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EC5" w:rsidRPr="0023239C" w:rsidRDefault="00B52EC5">
      <w:pPr>
        <w:pStyle w:val="Textindependent"/>
        <w:rPr>
          <w:rFonts w:ascii="Times New Roman"/>
          <w:lang w:val="ca-ES"/>
        </w:rPr>
      </w:pPr>
    </w:p>
    <w:p w:rsidR="00B52EC5" w:rsidRPr="0023239C" w:rsidRDefault="00B52EC5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B52EC5" w:rsidRPr="0023239C" w:rsidRDefault="0023239C">
      <w:pPr>
        <w:pStyle w:val="Ttol"/>
        <w:spacing w:before="100"/>
        <w:rPr>
          <w:lang w:val="ca-ES"/>
        </w:rPr>
      </w:pPr>
      <w:r w:rsidRPr="0023239C">
        <w:rPr>
          <w:lang w:val="ca-ES"/>
        </w:rPr>
        <w:t>ANNEX</w:t>
      </w:r>
      <w:r w:rsidRPr="0023239C">
        <w:rPr>
          <w:spacing w:val="-18"/>
          <w:lang w:val="ca-ES"/>
        </w:rPr>
        <w:t xml:space="preserve"> </w:t>
      </w:r>
      <w:r w:rsidRPr="0023239C">
        <w:rPr>
          <w:lang w:val="ca-ES"/>
        </w:rPr>
        <w:t>6</w:t>
      </w:r>
      <w:r w:rsidRPr="0023239C">
        <w:rPr>
          <w:spacing w:val="-18"/>
          <w:lang w:val="ca-ES"/>
        </w:rPr>
        <w:t xml:space="preserve"> </w:t>
      </w:r>
      <w:r w:rsidRPr="0023239C">
        <w:rPr>
          <w:lang w:val="ca-ES"/>
        </w:rPr>
        <w:t>-</w:t>
      </w:r>
      <w:r w:rsidRPr="0023239C">
        <w:rPr>
          <w:spacing w:val="-18"/>
          <w:lang w:val="ca-ES"/>
        </w:rPr>
        <w:t xml:space="preserve"> </w:t>
      </w:r>
      <w:r w:rsidRPr="0023239C">
        <w:rPr>
          <w:lang w:val="ca-ES"/>
        </w:rPr>
        <w:t>LOT</w:t>
      </w:r>
      <w:r w:rsidRPr="0023239C">
        <w:rPr>
          <w:spacing w:val="-18"/>
          <w:lang w:val="ca-ES"/>
        </w:rPr>
        <w:t xml:space="preserve"> </w:t>
      </w:r>
      <w:r w:rsidRPr="0023239C">
        <w:rPr>
          <w:spacing w:val="-10"/>
          <w:lang w:val="ca-ES"/>
        </w:rPr>
        <w:t>1</w:t>
      </w:r>
    </w:p>
    <w:p w:rsidR="00B52EC5" w:rsidRPr="0023239C" w:rsidRDefault="00B52EC5">
      <w:pPr>
        <w:pStyle w:val="Textindependent"/>
        <w:rPr>
          <w:b/>
          <w:sz w:val="24"/>
          <w:lang w:val="ca-ES"/>
        </w:rPr>
      </w:pPr>
    </w:p>
    <w:p w:rsidR="00B52EC5" w:rsidRPr="0023239C" w:rsidRDefault="0023239C">
      <w:pPr>
        <w:pStyle w:val="Ttol"/>
        <w:ind w:right="1244"/>
        <w:rPr>
          <w:lang w:val="ca-ES"/>
        </w:rPr>
      </w:pPr>
      <w:r w:rsidRPr="0023239C">
        <w:rPr>
          <w:lang w:val="ca-ES"/>
        </w:rPr>
        <w:t>DOCUMENT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D’OFERTA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ECONÒMICA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I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COMPROMÍS</w:t>
      </w:r>
      <w:r w:rsidRPr="0023239C">
        <w:rPr>
          <w:spacing w:val="-8"/>
          <w:lang w:val="ca-ES"/>
        </w:rPr>
        <w:t xml:space="preserve"> </w:t>
      </w:r>
      <w:r w:rsidRPr="0023239C">
        <w:rPr>
          <w:lang w:val="ca-ES"/>
        </w:rPr>
        <w:t>DE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CRITERIS AVALUABLES DE FORMA AUTOMÀTICA</w:t>
      </w:r>
    </w:p>
    <w:p w:rsidR="00B52EC5" w:rsidRPr="0023239C" w:rsidRDefault="0023239C">
      <w:pPr>
        <w:pStyle w:val="Textindependent"/>
        <w:spacing w:before="244"/>
        <w:ind w:left="678" w:right="685"/>
        <w:jc w:val="both"/>
        <w:rPr>
          <w:lang w:val="ca-ES"/>
        </w:rPr>
      </w:pPr>
      <w:r w:rsidRPr="0023239C">
        <w:rPr>
          <w:lang w:val="ca-ES"/>
        </w:rPr>
        <w:t>“El Sr./la Sra. ..., domiciliat/</w:t>
      </w:r>
      <w:proofErr w:type="spellStart"/>
      <w:r w:rsidRPr="0023239C">
        <w:rPr>
          <w:lang w:val="ca-ES"/>
        </w:rPr>
        <w:t>ada</w:t>
      </w:r>
      <w:proofErr w:type="spellEnd"/>
      <w:r w:rsidRPr="0023239C">
        <w:rPr>
          <w:lang w:val="ca-ES"/>
        </w:rPr>
        <w:t xml:space="preserve"> a ... carrer ... núm. ..., amb DNI/NIF núm. ..., major d’edat, en</w:t>
      </w:r>
      <w:r w:rsidRPr="0023239C">
        <w:rPr>
          <w:spacing w:val="2"/>
          <w:lang w:val="ca-ES"/>
        </w:rPr>
        <w:t xml:space="preserve"> </w:t>
      </w:r>
      <w:r w:rsidRPr="0023239C">
        <w:rPr>
          <w:lang w:val="ca-ES"/>
        </w:rPr>
        <w:t>nom</w:t>
      </w:r>
      <w:r w:rsidRPr="0023239C">
        <w:rPr>
          <w:spacing w:val="2"/>
          <w:lang w:val="ca-ES"/>
        </w:rPr>
        <w:t xml:space="preserve"> </w:t>
      </w:r>
      <w:r w:rsidRPr="0023239C">
        <w:rPr>
          <w:lang w:val="ca-ES"/>
        </w:rPr>
        <w:t>propi,</w:t>
      </w:r>
      <w:r w:rsidRPr="0023239C">
        <w:rPr>
          <w:spacing w:val="1"/>
          <w:lang w:val="ca-ES"/>
        </w:rPr>
        <w:t xml:space="preserve"> </w:t>
      </w:r>
      <w:r w:rsidRPr="0023239C">
        <w:rPr>
          <w:lang w:val="ca-ES"/>
        </w:rPr>
        <w:t>o</w:t>
      </w:r>
      <w:r w:rsidRPr="0023239C">
        <w:rPr>
          <w:spacing w:val="3"/>
          <w:lang w:val="ca-ES"/>
        </w:rPr>
        <w:t xml:space="preserve"> </w:t>
      </w:r>
      <w:r w:rsidRPr="0023239C">
        <w:rPr>
          <w:lang w:val="ca-ES"/>
        </w:rPr>
        <w:t>en</w:t>
      </w:r>
      <w:r w:rsidRPr="0023239C">
        <w:rPr>
          <w:spacing w:val="3"/>
          <w:lang w:val="ca-ES"/>
        </w:rPr>
        <w:t xml:space="preserve"> </w:t>
      </w:r>
      <w:r w:rsidRPr="0023239C">
        <w:rPr>
          <w:lang w:val="ca-ES"/>
        </w:rPr>
        <w:t>representació</w:t>
      </w:r>
      <w:r w:rsidRPr="0023239C">
        <w:rPr>
          <w:spacing w:val="1"/>
          <w:lang w:val="ca-ES"/>
        </w:rPr>
        <w:t xml:space="preserve"> </w:t>
      </w:r>
      <w:r w:rsidRPr="0023239C">
        <w:rPr>
          <w:lang w:val="ca-ES"/>
        </w:rPr>
        <w:t>de l’empresa</w:t>
      </w:r>
      <w:r w:rsidRPr="0023239C">
        <w:rPr>
          <w:spacing w:val="5"/>
          <w:lang w:val="ca-ES"/>
        </w:rPr>
        <w:t xml:space="preserve"> </w:t>
      </w:r>
      <w:r w:rsidRPr="0023239C">
        <w:rPr>
          <w:lang w:val="ca-ES"/>
        </w:rPr>
        <w:t>...,</w:t>
      </w:r>
      <w:r w:rsidRPr="0023239C">
        <w:rPr>
          <w:spacing w:val="1"/>
          <w:lang w:val="ca-ES"/>
        </w:rPr>
        <w:t xml:space="preserve"> </w:t>
      </w:r>
      <w:r w:rsidRPr="0023239C">
        <w:rPr>
          <w:lang w:val="ca-ES"/>
        </w:rPr>
        <w:t>amb</w:t>
      </w:r>
      <w:r w:rsidRPr="0023239C">
        <w:rPr>
          <w:spacing w:val="5"/>
          <w:lang w:val="ca-ES"/>
        </w:rPr>
        <w:t xml:space="preserve"> </w:t>
      </w:r>
      <w:r w:rsidRPr="0023239C">
        <w:rPr>
          <w:lang w:val="ca-ES"/>
        </w:rPr>
        <w:t>NIF</w:t>
      </w:r>
      <w:r w:rsidRPr="0023239C">
        <w:rPr>
          <w:spacing w:val="2"/>
          <w:lang w:val="ca-ES"/>
        </w:rPr>
        <w:t xml:space="preserve"> </w:t>
      </w:r>
      <w:r w:rsidRPr="0023239C">
        <w:rPr>
          <w:lang w:val="ca-ES"/>
        </w:rPr>
        <w:t>núm.</w:t>
      </w:r>
      <w:r w:rsidRPr="0023239C">
        <w:rPr>
          <w:spacing w:val="1"/>
          <w:lang w:val="ca-ES"/>
        </w:rPr>
        <w:t xml:space="preserve"> </w:t>
      </w:r>
      <w:r w:rsidRPr="0023239C">
        <w:rPr>
          <w:lang w:val="ca-ES"/>
        </w:rPr>
        <w:t>...</w:t>
      </w:r>
      <w:r w:rsidRPr="0023239C">
        <w:rPr>
          <w:spacing w:val="1"/>
          <w:lang w:val="ca-ES"/>
        </w:rPr>
        <w:t xml:space="preserve"> </w:t>
      </w:r>
      <w:r w:rsidRPr="0023239C">
        <w:rPr>
          <w:lang w:val="ca-ES"/>
        </w:rPr>
        <w:t>,</w:t>
      </w:r>
      <w:r w:rsidRPr="0023239C">
        <w:rPr>
          <w:spacing w:val="11"/>
          <w:lang w:val="ca-ES"/>
        </w:rPr>
        <w:t xml:space="preserve"> </w:t>
      </w:r>
      <w:r w:rsidRPr="0023239C">
        <w:rPr>
          <w:lang w:val="ca-ES"/>
        </w:rPr>
        <w:t>amb</w:t>
      </w:r>
      <w:r w:rsidRPr="0023239C">
        <w:rPr>
          <w:spacing w:val="2"/>
          <w:lang w:val="ca-ES"/>
        </w:rPr>
        <w:t xml:space="preserve"> </w:t>
      </w:r>
      <w:r w:rsidRPr="0023239C">
        <w:rPr>
          <w:lang w:val="ca-ES"/>
        </w:rPr>
        <w:t>domicili</w:t>
      </w:r>
      <w:r w:rsidRPr="0023239C">
        <w:rPr>
          <w:spacing w:val="4"/>
          <w:lang w:val="ca-ES"/>
        </w:rPr>
        <w:t xml:space="preserve"> </w:t>
      </w:r>
      <w:r w:rsidRPr="0023239C">
        <w:rPr>
          <w:lang w:val="ca-ES"/>
        </w:rPr>
        <w:t>a</w:t>
      </w:r>
      <w:r w:rsidRPr="0023239C">
        <w:rPr>
          <w:spacing w:val="2"/>
          <w:lang w:val="ca-ES"/>
        </w:rPr>
        <w:t xml:space="preserve"> </w:t>
      </w:r>
      <w:r w:rsidRPr="0023239C">
        <w:rPr>
          <w:lang w:val="ca-ES"/>
        </w:rPr>
        <w:t>...</w:t>
      </w:r>
      <w:r w:rsidRPr="0023239C">
        <w:rPr>
          <w:spacing w:val="1"/>
          <w:lang w:val="ca-ES"/>
        </w:rPr>
        <w:t xml:space="preserve"> </w:t>
      </w:r>
      <w:r w:rsidRPr="0023239C">
        <w:rPr>
          <w:spacing w:val="-2"/>
          <w:lang w:val="ca-ES"/>
        </w:rPr>
        <w:t>carrer</w:t>
      </w:r>
    </w:p>
    <w:p w:rsidR="00B52EC5" w:rsidRPr="0023239C" w:rsidRDefault="0023239C">
      <w:pPr>
        <w:spacing w:before="1"/>
        <w:ind w:left="678" w:right="685"/>
        <w:jc w:val="both"/>
        <w:rPr>
          <w:sz w:val="20"/>
          <w:lang w:val="ca-ES"/>
        </w:rPr>
      </w:pPr>
      <w:r w:rsidRPr="0023239C">
        <w:rPr>
          <w:sz w:val="20"/>
          <w:lang w:val="ca-ES"/>
        </w:rPr>
        <w:t>... núm. ... assabentat/</w:t>
      </w:r>
      <w:proofErr w:type="spellStart"/>
      <w:r w:rsidRPr="0023239C">
        <w:rPr>
          <w:sz w:val="20"/>
          <w:lang w:val="ca-ES"/>
        </w:rPr>
        <w:t>ada</w:t>
      </w:r>
      <w:proofErr w:type="spellEnd"/>
      <w:r w:rsidRPr="0023239C">
        <w:rPr>
          <w:sz w:val="20"/>
          <w:lang w:val="ca-ES"/>
        </w:rPr>
        <w:t xml:space="preserve"> de les condicions exigides per op</w:t>
      </w:r>
      <w:r w:rsidRPr="0023239C">
        <w:rPr>
          <w:sz w:val="20"/>
          <w:lang w:val="ca-ES"/>
        </w:rPr>
        <w:t xml:space="preserve">tar a l’adjudicació </w:t>
      </w:r>
      <w:r w:rsidRPr="0023239C">
        <w:rPr>
          <w:i/>
          <w:sz w:val="20"/>
          <w:lang w:val="ca-ES"/>
        </w:rPr>
        <w:t xml:space="preserve">del contracte amb número d’expedient 22000048 - </w:t>
      </w:r>
      <w:r w:rsidRPr="0023239C">
        <w:rPr>
          <w:b/>
          <w:i/>
          <w:sz w:val="20"/>
          <w:lang w:val="ca-ES"/>
        </w:rPr>
        <w:t xml:space="preserve">Lot 1 </w:t>
      </w:r>
      <w:r w:rsidRPr="0023239C">
        <w:rPr>
          <w:sz w:val="20"/>
          <w:lang w:val="ca-ES"/>
        </w:rPr>
        <w:t xml:space="preserve">que té per objecte el </w:t>
      </w:r>
      <w:r w:rsidRPr="0023239C">
        <w:rPr>
          <w:i/>
          <w:sz w:val="20"/>
          <w:lang w:val="ca-ES"/>
        </w:rPr>
        <w:t>subministrament d’estacions de treball d’ordinadors portàtils amb equipament complet de perifèrics per l’Ajuntament de Barcelona, amb mesures de contractació pú</w:t>
      </w:r>
      <w:r w:rsidRPr="0023239C">
        <w:rPr>
          <w:i/>
          <w:sz w:val="20"/>
          <w:lang w:val="ca-ES"/>
        </w:rPr>
        <w:t>blica sostenible -</w:t>
      </w:r>
      <w:r w:rsidRPr="0023239C">
        <w:rPr>
          <w:i/>
          <w:spacing w:val="-6"/>
          <w:sz w:val="20"/>
          <w:lang w:val="ca-ES"/>
        </w:rPr>
        <w:t xml:space="preserve"> </w:t>
      </w:r>
      <w:r w:rsidRPr="0023239C">
        <w:rPr>
          <w:i/>
          <w:sz w:val="20"/>
          <w:lang w:val="ca-ES"/>
        </w:rPr>
        <w:t xml:space="preserve">Subministrament de kits externs complets, </w:t>
      </w:r>
      <w:r w:rsidRPr="0023239C">
        <w:rPr>
          <w:sz w:val="20"/>
          <w:lang w:val="ca-ES"/>
        </w:rPr>
        <w:t>es compromet a realitzar-lo amb subjecció al plec de clàusules administratives particulars</w:t>
      </w:r>
      <w:r w:rsidRPr="0023239C">
        <w:rPr>
          <w:spacing w:val="78"/>
          <w:sz w:val="20"/>
          <w:lang w:val="ca-ES"/>
        </w:rPr>
        <w:t xml:space="preserve">    </w:t>
      </w:r>
      <w:r w:rsidRPr="0023239C">
        <w:rPr>
          <w:sz w:val="20"/>
          <w:lang w:val="ca-ES"/>
        </w:rPr>
        <w:t>i</w:t>
      </w:r>
      <w:r w:rsidRPr="0023239C">
        <w:rPr>
          <w:spacing w:val="45"/>
          <w:w w:val="150"/>
          <w:sz w:val="20"/>
          <w:lang w:val="ca-ES"/>
        </w:rPr>
        <w:t xml:space="preserve">    </w:t>
      </w:r>
      <w:r w:rsidRPr="0023239C">
        <w:rPr>
          <w:sz w:val="20"/>
          <w:lang w:val="ca-ES"/>
        </w:rPr>
        <w:t>al</w:t>
      </w:r>
      <w:r w:rsidRPr="0023239C">
        <w:rPr>
          <w:spacing w:val="79"/>
          <w:sz w:val="20"/>
          <w:lang w:val="ca-ES"/>
        </w:rPr>
        <w:t xml:space="preserve">    </w:t>
      </w:r>
      <w:r w:rsidRPr="0023239C">
        <w:rPr>
          <w:sz w:val="20"/>
          <w:lang w:val="ca-ES"/>
        </w:rPr>
        <w:t>de</w:t>
      </w:r>
      <w:r w:rsidRPr="0023239C">
        <w:rPr>
          <w:spacing w:val="79"/>
          <w:sz w:val="20"/>
          <w:lang w:val="ca-ES"/>
        </w:rPr>
        <w:t xml:space="preserve">    </w:t>
      </w:r>
      <w:r w:rsidRPr="0023239C">
        <w:rPr>
          <w:sz w:val="20"/>
          <w:lang w:val="ca-ES"/>
        </w:rPr>
        <w:t>prescripcions</w:t>
      </w:r>
      <w:r w:rsidRPr="0023239C">
        <w:rPr>
          <w:spacing w:val="79"/>
          <w:sz w:val="20"/>
          <w:lang w:val="ca-ES"/>
        </w:rPr>
        <w:t xml:space="preserve">    </w:t>
      </w:r>
      <w:r w:rsidRPr="0023239C">
        <w:rPr>
          <w:sz w:val="20"/>
          <w:lang w:val="ca-ES"/>
        </w:rPr>
        <w:t>tècniques</w:t>
      </w:r>
      <w:r w:rsidRPr="0023239C">
        <w:rPr>
          <w:spacing w:val="45"/>
          <w:w w:val="150"/>
          <w:sz w:val="20"/>
          <w:lang w:val="ca-ES"/>
        </w:rPr>
        <w:t xml:space="preserve">    </w:t>
      </w:r>
      <w:r w:rsidRPr="0023239C">
        <w:rPr>
          <w:sz w:val="20"/>
          <w:lang w:val="ca-ES"/>
        </w:rPr>
        <w:t>pel</w:t>
      </w:r>
      <w:r w:rsidRPr="0023239C">
        <w:rPr>
          <w:spacing w:val="44"/>
          <w:w w:val="150"/>
          <w:sz w:val="20"/>
          <w:lang w:val="ca-ES"/>
        </w:rPr>
        <w:t xml:space="preserve">    </w:t>
      </w:r>
      <w:r w:rsidRPr="0023239C">
        <w:rPr>
          <w:sz w:val="20"/>
          <w:lang w:val="ca-ES"/>
        </w:rPr>
        <w:t>preu</w:t>
      </w:r>
      <w:r w:rsidRPr="0023239C">
        <w:rPr>
          <w:spacing w:val="44"/>
          <w:w w:val="150"/>
          <w:sz w:val="20"/>
          <w:lang w:val="ca-ES"/>
        </w:rPr>
        <w:t xml:space="preserve">    </w:t>
      </w:r>
      <w:r w:rsidRPr="0023239C">
        <w:rPr>
          <w:spacing w:val="-5"/>
          <w:sz w:val="20"/>
          <w:lang w:val="ca-ES"/>
        </w:rPr>
        <w:t>de</w:t>
      </w:r>
    </w:p>
    <w:p w:rsidR="00B52EC5" w:rsidRPr="0023239C" w:rsidRDefault="0023239C">
      <w:pPr>
        <w:spacing w:before="2" w:line="243" w:lineRule="exact"/>
        <w:ind w:left="678"/>
        <w:rPr>
          <w:sz w:val="20"/>
          <w:lang w:val="ca-ES"/>
        </w:rPr>
      </w:pPr>
      <w:r w:rsidRPr="0023239C">
        <w:rPr>
          <w:spacing w:val="-2"/>
          <w:sz w:val="20"/>
          <w:lang w:val="ca-ES"/>
        </w:rPr>
        <w:t>...................................................................................................................</w:t>
      </w:r>
    </w:p>
    <w:p w:rsidR="00B52EC5" w:rsidRPr="0023239C" w:rsidRDefault="0023239C">
      <w:pPr>
        <w:pStyle w:val="Textindependent"/>
        <w:spacing w:line="243" w:lineRule="exact"/>
        <w:ind w:left="678"/>
        <w:rPr>
          <w:lang w:val="ca-ES"/>
        </w:rPr>
      </w:pPr>
      <w:r w:rsidRPr="0023239C">
        <w:rPr>
          <w:lang w:val="ca-ES"/>
        </w:rPr>
        <w:t>.........................................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(IVA</w:t>
      </w:r>
      <w:r w:rsidRPr="0023239C">
        <w:rPr>
          <w:spacing w:val="-6"/>
          <w:lang w:val="ca-ES"/>
        </w:rPr>
        <w:t xml:space="preserve"> </w:t>
      </w:r>
      <w:r w:rsidRPr="0023239C">
        <w:rPr>
          <w:lang w:val="ca-ES"/>
        </w:rPr>
        <w:t>exclòs)</w:t>
      </w:r>
      <w:r w:rsidRPr="0023239C">
        <w:rPr>
          <w:spacing w:val="-8"/>
          <w:lang w:val="ca-ES"/>
        </w:rPr>
        <w:t xml:space="preserve"> </w:t>
      </w:r>
      <w:r w:rsidRPr="0023239C">
        <w:rPr>
          <w:lang w:val="ca-ES"/>
        </w:rPr>
        <w:t>(en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lletres</w:t>
      </w:r>
      <w:r w:rsidRPr="0023239C">
        <w:rPr>
          <w:spacing w:val="-9"/>
          <w:lang w:val="ca-ES"/>
        </w:rPr>
        <w:t xml:space="preserve"> </w:t>
      </w:r>
      <w:r w:rsidRPr="0023239C">
        <w:rPr>
          <w:lang w:val="ca-ES"/>
        </w:rPr>
        <w:t>i</w:t>
      </w:r>
      <w:r w:rsidRPr="0023239C">
        <w:rPr>
          <w:spacing w:val="-6"/>
          <w:lang w:val="ca-ES"/>
        </w:rPr>
        <w:t xml:space="preserve"> </w:t>
      </w:r>
      <w:r w:rsidRPr="0023239C">
        <w:rPr>
          <w:lang w:val="ca-ES"/>
        </w:rPr>
        <w:t>xifres)</w:t>
      </w:r>
      <w:r w:rsidRPr="0023239C">
        <w:rPr>
          <w:spacing w:val="-8"/>
          <w:lang w:val="ca-ES"/>
        </w:rPr>
        <w:t xml:space="preserve"> </w:t>
      </w:r>
      <w:r w:rsidRPr="0023239C">
        <w:rPr>
          <w:lang w:val="ca-ES"/>
        </w:rPr>
        <w:t>i</w:t>
      </w:r>
      <w:r w:rsidRPr="0023239C">
        <w:rPr>
          <w:spacing w:val="-6"/>
          <w:lang w:val="ca-ES"/>
        </w:rPr>
        <w:t xml:space="preserve"> </w:t>
      </w:r>
      <w:r w:rsidRPr="0023239C">
        <w:rPr>
          <w:lang w:val="ca-ES"/>
        </w:rPr>
        <w:t>amb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el</w:t>
      </w:r>
      <w:r w:rsidRPr="0023239C">
        <w:rPr>
          <w:spacing w:val="-6"/>
          <w:lang w:val="ca-ES"/>
        </w:rPr>
        <w:t xml:space="preserve"> </w:t>
      </w:r>
      <w:r w:rsidRPr="0023239C">
        <w:rPr>
          <w:lang w:val="ca-ES"/>
        </w:rPr>
        <w:t>següent</w:t>
      </w:r>
      <w:r w:rsidRPr="0023239C">
        <w:rPr>
          <w:spacing w:val="-7"/>
          <w:lang w:val="ca-ES"/>
        </w:rPr>
        <w:t xml:space="preserve"> </w:t>
      </w:r>
      <w:r w:rsidRPr="0023239C">
        <w:rPr>
          <w:spacing w:val="-2"/>
          <w:lang w:val="ca-ES"/>
        </w:rPr>
        <w:t>desglossament:</w:t>
      </w:r>
    </w:p>
    <w:p w:rsidR="00B52EC5" w:rsidRPr="0023239C" w:rsidRDefault="00B52EC5">
      <w:pPr>
        <w:pStyle w:val="Textindependent"/>
        <w:spacing w:before="10"/>
        <w:rPr>
          <w:sz w:val="19"/>
          <w:lang w:val="ca-ES"/>
        </w:rPr>
      </w:pPr>
    </w:p>
    <w:p w:rsidR="00B52EC5" w:rsidRPr="0023239C" w:rsidRDefault="0023239C">
      <w:pPr>
        <w:pStyle w:val="Ttol1"/>
        <w:rPr>
          <w:u w:val="none"/>
          <w:lang w:val="ca-ES"/>
        </w:rPr>
      </w:pPr>
      <w:r w:rsidRPr="0023239C">
        <w:rPr>
          <w:lang w:val="ca-ES"/>
        </w:rPr>
        <w:t>OFERTA</w:t>
      </w:r>
      <w:r w:rsidRPr="0023239C">
        <w:rPr>
          <w:spacing w:val="-14"/>
          <w:lang w:val="ca-ES"/>
        </w:rPr>
        <w:t xml:space="preserve"> </w:t>
      </w:r>
      <w:r w:rsidRPr="0023239C">
        <w:rPr>
          <w:spacing w:val="-2"/>
          <w:lang w:val="ca-ES"/>
        </w:rPr>
        <w:t>ECONÒMICA*:</w:t>
      </w:r>
    </w:p>
    <w:p w:rsidR="00B52EC5" w:rsidRPr="0023239C" w:rsidRDefault="00B52EC5">
      <w:pPr>
        <w:pStyle w:val="Textindependent"/>
        <w:spacing w:before="1"/>
        <w:rPr>
          <w:b/>
          <w:sz w:val="18"/>
          <w:lang w:val="ca-ES"/>
        </w:rPr>
      </w:pPr>
    </w:p>
    <w:tbl>
      <w:tblPr>
        <w:tblStyle w:val="TableNormal"/>
        <w:tblW w:w="0" w:type="auto"/>
        <w:tblInd w:w="14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52EC5" w:rsidRPr="0023239C">
        <w:trPr>
          <w:trHeight w:val="433"/>
        </w:trPr>
        <w:tc>
          <w:tcPr>
            <w:tcW w:w="2396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52EC5" w:rsidRPr="0023239C" w:rsidRDefault="0023239C">
            <w:pPr>
              <w:pStyle w:val="TableParagraph"/>
              <w:spacing w:before="109"/>
              <w:ind w:left="52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Preu</w:t>
            </w:r>
            <w:r w:rsidRPr="0023239C">
              <w:rPr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 xml:space="preserve">sense </w:t>
            </w:r>
            <w:r w:rsidRPr="0023239C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B52EC5" w:rsidRPr="0023239C" w:rsidRDefault="0023239C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....</w:t>
            </w:r>
            <w:r w:rsidRPr="0023239C">
              <w:rPr>
                <w:spacing w:val="-5"/>
                <w:sz w:val="18"/>
                <w:lang w:val="ca-ES"/>
              </w:rPr>
              <w:t xml:space="preserve"> </w:t>
            </w:r>
            <w:r w:rsidRPr="0023239C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52EC5" w:rsidRPr="0023239C">
        <w:trPr>
          <w:trHeight w:val="399"/>
        </w:trPr>
        <w:tc>
          <w:tcPr>
            <w:tcW w:w="2396" w:type="dxa"/>
          </w:tcPr>
          <w:p w:rsidR="00B52EC5" w:rsidRPr="0023239C" w:rsidRDefault="0023239C">
            <w:pPr>
              <w:pStyle w:val="TableParagraph"/>
              <w:tabs>
                <w:tab w:val="left" w:leader="dot" w:pos="1515"/>
              </w:tabs>
              <w:spacing w:before="1"/>
              <w:ind w:left="52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Tipus</w:t>
            </w:r>
            <w:r w:rsidRPr="0023239C">
              <w:rPr>
                <w:spacing w:val="-4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IVA</w:t>
            </w:r>
            <w:r w:rsidRPr="0023239C">
              <w:rPr>
                <w:spacing w:val="-4"/>
                <w:sz w:val="18"/>
                <w:lang w:val="ca-ES"/>
              </w:rPr>
              <w:t xml:space="preserve"> </w:t>
            </w:r>
            <w:r w:rsidRPr="0023239C">
              <w:rPr>
                <w:spacing w:val="-5"/>
                <w:sz w:val="18"/>
                <w:lang w:val="ca-ES"/>
              </w:rPr>
              <w:t>(.</w:t>
            </w:r>
            <w:r w:rsidRPr="0023239C">
              <w:rPr>
                <w:sz w:val="18"/>
                <w:lang w:val="ca-ES"/>
              </w:rPr>
              <w:tab/>
            </w:r>
            <w:r w:rsidRPr="0023239C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B52EC5" w:rsidRPr="0023239C" w:rsidRDefault="0023239C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Import</w:t>
            </w:r>
            <w:r w:rsidRPr="0023239C">
              <w:rPr>
                <w:spacing w:val="-2"/>
                <w:sz w:val="18"/>
                <w:lang w:val="ca-ES"/>
              </w:rPr>
              <w:t xml:space="preserve"> </w:t>
            </w:r>
            <w:r w:rsidRPr="0023239C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B52EC5" w:rsidRPr="0023239C" w:rsidRDefault="0023239C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....</w:t>
            </w:r>
            <w:r w:rsidRPr="0023239C">
              <w:rPr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52EC5" w:rsidRPr="0023239C">
        <w:trPr>
          <w:trHeight w:val="402"/>
        </w:trPr>
        <w:tc>
          <w:tcPr>
            <w:tcW w:w="2396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52EC5" w:rsidRPr="0023239C" w:rsidRDefault="0023239C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Preu</w:t>
            </w:r>
            <w:r w:rsidRPr="0023239C">
              <w:rPr>
                <w:spacing w:val="-5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 xml:space="preserve">del </w:t>
            </w:r>
            <w:r w:rsidRPr="0023239C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B52EC5" w:rsidRPr="0023239C" w:rsidRDefault="0023239C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....</w:t>
            </w:r>
            <w:r w:rsidRPr="0023239C">
              <w:rPr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B52EC5" w:rsidRPr="0023239C" w:rsidRDefault="0023239C">
      <w:pPr>
        <w:spacing w:before="183"/>
        <w:ind w:left="1398" w:right="1254"/>
        <w:jc w:val="both"/>
        <w:rPr>
          <w:rFonts w:ascii="Arial" w:hAnsi="Arial"/>
          <w:i/>
          <w:sz w:val="16"/>
          <w:lang w:val="ca-ES"/>
        </w:rPr>
      </w:pPr>
      <w:r w:rsidRPr="0023239C">
        <w:rPr>
          <w:rFonts w:ascii="Arial" w:hAnsi="Arial"/>
          <w:i/>
          <w:sz w:val="16"/>
          <w:lang w:val="ca-ES"/>
        </w:rPr>
        <w:t>* L’import de l’oferta econòmica és el resultat de multiplicar el preu unitari ofert per l’empresa pel nombre mínim</w:t>
      </w:r>
      <w:r w:rsidRPr="0023239C">
        <w:rPr>
          <w:rFonts w:ascii="Arial" w:hAnsi="Arial"/>
          <w:i/>
          <w:sz w:val="16"/>
          <w:lang w:val="ca-ES"/>
        </w:rPr>
        <w:t xml:space="preserve"> d’unitats a lliurar pel lot 1. Aquest import és el que s'utilitzarà per determinar la valoració de les ofertes. La suma dels preus unitaris desglossats a continuació ha de coincidir amb el preu unitari total. En el cas de que no coincideixen es requerirà </w:t>
      </w:r>
      <w:r w:rsidRPr="0023239C">
        <w:rPr>
          <w:rFonts w:ascii="Arial" w:hAnsi="Arial"/>
          <w:i/>
          <w:sz w:val="16"/>
          <w:lang w:val="ca-ES"/>
        </w:rPr>
        <w:t>al licitador la correcció del desglossament preus unitaris, sempre respectant el preu unitari total.</w:t>
      </w:r>
    </w:p>
    <w:p w:rsidR="00B52EC5" w:rsidRPr="0023239C" w:rsidRDefault="00B52EC5">
      <w:pPr>
        <w:pStyle w:val="Textindependent"/>
        <w:spacing w:before="3"/>
        <w:rPr>
          <w:rFonts w:ascii="Arial"/>
          <w:i/>
          <w:lang w:val="ca-ES"/>
        </w:rPr>
      </w:pPr>
    </w:p>
    <w:p w:rsidR="00B52EC5" w:rsidRPr="0023239C" w:rsidRDefault="0023239C">
      <w:pPr>
        <w:pStyle w:val="Textindependent"/>
        <w:ind w:left="678"/>
        <w:jc w:val="both"/>
        <w:rPr>
          <w:lang w:val="ca-ES"/>
        </w:rPr>
      </w:pPr>
      <w:r w:rsidRPr="0023239C">
        <w:rPr>
          <w:lang w:val="ca-ES"/>
        </w:rPr>
        <w:t>I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als</w:t>
      </w:r>
      <w:r w:rsidRPr="0023239C">
        <w:rPr>
          <w:spacing w:val="-7"/>
          <w:lang w:val="ca-ES"/>
        </w:rPr>
        <w:t xml:space="preserve"> </w:t>
      </w:r>
      <w:r w:rsidRPr="0023239C">
        <w:rPr>
          <w:lang w:val="ca-ES"/>
        </w:rPr>
        <w:t>següents</w:t>
      </w:r>
      <w:r w:rsidRPr="0023239C">
        <w:rPr>
          <w:spacing w:val="-3"/>
          <w:lang w:val="ca-ES"/>
        </w:rPr>
        <w:t xml:space="preserve"> </w:t>
      </w:r>
      <w:r w:rsidRPr="0023239C">
        <w:rPr>
          <w:lang w:val="ca-ES"/>
        </w:rPr>
        <w:t>preus</w:t>
      </w:r>
      <w:r w:rsidRPr="0023239C">
        <w:rPr>
          <w:spacing w:val="-6"/>
          <w:lang w:val="ca-ES"/>
        </w:rPr>
        <w:t xml:space="preserve"> </w:t>
      </w:r>
      <w:r w:rsidRPr="0023239C">
        <w:rPr>
          <w:spacing w:val="-2"/>
          <w:lang w:val="ca-ES"/>
        </w:rPr>
        <w:t>unitaris</w:t>
      </w:r>
      <w:r w:rsidRPr="0023239C">
        <w:rPr>
          <w:spacing w:val="-2"/>
          <w:vertAlign w:val="superscript"/>
          <w:lang w:val="ca-ES"/>
        </w:rPr>
        <w:t>2</w:t>
      </w:r>
      <w:r w:rsidRPr="0023239C">
        <w:rPr>
          <w:spacing w:val="-2"/>
          <w:lang w:val="ca-ES"/>
        </w:rPr>
        <w:t>:</w:t>
      </w:r>
    </w:p>
    <w:p w:rsidR="00B52EC5" w:rsidRPr="0023239C" w:rsidRDefault="00B52EC5">
      <w:pPr>
        <w:pStyle w:val="Textindependent"/>
        <w:spacing w:before="1"/>
        <w:rPr>
          <w:lang w:val="ca-ES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B52EC5" w:rsidRPr="0023239C">
        <w:trPr>
          <w:trHeight w:val="435"/>
        </w:trPr>
        <w:tc>
          <w:tcPr>
            <w:tcW w:w="4175" w:type="dxa"/>
            <w:shd w:val="clear" w:color="auto" w:fill="C0504D"/>
          </w:tcPr>
          <w:p w:rsidR="00B52EC5" w:rsidRPr="0023239C" w:rsidRDefault="0023239C">
            <w:pPr>
              <w:pStyle w:val="TableParagraph"/>
              <w:spacing w:before="111"/>
              <w:ind w:left="52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Preu</w:t>
            </w:r>
            <w:r w:rsidRPr="0023239C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239C">
              <w:rPr>
                <w:b/>
                <w:spacing w:val="-2"/>
                <w:sz w:val="18"/>
                <w:lang w:val="ca-ES"/>
              </w:rPr>
              <w:t>unitari</w:t>
            </w:r>
          </w:p>
        </w:tc>
        <w:tc>
          <w:tcPr>
            <w:tcW w:w="1844" w:type="dxa"/>
            <w:shd w:val="clear" w:color="auto" w:fill="C0504D"/>
          </w:tcPr>
          <w:p w:rsidR="00B52EC5" w:rsidRPr="0023239C" w:rsidRDefault="0023239C">
            <w:pPr>
              <w:pStyle w:val="TableParagraph"/>
              <w:spacing w:line="218" w:lineRule="exact"/>
              <w:ind w:left="620" w:right="320" w:hanging="267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Fabricant</w:t>
            </w:r>
            <w:r w:rsidRPr="0023239C">
              <w:rPr>
                <w:b/>
                <w:spacing w:val="-16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 xml:space="preserve">/ </w:t>
            </w:r>
            <w:r w:rsidRPr="0023239C">
              <w:rPr>
                <w:b/>
                <w:spacing w:val="-2"/>
                <w:sz w:val="18"/>
                <w:lang w:val="ca-ES"/>
              </w:rPr>
              <w:t>Model</w:t>
            </w:r>
          </w:p>
        </w:tc>
        <w:tc>
          <w:tcPr>
            <w:tcW w:w="1844" w:type="dxa"/>
            <w:shd w:val="clear" w:color="auto" w:fill="C0504D"/>
          </w:tcPr>
          <w:p w:rsidR="00B52EC5" w:rsidRPr="0023239C" w:rsidRDefault="0023239C">
            <w:pPr>
              <w:pStyle w:val="TableParagraph"/>
              <w:spacing w:before="111"/>
              <w:ind w:left="145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Preu</w:t>
            </w:r>
            <w:r w:rsidRPr="0023239C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 xml:space="preserve">sense </w:t>
            </w:r>
            <w:r w:rsidRPr="0023239C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277" w:type="dxa"/>
            <w:shd w:val="clear" w:color="auto" w:fill="C0504D"/>
          </w:tcPr>
          <w:p w:rsidR="00B52EC5" w:rsidRPr="0023239C" w:rsidRDefault="0023239C">
            <w:pPr>
              <w:pStyle w:val="TableParagraph"/>
              <w:spacing w:before="111"/>
              <w:ind w:left="60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Import</w:t>
            </w:r>
            <w:r w:rsidRPr="0023239C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239C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621" w:type="dxa"/>
            <w:shd w:val="clear" w:color="auto" w:fill="C0504D"/>
          </w:tcPr>
          <w:p w:rsidR="00B52EC5" w:rsidRPr="0023239C" w:rsidRDefault="0023239C">
            <w:pPr>
              <w:pStyle w:val="TableParagraph"/>
              <w:spacing w:before="111"/>
              <w:ind w:left="103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Preu</w:t>
            </w:r>
            <w:r w:rsidRPr="0023239C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amb</w:t>
            </w:r>
            <w:r w:rsidRPr="0023239C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239C">
              <w:rPr>
                <w:b/>
                <w:spacing w:val="-5"/>
                <w:sz w:val="18"/>
                <w:lang w:val="ca-ES"/>
              </w:rPr>
              <w:t>IVA</w:t>
            </w:r>
          </w:p>
        </w:tc>
      </w:tr>
      <w:tr w:rsidR="00B52EC5" w:rsidRPr="0023239C">
        <w:trPr>
          <w:trHeight w:val="404"/>
        </w:trPr>
        <w:tc>
          <w:tcPr>
            <w:tcW w:w="4175" w:type="dxa"/>
            <w:shd w:val="clear" w:color="auto" w:fill="F1DBDB"/>
          </w:tcPr>
          <w:p w:rsidR="00B52EC5" w:rsidRPr="0023239C" w:rsidRDefault="0023239C">
            <w:pPr>
              <w:pStyle w:val="TableParagraph"/>
              <w:spacing w:before="65"/>
              <w:ind w:left="52"/>
              <w:rPr>
                <w:rFonts w:ascii="Calibri" w:hAnsi="Calibri"/>
                <w:lang w:val="ca-ES"/>
              </w:rPr>
            </w:pPr>
            <w:r w:rsidRPr="0023239C">
              <w:rPr>
                <w:rFonts w:ascii="Calibri" w:hAnsi="Calibri"/>
                <w:lang w:val="ca-ES"/>
              </w:rPr>
              <w:t>Kit</w:t>
            </w:r>
            <w:r w:rsidRPr="0023239C">
              <w:rPr>
                <w:rFonts w:ascii="Calibri" w:hAnsi="Calibri"/>
                <w:spacing w:val="-1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extern</w:t>
            </w:r>
            <w:r w:rsidRPr="0023239C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(Σ</w:t>
            </w:r>
            <w:r w:rsidRPr="0023239C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elements</w:t>
            </w:r>
            <w:r w:rsidRPr="0023239C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que</w:t>
            </w:r>
            <w:r w:rsidRPr="0023239C">
              <w:rPr>
                <w:rFonts w:ascii="Calibri" w:hAnsi="Calibri"/>
                <w:spacing w:val="-5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el</w:t>
            </w:r>
            <w:r w:rsidRPr="0023239C">
              <w:rPr>
                <w:rFonts w:ascii="Calibri" w:hAnsi="Calibri"/>
                <w:spacing w:val="-1"/>
                <w:lang w:val="ca-ES"/>
              </w:rPr>
              <w:t xml:space="preserve"> </w:t>
            </w:r>
            <w:r w:rsidRPr="0023239C">
              <w:rPr>
                <w:rFonts w:ascii="Calibri" w:hAnsi="Calibri"/>
                <w:spacing w:val="-2"/>
                <w:lang w:val="ca-ES"/>
              </w:rPr>
              <w:t>composen)</w:t>
            </w:r>
          </w:p>
        </w:tc>
        <w:tc>
          <w:tcPr>
            <w:tcW w:w="1844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B52EC5" w:rsidRPr="0023239C">
        <w:trPr>
          <w:trHeight w:val="402"/>
        </w:trPr>
        <w:tc>
          <w:tcPr>
            <w:tcW w:w="4175" w:type="dxa"/>
          </w:tcPr>
          <w:p w:rsidR="00B52EC5" w:rsidRPr="0023239C" w:rsidRDefault="0023239C">
            <w:pPr>
              <w:pStyle w:val="TableParagraph"/>
              <w:spacing w:before="63"/>
              <w:ind w:left="52"/>
              <w:rPr>
                <w:rFonts w:ascii="Calibri"/>
                <w:lang w:val="ca-ES"/>
              </w:rPr>
            </w:pPr>
            <w:r w:rsidRPr="0023239C">
              <w:rPr>
                <w:rFonts w:ascii="Calibri"/>
                <w:spacing w:val="-2"/>
                <w:lang w:val="ca-ES"/>
              </w:rPr>
              <w:t>Monitor</w:t>
            </w: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B52EC5" w:rsidRPr="0023239C">
        <w:trPr>
          <w:trHeight w:val="404"/>
        </w:trPr>
        <w:tc>
          <w:tcPr>
            <w:tcW w:w="4175" w:type="dxa"/>
          </w:tcPr>
          <w:p w:rsidR="00B52EC5" w:rsidRPr="0023239C" w:rsidRDefault="0023239C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23239C">
              <w:rPr>
                <w:rFonts w:ascii="Calibri"/>
                <w:spacing w:val="-2"/>
                <w:lang w:val="ca-ES"/>
              </w:rPr>
              <w:t>Teclat</w:t>
            </w: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B52EC5" w:rsidRPr="0023239C">
        <w:trPr>
          <w:trHeight w:val="401"/>
        </w:trPr>
        <w:tc>
          <w:tcPr>
            <w:tcW w:w="4175" w:type="dxa"/>
          </w:tcPr>
          <w:p w:rsidR="00B52EC5" w:rsidRPr="0023239C" w:rsidRDefault="0023239C">
            <w:pPr>
              <w:pStyle w:val="TableParagraph"/>
              <w:spacing w:before="63"/>
              <w:ind w:left="52"/>
              <w:rPr>
                <w:rFonts w:ascii="Calibri" w:hAnsi="Calibri"/>
                <w:lang w:val="ca-ES"/>
              </w:rPr>
            </w:pPr>
            <w:r w:rsidRPr="0023239C">
              <w:rPr>
                <w:rFonts w:ascii="Calibri" w:hAnsi="Calibri"/>
                <w:spacing w:val="-2"/>
                <w:lang w:val="ca-ES"/>
              </w:rPr>
              <w:t>Ratolí</w:t>
            </w: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B52EC5" w:rsidRPr="0023239C">
        <w:trPr>
          <w:trHeight w:val="402"/>
        </w:trPr>
        <w:tc>
          <w:tcPr>
            <w:tcW w:w="4175" w:type="dxa"/>
          </w:tcPr>
          <w:p w:rsidR="00B52EC5" w:rsidRPr="0023239C" w:rsidRDefault="0023239C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23239C">
              <w:rPr>
                <w:rFonts w:ascii="Calibri"/>
                <w:spacing w:val="-2"/>
                <w:lang w:val="ca-ES"/>
              </w:rPr>
              <w:t>Auriculars</w:t>
            </w: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B52EC5" w:rsidRPr="0023239C">
        <w:trPr>
          <w:trHeight w:val="404"/>
        </w:trPr>
        <w:tc>
          <w:tcPr>
            <w:tcW w:w="4175" w:type="dxa"/>
            <w:shd w:val="clear" w:color="auto" w:fill="F1DBDB"/>
          </w:tcPr>
          <w:p w:rsidR="00B52EC5" w:rsidRPr="0023239C" w:rsidRDefault="0023239C">
            <w:pPr>
              <w:pStyle w:val="TableParagraph"/>
              <w:spacing w:before="66"/>
              <w:ind w:left="52"/>
              <w:rPr>
                <w:rFonts w:ascii="Calibri" w:hAnsi="Calibri"/>
                <w:lang w:val="ca-ES"/>
              </w:rPr>
            </w:pPr>
            <w:r w:rsidRPr="0023239C">
              <w:rPr>
                <w:rFonts w:ascii="Calibri" w:hAnsi="Calibri"/>
                <w:lang w:val="ca-ES"/>
              </w:rPr>
              <w:t>Servei</w:t>
            </w:r>
            <w:r w:rsidRPr="0023239C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de</w:t>
            </w:r>
            <w:r w:rsidRPr="0023239C">
              <w:rPr>
                <w:rFonts w:ascii="Calibri" w:hAnsi="Calibri"/>
                <w:spacing w:val="-3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lliurament</w:t>
            </w:r>
            <w:r w:rsidRPr="0023239C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23239C">
              <w:rPr>
                <w:rFonts w:ascii="Calibri" w:hAnsi="Calibri"/>
                <w:lang w:val="ca-ES"/>
              </w:rPr>
              <w:t>de</w:t>
            </w:r>
            <w:r w:rsidRPr="0023239C">
              <w:rPr>
                <w:rFonts w:ascii="Calibri" w:hAnsi="Calibri"/>
                <w:spacing w:val="-2"/>
                <w:lang w:val="ca-ES"/>
              </w:rPr>
              <w:t xml:space="preserve"> l’equip</w:t>
            </w:r>
          </w:p>
        </w:tc>
        <w:tc>
          <w:tcPr>
            <w:tcW w:w="1844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B52EC5" w:rsidRPr="0023239C">
        <w:trPr>
          <w:trHeight w:val="462"/>
        </w:trPr>
        <w:tc>
          <w:tcPr>
            <w:tcW w:w="4175" w:type="dxa"/>
            <w:shd w:val="clear" w:color="auto" w:fill="D99493"/>
          </w:tcPr>
          <w:p w:rsidR="00B52EC5" w:rsidRPr="0023239C" w:rsidRDefault="0023239C">
            <w:pPr>
              <w:pStyle w:val="TableParagraph"/>
              <w:spacing w:line="265" w:lineRule="exact"/>
              <w:ind w:left="52"/>
              <w:rPr>
                <w:rFonts w:ascii="Calibri" w:hAnsi="Calibri"/>
                <w:b/>
                <w:lang w:val="ca-ES"/>
              </w:rPr>
            </w:pPr>
            <w:r w:rsidRPr="0023239C">
              <w:rPr>
                <w:rFonts w:ascii="Calibri" w:hAnsi="Calibri"/>
                <w:b/>
                <w:lang w:val="ca-ES"/>
              </w:rPr>
              <w:t>Preu</w:t>
            </w:r>
            <w:r w:rsidRPr="0023239C">
              <w:rPr>
                <w:rFonts w:ascii="Calibri" w:hAnsi="Calibri"/>
                <w:b/>
                <w:spacing w:val="-4"/>
                <w:lang w:val="ca-ES"/>
              </w:rPr>
              <w:t xml:space="preserve"> </w:t>
            </w:r>
            <w:r w:rsidRPr="0023239C">
              <w:rPr>
                <w:rFonts w:ascii="Calibri" w:hAnsi="Calibri"/>
                <w:b/>
                <w:lang w:val="ca-ES"/>
              </w:rPr>
              <w:t>unitari</w:t>
            </w:r>
            <w:r w:rsidRPr="0023239C">
              <w:rPr>
                <w:rFonts w:ascii="Calibri" w:hAnsi="Calibri"/>
                <w:b/>
                <w:spacing w:val="-3"/>
                <w:lang w:val="ca-ES"/>
              </w:rPr>
              <w:t xml:space="preserve"> </w:t>
            </w:r>
            <w:r w:rsidRPr="0023239C">
              <w:rPr>
                <w:rFonts w:ascii="Calibri" w:hAnsi="Calibri"/>
                <w:b/>
                <w:lang w:val="ca-ES"/>
              </w:rPr>
              <w:t>total</w:t>
            </w:r>
            <w:r w:rsidRPr="0023239C">
              <w:rPr>
                <w:rFonts w:ascii="Calibri" w:hAnsi="Calibri"/>
                <w:b/>
                <w:spacing w:val="-5"/>
                <w:lang w:val="ca-ES"/>
              </w:rPr>
              <w:t xml:space="preserve"> </w:t>
            </w:r>
            <w:r w:rsidRPr="0023239C">
              <w:rPr>
                <w:rFonts w:ascii="Calibri" w:hAnsi="Calibri"/>
                <w:b/>
                <w:lang w:val="ca-ES"/>
              </w:rPr>
              <w:t>(Σ</w:t>
            </w:r>
            <w:r w:rsidRPr="0023239C">
              <w:rPr>
                <w:rFonts w:ascii="Calibri" w:hAnsi="Calibri"/>
                <w:b/>
                <w:spacing w:val="-2"/>
                <w:lang w:val="ca-ES"/>
              </w:rPr>
              <w:t xml:space="preserve"> </w:t>
            </w:r>
            <w:r w:rsidRPr="0023239C">
              <w:rPr>
                <w:rFonts w:ascii="Calibri" w:hAnsi="Calibri"/>
                <w:b/>
                <w:lang w:val="ca-ES"/>
              </w:rPr>
              <w:t>kit</w:t>
            </w:r>
            <w:r w:rsidRPr="0023239C">
              <w:rPr>
                <w:rFonts w:ascii="Calibri" w:hAnsi="Calibri"/>
                <w:b/>
                <w:spacing w:val="-3"/>
                <w:lang w:val="ca-ES"/>
              </w:rPr>
              <w:t xml:space="preserve"> </w:t>
            </w:r>
            <w:r w:rsidRPr="0023239C">
              <w:rPr>
                <w:rFonts w:ascii="Calibri" w:hAnsi="Calibri"/>
                <w:b/>
                <w:lang w:val="ca-ES"/>
              </w:rPr>
              <w:t>extern</w:t>
            </w:r>
            <w:r w:rsidRPr="0023239C">
              <w:rPr>
                <w:rFonts w:ascii="Calibri" w:hAnsi="Calibri"/>
                <w:b/>
                <w:spacing w:val="-4"/>
                <w:lang w:val="ca-ES"/>
              </w:rPr>
              <w:t xml:space="preserve"> </w:t>
            </w:r>
            <w:r w:rsidRPr="0023239C">
              <w:rPr>
                <w:rFonts w:ascii="Calibri" w:hAnsi="Calibri"/>
                <w:b/>
                <w:lang w:val="ca-ES"/>
              </w:rPr>
              <w:t>+</w:t>
            </w:r>
            <w:r w:rsidRPr="0023239C">
              <w:rPr>
                <w:rFonts w:ascii="Calibri" w:hAnsi="Calibri"/>
                <w:b/>
                <w:spacing w:val="-2"/>
                <w:lang w:val="ca-ES"/>
              </w:rPr>
              <w:t xml:space="preserve"> servei)</w:t>
            </w:r>
          </w:p>
          <w:p w:rsidR="00B52EC5" w:rsidRPr="0023239C" w:rsidRDefault="0023239C">
            <w:pPr>
              <w:pStyle w:val="TableParagraph"/>
              <w:spacing w:before="2" w:line="175" w:lineRule="exact"/>
              <w:ind w:left="52"/>
              <w:rPr>
                <w:rFonts w:ascii="Calibri" w:hAnsi="Calibri"/>
                <w:sz w:val="16"/>
                <w:lang w:val="ca-ES"/>
              </w:rPr>
            </w:pPr>
            <w:r w:rsidRPr="0023239C">
              <w:rPr>
                <w:rFonts w:ascii="Calibri" w:hAnsi="Calibri"/>
                <w:sz w:val="16"/>
                <w:lang w:val="ca-ES"/>
              </w:rPr>
              <w:t>(preu</w:t>
            </w:r>
            <w:r w:rsidRPr="0023239C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23239C">
              <w:rPr>
                <w:rFonts w:ascii="Calibri" w:hAnsi="Calibri"/>
                <w:sz w:val="16"/>
                <w:lang w:val="ca-ES"/>
              </w:rPr>
              <w:t>màxim</w:t>
            </w:r>
            <w:r w:rsidRPr="0023239C">
              <w:rPr>
                <w:rFonts w:ascii="Calibri" w:hAnsi="Calibri"/>
                <w:spacing w:val="-2"/>
                <w:sz w:val="16"/>
                <w:lang w:val="ca-ES"/>
              </w:rPr>
              <w:t xml:space="preserve"> </w:t>
            </w:r>
            <w:r w:rsidRPr="0023239C">
              <w:rPr>
                <w:rFonts w:ascii="Calibri" w:hAnsi="Calibri"/>
                <w:sz w:val="16"/>
                <w:lang w:val="ca-ES"/>
              </w:rPr>
              <w:t>per</w:t>
            </w:r>
            <w:r w:rsidRPr="0023239C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23239C">
              <w:rPr>
                <w:rFonts w:ascii="Calibri" w:hAnsi="Calibri"/>
                <w:sz w:val="16"/>
                <w:lang w:val="ca-ES"/>
              </w:rPr>
              <w:t>unitat</w:t>
            </w:r>
            <w:r w:rsidRPr="0023239C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23239C">
              <w:rPr>
                <w:rFonts w:ascii="Calibri" w:hAnsi="Calibri"/>
                <w:sz w:val="16"/>
                <w:lang w:val="ca-ES"/>
              </w:rPr>
              <w:t>(sense</w:t>
            </w:r>
            <w:r w:rsidRPr="0023239C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23239C">
              <w:rPr>
                <w:rFonts w:ascii="Calibri" w:hAnsi="Calibri"/>
                <w:sz w:val="16"/>
                <w:lang w:val="ca-ES"/>
              </w:rPr>
              <w:t>IVA):</w:t>
            </w:r>
            <w:r w:rsidRPr="0023239C">
              <w:rPr>
                <w:rFonts w:ascii="Calibri" w:hAnsi="Calibri"/>
                <w:spacing w:val="-3"/>
                <w:sz w:val="16"/>
                <w:lang w:val="ca-ES"/>
              </w:rPr>
              <w:t xml:space="preserve"> </w:t>
            </w:r>
            <w:r w:rsidRPr="0023239C">
              <w:rPr>
                <w:rFonts w:ascii="Calibri" w:hAnsi="Calibri"/>
                <w:sz w:val="16"/>
                <w:lang w:val="ca-ES"/>
              </w:rPr>
              <w:t>323,50</w:t>
            </w:r>
            <w:r w:rsidRPr="0023239C">
              <w:rPr>
                <w:rFonts w:ascii="Calibri" w:hAnsi="Calibri"/>
                <w:spacing w:val="-2"/>
                <w:sz w:val="16"/>
                <w:lang w:val="ca-ES"/>
              </w:rPr>
              <w:t xml:space="preserve"> euros)</w:t>
            </w:r>
          </w:p>
        </w:tc>
        <w:tc>
          <w:tcPr>
            <w:tcW w:w="1844" w:type="dxa"/>
            <w:shd w:val="clear" w:color="auto" w:fill="D99493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D99493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D99493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D99493"/>
          </w:tcPr>
          <w:p w:rsidR="00B52EC5" w:rsidRPr="0023239C" w:rsidRDefault="00B52EC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B52EC5" w:rsidRPr="0023239C" w:rsidRDefault="00B52EC5">
      <w:pPr>
        <w:pStyle w:val="Textindependent"/>
        <w:spacing w:before="4"/>
        <w:rPr>
          <w:lang w:val="ca-ES"/>
        </w:rPr>
      </w:pPr>
    </w:p>
    <w:p w:rsidR="00B52EC5" w:rsidRPr="0023239C" w:rsidRDefault="0023239C">
      <w:pPr>
        <w:pStyle w:val="Textindependent"/>
        <w:ind w:left="678"/>
        <w:jc w:val="both"/>
        <w:rPr>
          <w:lang w:val="ca-ES"/>
        </w:rPr>
      </w:pPr>
      <w:r w:rsidRPr="0023239C">
        <w:rPr>
          <w:lang w:val="ca-ES"/>
        </w:rPr>
        <w:t>I</w:t>
      </w:r>
      <w:r w:rsidRPr="0023239C">
        <w:rPr>
          <w:spacing w:val="-8"/>
          <w:lang w:val="ca-ES"/>
        </w:rPr>
        <w:t xml:space="preserve"> </w:t>
      </w:r>
      <w:r w:rsidRPr="0023239C">
        <w:rPr>
          <w:lang w:val="ca-ES"/>
        </w:rPr>
        <w:t>amb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el</w:t>
      </w:r>
      <w:r w:rsidRPr="0023239C">
        <w:rPr>
          <w:spacing w:val="-3"/>
          <w:lang w:val="ca-ES"/>
        </w:rPr>
        <w:t xml:space="preserve"> </w:t>
      </w:r>
      <w:r w:rsidRPr="0023239C">
        <w:rPr>
          <w:lang w:val="ca-ES"/>
        </w:rPr>
        <w:t>següent</w:t>
      </w:r>
      <w:r w:rsidRPr="0023239C">
        <w:rPr>
          <w:spacing w:val="-4"/>
          <w:lang w:val="ca-ES"/>
        </w:rPr>
        <w:t xml:space="preserve"> </w:t>
      </w:r>
      <w:r w:rsidRPr="0023239C">
        <w:rPr>
          <w:spacing w:val="-2"/>
          <w:lang w:val="ca-ES"/>
        </w:rPr>
        <w:t>detall:</w:t>
      </w:r>
    </w:p>
    <w:p w:rsidR="00B52EC5" w:rsidRPr="0023239C" w:rsidRDefault="00B52EC5">
      <w:pPr>
        <w:pStyle w:val="Textindependent"/>
        <w:spacing w:before="11"/>
        <w:rPr>
          <w:lang w:val="ca-ES"/>
        </w:rPr>
      </w:pPr>
    </w:p>
    <w:p w:rsidR="00B52EC5" w:rsidRPr="0023239C" w:rsidRDefault="0023239C">
      <w:pPr>
        <w:pStyle w:val="Textindependent"/>
        <w:tabs>
          <w:tab w:val="left" w:pos="1398"/>
        </w:tabs>
        <w:spacing w:line="228" w:lineRule="auto"/>
        <w:ind w:left="1398" w:right="688" w:hanging="360"/>
        <w:rPr>
          <w:lang w:val="ca-ES"/>
        </w:rPr>
      </w:pPr>
      <w:r w:rsidRPr="0023239C">
        <w:rPr>
          <w:rFonts w:ascii="Calibri" w:hAnsi="Calibri"/>
          <w:spacing w:val="-10"/>
          <w:lang w:val="ca-ES"/>
        </w:rPr>
        <w:t>-</w:t>
      </w:r>
      <w:r w:rsidRPr="0023239C">
        <w:rPr>
          <w:rFonts w:ascii="Calibri" w:hAnsi="Calibri"/>
          <w:lang w:val="ca-ES"/>
        </w:rPr>
        <w:tab/>
      </w:r>
      <w:r w:rsidRPr="0023239C">
        <w:rPr>
          <w:lang w:val="ca-ES"/>
        </w:rPr>
        <w:t>Elements inclosos en l’equipament, segons el descrit a l’apartat 5, detallant el fabricant</w:t>
      </w:r>
      <w:r w:rsidRPr="0023239C">
        <w:rPr>
          <w:spacing w:val="40"/>
          <w:lang w:val="ca-ES"/>
        </w:rPr>
        <w:t xml:space="preserve"> </w:t>
      </w:r>
      <w:r w:rsidRPr="0023239C">
        <w:rPr>
          <w:lang w:val="ca-ES"/>
        </w:rPr>
        <w:t>i el model per cadascun d’ells.</w:t>
      </w:r>
    </w:p>
    <w:p w:rsidR="00B52EC5" w:rsidRPr="0023239C" w:rsidRDefault="0023239C">
      <w:pPr>
        <w:pStyle w:val="Textindependent"/>
        <w:spacing w:before="1"/>
        <w:rPr>
          <w:sz w:val="12"/>
          <w:lang w:val="ca-ES"/>
        </w:rPr>
      </w:pPr>
      <w:r w:rsidRPr="0023239C">
        <w:rPr>
          <w:lang w:val="ca-ES"/>
        </w:rPr>
        <w:pict>
          <v:rect id="docshape4" o:spid="_x0000_s1028" style="position:absolute;margin-left:70.95pt;margin-top:8.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52EC5" w:rsidRPr="0023239C" w:rsidRDefault="0023239C">
      <w:pPr>
        <w:spacing w:before="92"/>
        <w:ind w:left="678" w:right="690"/>
        <w:jc w:val="both"/>
        <w:rPr>
          <w:sz w:val="18"/>
          <w:lang w:val="ca-ES"/>
        </w:rPr>
      </w:pPr>
      <w:r w:rsidRPr="0023239C">
        <w:rPr>
          <w:sz w:val="18"/>
          <w:vertAlign w:val="superscript"/>
          <w:lang w:val="ca-ES"/>
        </w:rPr>
        <w:t>2</w:t>
      </w:r>
      <w:r w:rsidRPr="0023239C">
        <w:rPr>
          <w:spacing w:val="80"/>
          <w:sz w:val="18"/>
          <w:lang w:val="ca-ES"/>
        </w:rPr>
        <w:t xml:space="preserve"> </w:t>
      </w:r>
      <w:r w:rsidRPr="0023239C">
        <w:rPr>
          <w:sz w:val="18"/>
          <w:lang w:val="ca-ES"/>
        </w:rPr>
        <w:t>Les empreses licitadores indicaran el preu unitari per cada element indicat (Monitor, teclat, ratolí i auriculars). El preu unitari a especificar en la primera fila, pel conjunt del maquinari, serà la suma d’una unitat de cada element. El preu unitari tota</w:t>
      </w:r>
      <w:r w:rsidRPr="0023239C">
        <w:rPr>
          <w:sz w:val="18"/>
          <w:lang w:val="ca-ES"/>
        </w:rPr>
        <w:t>l a especificar en l’última fila serà la suma de l’anterior i l’import del servei de lliurament.</w:t>
      </w:r>
    </w:p>
    <w:p w:rsidR="00B52EC5" w:rsidRPr="0023239C" w:rsidRDefault="00B52EC5">
      <w:pPr>
        <w:spacing w:before="3"/>
        <w:ind w:right="980"/>
        <w:jc w:val="right"/>
        <w:rPr>
          <w:sz w:val="16"/>
          <w:lang w:val="ca-ES"/>
        </w:rPr>
      </w:pPr>
    </w:p>
    <w:p w:rsidR="00B52EC5" w:rsidRPr="0023239C" w:rsidRDefault="00B52EC5">
      <w:pPr>
        <w:jc w:val="right"/>
        <w:rPr>
          <w:sz w:val="16"/>
          <w:lang w:val="ca-ES"/>
        </w:rPr>
        <w:sectPr w:rsidR="00B52EC5" w:rsidRPr="0023239C">
          <w:headerReference w:type="default" r:id="rId8"/>
          <w:footerReference w:type="default" r:id="rId9"/>
          <w:type w:val="continuous"/>
          <w:pgSz w:w="11910" w:h="16840"/>
          <w:pgMar w:top="1660" w:right="160" w:bottom="340" w:left="740" w:header="709" w:footer="147" w:gutter="0"/>
          <w:pgNumType w:start="1"/>
          <w:cols w:space="708"/>
        </w:sect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spacing w:before="4"/>
        <w:rPr>
          <w:sz w:val="22"/>
          <w:lang w:val="ca-ES"/>
        </w:rPr>
      </w:pPr>
    </w:p>
    <w:p w:rsidR="00B52EC5" w:rsidRPr="0023239C" w:rsidRDefault="0023239C">
      <w:pPr>
        <w:pStyle w:val="Pargrafdellista"/>
        <w:numPr>
          <w:ilvl w:val="0"/>
          <w:numId w:val="1"/>
        </w:numPr>
        <w:tabs>
          <w:tab w:val="left" w:pos="1398"/>
          <w:tab w:val="left" w:pos="1399"/>
        </w:tabs>
        <w:spacing w:before="100" w:line="249" w:lineRule="exact"/>
        <w:ind w:hanging="361"/>
        <w:rPr>
          <w:sz w:val="20"/>
          <w:lang w:val="ca-ES"/>
        </w:rPr>
      </w:pPr>
      <w:r w:rsidRPr="0023239C">
        <w:rPr>
          <w:sz w:val="20"/>
          <w:lang w:val="ca-ES"/>
        </w:rPr>
        <w:t>Nombre</w:t>
      </w:r>
      <w:r w:rsidRPr="0023239C">
        <w:rPr>
          <w:spacing w:val="-8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d’equips</w:t>
      </w:r>
      <w:r w:rsidRPr="0023239C">
        <w:rPr>
          <w:spacing w:val="-7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que</w:t>
      </w:r>
      <w:r w:rsidRPr="0023239C">
        <w:rPr>
          <w:spacing w:val="-6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es</w:t>
      </w:r>
      <w:r w:rsidRPr="0023239C">
        <w:rPr>
          <w:spacing w:val="-4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poden</w:t>
      </w:r>
      <w:r w:rsidRPr="0023239C">
        <w:rPr>
          <w:spacing w:val="-6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lliurar</w:t>
      </w:r>
      <w:r w:rsidRPr="0023239C">
        <w:rPr>
          <w:spacing w:val="-6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pel</w:t>
      </w:r>
      <w:r w:rsidRPr="0023239C">
        <w:rPr>
          <w:spacing w:val="-4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preu</w:t>
      </w:r>
      <w:r w:rsidRPr="0023239C">
        <w:rPr>
          <w:spacing w:val="-3"/>
          <w:sz w:val="20"/>
          <w:lang w:val="ca-ES"/>
        </w:rPr>
        <w:t xml:space="preserve"> </w:t>
      </w:r>
      <w:r w:rsidRPr="0023239C">
        <w:rPr>
          <w:spacing w:val="-2"/>
          <w:sz w:val="20"/>
          <w:lang w:val="ca-ES"/>
        </w:rPr>
        <w:t>ofert:</w:t>
      </w:r>
    </w:p>
    <w:p w:rsidR="00B52EC5" w:rsidRPr="0023239C" w:rsidRDefault="0023239C">
      <w:pPr>
        <w:pStyle w:val="Pargrafdellista"/>
        <w:numPr>
          <w:ilvl w:val="0"/>
          <w:numId w:val="1"/>
        </w:numPr>
        <w:tabs>
          <w:tab w:val="left" w:pos="1398"/>
          <w:tab w:val="left" w:pos="1399"/>
        </w:tabs>
        <w:spacing w:line="230" w:lineRule="auto"/>
        <w:ind w:right="695"/>
        <w:rPr>
          <w:sz w:val="20"/>
          <w:lang w:val="ca-ES"/>
        </w:rPr>
      </w:pPr>
      <w:r w:rsidRPr="0023239C">
        <w:rPr>
          <w:sz w:val="20"/>
          <w:lang w:val="ca-ES"/>
        </w:rPr>
        <w:t>Termini</w:t>
      </w:r>
      <w:r w:rsidRPr="0023239C">
        <w:rPr>
          <w:spacing w:val="80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de</w:t>
      </w:r>
      <w:r w:rsidRPr="0023239C">
        <w:rPr>
          <w:spacing w:val="78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disponibilitat</w:t>
      </w:r>
      <w:r w:rsidRPr="0023239C">
        <w:rPr>
          <w:spacing w:val="80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dels</w:t>
      </w:r>
      <w:r w:rsidRPr="0023239C">
        <w:rPr>
          <w:spacing w:val="79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equips</w:t>
      </w:r>
      <w:r w:rsidRPr="0023239C">
        <w:rPr>
          <w:spacing w:val="79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(data</w:t>
      </w:r>
      <w:r w:rsidRPr="0023239C">
        <w:rPr>
          <w:spacing w:val="77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màxima</w:t>
      </w:r>
      <w:r w:rsidRPr="0023239C">
        <w:rPr>
          <w:spacing w:val="80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en</w:t>
      </w:r>
      <w:r w:rsidRPr="0023239C">
        <w:rPr>
          <w:spacing w:val="80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què</w:t>
      </w:r>
      <w:r w:rsidRPr="0023239C">
        <w:rPr>
          <w:spacing w:val="78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estaran</w:t>
      </w:r>
      <w:r w:rsidRPr="0023239C">
        <w:rPr>
          <w:spacing w:val="80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disponible</w:t>
      </w:r>
      <w:r w:rsidRPr="0023239C">
        <w:rPr>
          <w:spacing w:val="78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al magatzem pel seu lliurament definitiu:</w:t>
      </w:r>
    </w:p>
    <w:p w:rsidR="00B52EC5" w:rsidRPr="0023239C" w:rsidRDefault="0023239C">
      <w:pPr>
        <w:pStyle w:val="Pargrafdellista"/>
        <w:numPr>
          <w:ilvl w:val="0"/>
          <w:numId w:val="1"/>
        </w:numPr>
        <w:tabs>
          <w:tab w:val="left" w:pos="1398"/>
          <w:tab w:val="left" w:pos="1399"/>
        </w:tabs>
        <w:ind w:hanging="361"/>
        <w:rPr>
          <w:sz w:val="20"/>
          <w:lang w:val="ca-ES"/>
        </w:rPr>
      </w:pPr>
      <w:r w:rsidRPr="0023239C">
        <w:rPr>
          <w:sz w:val="20"/>
          <w:lang w:val="ca-ES"/>
        </w:rPr>
        <w:t>Garanties</w:t>
      </w:r>
      <w:r w:rsidRPr="0023239C">
        <w:rPr>
          <w:spacing w:val="-8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i</w:t>
      </w:r>
      <w:r w:rsidRPr="0023239C">
        <w:rPr>
          <w:spacing w:val="-4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totes</w:t>
      </w:r>
      <w:r w:rsidRPr="0023239C">
        <w:rPr>
          <w:spacing w:val="-7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les</w:t>
      </w:r>
      <w:r w:rsidRPr="0023239C">
        <w:rPr>
          <w:spacing w:val="-7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activitats</w:t>
      </w:r>
      <w:r w:rsidRPr="0023239C">
        <w:rPr>
          <w:spacing w:val="-8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inherent</w:t>
      </w:r>
      <w:r w:rsidRPr="0023239C">
        <w:rPr>
          <w:spacing w:val="-5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al</w:t>
      </w:r>
      <w:r w:rsidRPr="0023239C">
        <w:rPr>
          <w:spacing w:val="-4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lliurament</w:t>
      </w:r>
      <w:r w:rsidRPr="0023239C">
        <w:rPr>
          <w:spacing w:val="-6"/>
          <w:sz w:val="20"/>
          <w:lang w:val="ca-ES"/>
        </w:rPr>
        <w:t xml:space="preserve"> </w:t>
      </w:r>
      <w:r w:rsidRPr="0023239C">
        <w:rPr>
          <w:sz w:val="20"/>
          <w:lang w:val="ca-ES"/>
        </w:rPr>
        <w:t>dels</w:t>
      </w:r>
      <w:r w:rsidRPr="0023239C">
        <w:rPr>
          <w:spacing w:val="-7"/>
          <w:sz w:val="20"/>
          <w:lang w:val="ca-ES"/>
        </w:rPr>
        <w:t xml:space="preserve"> </w:t>
      </w:r>
      <w:r w:rsidRPr="0023239C">
        <w:rPr>
          <w:spacing w:val="-2"/>
          <w:sz w:val="20"/>
          <w:lang w:val="ca-ES"/>
        </w:rPr>
        <w:t>equips.</w:t>
      </w:r>
    </w:p>
    <w:p w:rsidR="00B52EC5" w:rsidRPr="0023239C" w:rsidRDefault="00B52EC5">
      <w:pPr>
        <w:pStyle w:val="Textindependent"/>
        <w:spacing w:before="11"/>
        <w:rPr>
          <w:sz w:val="18"/>
          <w:lang w:val="ca-ES"/>
        </w:rPr>
      </w:pPr>
    </w:p>
    <w:p w:rsidR="00B52EC5" w:rsidRPr="0023239C" w:rsidRDefault="0023239C">
      <w:pPr>
        <w:pStyle w:val="Textindependent"/>
        <w:ind w:left="678" w:right="686"/>
        <w:jc w:val="both"/>
        <w:rPr>
          <w:lang w:val="ca-ES"/>
        </w:rPr>
      </w:pPr>
      <w:r w:rsidRPr="0023239C">
        <w:rPr>
          <w:lang w:val="ca-ES"/>
        </w:rPr>
        <w:t>Igualment declara sota la seva responsabilitat que reuneix totes i cadascuna de les condicions exigides per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contractar amb l’Administració</w:t>
      </w:r>
      <w:r w:rsidRPr="0023239C">
        <w:rPr>
          <w:spacing w:val="-3"/>
          <w:lang w:val="ca-ES"/>
        </w:rPr>
        <w:t xml:space="preserve"> </w:t>
      </w:r>
      <w:r w:rsidRPr="0023239C">
        <w:rPr>
          <w:lang w:val="ca-ES"/>
        </w:rPr>
        <w:t>i no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està incorregut en cap prohibició de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contractar legalment establerta.</w:t>
      </w:r>
    </w:p>
    <w:p w:rsidR="00B52EC5" w:rsidRPr="0023239C" w:rsidRDefault="00B52EC5">
      <w:pPr>
        <w:pStyle w:val="Textindependent"/>
        <w:spacing w:before="2"/>
        <w:rPr>
          <w:lang w:val="ca-ES"/>
        </w:rPr>
      </w:pPr>
    </w:p>
    <w:p w:rsidR="00B52EC5" w:rsidRPr="0023239C" w:rsidRDefault="0023239C">
      <w:pPr>
        <w:pStyle w:val="Textindependent"/>
        <w:spacing w:before="1"/>
        <w:ind w:left="678"/>
        <w:jc w:val="both"/>
        <w:rPr>
          <w:lang w:val="ca-ES"/>
        </w:rPr>
      </w:pPr>
      <w:r w:rsidRPr="0023239C">
        <w:rPr>
          <w:lang w:val="ca-ES"/>
        </w:rPr>
        <w:t>(Llo</w:t>
      </w:r>
      <w:r w:rsidRPr="0023239C">
        <w:rPr>
          <w:lang w:val="ca-ES"/>
        </w:rPr>
        <w:t>c,</w:t>
      </w:r>
      <w:r w:rsidRPr="0023239C">
        <w:rPr>
          <w:spacing w:val="-6"/>
          <w:lang w:val="ca-ES"/>
        </w:rPr>
        <w:t xml:space="preserve"> </w:t>
      </w:r>
      <w:r w:rsidRPr="0023239C">
        <w:rPr>
          <w:lang w:val="ca-ES"/>
        </w:rPr>
        <w:t>data</w:t>
      </w:r>
      <w:r w:rsidRPr="0023239C">
        <w:rPr>
          <w:spacing w:val="-4"/>
          <w:lang w:val="ca-ES"/>
        </w:rPr>
        <w:t xml:space="preserve"> </w:t>
      </w:r>
      <w:r w:rsidRPr="0023239C">
        <w:rPr>
          <w:lang w:val="ca-ES"/>
        </w:rPr>
        <w:t>i</w:t>
      </w:r>
      <w:r w:rsidRPr="0023239C">
        <w:rPr>
          <w:spacing w:val="-1"/>
          <w:lang w:val="ca-ES"/>
        </w:rPr>
        <w:t xml:space="preserve"> </w:t>
      </w:r>
      <w:r w:rsidRPr="0023239C">
        <w:rPr>
          <w:spacing w:val="-2"/>
          <w:lang w:val="ca-ES"/>
        </w:rPr>
        <w:t>signatura).”</w:t>
      </w: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spacing w:before="8"/>
        <w:rPr>
          <w:sz w:val="21"/>
          <w:lang w:val="ca-ES"/>
        </w:rPr>
      </w:pPr>
    </w:p>
    <w:p w:rsidR="00B52EC5" w:rsidRPr="0023239C" w:rsidRDefault="00B52EC5">
      <w:pPr>
        <w:spacing w:before="101"/>
        <w:ind w:right="980"/>
        <w:jc w:val="right"/>
        <w:rPr>
          <w:sz w:val="16"/>
          <w:lang w:val="ca-ES"/>
        </w:rPr>
      </w:pPr>
    </w:p>
    <w:p w:rsidR="00B52EC5" w:rsidRPr="0023239C" w:rsidRDefault="00B52EC5">
      <w:pPr>
        <w:jc w:val="right"/>
        <w:rPr>
          <w:sz w:val="16"/>
          <w:lang w:val="ca-ES"/>
        </w:rPr>
        <w:sectPr w:rsidR="00B52EC5" w:rsidRPr="0023239C">
          <w:pgSz w:w="11910" w:h="16840"/>
          <w:pgMar w:top="1660" w:right="160" w:bottom="340" w:left="740" w:header="709" w:footer="147" w:gutter="0"/>
          <w:cols w:space="708"/>
        </w:sect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spacing w:before="4"/>
        <w:rPr>
          <w:sz w:val="22"/>
          <w:lang w:val="ca-ES"/>
        </w:rPr>
      </w:pPr>
    </w:p>
    <w:p w:rsidR="00B52EC5" w:rsidRPr="0023239C" w:rsidRDefault="0023239C">
      <w:pPr>
        <w:pStyle w:val="Ttol1"/>
        <w:spacing w:before="100"/>
        <w:rPr>
          <w:u w:val="none"/>
          <w:lang w:val="ca-ES"/>
        </w:rPr>
      </w:pPr>
      <w:r w:rsidRPr="0023239C">
        <w:rPr>
          <w:lang w:val="ca-ES"/>
        </w:rPr>
        <w:t>COMPROMÍS</w:t>
      </w:r>
      <w:r w:rsidRPr="0023239C">
        <w:rPr>
          <w:spacing w:val="-10"/>
          <w:lang w:val="ca-ES"/>
        </w:rPr>
        <w:t xml:space="preserve"> </w:t>
      </w:r>
      <w:r w:rsidRPr="0023239C">
        <w:rPr>
          <w:lang w:val="ca-ES"/>
        </w:rPr>
        <w:t>DE</w:t>
      </w:r>
      <w:r w:rsidRPr="0023239C">
        <w:rPr>
          <w:spacing w:val="-11"/>
          <w:lang w:val="ca-ES"/>
        </w:rPr>
        <w:t xml:space="preserve"> </w:t>
      </w:r>
      <w:r w:rsidRPr="0023239C">
        <w:rPr>
          <w:spacing w:val="-2"/>
          <w:lang w:val="ca-ES"/>
        </w:rPr>
        <w:t>MILLORES:</w:t>
      </w:r>
    </w:p>
    <w:p w:rsidR="00B52EC5" w:rsidRPr="0023239C" w:rsidRDefault="00B52EC5">
      <w:pPr>
        <w:pStyle w:val="Textindependent"/>
        <w:rPr>
          <w:b/>
          <w:lang w:val="ca-ES"/>
        </w:rPr>
      </w:pPr>
    </w:p>
    <w:p w:rsidR="00B52EC5" w:rsidRPr="0023239C" w:rsidRDefault="00B52EC5">
      <w:pPr>
        <w:pStyle w:val="Textindependent"/>
        <w:rPr>
          <w:b/>
          <w:lang w:val="ca-ES"/>
        </w:rPr>
      </w:pPr>
    </w:p>
    <w:p w:rsidR="00B52EC5" w:rsidRPr="0023239C" w:rsidRDefault="0023239C">
      <w:pPr>
        <w:pStyle w:val="Textindependent"/>
        <w:spacing w:line="243" w:lineRule="exact"/>
        <w:ind w:left="537"/>
        <w:jc w:val="both"/>
        <w:rPr>
          <w:lang w:val="ca-ES"/>
        </w:rPr>
      </w:pPr>
      <w:r w:rsidRPr="0023239C">
        <w:rPr>
          <w:lang w:val="ca-ES"/>
        </w:rPr>
        <w:t>“El</w:t>
      </w:r>
      <w:r w:rsidRPr="0023239C">
        <w:rPr>
          <w:spacing w:val="1"/>
          <w:lang w:val="ca-ES"/>
        </w:rPr>
        <w:t xml:space="preserve"> </w:t>
      </w:r>
      <w:r w:rsidRPr="0023239C">
        <w:rPr>
          <w:lang w:val="ca-ES"/>
        </w:rPr>
        <w:t>Sr./la Sra.</w:t>
      </w:r>
      <w:r w:rsidRPr="0023239C">
        <w:rPr>
          <w:spacing w:val="-2"/>
          <w:lang w:val="ca-ES"/>
        </w:rPr>
        <w:t xml:space="preserve"> </w:t>
      </w:r>
      <w:r w:rsidRPr="0023239C">
        <w:rPr>
          <w:lang w:val="ca-ES"/>
        </w:rPr>
        <w:t>...,</w:t>
      </w:r>
      <w:r w:rsidRPr="0023239C">
        <w:rPr>
          <w:spacing w:val="-2"/>
          <w:lang w:val="ca-ES"/>
        </w:rPr>
        <w:t xml:space="preserve"> </w:t>
      </w:r>
      <w:r w:rsidRPr="0023239C">
        <w:rPr>
          <w:lang w:val="ca-ES"/>
        </w:rPr>
        <w:t>domiciliat/</w:t>
      </w:r>
      <w:proofErr w:type="spellStart"/>
      <w:r w:rsidRPr="0023239C">
        <w:rPr>
          <w:lang w:val="ca-ES"/>
        </w:rPr>
        <w:t>ada</w:t>
      </w:r>
      <w:proofErr w:type="spellEnd"/>
      <w:r w:rsidRPr="0023239C">
        <w:rPr>
          <w:lang w:val="ca-ES"/>
        </w:rPr>
        <w:t xml:space="preserve"> a ...</w:t>
      </w:r>
      <w:r w:rsidRPr="0023239C">
        <w:rPr>
          <w:spacing w:val="-2"/>
          <w:lang w:val="ca-ES"/>
        </w:rPr>
        <w:t xml:space="preserve"> </w:t>
      </w:r>
      <w:r w:rsidRPr="0023239C">
        <w:rPr>
          <w:lang w:val="ca-ES"/>
        </w:rPr>
        <w:t>carrer</w:t>
      </w:r>
      <w:r w:rsidRPr="0023239C">
        <w:rPr>
          <w:spacing w:val="-2"/>
          <w:lang w:val="ca-ES"/>
        </w:rPr>
        <w:t xml:space="preserve"> </w:t>
      </w:r>
      <w:r w:rsidRPr="0023239C">
        <w:rPr>
          <w:lang w:val="ca-ES"/>
        </w:rPr>
        <w:t>...</w:t>
      </w:r>
      <w:r w:rsidRPr="0023239C">
        <w:rPr>
          <w:spacing w:val="1"/>
          <w:lang w:val="ca-ES"/>
        </w:rPr>
        <w:t xml:space="preserve"> </w:t>
      </w:r>
      <w:r w:rsidRPr="0023239C">
        <w:rPr>
          <w:lang w:val="ca-ES"/>
        </w:rPr>
        <w:t>núm.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...,</w:t>
      </w:r>
      <w:r w:rsidRPr="0023239C">
        <w:rPr>
          <w:spacing w:val="-2"/>
          <w:lang w:val="ca-ES"/>
        </w:rPr>
        <w:t xml:space="preserve"> </w:t>
      </w:r>
      <w:r w:rsidRPr="0023239C">
        <w:rPr>
          <w:lang w:val="ca-ES"/>
        </w:rPr>
        <w:t>amb DNI/NIF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núm.</w:t>
      </w:r>
      <w:r w:rsidRPr="0023239C">
        <w:rPr>
          <w:rFonts w:ascii="Times New Roman" w:hAnsi="Times New Roman"/>
          <w:spacing w:val="62"/>
          <w:w w:val="150"/>
          <w:lang w:val="ca-ES"/>
        </w:rPr>
        <w:t xml:space="preserve">  </w:t>
      </w:r>
      <w:r w:rsidRPr="0023239C">
        <w:rPr>
          <w:lang w:val="ca-ES"/>
        </w:rPr>
        <w:t>,</w:t>
      </w:r>
      <w:r w:rsidRPr="0023239C">
        <w:rPr>
          <w:spacing w:val="-3"/>
          <w:lang w:val="ca-ES"/>
        </w:rPr>
        <w:t xml:space="preserve"> </w:t>
      </w:r>
      <w:r w:rsidRPr="0023239C">
        <w:rPr>
          <w:lang w:val="ca-ES"/>
        </w:rPr>
        <w:t>major</w:t>
      </w:r>
      <w:r w:rsidRPr="0023239C">
        <w:rPr>
          <w:spacing w:val="-2"/>
          <w:lang w:val="ca-ES"/>
        </w:rPr>
        <w:t xml:space="preserve"> </w:t>
      </w:r>
      <w:r w:rsidRPr="0023239C">
        <w:rPr>
          <w:lang w:val="ca-ES"/>
        </w:rPr>
        <w:t>d’edat,</w:t>
      </w:r>
      <w:r w:rsidRPr="0023239C">
        <w:rPr>
          <w:spacing w:val="-1"/>
          <w:lang w:val="ca-ES"/>
        </w:rPr>
        <w:t xml:space="preserve"> </w:t>
      </w:r>
      <w:r w:rsidRPr="0023239C">
        <w:rPr>
          <w:spacing w:val="-5"/>
          <w:lang w:val="ca-ES"/>
        </w:rPr>
        <w:t>en</w:t>
      </w:r>
    </w:p>
    <w:p w:rsidR="00B52EC5" w:rsidRPr="0023239C" w:rsidRDefault="0023239C">
      <w:pPr>
        <w:pStyle w:val="Textindependent"/>
        <w:spacing w:line="242" w:lineRule="exact"/>
        <w:ind w:left="537"/>
        <w:jc w:val="both"/>
        <w:rPr>
          <w:lang w:val="ca-ES"/>
        </w:rPr>
      </w:pPr>
      <w:r w:rsidRPr="0023239C">
        <w:rPr>
          <w:lang w:val="ca-ES"/>
        </w:rPr>
        <w:t>nom</w:t>
      </w:r>
      <w:r w:rsidRPr="0023239C">
        <w:rPr>
          <w:spacing w:val="12"/>
          <w:lang w:val="ca-ES"/>
        </w:rPr>
        <w:t xml:space="preserve"> </w:t>
      </w:r>
      <w:r w:rsidRPr="0023239C">
        <w:rPr>
          <w:lang w:val="ca-ES"/>
        </w:rPr>
        <w:t>propi,</w:t>
      </w:r>
      <w:r w:rsidRPr="0023239C">
        <w:rPr>
          <w:spacing w:val="12"/>
          <w:lang w:val="ca-ES"/>
        </w:rPr>
        <w:t xml:space="preserve"> </w:t>
      </w:r>
      <w:r w:rsidRPr="0023239C">
        <w:rPr>
          <w:lang w:val="ca-ES"/>
        </w:rPr>
        <w:t>o</w:t>
      </w:r>
      <w:r w:rsidRPr="0023239C">
        <w:rPr>
          <w:spacing w:val="11"/>
          <w:lang w:val="ca-ES"/>
        </w:rPr>
        <w:t xml:space="preserve"> </w:t>
      </w:r>
      <w:r w:rsidRPr="0023239C">
        <w:rPr>
          <w:lang w:val="ca-ES"/>
        </w:rPr>
        <w:t>en</w:t>
      </w:r>
      <w:r w:rsidRPr="0023239C">
        <w:rPr>
          <w:spacing w:val="16"/>
          <w:lang w:val="ca-ES"/>
        </w:rPr>
        <w:t xml:space="preserve"> </w:t>
      </w:r>
      <w:r w:rsidRPr="0023239C">
        <w:rPr>
          <w:lang w:val="ca-ES"/>
        </w:rPr>
        <w:t>representació</w:t>
      </w:r>
      <w:r w:rsidRPr="0023239C">
        <w:rPr>
          <w:spacing w:val="11"/>
          <w:lang w:val="ca-ES"/>
        </w:rPr>
        <w:t xml:space="preserve"> </w:t>
      </w:r>
      <w:r w:rsidRPr="0023239C">
        <w:rPr>
          <w:lang w:val="ca-ES"/>
        </w:rPr>
        <w:t>de</w:t>
      </w:r>
      <w:r w:rsidRPr="0023239C">
        <w:rPr>
          <w:spacing w:val="11"/>
          <w:lang w:val="ca-ES"/>
        </w:rPr>
        <w:t xml:space="preserve"> </w:t>
      </w:r>
      <w:r w:rsidRPr="0023239C">
        <w:rPr>
          <w:lang w:val="ca-ES"/>
        </w:rPr>
        <w:t>l’empresa</w:t>
      </w:r>
      <w:r w:rsidRPr="0023239C">
        <w:rPr>
          <w:spacing w:val="11"/>
          <w:lang w:val="ca-ES"/>
        </w:rPr>
        <w:t xml:space="preserve"> </w:t>
      </w:r>
      <w:r w:rsidRPr="0023239C">
        <w:rPr>
          <w:lang w:val="ca-ES"/>
        </w:rPr>
        <w:t>...,</w:t>
      </w:r>
      <w:r w:rsidRPr="0023239C">
        <w:rPr>
          <w:spacing w:val="12"/>
          <w:lang w:val="ca-ES"/>
        </w:rPr>
        <w:t xml:space="preserve"> </w:t>
      </w:r>
      <w:r w:rsidRPr="0023239C">
        <w:rPr>
          <w:lang w:val="ca-ES"/>
        </w:rPr>
        <w:t>NIF</w:t>
      </w:r>
      <w:r w:rsidRPr="0023239C">
        <w:rPr>
          <w:spacing w:val="13"/>
          <w:lang w:val="ca-ES"/>
        </w:rPr>
        <w:t xml:space="preserve"> </w:t>
      </w:r>
      <w:r w:rsidRPr="0023239C">
        <w:rPr>
          <w:lang w:val="ca-ES"/>
        </w:rPr>
        <w:t>núm.</w:t>
      </w:r>
      <w:r w:rsidRPr="0023239C">
        <w:rPr>
          <w:spacing w:val="13"/>
          <w:lang w:val="ca-ES"/>
        </w:rPr>
        <w:t xml:space="preserve"> </w:t>
      </w:r>
      <w:r w:rsidRPr="0023239C">
        <w:rPr>
          <w:lang w:val="ca-ES"/>
        </w:rPr>
        <w:t>...,</w:t>
      </w:r>
      <w:r w:rsidRPr="0023239C">
        <w:rPr>
          <w:spacing w:val="12"/>
          <w:lang w:val="ca-ES"/>
        </w:rPr>
        <w:t xml:space="preserve"> </w:t>
      </w:r>
      <w:r w:rsidRPr="0023239C">
        <w:rPr>
          <w:lang w:val="ca-ES"/>
        </w:rPr>
        <w:t>amb</w:t>
      </w:r>
      <w:r w:rsidRPr="0023239C">
        <w:rPr>
          <w:spacing w:val="14"/>
          <w:lang w:val="ca-ES"/>
        </w:rPr>
        <w:t xml:space="preserve"> </w:t>
      </w:r>
      <w:r w:rsidRPr="0023239C">
        <w:rPr>
          <w:lang w:val="ca-ES"/>
        </w:rPr>
        <w:t>domicili</w:t>
      </w:r>
      <w:r w:rsidRPr="0023239C">
        <w:rPr>
          <w:spacing w:val="14"/>
          <w:lang w:val="ca-ES"/>
        </w:rPr>
        <w:t xml:space="preserve"> </w:t>
      </w:r>
      <w:r w:rsidRPr="0023239C">
        <w:rPr>
          <w:lang w:val="ca-ES"/>
        </w:rPr>
        <w:t>a</w:t>
      </w:r>
      <w:r w:rsidRPr="0023239C">
        <w:rPr>
          <w:spacing w:val="13"/>
          <w:lang w:val="ca-ES"/>
        </w:rPr>
        <w:t xml:space="preserve"> </w:t>
      </w:r>
      <w:r w:rsidRPr="0023239C">
        <w:rPr>
          <w:lang w:val="ca-ES"/>
        </w:rPr>
        <w:t>...</w:t>
      </w:r>
      <w:r w:rsidRPr="0023239C">
        <w:rPr>
          <w:spacing w:val="12"/>
          <w:lang w:val="ca-ES"/>
        </w:rPr>
        <w:t xml:space="preserve"> </w:t>
      </w:r>
      <w:r w:rsidRPr="0023239C">
        <w:rPr>
          <w:lang w:val="ca-ES"/>
        </w:rPr>
        <w:t>carrer</w:t>
      </w:r>
      <w:r w:rsidRPr="0023239C">
        <w:rPr>
          <w:spacing w:val="54"/>
          <w:lang w:val="ca-ES"/>
        </w:rPr>
        <w:t xml:space="preserve">   </w:t>
      </w:r>
      <w:r w:rsidRPr="0023239C">
        <w:rPr>
          <w:spacing w:val="-4"/>
          <w:lang w:val="ca-ES"/>
        </w:rPr>
        <w:t>núm.</w:t>
      </w:r>
    </w:p>
    <w:p w:rsidR="00B52EC5" w:rsidRPr="0023239C" w:rsidRDefault="0023239C">
      <w:pPr>
        <w:ind w:left="537" w:right="683"/>
        <w:jc w:val="both"/>
        <w:rPr>
          <w:b/>
          <w:sz w:val="20"/>
          <w:lang w:val="ca-ES"/>
        </w:rPr>
      </w:pPr>
      <w:r w:rsidRPr="0023239C">
        <w:rPr>
          <w:sz w:val="20"/>
          <w:lang w:val="ca-ES"/>
        </w:rPr>
        <w:t>... assabentat/</w:t>
      </w:r>
      <w:proofErr w:type="spellStart"/>
      <w:r w:rsidRPr="0023239C">
        <w:rPr>
          <w:sz w:val="20"/>
          <w:lang w:val="ca-ES"/>
        </w:rPr>
        <w:t>ada</w:t>
      </w:r>
      <w:proofErr w:type="spellEnd"/>
      <w:r w:rsidRPr="0023239C">
        <w:rPr>
          <w:sz w:val="20"/>
          <w:lang w:val="ca-ES"/>
        </w:rPr>
        <w:t xml:space="preserve"> de les condicions exigides per optar a l’adjud</w:t>
      </w:r>
      <w:r w:rsidRPr="0023239C">
        <w:rPr>
          <w:sz w:val="20"/>
          <w:lang w:val="ca-ES"/>
        </w:rPr>
        <w:t xml:space="preserve">icació del contracte </w:t>
      </w:r>
      <w:r w:rsidRPr="0023239C">
        <w:rPr>
          <w:i/>
          <w:sz w:val="20"/>
          <w:lang w:val="ca-ES"/>
        </w:rPr>
        <w:t xml:space="preserve">22000048 - </w:t>
      </w:r>
      <w:r w:rsidRPr="0023239C">
        <w:rPr>
          <w:b/>
          <w:i/>
          <w:sz w:val="20"/>
          <w:lang w:val="ca-ES"/>
        </w:rPr>
        <w:t xml:space="preserve">Lot 1 </w:t>
      </w:r>
      <w:r w:rsidRPr="0023239C">
        <w:rPr>
          <w:i/>
          <w:sz w:val="20"/>
          <w:lang w:val="ca-ES"/>
        </w:rPr>
        <w:t>que té per objecte el subministrament d’estacions de treball d’ordinadors portàtils amb equipament complet de perifèrics per l’Ajuntament de Barcelona, amb mesures de contractació pública sostenible - Subministrament d</w:t>
      </w:r>
      <w:r w:rsidRPr="0023239C">
        <w:rPr>
          <w:i/>
          <w:sz w:val="20"/>
          <w:lang w:val="ca-ES"/>
        </w:rPr>
        <w:t xml:space="preserve">e kits externs complets, </w:t>
      </w:r>
      <w:r w:rsidRPr="0023239C">
        <w:rPr>
          <w:sz w:val="20"/>
          <w:lang w:val="ca-ES"/>
        </w:rPr>
        <w:t xml:space="preserve">es compromet a realitzar-lo amb subjecció al plec de clàusules administratives particulars i al de prescripcions tècniques </w:t>
      </w:r>
      <w:r w:rsidRPr="0023239C">
        <w:rPr>
          <w:b/>
          <w:sz w:val="20"/>
          <w:u w:val="single"/>
          <w:lang w:val="ca-ES"/>
        </w:rPr>
        <w:t>i amb</w:t>
      </w:r>
      <w:r w:rsidRPr="0023239C">
        <w:rPr>
          <w:b/>
          <w:sz w:val="20"/>
          <w:lang w:val="ca-ES"/>
        </w:rPr>
        <w:t xml:space="preserve"> </w:t>
      </w:r>
      <w:r w:rsidRPr="0023239C">
        <w:rPr>
          <w:b/>
          <w:sz w:val="20"/>
          <w:u w:val="single"/>
          <w:lang w:val="ca-ES"/>
        </w:rPr>
        <w:t>els següents compromisos per a la millora dels subministraments i serveis associats:</w:t>
      </w:r>
      <w:r w:rsidRPr="0023239C">
        <w:rPr>
          <w:b/>
          <w:sz w:val="20"/>
          <w:lang w:val="ca-ES"/>
        </w:rPr>
        <w:t>:</w:t>
      </w:r>
    </w:p>
    <w:p w:rsidR="00B52EC5" w:rsidRPr="0023239C" w:rsidRDefault="00B52EC5">
      <w:pPr>
        <w:pStyle w:val="Textindependent"/>
        <w:rPr>
          <w:b/>
          <w:lang w:val="ca-ES"/>
        </w:rPr>
      </w:pPr>
    </w:p>
    <w:p w:rsidR="00B52EC5" w:rsidRPr="0023239C" w:rsidRDefault="00B52EC5">
      <w:pPr>
        <w:pStyle w:val="Textindependent"/>
        <w:spacing w:before="2"/>
        <w:rPr>
          <w:b/>
          <w:lang w:val="ca-ES"/>
        </w:rPr>
      </w:pPr>
    </w:p>
    <w:p w:rsidR="00B52EC5" w:rsidRPr="0023239C" w:rsidRDefault="0023239C">
      <w:pPr>
        <w:pStyle w:val="Ttol1"/>
        <w:tabs>
          <w:tab w:val="left" w:pos="1038"/>
        </w:tabs>
        <w:rPr>
          <w:u w:val="none"/>
          <w:lang w:val="ca-ES"/>
        </w:rPr>
      </w:pPr>
      <w:r w:rsidRPr="0023239C">
        <w:rPr>
          <w:rFonts w:ascii="Times New Roman"/>
          <w:b w:val="0"/>
          <w:spacing w:val="-10"/>
          <w:u w:val="none"/>
          <w:lang w:val="ca-ES"/>
        </w:rPr>
        <w:t>-</w:t>
      </w:r>
      <w:r w:rsidRPr="0023239C">
        <w:rPr>
          <w:rFonts w:ascii="Times New Roman"/>
          <w:b w:val="0"/>
          <w:u w:val="none"/>
          <w:lang w:val="ca-ES"/>
        </w:rPr>
        <w:tab/>
      </w:r>
      <w:r w:rsidRPr="0023239C">
        <w:rPr>
          <w:u w:val="none"/>
          <w:lang w:val="ca-ES"/>
        </w:rPr>
        <w:t>MILLORA</w:t>
      </w:r>
      <w:r w:rsidRPr="0023239C">
        <w:rPr>
          <w:spacing w:val="-6"/>
          <w:u w:val="none"/>
          <w:lang w:val="ca-ES"/>
        </w:rPr>
        <w:t xml:space="preserve"> </w:t>
      </w:r>
      <w:r w:rsidRPr="0023239C">
        <w:rPr>
          <w:u w:val="none"/>
          <w:lang w:val="ca-ES"/>
        </w:rPr>
        <w:t>EN</w:t>
      </w:r>
      <w:r w:rsidRPr="0023239C">
        <w:rPr>
          <w:spacing w:val="-5"/>
          <w:u w:val="none"/>
          <w:lang w:val="ca-ES"/>
        </w:rPr>
        <w:t xml:space="preserve"> </w:t>
      </w:r>
      <w:r w:rsidRPr="0023239C">
        <w:rPr>
          <w:u w:val="none"/>
          <w:lang w:val="ca-ES"/>
        </w:rPr>
        <w:t>EL</w:t>
      </w:r>
      <w:r w:rsidRPr="0023239C">
        <w:rPr>
          <w:spacing w:val="-7"/>
          <w:u w:val="none"/>
          <w:lang w:val="ca-ES"/>
        </w:rPr>
        <w:t xml:space="preserve"> </w:t>
      </w:r>
      <w:r w:rsidRPr="0023239C">
        <w:rPr>
          <w:u w:val="none"/>
          <w:lang w:val="ca-ES"/>
        </w:rPr>
        <w:t>TEMPS</w:t>
      </w:r>
      <w:r w:rsidRPr="0023239C">
        <w:rPr>
          <w:spacing w:val="-7"/>
          <w:u w:val="none"/>
          <w:lang w:val="ca-ES"/>
        </w:rPr>
        <w:t xml:space="preserve"> </w:t>
      </w:r>
      <w:r w:rsidRPr="0023239C">
        <w:rPr>
          <w:u w:val="none"/>
          <w:lang w:val="ca-ES"/>
        </w:rPr>
        <w:t>DE</w:t>
      </w:r>
      <w:r w:rsidRPr="0023239C">
        <w:rPr>
          <w:spacing w:val="-7"/>
          <w:u w:val="none"/>
          <w:lang w:val="ca-ES"/>
        </w:rPr>
        <w:t xml:space="preserve"> </w:t>
      </w:r>
      <w:r w:rsidRPr="0023239C">
        <w:rPr>
          <w:spacing w:val="-2"/>
          <w:u w:val="none"/>
          <w:lang w:val="ca-ES"/>
        </w:rPr>
        <w:t>LLIURAMENT:</w:t>
      </w:r>
    </w:p>
    <w:p w:rsidR="00B52EC5" w:rsidRPr="0023239C" w:rsidRDefault="00B52EC5">
      <w:pPr>
        <w:pStyle w:val="Textindependent"/>
        <w:spacing w:before="9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B52EC5" w:rsidRPr="0023239C">
        <w:trPr>
          <w:trHeight w:val="906"/>
        </w:trPr>
        <w:tc>
          <w:tcPr>
            <w:tcW w:w="9779" w:type="dxa"/>
            <w:gridSpan w:val="4"/>
            <w:shd w:val="clear" w:color="auto" w:fill="D99493"/>
          </w:tcPr>
          <w:p w:rsidR="00B52EC5" w:rsidRPr="0023239C" w:rsidRDefault="0023239C">
            <w:pPr>
              <w:pStyle w:val="TableParagraph"/>
              <w:spacing w:before="126"/>
              <w:ind w:left="2302" w:right="2296"/>
              <w:jc w:val="center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Millora</w:t>
            </w:r>
            <w:r w:rsidRPr="0023239C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en</w:t>
            </w:r>
            <w:r w:rsidRPr="0023239C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el</w:t>
            </w:r>
            <w:r w:rsidRPr="0023239C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temps</w:t>
            </w:r>
            <w:r w:rsidRPr="0023239C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de</w:t>
            </w:r>
            <w:r w:rsidRPr="0023239C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lliurament</w:t>
            </w:r>
            <w:r w:rsidRPr="0023239C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(apartat</w:t>
            </w:r>
            <w:r w:rsidRPr="0023239C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6.5</w:t>
            </w:r>
            <w:r w:rsidRPr="0023239C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23239C">
              <w:rPr>
                <w:b/>
                <w:spacing w:val="-4"/>
                <w:sz w:val="18"/>
                <w:lang w:val="ca-ES"/>
              </w:rPr>
              <w:t>PPT)</w:t>
            </w:r>
          </w:p>
          <w:p w:rsidR="00B52EC5" w:rsidRPr="0023239C" w:rsidRDefault="0023239C">
            <w:pPr>
              <w:pStyle w:val="TableParagraph"/>
              <w:spacing w:before="2" w:line="219" w:lineRule="exact"/>
              <w:ind w:left="2302" w:right="2296"/>
              <w:jc w:val="center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Fins a</w:t>
            </w:r>
            <w:r w:rsidRPr="0023239C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 xml:space="preserve">4 </w:t>
            </w:r>
            <w:r w:rsidRPr="0023239C">
              <w:rPr>
                <w:b/>
                <w:spacing w:val="-2"/>
                <w:sz w:val="18"/>
                <w:lang w:val="ca-ES"/>
              </w:rPr>
              <w:t>punts</w:t>
            </w:r>
          </w:p>
          <w:p w:rsidR="00B52EC5" w:rsidRPr="0023239C" w:rsidRDefault="0023239C">
            <w:pPr>
              <w:pStyle w:val="TableParagraph"/>
              <w:ind w:left="2302" w:right="2296"/>
              <w:jc w:val="center"/>
              <w:rPr>
                <w:b/>
                <w:sz w:val="18"/>
                <w:lang w:val="ca-ES"/>
              </w:rPr>
            </w:pPr>
            <w:r w:rsidRPr="0023239C">
              <w:rPr>
                <w:b/>
                <w:sz w:val="18"/>
                <w:lang w:val="ca-ES"/>
              </w:rPr>
              <w:t>(Marcar</w:t>
            </w:r>
            <w:r w:rsidRPr="0023239C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amb</w:t>
            </w:r>
            <w:r w:rsidRPr="0023239C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una</w:t>
            </w:r>
            <w:r w:rsidRPr="0023239C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“X”</w:t>
            </w:r>
            <w:r w:rsidRPr="0023239C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239C">
              <w:rPr>
                <w:b/>
                <w:sz w:val="18"/>
                <w:lang w:val="ca-ES"/>
              </w:rPr>
              <w:t>l’opció</w:t>
            </w:r>
            <w:r w:rsidRPr="0023239C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B52EC5" w:rsidRPr="0023239C">
        <w:trPr>
          <w:trHeight w:val="654"/>
        </w:trPr>
        <w:tc>
          <w:tcPr>
            <w:tcW w:w="2136" w:type="dxa"/>
            <w:shd w:val="clear" w:color="auto" w:fill="F1DBDB"/>
          </w:tcPr>
          <w:p w:rsidR="00B52EC5" w:rsidRPr="0023239C" w:rsidRDefault="0023239C">
            <w:pPr>
              <w:pStyle w:val="TableParagraph"/>
              <w:spacing w:line="218" w:lineRule="exact"/>
              <w:ind w:left="211" w:right="202" w:hanging="1"/>
              <w:jc w:val="center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Per la reducció del lliurament</w:t>
            </w:r>
            <w:r w:rsidRPr="0023239C">
              <w:rPr>
                <w:spacing w:val="-12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en</w:t>
            </w:r>
            <w:r w:rsidRPr="0023239C">
              <w:rPr>
                <w:spacing w:val="-13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1</w:t>
            </w:r>
            <w:r w:rsidRPr="0023239C">
              <w:rPr>
                <w:spacing w:val="-13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 xml:space="preserve">dia </w:t>
            </w:r>
            <w:r w:rsidRPr="0023239C">
              <w:rPr>
                <w:spacing w:val="-2"/>
                <w:sz w:val="18"/>
                <w:lang w:val="ca-ES"/>
              </w:rPr>
              <w:t>laborable</w:t>
            </w:r>
          </w:p>
        </w:tc>
        <w:tc>
          <w:tcPr>
            <w:tcW w:w="2446" w:type="dxa"/>
            <w:shd w:val="clear" w:color="auto" w:fill="F1DBDB"/>
          </w:tcPr>
          <w:p w:rsidR="00B52EC5" w:rsidRPr="0023239C" w:rsidRDefault="0023239C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Per la reducció del lliurament</w:t>
            </w:r>
            <w:r w:rsidRPr="0023239C">
              <w:rPr>
                <w:spacing w:val="-11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en</w:t>
            </w:r>
            <w:r w:rsidRPr="0023239C">
              <w:rPr>
                <w:spacing w:val="-13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2</w:t>
            </w:r>
            <w:r w:rsidRPr="0023239C">
              <w:rPr>
                <w:spacing w:val="-12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 xml:space="preserve">dies </w:t>
            </w:r>
            <w:r w:rsidRPr="0023239C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446" w:type="dxa"/>
            <w:shd w:val="clear" w:color="auto" w:fill="F1DBDB"/>
          </w:tcPr>
          <w:p w:rsidR="00B52EC5" w:rsidRPr="0023239C" w:rsidRDefault="0023239C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Per la reducció del lliurament</w:t>
            </w:r>
            <w:r w:rsidRPr="0023239C">
              <w:rPr>
                <w:spacing w:val="-11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en</w:t>
            </w:r>
            <w:r w:rsidRPr="0023239C">
              <w:rPr>
                <w:spacing w:val="-13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3</w:t>
            </w:r>
            <w:r w:rsidRPr="0023239C">
              <w:rPr>
                <w:spacing w:val="-12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 xml:space="preserve">dies </w:t>
            </w:r>
            <w:r w:rsidRPr="0023239C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751" w:type="dxa"/>
            <w:shd w:val="clear" w:color="auto" w:fill="F1DBDB"/>
          </w:tcPr>
          <w:p w:rsidR="00B52EC5" w:rsidRPr="0023239C" w:rsidRDefault="0023239C">
            <w:pPr>
              <w:pStyle w:val="TableParagraph"/>
              <w:spacing w:line="218" w:lineRule="exact"/>
              <w:ind w:left="473" w:right="462" w:hanging="3"/>
              <w:jc w:val="center"/>
              <w:rPr>
                <w:sz w:val="18"/>
                <w:lang w:val="ca-ES"/>
              </w:rPr>
            </w:pPr>
            <w:r w:rsidRPr="0023239C">
              <w:rPr>
                <w:sz w:val="18"/>
                <w:lang w:val="ca-ES"/>
              </w:rPr>
              <w:t>Per la reducció del lliurament</w:t>
            </w:r>
            <w:r w:rsidRPr="0023239C">
              <w:rPr>
                <w:spacing w:val="-12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en</w:t>
            </w:r>
            <w:r w:rsidRPr="0023239C">
              <w:rPr>
                <w:spacing w:val="-13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>4</w:t>
            </w:r>
            <w:r w:rsidRPr="0023239C">
              <w:rPr>
                <w:spacing w:val="-13"/>
                <w:sz w:val="18"/>
                <w:lang w:val="ca-ES"/>
              </w:rPr>
              <w:t xml:space="preserve"> </w:t>
            </w:r>
            <w:r w:rsidRPr="0023239C">
              <w:rPr>
                <w:sz w:val="18"/>
                <w:lang w:val="ca-ES"/>
              </w:rPr>
              <w:t xml:space="preserve">dies </w:t>
            </w:r>
            <w:r w:rsidRPr="0023239C">
              <w:rPr>
                <w:spacing w:val="-2"/>
                <w:sz w:val="18"/>
                <w:lang w:val="ca-ES"/>
              </w:rPr>
              <w:t>laborables</w:t>
            </w:r>
          </w:p>
        </w:tc>
      </w:tr>
      <w:tr w:rsidR="00B52EC5" w:rsidRPr="0023239C">
        <w:trPr>
          <w:trHeight w:val="635"/>
        </w:trPr>
        <w:tc>
          <w:tcPr>
            <w:tcW w:w="2136" w:type="dxa"/>
          </w:tcPr>
          <w:p w:rsidR="00B52EC5" w:rsidRPr="0023239C" w:rsidRDefault="00B52EC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B52EC5" w:rsidRPr="0023239C" w:rsidRDefault="0023239C">
            <w:pPr>
              <w:pStyle w:val="TableParagraph"/>
              <w:ind w:left="871" w:right="864"/>
              <w:jc w:val="center"/>
              <w:rPr>
                <w:sz w:val="18"/>
                <w:lang w:val="ca-ES"/>
              </w:rPr>
            </w:pPr>
            <w:r w:rsidRPr="0023239C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B52EC5" w:rsidRPr="0023239C" w:rsidRDefault="00B52EC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B52EC5" w:rsidRPr="0023239C" w:rsidRDefault="0023239C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23239C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B52EC5" w:rsidRPr="0023239C" w:rsidRDefault="00B52EC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B52EC5" w:rsidRPr="0023239C" w:rsidRDefault="0023239C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23239C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751" w:type="dxa"/>
          </w:tcPr>
          <w:p w:rsidR="00B52EC5" w:rsidRPr="0023239C" w:rsidRDefault="00B52EC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B52EC5" w:rsidRPr="0023239C" w:rsidRDefault="0023239C">
            <w:pPr>
              <w:pStyle w:val="TableParagraph"/>
              <w:ind w:left="1179" w:right="1171"/>
              <w:jc w:val="center"/>
              <w:rPr>
                <w:sz w:val="18"/>
                <w:lang w:val="ca-ES"/>
              </w:rPr>
            </w:pPr>
            <w:r w:rsidRPr="0023239C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B52EC5" w:rsidRPr="0023239C" w:rsidRDefault="00B52EC5">
      <w:pPr>
        <w:pStyle w:val="Textindependent"/>
        <w:rPr>
          <w:b/>
          <w:sz w:val="24"/>
          <w:lang w:val="ca-ES"/>
        </w:rPr>
      </w:pPr>
    </w:p>
    <w:p w:rsidR="00B52EC5" w:rsidRPr="0023239C" w:rsidRDefault="00B52EC5">
      <w:pPr>
        <w:pStyle w:val="Textindependent"/>
        <w:rPr>
          <w:b/>
          <w:sz w:val="24"/>
          <w:lang w:val="ca-ES"/>
        </w:rPr>
      </w:pPr>
    </w:p>
    <w:p w:rsidR="00B52EC5" w:rsidRPr="0023239C" w:rsidRDefault="00B52EC5">
      <w:pPr>
        <w:pStyle w:val="Textindependent"/>
        <w:spacing w:before="2"/>
        <w:rPr>
          <w:b/>
          <w:sz w:val="32"/>
          <w:lang w:val="ca-ES"/>
        </w:rPr>
      </w:pPr>
    </w:p>
    <w:p w:rsidR="00B52EC5" w:rsidRPr="0023239C" w:rsidRDefault="0023239C">
      <w:pPr>
        <w:pStyle w:val="Textindependent"/>
        <w:ind w:left="678" w:right="692"/>
        <w:jc w:val="both"/>
        <w:rPr>
          <w:lang w:val="ca-ES"/>
        </w:rPr>
      </w:pPr>
      <w:r w:rsidRPr="0023239C">
        <w:rPr>
          <w:lang w:val="ca-ES"/>
        </w:rPr>
        <w:t>Igualment declara sota la seva responsabilitat que reuneix totes i cadascuna de les condicions exigides per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contractar amb l’Administració</w:t>
      </w:r>
      <w:r w:rsidRPr="0023239C">
        <w:rPr>
          <w:spacing w:val="-3"/>
          <w:lang w:val="ca-ES"/>
        </w:rPr>
        <w:t xml:space="preserve"> </w:t>
      </w:r>
      <w:r w:rsidRPr="0023239C">
        <w:rPr>
          <w:lang w:val="ca-ES"/>
        </w:rPr>
        <w:t>i no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està incorregut en cap prohibició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de</w:t>
      </w:r>
      <w:r w:rsidRPr="0023239C">
        <w:rPr>
          <w:spacing w:val="-1"/>
          <w:lang w:val="ca-ES"/>
        </w:rPr>
        <w:t xml:space="preserve"> </w:t>
      </w:r>
      <w:r w:rsidRPr="0023239C">
        <w:rPr>
          <w:lang w:val="ca-ES"/>
        </w:rPr>
        <w:t>contractar legalment establerta.</w:t>
      </w:r>
    </w:p>
    <w:p w:rsidR="00B52EC5" w:rsidRPr="0023239C" w:rsidRDefault="00B52EC5">
      <w:pPr>
        <w:pStyle w:val="Textindependent"/>
        <w:rPr>
          <w:sz w:val="24"/>
          <w:lang w:val="ca-ES"/>
        </w:rPr>
      </w:pPr>
    </w:p>
    <w:p w:rsidR="00B52EC5" w:rsidRPr="0023239C" w:rsidRDefault="00B52EC5">
      <w:pPr>
        <w:pStyle w:val="Textindependent"/>
        <w:rPr>
          <w:sz w:val="24"/>
          <w:lang w:val="ca-ES"/>
        </w:rPr>
      </w:pPr>
    </w:p>
    <w:p w:rsidR="00B52EC5" w:rsidRPr="0023239C" w:rsidRDefault="00B52EC5">
      <w:pPr>
        <w:pStyle w:val="Textindependent"/>
        <w:rPr>
          <w:sz w:val="24"/>
          <w:lang w:val="ca-ES"/>
        </w:rPr>
      </w:pPr>
    </w:p>
    <w:p w:rsidR="00B52EC5" w:rsidRPr="0023239C" w:rsidRDefault="00B52EC5">
      <w:pPr>
        <w:pStyle w:val="Textindependent"/>
        <w:rPr>
          <w:sz w:val="24"/>
          <w:lang w:val="ca-ES"/>
        </w:rPr>
      </w:pPr>
    </w:p>
    <w:p w:rsidR="00B52EC5" w:rsidRPr="0023239C" w:rsidRDefault="00B52EC5">
      <w:pPr>
        <w:pStyle w:val="Textindependent"/>
        <w:rPr>
          <w:sz w:val="24"/>
          <w:lang w:val="ca-ES"/>
        </w:rPr>
      </w:pPr>
    </w:p>
    <w:p w:rsidR="00B52EC5" w:rsidRPr="0023239C" w:rsidRDefault="00B52EC5">
      <w:pPr>
        <w:pStyle w:val="Textindependent"/>
        <w:rPr>
          <w:sz w:val="24"/>
          <w:lang w:val="ca-ES"/>
        </w:rPr>
      </w:pPr>
    </w:p>
    <w:p w:rsidR="00B52EC5" w:rsidRPr="0023239C" w:rsidRDefault="0023239C">
      <w:pPr>
        <w:pStyle w:val="Textindependent"/>
        <w:spacing w:before="194"/>
        <w:ind w:left="678"/>
        <w:jc w:val="both"/>
        <w:rPr>
          <w:lang w:val="ca-ES"/>
        </w:rPr>
      </w:pPr>
      <w:r w:rsidRPr="0023239C">
        <w:rPr>
          <w:lang w:val="ca-ES"/>
        </w:rPr>
        <w:t>(Lloc,</w:t>
      </w:r>
      <w:r w:rsidRPr="0023239C">
        <w:rPr>
          <w:spacing w:val="-6"/>
          <w:lang w:val="ca-ES"/>
        </w:rPr>
        <w:t xml:space="preserve"> </w:t>
      </w:r>
      <w:r w:rsidRPr="0023239C">
        <w:rPr>
          <w:lang w:val="ca-ES"/>
        </w:rPr>
        <w:t>data</w:t>
      </w:r>
      <w:r w:rsidRPr="0023239C">
        <w:rPr>
          <w:spacing w:val="-4"/>
          <w:lang w:val="ca-ES"/>
        </w:rPr>
        <w:t xml:space="preserve"> </w:t>
      </w:r>
      <w:r w:rsidRPr="0023239C">
        <w:rPr>
          <w:lang w:val="ca-ES"/>
        </w:rPr>
        <w:t>i</w:t>
      </w:r>
      <w:r w:rsidRPr="0023239C">
        <w:rPr>
          <w:spacing w:val="-1"/>
          <w:lang w:val="ca-ES"/>
        </w:rPr>
        <w:t xml:space="preserve"> </w:t>
      </w:r>
      <w:r w:rsidRPr="0023239C">
        <w:rPr>
          <w:spacing w:val="-2"/>
          <w:lang w:val="ca-ES"/>
        </w:rPr>
        <w:t>signatura).”</w:t>
      </w: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</w:p>
    <w:p w:rsidR="00B52EC5" w:rsidRPr="0023239C" w:rsidRDefault="00B52EC5">
      <w:pPr>
        <w:pStyle w:val="Textindependent"/>
        <w:rPr>
          <w:lang w:val="ca-ES"/>
        </w:rPr>
      </w:pPr>
      <w:bookmarkStart w:id="0" w:name="_GoBack"/>
      <w:bookmarkEnd w:id="0"/>
    </w:p>
    <w:sectPr w:rsidR="00B52EC5" w:rsidRPr="0023239C">
      <w:pgSz w:w="11910" w:h="16840"/>
      <w:pgMar w:top="1660" w:right="160" w:bottom="340" w:left="7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239C">
      <w:r>
        <w:separator/>
      </w:r>
    </w:p>
  </w:endnote>
  <w:endnote w:type="continuationSeparator" w:id="0">
    <w:p w:rsidR="00000000" w:rsidRDefault="00232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EC5" w:rsidRDefault="00B52EC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3239C">
      <w:r>
        <w:separator/>
      </w:r>
    </w:p>
  </w:footnote>
  <w:footnote w:type="continuationSeparator" w:id="0">
    <w:p w:rsidR="00000000" w:rsidRDefault="00232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EC5" w:rsidRDefault="0023239C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98912" behindDoc="1" locked="0" layoutInCell="1" allowOverlap="1" wp14:anchorId="5348020C" wp14:editId="0C836F60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17056;mso-position-horizontal-relative:page;mso-position-vertical-relative:page" filled="f" stroked="f">
          <v:textbox inset="0,0,0,0">
            <w:txbxContent>
              <w:p w:rsidR="00B52EC5" w:rsidRDefault="0023239C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B52EC5" w:rsidRDefault="0023239C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3314D"/>
    <w:multiLevelType w:val="hybridMultilevel"/>
    <w:tmpl w:val="0742EC7A"/>
    <w:lvl w:ilvl="0" w:tplc="B2EC79BE">
      <w:numFmt w:val="bullet"/>
      <w:lvlText w:val="-"/>
      <w:lvlJc w:val="left"/>
      <w:pPr>
        <w:ind w:left="13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E84679EE">
      <w:numFmt w:val="bullet"/>
      <w:lvlText w:val="•"/>
      <w:lvlJc w:val="left"/>
      <w:pPr>
        <w:ind w:left="2360" w:hanging="360"/>
      </w:pPr>
      <w:rPr>
        <w:rFonts w:hint="default"/>
      </w:rPr>
    </w:lvl>
    <w:lvl w:ilvl="2" w:tplc="25241B1E">
      <w:numFmt w:val="bullet"/>
      <w:lvlText w:val="•"/>
      <w:lvlJc w:val="left"/>
      <w:pPr>
        <w:ind w:left="3321" w:hanging="360"/>
      </w:pPr>
      <w:rPr>
        <w:rFonts w:hint="default"/>
      </w:rPr>
    </w:lvl>
    <w:lvl w:ilvl="3" w:tplc="D3AAAAAE">
      <w:numFmt w:val="bullet"/>
      <w:lvlText w:val="•"/>
      <w:lvlJc w:val="left"/>
      <w:pPr>
        <w:ind w:left="4281" w:hanging="360"/>
      </w:pPr>
      <w:rPr>
        <w:rFonts w:hint="default"/>
      </w:rPr>
    </w:lvl>
    <w:lvl w:ilvl="4" w:tplc="6B6EFA4C"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E48A33F6">
      <w:numFmt w:val="bullet"/>
      <w:lvlText w:val="•"/>
      <w:lvlJc w:val="left"/>
      <w:pPr>
        <w:ind w:left="6203" w:hanging="360"/>
      </w:pPr>
      <w:rPr>
        <w:rFonts w:hint="default"/>
      </w:rPr>
    </w:lvl>
    <w:lvl w:ilvl="6" w:tplc="C770BDE8">
      <w:numFmt w:val="bullet"/>
      <w:lvlText w:val="•"/>
      <w:lvlJc w:val="left"/>
      <w:pPr>
        <w:ind w:left="7163" w:hanging="360"/>
      </w:pPr>
      <w:rPr>
        <w:rFonts w:hint="default"/>
      </w:rPr>
    </w:lvl>
    <w:lvl w:ilvl="7" w:tplc="FD428924">
      <w:numFmt w:val="bullet"/>
      <w:lvlText w:val="•"/>
      <w:lvlJc w:val="left"/>
      <w:pPr>
        <w:ind w:left="8124" w:hanging="360"/>
      </w:pPr>
      <w:rPr>
        <w:rFonts w:hint="default"/>
      </w:rPr>
    </w:lvl>
    <w:lvl w:ilvl="8" w:tplc="D3028F7A">
      <w:numFmt w:val="bullet"/>
      <w:lvlText w:val="•"/>
      <w:lvlJc w:val="left"/>
      <w:pPr>
        <w:ind w:left="908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2EC5"/>
    <w:rsid w:val="0023239C"/>
    <w:rsid w:val="00B5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67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39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3239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3239C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23239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3239C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67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39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3239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3239C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23239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3239C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666</Words>
  <Characters>3797</Characters>
  <Application>Microsoft Office Word</Application>
  <DocSecurity>0</DocSecurity>
  <Lines>31</Lines>
  <Paragraphs>8</Paragraphs>
  <ScaleCrop>false</ScaleCrop>
  <Company>IMI</Company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2022-04-13T07:40:00Z</dcterms:created>
  <dcterms:modified xsi:type="dcterms:W3CDTF">2022-04-13T08:55:00Z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