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7C0" w:rsidRDefault="00ED07C0">
      <w:pPr>
        <w:pStyle w:val="Textindependent"/>
        <w:rPr>
          <w:rFonts w:ascii="Times New Roman"/>
        </w:rPr>
      </w:pPr>
    </w:p>
    <w:p w:rsidR="00ED07C0" w:rsidRDefault="00ED07C0">
      <w:pPr>
        <w:pStyle w:val="Textindependent"/>
        <w:spacing w:before="2"/>
        <w:rPr>
          <w:rFonts w:ascii="Times New Roman"/>
          <w:sz w:val="25"/>
        </w:rPr>
      </w:pPr>
    </w:p>
    <w:p w:rsidR="00ED07C0" w:rsidRDefault="00FA74A4">
      <w:pPr>
        <w:pStyle w:val="Ttol"/>
        <w:spacing w:before="101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5A</w:t>
      </w:r>
    </w:p>
    <w:p w:rsidR="00ED07C0" w:rsidRDefault="00FA74A4">
      <w:pPr>
        <w:pStyle w:val="Ttol"/>
        <w:ind w:left="321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COMPROMÍS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CRITERIS</w:t>
      </w:r>
      <w:r>
        <w:rPr>
          <w:spacing w:val="-5"/>
        </w:rPr>
        <w:t xml:space="preserve"> </w:t>
      </w:r>
      <w:r>
        <w:t>AVALUABLES DE FORMA AUTOMÀTICA</w:t>
      </w:r>
    </w:p>
    <w:p w:rsidR="00ED07C0" w:rsidRDefault="00ED07C0">
      <w:pPr>
        <w:pStyle w:val="Textindependent"/>
        <w:spacing w:before="3"/>
        <w:rPr>
          <w:b/>
        </w:rPr>
      </w:pPr>
    </w:p>
    <w:p w:rsidR="00ED07C0" w:rsidRDefault="00FA74A4">
      <w:pPr>
        <w:pStyle w:val="Textindependent"/>
        <w:ind w:left="258" w:right="18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1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ED07C0" w:rsidRDefault="00FA74A4">
      <w:pPr>
        <w:pStyle w:val="Textindependent"/>
        <w:ind w:left="258" w:right="18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22000084 que té per objecte els Serveis de definició, desplegament i suport</w:t>
      </w:r>
      <w:r>
        <w:rPr>
          <w:spacing w:val="-2"/>
        </w:rPr>
        <w:t xml:space="preserve"> </w:t>
      </w:r>
      <w:r>
        <w:t>d’infraestructura per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hibridació</w:t>
      </w:r>
      <w:r>
        <w:rPr>
          <w:spacing w:val="-4"/>
        </w:rPr>
        <w:t xml:space="preserve"> </w:t>
      </w:r>
      <w:proofErr w:type="spellStart"/>
      <w:r>
        <w:t>cloud</w:t>
      </w:r>
      <w:proofErr w:type="spellEnd"/>
      <w:r>
        <w:t xml:space="preserve"> amb</w:t>
      </w:r>
      <w:r>
        <w:rPr>
          <w:spacing w:val="-2"/>
        </w:rPr>
        <w:t xml:space="preserve"> </w:t>
      </w:r>
      <w:r>
        <w:t>mesures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contractació</w:t>
      </w:r>
      <w:r>
        <w:rPr>
          <w:spacing w:val="-4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sostenible, tramitat per l’Institut Municipal</w:t>
      </w:r>
      <w:r>
        <w:t xml:space="preserve"> d’Informàtica de l’Ajuntament de Barcelona, es compromet a realitzar-lo amb subjecció al plec de clàusules administratives particulars i al de prescripcions tècniques als preus unitaris de (IVA exclòs)</w:t>
      </w:r>
      <w:r>
        <w:rPr>
          <w:spacing w:val="40"/>
        </w:rPr>
        <w:t xml:space="preserve"> </w:t>
      </w:r>
      <w:r>
        <w:t>(en lletres i xifres):</w:t>
      </w:r>
    </w:p>
    <w:p w:rsidR="00ED07C0" w:rsidRDefault="00ED07C0">
      <w:pPr>
        <w:pStyle w:val="Textindependent"/>
        <w:spacing w:before="11"/>
        <w:rPr>
          <w:sz w:val="35"/>
        </w:rPr>
      </w:pPr>
    </w:p>
    <w:p w:rsidR="00ED07C0" w:rsidRDefault="00FA74A4">
      <w:pPr>
        <w:pStyle w:val="Ttol1"/>
        <w:ind w:firstLine="0"/>
        <w:jc w:val="both"/>
      </w:pPr>
      <w:r>
        <w:rPr>
          <w:u w:val="single"/>
        </w:rPr>
        <w:t>OFERTA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ECONÒMICA:</w:t>
      </w:r>
    </w:p>
    <w:p w:rsidR="00ED07C0" w:rsidRDefault="00ED07C0">
      <w:pPr>
        <w:pStyle w:val="Textindependent"/>
        <w:rPr>
          <w:b/>
        </w:rPr>
      </w:pPr>
    </w:p>
    <w:p w:rsidR="00ED07C0" w:rsidRDefault="00ED07C0">
      <w:pPr>
        <w:pStyle w:val="Textindependent"/>
        <w:rPr>
          <w:b/>
          <w:sz w:val="18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ED07C0">
        <w:trPr>
          <w:trHeight w:val="433"/>
        </w:trPr>
        <w:tc>
          <w:tcPr>
            <w:tcW w:w="239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</w:tcPr>
          <w:p w:rsidR="00ED07C0" w:rsidRDefault="00FA74A4">
            <w:pPr>
              <w:pStyle w:val="TableParagraph"/>
              <w:spacing w:before="108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sen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ED07C0" w:rsidRDefault="00FA74A4">
            <w:pPr>
              <w:pStyle w:val="TableParagraph"/>
              <w:spacing w:before="109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D07C0">
        <w:trPr>
          <w:trHeight w:val="399"/>
        </w:trPr>
        <w:tc>
          <w:tcPr>
            <w:tcW w:w="2395" w:type="dxa"/>
          </w:tcPr>
          <w:p w:rsidR="00ED07C0" w:rsidRDefault="00FA74A4">
            <w:pPr>
              <w:pStyle w:val="TableParagraph"/>
              <w:tabs>
                <w:tab w:val="left" w:leader="dot" w:pos="1515"/>
              </w:tabs>
              <w:spacing w:before="1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ED07C0" w:rsidRDefault="00FA74A4">
            <w:pPr>
              <w:pStyle w:val="TableParagraph"/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ED07C0" w:rsidRDefault="00FA74A4">
            <w:pPr>
              <w:pStyle w:val="TableParagraph"/>
              <w:spacing w:before="92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D07C0">
        <w:trPr>
          <w:trHeight w:val="402"/>
        </w:trPr>
        <w:tc>
          <w:tcPr>
            <w:tcW w:w="239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</w:tcPr>
          <w:p w:rsidR="00ED07C0" w:rsidRDefault="00FA74A4"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ED07C0" w:rsidRDefault="00FA74A4">
            <w:pPr>
              <w:pStyle w:val="TableParagraph"/>
              <w:spacing w:before="94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ED07C0" w:rsidRDefault="00FA74A4">
      <w:pPr>
        <w:ind w:left="978" w:right="425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* L’import de l’oferta econòmica és el resultat de multiplicar el preu unitari ofert per l’empresa per cada servei per les</w:t>
      </w:r>
      <w:r>
        <w:rPr>
          <w:rFonts w:ascii="Arial" w:hAnsi="Arial"/>
          <w:i/>
          <w:sz w:val="16"/>
        </w:rPr>
        <w:t xml:space="preserve"> unitats mínimes a subministrar. Aquest import és el que s'utilitzarà per determinar la valoració de les ofertes.</w:t>
      </w:r>
    </w:p>
    <w:p w:rsidR="00ED07C0" w:rsidRDefault="00ED07C0">
      <w:pPr>
        <w:pStyle w:val="Textindependent"/>
        <w:spacing w:before="2"/>
        <w:rPr>
          <w:rFonts w:ascii="Arial"/>
          <w:i/>
        </w:rPr>
      </w:pPr>
    </w:p>
    <w:p w:rsidR="00ED07C0" w:rsidRDefault="00FA74A4">
      <w:pPr>
        <w:pStyle w:val="Textindependent"/>
        <w:ind w:left="258"/>
      </w:pPr>
      <w:r>
        <w:t>I</w:t>
      </w:r>
      <w:r>
        <w:rPr>
          <w:spacing w:val="-8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següents</w:t>
      </w:r>
      <w:r>
        <w:rPr>
          <w:spacing w:val="-3"/>
        </w:rPr>
        <w:t xml:space="preserve"> </w:t>
      </w:r>
      <w:r>
        <w:t>preus</w:t>
      </w:r>
      <w:r>
        <w:rPr>
          <w:spacing w:val="-7"/>
        </w:rPr>
        <w:t xml:space="preserve"> </w:t>
      </w:r>
      <w:r>
        <w:rPr>
          <w:spacing w:val="-2"/>
        </w:rPr>
        <w:t>unitaris:</w:t>
      </w:r>
    </w:p>
    <w:p w:rsidR="00ED07C0" w:rsidRDefault="00ED07C0">
      <w:pPr>
        <w:pStyle w:val="Textindependent"/>
      </w:pPr>
    </w:p>
    <w:p w:rsidR="00ED07C0" w:rsidRDefault="00ED07C0">
      <w:pPr>
        <w:pStyle w:val="Textindependent"/>
        <w:rPr>
          <w:sz w:val="16"/>
        </w:rPr>
      </w:pPr>
    </w:p>
    <w:tbl>
      <w:tblPr>
        <w:tblStyle w:val="TableNormal"/>
        <w:tblW w:w="0" w:type="auto"/>
        <w:tblInd w:w="60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9"/>
        <w:gridCol w:w="1229"/>
        <w:gridCol w:w="1419"/>
        <w:gridCol w:w="1275"/>
      </w:tblGrid>
      <w:tr w:rsidR="00ED07C0">
        <w:trPr>
          <w:trHeight w:val="437"/>
        </w:trPr>
        <w:tc>
          <w:tcPr>
            <w:tcW w:w="5059" w:type="dxa"/>
          </w:tcPr>
          <w:p w:rsidR="00ED07C0" w:rsidRDefault="00FA74A4">
            <w:pPr>
              <w:pStyle w:val="TableParagraph"/>
              <w:spacing w:before="111"/>
              <w:ind w:left="2144" w:right="21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Serveis</w:t>
            </w:r>
          </w:p>
        </w:tc>
        <w:tc>
          <w:tcPr>
            <w:tcW w:w="1229" w:type="dxa"/>
          </w:tcPr>
          <w:p w:rsidR="00ED07C0" w:rsidRDefault="00FA74A4">
            <w:pPr>
              <w:pStyle w:val="TableParagraph"/>
              <w:spacing w:line="218" w:lineRule="exact"/>
              <w:ind w:left="426" w:hanging="370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sense </w:t>
            </w:r>
            <w:r>
              <w:rPr>
                <w:b/>
                <w:spacing w:val="-4"/>
                <w:sz w:val="18"/>
              </w:rPr>
              <w:t>IVA</w:t>
            </w:r>
          </w:p>
        </w:tc>
        <w:tc>
          <w:tcPr>
            <w:tcW w:w="1419" w:type="dxa"/>
          </w:tcPr>
          <w:p w:rsidR="00ED07C0" w:rsidRDefault="00FA74A4">
            <w:pPr>
              <w:pStyle w:val="TableParagraph"/>
              <w:spacing w:before="111"/>
              <w:ind w:left="133"/>
              <w:rPr>
                <w:b/>
                <w:sz w:val="18"/>
              </w:rPr>
            </w:pPr>
            <w:r>
              <w:rPr>
                <w:b/>
                <w:sz w:val="18"/>
              </w:rPr>
              <w:t>Import</w:t>
            </w:r>
            <w:r>
              <w:rPr>
                <w:b/>
                <w:spacing w:val="-5"/>
                <w:sz w:val="18"/>
              </w:rPr>
              <w:t xml:space="preserve"> IVA</w:t>
            </w:r>
          </w:p>
        </w:tc>
        <w:tc>
          <w:tcPr>
            <w:tcW w:w="1275" w:type="dxa"/>
          </w:tcPr>
          <w:p w:rsidR="00ED07C0" w:rsidRDefault="00FA74A4">
            <w:pPr>
              <w:pStyle w:val="TableParagraph"/>
              <w:spacing w:line="218" w:lineRule="exact"/>
              <w:ind w:left="447" w:right="122" w:hanging="296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amb </w:t>
            </w:r>
            <w:r>
              <w:rPr>
                <w:b/>
                <w:spacing w:val="-4"/>
                <w:sz w:val="18"/>
              </w:rPr>
              <w:t>IVA</w:t>
            </w:r>
          </w:p>
        </w:tc>
      </w:tr>
      <w:tr w:rsidR="00ED07C0">
        <w:trPr>
          <w:trHeight w:val="411"/>
        </w:trPr>
        <w:tc>
          <w:tcPr>
            <w:tcW w:w="5059" w:type="dxa"/>
          </w:tcPr>
          <w:p w:rsidR="00ED07C0" w:rsidRDefault="00FA74A4">
            <w:pPr>
              <w:pStyle w:val="TableParagraph"/>
              <w:spacing w:before="1"/>
              <w:ind w:left="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Coordinació</w:t>
            </w:r>
          </w:p>
          <w:p w:rsidR="00ED07C0" w:rsidRDefault="00FA74A4">
            <w:pPr>
              <w:pStyle w:val="TableParagraph"/>
              <w:spacing w:line="171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900,16</w:t>
            </w:r>
            <w:r>
              <w:rPr>
                <w:spacing w:val="-5"/>
                <w:sz w:val="16"/>
              </w:rPr>
              <w:t xml:space="preserve"> €)</w:t>
            </w:r>
          </w:p>
        </w:tc>
        <w:tc>
          <w:tcPr>
            <w:tcW w:w="122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D07C0">
        <w:trPr>
          <w:trHeight w:val="632"/>
        </w:trPr>
        <w:tc>
          <w:tcPr>
            <w:tcW w:w="5059" w:type="dxa"/>
          </w:tcPr>
          <w:p w:rsidR="00ED07C0" w:rsidRDefault="00FA74A4">
            <w:pPr>
              <w:pStyle w:val="TableParagraph"/>
              <w:spacing w:before="3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Elaboració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portfoli</w:t>
            </w:r>
            <w:proofErr w:type="spellEnd"/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desplegats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al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  <w:r>
              <w:rPr>
                <w:b/>
                <w:sz w:val="18"/>
              </w:rPr>
              <w:t xml:space="preserve"> i definició del pla estratègic</w:t>
            </w:r>
          </w:p>
          <w:p w:rsidR="00ED07C0" w:rsidRDefault="00FA74A4">
            <w:pPr>
              <w:pStyle w:val="TableParagraph"/>
              <w:spacing w:line="171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12.376,00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D07C0">
        <w:trPr>
          <w:trHeight w:val="632"/>
        </w:trPr>
        <w:tc>
          <w:tcPr>
            <w:tcW w:w="5059" w:type="dxa"/>
          </w:tcPr>
          <w:p w:rsidR="00ED07C0" w:rsidRDefault="00FA74A4">
            <w:pPr>
              <w:pStyle w:val="TableParagraph"/>
              <w:tabs>
                <w:tab w:val="left" w:pos="2137"/>
                <w:tab w:val="left" w:pos="2783"/>
                <w:tab w:val="left" w:pos="4941"/>
              </w:tabs>
              <w:spacing w:before="3"/>
              <w:ind w:left="52" w:right="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Acompanyament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6"/>
                <w:sz w:val="18"/>
              </w:rPr>
              <w:t>en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conceptualització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 xml:space="preserve">i </w:t>
            </w:r>
            <w:r>
              <w:rPr>
                <w:b/>
                <w:sz w:val="18"/>
              </w:rPr>
              <w:t xml:space="preserve">desenvolupament de projectes al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</w:p>
          <w:p w:rsidR="00ED07C0" w:rsidRDefault="00FA74A4">
            <w:pPr>
              <w:pStyle w:val="TableParagraph"/>
              <w:spacing w:line="171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4.770,24€)</w:t>
            </w:r>
          </w:p>
        </w:tc>
        <w:tc>
          <w:tcPr>
            <w:tcW w:w="122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D07C0">
        <w:trPr>
          <w:trHeight w:val="632"/>
        </w:trPr>
        <w:tc>
          <w:tcPr>
            <w:tcW w:w="5059" w:type="dxa"/>
          </w:tcPr>
          <w:p w:rsidR="00ED07C0" w:rsidRDefault="00FA74A4">
            <w:pPr>
              <w:pStyle w:val="TableParagraph"/>
              <w:tabs>
                <w:tab w:val="left" w:pos="1132"/>
                <w:tab w:val="left" w:pos="1593"/>
                <w:tab w:val="left" w:pos="3412"/>
                <w:tab w:val="left" w:pos="4055"/>
              </w:tabs>
              <w:spacing w:before="1"/>
              <w:ind w:left="52" w:right="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Anàlisi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desplegament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6"/>
                <w:sz w:val="18"/>
              </w:rPr>
              <w:t>de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 xml:space="preserve">solucions </w:t>
            </w:r>
            <w:r>
              <w:rPr>
                <w:b/>
                <w:sz w:val="18"/>
              </w:rPr>
              <w:t xml:space="preserve">d’infraestructura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  <w:r>
              <w:rPr>
                <w:b/>
                <w:sz w:val="18"/>
              </w:rPr>
              <w:t xml:space="preserve"> – Complexitat baixa</w:t>
            </w:r>
          </w:p>
          <w:p w:rsidR="00ED07C0" w:rsidRDefault="00FA74A4">
            <w:pPr>
              <w:pStyle w:val="TableParagraph"/>
              <w:spacing w:before="2" w:line="171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2.925,04</w:t>
            </w:r>
            <w:r>
              <w:rPr>
                <w:spacing w:val="-5"/>
                <w:sz w:val="16"/>
              </w:rPr>
              <w:t xml:space="preserve"> €)</w:t>
            </w:r>
          </w:p>
        </w:tc>
        <w:tc>
          <w:tcPr>
            <w:tcW w:w="122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D07C0">
        <w:trPr>
          <w:trHeight w:val="630"/>
        </w:trPr>
        <w:tc>
          <w:tcPr>
            <w:tcW w:w="5059" w:type="dxa"/>
          </w:tcPr>
          <w:p w:rsidR="00ED07C0" w:rsidRDefault="00FA74A4">
            <w:pPr>
              <w:pStyle w:val="TableParagraph"/>
              <w:tabs>
                <w:tab w:val="left" w:pos="1132"/>
                <w:tab w:val="left" w:pos="1593"/>
                <w:tab w:val="left" w:pos="3412"/>
                <w:tab w:val="left" w:pos="4055"/>
              </w:tabs>
              <w:spacing w:before="1"/>
              <w:ind w:left="52" w:right="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Anàlisi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desplegament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6"/>
                <w:sz w:val="18"/>
              </w:rPr>
              <w:t>de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 xml:space="preserve">solucions </w:t>
            </w:r>
            <w:r>
              <w:rPr>
                <w:b/>
                <w:sz w:val="18"/>
              </w:rPr>
              <w:t xml:space="preserve">d’infraestructura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  <w:r>
              <w:rPr>
                <w:b/>
                <w:sz w:val="18"/>
              </w:rPr>
              <w:t xml:space="preserve"> – Complexitat mitjana</w:t>
            </w:r>
          </w:p>
          <w:p w:rsidR="00ED07C0" w:rsidRDefault="00FA74A4">
            <w:pPr>
              <w:pStyle w:val="TableParagraph"/>
              <w:spacing w:line="171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z w:val="16"/>
              </w:rPr>
              <w:t>6.075,04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D07C0">
        <w:trPr>
          <w:trHeight w:val="632"/>
        </w:trPr>
        <w:tc>
          <w:tcPr>
            <w:tcW w:w="5059" w:type="dxa"/>
          </w:tcPr>
          <w:p w:rsidR="00ED07C0" w:rsidRDefault="00FA74A4">
            <w:pPr>
              <w:pStyle w:val="TableParagraph"/>
              <w:tabs>
                <w:tab w:val="left" w:pos="1132"/>
                <w:tab w:val="left" w:pos="1593"/>
                <w:tab w:val="left" w:pos="3412"/>
                <w:tab w:val="left" w:pos="4055"/>
              </w:tabs>
              <w:spacing w:before="3"/>
              <w:ind w:left="52" w:right="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Anàlisi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desplegament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6"/>
                <w:sz w:val="18"/>
              </w:rPr>
              <w:t>de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 xml:space="preserve">solucions </w:t>
            </w:r>
            <w:r>
              <w:rPr>
                <w:b/>
                <w:sz w:val="18"/>
              </w:rPr>
              <w:t xml:space="preserve">d’infraestructura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  <w:r>
              <w:rPr>
                <w:b/>
                <w:sz w:val="18"/>
              </w:rPr>
              <w:t xml:space="preserve"> – Complexitat alta</w:t>
            </w:r>
          </w:p>
          <w:p w:rsidR="00ED07C0" w:rsidRDefault="00FA74A4">
            <w:pPr>
              <w:pStyle w:val="TableParagraph"/>
              <w:spacing w:line="171" w:lineRule="exact"/>
              <w:ind w:left="114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12.150,08</w:t>
            </w:r>
            <w:r>
              <w:rPr>
                <w:spacing w:val="-5"/>
                <w:sz w:val="16"/>
              </w:rPr>
              <w:t xml:space="preserve"> €)</w:t>
            </w:r>
          </w:p>
        </w:tc>
        <w:tc>
          <w:tcPr>
            <w:tcW w:w="122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D07C0">
        <w:trPr>
          <w:trHeight w:val="413"/>
        </w:trPr>
        <w:tc>
          <w:tcPr>
            <w:tcW w:w="5059" w:type="dxa"/>
          </w:tcPr>
          <w:p w:rsidR="00ED07C0" w:rsidRDefault="00FA74A4">
            <w:pPr>
              <w:pStyle w:val="TableParagraph"/>
              <w:spacing w:before="3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Definició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model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d’operació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pacing w:val="-4"/>
                <w:sz w:val="18"/>
              </w:rPr>
              <w:t>cloud</w:t>
            </w:r>
            <w:proofErr w:type="spellEnd"/>
          </w:p>
          <w:p w:rsidR="00ED07C0" w:rsidRDefault="00FA74A4">
            <w:pPr>
              <w:pStyle w:val="TableParagraph"/>
              <w:spacing w:line="171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1.980,16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D07C0">
        <w:trPr>
          <w:trHeight w:val="411"/>
        </w:trPr>
        <w:tc>
          <w:tcPr>
            <w:tcW w:w="5059" w:type="dxa"/>
          </w:tcPr>
          <w:p w:rsidR="00ED07C0" w:rsidRDefault="00FA74A4">
            <w:pPr>
              <w:pStyle w:val="TableParagraph"/>
              <w:spacing w:before="1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Elaboració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material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suport</w:t>
            </w:r>
          </w:p>
          <w:p w:rsidR="00ED07C0" w:rsidRDefault="00FA74A4">
            <w:pPr>
              <w:pStyle w:val="TableParagraph"/>
              <w:spacing w:before="2" w:line="169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2.655,12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D07C0" w:rsidRDefault="00ED07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D07C0" w:rsidRDefault="00ED07C0">
      <w:pPr>
        <w:rPr>
          <w:rFonts w:ascii="Times New Roman"/>
          <w:sz w:val="16"/>
        </w:rPr>
        <w:sectPr w:rsidR="00ED07C0">
          <w:headerReference w:type="default" r:id="rId8"/>
          <w:footerReference w:type="default" r:id="rId9"/>
          <w:type w:val="continuous"/>
          <w:pgSz w:w="11910" w:h="16840"/>
          <w:pgMar w:top="1980" w:right="660" w:bottom="620" w:left="1160" w:header="669" w:footer="439" w:gutter="0"/>
          <w:pgNumType w:start="56"/>
          <w:cols w:space="708"/>
        </w:sectPr>
      </w:pPr>
    </w:p>
    <w:p w:rsidR="00ED07C0" w:rsidRDefault="00ED07C0">
      <w:pPr>
        <w:pStyle w:val="Textindependent"/>
        <w:spacing w:before="3"/>
        <w:rPr>
          <w:sz w:val="19"/>
        </w:rPr>
      </w:pPr>
    </w:p>
    <w:p w:rsidR="00ED07C0" w:rsidRDefault="00FA74A4">
      <w:pPr>
        <w:pStyle w:val="Textindependent"/>
        <w:spacing w:before="100"/>
        <w:ind w:left="258"/>
        <w:jc w:val="both"/>
      </w:pPr>
      <w:r>
        <w:t>I</w:t>
      </w:r>
      <w:r>
        <w:rPr>
          <w:spacing w:val="-8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preus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rPr>
          <w:spacing w:val="-2"/>
        </w:rPr>
        <w:t>perfil:</w:t>
      </w:r>
    </w:p>
    <w:p w:rsidR="00ED07C0" w:rsidRDefault="00ED07C0">
      <w:pPr>
        <w:pStyle w:val="Textindependent"/>
        <w:rPr>
          <w:sz w:val="19"/>
        </w:rPr>
      </w:pPr>
    </w:p>
    <w:tbl>
      <w:tblPr>
        <w:tblStyle w:val="TableNormal"/>
        <w:tblW w:w="0" w:type="auto"/>
        <w:tblInd w:w="710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4764"/>
        <w:gridCol w:w="2115"/>
        <w:gridCol w:w="1875"/>
      </w:tblGrid>
      <w:tr w:rsidR="00ED07C0">
        <w:trPr>
          <w:trHeight w:val="467"/>
        </w:trPr>
        <w:tc>
          <w:tcPr>
            <w:tcW w:w="4764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ED07C0" w:rsidRDefault="00FA74A4">
            <w:pPr>
              <w:pStyle w:val="TableParagraph"/>
              <w:spacing w:before="23"/>
              <w:ind w:left="141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l’actual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Licitació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ED07C0" w:rsidRDefault="00FA74A4">
            <w:pPr>
              <w:pStyle w:val="TableParagraph"/>
              <w:spacing w:before="23" w:line="219" w:lineRule="exact"/>
              <w:ind w:left="849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Preu/hora</w:t>
            </w:r>
          </w:p>
          <w:p w:rsidR="00ED07C0" w:rsidRDefault="00FA74A4">
            <w:pPr>
              <w:pStyle w:val="TableParagraph"/>
              <w:spacing w:line="206" w:lineRule="exact"/>
              <w:ind w:left="823"/>
              <w:rPr>
                <w:sz w:val="18"/>
              </w:rPr>
            </w:pPr>
            <w:r>
              <w:rPr>
                <w:color w:val="FFFFFF"/>
                <w:sz w:val="18"/>
              </w:rPr>
              <w:t>(IVA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exclòs)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ED07C0" w:rsidRDefault="00FA74A4">
            <w:pPr>
              <w:pStyle w:val="TableParagraph"/>
              <w:spacing w:before="11" w:line="218" w:lineRule="exact"/>
              <w:ind w:left="669" w:right="148" w:hanging="466"/>
              <w:rPr>
                <w:sz w:val="18"/>
              </w:rPr>
            </w:pPr>
            <w:r>
              <w:rPr>
                <w:b/>
                <w:color w:val="FFFFFF"/>
                <w:sz w:val="18"/>
              </w:rPr>
              <w:t>Preu/hora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(IVA </w:t>
            </w:r>
            <w:r>
              <w:rPr>
                <w:color w:val="FFFFFF"/>
                <w:spacing w:val="-2"/>
                <w:sz w:val="18"/>
              </w:rPr>
              <w:t>inclòs)</w:t>
            </w:r>
          </w:p>
        </w:tc>
      </w:tr>
      <w:tr w:rsidR="00ED07C0">
        <w:trPr>
          <w:trHeight w:val="289"/>
        </w:trPr>
        <w:tc>
          <w:tcPr>
            <w:tcW w:w="8754" w:type="dxa"/>
            <w:gridSpan w:val="3"/>
          </w:tcPr>
          <w:p w:rsidR="00ED07C0" w:rsidRDefault="00FA74A4">
            <w:pPr>
              <w:pStyle w:val="TableParagraph"/>
              <w:spacing w:line="210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Cap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projecte</w:t>
            </w:r>
          </w:p>
        </w:tc>
      </w:tr>
      <w:tr w:rsidR="00ED07C0">
        <w:trPr>
          <w:trHeight w:val="301"/>
        </w:trPr>
        <w:tc>
          <w:tcPr>
            <w:tcW w:w="8754" w:type="dxa"/>
            <w:gridSpan w:val="3"/>
          </w:tcPr>
          <w:p w:rsidR="00ED07C0" w:rsidRDefault="00FA74A4">
            <w:pPr>
              <w:pStyle w:val="TableParagraph"/>
              <w:spacing w:before="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Consultor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Sènior</w:t>
            </w:r>
          </w:p>
        </w:tc>
      </w:tr>
      <w:tr w:rsidR="00ED07C0">
        <w:trPr>
          <w:trHeight w:val="299"/>
        </w:trPr>
        <w:tc>
          <w:tcPr>
            <w:tcW w:w="8754" w:type="dxa"/>
            <w:gridSpan w:val="3"/>
          </w:tcPr>
          <w:p w:rsidR="00ED07C0" w:rsidRDefault="00FA74A4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Arquitecte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d’infraestructura</w:t>
            </w:r>
            <w:r>
              <w:rPr>
                <w:b/>
                <w:spacing w:val="-16"/>
                <w:sz w:val="18"/>
              </w:rPr>
              <w:t xml:space="preserve"> </w:t>
            </w:r>
            <w:proofErr w:type="spellStart"/>
            <w:r>
              <w:rPr>
                <w:b/>
                <w:spacing w:val="-4"/>
                <w:sz w:val="18"/>
              </w:rPr>
              <w:t>cloud</w:t>
            </w:r>
            <w:proofErr w:type="spellEnd"/>
          </w:p>
        </w:tc>
      </w:tr>
      <w:tr w:rsidR="00ED07C0">
        <w:trPr>
          <w:trHeight w:val="301"/>
        </w:trPr>
        <w:tc>
          <w:tcPr>
            <w:tcW w:w="8754" w:type="dxa"/>
            <w:gridSpan w:val="3"/>
          </w:tcPr>
          <w:p w:rsidR="00ED07C0" w:rsidRDefault="00FA74A4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Expert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seguretat</w:t>
            </w:r>
          </w:p>
        </w:tc>
      </w:tr>
    </w:tbl>
    <w:p w:rsidR="00ED07C0" w:rsidRDefault="00ED07C0">
      <w:pPr>
        <w:pStyle w:val="Textindependent"/>
        <w:spacing w:before="11"/>
      </w:pPr>
    </w:p>
    <w:p w:rsidR="00ED07C0" w:rsidRDefault="00FA74A4">
      <w:pPr>
        <w:pStyle w:val="Textindependent"/>
        <w:ind w:left="258" w:right="187" w:hanging="1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ED07C0" w:rsidRDefault="00ED07C0">
      <w:pPr>
        <w:pStyle w:val="Textindependent"/>
        <w:rPr>
          <w:sz w:val="24"/>
        </w:rPr>
      </w:pPr>
    </w:p>
    <w:p w:rsidR="00ED07C0" w:rsidRDefault="00FA74A4">
      <w:pPr>
        <w:pStyle w:val="Textindependent"/>
        <w:spacing w:before="194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ED07C0" w:rsidRDefault="00ED07C0">
      <w:pPr>
        <w:jc w:val="both"/>
        <w:sectPr w:rsidR="00ED07C0">
          <w:pgSz w:w="11910" w:h="16840"/>
          <w:pgMar w:top="1980" w:right="660" w:bottom="620" w:left="1160" w:header="669" w:footer="439" w:gutter="0"/>
          <w:cols w:space="708"/>
        </w:sectPr>
      </w:pPr>
    </w:p>
    <w:p w:rsidR="00ED07C0" w:rsidRDefault="00FA74A4">
      <w:pPr>
        <w:pStyle w:val="Ttol1"/>
        <w:spacing w:before="89"/>
        <w:ind w:firstLine="0"/>
      </w:pPr>
      <w:r>
        <w:rPr>
          <w:u w:val="single"/>
        </w:rPr>
        <w:lastRenderedPageBreak/>
        <w:t>COMPROMÍS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MILLORES:</w:t>
      </w:r>
    </w:p>
    <w:p w:rsidR="00ED07C0" w:rsidRDefault="00ED07C0">
      <w:pPr>
        <w:pStyle w:val="Textindependent"/>
        <w:spacing w:before="11"/>
        <w:rPr>
          <w:b/>
          <w:sz w:val="11"/>
        </w:rPr>
      </w:pPr>
    </w:p>
    <w:p w:rsidR="00ED07C0" w:rsidRDefault="00FA74A4">
      <w:pPr>
        <w:pStyle w:val="Textindependent"/>
        <w:spacing w:before="99" w:line="243" w:lineRule="exact"/>
        <w:ind w:left="116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"/>
        </w:rPr>
        <w:t xml:space="preserve"> </w:t>
      </w:r>
      <w:r>
        <w:t>a ...</w:t>
      </w:r>
      <w:r>
        <w:rPr>
          <w:spacing w:val="-1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2"/>
        </w:rPr>
        <w:t xml:space="preserve"> </w:t>
      </w:r>
      <w:r>
        <w:t>...,</w:t>
      </w:r>
      <w:r>
        <w:rPr>
          <w:spacing w:val="-1"/>
        </w:rPr>
        <w:t xml:space="preserve"> </w:t>
      </w:r>
      <w:r>
        <w:t>amb DNI/NIF</w:t>
      </w:r>
      <w:r>
        <w:rPr>
          <w:spacing w:val="-1"/>
        </w:rPr>
        <w:t xml:space="preserve"> </w:t>
      </w:r>
      <w:proofErr w:type="spellStart"/>
      <w:r>
        <w:t>núm</w:t>
      </w:r>
      <w:proofErr w:type="spellEnd"/>
      <w:r>
        <w:rPr>
          <w:spacing w:val="64"/>
          <w:w w:val="150"/>
        </w:rPr>
        <w:t xml:space="preserve">  </w:t>
      </w:r>
      <w:r>
        <w:t>, 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ED07C0" w:rsidRDefault="00FA74A4">
      <w:pPr>
        <w:pStyle w:val="Textindependent"/>
        <w:spacing w:line="243" w:lineRule="exact"/>
        <w:ind w:left="116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spacing w:val="53"/>
        </w:rPr>
        <w:t xml:space="preserve">   </w:t>
      </w:r>
      <w:r>
        <w:rPr>
          <w:spacing w:val="-4"/>
        </w:rPr>
        <w:t>núm.</w:t>
      </w:r>
    </w:p>
    <w:p w:rsidR="00ED07C0" w:rsidRDefault="00FA74A4">
      <w:pPr>
        <w:pStyle w:val="Textindependent"/>
        <w:spacing w:before="2"/>
        <w:ind w:left="116" w:right="184"/>
        <w:jc w:val="both"/>
        <w:rPr>
          <w:b/>
        </w:rPr>
      </w:pPr>
      <w:r>
        <w:t>... assabentat/</w:t>
      </w:r>
      <w:proofErr w:type="spellStart"/>
      <w:r>
        <w:t>ada</w:t>
      </w:r>
      <w:proofErr w:type="spellEnd"/>
      <w:r>
        <w:t xml:space="preserve"> de</w:t>
      </w:r>
      <w:r>
        <w:rPr>
          <w:spacing w:val="-1"/>
        </w:rPr>
        <w:t xml:space="preserve"> </w:t>
      </w:r>
      <w:r>
        <w:t>les condicions exigides per optar a l’adjudicació del contracte</w:t>
      </w:r>
      <w:r>
        <w:rPr>
          <w:spacing w:val="-1"/>
        </w:rPr>
        <w:t xml:space="preserve"> </w:t>
      </w:r>
      <w:r>
        <w:t>amb número d’expedient 22000084 que té per objecte els Serveis de defin</w:t>
      </w:r>
      <w:r>
        <w:t xml:space="preserve">ició, desplegament i suport d’infraestructura per la hibridació </w:t>
      </w:r>
      <w:proofErr w:type="spellStart"/>
      <w:r>
        <w:t>cloud</w:t>
      </w:r>
      <w:proofErr w:type="spellEnd"/>
      <w:r>
        <w:t xml:space="preserve"> amb mesures de contractació pública sostenible es compromet a realitzar-lo amb subjecció al document de condicions administratives específiques del contracte basat i al Plec de prescripc</w:t>
      </w:r>
      <w:r>
        <w:t xml:space="preserve">ions tècniques </w:t>
      </w:r>
      <w:r>
        <w:rPr>
          <w:b/>
          <w:u w:val="single"/>
        </w:rPr>
        <w:t>i amb els següents compromisos per</w:t>
      </w:r>
      <w:r>
        <w:rPr>
          <w:b/>
        </w:rPr>
        <w:t xml:space="preserve"> </w:t>
      </w:r>
      <w:r>
        <w:rPr>
          <w:b/>
          <w:u w:val="single"/>
        </w:rPr>
        <w:t>a la millora dels serveis</w:t>
      </w:r>
      <w:r>
        <w:rPr>
          <w:b/>
        </w:rPr>
        <w:t>:</w:t>
      </w:r>
    </w:p>
    <w:p w:rsidR="00ED07C0" w:rsidRDefault="00ED07C0">
      <w:pPr>
        <w:pStyle w:val="Textindependent"/>
        <w:rPr>
          <w:b/>
        </w:rPr>
      </w:pPr>
    </w:p>
    <w:p w:rsidR="00ED07C0" w:rsidRDefault="00FA74A4">
      <w:pPr>
        <w:pStyle w:val="Ttol1"/>
        <w:numPr>
          <w:ilvl w:val="0"/>
          <w:numId w:val="1"/>
        </w:numPr>
        <w:tabs>
          <w:tab w:val="left" w:pos="618"/>
          <w:tab w:val="left" w:pos="619"/>
        </w:tabs>
        <w:ind w:hanging="361"/>
      </w:pPr>
      <w:r>
        <w:t>MILLORA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CAPACITACIÓ</w:t>
      </w:r>
      <w:r>
        <w:rPr>
          <w:spacing w:val="-5"/>
        </w:rPr>
        <w:t xml:space="preserve"> </w:t>
      </w:r>
      <w:r>
        <w:rPr>
          <w:spacing w:val="-2"/>
        </w:rPr>
        <w:t>PROFESSIONAL:</w:t>
      </w:r>
    </w:p>
    <w:p w:rsidR="00ED07C0" w:rsidRDefault="00ED07C0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1"/>
        <w:gridCol w:w="4889"/>
      </w:tblGrid>
      <w:tr w:rsidR="00ED07C0">
        <w:trPr>
          <w:trHeight w:val="753"/>
        </w:trPr>
        <w:tc>
          <w:tcPr>
            <w:tcW w:w="9850" w:type="dxa"/>
            <w:gridSpan w:val="2"/>
            <w:shd w:val="clear" w:color="auto" w:fill="D99594"/>
          </w:tcPr>
          <w:p w:rsidR="00ED07C0" w:rsidRDefault="00FA74A4">
            <w:pPr>
              <w:pStyle w:val="TableParagraph"/>
              <w:spacing w:before="1"/>
              <w:ind w:left="2153" w:right="2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capacitació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professional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35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punts) (apartat 9 PPT)</w:t>
            </w:r>
          </w:p>
          <w:p w:rsidR="00ED07C0" w:rsidRDefault="00FA74A4">
            <w:pPr>
              <w:pStyle w:val="TableParagraph"/>
              <w:spacing w:before="98" w:line="197" w:lineRule="exact"/>
              <w:ind w:left="2148" w:right="2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xifra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desitjada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opció)</w:t>
            </w:r>
          </w:p>
        </w:tc>
      </w:tr>
      <w:tr w:rsidR="00ED07C0">
        <w:trPr>
          <w:trHeight w:val="556"/>
        </w:trPr>
        <w:tc>
          <w:tcPr>
            <w:tcW w:w="9850" w:type="dxa"/>
            <w:gridSpan w:val="2"/>
            <w:shd w:val="clear" w:color="auto" w:fill="E5B8B7"/>
          </w:tcPr>
          <w:p w:rsidR="00ED07C0" w:rsidRDefault="00FA74A4">
            <w:pPr>
              <w:pStyle w:val="TableParagraph"/>
              <w:spacing w:before="171"/>
              <w:ind w:left="2153" w:right="2142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cap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projecte</w:t>
            </w:r>
          </w:p>
        </w:tc>
      </w:tr>
      <w:tr w:rsidR="00ED07C0">
        <w:trPr>
          <w:trHeight w:val="697"/>
        </w:trPr>
        <w:tc>
          <w:tcPr>
            <w:tcW w:w="4961" w:type="dxa"/>
            <w:shd w:val="clear" w:color="auto" w:fill="F2DBDB"/>
          </w:tcPr>
          <w:p w:rsidR="00ED07C0" w:rsidRDefault="00FA74A4">
            <w:pPr>
              <w:pStyle w:val="TableParagraph"/>
              <w:spacing w:before="133"/>
              <w:ind w:left="1046" w:hanging="663"/>
              <w:rPr>
                <w:b/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mínima requerida en projectes </w:t>
            </w:r>
            <w:proofErr w:type="spellStart"/>
            <w:r>
              <w:rPr>
                <w:b/>
                <w:sz w:val="18"/>
              </w:rPr>
              <w:t>Agile</w:t>
            </w:r>
            <w:proofErr w:type="spellEnd"/>
          </w:p>
        </w:tc>
        <w:tc>
          <w:tcPr>
            <w:tcW w:w="4889" w:type="dxa"/>
            <w:shd w:val="clear" w:color="auto" w:fill="F2DBDB"/>
          </w:tcPr>
          <w:p w:rsidR="00ED07C0" w:rsidRDefault="00FA74A4">
            <w:pPr>
              <w:pStyle w:val="TableParagraph"/>
              <w:spacing w:before="133"/>
              <w:ind w:left="292" w:firstLine="55"/>
              <w:rPr>
                <w:b/>
                <w:sz w:val="18"/>
              </w:rPr>
            </w:pPr>
            <w:r>
              <w:rPr>
                <w:sz w:val="18"/>
              </w:rPr>
              <w:t xml:space="preserve">Anys </w:t>
            </w:r>
            <w:r>
              <w:rPr>
                <w:b/>
                <w:sz w:val="18"/>
              </w:rPr>
              <w:t>d’experiència addicional a la mínima requerida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desplegats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</w:p>
        </w:tc>
      </w:tr>
      <w:tr w:rsidR="00ED07C0">
        <w:trPr>
          <w:trHeight w:val="558"/>
        </w:trPr>
        <w:tc>
          <w:tcPr>
            <w:tcW w:w="4961" w:type="dxa"/>
          </w:tcPr>
          <w:p w:rsidR="00ED07C0" w:rsidRDefault="00FA74A4">
            <w:pPr>
              <w:pStyle w:val="TableParagraph"/>
              <w:spacing w:before="171"/>
              <w:ind w:left="1298" w:right="1292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  <w:tc>
          <w:tcPr>
            <w:tcW w:w="4889" w:type="dxa"/>
          </w:tcPr>
          <w:p w:rsidR="00ED07C0" w:rsidRDefault="00FA74A4">
            <w:pPr>
              <w:pStyle w:val="TableParagraph"/>
              <w:spacing w:before="171"/>
              <w:ind w:left="111" w:right="10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ED07C0">
        <w:trPr>
          <w:trHeight w:val="551"/>
        </w:trPr>
        <w:tc>
          <w:tcPr>
            <w:tcW w:w="9850" w:type="dxa"/>
            <w:gridSpan w:val="2"/>
            <w:shd w:val="clear" w:color="auto" w:fill="E5B8B7"/>
          </w:tcPr>
          <w:p w:rsidR="00ED07C0" w:rsidRDefault="00FA74A4">
            <w:pPr>
              <w:pStyle w:val="TableParagraph"/>
              <w:spacing w:before="167"/>
              <w:ind w:left="2152" w:right="2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Consultor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  <w:u w:val="single"/>
              </w:rPr>
              <w:t>senior</w:t>
            </w:r>
            <w:proofErr w:type="spellEnd"/>
            <w:r>
              <w:rPr>
                <w:b/>
                <w:spacing w:val="-2"/>
                <w:sz w:val="18"/>
                <w:u w:val="single"/>
              </w:rPr>
              <w:t>:</w:t>
            </w:r>
          </w:p>
        </w:tc>
      </w:tr>
      <w:tr w:rsidR="00ED07C0">
        <w:trPr>
          <w:trHeight w:val="698"/>
        </w:trPr>
        <w:tc>
          <w:tcPr>
            <w:tcW w:w="9850" w:type="dxa"/>
            <w:gridSpan w:val="2"/>
            <w:shd w:val="clear" w:color="auto" w:fill="F2DBDB"/>
          </w:tcPr>
          <w:p w:rsidR="00ED07C0" w:rsidRDefault="00ED07C0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ED07C0" w:rsidRDefault="00FA74A4">
            <w:pPr>
              <w:pStyle w:val="TableParagraph"/>
              <w:ind w:left="2153" w:right="2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Anys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d’experiència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addicional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la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mínima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requerida:</w:t>
            </w:r>
          </w:p>
        </w:tc>
      </w:tr>
      <w:tr w:rsidR="00ED07C0">
        <w:trPr>
          <w:trHeight w:val="630"/>
        </w:trPr>
        <w:tc>
          <w:tcPr>
            <w:tcW w:w="9850" w:type="dxa"/>
            <w:gridSpan w:val="2"/>
          </w:tcPr>
          <w:p w:rsidR="00ED07C0" w:rsidRDefault="00ED07C0">
            <w:pPr>
              <w:pStyle w:val="TableParagraph"/>
              <w:spacing w:before="1"/>
              <w:rPr>
                <w:b/>
                <w:sz w:val="17"/>
              </w:rPr>
            </w:pPr>
          </w:p>
          <w:p w:rsidR="00ED07C0" w:rsidRDefault="00FA74A4">
            <w:pPr>
              <w:pStyle w:val="TableParagraph"/>
              <w:ind w:left="2149" w:right="214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ED07C0">
        <w:trPr>
          <w:trHeight w:val="633"/>
        </w:trPr>
        <w:tc>
          <w:tcPr>
            <w:tcW w:w="9850" w:type="dxa"/>
            <w:gridSpan w:val="2"/>
            <w:shd w:val="clear" w:color="auto" w:fill="E5B8B7"/>
          </w:tcPr>
          <w:p w:rsidR="00ED07C0" w:rsidRDefault="00ED07C0">
            <w:pPr>
              <w:pStyle w:val="TableParagraph"/>
              <w:spacing w:before="1"/>
              <w:rPr>
                <w:b/>
                <w:sz w:val="17"/>
              </w:rPr>
            </w:pPr>
          </w:p>
          <w:p w:rsidR="00ED07C0" w:rsidRDefault="00FA74A4">
            <w:pPr>
              <w:pStyle w:val="TableParagraph"/>
              <w:ind w:left="2151" w:right="2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9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8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d’Arquitecte</w:t>
            </w:r>
            <w:r>
              <w:rPr>
                <w:b/>
                <w:spacing w:val="-8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8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infraestructura</w:t>
            </w:r>
            <w:r>
              <w:rPr>
                <w:b/>
                <w:spacing w:val="-9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  <w:u w:val="single"/>
              </w:rPr>
              <w:t>cloud</w:t>
            </w:r>
            <w:proofErr w:type="spellEnd"/>
            <w:r>
              <w:rPr>
                <w:b/>
                <w:spacing w:val="-2"/>
                <w:sz w:val="18"/>
                <w:u w:val="single"/>
              </w:rPr>
              <w:t>:</w:t>
            </w:r>
          </w:p>
        </w:tc>
      </w:tr>
      <w:tr w:rsidR="00ED07C0">
        <w:trPr>
          <w:trHeight w:val="875"/>
        </w:trPr>
        <w:tc>
          <w:tcPr>
            <w:tcW w:w="4961" w:type="dxa"/>
            <w:shd w:val="clear" w:color="auto" w:fill="F2DBDB"/>
          </w:tcPr>
          <w:p w:rsidR="00ED07C0" w:rsidRDefault="00ED07C0">
            <w:pPr>
              <w:pStyle w:val="TableParagraph"/>
              <w:spacing w:before="3"/>
              <w:rPr>
                <w:b/>
                <w:sz w:val="18"/>
              </w:rPr>
            </w:pPr>
          </w:p>
          <w:p w:rsidR="00ED07C0" w:rsidRDefault="00FA74A4">
            <w:pPr>
              <w:pStyle w:val="TableParagraph"/>
              <w:ind w:left="1989" w:hanging="1606"/>
              <w:rPr>
                <w:b/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mínima </w:t>
            </w:r>
            <w:r>
              <w:rPr>
                <w:b/>
                <w:spacing w:val="-2"/>
                <w:sz w:val="18"/>
              </w:rPr>
              <w:t>requerida</w:t>
            </w:r>
          </w:p>
        </w:tc>
        <w:tc>
          <w:tcPr>
            <w:tcW w:w="4889" w:type="dxa"/>
            <w:shd w:val="clear" w:color="auto" w:fill="F2DBDB"/>
          </w:tcPr>
          <w:p w:rsidR="00ED07C0" w:rsidRDefault="00FA74A4">
            <w:pPr>
              <w:pStyle w:val="TableParagraph"/>
              <w:spacing w:before="1"/>
              <w:ind w:left="114" w:right="105"/>
              <w:jc w:val="center"/>
              <w:rPr>
                <w:sz w:val="18"/>
              </w:rPr>
            </w:pPr>
            <w:r>
              <w:rPr>
                <w:b/>
                <w:sz w:val="18"/>
              </w:rPr>
              <w:t xml:space="preserve">Projectes </w:t>
            </w:r>
            <w:r>
              <w:rPr>
                <w:sz w:val="18"/>
              </w:rPr>
              <w:t xml:space="preserve">addicionals de </w:t>
            </w:r>
            <w:r>
              <w:rPr>
                <w:b/>
                <w:sz w:val="18"/>
              </w:rPr>
              <w:t>desplegament d’infraestructura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Microsoft</w:t>
            </w:r>
            <w:r>
              <w:rPr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Azure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als mínims requerits pel perfil:</w:t>
            </w:r>
          </w:p>
        </w:tc>
      </w:tr>
      <w:tr w:rsidR="00ED07C0">
        <w:trPr>
          <w:trHeight w:val="604"/>
        </w:trPr>
        <w:tc>
          <w:tcPr>
            <w:tcW w:w="4961" w:type="dxa"/>
          </w:tcPr>
          <w:p w:rsidR="00ED07C0" w:rsidRDefault="00FA74A4">
            <w:pPr>
              <w:pStyle w:val="TableParagraph"/>
              <w:spacing w:before="195"/>
              <w:ind w:left="1298" w:right="1292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  <w:tc>
          <w:tcPr>
            <w:tcW w:w="4889" w:type="dxa"/>
          </w:tcPr>
          <w:p w:rsidR="00ED07C0" w:rsidRDefault="00FA74A4">
            <w:pPr>
              <w:pStyle w:val="TableParagraph"/>
              <w:spacing w:before="195"/>
              <w:ind w:left="111" w:right="10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)</w:t>
            </w:r>
          </w:p>
        </w:tc>
      </w:tr>
      <w:tr w:rsidR="00ED07C0">
        <w:trPr>
          <w:trHeight w:val="640"/>
        </w:trPr>
        <w:tc>
          <w:tcPr>
            <w:tcW w:w="9850" w:type="dxa"/>
            <w:gridSpan w:val="2"/>
            <w:shd w:val="clear" w:color="auto" w:fill="E5B8B7"/>
          </w:tcPr>
          <w:p w:rsidR="00ED07C0" w:rsidRDefault="00ED07C0">
            <w:pPr>
              <w:pStyle w:val="TableParagraph"/>
              <w:spacing w:before="5"/>
              <w:rPr>
                <w:b/>
                <w:sz w:val="17"/>
              </w:rPr>
            </w:pPr>
          </w:p>
          <w:p w:rsidR="00ED07C0" w:rsidRDefault="00FA74A4">
            <w:pPr>
              <w:pStyle w:val="TableParagraph"/>
              <w:spacing w:before="1"/>
              <w:ind w:left="2149" w:right="2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d’Expert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Seguretat:</w:t>
            </w:r>
          </w:p>
        </w:tc>
      </w:tr>
      <w:tr w:rsidR="00ED07C0">
        <w:trPr>
          <w:trHeight w:val="697"/>
        </w:trPr>
        <w:tc>
          <w:tcPr>
            <w:tcW w:w="4961" w:type="dxa"/>
            <w:shd w:val="clear" w:color="auto" w:fill="F2DBDB"/>
          </w:tcPr>
          <w:p w:rsidR="00ED07C0" w:rsidRDefault="00FA74A4">
            <w:pPr>
              <w:pStyle w:val="TableParagraph"/>
              <w:spacing w:before="131"/>
              <w:ind w:left="1989" w:hanging="1606"/>
              <w:rPr>
                <w:b/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mínima </w:t>
            </w:r>
            <w:r>
              <w:rPr>
                <w:b/>
                <w:spacing w:val="-2"/>
                <w:sz w:val="18"/>
              </w:rPr>
              <w:t>requerida</w:t>
            </w:r>
          </w:p>
        </w:tc>
        <w:tc>
          <w:tcPr>
            <w:tcW w:w="4889" w:type="dxa"/>
            <w:shd w:val="clear" w:color="auto" w:fill="F2DBDB"/>
          </w:tcPr>
          <w:p w:rsidR="00ED07C0" w:rsidRDefault="00FA74A4">
            <w:pPr>
              <w:pStyle w:val="TableParagraph"/>
              <w:spacing w:before="24" w:line="218" w:lineRule="exact"/>
              <w:ind w:left="114" w:right="105" w:firstLine="3"/>
              <w:jc w:val="center"/>
              <w:rPr>
                <w:sz w:val="18"/>
              </w:rPr>
            </w:pPr>
            <w:r>
              <w:rPr>
                <w:b/>
                <w:sz w:val="18"/>
              </w:rPr>
              <w:t xml:space="preserve">Projectes </w:t>
            </w:r>
            <w:r>
              <w:rPr>
                <w:sz w:val="18"/>
              </w:rPr>
              <w:t xml:space="preserve">addicional de </w:t>
            </w:r>
            <w:proofErr w:type="spellStart"/>
            <w:r>
              <w:rPr>
                <w:b/>
                <w:sz w:val="18"/>
              </w:rPr>
              <w:t>securització</w:t>
            </w:r>
            <w:proofErr w:type="spellEnd"/>
            <w:r>
              <w:rPr>
                <w:b/>
                <w:sz w:val="18"/>
              </w:rPr>
              <w:t xml:space="preserve"> d’infraestructura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Microsoft</w:t>
            </w:r>
            <w:r>
              <w:rPr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Azure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als mínims requerits pel perfil</w:t>
            </w:r>
          </w:p>
        </w:tc>
      </w:tr>
      <w:tr w:rsidR="00ED07C0">
        <w:trPr>
          <w:trHeight w:val="573"/>
        </w:trPr>
        <w:tc>
          <w:tcPr>
            <w:tcW w:w="4961" w:type="dxa"/>
          </w:tcPr>
          <w:p w:rsidR="00ED07C0" w:rsidRDefault="00FA74A4">
            <w:pPr>
              <w:pStyle w:val="TableParagraph"/>
              <w:spacing w:before="179"/>
              <w:ind w:left="1299" w:right="1292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  <w:tc>
          <w:tcPr>
            <w:tcW w:w="4889" w:type="dxa"/>
          </w:tcPr>
          <w:p w:rsidR="00ED07C0" w:rsidRDefault="00FA74A4">
            <w:pPr>
              <w:pStyle w:val="TableParagraph"/>
              <w:spacing w:before="179"/>
              <w:ind w:left="111" w:right="105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ED07C0" w:rsidRDefault="00ED07C0">
      <w:pPr>
        <w:pStyle w:val="Textindependent"/>
        <w:rPr>
          <w:b/>
          <w:sz w:val="24"/>
        </w:rPr>
      </w:pPr>
    </w:p>
    <w:p w:rsidR="00FA74A4" w:rsidRDefault="00FA74A4">
      <w:pPr>
        <w:pStyle w:val="Textindependent"/>
        <w:rPr>
          <w:b/>
          <w:sz w:val="24"/>
        </w:rPr>
      </w:pPr>
    </w:p>
    <w:p w:rsidR="00FA74A4" w:rsidRDefault="00FA74A4">
      <w:pPr>
        <w:pStyle w:val="Textindependent"/>
        <w:rPr>
          <w:b/>
          <w:sz w:val="24"/>
        </w:rPr>
      </w:pPr>
    </w:p>
    <w:p w:rsidR="00FA74A4" w:rsidRDefault="00FA74A4">
      <w:pPr>
        <w:pStyle w:val="Textindependent"/>
        <w:rPr>
          <w:b/>
          <w:sz w:val="24"/>
        </w:rPr>
      </w:pPr>
    </w:p>
    <w:p w:rsidR="00FA74A4" w:rsidRDefault="00FA74A4">
      <w:pPr>
        <w:pStyle w:val="Textindependent"/>
        <w:rPr>
          <w:b/>
          <w:sz w:val="24"/>
        </w:rPr>
      </w:pPr>
    </w:p>
    <w:p w:rsidR="00FA74A4" w:rsidRDefault="00FA74A4">
      <w:pPr>
        <w:pStyle w:val="Textindependent"/>
        <w:rPr>
          <w:b/>
          <w:sz w:val="24"/>
        </w:rPr>
      </w:pPr>
    </w:p>
    <w:p w:rsidR="00FA74A4" w:rsidRDefault="00FA74A4">
      <w:pPr>
        <w:pStyle w:val="Textindependent"/>
        <w:rPr>
          <w:b/>
          <w:sz w:val="24"/>
        </w:rPr>
      </w:pPr>
    </w:p>
    <w:p w:rsidR="00ED07C0" w:rsidRDefault="00FA74A4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202"/>
        <w:ind w:hanging="361"/>
        <w:rPr>
          <w:b/>
          <w:sz w:val="20"/>
        </w:rPr>
      </w:pPr>
      <w:r>
        <w:rPr>
          <w:b/>
          <w:sz w:val="20"/>
        </w:rPr>
        <w:lastRenderedPageBreak/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CAPACITACIÓ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TÈCNICA</w:t>
      </w:r>
      <w:r>
        <w:rPr>
          <w:b/>
          <w:spacing w:val="-6"/>
          <w:sz w:val="20"/>
        </w:rPr>
        <w:t xml:space="preserve"> </w:t>
      </w:r>
      <w:r>
        <w:rPr>
          <w:b/>
          <w:spacing w:val="-10"/>
          <w:sz w:val="20"/>
        </w:rPr>
        <w:t>:</w:t>
      </w:r>
    </w:p>
    <w:p w:rsidR="00ED07C0" w:rsidRDefault="00FA74A4" w:rsidP="00FA74A4">
      <w:pPr>
        <w:pStyle w:val="Textindependent"/>
        <w:rPr>
          <w:b/>
          <w:sz w:val="7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7" o:spid="_x0000_s1027" type="#_x0000_t202" style="position:absolute;margin-left:63.85pt;margin-top:11.8pt;width:492.5pt;height:38.2pt;z-index:-15727616;mso-wrap-distance-left:0;mso-wrap-distance-right:0;mso-position-horizontal-relative:page" fillcolor="#d99594" strokeweight=".48pt">
            <v:textbox inset="0,0,0,0">
              <w:txbxContent>
                <w:p w:rsidR="00ED07C0" w:rsidRDefault="00FA74A4">
                  <w:pPr>
                    <w:spacing w:before="1"/>
                    <w:ind w:left="2410" w:right="2408"/>
                    <w:jc w:val="center"/>
                    <w:rPr>
                      <w:b/>
                      <w:color w:val="000000"/>
                      <w:sz w:val="18"/>
                    </w:rPr>
                  </w:pPr>
                  <w:r>
                    <w:rPr>
                      <w:b/>
                      <w:color w:val="000000"/>
                      <w:sz w:val="18"/>
                    </w:rPr>
                    <w:t>Millora</w:t>
                  </w:r>
                  <w:r>
                    <w:rPr>
                      <w:b/>
                      <w:color w:val="000000"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en</w:t>
                  </w:r>
                  <w:r>
                    <w:rPr>
                      <w:b/>
                      <w:color w:val="000000"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la</w:t>
                  </w:r>
                  <w:r>
                    <w:rPr>
                      <w:b/>
                      <w:color w:val="000000"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capacitació</w:t>
                  </w:r>
                  <w:r>
                    <w:rPr>
                      <w:b/>
                      <w:color w:val="000000"/>
                      <w:spacing w:val="-6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tècnica</w:t>
                  </w:r>
                  <w:r>
                    <w:rPr>
                      <w:b/>
                      <w:color w:val="000000"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(Fins</w:t>
                  </w:r>
                  <w:r>
                    <w:rPr>
                      <w:b/>
                      <w:color w:val="000000"/>
                      <w:spacing w:val="-6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a</w:t>
                  </w:r>
                  <w:r>
                    <w:rPr>
                      <w:b/>
                      <w:color w:val="000000"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25</w:t>
                  </w:r>
                  <w:r>
                    <w:rPr>
                      <w:b/>
                      <w:color w:val="000000"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punts) (apartat 9 PPT)</w:t>
                  </w:r>
                </w:p>
                <w:p w:rsidR="00ED07C0" w:rsidRDefault="00FA74A4">
                  <w:pPr>
                    <w:spacing w:before="98" w:line="217" w:lineRule="exact"/>
                    <w:ind w:left="2408" w:right="2408"/>
                    <w:jc w:val="center"/>
                    <w:rPr>
                      <w:b/>
                      <w:color w:val="000000"/>
                      <w:sz w:val="18"/>
                    </w:rPr>
                  </w:pPr>
                  <w:r>
                    <w:rPr>
                      <w:b/>
                      <w:color w:val="000000"/>
                      <w:sz w:val="18"/>
                    </w:rPr>
                    <w:t>(Indicar</w:t>
                  </w:r>
                  <w:r>
                    <w:rPr>
                      <w:b/>
                      <w:color w:val="000000"/>
                      <w:spacing w:val="-6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amb</w:t>
                  </w:r>
                  <w:r>
                    <w:rPr>
                      <w:b/>
                      <w:color w:val="000000"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una</w:t>
                  </w:r>
                  <w:r>
                    <w:rPr>
                      <w:b/>
                      <w:color w:val="000000"/>
                      <w:spacing w:val="-6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X</w:t>
                  </w:r>
                  <w:r>
                    <w:rPr>
                      <w:b/>
                      <w:color w:val="000000"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totes</w:t>
                  </w:r>
                  <w:r>
                    <w:rPr>
                      <w:b/>
                      <w:color w:val="000000"/>
                      <w:spacing w:val="-3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les</w:t>
                  </w:r>
                  <w:r>
                    <w:rPr>
                      <w:b/>
                      <w:color w:val="000000"/>
                      <w:spacing w:val="-3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z w:val="18"/>
                    </w:rPr>
                    <w:t>opcions</w:t>
                  </w:r>
                  <w:r>
                    <w:rPr>
                      <w:b/>
                      <w:color w:val="000000"/>
                      <w:spacing w:val="-3"/>
                      <w:sz w:val="18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8"/>
                    </w:rPr>
                    <w:t>desitjades)</w:t>
                  </w:r>
                </w:p>
              </w:txbxContent>
            </v:textbox>
            <w10:wrap type="topAndBottom" anchorx="page"/>
          </v:shape>
        </w:pict>
      </w: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0"/>
      </w:tblGrid>
      <w:tr w:rsidR="00ED07C0">
        <w:trPr>
          <w:trHeight w:val="700"/>
        </w:trPr>
        <w:tc>
          <w:tcPr>
            <w:tcW w:w="9850" w:type="dxa"/>
            <w:shd w:val="clear" w:color="auto" w:fill="F2DBDB"/>
          </w:tcPr>
          <w:p w:rsidR="00ED07C0" w:rsidRDefault="00FA74A4">
            <w:pPr>
              <w:pStyle w:val="TableParagraph"/>
              <w:spacing w:before="108"/>
              <w:ind w:left="2803" w:hanging="2367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Profesional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Scrum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Master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(PSM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Certified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ScrumMaster</w:t>
            </w:r>
            <w:proofErr w:type="spellEnd"/>
            <w:r>
              <w:rPr>
                <w:b/>
                <w:sz w:val="20"/>
              </w:rPr>
              <w:t xml:space="preserve"> (CSM) per el perfil de Cap de Projecte</w:t>
            </w:r>
          </w:p>
        </w:tc>
        <w:bookmarkStart w:id="0" w:name="_GoBack"/>
        <w:bookmarkEnd w:id="0"/>
      </w:tr>
      <w:tr w:rsidR="00ED07C0">
        <w:trPr>
          <w:trHeight w:val="558"/>
        </w:trPr>
        <w:tc>
          <w:tcPr>
            <w:tcW w:w="9850" w:type="dxa"/>
          </w:tcPr>
          <w:p w:rsidR="00ED07C0" w:rsidRDefault="00FA74A4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ED07C0">
        <w:trPr>
          <w:trHeight w:val="556"/>
        </w:trPr>
        <w:tc>
          <w:tcPr>
            <w:tcW w:w="9850" w:type="dxa"/>
            <w:shd w:val="clear" w:color="auto" w:fill="F2DBDB"/>
          </w:tcPr>
          <w:p w:rsidR="00ED07C0" w:rsidRDefault="00FA74A4">
            <w:pPr>
              <w:pStyle w:val="TableParagraph"/>
              <w:spacing w:before="36"/>
              <w:ind w:left="3870" w:hanging="3742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Management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Professional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(PMP)®</w:t>
            </w:r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Credential</w:t>
            </w:r>
            <w:proofErr w:type="spellEnd"/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perfil de Cap de Projecte</w:t>
            </w:r>
          </w:p>
        </w:tc>
      </w:tr>
      <w:tr w:rsidR="00ED07C0">
        <w:trPr>
          <w:trHeight w:val="558"/>
        </w:trPr>
        <w:tc>
          <w:tcPr>
            <w:tcW w:w="9850" w:type="dxa"/>
          </w:tcPr>
          <w:p w:rsidR="00ED07C0" w:rsidRDefault="00FA74A4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ED07C0">
        <w:trPr>
          <w:trHeight w:val="558"/>
        </w:trPr>
        <w:tc>
          <w:tcPr>
            <w:tcW w:w="9850" w:type="dxa"/>
            <w:shd w:val="clear" w:color="auto" w:fill="F2DBDB"/>
          </w:tcPr>
          <w:p w:rsidR="00ED07C0" w:rsidRDefault="00FA74A4">
            <w:pPr>
              <w:pStyle w:val="TableParagraph"/>
              <w:spacing w:before="158"/>
              <w:ind w:left="245" w:right="241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Azure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Engineer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Associate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Consultor</w:t>
            </w:r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senior</w:t>
            </w:r>
            <w:proofErr w:type="spellEnd"/>
          </w:p>
        </w:tc>
      </w:tr>
      <w:tr w:rsidR="00ED07C0">
        <w:trPr>
          <w:trHeight w:val="556"/>
        </w:trPr>
        <w:tc>
          <w:tcPr>
            <w:tcW w:w="9850" w:type="dxa"/>
          </w:tcPr>
          <w:p w:rsidR="00ED07C0" w:rsidRDefault="00FA74A4">
            <w:pPr>
              <w:pStyle w:val="TableParagraph"/>
              <w:spacing w:before="169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ED07C0">
        <w:trPr>
          <w:trHeight w:val="558"/>
        </w:trPr>
        <w:tc>
          <w:tcPr>
            <w:tcW w:w="9850" w:type="dxa"/>
            <w:shd w:val="clear" w:color="auto" w:fill="F2DBDB"/>
          </w:tcPr>
          <w:p w:rsidR="00ED07C0" w:rsidRDefault="00FA74A4">
            <w:pPr>
              <w:pStyle w:val="TableParagraph"/>
              <w:spacing w:before="36"/>
              <w:ind w:left="3998" w:hanging="3384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Azure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Security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Operations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Analyst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Associate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perfil Consultor </w:t>
            </w:r>
            <w:proofErr w:type="spellStart"/>
            <w:r>
              <w:rPr>
                <w:b/>
                <w:sz w:val="20"/>
              </w:rPr>
              <w:t>senior</w:t>
            </w:r>
            <w:proofErr w:type="spellEnd"/>
          </w:p>
        </w:tc>
      </w:tr>
      <w:tr w:rsidR="00ED07C0">
        <w:trPr>
          <w:trHeight w:val="558"/>
        </w:trPr>
        <w:tc>
          <w:tcPr>
            <w:tcW w:w="9850" w:type="dxa"/>
          </w:tcPr>
          <w:p w:rsidR="00ED07C0" w:rsidRDefault="00FA74A4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ED07C0">
        <w:trPr>
          <w:trHeight w:val="556"/>
        </w:trPr>
        <w:tc>
          <w:tcPr>
            <w:tcW w:w="9850" w:type="dxa"/>
            <w:shd w:val="clear" w:color="auto" w:fill="F2DBDB"/>
          </w:tcPr>
          <w:p w:rsidR="00ED07C0" w:rsidRDefault="00FA74A4">
            <w:pPr>
              <w:pStyle w:val="TableParagraph"/>
              <w:tabs>
                <w:tab w:val="left" w:pos="2795"/>
              </w:tabs>
              <w:spacing w:before="36"/>
              <w:ind w:left="3679" w:right="466" w:hanging="3204"/>
              <w:rPr>
                <w:b/>
                <w:sz w:val="20"/>
              </w:rPr>
            </w:pPr>
            <w:r>
              <w:rPr>
                <w:sz w:val="20"/>
              </w:rPr>
              <w:t>Certificació vigent en</w:t>
            </w:r>
            <w:r>
              <w:rPr>
                <w:sz w:val="20"/>
              </w:rPr>
              <w:tab/>
            </w:r>
            <w:proofErr w:type="spellStart"/>
            <w:r>
              <w:rPr>
                <w:b/>
                <w:sz w:val="20"/>
              </w:rPr>
              <w:t>Azure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Administrator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Associate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d’Arquitecte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en infraestructures </w:t>
            </w:r>
            <w:proofErr w:type="spellStart"/>
            <w:r>
              <w:rPr>
                <w:b/>
                <w:sz w:val="20"/>
              </w:rPr>
              <w:t>cloud</w:t>
            </w:r>
            <w:proofErr w:type="spellEnd"/>
          </w:p>
        </w:tc>
      </w:tr>
      <w:tr w:rsidR="00ED07C0">
        <w:trPr>
          <w:trHeight w:val="558"/>
        </w:trPr>
        <w:tc>
          <w:tcPr>
            <w:tcW w:w="9850" w:type="dxa"/>
          </w:tcPr>
          <w:p w:rsidR="00ED07C0" w:rsidRDefault="00FA74A4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ED07C0">
        <w:trPr>
          <w:trHeight w:val="558"/>
        </w:trPr>
        <w:tc>
          <w:tcPr>
            <w:tcW w:w="9850" w:type="dxa"/>
            <w:shd w:val="clear" w:color="auto" w:fill="F2DBDB"/>
          </w:tcPr>
          <w:p w:rsidR="00ED07C0" w:rsidRDefault="00FA74A4">
            <w:pPr>
              <w:pStyle w:val="TableParagraph"/>
              <w:spacing w:before="36"/>
              <w:ind w:left="3679" w:hanging="3291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Azure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Solutions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Architect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Expert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d’Arquitecte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en infraestructures </w:t>
            </w:r>
            <w:proofErr w:type="spellStart"/>
            <w:r>
              <w:rPr>
                <w:b/>
                <w:sz w:val="20"/>
              </w:rPr>
              <w:t>cloud</w:t>
            </w:r>
            <w:proofErr w:type="spellEnd"/>
          </w:p>
        </w:tc>
      </w:tr>
      <w:tr w:rsidR="00ED07C0">
        <w:trPr>
          <w:trHeight w:val="556"/>
        </w:trPr>
        <w:tc>
          <w:tcPr>
            <w:tcW w:w="9850" w:type="dxa"/>
          </w:tcPr>
          <w:p w:rsidR="00ED07C0" w:rsidRDefault="00FA74A4">
            <w:pPr>
              <w:pStyle w:val="TableParagraph"/>
              <w:spacing w:before="169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ED07C0">
        <w:trPr>
          <w:trHeight w:val="558"/>
        </w:trPr>
        <w:tc>
          <w:tcPr>
            <w:tcW w:w="9850" w:type="dxa"/>
            <w:shd w:val="clear" w:color="auto" w:fill="F2DBDB"/>
          </w:tcPr>
          <w:p w:rsidR="00ED07C0" w:rsidRDefault="00FA74A4">
            <w:pPr>
              <w:pStyle w:val="TableParagraph"/>
              <w:spacing w:before="36"/>
              <w:ind w:left="4370" w:hanging="3893"/>
              <w:rPr>
                <w:b/>
                <w:sz w:val="20"/>
              </w:rPr>
            </w:pPr>
            <w:r>
              <w:rPr>
                <w:sz w:val="20"/>
              </w:rPr>
              <w:t>Certificació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vigent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Azure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Security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Engineer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Associate</w:t>
            </w:r>
            <w:proofErr w:type="spellEnd"/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d’Expert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en </w:t>
            </w:r>
            <w:r>
              <w:rPr>
                <w:b/>
                <w:spacing w:val="-2"/>
                <w:sz w:val="20"/>
              </w:rPr>
              <w:t>Seguretat</w:t>
            </w:r>
          </w:p>
        </w:tc>
      </w:tr>
      <w:tr w:rsidR="00ED07C0">
        <w:trPr>
          <w:trHeight w:val="558"/>
        </w:trPr>
        <w:tc>
          <w:tcPr>
            <w:tcW w:w="9850" w:type="dxa"/>
          </w:tcPr>
          <w:p w:rsidR="00ED07C0" w:rsidRDefault="00FA74A4">
            <w:pPr>
              <w:pStyle w:val="TableParagraph"/>
              <w:spacing w:before="171"/>
              <w:ind w:left="2151" w:right="21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ED07C0" w:rsidRDefault="00ED07C0">
      <w:pPr>
        <w:pStyle w:val="Textindependent"/>
        <w:rPr>
          <w:b/>
        </w:rPr>
      </w:pPr>
    </w:p>
    <w:p w:rsidR="00ED07C0" w:rsidRDefault="00ED07C0">
      <w:pPr>
        <w:pStyle w:val="Textindependent"/>
        <w:rPr>
          <w:b/>
        </w:rPr>
      </w:pPr>
    </w:p>
    <w:p w:rsidR="00ED07C0" w:rsidRDefault="00ED07C0">
      <w:pPr>
        <w:pStyle w:val="Textindependent"/>
        <w:spacing w:before="10"/>
        <w:rPr>
          <w:b/>
        </w:rPr>
      </w:pPr>
    </w:p>
    <w:p w:rsidR="00ED07C0" w:rsidRDefault="00FA74A4">
      <w:pPr>
        <w:pStyle w:val="Textindependent"/>
        <w:ind w:left="258" w:right="190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ED07C0" w:rsidRDefault="00ED07C0">
      <w:pPr>
        <w:pStyle w:val="Textindependent"/>
        <w:rPr>
          <w:sz w:val="24"/>
        </w:rPr>
      </w:pPr>
    </w:p>
    <w:p w:rsidR="00ED07C0" w:rsidRDefault="00ED07C0">
      <w:pPr>
        <w:pStyle w:val="Textindependent"/>
        <w:spacing w:before="11"/>
        <w:rPr>
          <w:sz w:val="35"/>
        </w:rPr>
      </w:pPr>
    </w:p>
    <w:p w:rsidR="00ED07C0" w:rsidRDefault="00FA74A4">
      <w:pPr>
        <w:pStyle w:val="Textindependent"/>
        <w:ind w:left="25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sectPr w:rsidR="00ED07C0">
      <w:pgSz w:w="11910" w:h="16840"/>
      <w:pgMar w:top="1980" w:right="660" w:bottom="620" w:left="1160" w:header="669" w:footer="43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74A4">
      <w:r>
        <w:separator/>
      </w:r>
    </w:p>
  </w:endnote>
  <w:endnote w:type="continuationSeparator" w:id="0">
    <w:p w:rsidR="00000000" w:rsidRDefault="00FA7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7C0" w:rsidRDefault="00ED07C0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A74A4">
      <w:r>
        <w:separator/>
      </w:r>
    </w:p>
  </w:footnote>
  <w:footnote w:type="continuationSeparator" w:id="0">
    <w:p w:rsidR="00000000" w:rsidRDefault="00FA7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7C0" w:rsidRDefault="00FA74A4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384576" behindDoc="1" locked="0" layoutInCell="1" allowOverlap="1">
          <wp:simplePos x="0" y="0"/>
          <wp:positionH relativeFrom="page">
            <wp:posOffset>1048346</wp:posOffset>
          </wp:positionH>
          <wp:positionV relativeFrom="page">
            <wp:posOffset>424779</wp:posOffset>
          </wp:positionV>
          <wp:extent cx="1111609" cy="30924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09" cy="3092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55pt;height:20.35pt;z-index:-15931392;mso-position-horizontal-relative:page;mso-position-vertical-relative:page" filled="f" stroked="f">
          <v:textbox inset="0,0,0,0">
            <w:txbxContent>
              <w:p w:rsidR="00ED07C0" w:rsidRDefault="00FA74A4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ED07C0" w:rsidRDefault="00FA74A4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4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74FC7"/>
    <w:multiLevelType w:val="hybridMultilevel"/>
    <w:tmpl w:val="781ADC26"/>
    <w:lvl w:ilvl="0" w:tplc="3116A6DA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9DFA172C">
      <w:numFmt w:val="bullet"/>
      <w:lvlText w:val="•"/>
      <w:lvlJc w:val="left"/>
      <w:pPr>
        <w:ind w:left="1566" w:hanging="360"/>
      </w:pPr>
      <w:rPr>
        <w:rFonts w:hint="default"/>
        <w:lang w:val="ca-ES" w:eastAsia="en-US" w:bidi="ar-SA"/>
      </w:rPr>
    </w:lvl>
    <w:lvl w:ilvl="2" w:tplc="32A403A6">
      <w:numFmt w:val="bullet"/>
      <w:lvlText w:val="•"/>
      <w:lvlJc w:val="left"/>
      <w:pPr>
        <w:ind w:left="2513" w:hanging="360"/>
      </w:pPr>
      <w:rPr>
        <w:rFonts w:hint="default"/>
        <w:lang w:val="ca-ES" w:eastAsia="en-US" w:bidi="ar-SA"/>
      </w:rPr>
    </w:lvl>
    <w:lvl w:ilvl="3" w:tplc="7912155C">
      <w:numFmt w:val="bullet"/>
      <w:lvlText w:val="•"/>
      <w:lvlJc w:val="left"/>
      <w:pPr>
        <w:ind w:left="3459" w:hanging="360"/>
      </w:pPr>
      <w:rPr>
        <w:rFonts w:hint="default"/>
        <w:lang w:val="ca-ES" w:eastAsia="en-US" w:bidi="ar-SA"/>
      </w:rPr>
    </w:lvl>
    <w:lvl w:ilvl="4" w:tplc="C48E2BF0">
      <w:numFmt w:val="bullet"/>
      <w:lvlText w:val="•"/>
      <w:lvlJc w:val="left"/>
      <w:pPr>
        <w:ind w:left="4406" w:hanging="360"/>
      </w:pPr>
      <w:rPr>
        <w:rFonts w:hint="default"/>
        <w:lang w:val="ca-ES" w:eastAsia="en-US" w:bidi="ar-SA"/>
      </w:rPr>
    </w:lvl>
    <w:lvl w:ilvl="5" w:tplc="E50451A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115E9D7C">
      <w:numFmt w:val="bullet"/>
      <w:lvlText w:val="•"/>
      <w:lvlJc w:val="left"/>
      <w:pPr>
        <w:ind w:left="6299" w:hanging="360"/>
      </w:pPr>
      <w:rPr>
        <w:rFonts w:hint="default"/>
        <w:lang w:val="ca-ES" w:eastAsia="en-US" w:bidi="ar-SA"/>
      </w:rPr>
    </w:lvl>
    <w:lvl w:ilvl="7" w:tplc="2C7880E8">
      <w:numFmt w:val="bullet"/>
      <w:lvlText w:val="•"/>
      <w:lvlJc w:val="left"/>
      <w:pPr>
        <w:ind w:left="7246" w:hanging="360"/>
      </w:pPr>
      <w:rPr>
        <w:rFonts w:hint="default"/>
        <w:lang w:val="ca-ES" w:eastAsia="en-US" w:bidi="ar-SA"/>
      </w:rPr>
    </w:lvl>
    <w:lvl w:ilvl="8" w:tplc="CFD4A062">
      <w:numFmt w:val="bullet"/>
      <w:lvlText w:val="•"/>
      <w:lvlJc w:val="left"/>
      <w:pPr>
        <w:ind w:left="819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D07C0"/>
    <w:rsid w:val="00ED07C0"/>
    <w:rsid w:val="00FA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 w:hanging="361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315" w:right="2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74A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74A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74A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74A4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 w:hanging="361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315" w:right="2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74A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74A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74A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74A4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802</Words>
  <Characters>4575</Characters>
  <Application>Microsoft Office Word</Application>
  <DocSecurity>0</DocSecurity>
  <Lines>38</Lines>
  <Paragraphs>10</Paragraphs>
  <ScaleCrop>false</ScaleCrop>
  <Company>IMI</Company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2022-07-22T09:34:00Z</dcterms:created>
  <dcterms:modified xsi:type="dcterms:W3CDTF">2022-07-22T09:40:00Z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2022-07-22T00:00:00Z</vt:filetime>
  </property>
  <property fmtid="{D5CDD505-2E9C-101B-9397-08002B2CF9AE}" pid="5" name="Producer">
    <vt:lpwstr>Adobe PDF Library 10.0; modified using iText® 5.4.1 ©2000-2012 1T3XT BVBA (AGPL-version)</vt:lpwstr>
  </property>
</Properties>
</file>