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AF" w:rsidRDefault="000632CB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BAF" w:rsidRDefault="000632CB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F3BAF" w:rsidRDefault="000632CB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F3BAF" w:rsidRDefault="009F3BAF">
      <w:pPr>
        <w:pStyle w:val="Textindependent"/>
        <w:rPr>
          <w:rFonts w:ascii="Arial"/>
          <w:i/>
        </w:rPr>
      </w:pPr>
    </w:p>
    <w:p w:rsidR="009F3BAF" w:rsidRDefault="000632CB">
      <w:pPr>
        <w:pStyle w:val="Ttol1"/>
        <w:spacing w:before="232"/>
        <w:ind w:left="1398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9F3BAF" w:rsidRDefault="000632CB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9F3BAF" w:rsidRDefault="009F3BAF">
      <w:pPr>
        <w:pStyle w:val="Textindependent"/>
        <w:spacing w:before="7"/>
        <w:rPr>
          <w:sz w:val="21"/>
        </w:rPr>
      </w:pPr>
    </w:p>
    <w:p w:rsidR="009F3BAF" w:rsidRDefault="000632CB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22000107 </w:t>
      </w:r>
      <w:r>
        <w:t>que té per objecte els serveis de consultoria sobre l’organització i dimensionament de la plantilla de l’Institut Municipal d’Informàtica de l’Ajuntament de Barcelona, amb mesures de contrac</w:t>
      </w:r>
      <w:r>
        <w:t xml:space="preserve">tació pública </w:t>
      </w:r>
      <w:r>
        <w:rPr>
          <w:spacing w:val="-2"/>
        </w:rPr>
        <w:t>sostenible:</w:t>
      </w:r>
    </w:p>
    <w:p w:rsidR="009F3BAF" w:rsidRDefault="009F3BAF">
      <w:pPr>
        <w:pStyle w:val="Textindependent"/>
        <w:rPr>
          <w:sz w:val="24"/>
        </w:rPr>
      </w:pPr>
    </w:p>
    <w:p w:rsidR="009F3BAF" w:rsidRDefault="009F3BAF">
      <w:pPr>
        <w:pStyle w:val="Textindependent"/>
        <w:spacing w:before="6"/>
        <w:rPr>
          <w:sz w:val="24"/>
        </w:rPr>
      </w:pPr>
    </w:p>
    <w:p w:rsidR="009F3BAF" w:rsidRDefault="000632CB">
      <w:pPr>
        <w:pStyle w:val="Ttol1"/>
        <w:ind w:right="0"/>
        <w:jc w:val="left"/>
      </w:pPr>
      <w:r>
        <w:rPr>
          <w:spacing w:val="-2"/>
        </w:rPr>
        <w:t>MANIFESTA:</w:t>
      </w:r>
    </w:p>
    <w:p w:rsidR="009F3BAF" w:rsidRDefault="009F3BAF">
      <w:pPr>
        <w:pStyle w:val="Textindependent"/>
        <w:spacing w:before="9"/>
        <w:rPr>
          <w:b/>
        </w:rPr>
      </w:pPr>
    </w:p>
    <w:p w:rsidR="009F3BAF" w:rsidRDefault="000632CB">
      <w:pPr>
        <w:pStyle w:val="Textindependent"/>
        <w:spacing w:before="1"/>
        <w:ind w:left="337" w:right="106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9F3BAF" w:rsidRDefault="009F3BAF">
      <w:pPr>
        <w:pStyle w:val="Textindependent"/>
        <w:rPr>
          <w:sz w:val="24"/>
        </w:rPr>
      </w:pPr>
    </w:p>
    <w:p w:rsidR="009F3BAF" w:rsidRDefault="000632CB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9F3BAF" w:rsidRDefault="009F3BAF">
      <w:pPr>
        <w:pStyle w:val="Textindependent"/>
        <w:spacing w:before="11"/>
        <w:rPr>
          <w:i/>
          <w:sz w:val="11"/>
        </w:rPr>
      </w:pPr>
    </w:p>
    <w:p w:rsidR="009F3BAF" w:rsidRDefault="000632CB">
      <w:pPr>
        <w:pStyle w:val="Textindependent"/>
        <w:spacing w:before="100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.05pt;width:9.85pt;height:9.85pt;z-index:-15769088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9F3BAF" w:rsidRDefault="009F3BAF">
      <w:pPr>
        <w:pStyle w:val="Textindependent"/>
        <w:spacing w:before="11"/>
        <w:rPr>
          <w:i/>
          <w:sz w:val="11"/>
        </w:rPr>
      </w:pPr>
    </w:p>
    <w:p w:rsidR="009F3BAF" w:rsidRDefault="000632CB">
      <w:pPr>
        <w:pStyle w:val="Textindependent"/>
        <w:spacing w:before="99"/>
        <w:ind w:left="337" w:right="107" w:firstLine="338"/>
        <w:jc w:val="both"/>
      </w:pPr>
      <w:r>
        <w:pict>
          <v:rect id="docshape3" o:spid="_x0000_s1027" style="position:absolute;left:0;text-align:left;margin-left:82.95pt;margin-top:6pt;width:9.85pt;height:9.85pt;z-index:-15768576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</w:t>
      </w:r>
      <w:r>
        <w:t>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9F3BAF" w:rsidRDefault="009F3BAF">
      <w:pPr>
        <w:pStyle w:val="Textindependent"/>
        <w:rPr>
          <w:sz w:val="24"/>
        </w:rPr>
      </w:pPr>
    </w:p>
    <w:p w:rsidR="009F3BAF" w:rsidRDefault="009F3BAF">
      <w:pPr>
        <w:pStyle w:val="Textindependent"/>
        <w:rPr>
          <w:sz w:val="24"/>
        </w:rPr>
      </w:pPr>
    </w:p>
    <w:p w:rsidR="009F3BAF" w:rsidRDefault="009F3BAF">
      <w:pPr>
        <w:pStyle w:val="Textindependent"/>
        <w:rPr>
          <w:sz w:val="24"/>
        </w:rPr>
      </w:pPr>
    </w:p>
    <w:p w:rsidR="009F3BAF" w:rsidRDefault="009F3BAF">
      <w:pPr>
        <w:pStyle w:val="Textindependent"/>
        <w:rPr>
          <w:sz w:val="24"/>
        </w:rPr>
      </w:pPr>
    </w:p>
    <w:p w:rsidR="009F3BAF" w:rsidRDefault="009F3BAF">
      <w:pPr>
        <w:pStyle w:val="Textindependent"/>
        <w:spacing w:before="7"/>
        <w:rPr>
          <w:sz w:val="30"/>
        </w:rPr>
      </w:pPr>
    </w:p>
    <w:p w:rsidR="009F3BAF" w:rsidRDefault="000632CB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9F3BAF">
      <w:pPr>
        <w:pStyle w:val="Textindependent"/>
      </w:pPr>
    </w:p>
    <w:p w:rsidR="009F3BAF" w:rsidRDefault="000632CB">
      <w:pPr>
        <w:pStyle w:val="Textindependent"/>
        <w:spacing w:before="1"/>
        <w:rPr>
          <w:sz w:val="28"/>
        </w:rPr>
      </w:pPr>
      <w:r>
        <w:pict>
          <v:rect id="docshape4" o:spid="_x0000_s1026" style="position:absolute;margin-left:70.95pt;margin-top:18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F3BAF" w:rsidRDefault="000632CB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9F3BAF" w:rsidRDefault="009F3BAF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9F3BA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F3BAF"/>
    <w:rsid w:val="000632CB"/>
    <w:rsid w:val="009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632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632C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632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632C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>IMI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2022-07-28T07:53:00Z</dcterms:created>
  <dcterms:modified xsi:type="dcterms:W3CDTF">2022-07-28T08:02:00Z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