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82" w:rsidRDefault="000E14BD">
      <w:pPr>
        <w:pStyle w:val="Textindependent"/>
        <w:ind w:left="13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482" w:rsidRDefault="000E14BD">
      <w:pPr>
        <w:spacing w:before="105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37482" w:rsidRDefault="000E14BD">
      <w:pPr>
        <w:spacing w:before="3"/>
        <w:ind w:left="14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37482" w:rsidRDefault="00D37482">
      <w:pPr>
        <w:pStyle w:val="Textindependent"/>
        <w:rPr>
          <w:rFonts w:ascii="Arial"/>
          <w:i/>
        </w:rPr>
      </w:pPr>
    </w:p>
    <w:p w:rsidR="00D37482" w:rsidRDefault="000E14BD">
      <w:pPr>
        <w:pStyle w:val="Ttol1"/>
        <w:spacing w:before="232"/>
        <w:ind w:right="1771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D37482" w:rsidRDefault="00D37482">
      <w:pPr>
        <w:pStyle w:val="Textindependent"/>
        <w:spacing w:before="8"/>
        <w:rPr>
          <w:b/>
          <w:sz w:val="26"/>
        </w:rPr>
      </w:pPr>
    </w:p>
    <w:p w:rsidR="00D37482" w:rsidRDefault="000E14BD">
      <w:pPr>
        <w:ind w:left="1563" w:right="1493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D37482" w:rsidRDefault="00D37482">
      <w:pPr>
        <w:pStyle w:val="Textindependent"/>
        <w:rPr>
          <w:b/>
          <w:sz w:val="26"/>
        </w:rPr>
      </w:pPr>
    </w:p>
    <w:p w:rsidR="00D37482" w:rsidRDefault="00D37482">
      <w:pPr>
        <w:pStyle w:val="Textindependent"/>
        <w:spacing w:before="2"/>
        <w:rPr>
          <w:b/>
        </w:rPr>
      </w:pPr>
    </w:p>
    <w:p w:rsidR="00D37482" w:rsidRDefault="000E14BD">
      <w:pPr>
        <w:ind w:left="117" w:right="104"/>
        <w:jc w:val="both"/>
        <w:rPr>
          <w:i/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domiciliat/ada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assabentat/ada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</w:t>
      </w:r>
      <w:r>
        <w:rPr>
          <w:i/>
          <w:sz w:val="20"/>
        </w:rPr>
        <w:t>del contracte amb número d’expedient 22000087 que té per objecte els Serveis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d’implantació d’un proveïdor d’identitat (IDP) a l’ajuntament de Barcelona amb mesures de contractació pública sostenible.</w:t>
      </w:r>
    </w:p>
    <w:p w:rsidR="00D37482" w:rsidRDefault="00D37482">
      <w:pPr>
        <w:pStyle w:val="Textindependent"/>
        <w:rPr>
          <w:i/>
          <w:sz w:val="24"/>
        </w:rPr>
      </w:pPr>
    </w:p>
    <w:p w:rsidR="00D37482" w:rsidRDefault="00D37482">
      <w:pPr>
        <w:pStyle w:val="Textindependent"/>
        <w:spacing w:before="5"/>
        <w:rPr>
          <w:i/>
          <w:sz w:val="18"/>
        </w:rPr>
      </w:pPr>
    </w:p>
    <w:p w:rsidR="00D37482" w:rsidRDefault="000E14BD">
      <w:pPr>
        <w:pStyle w:val="Ttol1"/>
      </w:pPr>
      <w:r>
        <w:rPr>
          <w:spacing w:val="-2"/>
        </w:rPr>
        <w:t>MANIFESTA:</w:t>
      </w:r>
    </w:p>
    <w:p w:rsidR="00D37482" w:rsidRDefault="00D37482">
      <w:pPr>
        <w:pStyle w:val="Textindependent"/>
        <w:spacing w:before="5"/>
        <w:rPr>
          <w:rFonts w:ascii="Arial"/>
          <w:b/>
          <w:sz w:val="24"/>
        </w:rPr>
      </w:pPr>
    </w:p>
    <w:p w:rsidR="00D37482" w:rsidRDefault="000E14BD">
      <w:pPr>
        <w:pStyle w:val="Textindependent"/>
        <w:ind w:left="182" w:right="104"/>
        <w:jc w:val="both"/>
      </w:pPr>
      <w:r>
        <w:t>Que, d’acord amb la previsió de la Disposi</w:t>
      </w:r>
      <w:r>
        <w:t>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</w:t>
      </w:r>
      <w:r>
        <w:t>mentat contracte com a empresa adjudicatària, s’ofereixen les garanties necessàries per aplicar les mesures tècniques i organitzatives que calguin en el tractament de dades de caràcter personal de la manera següent:</w:t>
      </w:r>
    </w:p>
    <w:p w:rsidR="00D37482" w:rsidRDefault="00D37482">
      <w:pPr>
        <w:pStyle w:val="Textindependent"/>
        <w:rPr>
          <w:sz w:val="24"/>
        </w:rPr>
      </w:pPr>
    </w:p>
    <w:p w:rsidR="00D37482" w:rsidRDefault="000E14BD">
      <w:pPr>
        <w:pStyle w:val="Textindependent"/>
        <w:spacing w:before="194"/>
        <w:ind w:left="18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0E14BD">
      <w:pPr>
        <w:pStyle w:val="Textindependent"/>
        <w:spacing w:before="1" w:line="243" w:lineRule="exact"/>
        <w:ind w:left="60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D37482" w:rsidRDefault="000E14BD">
      <w:pPr>
        <w:pStyle w:val="Textindependent"/>
        <w:tabs>
          <w:tab w:val="left" w:pos="1520"/>
          <w:tab w:val="left" w:pos="2810"/>
          <w:tab w:val="left" w:pos="3676"/>
          <w:tab w:val="left" w:pos="4220"/>
          <w:tab w:val="left" w:pos="4614"/>
          <w:tab w:val="left" w:pos="5484"/>
          <w:tab w:val="left" w:pos="5942"/>
          <w:tab w:val="left" w:leader="dot" w:pos="8832"/>
        </w:tabs>
        <w:spacing w:line="242" w:lineRule="exact"/>
        <w:ind w:left="60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D37482" w:rsidRDefault="000E14BD">
      <w:pPr>
        <w:pStyle w:val="Textindependent"/>
        <w:ind w:left="18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D37482" w:rsidRDefault="00D37482">
      <w:pPr>
        <w:pStyle w:val="Textindependent"/>
        <w:rPr>
          <w:sz w:val="24"/>
        </w:rPr>
      </w:pPr>
    </w:p>
    <w:p w:rsidR="00D37482" w:rsidRDefault="00D37482">
      <w:pPr>
        <w:pStyle w:val="Textindependent"/>
        <w:rPr>
          <w:sz w:val="24"/>
        </w:rPr>
      </w:pPr>
    </w:p>
    <w:p w:rsidR="00D37482" w:rsidRDefault="00D37482">
      <w:pPr>
        <w:pStyle w:val="Textindependent"/>
        <w:rPr>
          <w:sz w:val="24"/>
        </w:rPr>
      </w:pPr>
    </w:p>
    <w:p w:rsidR="00D37482" w:rsidRDefault="00D37482">
      <w:pPr>
        <w:pStyle w:val="Textindependent"/>
        <w:spacing w:before="10"/>
        <w:rPr>
          <w:sz w:val="27"/>
        </w:rPr>
      </w:pPr>
    </w:p>
    <w:p w:rsidR="00D37482" w:rsidRDefault="000E14BD">
      <w:pPr>
        <w:pStyle w:val="Textindependent"/>
        <w:ind w:left="182" w:right="38"/>
      </w:pPr>
      <w:r>
        <w:t>Així</w:t>
      </w:r>
      <w:r>
        <w:t xml:space="preserve">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D37482" w:rsidRDefault="00D37482">
      <w:pPr>
        <w:pStyle w:val="Textindependent"/>
        <w:rPr>
          <w:sz w:val="24"/>
        </w:rPr>
      </w:pPr>
    </w:p>
    <w:p w:rsidR="00D37482" w:rsidRDefault="00D37482">
      <w:pPr>
        <w:pStyle w:val="Textindependent"/>
        <w:rPr>
          <w:sz w:val="24"/>
        </w:rPr>
      </w:pPr>
    </w:p>
    <w:p w:rsidR="00D37482" w:rsidRDefault="000E14BD">
      <w:pPr>
        <w:pStyle w:val="Textindependent"/>
        <w:spacing w:before="148"/>
        <w:ind w:left="18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</w:p>
    <w:p w:rsidR="00D37482" w:rsidRDefault="00D37482">
      <w:pPr>
        <w:pStyle w:val="Textindependent"/>
      </w:pPr>
      <w:bookmarkStart w:id="0" w:name="_GoBack"/>
      <w:bookmarkEnd w:id="0"/>
    </w:p>
    <w:sectPr w:rsidR="00D37482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37482"/>
    <w:rsid w:val="000E14BD"/>
    <w:rsid w:val="00D3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63" w:right="149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E14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E14B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63" w:right="149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E14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E14B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>IMI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