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288"/>
        <w:rPr>
          <w:rFonts w:ascii="Times New Roman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-.336914pt;margin-top:237.782684pt;width:9.85pt;height:356pt;mso-position-horizontal-relative:page;mso-position-vertical-relative:page;z-index:15730176" type="#_x0000_t202" id="docshape1" filled="false" stroked="false">
            <v:textbox inset="0,0,0,0" style="layout-flow:vertical;mso-layout-flow-alt:bottom-to-top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rFonts w:ascii="Arial" w:hAnsi="Arial"/>
                      <w:sz w:val="14"/>
                    </w:rPr>
                  </w:pPr>
                  <w:r>
                    <w:rPr>
                      <w:rFonts w:ascii="Arial" w:hAnsi="Arial"/>
                      <w:spacing w:val="-2"/>
                      <w:sz w:val="14"/>
                    </w:rPr>
                    <w:t>Aquest</w:t>
                  </w:r>
                  <w:r>
                    <w:rPr>
                      <w:rFonts w:ascii="Arial" w:hAnsi="Arial"/>
                      <w:spacing w:val="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és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una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còpia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autèntica.</w:t>
                  </w:r>
                  <w:r>
                    <w:rPr>
                      <w:rFonts w:ascii="Arial" w:hAnsi="Arial"/>
                      <w:spacing w:val="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L'Ajuntament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de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Barcelona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custodia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el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i</w:t>
                  </w:r>
                  <w:r>
                    <w:rPr>
                      <w:rFonts w:ascii="Arial" w:hAnsi="Arial"/>
                      <w:spacing w:val="3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les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signatures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originals.</w:t>
                  </w:r>
                </w:p>
              </w:txbxContent>
            </v:textbox>
            <w10:wrap type="none"/>
          </v:shape>
        </w:pict>
      </w:r>
      <w:r>
        <w:rPr>
          <w:rFonts w:ascii="Times New Roman"/>
        </w:rPr>
        <w:drawing>
          <wp:inline distT="0" distB="0" distL="0" distR="0">
            <wp:extent cx="1265455" cy="35204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rPr>
          <w:rFonts w:ascii="Times New Roman"/>
          <w:sz w:val="10"/>
        </w:rPr>
      </w:pPr>
    </w:p>
    <w:p>
      <w:pPr>
        <w:spacing w:before="100"/>
        <w:ind w:left="366" w:right="5502" w:firstLine="0"/>
        <w:jc w:val="left"/>
        <w:rPr>
          <w:sz w:val="18"/>
        </w:rPr>
      </w:pPr>
      <w:r>
        <w:rPr>
          <w:sz w:val="18"/>
        </w:rPr>
        <w:t>Institut Municipal d’Informàtica Departament</w:t>
      </w:r>
      <w:r>
        <w:rPr>
          <w:spacing w:val="-12"/>
          <w:sz w:val="18"/>
        </w:rPr>
        <w:t> </w:t>
      </w:r>
      <w:r>
        <w:rPr>
          <w:sz w:val="18"/>
        </w:rPr>
        <w:t>Administratiu</w:t>
      </w:r>
      <w:r>
        <w:rPr>
          <w:spacing w:val="-13"/>
          <w:sz w:val="18"/>
        </w:rPr>
        <w:t> </w:t>
      </w:r>
      <w:r>
        <w:rPr>
          <w:sz w:val="18"/>
        </w:rPr>
        <w:t>-</w:t>
      </w:r>
      <w:r>
        <w:rPr>
          <w:spacing w:val="-13"/>
          <w:sz w:val="18"/>
        </w:rPr>
        <w:t> </w:t>
      </w:r>
      <w:r>
        <w:rPr>
          <w:sz w:val="18"/>
        </w:rPr>
        <w:t>Financer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26"/>
        </w:rPr>
      </w:pPr>
    </w:p>
    <w:p>
      <w:pPr>
        <w:pStyle w:val="Heading1"/>
        <w:spacing w:before="101"/>
        <w:ind w:left="1398"/>
      </w:pPr>
      <w:r>
        <w:rPr/>
        <w:t>ANNEX</w:t>
      </w:r>
      <w:r>
        <w:rPr>
          <w:spacing w:val="-1"/>
        </w:rPr>
        <w:t> </w:t>
      </w:r>
      <w:r>
        <w:rPr>
          <w:spacing w:val="-10"/>
        </w:rPr>
        <w:t>1</w:t>
      </w:r>
    </w:p>
    <w:p>
      <w:pPr>
        <w:spacing w:before="30"/>
        <w:ind w:left="1400" w:right="1389" w:firstLine="0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1</w:t>
      </w:r>
    </w:p>
    <w:p>
      <w:pPr>
        <w:pStyle w:val="BodyText"/>
        <w:spacing w:before="4"/>
        <w:rPr>
          <w:sz w:val="21"/>
        </w:rPr>
      </w:pPr>
    </w:p>
    <w:p>
      <w:pPr>
        <w:spacing w:before="0"/>
        <w:ind w:left="337" w:right="156" w:firstLine="0"/>
        <w:jc w:val="both"/>
        <w:rPr>
          <w:sz w:val="20"/>
        </w:rPr>
      </w:pPr>
      <w:r>
        <w:rPr>
          <w:sz w:val="20"/>
        </w:rPr>
        <w:t>“El Sr./la Sra. ..., domiciliat/ada a ... carrer ... núm. ..., amb DNI/NIF núm. ..., major</w:t>
      </w:r>
      <w:r>
        <w:rPr>
          <w:spacing w:val="40"/>
          <w:sz w:val="20"/>
        </w:rPr>
        <w:t> </w:t>
      </w:r>
      <w:r>
        <w:rPr>
          <w:sz w:val="20"/>
        </w:rPr>
        <w:t>d’edat,</w:t>
      </w:r>
      <w:r>
        <w:rPr>
          <w:spacing w:val="14"/>
          <w:sz w:val="20"/>
        </w:rPr>
        <w:t> </w:t>
      </w:r>
      <w:r>
        <w:rPr>
          <w:sz w:val="20"/>
        </w:rPr>
        <w:t>en</w:t>
      </w:r>
      <w:r>
        <w:rPr>
          <w:spacing w:val="21"/>
          <w:sz w:val="20"/>
        </w:rPr>
        <w:t> </w:t>
      </w:r>
      <w:r>
        <w:rPr>
          <w:sz w:val="20"/>
        </w:rPr>
        <w:t>nom</w:t>
      </w:r>
      <w:r>
        <w:rPr>
          <w:spacing w:val="20"/>
          <w:sz w:val="20"/>
        </w:rPr>
        <w:t> </w:t>
      </w:r>
      <w:r>
        <w:rPr>
          <w:sz w:val="20"/>
        </w:rPr>
        <w:t>propi,</w:t>
      </w:r>
      <w:r>
        <w:rPr>
          <w:spacing w:val="14"/>
          <w:sz w:val="20"/>
        </w:rPr>
        <w:t> </w:t>
      </w:r>
      <w:r>
        <w:rPr>
          <w:sz w:val="20"/>
        </w:rPr>
        <w:t>o en</w:t>
      </w:r>
      <w:r>
        <w:rPr>
          <w:spacing w:val="14"/>
          <w:sz w:val="20"/>
        </w:rPr>
        <w:t> </w:t>
      </w:r>
      <w:r>
        <w:rPr>
          <w:sz w:val="20"/>
        </w:rPr>
        <w:t>representació de</w:t>
      </w:r>
      <w:r>
        <w:rPr>
          <w:spacing w:val="14"/>
          <w:sz w:val="20"/>
        </w:rPr>
        <w:t> </w:t>
      </w:r>
      <w:r>
        <w:rPr>
          <w:sz w:val="20"/>
        </w:rPr>
        <w:t>l’empresa ...,</w:t>
      </w:r>
      <w:r>
        <w:rPr>
          <w:spacing w:val="12"/>
          <w:sz w:val="20"/>
        </w:rPr>
        <w:t> </w:t>
      </w:r>
      <w:r>
        <w:rPr>
          <w:sz w:val="20"/>
        </w:rPr>
        <w:t>amb</w:t>
      </w:r>
      <w:r>
        <w:rPr>
          <w:spacing w:val="13"/>
          <w:sz w:val="20"/>
        </w:rPr>
        <w:t> </w:t>
      </w:r>
      <w:r>
        <w:rPr>
          <w:sz w:val="20"/>
        </w:rPr>
        <w:t>NIF</w:t>
      </w:r>
      <w:r>
        <w:rPr>
          <w:spacing w:val="14"/>
          <w:sz w:val="20"/>
        </w:rPr>
        <w:t> </w:t>
      </w:r>
      <w:r>
        <w:rPr>
          <w:sz w:val="20"/>
        </w:rPr>
        <w:t>núm.</w:t>
      </w:r>
      <w:r>
        <w:rPr>
          <w:spacing w:val="12"/>
          <w:sz w:val="20"/>
        </w:rPr>
        <w:t> </w:t>
      </w:r>
      <w:r>
        <w:rPr>
          <w:sz w:val="20"/>
        </w:rPr>
        <w:t>...</w:t>
      </w:r>
      <w:r>
        <w:rPr>
          <w:spacing w:val="12"/>
          <w:sz w:val="20"/>
        </w:rPr>
        <w:t> </w:t>
      </w:r>
      <w:r>
        <w:rPr>
          <w:sz w:val="20"/>
        </w:rPr>
        <w:t>, amb</w:t>
      </w:r>
      <w:r>
        <w:rPr>
          <w:spacing w:val="13"/>
          <w:sz w:val="20"/>
        </w:rPr>
        <w:t> </w:t>
      </w:r>
      <w:r>
        <w:rPr>
          <w:sz w:val="20"/>
        </w:rPr>
        <w:t>domicili a</w:t>
      </w:r>
      <w:r>
        <w:rPr>
          <w:spacing w:val="27"/>
          <w:sz w:val="20"/>
        </w:rPr>
        <w:t> </w:t>
      </w:r>
      <w:r>
        <w:rPr>
          <w:sz w:val="20"/>
        </w:rPr>
        <w:t>...</w:t>
      </w:r>
      <w:r>
        <w:rPr>
          <w:spacing w:val="28"/>
          <w:sz w:val="20"/>
        </w:rPr>
        <w:t> </w:t>
      </w:r>
      <w:r>
        <w:rPr>
          <w:sz w:val="20"/>
        </w:rPr>
        <w:t>carrer ...</w:t>
      </w:r>
      <w:r>
        <w:rPr>
          <w:spacing w:val="28"/>
          <w:sz w:val="20"/>
        </w:rPr>
        <w:t> </w:t>
      </w:r>
      <w:r>
        <w:rPr>
          <w:sz w:val="20"/>
        </w:rPr>
        <w:t>núm. ... assabentat/ada de les condicions exigides per optar a l’adjudicació del contracte amb </w:t>
      </w:r>
      <w:r>
        <w:rPr>
          <w:i/>
          <w:sz w:val="20"/>
        </w:rPr>
        <w:t>número d’expedient 22000137 </w:t>
      </w:r>
      <w:r>
        <w:rPr>
          <w:sz w:val="20"/>
        </w:rPr>
        <w:t>que té per objecte </w:t>
      </w:r>
      <w:r>
        <w:rPr>
          <w:i/>
          <w:sz w:val="20"/>
        </w:rPr>
        <w:t>la subscripció amb</w:t>
      </w:r>
      <w:r>
        <w:rPr>
          <w:i/>
          <w:sz w:val="20"/>
        </w:rPr>
        <w:t> suport dels productes Hootsuite per a l’Ajuntament de Barcelona, amb mesures de contractació pública sostenible</w:t>
      </w:r>
      <w:r>
        <w:rPr>
          <w:sz w:val="20"/>
        </w:rPr>
        <w:t>: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1"/>
        <w:ind w:right="0"/>
        <w:jc w:val="left"/>
      </w:pPr>
      <w:r>
        <w:rPr>
          <w:spacing w:val="-2"/>
        </w:rPr>
        <w:t>MANIFESTA:</w:t>
      </w:r>
    </w:p>
    <w:p>
      <w:pPr>
        <w:pStyle w:val="BodyText"/>
        <w:spacing w:before="11"/>
        <w:rPr>
          <w:b/>
        </w:rPr>
      </w:pPr>
    </w:p>
    <w:p>
      <w:pPr>
        <w:pStyle w:val="BodyText"/>
        <w:spacing w:before="1"/>
        <w:ind w:left="337" w:right="102"/>
        <w:jc w:val="both"/>
      </w:pPr>
      <w:r>
        <w:rPr/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> </w:t>
      </w:r>
      <w:r>
        <w:rPr/>
        <w:t>públics municipals que els licitadors, contractistes o subcontractistes o empreses filials o empreses interposades, no tinguin relacions econòmiques ni financeres il·legals amb un país considerat paradís fiscal, l’empresa que representa:</w:t>
      </w:r>
    </w:p>
    <w:p>
      <w:pPr>
        <w:pStyle w:val="BodyText"/>
        <w:rPr>
          <w:sz w:val="24"/>
        </w:rPr>
      </w:pPr>
    </w:p>
    <w:p>
      <w:pPr>
        <w:spacing w:before="194"/>
        <w:ind w:left="337" w:right="0" w:firstLine="0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> opcions)</w:t>
      </w:r>
    </w:p>
    <w:p>
      <w:pPr>
        <w:pStyle w:val="BodyText"/>
        <w:spacing w:before="9"/>
        <w:rPr>
          <w:i/>
          <w:sz w:val="11"/>
        </w:rPr>
      </w:pPr>
    </w:p>
    <w:p>
      <w:pPr>
        <w:pStyle w:val="BodyText"/>
        <w:spacing w:before="100"/>
        <w:ind w:left="337" w:right="106" w:firstLine="331"/>
        <w:jc w:val="both"/>
        <w:rPr>
          <w:i/>
        </w:rPr>
      </w:pPr>
      <w:r>
        <w:rPr/>
        <w:pict>
          <v:rect style="position:absolute;margin-left:82.944pt;margin-top:6.029699pt;width:9.84pt;height:9.864pt;mso-position-horizontal-relative:page;mso-position-vertical-relative:paragraph;z-index:15729152" id="docshape2" filled="false" stroked="true" strokeweight=".72pt" strokecolor="#000000">
            <v:stroke dashstyle="solid"/>
            <w10:wrap type="none"/>
          </v:rect>
        </w:pict>
      </w:r>
      <w:r>
        <w:rPr/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</w:rPr>
        <w:t> </w:t>
      </w:r>
      <w:r>
        <w:rPr/>
        <w:t>l'Estat espanyol-, o</w:t>
      </w:r>
      <w:r>
        <w:rPr>
          <w:spacing w:val="-1"/>
        </w:rPr>
        <w:t> </w:t>
      </w:r>
      <w:r>
        <w:rPr/>
        <w:t>fora d'ells</w:t>
      </w:r>
      <w:r>
        <w:rPr>
          <w:spacing w:val="-2"/>
        </w:rPr>
        <w:t> </w:t>
      </w:r>
      <w:r>
        <w:rPr/>
        <w:t>i que</w:t>
      </w:r>
      <w:r>
        <w:rPr>
          <w:spacing w:val="-1"/>
        </w:rPr>
        <w:t> </w:t>
      </w:r>
      <w:r>
        <w:rPr/>
        <w:t>siguin considerades delictives,</w:t>
      </w:r>
      <w:r>
        <w:rPr>
          <w:spacing w:val="-1"/>
        </w:rPr>
        <w:t> </w:t>
      </w:r>
      <w:r>
        <w:rPr/>
        <w:t>en els termes legalment</w:t>
      </w:r>
      <w:r>
        <w:rPr>
          <w:spacing w:val="-2"/>
        </w:rPr>
        <w:t> </w:t>
      </w:r>
      <w:r>
        <w:rPr/>
        <w:t>establerts</w:t>
      </w:r>
      <w:r>
        <w:rPr>
          <w:spacing w:val="-1"/>
        </w:rPr>
        <w:t> </w:t>
      </w:r>
      <w:r>
        <w:rPr/>
        <w:t>com</w:t>
      </w:r>
      <w:r>
        <w:rPr>
          <w:spacing w:val="-3"/>
        </w:rPr>
        <w:t> </w:t>
      </w:r>
      <w:r>
        <w:rPr/>
        <w:t>ara delictes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blanqueig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capitals,</w:t>
      </w:r>
      <w:r>
        <w:rPr>
          <w:spacing w:val="-4"/>
        </w:rPr>
        <w:t> </w:t>
      </w:r>
      <w:r>
        <w:rPr/>
        <w:t>frau</w:t>
      </w:r>
      <w:r>
        <w:rPr>
          <w:spacing w:val="-1"/>
        </w:rPr>
        <w:t> </w:t>
      </w:r>
      <w:r>
        <w:rPr/>
        <w:t>fiscal o</w:t>
      </w:r>
      <w:r>
        <w:rPr>
          <w:spacing w:val="-4"/>
        </w:rPr>
        <w:t> </w:t>
      </w:r>
      <w:r>
        <w:rPr/>
        <w:t>contra la</w:t>
      </w:r>
      <w:r>
        <w:rPr>
          <w:spacing w:val="-3"/>
        </w:rPr>
        <w:t> </w:t>
      </w:r>
      <w:r>
        <w:rPr/>
        <w:t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>
      <w:pPr>
        <w:pStyle w:val="BodyText"/>
        <w:spacing w:before="10"/>
        <w:rPr>
          <w:i/>
          <w:sz w:val="11"/>
        </w:rPr>
      </w:pPr>
    </w:p>
    <w:p>
      <w:pPr>
        <w:pStyle w:val="BodyText"/>
        <w:spacing w:before="100"/>
        <w:ind w:left="337" w:right="107" w:firstLine="338"/>
        <w:jc w:val="both"/>
      </w:pPr>
      <w:r>
        <w:rPr/>
        <w:pict>
          <v:rect style="position:absolute;margin-left:82.944pt;margin-top:6.053707pt;width:9.84pt;height:9.84pt;mso-position-horizontal-relative:page;mso-position-vertical-relative:paragraph;z-index:15729664" id="docshape3" filled="false" stroked="true" strokeweight=".72pt" strokecolor="#000000">
            <v:stroke dashstyle="solid"/>
            <w10:wrap type="none"/>
          </v:rect>
        </w:pict>
      </w:r>
      <w:r>
        <w:rPr/>
        <w:t>té relacions legals amb paradisos fiscals. En aquest supòsit, ha de presentar en aquest mateix sobre la documentació descriptiva dels moviments financers concrets i tota la informació relativa a aquestes actuacions. Es donarà publicitat en el perfil de contractant de què l’empresa ha declarat tenir relacions amb paradisos fiscals.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7"/>
        <w:rPr>
          <w:sz w:val="30"/>
        </w:rPr>
      </w:pPr>
    </w:p>
    <w:p>
      <w:pPr>
        <w:pStyle w:val="BodyText"/>
        <w:ind w:left="337"/>
      </w:pPr>
      <w:r>
        <w:rPr/>
        <w:t>(Lloc,</w:t>
      </w:r>
      <w:r>
        <w:rPr>
          <w:spacing w:val="-10"/>
        </w:rPr>
        <w:t> </w:t>
      </w:r>
      <w:r>
        <w:rPr/>
        <w:t>data</w:t>
      </w:r>
      <w:r>
        <w:rPr>
          <w:spacing w:val="-7"/>
        </w:rPr>
        <w:t> </w:t>
      </w:r>
      <w:r>
        <w:rPr/>
        <w:t>i</w:t>
      </w:r>
      <w:r>
        <w:rPr>
          <w:spacing w:val="-2"/>
        </w:rPr>
        <w:t> </w:t>
      </w:r>
      <w:r>
        <w:rPr/>
        <w:t>signatura</w:t>
      </w:r>
      <w:r>
        <w:rPr>
          <w:spacing w:val="-4"/>
        </w:rPr>
        <w:t> </w:t>
      </w:r>
      <w:r>
        <w:rPr>
          <w:spacing w:val="-2"/>
        </w:rPr>
        <w:t>electrònica).”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7"/>
        </w:rPr>
      </w:pPr>
      <w:r>
        <w:rPr/>
        <w:pict>
          <v:rect style="position:absolute;margin-left:70.944pt;margin-top:11.745542pt;width:144.020pt;height:.47998pt;mso-position-horizontal-relative:page;mso-position-vertical-relative:paragraph;z-index:-15728640;mso-wrap-distance-left:0;mso-wrap-distance-right:0" id="docshape4" filled="true" fillcolor="#000000" stroked="false">
            <v:fill type="solid"/>
            <w10:wrap type="topAndBottom"/>
          </v:rect>
        </w:pict>
      </w:r>
    </w:p>
    <w:p>
      <w:pPr>
        <w:spacing w:before="88"/>
        <w:ind w:left="118" w:right="119" w:firstLine="0"/>
        <w:jc w:val="left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1</w:t>
      </w:r>
      <w:r>
        <w:rPr>
          <w:rFonts w:ascii="Arial" w:hAnsi="Arial"/>
          <w:i/>
          <w:sz w:val="18"/>
          <w:vertAlign w:val="baseline"/>
        </w:rPr>
        <w:t> En cas d’unió temporal d’empreses (UTE) ha d’haver una declaració responsable de cadascuna de les empreses que</w:t>
      </w:r>
      <w:r>
        <w:rPr>
          <w:rFonts w:ascii="Arial" w:hAnsi="Arial"/>
          <w:i/>
          <w:sz w:val="18"/>
          <w:vertAlign w:val="baseline"/>
        </w:rPr>
        <w:t> hi formaran part.</w:t>
      </w:r>
    </w:p>
    <w:p>
      <w:pPr>
        <w:spacing w:before="21"/>
        <w:ind w:left="0" w:right="1756" w:firstLine="0"/>
        <w:jc w:val="right"/>
        <w:rPr>
          <w:sz w:val="16"/>
        </w:rPr>
      </w:pPr>
      <w:r>
        <w:rPr>
          <w:sz w:val="16"/>
        </w:rPr>
        <w:t>Pàg.</w:t>
      </w:r>
      <w:r>
        <w:rPr>
          <w:spacing w:val="-6"/>
          <w:sz w:val="16"/>
        </w:rPr>
        <w:t> </w:t>
      </w:r>
      <w:r>
        <w:rPr>
          <w:sz w:val="16"/>
        </w:rPr>
        <w:t>30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pacing w:val="-5"/>
          <w:sz w:val="16"/>
        </w:rPr>
        <w:t>32</w:t>
      </w:r>
    </w:p>
    <w:p>
      <w:pPr>
        <w:pStyle w:val="BodyText"/>
        <w:spacing w:before="7"/>
        <w:rPr>
          <w:sz w:val="15"/>
        </w:rPr>
      </w:pPr>
    </w:p>
    <w:p>
      <w:pPr>
        <w:spacing w:line="150" w:lineRule="exact" w:before="96"/>
        <w:ind w:left="787" w:right="1389" w:firstLine="0"/>
        <w:jc w:val="center"/>
        <w:rPr>
          <w:rFonts w:ascii="Arial" w:hAnsi="Arial"/>
          <w:sz w:val="14"/>
        </w:rPr>
      </w:pPr>
      <w:r>
        <w:rPr>
          <w:rFonts w:ascii="Arial" w:hAnsi="Arial"/>
          <w:spacing w:val="-2"/>
          <w:sz w:val="14"/>
        </w:rPr>
        <w:t>El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document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original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ha estat</w:t>
      </w:r>
      <w:r>
        <w:rPr>
          <w:rFonts w:ascii="Arial" w:hAnsi="Arial"/>
          <w:spacing w:val="2"/>
          <w:sz w:val="14"/>
        </w:rPr>
        <w:t> </w:t>
      </w:r>
      <w:r>
        <w:rPr>
          <w:rFonts w:ascii="Arial" w:hAnsi="Arial"/>
          <w:spacing w:val="-2"/>
          <w:sz w:val="14"/>
        </w:rPr>
        <w:t>signat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electrònicament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4"/>
          <w:sz w:val="14"/>
        </w:rPr>
        <w:t>per:</w:t>
      </w:r>
    </w:p>
    <w:p>
      <w:pPr>
        <w:spacing w:line="150" w:lineRule="exact" w:before="0"/>
        <w:ind w:left="746" w:right="1389" w:firstLine="0"/>
        <w:jc w:val="center"/>
        <w:rPr>
          <w:rFonts w:ascii="Arial"/>
          <w:sz w:val="14"/>
        </w:rPr>
      </w:pPr>
      <w:r>
        <w:rPr>
          <w:rFonts w:ascii="Arial"/>
          <w:sz w:val="14"/>
        </w:rPr>
        <w:t>Sr.</w:t>
      </w:r>
      <w:r>
        <w:rPr>
          <w:rFonts w:ascii="Arial"/>
          <w:spacing w:val="-7"/>
          <w:sz w:val="14"/>
        </w:rPr>
        <w:t> </w:t>
      </w:r>
      <w:r>
        <w:rPr>
          <w:rFonts w:ascii="Arial"/>
          <w:sz w:val="14"/>
        </w:rPr>
        <w:t>Francisco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z w:val="14"/>
        </w:rPr>
        <w:t>Javier</w:t>
      </w:r>
      <w:r>
        <w:rPr>
          <w:rFonts w:ascii="Arial"/>
          <w:spacing w:val="-9"/>
          <w:sz w:val="14"/>
        </w:rPr>
        <w:t> </w:t>
      </w:r>
      <w:r>
        <w:rPr>
          <w:rFonts w:ascii="Arial"/>
          <w:sz w:val="14"/>
        </w:rPr>
        <w:t>PEREZ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z w:val="14"/>
        </w:rPr>
        <w:t>RIBO,</w:t>
      </w:r>
      <w:r>
        <w:rPr>
          <w:rFonts w:ascii="Arial"/>
          <w:spacing w:val="-7"/>
          <w:sz w:val="14"/>
        </w:rPr>
        <w:t> </w:t>
      </w:r>
      <w:r>
        <w:rPr>
          <w:rFonts w:ascii="Arial"/>
          <w:sz w:val="14"/>
        </w:rPr>
        <w:t>Administrador,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el</w:t>
      </w:r>
      <w:r>
        <w:rPr>
          <w:rFonts w:ascii="Arial"/>
          <w:spacing w:val="-7"/>
          <w:sz w:val="14"/>
        </w:rPr>
        <w:t> </w:t>
      </w:r>
      <w:r>
        <w:rPr>
          <w:rFonts w:ascii="Arial"/>
          <w:sz w:val="14"/>
        </w:rPr>
        <w:t>dia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z w:val="14"/>
        </w:rPr>
        <w:t>02/11/2022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a</w:t>
      </w:r>
      <w:r>
        <w:rPr>
          <w:rFonts w:ascii="Arial"/>
          <w:spacing w:val="-9"/>
          <w:sz w:val="14"/>
        </w:rPr>
        <w:t> </w:t>
      </w:r>
      <w:r>
        <w:rPr>
          <w:rFonts w:ascii="Arial"/>
          <w:sz w:val="14"/>
        </w:rPr>
        <w:t>les</w:t>
      </w:r>
      <w:r>
        <w:rPr>
          <w:rFonts w:ascii="Arial"/>
          <w:spacing w:val="-9"/>
          <w:sz w:val="14"/>
        </w:rPr>
        <w:t> </w:t>
      </w:r>
      <w:r>
        <w:rPr>
          <w:rFonts w:ascii="Arial"/>
          <w:sz w:val="14"/>
        </w:rPr>
        <w:t>10:17,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que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pacing w:val="-2"/>
          <w:sz w:val="14"/>
        </w:rPr>
        <w:t>tramita.</w:t>
      </w:r>
    </w:p>
    <w:sectPr>
      <w:type w:val="continuous"/>
      <w:pgSz w:w="11910" w:h="16840"/>
      <w:pgMar w:top="800" w:bottom="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826" w:right="1389"/>
      <w:jc w:val="center"/>
      <w:outlineLvl w:val="1"/>
    </w:pPr>
    <w:rPr>
      <w:rFonts w:ascii="Verdana" w:hAnsi="Verdana" w:eastAsia="Verdana" w:cs="Verdana"/>
      <w:b/>
      <w:bCs/>
      <w:sz w:val="24"/>
      <w:szCs w:val="24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2022-11-14T17:44:55Z</dcterms:created>
  <dcterms:modified xsi:type="dcterms:W3CDTF">2022-11-14T17:44:55Z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2022-11-14T00:00:00Z</vt:filetime>
  </property>
  <property fmtid="{D5CDD505-2E9C-101B-9397-08002B2CF9AE}" pid="5" name="Producer">
    <vt:lpwstr>Microsoft® Word 2010; modified using iText® 5.4.1 ©2000-2012 1T3XT BVBA (AGPL-version)</vt:lpwstr>
  </property>
</Properties>
</file>