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0C" w:rsidRDefault="00DB4505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48160C" w:rsidRDefault="00DB4505">
      <w:pPr>
        <w:pStyle w:val="Ttol"/>
        <w:ind w:right="78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48160C" w:rsidRDefault="0048160C">
      <w:pPr>
        <w:rPr>
          <w:b/>
          <w:sz w:val="40"/>
        </w:rPr>
      </w:pPr>
    </w:p>
    <w:p w:rsidR="0048160C" w:rsidRDefault="00DB4505">
      <w:pPr>
        <w:ind w:left="258" w:right="231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</w:t>
      </w:r>
      <w:r>
        <w:rPr>
          <w:spacing w:val="-1"/>
          <w:sz w:val="20"/>
        </w:rPr>
        <w:t xml:space="preserve"> </w:t>
      </w:r>
      <w:r>
        <w:rPr>
          <w:sz w:val="20"/>
        </w:rPr>
        <w:t>o en representació</w:t>
      </w:r>
      <w:r>
        <w:rPr>
          <w:spacing w:val="-2"/>
          <w:sz w:val="20"/>
        </w:rPr>
        <w:t xml:space="preserve"> </w:t>
      </w:r>
      <w:r>
        <w:rPr>
          <w:sz w:val="20"/>
        </w:rPr>
        <w:t>de l’empresa ..., amb</w:t>
      </w:r>
      <w:r>
        <w:rPr>
          <w:spacing w:val="-1"/>
          <w:sz w:val="20"/>
        </w:rPr>
        <w:t xml:space="preserve"> </w:t>
      </w:r>
      <w:r>
        <w:rPr>
          <w:sz w:val="20"/>
        </w:rPr>
        <w:t>NIF núm.</w:t>
      </w:r>
      <w:r>
        <w:rPr>
          <w:spacing w:val="-1"/>
          <w:sz w:val="20"/>
        </w:rPr>
        <w:t xml:space="preserve"> </w:t>
      </w:r>
      <w:r>
        <w:rPr>
          <w:sz w:val="20"/>
        </w:rPr>
        <w:t>... ,</w:t>
      </w:r>
      <w:r>
        <w:rPr>
          <w:spacing w:val="73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domicili a</w:t>
      </w:r>
      <w:r>
        <w:rPr>
          <w:spacing w:val="-1"/>
          <w:sz w:val="20"/>
        </w:rPr>
        <w:t xml:space="preserve"> </w:t>
      </w:r>
      <w:r>
        <w:rPr>
          <w:sz w:val="20"/>
        </w:rPr>
        <w:t>... carrer</w:t>
      </w:r>
    </w:p>
    <w:p w:rsidR="0048160C" w:rsidRDefault="00DB4505">
      <w:pPr>
        <w:spacing w:before="1"/>
        <w:ind w:left="258" w:right="227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>número d’expedient 23</w:t>
      </w:r>
      <w:bookmarkStart w:id="0" w:name="_GoBack"/>
      <w:bookmarkEnd w:id="0"/>
      <w:r>
        <w:rPr>
          <w:i/>
          <w:sz w:val="20"/>
        </w:rPr>
        <w:t>000017 que té per objecte els serveis de manteniment i Evolució de les aplicacions Informàtiques (AM) en entorn J2EE, .Net i Client/Serv</w:t>
      </w:r>
      <w:r>
        <w:rPr>
          <w:i/>
          <w:sz w:val="20"/>
        </w:rPr>
        <w:t>idor de l’àmbit de la Gerència de Recursos i la Gerència Municipal de l’Ajuntament de Barcelona, amb mesures de contractació pública sostenible</w:t>
      </w:r>
      <w:r>
        <w:rPr>
          <w:sz w:val="20"/>
        </w:rPr>
        <w:t>, es compromet a realitzar-lo amb subjecció al plec de clàusules administratives particulars i al de prescripcion</w:t>
      </w:r>
      <w:r>
        <w:rPr>
          <w:sz w:val="20"/>
        </w:rPr>
        <w:t>s tècniques pels següents preus unitaris (IVA exclòs) amb el següent desglossament:</w:t>
      </w:r>
    </w:p>
    <w:p w:rsidR="0048160C" w:rsidRDefault="0048160C">
      <w:pPr>
        <w:rPr>
          <w:sz w:val="24"/>
        </w:rPr>
      </w:pPr>
    </w:p>
    <w:p w:rsidR="0048160C" w:rsidRDefault="00DB4505">
      <w:pPr>
        <w:pStyle w:val="Ttol1"/>
        <w:spacing w:before="176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t>PREUS</w:t>
      </w:r>
      <w:r>
        <w:rPr>
          <w:spacing w:val="-6"/>
        </w:rPr>
        <w:t xml:space="preserve"> </w:t>
      </w:r>
      <w:r>
        <w:rPr>
          <w:spacing w:val="-2"/>
        </w:rPr>
        <w:t>UNITARIS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48160C" w:rsidRDefault="0048160C">
      <w:pPr>
        <w:pStyle w:val="Textindependent"/>
        <w:spacing w:before="5" w:after="1"/>
        <w:rPr>
          <w:rFonts w:ascii="Arial"/>
          <w:b/>
          <w:i w:val="0"/>
          <w:sz w:val="28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2660"/>
      </w:tblGrid>
      <w:tr w:rsidR="0048160C">
        <w:trPr>
          <w:trHeight w:val="520"/>
        </w:trPr>
        <w:tc>
          <w:tcPr>
            <w:tcW w:w="7196" w:type="dxa"/>
            <w:tcBorders>
              <w:top w:val="nil"/>
              <w:bottom w:val="nil"/>
              <w:right w:val="nil"/>
            </w:tcBorders>
            <w:shd w:val="clear" w:color="auto" w:fill="C0504D"/>
          </w:tcPr>
          <w:p w:rsidR="0048160C" w:rsidRDefault="00DB4505">
            <w:pPr>
              <w:pStyle w:val="TableParagraph"/>
              <w:spacing w:before="8"/>
              <w:ind w:left="3279" w:right="3275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FFFFFF"/>
                <w:spacing w:val="-2"/>
              </w:rPr>
              <w:t>Perfils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</w:tcBorders>
            <w:shd w:val="clear" w:color="auto" w:fill="C0504D"/>
          </w:tcPr>
          <w:p w:rsidR="0048160C" w:rsidRDefault="00DB4505">
            <w:pPr>
              <w:pStyle w:val="TableParagraph"/>
              <w:spacing w:line="252" w:lineRule="exact"/>
              <w:ind w:left="823" w:right="480" w:firstLine="3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FFFFFF"/>
                <w:spacing w:val="-2"/>
              </w:rPr>
              <w:t xml:space="preserve">Preu/hora </w:t>
            </w:r>
            <w:r>
              <w:rPr>
                <w:rFonts w:ascii="Times New Roman" w:hAnsi="Times New Roman"/>
                <w:b/>
                <w:color w:val="FFFFFF"/>
              </w:rPr>
              <w:t>IVA</w:t>
            </w:r>
            <w:r>
              <w:rPr>
                <w:rFonts w:ascii="Times New Roman" w:hAnsi="Times New Roman"/>
                <w:b/>
                <w:color w:val="FFFFFF"/>
                <w:spacing w:val="-4"/>
              </w:rPr>
              <w:t xml:space="preserve"> </w:t>
            </w:r>
            <w:r>
              <w:rPr>
                <w:rFonts w:ascii="Times New Roman" w:hAnsi="Times New Roman"/>
                <w:b/>
                <w:color w:val="FFFFFF"/>
                <w:spacing w:val="-2"/>
              </w:rPr>
              <w:t>exclòs</w:t>
            </w:r>
          </w:p>
        </w:tc>
      </w:tr>
      <w:tr w:rsidR="0048160C">
        <w:trPr>
          <w:trHeight w:val="294"/>
        </w:trPr>
        <w:tc>
          <w:tcPr>
            <w:tcW w:w="7196" w:type="dxa"/>
            <w:tcBorders>
              <w:right w:val="single" w:sz="8" w:space="0" w:color="C0504D"/>
            </w:tcBorders>
          </w:tcPr>
          <w:p w:rsidR="0048160C" w:rsidRDefault="00DB4505">
            <w:pPr>
              <w:pStyle w:val="TableParagraph"/>
              <w:spacing w:before="53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Coordinador/a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contracte/Cap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projecte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8160C">
        <w:trPr>
          <w:trHeight w:val="299"/>
        </w:trPr>
        <w:tc>
          <w:tcPr>
            <w:tcW w:w="7196" w:type="dxa"/>
            <w:tcBorders>
              <w:right w:val="single" w:sz="8" w:space="0" w:color="C0504D"/>
            </w:tcBorders>
          </w:tcPr>
          <w:p w:rsidR="0048160C" w:rsidRDefault="00DB4505">
            <w:pPr>
              <w:pStyle w:val="TableParagraph"/>
              <w:spacing w:before="58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Arquitecte/a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J2EE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tècnic/a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seguretat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8160C">
        <w:trPr>
          <w:trHeight w:val="313"/>
        </w:trPr>
        <w:tc>
          <w:tcPr>
            <w:tcW w:w="7196" w:type="dxa"/>
            <w:tcBorders>
              <w:right w:val="single" w:sz="8" w:space="0" w:color="C0504D"/>
            </w:tcBorders>
          </w:tcPr>
          <w:p w:rsidR="0048160C" w:rsidRDefault="00DB4505">
            <w:pPr>
              <w:pStyle w:val="TableParagraph"/>
              <w:spacing w:before="7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funcional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sènior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especialista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l’entorn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8160C">
        <w:trPr>
          <w:trHeight w:val="316"/>
        </w:trPr>
        <w:tc>
          <w:tcPr>
            <w:tcW w:w="7196" w:type="dxa"/>
            <w:tcBorders>
              <w:right w:val="single" w:sz="8" w:space="0" w:color="C0504D"/>
            </w:tcBorders>
          </w:tcPr>
          <w:p w:rsidR="0048160C" w:rsidRDefault="00DB4505">
            <w:pPr>
              <w:pStyle w:val="TableParagraph"/>
              <w:spacing w:before="74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programador/a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J2EE/.NET/DELPHI/CENTURA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8160C">
        <w:trPr>
          <w:trHeight w:val="314"/>
        </w:trPr>
        <w:tc>
          <w:tcPr>
            <w:tcW w:w="7196" w:type="dxa"/>
            <w:tcBorders>
              <w:right w:val="single" w:sz="8" w:space="0" w:color="C0504D"/>
            </w:tcBorders>
          </w:tcPr>
          <w:p w:rsidR="0048160C" w:rsidRDefault="00DB4505">
            <w:pPr>
              <w:pStyle w:val="TableParagraph"/>
              <w:spacing w:before="7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Dissenyador/a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Gràfic/UX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8160C">
        <w:trPr>
          <w:trHeight w:val="316"/>
        </w:trPr>
        <w:tc>
          <w:tcPr>
            <w:tcW w:w="7196" w:type="dxa"/>
            <w:tcBorders>
              <w:right w:val="single" w:sz="8" w:space="0" w:color="C0504D"/>
            </w:tcBorders>
          </w:tcPr>
          <w:p w:rsidR="0048160C" w:rsidRDefault="00DB4505">
            <w:pPr>
              <w:pStyle w:val="TableParagraph"/>
              <w:spacing w:before="72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Programador/a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8160C" w:rsidRDefault="0048160C">
      <w:pPr>
        <w:pStyle w:val="Textindependent"/>
        <w:rPr>
          <w:rFonts w:ascii="Arial"/>
          <w:b/>
          <w:i w:val="0"/>
          <w:sz w:val="26"/>
        </w:rPr>
      </w:pPr>
    </w:p>
    <w:p w:rsidR="0048160C" w:rsidRDefault="00DB4505">
      <w:pPr>
        <w:spacing w:before="189"/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2"/>
          <w:sz w:val="20"/>
        </w:rPr>
        <w:t>**</w:t>
      </w:r>
    </w:p>
    <w:p w:rsidR="0048160C" w:rsidRDefault="0048160C">
      <w:pPr>
        <w:pStyle w:val="Textindependent"/>
        <w:spacing w:before="5" w:after="1"/>
        <w:rPr>
          <w:rFonts w:ascii="Arial"/>
          <w:b/>
          <w:i w:val="0"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48160C">
        <w:trPr>
          <w:trHeight w:val="368"/>
        </w:trPr>
        <w:tc>
          <w:tcPr>
            <w:tcW w:w="2396" w:type="dxa"/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8160C" w:rsidRDefault="00DB4505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8160C" w:rsidRDefault="00DB4505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8160C">
        <w:trPr>
          <w:trHeight w:val="366"/>
        </w:trPr>
        <w:tc>
          <w:tcPr>
            <w:tcW w:w="2396" w:type="dxa"/>
          </w:tcPr>
          <w:p w:rsidR="0048160C" w:rsidRDefault="00DB4505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48160C" w:rsidRDefault="00DB4505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8160C" w:rsidRDefault="00DB4505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8160C">
        <w:trPr>
          <w:trHeight w:val="365"/>
        </w:trPr>
        <w:tc>
          <w:tcPr>
            <w:tcW w:w="2396" w:type="dxa"/>
          </w:tcPr>
          <w:p w:rsidR="0048160C" w:rsidRDefault="004816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8160C" w:rsidRDefault="00DB4505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48160C" w:rsidRDefault="00DB4505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8160C" w:rsidRDefault="0048160C">
      <w:pPr>
        <w:pStyle w:val="Textindependent"/>
        <w:spacing w:before="5"/>
        <w:rPr>
          <w:rFonts w:ascii="Arial"/>
          <w:b/>
          <w:i w:val="0"/>
          <w:sz w:val="21"/>
        </w:rPr>
      </w:pPr>
    </w:p>
    <w:p w:rsidR="0048160C" w:rsidRDefault="00DB4505">
      <w:pPr>
        <w:ind w:left="258" w:right="226"/>
        <w:jc w:val="both"/>
        <w:rPr>
          <w:rFonts w:ascii="Calibri" w:hAnsi="Calibri"/>
          <w:b/>
          <w:i/>
          <w:sz w:val="20"/>
        </w:rPr>
      </w:pPr>
      <w:r>
        <w:rPr>
          <w:rFonts w:ascii="Calibri" w:hAnsi="Calibri"/>
          <w:b/>
          <w:i/>
          <w:sz w:val="20"/>
        </w:rPr>
        <w:t xml:space="preserve">**L’oferta econòmica de cada licitador serà el resultat d’aplicar els preus unitaris oferts per cada perfil a la taula de preus perfil/hora </w:t>
      </w:r>
      <w:r>
        <w:rPr>
          <w:rFonts w:ascii="Calibri" w:hAnsi="Calibri"/>
          <w:i/>
          <w:sz w:val="20"/>
        </w:rPr>
        <w:t xml:space="preserve">(detallats a la columna E de </w:t>
      </w:r>
      <w:proofErr w:type="spellStart"/>
      <w:r>
        <w:rPr>
          <w:rFonts w:ascii="Calibri" w:hAnsi="Calibri"/>
          <w:i/>
          <w:sz w:val="20"/>
        </w:rPr>
        <w:t>l’Excel</w:t>
      </w:r>
      <w:proofErr w:type="spellEnd"/>
      <w:r>
        <w:rPr>
          <w:rFonts w:ascii="Calibri" w:hAnsi="Calibri"/>
          <w:i/>
          <w:sz w:val="20"/>
        </w:rPr>
        <w:t xml:space="preserve"> adjunt “</w:t>
      </w:r>
      <w:r>
        <w:rPr>
          <w:rFonts w:ascii="Times New Roman" w:hAnsi="Times New Roman"/>
          <w:b/>
          <w:i/>
          <w:sz w:val="20"/>
        </w:rPr>
        <w:t>Càlcul detallat imports AM_GR_J2EE, full Perfils</w:t>
      </w:r>
      <w:r>
        <w:rPr>
          <w:rFonts w:ascii="Calibri" w:hAnsi="Calibri"/>
          <w:b/>
          <w:i/>
          <w:sz w:val="20"/>
        </w:rPr>
        <w:t>”</w:t>
      </w:r>
      <w:r>
        <w:rPr>
          <w:rFonts w:ascii="Calibri" w:hAnsi="Calibri"/>
          <w:i/>
          <w:sz w:val="20"/>
        </w:rPr>
        <w:t>).</w:t>
      </w:r>
      <w:r>
        <w:rPr>
          <w:rFonts w:ascii="Calibri" w:hAnsi="Calibri"/>
          <w:i/>
          <w:sz w:val="20"/>
        </w:rPr>
        <w:t xml:space="preserve"> Caldrà indicar a la taula superior el resultat de la casella K11 al preu sense IVA</w:t>
      </w:r>
      <w:r>
        <w:rPr>
          <w:rFonts w:ascii="Calibri" w:hAnsi="Calibri"/>
          <w:i/>
          <w:spacing w:val="40"/>
          <w:sz w:val="20"/>
        </w:rPr>
        <w:t xml:space="preserve"> </w:t>
      </w:r>
      <w:r>
        <w:rPr>
          <w:rFonts w:ascii="Calibri" w:hAnsi="Calibri"/>
          <w:i/>
          <w:sz w:val="20"/>
        </w:rPr>
        <w:t>i J11 per a Preu del contracte,</w:t>
      </w:r>
      <w:r>
        <w:rPr>
          <w:rFonts w:ascii="Calibri" w:hAnsi="Calibri"/>
          <w:i/>
          <w:spacing w:val="40"/>
          <w:sz w:val="20"/>
        </w:rPr>
        <w:t xml:space="preserve"> </w:t>
      </w:r>
      <w:r>
        <w:rPr>
          <w:rFonts w:ascii="Calibri" w:hAnsi="Calibri"/>
          <w:b/>
          <w:i/>
          <w:sz w:val="20"/>
        </w:rPr>
        <w:t>full Càlcul pressupost.</w:t>
      </w:r>
    </w:p>
    <w:p w:rsidR="0048160C" w:rsidRDefault="0048160C">
      <w:pPr>
        <w:pStyle w:val="Textindependent"/>
        <w:rPr>
          <w:rFonts w:ascii="Calibri"/>
          <w:b/>
          <w:sz w:val="20"/>
        </w:rPr>
      </w:pPr>
    </w:p>
    <w:p w:rsidR="0048160C" w:rsidRDefault="0048160C">
      <w:pPr>
        <w:pStyle w:val="Textindependent"/>
        <w:spacing w:before="11"/>
        <w:rPr>
          <w:rFonts w:ascii="Calibri"/>
          <w:b/>
          <w:sz w:val="19"/>
        </w:rPr>
      </w:pPr>
    </w:p>
    <w:p w:rsidR="0048160C" w:rsidRDefault="00DB4505">
      <w:pPr>
        <w:ind w:left="258" w:right="225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z w:val="20"/>
        </w:rPr>
        <w:t>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 contractar legalment establerta.</w:t>
      </w:r>
    </w:p>
    <w:p w:rsidR="0048160C" w:rsidRDefault="0048160C">
      <w:pPr>
        <w:rPr>
          <w:sz w:val="24"/>
        </w:rPr>
      </w:pPr>
    </w:p>
    <w:p w:rsidR="0048160C" w:rsidRDefault="0048160C">
      <w:pPr>
        <w:rPr>
          <w:sz w:val="24"/>
        </w:rPr>
      </w:pPr>
    </w:p>
    <w:p w:rsidR="0048160C" w:rsidRDefault="00DB4505">
      <w:pPr>
        <w:spacing w:before="146"/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48160C" w:rsidRDefault="00DB4505">
      <w:pPr>
        <w:spacing w:before="9"/>
        <w:rPr>
          <w:sz w:val="27"/>
        </w:rPr>
      </w:pPr>
      <w:r>
        <w:pict>
          <v:rect id="docshape4" o:spid="_x0000_s1028" style="position:absolute;margin-left:70.95pt;margin-top:18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8160C" w:rsidRDefault="00DB4505">
      <w:pPr>
        <w:spacing w:before="107"/>
        <w:ind w:left="258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no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26"/>
          <w:sz w:val="18"/>
        </w:rPr>
        <w:t xml:space="preserve"> </w:t>
      </w:r>
      <w:r>
        <w:rPr>
          <w:rFonts w:ascii="Arial" w:hAnsi="Arial"/>
          <w:i/>
          <w:sz w:val="18"/>
        </w:rPr>
        <w:t>els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preus/h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perfils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professionals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exclòs)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24"/>
          <w:sz w:val="18"/>
        </w:rPr>
        <w:t xml:space="preserve"> </w:t>
      </w:r>
      <w:r>
        <w:rPr>
          <w:rFonts w:ascii="Arial" w:hAnsi="Arial"/>
          <w:i/>
          <w:sz w:val="18"/>
        </w:rPr>
        <w:t>especificats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la clàusula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2a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d’aquest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plec.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cas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qualsevol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d’aquests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preus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unitaris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restaran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exclosos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48160C" w:rsidRDefault="0048160C">
      <w:pPr>
        <w:spacing w:before="10"/>
        <w:ind w:right="520"/>
        <w:jc w:val="right"/>
        <w:rPr>
          <w:sz w:val="16"/>
        </w:rPr>
      </w:pPr>
    </w:p>
    <w:p w:rsidR="0048160C" w:rsidRDefault="0048160C">
      <w:pPr>
        <w:jc w:val="right"/>
        <w:rPr>
          <w:sz w:val="16"/>
        </w:rPr>
        <w:sectPr w:rsidR="0048160C">
          <w:headerReference w:type="default" r:id="rId8"/>
          <w:footerReference w:type="default" r:id="rId9"/>
          <w:type w:val="continuous"/>
          <w:pgSz w:w="11910" w:h="16840"/>
          <w:pgMar w:top="1960" w:right="620" w:bottom="340" w:left="1160" w:header="709" w:footer="147" w:gutter="0"/>
          <w:pgNumType w:start="1"/>
          <w:cols w:space="708"/>
        </w:sectPr>
      </w:pPr>
    </w:p>
    <w:p w:rsidR="0048160C" w:rsidRDefault="00DB4505">
      <w:pPr>
        <w:pStyle w:val="Ttol1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lastRenderedPageBreak/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48160C" w:rsidRDefault="0048160C">
      <w:pPr>
        <w:spacing w:before="11"/>
        <w:rPr>
          <w:b/>
          <w:sz w:val="11"/>
        </w:rPr>
      </w:pPr>
    </w:p>
    <w:p w:rsidR="0048160C" w:rsidRDefault="00DB4505">
      <w:pPr>
        <w:spacing w:before="99" w:line="243" w:lineRule="exact"/>
        <w:ind w:left="117"/>
        <w:jc w:val="both"/>
        <w:rPr>
          <w:sz w:val="20"/>
        </w:rPr>
      </w:pPr>
      <w:r>
        <w:rPr>
          <w:sz w:val="20"/>
        </w:rPr>
        <w:t>“El</w:t>
      </w:r>
      <w:r>
        <w:rPr>
          <w:spacing w:val="1"/>
          <w:sz w:val="20"/>
        </w:rPr>
        <w:t xml:space="preserve"> </w:t>
      </w:r>
      <w:r>
        <w:rPr>
          <w:sz w:val="20"/>
        </w:rPr>
        <w:t>Sr./la Sra.</w:t>
      </w:r>
      <w:r>
        <w:rPr>
          <w:spacing w:val="-2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a ...</w:t>
      </w:r>
      <w:r>
        <w:rPr>
          <w:spacing w:val="-2"/>
          <w:sz w:val="20"/>
        </w:rPr>
        <w:t xml:space="preserve"> </w:t>
      </w:r>
      <w:r>
        <w:rPr>
          <w:sz w:val="20"/>
        </w:rPr>
        <w:t>carrer</w:t>
      </w:r>
      <w:r>
        <w:rPr>
          <w:spacing w:val="-2"/>
          <w:sz w:val="20"/>
        </w:rPr>
        <w:t xml:space="preserve"> </w:t>
      </w:r>
      <w:r>
        <w:rPr>
          <w:sz w:val="20"/>
        </w:rPr>
        <w:t>...</w:t>
      </w:r>
      <w:r>
        <w:rPr>
          <w:spacing w:val="1"/>
          <w:sz w:val="20"/>
        </w:rPr>
        <w:t xml:space="preserve"> </w:t>
      </w:r>
      <w:r>
        <w:rPr>
          <w:sz w:val="20"/>
        </w:rPr>
        <w:t>núm.</w:t>
      </w:r>
      <w:r>
        <w:rPr>
          <w:spacing w:val="-1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DNI/NIF núm.</w:t>
      </w:r>
      <w:r>
        <w:rPr>
          <w:rFonts w:ascii="Times New Roman" w:hAnsi="Times New Roman"/>
          <w:spacing w:val="61"/>
          <w:w w:val="150"/>
          <w:sz w:val="20"/>
        </w:rPr>
        <w:t xml:space="preserve">  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major</w:t>
      </w:r>
      <w:r>
        <w:rPr>
          <w:spacing w:val="-2"/>
          <w:sz w:val="20"/>
        </w:rPr>
        <w:t xml:space="preserve"> </w:t>
      </w:r>
      <w:r>
        <w:rPr>
          <w:sz w:val="20"/>
        </w:rPr>
        <w:t>d’edat,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</w:p>
    <w:p w:rsidR="0048160C" w:rsidRDefault="00DB4505">
      <w:pPr>
        <w:spacing w:line="242" w:lineRule="exact"/>
        <w:ind w:left="117"/>
        <w:jc w:val="both"/>
        <w:rPr>
          <w:sz w:val="20"/>
        </w:rPr>
      </w:pPr>
      <w:r>
        <w:rPr>
          <w:sz w:val="20"/>
        </w:rPr>
        <w:t>nom</w:t>
      </w:r>
      <w:r>
        <w:rPr>
          <w:spacing w:val="12"/>
          <w:sz w:val="20"/>
        </w:rPr>
        <w:t xml:space="preserve"> </w:t>
      </w:r>
      <w:r>
        <w:rPr>
          <w:sz w:val="20"/>
        </w:rPr>
        <w:t>propi,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12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NIF</w:t>
      </w:r>
      <w:r>
        <w:rPr>
          <w:spacing w:val="12"/>
          <w:sz w:val="20"/>
        </w:rPr>
        <w:t xml:space="preserve"> </w:t>
      </w:r>
      <w:r>
        <w:rPr>
          <w:sz w:val="20"/>
        </w:rPr>
        <w:t>núm.</w:t>
      </w:r>
      <w:r>
        <w:rPr>
          <w:spacing w:val="13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...</w:t>
      </w:r>
      <w:r>
        <w:rPr>
          <w:spacing w:val="11"/>
          <w:sz w:val="20"/>
        </w:rPr>
        <w:t xml:space="preserve"> </w:t>
      </w:r>
      <w:r>
        <w:rPr>
          <w:sz w:val="20"/>
        </w:rPr>
        <w:t>carrer</w:t>
      </w:r>
      <w:r>
        <w:rPr>
          <w:rFonts w:ascii="Times New Roman" w:hAnsi="Times New Roman"/>
          <w:spacing w:val="74"/>
          <w:sz w:val="20"/>
        </w:rPr>
        <w:t xml:space="preserve">   </w:t>
      </w:r>
      <w:r>
        <w:rPr>
          <w:spacing w:val="-4"/>
          <w:sz w:val="20"/>
        </w:rPr>
        <w:t>núm.</w:t>
      </w:r>
    </w:p>
    <w:p w:rsidR="0048160C" w:rsidRDefault="00DB4505">
      <w:pPr>
        <w:ind w:left="117" w:right="225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</w:t>
      </w:r>
      <w:r>
        <w:rPr>
          <w:i/>
          <w:sz w:val="20"/>
        </w:rPr>
        <w:t xml:space="preserve"> d’expedient 23000017 que té per objecte els serveis de manteniment i Evolució de les aplicacions Informàtiques (AM) en entorn J2EE, .Net i Client/Servidor de l’àmbit de la Gerència de Recursos i la Gerència Municipal de l’Ajuntament de Barcelona, amb mesu</w:t>
      </w:r>
      <w:r>
        <w:rPr>
          <w:i/>
          <w:sz w:val="20"/>
        </w:rPr>
        <w:t xml:space="preserve">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 a la millora dels serveis</w:t>
      </w:r>
      <w:r>
        <w:rPr>
          <w:b/>
          <w:sz w:val="20"/>
        </w:rPr>
        <w:t>:</w:t>
      </w:r>
    </w:p>
    <w:p w:rsidR="0048160C" w:rsidRDefault="0048160C">
      <w:pPr>
        <w:spacing w:before="5"/>
        <w:rPr>
          <w:b/>
          <w:sz w:val="18"/>
        </w:rPr>
      </w:pPr>
    </w:p>
    <w:p w:rsidR="0048160C" w:rsidRDefault="00DB4505">
      <w:pPr>
        <w:tabs>
          <w:tab w:val="left" w:pos="618"/>
        </w:tabs>
        <w:spacing w:line="232" w:lineRule="auto"/>
        <w:ind w:left="618" w:right="233" w:hanging="360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 xml:space="preserve">Millora en l’experiència en </w:t>
      </w:r>
      <w:r>
        <w:rPr>
          <w:b/>
          <w:sz w:val="18"/>
        </w:rPr>
        <w:t>l’àmbit del contracte de l’equip tècnic assignat a l’execució del contracte *:</w:t>
      </w:r>
    </w:p>
    <w:p w:rsidR="0048160C" w:rsidRDefault="0048160C">
      <w:pPr>
        <w:spacing w:before="10" w:after="1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48160C">
        <w:trPr>
          <w:trHeight w:val="662"/>
        </w:trPr>
        <w:tc>
          <w:tcPr>
            <w:tcW w:w="9427" w:type="dxa"/>
            <w:shd w:val="clear" w:color="auto" w:fill="D99493"/>
          </w:tcPr>
          <w:p w:rsidR="0048160C" w:rsidRDefault="00DB4505">
            <w:pPr>
              <w:pStyle w:val="TableParagraph"/>
              <w:spacing w:before="3"/>
              <w:ind w:left="2424" w:right="24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tècnic Clàusula 10 PCAP – 6.1.2 PPT</w:t>
            </w:r>
          </w:p>
          <w:p w:rsidR="0048160C" w:rsidRDefault="00DB4505">
            <w:pPr>
              <w:pStyle w:val="TableParagraph"/>
              <w:spacing w:before="2" w:line="199" w:lineRule="exact"/>
              <w:ind w:left="2418" w:right="24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Màxim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26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 w:rsidR="0048160C">
        <w:trPr>
          <w:trHeight w:val="700"/>
        </w:trPr>
        <w:tc>
          <w:tcPr>
            <w:tcW w:w="9427" w:type="dxa"/>
            <w:shd w:val="clear" w:color="auto" w:fill="E4B8B7"/>
          </w:tcPr>
          <w:p w:rsidR="0048160C" w:rsidRDefault="00DB4505">
            <w:pPr>
              <w:pStyle w:val="TableParagraph"/>
              <w:spacing w:before="133"/>
              <w:ind w:left="2481" w:right="2213" w:firstLine="544"/>
              <w:rPr>
                <w:b/>
                <w:sz w:val="18"/>
              </w:rPr>
            </w:pPr>
            <w:r>
              <w:rPr>
                <w:b/>
                <w:sz w:val="18"/>
              </w:rPr>
              <w:t>Pel perfil de cap de projecte J2EE (Indicar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proposada)</w:t>
            </w:r>
          </w:p>
        </w:tc>
      </w:tr>
      <w:tr w:rsidR="0048160C">
        <w:trPr>
          <w:trHeight w:val="436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line="218" w:lineRule="exact"/>
              <w:ind w:left="3895" w:right="633" w:hanging="2838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(Màxim 3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anys) Màxim 2,25 punts</w:t>
            </w:r>
          </w:p>
        </w:tc>
      </w:tr>
      <w:tr w:rsidR="0048160C">
        <w:trPr>
          <w:trHeight w:val="443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472"/>
              </w:tabs>
              <w:spacing w:before="114"/>
              <w:ind w:right="44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48160C">
        <w:trPr>
          <w:trHeight w:val="436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line="218" w:lineRule="exact"/>
              <w:ind w:left="4044" w:right="225" w:hanging="3291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realitzada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sector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anys) Màxim 2 punts</w:t>
            </w:r>
          </w:p>
        </w:tc>
      </w:tr>
      <w:tr w:rsidR="0048160C">
        <w:trPr>
          <w:trHeight w:val="444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472"/>
              </w:tabs>
              <w:spacing w:before="114"/>
              <w:ind w:right="44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48160C">
        <w:trPr>
          <w:trHeight w:val="609"/>
        </w:trPr>
        <w:tc>
          <w:tcPr>
            <w:tcW w:w="9427" w:type="dxa"/>
            <w:shd w:val="clear" w:color="auto" w:fill="E4B8B7"/>
          </w:tcPr>
          <w:p w:rsidR="0048160C" w:rsidRDefault="00DB4505">
            <w:pPr>
              <w:pStyle w:val="TableParagraph"/>
              <w:spacing w:before="87" w:line="219" w:lineRule="exact"/>
              <w:ind w:left="2417" w:right="24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d’Arquitecte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J2EE</w:t>
            </w:r>
          </w:p>
          <w:p w:rsidR="0048160C" w:rsidRDefault="00DB4505">
            <w:pPr>
              <w:pStyle w:val="TableParagraph"/>
              <w:ind w:left="2476" w:right="24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48160C">
        <w:trPr>
          <w:trHeight w:val="1094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before="1"/>
              <w:ind w:left="107" w:right="107" w:firstLine="5"/>
              <w:jc w:val="center"/>
              <w:rPr>
                <w:sz w:val="18"/>
              </w:rPr>
            </w:pPr>
            <w:r>
              <w:rPr>
                <w:sz w:val="18"/>
              </w:rPr>
              <w:t>Millora de X anys d’experiència addicional a la mínima requerida pel perfil Arquitecte/a J2EE amb aquest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realitzant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tasques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indicades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utilitzant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següents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tecnologies: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Java,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J2EE,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Angular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2, Arquitectures SPA amb consum</w:t>
            </w:r>
            <w:r>
              <w:rPr>
                <w:sz w:val="18"/>
              </w:rPr>
              <w:t xml:space="preserve"> asíncron de serveis </w:t>
            </w:r>
            <w:proofErr w:type="spellStart"/>
            <w:r>
              <w:rPr>
                <w:sz w:val="18"/>
              </w:rPr>
              <w:t>RESTFull</w:t>
            </w:r>
            <w:proofErr w:type="spellEnd"/>
            <w:r>
              <w:rPr>
                <w:sz w:val="18"/>
              </w:rPr>
              <w:t xml:space="preserve"> governats per un API Manager, Control de Versions Git, MAVEN, NEXUS, Jenkins, Sonar i JIRA (Màxim 3 anys)</w:t>
            </w:r>
          </w:p>
          <w:p w:rsidR="0048160C" w:rsidRDefault="00DB4505">
            <w:pPr>
              <w:pStyle w:val="TableParagraph"/>
              <w:spacing w:line="198" w:lineRule="exact"/>
              <w:ind w:left="2419" w:right="2414"/>
              <w:jc w:val="center"/>
              <w:rPr>
                <w:sz w:val="18"/>
              </w:rPr>
            </w:pPr>
            <w:r>
              <w:rPr>
                <w:sz w:val="18"/>
              </w:rPr>
              <w:t>Màxim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punts</w:t>
            </w:r>
          </w:p>
        </w:tc>
      </w:tr>
      <w:tr w:rsidR="0048160C">
        <w:trPr>
          <w:trHeight w:val="414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472"/>
              </w:tabs>
              <w:spacing w:before="99"/>
              <w:ind w:right="44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48160C">
        <w:trPr>
          <w:trHeight w:val="436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line="218" w:lineRule="exact"/>
              <w:ind w:left="4085" w:hanging="3999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desenvolupament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desplegament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Openshift</w:t>
            </w:r>
            <w:proofErr w:type="spellEnd"/>
            <w:r>
              <w:rPr>
                <w:sz w:val="18"/>
              </w:rPr>
              <w:t xml:space="preserve"> 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punts) Màxim 2 anys</w:t>
            </w:r>
          </w:p>
        </w:tc>
      </w:tr>
      <w:tr w:rsidR="0048160C">
        <w:trPr>
          <w:trHeight w:val="443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472"/>
              </w:tabs>
              <w:spacing w:before="114"/>
              <w:ind w:right="44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48160C">
        <w:trPr>
          <w:trHeight w:val="681"/>
        </w:trPr>
        <w:tc>
          <w:tcPr>
            <w:tcW w:w="9427" w:type="dxa"/>
            <w:shd w:val="clear" w:color="auto" w:fill="E4B8B7"/>
          </w:tcPr>
          <w:p w:rsidR="0048160C" w:rsidRDefault="00DB4505">
            <w:pPr>
              <w:pStyle w:val="TableParagraph"/>
              <w:spacing w:before="123"/>
              <w:ind w:left="2481" w:right="633" w:hanging="1079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d’Analista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funcional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l’entorn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J2EE (Indicar els anys per a la millora proposada)</w:t>
            </w:r>
          </w:p>
        </w:tc>
      </w:tr>
      <w:tr w:rsidR="0048160C">
        <w:trPr>
          <w:trHeight w:val="654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line="218" w:lineRule="exact"/>
              <w:ind w:left="352" w:right="344" w:firstLine="1"/>
              <w:jc w:val="center"/>
              <w:rPr>
                <w:sz w:val="18"/>
              </w:rPr>
            </w:pPr>
            <w:r>
              <w:rPr>
                <w:sz w:val="18"/>
              </w:rPr>
              <w:t>Millora de X anys d’experiència addicional a la mínima requerida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fent tasques d’analista en la tecnologia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J2EE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anys)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 Aquests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</w:t>
            </w:r>
            <w:r>
              <w:rPr>
                <w:i/>
                <w:sz w:val="18"/>
              </w:rPr>
              <w:t>oden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ser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aportats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per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part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diferents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perfils </w:t>
            </w:r>
            <w:r>
              <w:rPr>
                <w:sz w:val="18"/>
              </w:rPr>
              <w:t>Màxim 3,75 punts</w:t>
            </w:r>
          </w:p>
        </w:tc>
      </w:tr>
      <w:tr w:rsidR="0048160C">
        <w:trPr>
          <w:trHeight w:val="417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472"/>
              </w:tabs>
              <w:spacing w:before="102"/>
              <w:ind w:right="44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48160C">
        <w:trPr>
          <w:trHeight w:val="1093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before="1"/>
              <w:ind w:left="74" w:right="68" w:hanging="2"/>
              <w:jc w:val="center"/>
              <w:rPr>
                <w:i/>
                <w:sz w:val="18"/>
              </w:rPr>
            </w:pPr>
            <w:r>
              <w:rPr>
                <w:sz w:val="18"/>
              </w:rPr>
              <w:t>Millora de X anys d’experiència tasques d’analista en projectes relacionats amb l’àmbit funcional del contracte (Serveis generals municipals, serveis jurídics, secretaria, subvencions, processos selectius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públic,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gestió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districtes,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població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Aquests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anys poden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ser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aportats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per part de diferents perfils (amb un màxim de 3 per perfil)</w:t>
            </w:r>
          </w:p>
          <w:p w:rsidR="0048160C" w:rsidRDefault="00DB4505">
            <w:pPr>
              <w:pStyle w:val="TableParagraph"/>
              <w:spacing w:before="1" w:line="197" w:lineRule="exact"/>
              <w:ind w:left="2419" w:right="2414"/>
              <w:jc w:val="center"/>
              <w:rPr>
                <w:sz w:val="18"/>
              </w:rPr>
            </w:pPr>
            <w:r>
              <w:rPr>
                <w:sz w:val="18"/>
              </w:rPr>
              <w:t>Màxim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2"/>
                <w:sz w:val="18"/>
              </w:rPr>
              <w:t xml:space="preserve"> punts</w:t>
            </w:r>
          </w:p>
        </w:tc>
      </w:tr>
      <w:tr w:rsidR="0048160C">
        <w:trPr>
          <w:trHeight w:val="414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472"/>
              </w:tabs>
              <w:spacing w:before="99"/>
              <w:ind w:right="44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48160C" w:rsidRDefault="0048160C">
      <w:pPr>
        <w:spacing w:before="7"/>
        <w:rPr>
          <w:b/>
          <w:sz w:val="32"/>
        </w:rPr>
      </w:pPr>
    </w:p>
    <w:p w:rsidR="0048160C" w:rsidRDefault="0048160C">
      <w:pPr>
        <w:ind w:right="520"/>
        <w:jc w:val="right"/>
        <w:rPr>
          <w:sz w:val="16"/>
        </w:rPr>
      </w:pPr>
    </w:p>
    <w:p w:rsidR="0048160C" w:rsidRDefault="0048160C">
      <w:pPr>
        <w:jc w:val="right"/>
        <w:rPr>
          <w:sz w:val="16"/>
        </w:rPr>
        <w:sectPr w:rsidR="0048160C">
          <w:pgSz w:w="11910" w:h="16840"/>
          <w:pgMar w:top="1960" w:right="620" w:bottom="340" w:left="1160" w:header="709" w:footer="147" w:gutter="0"/>
          <w:cols w:space="708"/>
        </w:sectPr>
      </w:pPr>
    </w:p>
    <w:p w:rsidR="0048160C" w:rsidRDefault="0048160C">
      <w:pPr>
        <w:spacing w:before="6"/>
        <w:rPr>
          <w:sz w:val="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48160C">
        <w:trPr>
          <w:trHeight w:val="539"/>
        </w:trPr>
        <w:tc>
          <w:tcPr>
            <w:tcW w:w="9427" w:type="dxa"/>
            <w:shd w:val="clear" w:color="auto" w:fill="E4B8B7"/>
          </w:tcPr>
          <w:p w:rsidR="0048160C" w:rsidRDefault="00DB4505">
            <w:pPr>
              <w:pStyle w:val="TableParagraph"/>
              <w:spacing w:before="54"/>
              <w:ind w:left="2450" w:right="2213" w:firstLine="201"/>
              <w:rPr>
                <w:b/>
                <w:sz w:val="18"/>
              </w:rPr>
            </w:pPr>
            <w:r>
              <w:rPr>
                <w:b/>
                <w:sz w:val="18"/>
              </w:rPr>
              <w:t>Pel perfil d’analista programador/a J2EE (Indicar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proposada)</w:t>
            </w:r>
          </w:p>
        </w:tc>
      </w:tr>
      <w:tr w:rsidR="0048160C">
        <w:trPr>
          <w:trHeight w:val="438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line="218" w:lineRule="exact"/>
              <w:ind w:left="4044" w:right="633" w:hanging="2987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(Màxim 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anys) Màxim 4 punts</w:t>
            </w:r>
          </w:p>
        </w:tc>
      </w:tr>
      <w:tr w:rsidR="0048160C">
        <w:trPr>
          <w:trHeight w:val="414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543"/>
              </w:tabs>
              <w:spacing w:before="99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48160C">
        <w:trPr>
          <w:trHeight w:val="438"/>
        </w:trPr>
        <w:tc>
          <w:tcPr>
            <w:tcW w:w="9427" w:type="dxa"/>
            <w:shd w:val="clear" w:color="auto" w:fill="E4B8B7"/>
          </w:tcPr>
          <w:p w:rsidR="0048160C" w:rsidRDefault="00DB4505">
            <w:pPr>
              <w:pStyle w:val="TableParagraph"/>
              <w:spacing w:line="220" w:lineRule="exact"/>
              <w:ind w:left="2450" w:right="2213" w:hanging="20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Responsable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seguretat 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48160C">
        <w:trPr>
          <w:trHeight w:val="435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line="218" w:lineRule="exact"/>
              <w:ind w:left="4089" w:right="633" w:hanging="3032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anys) Màxim 1 punt</w:t>
            </w:r>
          </w:p>
        </w:tc>
      </w:tr>
      <w:tr w:rsidR="0048160C">
        <w:trPr>
          <w:trHeight w:val="416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543"/>
              </w:tabs>
              <w:spacing w:before="101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48160C">
        <w:trPr>
          <w:trHeight w:val="436"/>
        </w:trPr>
        <w:tc>
          <w:tcPr>
            <w:tcW w:w="9427" w:type="dxa"/>
            <w:shd w:val="clear" w:color="auto" w:fill="E4B8B7"/>
          </w:tcPr>
          <w:p w:rsidR="0048160C" w:rsidRDefault="00DB4505">
            <w:pPr>
              <w:pStyle w:val="TableParagraph"/>
              <w:spacing w:line="218" w:lineRule="exact"/>
              <w:ind w:left="2450" w:right="2213" w:firstLine="252"/>
              <w:rPr>
                <w:b/>
                <w:sz w:val="18"/>
              </w:rPr>
            </w:pPr>
            <w:r>
              <w:rPr>
                <w:b/>
                <w:sz w:val="18"/>
              </w:rPr>
              <w:t>Pel perfil de Dissenyador/a Gràfic/a UX (Indicar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proposada)</w:t>
            </w:r>
          </w:p>
        </w:tc>
      </w:tr>
      <w:tr w:rsidR="0048160C">
        <w:trPr>
          <w:trHeight w:val="438"/>
        </w:trPr>
        <w:tc>
          <w:tcPr>
            <w:tcW w:w="9427" w:type="dxa"/>
            <w:shd w:val="clear" w:color="auto" w:fill="F1DBDB"/>
          </w:tcPr>
          <w:p w:rsidR="0048160C" w:rsidRDefault="00DB4505">
            <w:pPr>
              <w:pStyle w:val="TableParagraph"/>
              <w:spacing w:line="220" w:lineRule="exact"/>
              <w:ind w:left="4044" w:right="633" w:hanging="2987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anys) Màxim 2 punts</w:t>
            </w:r>
          </w:p>
        </w:tc>
      </w:tr>
      <w:tr w:rsidR="0048160C">
        <w:trPr>
          <w:trHeight w:val="413"/>
        </w:trPr>
        <w:tc>
          <w:tcPr>
            <w:tcW w:w="9427" w:type="dxa"/>
          </w:tcPr>
          <w:p w:rsidR="0048160C" w:rsidRDefault="00DB4505">
            <w:pPr>
              <w:pStyle w:val="TableParagraph"/>
              <w:tabs>
                <w:tab w:val="left" w:leader="dot" w:pos="543"/>
              </w:tabs>
              <w:spacing w:before="98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48160C" w:rsidRDefault="00DB4505">
      <w:pPr>
        <w:pStyle w:val="Ttol2"/>
        <w:spacing w:before="8"/>
        <w:ind w:left="542" w:right="227" w:firstLine="0"/>
        <w:jc w:val="both"/>
      </w:pPr>
      <w:r>
        <w:rPr>
          <w:b w:val="0"/>
        </w:rPr>
        <w:t xml:space="preserve">* </w:t>
      </w:r>
      <w:r>
        <w:t>L’experiència de tots els perfils es requereix a temps complert (full-</w:t>
      </w:r>
      <w:proofErr w:type="spellStart"/>
      <w:r>
        <w:t>time</w:t>
      </w:r>
      <w:proofErr w:type="spellEnd"/>
      <w:r>
        <w:t>), és a dir un/a arquitecte</w:t>
      </w:r>
      <w:r>
        <w:t xml:space="preserve"> amb experiència en un contracte de dos anys treballant amb una dedicació del 50% equivaldria a un any d’experiència en el perfil.</w:t>
      </w:r>
    </w:p>
    <w:p w:rsidR="0048160C" w:rsidRDefault="0048160C">
      <w:pPr>
        <w:rPr>
          <w:b/>
          <w:i/>
          <w:sz w:val="16"/>
        </w:rPr>
      </w:pPr>
    </w:p>
    <w:p w:rsidR="0048160C" w:rsidRDefault="00DB4505">
      <w:pPr>
        <w:pStyle w:val="Textindependent"/>
        <w:ind w:left="542" w:right="229"/>
        <w:jc w:val="both"/>
      </w:pPr>
      <w:r>
        <w:t>La presentació de referències es farà amb una declaració responsable de les empreses licitadores conforme les</w:t>
      </w:r>
      <w:r>
        <w:t xml:space="preserve"> dades presenta</w:t>
      </w:r>
      <w:r>
        <w:t>des són certes.</w:t>
      </w:r>
    </w:p>
    <w:p w:rsidR="0048160C" w:rsidRDefault="0048160C">
      <w:pPr>
        <w:spacing w:before="2"/>
        <w:rPr>
          <w:i/>
          <w:sz w:val="16"/>
        </w:rPr>
      </w:pPr>
    </w:p>
    <w:p w:rsidR="0048160C" w:rsidRDefault="00DB4505">
      <w:pPr>
        <w:ind w:left="542" w:right="226"/>
        <w:jc w:val="both"/>
        <w:rPr>
          <w:i/>
          <w:sz w:val="16"/>
        </w:rPr>
      </w:pPr>
      <w:r>
        <w:rPr>
          <w:i/>
          <w:sz w:val="16"/>
        </w:rPr>
        <w:t>Per tal de facilitar la revisió es lliurarà la informació de detall en les millores de l’experiència en l’equip tècnic, que presenti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pels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perfils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anteriors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tant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l’experiència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requerida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l’addicional,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disposa,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amb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següent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inform</w:t>
      </w:r>
      <w:r>
        <w:rPr>
          <w:i/>
          <w:sz w:val="16"/>
        </w:rPr>
        <w:t xml:space="preserve">ació en format taula, de conformitat amb el document </w:t>
      </w:r>
      <w:r>
        <w:rPr>
          <w:b/>
          <w:i/>
          <w:sz w:val="16"/>
        </w:rPr>
        <w:t>Annex 5C_Plantilla criteris automàtics.xlsx</w:t>
      </w:r>
      <w:r>
        <w:rPr>
          <w:i/>
          <w:sz w:val="16"/>
        </w:rPr>
        <w:t xml:space="preserve">, </w:t>
      </w:r>
      <w:r>
        <w:rPr>
          <w:b/>
          <w:i/>
          <w:sz w:val="16"/>
        </w:rPr>
        <w:t>tantes files com perfils anteriors i projectes</w:t>
      </w:r>
      <w:r>
        <w:rPr>
          <w:i/>
          <w:sz w:val="16"/>
        </w:rPr>
        <w:t>:</w:t>
      </w:r>
    </w:p>
    <w:p w:rsidR="0048160C" w:rsidRDefault="0048160C">
      <w:pPr>
        <w:rPr>
          <w:i/>
          <w:sz w:val="16"/>
        </w:rPr>
      </w:pPr>
    </w:p>
    <w:p w:rsidR="0048160C" w:rsidRDefault="00DB4505">
      <w:pPr>
        <w:pStyle w:val="Pargrafdellista"/>
        <w:numPr>
          <w:ilvl w:val="0"/>
          <w:numId w:val="1"/>
        </w:numPr>
        <w:tabs>
          <w:tab w:val="left" w:pos="966"/>
          <w:tab w:val="left" w:pos="967"/>
        </w:tabs>
        <w:spacing w:line="195" w:lineRule="exact"/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perfil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plec,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sobre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s’aplica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millora.</w:t>
      </w:r>
    </w:p>
    <w:p w:rsidR="0048160C" w:rsidRDefault="00DB4505">
      <w:pPr>
        <w:pStyle w:val="Pargrafdellista"/>
        <w:numPr>
          <w:ilvl w:val="0"/>
          <w:numId w:val="1"/>
        </w:numPr>
        <w:tabs>
          <w:tab w:val="left" w:pos="966"/>
          <w:tab w:val="left" w:pos="967"/>
        </w:tabs>
        <w:spacing w:line="195" w:lineRule="exact"/>
        <w:ind w:hanging="361"/>
        <w:rPr>
          <w:i/>
          <w:sz w:val="16"/>
        </w:rPr>
      </w:pPr>
      <w:r>
        <w:rPr>
          <w:i/>
          <w:sz w:val="16"/>
        </w:rPr>
        <w:t>Inicials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treballador/a.</w:t>
      </w:r>
    </w:p>
    <w:p w:rsidR="0048160C" w:rsidRDefault="00DB4505">
      <w:pPr>
        <w:pStyle w:val="Pargrafdellista"/>
        <w:numPr>
          <w:ilvl w:val="0"/>
          <w:numId w:val="1"/>
        </w:numPr>
        <w:tabs>
          <w:tab w:val="left" w:pos="966"/>
          <w:tab w:val="left" w:pos="967"/>
        </w:tabs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administració/empresa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cada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projecte/perfil.</w:t>
      </w:r>
    </w:p>
    <w:p w:rsidR="0048160C" w:rsidRDefault="00DB4505">
      <w:pPr>
        <w:pStyle w:val="Pargrafdellista"/>
        <w:numPr>
          <w:ilvl w:val="0"/>
          <w:numId w:val="1"/>
        </w:numPr>
        <w:tabs>
          <w:tab w:val="left" w:pos="966"/>
          <w:tab w:val="left" w:pos="967"/>
        </w:tabs>
        <w:ind w:hanging="361"/>
        <w:rPr>
          <w:i/>
          <w:sz w:val="16"/>
        </w:rPr>
      </w:pPr>
      <w:r>
        <w:rPr>
          <w:i/>
          <w:sz w:val="16"/>
        </w:rPr>
        <w:t>Núm.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expedient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contracte.</w:t>
      </w:r>
    </w:p>
    <w:p w:rsidR="0048160C" w:rsidRDefault="00DB4505">
      <w:pPr>
        <w:pStyle w:val="Pargrafdellista"/>
        <w:numPr>
          <w:ilvl w:val="0"/>
          <w:numId w:val="1"/>
        </w:numPr>
        <w:tabs>
          <w:tab w:val="left" w:pos="966"/>
          <w:tab w:val="left" w:pos="967"/>
        </w:tabs>
        <w:spacing w:line="240" w:lineRule="auto"/>
        <w:ind w:right="233"/>
        <w:rPr>
          <w:i/>
          <w:sz w:val="16"/>
        </w:rPr>
      </w:pPr>
      <w:r>
        <w:rPr>
          <w:i/>
          <w:sz w:val="16"/>
        </w:rPr>
        <w:t>Detall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projecte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on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rol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realitzat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recurs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les tecnologies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associades,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destacant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relatives</w:t>
      </w:r>
      <w:r>
        <w:rPr>
          <w:i/>
          <w:sz w:val="16"/>
        </w:rPr>
        <w:t xml:space="preserve"> a l’objecte del contracte, tantes files com projectes on hagi tingut l’experiència amb aquest rol</w:t>
      </w:r>
    </w:p>
    <w:p w:rsidR="0048160C" w:rsidRDefault="00DB4505">
      <w:pPr>
        <w:pStyle w:val="Ttol2"/>
        <w:numPr>
          <w:ilvl w:val="0"/>
          <w:numId w:val="1"/>
        </w:numPr>
        <w:tabs>
          <w:tab w:val="left" w:pos="966"/>
          <w:tab w:val="left" w:pos="967"/>
        </w:tabs>
        <w:ind w:right="226"/>
        <w:rPr>
          <w:b w:val="0"/>
        </w:rPr>
      </w:pPr>
      <w:r>
        <w:t>Data</w:t>
      </w:r>
      <w:r>
        <w:rPr>
          <w:spacing w:val="40"/>
        </w:rPr>
        <w:t xml:space="preserve"> </w:t>
      </w:r>
      <w:r>
        <w:t>inici</w:t>
      </w:r>
      <w:r>
        <w:rPr>
          <w:spacing w:val="40"/>
        </w:rPr>
        <w:t xml:space="preserve"> </w:t>
      </w:r>
      <w:r>
        <w:t>(dia-mes-any)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fi</w:t>
      </w:r>
      <w:r>
        <w:rPr>
          <w:spacing w:val="40"/>
        </w:rPr>
        <w:t xml:space="preserve"> </w:t>
      </w:r>
      <w:r>
        <w:t>(dia-mes-any)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%</w:t>
      </w:r>
      <w:r>
        <w:rPr>
          <w:spacing w:val="40"/>
        </w:rPr>
        <w:t xml:space="preserve"> </w:t>
      </w:r>
      <w:r>
        <w:t>dedicació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càlcul</w:t>
      </w:r>
      <w:r>
        <w:rPr>
          <w:spacing w:val="40"/>
        </w:rPr>
        <w:t xml:space="preserve"> </w:t>
      </w:r>
      <w:r>
        <w:t>dels</w:t>
      </w:r>
      <w:r>
        <w:rPr>
          <w:spacing w:val="40"/>
        </w:rPr>
        <w:t xml:space="preserve"> </w:t>
      </w:r>
      <w:r>
        <w:t>anys</w:t>
      </w:r>
      <w:r>
        <w:rPr>
          <w:spacing w:val="40"/>
        </w:rPr>
        <w:t xml:space="preserve"> </w:t>
      </w:r>
      <w:r>
        <w:t>complerts</w:t>
      </w:r>
      <w:r>
        <w:t xml:space="preserve"> d’experiència </w:t>
      </w:r>
      <w:r>
        <w:rPr>
          <w:b w:val="0"/>
        </w:rPr>
        <w:t xml:space="preserve">fent les tasques demanades </w:t>
      </w:r>
      <w:r>
        <w:t>en cada perfil i projecte</w:t>
      </w:r>
      <w:r>
        <w:rPr>
          <w:b w:val="0"/>
        </w:rPr>
        <w:t>.</w:t>
      </w:r>
    </w:p>
    <w:p w:rsidR="0048160C" w:rsidRDefault="00DB4505">
      <w:pPr>
        <w:pStyle w:val="Pargrafdellista"/>
        <w:numPr>
          <w:ilvl w:val="0"/>
          <w:numId w:val="1"/>
        </w:numPr>
        <w:tabs>
          <w:tab w:val="left" w:pos="966"/>
          <w:tab w:val="left" w:pos="967"/>
        </w:tabs>
        <w:ind w:hanging="361"/>
        <w:rPr>
          <w:b/>
          <w:i/>
          <w:sz w:val="16"/>
        </w:rPr>
      </w:pPr>
      <w:r>
        <w:rPr>
          <w:b/>
          <w:i/>
          <w:sz w:val="16"/>
        </w:rPr>
        <w:t>Sumatori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l’experiència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cada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perfil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en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cada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punt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pacing w:val="-2"/>
          <w:sz w:val="16"/>
        </w:rPr>
        <w:t>valoració.</w:t>
      </w:r>
    </w:p>
    <w:p w:rsidR="0048160C" w:rsidRDefault="0048160C">
      <w:pPr>
        <w:spacing w:before="8"/>
        <w:rPr>
          <w:b/>
          <w:i/>
          <w:sz w:val="15"/>
        </w:rPr>
      </w:pPr>
    </w:p>
    <w:p w:rsidR="0048160C" w:rsidRDefault="00DB4505">
      <w:pPr>
        <w:pStyle w:val="Textindependent"/>
        <w:ind w:left="542" w:right="224"/>
        <w:jc w:val="both"/>
      </w:pPr>
      <w:r>
        <w:t>En fase de presentació d’ofertes només s’haurà de presentar la informació associada als perfils sobre els que es</w:t>
      </w:r>
      <w:r>
        <w:t xml:space="preserve"> valora la millora d’experiència, en cas d’aport</w:t>
      </w:r>
      <w:r>
        <w:t>ar millora. S’acreditarà mitjançant una declaració responsable de l’empresa envers els diferents perfils i les diferents experiències, i, en cas de resultar adjudicatària, haurà d’acreditar documentalment i</w:t>
      </w:r>
      <w:r>
        <w:rPr>
          <w:spacing w:val="-1"/>
        </w:rPr>
        <w:t xml:space="preserve"> </w:t>
      </w:r>
      <w:r>
        <w:t>de forma</w:t>
      </w:r>
      <w:r>
        <w:rPr>
          <w:spacing w:val="-1"/>
        </w:rPr>
        <w:t xml:space="preserve"> </w:t>
      </w:r>
      <w:r>
        <w:t>fefaent la</w:t>
      </w:r>
      <w:r>
        <w:rPr>
          <w:spacing w:val="-1"/>
        </w:rPr>
        <w:t xml:space="preserve"> </w:t>
      </w:r>
      <w:r>
        <w:t>participació en</w:t>
      </w:r>
      <w:r>
        <w:rPr>
          <w:spacing w:val="-1"/>
        </w:rPr>
        <w:t xml:space="preserve"> </w:t>
      </w:r>
      <w:r>
        <w:t>l’execució de</w:t>
      </w:r>
      <w:r>
        <w:t>ls projectes</w:t>
      </w:r>
      <w:r>
        <w:rPr>
          <w:spacing w:val="-2"/>
        </w:rPr>
        <w:t xml:space="preserve"> </w:t>
      </w:r>
      <w:r>
        <w:t>de les persones indicades per a cadascuna de les experiències. La no presentació</w:t>
      </w:r>
      <w:r>
        <w:rPr>
          <w:spacing w:val="-1"/>
        </w:rPr>
        <w:t xml:space="preserve"> </w:t>
      </w:r>
      <w:r>
        <w:t>d’aquesta acreditació implicarà l’obtenció de zero punts per aquella referència de tipologia de projecte.</w:t>
      </w:r>
    </w:p>
    <w:p w:rsidR="0048160C" w:rsidRDefault="0048160C">
      <w:pPr>
        <w:spacing w:before="11"/>
        <w:rPr>
          <w:i/>
          <w:sz w:val="15"/>
        </w:rPr>
      </w:pPr>
    </w:p>
    <w:p w:rsidR="0048160C" w:rsidRDefault="00DB4505">
      <w:pPr>
        <w:pStyle w:val="Textindependent"/>
        <w:spacing w:before="1"/>
        <w:ind w:left="542" w:right="228"/>
        <w:jc w:val="both"/>
      </w:pPr>
      <w:r>
        <w:t>Els serveis o treballs efectuats s’acreditaran mitjança</w:t>
      </w:r>
      <w:r>
        <w:t>nt certificats de bona execució expedits o visats per l’òrgan</w:t>
      </w:r>
      <w:r>
        <w:t xml:space="preserve"> competent, quan el destinatari sigui una entitat del sector públic o, quan el destinatari es tracti un subjecte privat, mitjançant un certificat expedit per aquest o, a falta d’aquest certificat</w:t>
      </w:r>
      <w:r>
        <w:t>, mitjançant una declaració de l’empresa.</w:t>
      </w:r>
    </w:p>
    <w:p w:rsidR="0048160C" w:rsidRDefault="0048160C">
      <w:pPr>
        <w:rPr>
          <w:i/>
          <w:sz w:val="16"/>
        </w:rPr>
      </w:pPr>
    </w:p>
    <w:p w:rsidR="0048160C" w:rsidRDefault="00DB4505">
      <w:pPr>
        <w:pStyle w:val="Textindependent"/>
        <w:ind w:left="542" w:right="229"/>
        <w:jc w:val="both"/>
      </w:pPr>
      <w:r>
        <w:t>L’equip complert només serà requerit en cas de resultar l’adjudicatari, i s’haurà de presentar la informació de tot</w:t>
      </w:r>
      <w:r>
        <w:t xml:space="preserve"> l’equip amb el mateix format.</w:t>
      </w:r>
    </w:p>
    <w:p w:rsidR="0048160C" w:rsidRDefault="0048160C">
      <w:pPr>
        <w:spacing w:before="9"/>
        <w:rPr>
          <w:i/>
          <w:sz w:val="19"/>
        </w:rPr>
      </w:pPr>
    </w:p>
    <w:p w:rsidR="0048160C" w:rsidRDefault="00DB4505">
      <w:pPr>
        <w:spacing w:before="1"/>
        <w:ind w:left="258" w:right="235"/>
        <w:jc w:val="both"/>
        <w:rPr>
          <w:sz w:val="20"/>
        </w:rPr>
      </w:pPr>
      <w:r>
        <w:rPr>
          <w:sz w:val="20"/>
        </w:rPr>
        <w:t>Igualment declara sota la seva responsabilitat que reuneix totes i</w:t>
      </w:r>
      <w:r>
        <w:rPr>
          <w:sz w:val="20"/>
        </w:rPr>
        <w:t xml:space="preserve">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48160C" w:rsidRDefault="0048160C">
      <w:pPr>
        <w:rPr>
          <w:sz w:val="24"/>
        </w:rPr>
      </w:pPr>
    </w:p>
    <w:p w:rsidR="0048160C" w:rsidRDefault="0048160C">
      <w:pPr>
        <w:rPr>
          <w:sz w:val="24"/>
        </w:rPr>
      </w:pPr>
    </w:p>
    <w:p w:rsidR="0048160C" w:rsidRDefault="0048160C">
      <w:pPr>
        <w:spacing w:before="12"/>
        <w:rPr>
          <w:sz w:val="31"/>
        </w:rPr>
      </w:pPr>
    </w:p>
    <w:p w:rsidR="0048160C" w:rsidRDefault="00DB4505">
      <w:pPr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48160C" w:rsidRDefault="0048160C">
      <w:pPr>
        <w:spacing w:before="4"/>
        <w:rPr>
          <w:sz w:val="26"/>
        </w:rPr>
      </w:pPr>
    </w:p>
    <w:p w:rsidR="0048160C" w:rsidRDefault="0048160C">
      <w:pPr>
        <w:spacing w:before="101"/>
        <w:ind w:right="520"/>
        <w:jc w:val="right"/>
        <w:rPr>
          <w:sz w:val="16"/>
        </w:rPr>
      </w:pPr>
    </w:p>
    <w:sectPr w:rsidR="0048160C">
      <w:pgSz w:w="11910" w:h="16840"/>
      <w:pgMar w:top="196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B4505">
      <w:r>
        <w:separator/>
      </w:r>
    </w:p>
  </w:endnote>
  <w:endnote w:type="continuationSeparator" w:id="0">
    <w:p w:rsidR="00000000" w:rsidRDefault="00DB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60C" w:rsidRDefault="0048160C">
    <w:pPr>
      <w:pStyle w:val="Textindependen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B4505">
      <w:r>
        <w:separator/>
      </w:r>
    </w:p>
  </w:footnote>
  <w:footnote w:type="continuationSeparator" w:id="0">
    <w:p w:rsidR="00000000" w:rsidRDefault="00DB4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60C" w:rsidRDefault="00DB4505">
    <w:pPr>
      <w:pStyle w:val="Textindependent"/>
      <w:spacing w:line="14" w:lineRule="auto"/>
      <w:rPr>
        <w:i w:val="0"/>
        <w:sz w:val="20"/>
      </w:rPr>
    </w:pPr>
    <w:r>
      <w:rPr>
        <w:noProof/>
        <w:lang w:eastAsia="ca-ES"/>
      </w:rPr>
      <w:drawing>
        <wp:anchor distT="0" distB="0" distL="0" distR="0" simplePos="0" relativeHeight="48744192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874048;mso-position-horizontal-relative:page;mso-position-vertical-relative:page" filled="f" stroked="f">
          <v:textbox inset="0,0,0,0">
            <w:txbxContent>
              <w:p w:rsidR="0048160C" w:rsidRDefault="00DB4505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48160C" w:rsidRDefault="00DB4505">
                <w:pPr>
                  <w:pStyle w:val="Textindependent"/>
                  <w:spacing w:before="1"/>
                  <w:ind w:left="20"/>
                  <w:rPr>
                    <w:rFonts w:ascii="Arial"/>
                  </w:rPr>
                </w:pPr>
                <w:r>
                  <w:rPr>
                    <w:rFonts w:ascii="Arial"/>
                    <w:spacing w:val="-2"/>
                  </w:rPr>
                  <w:t>Departament</w:t>
                </w:r>
                <w:r>
                  <w:rPr>
                    <w:rFonts w:ascii="Arial"/>
                    <w:spacing w:val="32"/>
                  </w:rPr>
                  <w:t xml:space="preserve"> </w:t>
                </w:r>
                <w:r>
                  <w:rPr>
                    <w:rFonts w:ascii="Arial"/>
                    <w:spacing w:val="-2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519C"/>
    <w:multiLevelType w:val="hybridMultilevel"/>
    <w:tmpl w:val="1C24FF82"/>
    <w:lvl w:ilvl="0" w:tplc="BC3AB772">
      <w:numFmt w:val="bullet"/>
      <w:lvlText w:val=""/>
      <w:lvlJc w:val="left"/>
      <w:pPr>
        <w:ind w:left="96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433EFC78">
      <w:numFmt w:val="bullet"/>
      <w:lvlText w:val="•"/>
      <w:lvlJc w:val="left"/>
      <w:pPr>
        <w:ind w:left="1876" w:hanging="360"/>
      </w:pPr>
      <w:rPr>
        <w:rFonts w:hint="default"/>
        <w:lang w:val="ca-ES" w:eastAsia="en-US" w:bidi="ar-SA"/>
      </w:rPr>
    </w:lvl>
    <w:lvl w:ilvl="2" w:tplc="289E9E68">
      <w:numFmt w:val="bullet"/>
      <w:lvlText w:val="•"/>
      <w:lvlJc w:val="left"/>
      <w:pPr>
        <w:ind w:left="2793" w:hanging="360"/>
      </w:pPr>
      <w:rPr>
        <w:rFonts w:hint="default"/>
        <w:lang w:val="ca-ES" w:eastAsia="en-US" w:bidi="ar-SA"/>
      </w:rPr>
    </w:lvl>
    <w:lvl w:ilvl="3" w:tplc="9B0A3780">
      <w:numFmt w:val="bullet"/>
      <w:lvlText w:val="•"/>
      <w:lvlJc w:val="left"/>
      <w:pPr>
        <w:ind w:left="3709" w:hanging="360"/>
      </w:pPr>
      <w:rPr>
        <w:rFonts w:hint="default"/>
        <w:lang w:val="ca-ES" w:eastAsia="en-US" w:bidi="ar-SA"/>
      </w:rPr>
    </w:lvl>
    <w:lvl w:ilvl="4" w:tplc="BB9241B2">
      <w:numFmt w:val="bullet"/>
      <w:lvlText w:val="•"/>
      <w:lvlJc w:val="left"/>
      <w:pPr>
        <w:ind w:left="4626" w:hanging="360"/>
      </w:pPr>
      <w:rPr>
        <w:rFonts w:hint="default"/>
        <w:lang w:val="ca-ES" w:eastAsia="en-US" w:bidi="ar-SA"/>
      </w:rPr>
    </w:lvl>
    <w:lvl w:ilvl="5" w:tplc="DE36781E">
      <w:numFmt w:val="bullet"/>
      <w:lvlText w:val="•"/>
      <w:lvlJc w:val="left"/>
      <w:pPr>
        <w:ind w:left="5543" w:hanging="360"/>
      </w:pPr>
      <w:rPr>
        <w:rFonts w:hint="default"/>
        <w:lang w:val="ca-ES" w:eastAsia="en-US" w:bidi="ar-SA"/>
      </w:rPr>
    </w:lvl>
    <w:lvl w:ilvl="6" w:tplc="A93619FE">
      <w:numFmt w:val="bullet"/>
      <w:lvlText w:val="•"/>
      <w:lvlJc w:val="left"/>
      <w:pPr>
        <w:ind w:left="6459" w:hanging="360"/>
      </w:pPr>
      <w:rPr>
        <w:rFonts w:hint="default"/>
        <w:lang w:val="ca-ES" w:eastAsia="en-US" w:bidi="ar-SA"/>
      </w:rPr>
    </w:lvl>
    <w:lvl w:ilvl="7" w:tplc="6458FB94">
      <w:numFmt w:val="bullet"/>
      <w:lvlText w:val="•"/>
      <w:lvlJc w:val="left"/>
      <w:pPr>
        <w:ind w:left="7376" w:hanging="360"/>
      </w:pPr>
      <w:rPr>
        <w:rFonts w:hint="default"/>
        <w:lang w:val="ca-ES" w:eastAsia="en-US" w:bidi="ar-SA"/>
      </w:rPr>
    </w:lvl>
    <w:lvl w:ilvl="8" w:tplc="EEA8355C">
      <w:numFmt w:val="bullet"/>
      <w:lvlText w:val="•"/>
      <w:lvlJc w:val="left"/>
      <w:pPr>
        <w:ind w:left="829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8160C"/>
    <w:rsid w:val="0048160C"/>
    <w:rsid w:val="00DB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2"/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966" w:hanging="361"/>
      <w:outlineLvl w:val="1"/>
    </w:pPr>
    <w:rPr>
      <w:b/>
      <w:bCs/>
      <w:i/>
      <w:i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812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194" w:lineRule="exact"/>
      <w:ind w:left="96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B450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B450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B450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B4505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2"/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966" w:hanging="361"/>
      <w:outlineLvl w:val="1"/>
    </w:pPr>
    <w:rPr>
      <w:b/>
      <w:bCs/>
      <w:i/>
      <w:i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812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194" w:lineRule="exact"/>
      <w:ind w:left="96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B450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B450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B450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B450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1207</Words>
  <Characters>6883</Characters>
  <Application>Microsoft Office Word</Application>
  <DocSecurity>0</DocSecurity>
  <Lines>57</Lines>
  <Paragraphs>16</Paragraphs>
  <ScaleCrop>false</ScaleCrop>
  <Company>IMI</Company>
  <LinksUpToDate>false</LinksUpToDate>
  <CharactersWithSpaces>8074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2023-02-16T09:28:00Z</dcterms:created>
  <dcterms:modified xsi:type="dcterms:W3CDTF">2023-02-16T09:30:00Z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  <property fmtid="{D5CDD505-2E9C-101B-9397-08002B2CF9AE}" pid="5" name="Producer">
    <vt:lpwstr>Microsoft® Word 2010; modified using iText® 5.4.1 ©2000-2012 1T3XT BVBA (AGPL-version)</vt:lpwstr>
  </property>
</Properties>
</file>