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9FD" w:rsidRDefault="009F29FD">
      <w:pPr>
        <w:pStyle w:val="Textindependent"/>
        <w:rPr>
          <w:rFonts w:ascii="Times New Roman"/>
        </w:rPr>
      </w:pPr>
    </w:p>
    <w:p w:rsidR="009F29FD" w:rsidRDefault="009F29FD">
      <w:pPr>
        <w:pStyle w:val="Textindependent"/>
        <w:rPr>
          <w:rFonts w:ascii="Times New Roman"/>
        </w:rPr>
      </w:pPr>
    </w:p>
    <w:p w:rsidR="009F29FD" w:rsidRDefault="0084772E">
      <w:pPr>
        <w:pStyle w:val="Ttol"/>
        <w:spacing w:before="243"/>
      </w:pPr>
      <w:r>
        <w:t>ANNEX</w:t>
      </w:r>
      <w:r>
        <w:rPr>
          <w:spacing w:val="-20"/>
        </w:rPr>
        <w:t xml:space="preserve"> </w:t>
      </w:r>
      <w:r>
        <w:t>5A</w:t>
      </w:r>
      <w:r>
        <w:rPr>
          <w:spacing w:val="-18"/>
        </w:rPr>
        <w:t xml:space="preserve"> </w:t>
      </w:r>
      <w:r>
        <w:t>-</w:t>
      </w:r>
      <w:r>
        <w:rPr>
          <w:spacing w:val="-19"/>
        </w:rPr>
        <w:t xml:space="preserve"> </w:t>
      </w:r>
      <w:r>
        <w:t>LOT</w:t>
      </w:r>
      <w:r>
        <w:rPr>
          <w:spacing w:val="-19"/>
        </w:rPr>
        <w:t xml:space="preserve"> </w:t>
      </w:r>
      <w:r>
        <w:rPr>
          <w:spacing w:val="-10"/>
        </w:rPr>
        <w:t>1</w:t>
      </w:r>
    </w:p>
    <w:p w:rsidR="009F29FD" w:rsidRDefault="009F29FD">
      <w:pPr>
        <w:pStyle w:val="Textindependent"/>
        <w:spacing w:before="11"/>
        <w:rPr>
          <w:b/>
          <w:sz w:val="23"/>
        </w:rPr>
      </w:pPr>
    </w:p>
    <w:p w:rsidR="009F29FD" w:rsidRDefault="0084772E">
      <w:pPr>
        <w:pStyle w:val="Ttol"/>
        <w:ind w:right="804"/>
      </w:pPr>
      <w:r>
        <w:t>DOCUMENT</w:t>
      </w:r>
      <w:r>
        <w:rPr>
          <w:spacing w:val="-7"/>
        </w:rPr>
        <w:t xml:space="preserve"> </w:t>
      </w:r>
      <w:r>
        <w:t>D’OFERTA</w:t>
      </w:r>
      <w:r>
        <w:rPr>
          <w:spacing w:val="-7"/>
        </w:rPr>
        <w:t xml:space="preserve"> </w:t>
      </w:r>
      <w:r>
        <w:t>ECONÒMICA</w:t>
      </w:r>
      <w:r>
        <w:rPr>
          <w:spacing w:val="-7"/>
        </w:rPr>
        <w:t xml:space="preserve"> </w:t>
      </w:r>
      <w:r>
        <w:t>I</w:t>
      </w:r>
      <w:r>
        <w:rPr>
          <w:spacing w:val="-7"/>
        </w:rPr>
        <w:t xml:space="preserve"> </w:t>
      </w:r>
      <w:r>
        <w:t>COMPROMÍS</w:t>
      </w:r>
      <w:r>
        <w:rPr>
          <w:spacing w:val="-8"/>
        </w:rPr>
        <w:t xml:space="preserve"> </w:t>
      </w:r>
      <w:r>
        <w:t>DE</w:t>
      </w:r>
      <w:r>
        <w:rPr>
          <w:spacing w:val="-7"/>
        </w:rPr>
        <w:t xml:space="preserve"> </w:t>
      </w:r>
      <w:r>
        <w:t>CRITERIS AVALUABLES DE FORMA AUTOMÀTICA</w:t>
      </w:r>
    </w:p>
    <w:p w:rsidR="009F29FD" w:rsidRDefault="0084772E">
      <w:pPr>
        <w:pStyle w:val="Textindependent"/>
        <w:spacing w:before="244"/>
        <w:ind w:left="258" w:right="246"/>
        <w:jc w:val="both"/>
      </w:pPr>
      <w:r>
        <w:t>“El Sr./la Sra. ..., domiciliat/</w:t>
      </w:r>
      <w:proofErr w:type="spellStart"/>
      <w:r>
        <w:t>ada</w:t>
      </w:r>
      <w:proofErr w:type="spellEnd"/>
      <w:r>
        <w:t xml:space="preserve"> a ... carrer ... núm. ..., amb DNI/NIF núm. ..., major d’edat, en</w:t>
      </w:r>
      <w:r>
        <w:rPr>
          <w:spacing w:val="2"/>
        </w:rPr>
        <w:t xml:space="preserve"> </w:t>
      </w:r>
      <w:r>
        <w:t>nom</w:t>
      </w:r>
      <w:r>
        <w:rPr>
          <w:spacing w:val="2"/>
        </w:rPr>
        <w:t xml:space="preserve"> </w:t>
      </w:r>
      <w:r>
        <w:t>propi,</w:t>
      </w:r>
      <w:r>
        <w:rPr>
          <w:spacing w:val="1"/>
        </w:rPr>
        <w:t xml:space="preserve"> </w:t>
      </w:r>
      <w:r>
        <w:t>o</w:t>
      </w:r>
      <w:r>
        <w:rPr>
          <w:spacing w:val="2"/>
        </w:rPr>
        <w:t xml:space="preserve"> </w:t>
      </w:r>
      <w:r>
        <w:t>en</w:t>
      </w:r>
      <w:r>
        <w:rPr>
          <w:spacing w:val="3"/>
        </w:rPr>
        <w:t xml:space="preserve"> </w:t>
      </w:r>
      <w:r>
        <w:t>representació</w:t>
      </w:r>
      <w:r>
        <w:rPr>
          <w:spacing w:val="1"/>
        </w:rPr>
        <w:t xml:space="preserve"> </w:t>
      </w:r>
      <w:r>
        <w:t>de l’empresa</w:t>
      </w:r>
      <w:r>
        <w:rPr>
          <w:spacing w:val="5"/>
        </w:rPr>
        <w:t xml:space="preserve"> </w:t>
      </w:r>
      <w:r>
        <w:t>...,</w:t>
      </w:r>
      <w:r>
        <w:rPr>
          <w:spacing w:val="1"/>
        </w:rPr>
        <w:t xml:space="preserve"> </w:t>
      </w:r>
      <w:r>
        <w:t>amb</w:t>
      </w:r>
      <w:r>
        <w:rPr>
          <w:spacing w:val="4"/>
        </w:rPr>
        <w:t xml:space="preserve"> </w:t>
      </w:r>
      <w:r>
        <w:t>NIF</w:t>
      </w:r>
      <w:r>
        <w:rPr>
          <w:spacing w:val="2"/>
        </w:rPr>
        <w:t xml:space="preserve"> </w:t>
      </w:r>
      <w:r>
        <w:t>núm.</w:t>
      </w:r>
      <w:r>
        <w:rPr>
          <w:spacing w:val="1"/>
        </w:rPr>
        <w:t xml:space="preserve"> </w:t>
      </w:r>
      <w:r>
        <w:t>...</w:t>
      </w:r>
      <w:r>
        <w:rPr>
          <w:spacing w:val="1"/>
        </w:rPr>
        <w:t xml:space="preserve"> </w:t>
      </w:r>
      <w:r>
        <w:t>,</w:t>
      </w:r>
      <w:r>
        <w:rPr>
          <w:spacing w:val="11"/>
        </w:rPr>
        <w:t xml:space="preserve"> </w:t>
      </w:r>
      <w:r>
        <w:t>amb</w:t>
      </w:r>
      <w:r>
        <w:rPr>
          <w:spacing w:val="2"/>
        </w:rPr>
        <w:t xml:space="preserve"> </w:t>
      </w:r>
      <w:r>
        <w:t>domicili</w:t>
      </w:r>
      <w:r>
        <w:rPr>
          <w:spacing w:val="5"/>
        </w:rPr>
        <w:t xml:space="preserve"> </w:t>
      </w:r>
      <w:r>
        <w:t>a</w:t>
      </w:r>
      <w:r>
        <w:rPr>
          <w:spacing w:val="1"/>
        </w:rPr>
        <w:t xml:space="preserve"> </w:t>
      </w:r>
      <w:r>
        <w:t>...</w:t>
      </w:r>
      <w:r>
        <w:rPr>
          <w:spacing w:val="1"/>
        </w:rPr>
        <w:t xml:space="preserve"> </w:t>
      </w:r>
      <w:r>
        <w:rPr>
          <w:spacing w:val="-2"/>
        </w:rPr>
        <w:t>carrer</w:t>
      </w:r>
    </w:p>
    <w:p w:rsidR="009F29FD" w:rsidRDefault="0084772E">
      <w:pPr>
        <w:spacing w:before="1"/>
        <w:ind w:left="258" w:right="244"/>
        <w:jc w:val="both"/>
        <w:rPr>
          <w:sz w:val="20"/>
        </w:rPr>
      </w:pPr>
      <w:r>
        <w:rPr>
          <w:sz w:val="20"/>
        </w:rPr>
        <w:t>... núm. ... assabentat/</w:t>
      </w:r>
      <w:proofErr w:type="spellStart"/>
      <w:r>
        <w:rPr>
          <w:sz w:val="20"/>
        </w:rPr>
        <w:t>ada</w:t>
      </w:r>
      <w:proofErr w:type="spellEnd"/>
      <w:r>
        <w:rPr>
          <w:sz w:val="20"/>
        </w:rPr>
        <w:t xml:space="preserve"> de les condicions exigides per optar a l’adjudicació </w:t>
      </w:r>
      <w:r>
        <w:rPr>
          <w:i/>
          <w:sz w:val="20"/>
        </w:rPr>
        <w:t xml:space="preserve">del contracte amb número d’expedient 23000028- </w:t>
      </w:r>
      <w:r>
        <w:rPr>
          <w:b/>
          <w:i/>
          <w:sz w:val="20"/>
        </w:rPr>
        <w:t xml:space="preserve">Lot 1 </w:t>
      </w:r>
      <w:r>
        <w:rPr>
          <w:sz w:val="20"/>
        </w:rPr>
        <w:t xml:space="preserve">que té per objecte el </w:t>
      </w:r>
      <w:r>
        <w:rPr>
          <w:i/>
          <w:sz w:val="20"/>
        </w:rPr>
        <w:t xml:space="preserve">serveis de proveïment, desenvolupament, implantació i operació d’una plataforma </w:t>
      </w:r>
      <w:proofErr w:type="spellStart"/>
      <w:r>
        <w:rPr>
          <w:i/>
          <w:sz w:val="20"/>
        </w:rPr>
        <w:t>omnicanal</w:t>
      </w:r>
      <w:proofErr w:type="spellEnd"/>
      <w:r>
        <w:rPr>
          <w:i/>
          <w:sz w:val="20"/>
        </w:rPr>
        <w:t xml:space="preserve"> de serveis digitals en modalitat </w:t>
      </w:r>
      <w:proofErr w:type="spellStart"/>
      <w:r>
        <w:rPr>
          <w:i/>
          <w:sz w:val="20"/>
        </w:rPr>
        <w:t>SaaS</w:t>
      </w:r>
      <w:proofErr w:type="spellEnd"/>
      <w:r>
        <w:rPr>
          <w:i/>
          <w:sz w:val="20"/>
        </w:rPr>
        <w:t xml:space="preserve"> per a l’Ajuntament de Barcelona, amb mesures de contractació pública sostenible -</w:t>
      </w:r>
      <w:r>
        <w:rPr>
          <w:i/>
          <w:spacing w:val="-7"/>
          <w:sz w:val="20"/>
        </w:rPr>
        <w:t xml:space="preserve"> </w:t>
      </w:r>
      <w:r>
        <w:rPr>
          <w:sz w:val="20"/>
        </w:rPr>
        <w:t xml:space="preserve">Serveis de proveïment, desenvolupament, implantació i operació de la plataforma </w:t>
      </w:r>
      <w:proofErr w:type="spellStart"/>
      <w:r>
        <w:rPr>
          <w:sz w:val="20"/>
        </w:rPr>
        <w:t>omnicanal</w:t>
      </w:r>
      <w:proofErr w:type="spellEnd"/>
      <w:r>
        <w:rPr>
          <w:sz w:val="20"/>
        </w:rPr>
        <w:t xml:space="preserve"> de serveis digitals en mode servei (</w:t>
      </w:r>
      <w:proofErr w:type="spellStart"/>
      <w:r>
        <w:rPr>
          <w:sz w:val="20"/>
        </w:rPr>
        <w:t>SaaS</w:t>
      </w:r>
      <w:proofErr w:type="spellEnd"/>
      <w:r>
        <w:rPr>
          <w:sz w:val="20"/>
        </w:rPr>
        <w:t>) es compromet a realitzar-lo amb</w:t>
      </w:r>
      <w:r>
        <w:rPr>
          <w:spacing w:val="40"/>
          <w:sz w:val="20"/>
        </w:rPr>
        <w:t xml:space="preserve"> </w:t>
      </w:r>
      <w:r>
        <w:rPr>
          <w:sz w:val="20"/>
        </w:rPr>
        <w:t>subjecció al plec de clàusules administratives particulars i al de prescripcions tècniques pel</w:t>
      </w:r>
      <w:r>
        <w:rPr>
          <w:spacing w:val="40"/>
          <w:sz w:val="20"/>
        </w:rPr>
        <w:t xml:space="preserve"> </w:t>
      </w:r>
      <w:r>
        <w:rPr>
          <w:sz w:val="20"/>
        </w:rPr>
        <w:t>preu</w:t>
      </w:r>
      <w:r>
        <w:rPr>
          <w:spacing w:val="69"/>
          <w:sz w:val="20"/>
        </w:rPr>
        <w:t xml:space="preserve">  </w:t>
      </w:r>
      <w:r>
        <w:rPr>
          <w:sz w:val="20"/>
        </w:rPr>
        <w:t>de</w:t>
      </w:r>
      <w:r>
        <w:rPr>
          <w:spacing w:val="70"/>
          <w:sz w:val="20"/>
        </w:rPr>
        <w:t xml:space="preserve">  </w:t>
      </w:r>
      <w:r>
        <w:rPr>
          <w:spacing w:val="-2"/>
          <w:sz w:val="20"/>
        </w:rPr>
        <w:t>...................................................................................................................</w:t>
      </w:r>
    </w:p>
    <w:p w:rsidR="009F29FD" w:rsidRDefault="0084772E">
      <w:pPr>
        <w:pStyle w:val="Textindependent"/>
        <w:tabs>
          <w:tab w:val="left" w:leader="dot" w:pos="3309"/>
        </w:tabs>
        <w:ind w:left="258"/>
        <w:jc w:val="both"/>
      </w:pPr>
      <w:r>
        <w:rPr>
          <w:spacing w:val="-10"/>
        </w:rPr>
        <w:t>.</w:t>
      </w:r>
      <w:r>
        <w:tab/>
        <w:t>(IVA</w:t>
      </w:r>
      <w:r>
        <w:rPr>
          <w:spacing w:val="-4"/>
        </w:rPr>
        <w:t xml:space="preserve"> </w:t>
      </w:r>
      <w:r>
        <w:t>exclòs)</w:t>
      </w:r>
      <w:r>
        <w:rPr>
          <w:spacing w:val="-6"/>
        </w:rPr>
        <w:t xml:space="preserve"> </w:t>
      </w:r>
      <w:r>
        <w:t>(en</w:t>
      </w:r>
      <w:r>
        <w:rPr>
          <w:spacing w:val="-5"/>
        </w:rPr>
        <w:t xml:space="preserve"> </w:t>
      </w:r>
      <w:r>
        <w:t>lletres</w:t>
      </w:r>
      <w:r>
        <w:rPr>
          <w:spacing w:val="-7"/>
        </w:rPr>
        <w:t xml:space="preserve"> </w:t>
      </w:r>
      <w:r>
        <w:t>i</w:t>
      </w:r>
      <w:r>
        <w:rPr>
          <w:spacing w:val="-3"/>
        </w:rPr>
        <w:t xml:space="preserve"> </w:t>
      </w:r>
      <w:r>
        <w:t>xifres)</w:t>
      </w:r>
      <w:r>
        <w:rPr>
          <w:spacing w:val="-6"/>
        </w:rPr>
        <w:t xml:space="preserve"> </w:t>
      </w:r>
      <w:r>
        <w:t>i</w:t>
      </w:r>
      <w:r>
        <w:rPr>
          <w:spacing w:val="-4"/>
        </w:rPr>
        <w:t xml:space="preserve"> </w:t>
      </w:r>
      <w:r>
        <w:t>amb</w:t>
      </w:r>
      <w:r>
        <w:rPr>
          <w:spacing w:val="-5"/>
        </w:rPr>
        <w:t xml:space="preserve"> </w:t>
      </w:r>
      <w:r>
        <w:t>el</w:t>
      </w:r>
      <w:r>
        <w:rPr>
          <w:spacing w:val="-3"/>
        </w:rPr>
        <w:t xml:space="preserve"> </w:t>
      </w:r>
      <w:r>
        <w:t>següent</w:t>
      </w:r>
      <w:r>
        <w:rPr>
          <w:spacing w:val="-5"/>
        </w:rPr>
        <w:t xml:space="preserve"> </w:t>
      </w:r>
      <w:r>
        <w:rPr>
          <w:spacing w:val="-2"/>
        </w:rPr>
        <w:t>desglossament:</w:t>
      </w:r>
    </w:p>
    <w:p w:rsidR="009F29FD" w:rsidRDefault="009F29FD">
      <w:pPr>
        <w:pStyle w:val="Textindependent"/>
        <w:rPr>
          <w:sz w:val="24"/>
        </w:rPr>
      </w:pPr>
    </w:p>
    <w:p w:rsidR="009F29FD" w:rsidRDefault="0084772E">
      <w:pPr>
        <w:pStyle w:val="Ttol1"/>
        <w:spacing w:before="195"/>
        <w:jc w:val="both"/>
      </w:pPr>
      <w:r>
        <w:rPr>
          <w:u w:val="single"/>
        </w:rPr>
        <w:t>OFERTA</w:t>
      </w:r>
      <w:r>
        <w:rPr>
          <w:spacing w:val="-14"/>
          <w:u w:val="single"/>
        </w:rPr>
        <w:t xml:space="preserve"> </w:t>
      </w:r>
      <w:r>
        <w:rPr>
          <w:spacing w:val="-2"/>
          <w:u w:val="single"/>
        </w:rPr>
        <w:t>ECONÒMICA*:</w:t>
      </w:r>
    </w:p>
    <w:p w:rsidR="009F29FD" w:rsidRDefault="009F29FD">
      <w:pPr>
        <w:pStyle w:val="Textindependent"/>
        <w:spacing w:before="11"/>
        <w:rPr>
          <w:b/>
          <w:sz w:val="11"/>
        </w:rPr>
      </w:pPr>
    </w:p>
    <w:p w:rsidR="009F29FD" w:rsidRDefault="0084772E">
      <w:pPr>
        <w:pStyle w:val="Textindependent"/>
        <w:spacing w:before="99"/>
        <w:ind w:left="258" w:right="245"/>
        <w:jc w:val="both"/>
      </w:pPr>
      <w:r>
        <w:t>L’oferta econòmica global és el resultat del sumatori dels preus ofertes dels serveis 1 (Aprovisionament i configuració), 2 (Administració, operació i manteniment), 3 (Servei de llicències) i 5 (Servei Gestió projecte i transició) més la xifra de 900.000,00 euros (IVA exclòs) per la part corresponent a la part a preus unitaris del servei 4 (...).</w:t>
      </w:r>
    </w:p>
    <w:p w:rsidR="009F29FD" w:rsidRDefault="009F29FD">
      <w:pPr>
        <w:pStyle w:val="Textindependent"/>
        <w:spacing w:before="11"/>
        <w:rPr>
          <w:sz w:val="19"/>
        </w:rPr>
      </w:pPr>
    </w:p>
    <w:tbl>
      <w:tblPr>
        <w:tblStyle w:val="TableNormal"/>
        <w:tblW w:w="0" w:type="auto"/>
        <w:tblInd w:w="92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396"/>
        <w:gridCol w:w="2269"/>
        <w:gridCol w:w="3685"/>
      </w:tblGrid>
      <w:tr w:rsidR="009F29FD">
        <w:trPr>
          <w:trHeight w:val="433"/>
        </w:trPr>
        <w:tc>
          <w:tcPr>
            <w:tcW w:w="2396" w:type="dxa"/>
          </w:tcPr>
          <w:p w:rsidR="009F29FD" w:rsidRDefault="009F29FD">
            <w:pPr>
              <w:pStyle w:val="TableParagraph"/>
              <w:rPr>
                <w:rFonts w:ascii="Times New Roman"/>
                <w:sz w:val="18"/>
              </w:rPr>
            </w:pPr>
          </w:p>
        </w:tc>
        <w:tc>
          <w:tcPr>
            <w:tcW w:w="2269" w:type="dxa"/>
          </w:tcPr>
          <w:p w:rsidR="009F29FD" w:rsidRDefault="0084772E">
            <w:pPr>
              <w:pStyle w:val="TableParagraph"/>
              <w:spacing w:before="109"/>
              <w:ind w:left="52"/>
              <w:rPr>
                <w:sz w:val="18"/>
              </w:rPr>
            </w:pPr>
            <w:r>
              <w:rPr>
                <w:sz w:val="18"/>
              </w:rPr>
              <w:t>Preu</w:t>
            </w:r>
            <w:r>
              <w:rPr>
                <w:spacing w:val="-3"/>
                <w:sz w:val="18"/>
              </w:rPr>
              <w:t xml:space="preserve"> </w:t>
            </w:r>
            <w:r>
              <w:rPr>
                <w:sz w:val="18"/>
              </w:rPr>
              <w:t xml:space="preserve">sense </w:t>
            </w:r>
            <w:r>
              <w:rPr>
                <w:spacing w:val="-5"/>
                <w:sz w:val="18"/>
              </w:rPr>
              <w:t>IVA</w:t>
            </w:r>
          </w:p>
        </w:tc>
        <w:tc>
          <w:tcPr>
            <w:tcW w:w="3685" w:type="dxa"/>
          </w:tcPr>
          <w:p w:rsidR="009F29FD" w:rsidRDefault="0084772E">
            <w:pPr>
              <w:pStyle w:val="TableParagraph"/>
              <w:tabs>
                <w:tab w:val="left" w:leader="dot" w:pos="642"/>
              </w:tabs>
              <w:spacing w:before="109"/>
              <w:ind w:right="27"/>
              <w:jc w:val="right"/>
              <w:rPr>
                <w:b/>
                <w:sz w:val="18"/>
              </w:rPr>
            </w:pPr>
            <w:r>
              <w:rPr>
                <w:spacing w:val="-10"/>
                <w:sz w:val="18"/>
              </w:rPr>
              <w:t>∑</w:t>
            </w:r>
            <w:r>
              <w:rPr>
                <w:rFonts w:ascii="Times New Roman" w:hAnsi="Times New Roman"/>
                <w:sz w:val="18"/>
              </w:rPr>
              <w:tab/>
            </w:r>
            <w:proofErr w:type="spellStart"/>
            <w:r>
              <w:rPr>
                <w:spacing w:val="-2"/>
                <w:sz w:val="18"/>
              </w:rPr>
              <w:t>euros</w:t>
            </w:r>
            <w:r>
              <w:rPr>
                <w:b/>
                <w:spacing w:val="-2"/>
                <w:sz w:val="18"/>
                <w:vertAlign w:val="superscript"/>
              </w:rPr>
              <w:t>A</w:t>
            </w:r>
            <w:proofErr w:type="spellEnd"/>
          </w:p>
        </w:tc>
      </w:tr>
      <w:tr w:rsidR="009F29FD">
        <w:trPr>
          <w:trHeight w:val="399"/>
        </w:trPr>
        <w:tc>
          <w:tcPr>
            <w:tcW w:w="2396" w:type="dxa"/>
          </w:tcPr>
          <w:p w:rsidR="009F29FD" w:rsidRDefault="0084772E">
            <w:pPr>
              <w:pStyle w:val="TableParagraph"/>
              <w:tabs>
                <w:tab w:val="left" w:leader="dot" w:pos="1515"/>
              </w:tabs>
              <w:spacing w:before="1"/>
              <w:ind w:left="52"/>
              <w:rPr>
                <w:sz w:val="18"/>
              </w:rPr>
            </w:pPr>
            <w:r>
              <w:rPr>
                <w:sz w:val="18"/>
              </w:rPr>
              <w:t>Tipus</w:t>
            </w:r>
            <w:r>
              <w:rPr>
                <w:spacing w:val="-4"/>
                <w:sz w:val="18"/>
              </w:rPr>
              <w:t xml:space="preserve"> </w:t>
            </w:r>
            <w:r>
              <w:rPr>
                <w:sz w:val="18"/>
              </w:rPr>
              <w:t>IVA</w:t>
            </w:r>
            <w:r>
              <w:rPr>
                <w:spacing w:val="-3"/>
                <w:sz w:val="18"/>
              </w:rPr>
              <w:t xml:space="preserve"> </w:t>
            </w:r>
            <w:r>
              <w:rPr>
                <w:spacing w:val="-5"/>
                <w:sz w:val="18"/>
              </w:rPr>
              <w:t>(.</w:t>
            </w:r>
            <w:r>
              <w:rPr>
                <w:sz w:val="18"/>
              </w:rPr>
              <w:tab/>
            </w:r>
            <w:r>
              <w:rPr>
                <w:spacing w:val="-5"/>
                <w:sz w:val="18"/>
              </w:rPr>
              <w:t>%)</w:t>
            </w:r>
          </w:p>
        </w:tc>
        <w:tc>
          <w:tcPr>
            <w:tcW w:w="2269" w:type="dxa"/>
          </w:tcPr>
          <w:p w:rsidR="009F29FD" w:rsidRDefault="0084772E">
            <w:pPr>
              <w:pStyle w:val="TableParagraph"/>
              <w:spacing w:before="92"/>
              <w:ind w:left="52"/>
              <w:rPr>
                <w:sz w:val="18"/>
              </w:rPr>
            </w:pPr>
            <w:r>
              <w:rPr>
                <w:sz w:val="18"/>
              </w:rPr>
              <w:t>Import</w:t>
            </w:r>
            <w:r>
              <w:rPr>
                <w:spacing w:val="-2"/>
                <w:sz w:val="18"/>
              </w:rPr>
              <w:t xml:space="preserve"> </w:t>
            </w:r>
            <w:r>
              <w:rPr>
                <w:spacing w:val="-5"/>
                <w:sz w:val="18"/>
              </w:rPr>
              <w:t>IVA</w:t>
            </w:r>
          </w:p>
        </w:tc>
        <w:tc>
          <w:tcPr>
            <w:tcW w:w="3685" w:type="dxa"/>
          </w:tcPr>
          <w:p w:rsidR="009F29FD" w:rsidRDefault="0084772E">
            <w:pPr>
              <w:pStyle w:val="TableParagraph"/>
              <w:spacing w:before="92"/>
              <w:ind w:right="25"/>
              <w:jc w:val="right"/>
              <w:rPr>
                <w:sz w:val="18"/>
              </w:rPr>
            </w:pPr>
            <w:r>
              <w:rPr>
                <w:sz w:val="18"/>
              </w:rPr>
              <w:t>....</w:t>
            </w:r>
            <w:r>
              <w:rPr>
                <w:spacing w:val="-3"/>
                <w:sz w:val="18"/>
              </w:rPr>
              <w:t xml:space="preserve"> </w:t>
            </w:r>
            <w:r>
              <w:rPr>
                <w:spacing w:val="-2"/>
                <w:sz w:val="18"/>
              </w:rPr>
              <w:t>euros</w:t>
            </w:r>
          </w:p>
        </w:tc>
      </w:tr>
      <w:tr w:rsidR="009F29FD">
        <w:trPr>
          <w:trHeight w:val="402"/>
        </w:trPr>
        <w:tc>
          <w:tcPr>
            <w:tcW w:w="2396" w:type="dxa"/>
          </w:tcPr>
          <w:p w:rsidR="009F29FD" w:rsidRDefault="009F29FD">
            <w:pPr>
              <w:pStyle w:val="TableParagraph"/>
              <w:rPr>
                <w:rFonts w:ascii="Times New Roman"/>
                <w:sz w:val="18"/>
              </w:rPr>
            </w:pPr>
          </w:p>
        </w:tc>
        <w:tc>
          <w:tcPr>
            <w:tcW w:w="2269" w:type="dxa"/>
          </w:tcPr>
          <w:p w:rsidR="009F29FD" w:rsidRDefault="0084772E">
            <w:pPr>
              <w:pStyle w:val="TableParagraph"/>
              <w:spacing w:before="94"/>
              <w:ind w:left="52"/>
              <w:rPr>
                <w:sz w:val="18"/>
              </w:rPr>
            </w:pPr>
            <w:r>
              <w:rPr>
                <w:sz w:val="18"/>
              </w:rPr>
              <w:t>Preu</w:t>
            </w:r>
            <w:r>
              <w:rPr>
                <w:spacing w:val="-5"/>
                <w:sz w:val="18"/>
              </w:rPr>
              <w:t xml:space="preserve"> </w:t>
            </w:r>
            <w:r>
              <w:rPr>
                <w:spacing w:val="-2"/>
                <w:sz w:val="18"/>
              </w:rPr>
              <w:t>Total</w:t>
            </w:r>
          </w:p>
        </w:tc>
        <w:tc>
          <w:tcPr>
            <w:tcW w:w="3685" w:type="dxa"/>
          </w:tcPr>
          <w:p w:rsidR="009F29FD" w:rsidRDefault="0084772E">
            <w:pPr>
              <w:pStyle w:val="TableParagraph"/>
              <w:spacing w:before="94"/>
              <w:ind w:right="25"/>
              <w:jc w:val="right"/>
              <w:rPr>
                <w:sz w:val="18"/>
              </w:rPr>
            </w:pPr>
            <w:r>
              <w:rPr>
                <w:sz w:val="18"/>
              </w:rPr>
              <w:t>....</w:t>
            </w:r>
            <w:r>
              <w:rPr>
                <w:spacing w:val="-3"/>
                <w:sz w:val="18"/>
              </w:rPr>
              <w:t xml:space="preserve"> </w:t>
            </w:r>
            <w:r>
              <w:rPr>
                <w:spacing w:val="-2"/>
                <w:sz w:val="18"/>
              </w:rPr>
              <w:t>euros</w:t>
            </w:r>
          </w:p>
        </w:tc>
      </w:tr>
    </w:tbl>
    <w:p w:rsidR="009F29FD" w:rsidRDefault="009F29FD">
      <w:pPr>
        <w:pStyle w:val="Textindependent"/>
        <w:spacing w:before="9"/>
        <w:rPr>
          <w:sz w:val="19"/>
        </w:rPr>
      </w:pPr>
    </w:p>
    <w:p w:rsidR="009F29FD" w:rsidRDefault="0084772E">
      <w:pPr>
        <w:spacing w:before="1"/>
        <w:ind w:left="978" w:right="809"/>
        <w:jc w:val="both"/>
        <w:rPr>
          <w:rFonts w:ascii="Arial" w:hAnsi="Arial"/>
          <w:i/>
          <w:sz w:val="16"/>
        </w:rPr>
      </w:pPr>
      <w:r>
        <w:rPr>
          <w:rFonts w:ascii="Arial" w:hAnsi="Arial"/>
          <w:i/>
          <w:sz w:val="16"/>
        </w:rPr>
        <w:t>*. El sumatori dels serveis detallats a continuació a tant alçat més l’import corresponent a preus unitaris (900.000, 00 euros) serà considerat l’oferta del licitador. En cas que no coincideixen es requerirà al licitador la correcció del desglossament dels preus, sense que pugui modificar els imports oferts per cada servei ni els preus unitaris oferts.</w:t>
      </w:r>
    </w:p>
    <w:p w:rsidR="009F29FD" w:rsidRDefault="009F29FD">
      <w:pPr>
        <w:pStyle w:val="Textindependent"/>
        <w:spacing w:before="5"/>
        <w:rPr>
          <w:rFonts w:ascii="Arial"/>
          <w:i/>
          <w:sz w:val="21"/>
        </w:rPr>
      </w:pPr>
    </w:p>
    <w:p w:rsidR="009F29FD" w:rsidRDefault="0084772E">
      <w:pPr>
        <w:spacing w:before="1" w:line="242" w:lineRule="auto"/>
        <w:ind w:left="258" w:right="245"/>
        <w:jc w:val="both"/>
        <w:rPr>
          <w:b/>
          <w:sz w:val="18"/>
        </w:rPr>
      </w:pPr>
      <w:r>
        <w:rPr>
          <w:b/>
          <w:sz w:val="18"/>
        </w:rPr>
        <w:t xml:space="preserve">OFERTA ECONÒMICA PART A TANT ALÇAT (import màxim de licitació: 1.957.100,00 € (IVA </w:t>
      </w:r>
      <w:r>
        <w:rPr>
          <w:b/>
          <w:spacing w:val="-2"/>
          <w:sz w:val="18"/>
        </w:rPr>
        <w:t>exclòs)</w:t>
      </w:r>
    </w:p>
    <w:p w:rsidR="009F29FD" w:rsidRDefault="009F29FD">
      <w:pPr>
        <w:pStyle w:val="Textindependent"/>
        <w:spacing w:before="8"/>
        <w:rPr>
          <w:b/>
          <w:sz w:val="17"/>
        </w:rPr>
      </w:pPr>
    </w:p>
    <w:p w:rsidR="009F29FD" w:rsidRPr="00474E59" w:rsidRDefault="0084772E">
      <w:pPr>
        <w:pStyle w:val="Textindependent"/>
        <w:tabs>
          <w:tab w:val="left" w:pos="978"/>
        </w:tabs>
        <w:ind w:left="978" w:right="248" w:hanging="360"/>
        <w:rPr>
          <w:b/>
        </w:rPr>
      </w:pPr>
      <w:r>
        <w:rPr>
          <w:spacing w:val="-10"/>
        </w:rPr>
        <w:t>-</w:t>
      </w:r>
      <w:r>
        <w:tab/>
      </w:r>
      <w:r w:rsidRPr="00474E59">
        <w:rPr>
          <w:b/>
        </w:rPr>
        <w:t>Pel servei 1: Aprovisionament i configuració (import màxim de licitació: 662.100,00 €, IVA exclòs)</w:t>
      </w:r>
    </w:p>
    <w:p w:rsidR="009F29FD" w:rsidRDefault="009F29FD">
      <w:pPr>
        <w:pStyle w:val="Textindependent"/>
      </w:pPr>
    </w:p>
    <w:tbl>
      <w:tblPr>
        <w:tblStyle w:val="TableNormal"/>
        <w:tblW w:w="0" w:type="auto"/>
        <w:tblInd w:w="92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396"/>
        <w:gridCol w:w="2269"/>
        <w:gridCol w:w="3685"/>
      </w:tblGrid>
      <w:tr w:rsidR="009F29FD">
        <w:trPr>
          <w:trHeight w:val="433"/>
        </w:trPr>
        <w:tc>
          <w:tcPr>
            <w:tcW w:w="2396" w:type="dxa"/>
          </w:tcPr>
          <w:p w:rsidR="009F29FD" w:rsidRDefault="009F29FD">
            <w:pPr>
              <w:pStyle w:val="TableParagraph"/>
              <w:rPr>
                <w:rFonts w:ascii="Times New Roman"/>
                <w:sz w:val="18"/>
              </w:rPr>
            </w:pPr>
          </w:p>
        </w:tc>
        <w:tc>
          <w:tcPr>
            <w:tcW w:w="2269" w:type="dxa"/>
          </w:tcPr>
          <w:p w:rsidR="009F29FD" w:rsidRDefault="0084772E">
            <w:pPr>
              <w:pStyle w:val="TableParagraph"/>
              <w:spacing w:before="109"/>
              <w:ind w:left="52"/>
              <w:rPr>
                <w:sz w:val="18"/>
              </w:rPr>
            </w:pPr>
            <w:r>
              <w:rPr>
                <w:sz w:val="18"/>
              </w:rPr>
              <w:t>Preu</w:t>
            </w:r>
            <w:r>
              <w:rPr>
                <w:spacing w:val="-3"/>
                <w:sz w:val="18"/>
              </w:rPr>
              <w:t xml:space="preserve"> </w:t>
            </w:r>
            <w:r>
              <w:rPr>
                <w:sz w:val="18"/>
              </w:rPr>
              <w:t xml:space="preserve">sense </w:t>
            </w:r>
            <w:r>
              <w:rPr>
                <w:spacing w:val="-5"/>
                <w:sz w:val="18"/>
              </w:rPr>
              <w:t>IVA</w:t>
            </w:r>
          </w:p>
        </w:tc>
        <w:tc>
          <w:tcPr>
            <w:tcW w:w="3685" w:type="dxa"/>
          </w:tcPr>
          <w:p w:rsidR="009F29FD" w:rsidRDefault="0084772E">
            <w:pPr>
              <w:pStyle w:val="TableParagraph"/>
              <w:tabs>
                <w:tab w:val="left" w:leader="dot" w:pos="642"/>
              </w:tabs>
              <w:spacing w:before="109"/>
              <w:ind w:right="27"/>
              <w:jc w:val="right"/>
              <w:rPr>
                <w:b/>
                <w:sz w:val="18"/>
              </w:rPr>
            </w:pPr>
            <w:r>
              <w:rPr>
                <w:spacing w:val="-10"/>
                <w:sz w:val="18"/>
              </w:rPr>
              <w:t>∑</w:t>
            </w:r>
            <w:r>
              <w:rPr>
                <w:rFonts w:ascii="Times New Roman" w:hAnsi="Times New Roman"/>
                <w:sz w:val="18"/>
              </w:rPr>
              <w:tab/>
            </w:r>
            <w:proofErr w:type="spellStart"/>
            <w:r>
              <w:rPr>
                <w:spacing w:val="-2"/>
                <w:sz w:val="18"/>
              </w:rPr>
              <w:t>euros</w:t>
            </w:r>
            <w:r>
              <w:rPr>
                <w:b/>
                <w:spacing w:val="-2"/>
                <w:sz w:val="18"/>
                <w:vertAlign w:val="superscript"/>
              </w:rPr>
              <w:t>A</w:t>
            </w:r>
            <w:proofErr w:type="spellEnd"/>
          </w:p>
        </w:tc>
      </w:tr>
      <w:tr w:rsidR="009F29FD">
        <w:trPr>
          <w:trHeight w:val="399"/>
        </w:trPr>
        <w:tc>
          <w:tcPr>
            <w:tcW w:w="2396" w:type="dxa"/>
          </w:tcPr>
          <w:p w:rsidR="009F29FD" w:rsidRDefault="0084772E">
            <w:pPr>
              <w:pStyle w:val="TableParagraph"/>
              <w:tabs>
                <w:tab w:val="left" w:leader="dot" w:pos="1515"/>
              </w:tabs>
              <w:spacing w:before="1"/>
              <w:ind w:left="52"/>
              <w:rPr>
                <w:sz w:val="18"/>
              </w:rPr>
            </w:pPr>
            <w:r>
              <w:rPr>
                <w:sz w:val="18"/>
              </w:rPr>
              <w:t>Tipus</w:t>
            </w:r>
            <w:r>
              <w:rPr>
                <w:spacing w:val="-4"/>
                <w:sz w:val="18"/>
              </w:rPr>
              <w:t xml:space="preserve"> </w:t>
            </w:r>
            <w:r>
              <w:rPr>
                <w:sz w:val="18"/>
              </w:rPr>
              <w:t>IVA</w:t>
            </w:r>
            <w:r>
              <w:rPr>
                <w:spacing w:val="-3"/>
                <w:sz w:val="18"/>
              </w:rPr>
              <w:t xml:space="preserve"> </w:t>
            </w:r>
            <w:r>
              <w:rPr>
                <w:spacing w:val="-5"/>
                <w:sz w:val="18"/>
              </w:rPr>
              <w:t>(.</w:t>
            </w:r>
            <w:r>
              <w:rPr>
                <w:sz w:val="18"/>
              </w:rPr>
              <w:tab/>
            </w:r>
            <w:r>
              <w:rPr>
                <w:spacing w:val="-5"/>
                <w:sz w:val="18"/>
              </w:rPr>
              <w:t>%)</w:t>
            </w:r>
          </w:p>
        </w:tc>
        <w:tc>
          <w:tcPr>
            <w:tcW w:w="2269" w:type="dxa"/>
          </w:tcPr>
          <w:p w:rsidR="009F29FD" w:rsidRDefault="0084772E">
            <w:pPr>
              <w:pStyle w:val="TableParagraph"/>
              <w:spacing w:before="92"/>
              <w:ind w:left="52"/>
              <w:rPr>
                <w:sz w:val="18"/>
              </w:rPr>
            </w:pPr>
            <w:r>
              <w:rPr>
                <w:sz w:val="18"/>
              </w:rPr>
              <w:t>Import</w:t>
            </w:r>
            <w:r>
              <w:rPr>
                <w:spacing w:val="-2"/>
                <w:sz w:val="18"/>
              </w:rPr>
              <w:t xml:space="preserve"> </w:t>
            </w:r>
            <w:r>
              <w:rPr>
                <w:spacing w:val="-5"/>
                <w:sz w:val="18"/>
              </w:rPr>
              <w:t>IVA</w:t>
            </w:r>
          </w:p>
        </w:tc>
        <w:tc>
          <w:tcPr>
            <w:tcW w:w="3685" w:type="dxa"/>
          </w:tcPr>
          <w:p w:rsidR="009F29FD" w:rsidRDefault="0084772E">
            <w:pPr>
              <w:pStyle w:val="TableParagraph"/>
              <w:spacing w:before="92"/>
              <w:ind w:right="25"/>
              <w:jc w:val="right"/>
              <w:rPr>
                <w:sz w:val="18"/>
              </w:rPr>
            </w:pPr>
            <w:r>
              <w:rPr>
                <w:sz w:val="18"/>
              </w:rPr>
              <w:t>....</w:t>
            </w:r>
            <w:r>
              <w:rPr>
                <w:spacing w:val="-3"/>
                <w:sz w:val="18"/>
              </w:rPr>
              <w:t xml:space="preserve"> </w:t>
            </w:r>
            <w:r>
              <w:rPr>
                <w:spacing w:val="-2"/>
                <w:sz w:val="18"/>
              </w:rPr>
              <w:t>euros</w:t>
            </w:r>
          </w:p>
        </w:tc>
      </w:tr>
      <w:tr w:rsidR="009F29FD">
        <w:trPr>
          <w:trHeight w:val="401"/>
        </w:trPr>
        <w:tc>
          <w:tcPr>
            <w:tcW w:w="2396" w:type="dxa"/>
          </w:tcPr>
          <w:p w:rsidR="009F29FD" w:rsidRDefault="009F29FD">
            <w:pPr>
              <w:pStyle w:val="TableParagraph"/>
              <w:rPr>
                <w:rFonts w:ascii="Times New Roman"/>
                <w:sz w:val="18"/>
              </w:rPr>
            </w:pPr>
          </w:p>
        </w:tc>
        <w:tc>
          <w:tcPr>
            <w:tcW w:w="2269" w:type="dxa"/>
          </w:tcPr>
          <w:p w:rsidR="009F29FD" w:rsidRDefault="0084772E">
            <w:pPr>
              <w:pStyle w:val="TableParagraph"/>
              <w:spacing w:before="94"/>
              <w:ind w:left="52"/>
              <w:rPr>
                <w:sz w:val="18"/>
              </w:rPr>
            </w:pPr>
            <w:r>
              <w:rPr>
                <w:sz w:val="18"/>
              </w:rPr>
              <w:t>Preu</w:t>
            </w:r>
            <w:r>
              <w:rPr>
                <w:spacing w:val="-5"/>
                <w:sz w:val="18"/>
              </w:rPr>
              <w:t xml:space="preserve"> </w:t>
            </w:r>
            <w:r>
              <w:rPr>
                <w:spacing w:val="-2"/>
                <w:sz w:val="18"/>
              </w:rPr>
              <w:t>Total</w:t>
            </w:r>
          </w:p>
        </w:tc>
        <w:tc>
          <w:tcPr>
            <w:tcW w:w="3685" w:type="dxa"/>
          </w:tcPr>
          <w:p w:rsidR="009F29FD" w:rsidRDefault="0084772E">
            <w:pPr>
              <w:pStyle w:val="TableParagraph"/>
              <w:spacing w:before="94"/>
              <w:ind w:right="25"/>
              <w:jc w:val="right"/>
              <w:rPr>
                <w:sz w:val="18"/>
              </w:rPr>
            </w:pPr>
            <w:r>
              <w:rPr>
                <w:sz w:val="18"/>
              </w:rPr>
              <w:t>....</w:t>
            </w:r>
            <w:r>
              <w:rPr>
                <w:spacing w:val="-3"/>
                <w:sz w:val="18"/>
              </w:rPr>
              <w:t xml:space="preserve"> </w:t>
            </w:r>
            <w:r>
              <w:rPr>
                <w:spacing w:val="-2"/>
                <w:sz w:val="18"/>
              </w:rPr>
              <w:t>euros</w:t>
            </w:r>
          </w:p>
        </w:tc>
      </w:tr>
    </w:tbl>
    <w:p w:rsidR="009F29FD" w:rsidRDefault="009F29FD">
      <w:pPr>
        <w:pStyle w:val="Textindependent"/>
        <w:rPr>
          <w:sz w:val="24"/>
        </w:rPr>
      </w:pPr>
    </w:p>
    <w:p w:rsidR="009F29FD" w:rsidRDefault="009F29FD">
      <w:pPr>
        <w:pStyle w:val="Textindependent"/>
        <w:rPr>
          <w:sz w:val="24"/>
        </w:rPr>
      </w:pPr>
    </w:p>
    <w:p w:rsidR="009F29FD" w:rsidRDefault="009F29FD">
      <w:pPr>
        <w:pStyle w:val="Textindependent"/>
        <w:rPr>
          <w:sz w:val="24"/>
        </w:rPr>
      </w:pPr>
    </w:p>
    <w:p w:rsidR="009F29FD" w:rsidRDefault="009F29FD">
      <w:pPr>
        <w:pStyle w:val="Textindependent"/>
        <w:rPr>
          <w:sz w:val="24"/>
        </w:rPr>
      </w:pPr>
    </w:p>
    <w:p w:rsidR="009F29FD" w:rsidRDefault="009F29FD">
      <w:pPr>
        <w:pStyle w:val="Textindependent"/>
        <w:rPr>
          <w:sz w:val="24"/>
        </w:rPr>
      </w:pPr>
    </w:p>
    <w:p w:rsidR="009F29FD" w:rsidRDefault="009F29FD">
      <w:pPr>
        <w:spacing w:before="201"/>
        <w:ind w:right="540"/>
        <w:jc w:val="right"/>
        <w:rPr>
          <w:sz w:val="16"/>
        </w:rPr>
      </w:pPr>
    </w:p>
    <w:p w:rsidR="009F29FD" w:rsidRDefault="009F29FD">
      <w:pPr>
        <w:jc w:val="right"/>
        <w:rPr>
          <w:sz w:val="16"/>
        </w:rPr>
        <w:sectPr w:rsidR="009F29FD">
          <w:headerReference w:type="default" r:id="rId8"/>
          <w:footerReference w:type="default" r:id="rId9"/>
          <w:type w:val="continuous"/>
          <w:pgSz w:w="11910" w:h="16840"/>
          <w:pgMar w:top="2000" w:right="600" w:bottom="340" w:left="1160" w:header="709" w:footer="147" w:gutter="0"/>
          <w:pgNumType w:start="1"/>
          <w:cols w:space="708"/>
        </w:sectPr>
      </w:pPr>
    </w:p>
    <w:p w:rsidR="009F29FD" w:rsidRDefault="009F29FD">
      <w:pPr>
        <w:pStyle w:val="Textindependent"/>
        <w:spacing w:before="10"/>
        <w:rPr>
          <w:sz w:val="29"/>
        </w:rPr>
      </w:pPr>
    </w:p>
    <w:p w:rsidR="009F29FD" w:rsidRPr="00474E59" w:rsidRDefault="0084772E">
      <w:pPr>
        <w:pStyle w:val="Pargrafdellista"/>
        <w:numPr>
          <w:ilvl w:val="0"/>
          <w:numId w:val="2"/>
        </w:numPr>
        <w:tabs>
          <w:tab w:val="left" w:pos="978"/>
          <w:tab w:val="left" w:pos="979"/>
        </w:tabs>
        <w:spacing w:before="100"/>
        <w:ind w:right="245"/>
        <w:rPr>
          <w:b/>
          <w:sz w:val="20"/>
        </w:rPr>
      </w:pPr>
      <w:r w:rsidRPr="00474E59">
        <w:rPr>
          <w:b/>
          <w:sz w:val="20"/>
        </w:rPr>
        <w:t>Pel</w:t>
      </w:r>
      <w:r w:rsidRPr="00474E59">
        <w:rPr>
          <w:b/>
          <w:spacing w:val="80"/>
          <w:sz w:val="20"/>
        </w:rPr>
        <w:t xml:space="preserve"> </w:t>
      </w:r>
      <w:r w:rsidRPr="00474E59">
        <w:rPr>
          <w:b/>
          <w:sz w:val="20"/>
        </w:rPr>
        <w:t>servei</w:t>
      </w:r>
      <w:r w:rsidRPr="00474E59">
        <w:rPr>
          <w:b/>
          <w:spacing w:val="80"/>
          <w:sz w:val="20"/>
        </w:rPr>
        <w:t xml:space="preserve"> </w:t>
      </w:r>
      <w:r w:rsidRPr="00474E59">
        <w:rPr>
          <w:b/>
          <w:sz w:val="20"/>
        </w:rPr>
        <w:t>2:</w:t>
      </w:r>
      <w:r w:rsidRPr="00474E59">
        <w:rPr>
          <w:b/>
          <w:spacing w:val="80"/>
          <w:sz w:val="20"/>
        </w:rPr>
        <w:t xml:space="preserve"> </w:t>
      </w:r>
      <w:r w:rsidRPr="00474E59">
        <w:rPr>
          <w:b/>
          <w:sz w:val="20"/>
        </w:rPr>
        <w:t>Administració,</w:t>
      </w:r>
      <w:r w:rsidRPr="00474E59">
        <w:rPr>
          <w:b/>
          <w:spacing w:val="80"/>
          <w:sz w:val="20"/>
        </w:rPr>
        <w:t xml:space="preserve"> </w:t>
      </w:r>
      <w:r w:rsidRPr="00474E59">
        <w:rPr>
          <w:b/>
          <w:sz w:val="20"/>
        </w:rPr>
        <w:t>operació</w:t>
      </w:r>
      <w:r w:rsidRPr="00474E59">
        <w:rPr>
          <w:b/>
          <w:spacing w:val="80"/>
          <w:sz w:val="20"/>
        </w:rPr>
        <w:t xml:space="preserve"> </w:t>
      </w:r>
      <w:r w:rsidRPr="00474E59">
        <w:rPr>
          <w:b/>
          <w:sz w:val="20"/>
        </w:rPr>
        <w:t>i</w:t>
      </w:r>
      <w:r w:rsidRPr="00474E59">
        <w:rPr>
          <w:b/>
          <w:spacing w:val="80"/>
          <w:sz w:val="20"/>
        </w:rPr>
        <w:t xml:space="preserve"> </w:t>
      </w:r>
      <w:r w:rsidRPr="00474E59">
        <w:rPr>
          <w:b/>
          <w:sz w:val="20"/>
        </w:rPr>
        <w:t>manteniment</w:t>
      </w:r>
      <w:r w:rsidRPr="00474E59">
        <w:rPr>
          <w:b/>
          <w:spacing w:val="80"/>
          <w:sz w:val="20"/>
        </w:rPr>
        <w:t xml:space="preserve"> </w:t>
      </w:r>
      <w:r w:rsidRPr="00474E59">
        <w:rPr>
          <w:b/>
          <w:sz w:val="20"/>
        </w:rPr>
        <w:t>(import</w:t>
      </w:r>
      <w:r w:rsidRPr="00474E59">
        <w:rPr>
          <w:b/>
          <w:spacing w:val="80"/>
          <w:sz w:val="20"/>
        </w:rPr>
        <w:t xml:space="preserve"> </w:t>
      </w:r>
      <w:r w:rsidRPr="00474E59">
        <w:rPr>
          <w:b/>
          <w:sz w:val="20"/>
        </w:rPr>
        <w:t>màxim:</w:t>
      </w:r>
      <w:r w:rsidRPr="00474E59">
        <w:rPr>
          <w:b/>
          <w:spacing w:val="80"/>
          <w:sz w:val="20"/>
        </w:rPr>
        <w:t xml:space="preserve"> </w:t>
      </w:r>
      <w:r w:rsidRPr="00474E59">
        <w:rPr>
          <w:b/>
          <w:sz w:val="20"/>
        </w:rPr>
        <w:t>de</w:t>
      </w:r>
      <w:r w:rsidRPr="00474E59">
        <w:rPr>
          <w:b/>
          <w:spacing w:val="80"/>
          <w:sz w:val="20"/>
        </w:rPr>
        <w:t xml:space="preserve"> </w:t>
      </w:r>
      <w:r w:rsidRPr="00474E59">
        <w:rPr>
          <w:b/>
          <w:sz w:val="20"/>
        </w:rPr>
        <w:t>licitació 300.000,00 €, IVA exclòs)</w:t>
      </w:r>
    </w:p>
    <w:p w:rsidR="009F29FD" w:rsidRDefault="009F29FD">
      <w:pPr>
        <w:pStyle w:val="Textindependent"/>
        <w:spacing w:before="11" w:after="1"/>
        <w:rPr>
          <w:sz w:val="19"/>
        </w:rPr>
      </w:pPr>
    </w:p>
    <w:tbl>
      <w:tblPr>
        <w:tblStyle w:val="TableNormal"/>
        <w:tblW w:w="0" w:type="auto"/>
        <w:tblInd w:w="92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396"/>
        <w:gridCol w:w="2269"/>
        <w:gridCol w:w="3685"/>
      </w:tblGrid>
      <w:tr w:rsidR="009F29FD">
        <w:trPr>
          <w:trHeight w:val="430"/>
        </w:trPr>
        <w:tc>
          <w:tcPr>
            <w:tcW w:w="2396" w:type="dxa"/>
          </w:tcPr>
          <w:p w:rsidR="009F29FD" w:rsidRDefault="009F29FD">
            <w:pPr>
              <w:pStyle w:val="TableParagraph"/>
              <w:rPr>
                <w:rFonts w:ascii="Times New Roman"/>
                <w:sz w:val="16"/>
              </w:rPr>
            </w:pPr>
          </w:p>
        </w:tc>
        <w:tc>
          <w:tcPr>
            <w:tcW w:w="2269" w:type="dxa"/>
          </w:tcPr>
          <w:p w:rsidR="009F29FD" w:rsidRDefault="0084772E">
            <w:pPr>
              <w:pStyle w:val="TableParagraph"/>
              <w:spacing w:before="109"/>
              <w:ind w:left="52"/>
              <w:rPr>
                <w:sz w:val="18"/>
              </w:rPr>
            </w:pPr>
            <w:r>
              <w:rPr>
                <w:sz w:val="18"/>
              </w:rPr>
              <w:t>Preu</w:t>
            </w:r>
            <w:r>
              <w:rPr>
                <w:spacing w:val="-3"/>
                <w:sz w:val="18"/>
              </w:rPr>
              <w:t xml:space="preserve"> </w:t>
            </w:r>
            <w:r>
              <w:rPr>
                <w:sz w:val="18"/>
              </w:rPr>
              <w:t xml:space="preserve">sense </w:t>
            </w:r>
            <w:r>
              <w:rPr>
                <w:spacing w:val="-5"/>
                <w:sz w:val="18"/>
              </w:rPr>
              <w:t>IVA</w:t>
            </w:r>
          </w:p>
        </w:tc>
        <w:tc>
          <w:tcPr>
            <w:tcW w:w="3685" w:type="dxa"/>
          </w:tcPr>
          <w:p w:rsidR="009F29FD" w:rsidRDefault="0084772E">
            <w:pPr>
              <w:pStyle w:val="TableParagraph"/>
              <w:tabs>
                <w:tab w:val="left" w:leader="dot" w:pos="642"/>
              </w:tabs>
              <w:spacing w:before="109"/>
              <w:ind w:right="27"/>
              <w:jc w:val="right"/>
              <w:rPr>
                <w:b/>
                <w:sz w:val="18"/>
              </w:rPr>
            </w:pPr>
            <w:r>
              <w:rPr>
                <w:spacing w:val="-10"/>
                <w:sz w:val="18"/>
              </w:rPr>
              <w:t>∑</w:t>
            </w:r>
            <w:r>
              <w:rPr>
                <w:rFonts w:ascii="Times New Roman" w:hAnsi="Times New Roman"/>
                <w:sz w:val="18"/>
              </w:rPr>
              <w:tab/>
            </w:r>
            <w:proofErr w:type="spellStart"/>
            <w:r>
              <w:rPr>
                <w:spacing w:val="-2"/>
                <w:sz w:val="18"/>
              </w:rPr>
              <w:t>euros</w:t>
            </w:r>
            <w:r>
              <w:rPr>
                <w:b/>
                <w:spacing w:val="-2"/>
                <w:sz w:val="18"/>
                <w:vertAlign w:val="superscript"/>
              </w:rPr>
              <w:t>A</w:t>
            </w:r>
            <w:proofErr w:type="spellEnd"/>
          </w:p>
        </w:tc>
      </w:tr>
      <w:tr w:rsidR="009F29FD">
        <w:trPr>
          <w:trHeight w:val="402"/>
        </w:trPr>
        <w:tc>
          <w:tcPr>
            <w:tcW w:w="2396" w:type="dxa"/>
          </w:tcPr>
          <w:p w:rsidR="009F29FD" w:rsidRDefault="0084772E">
            <w:pPr>
              <w:pStyle w:val="TableParagraph"/>
              <w:tabs>
                <w:tab w:val="left" w:leader="dot" w:pos="1515"/>
              </w:tabs>
              <w:spacing w:before="3"/>
              <w:ind w:left="52"/>
              <w:rPr>
                <w:sz w:val="18"/>
              </w:rPr>
            </w:pPr>
            <w:r>
              <w:rPr>
                <w:sz w:val="18"/>
              </w:rPr>
              <w:t>Tipus</w:t>
            </w:r>
            <w:r>
              <w:rPr>
                <w:spacing w:val="-4"/>
                <w:sz w:val="18"/>
              </w:rPr>
              <w:t xml:space="preserve"> </w:t>
            </w:r>
            <w:r>
              <w:rPr>
                <w:sz w:val="18"/>
              </w:rPr>
              <w:t>IVA</w:t>
            </w:r>
            <w:r>
              <w:rPr>
                <w:spacing w:val="-3"/>
                <w:sz w:val="18"/>
              </w:rPr>
              <w:t xml:space="preserve"> </w:t>
            </w:r>
            <w:r>
              <w:rPr>
                <w:spacing w:val="-5"/>
                <w:sz w:val="18"/>
              </w:rPr>
              <w:t>(.</w:t>
            </w:r>
            <w:r>
              <w:rPr>
                <w:sz w:val="18"/>
              </w:rPr>
              <w:tab/>
            </w:r>
            <w:r>
              <w:rPr>
                <w:spacing w:val="-5"/>
                <w:sz w:val="18"/>
              </w:rPr>
              <w:t>%)</w:t>
            </w:r>
          </w:p>
        </w:tc>
        <w:tc>
          <w:tcPr>
            <w:tcW w:w="2269" w:type="dxa"/>
          </w:tcPr>
          <w:p w:rsidR="009F29FD" w:rsidRDefault="0084772E">
            <w:pPr>
              <w:pStyle w:val="TableParagraph"/>
              <w:spacing w:before="94"/>
              <w:ind w:left="52"/>
              <w:rPr>
                <w:sz w:val="18"/>
              </w:rPr>
            </w:pPr>
            <w:r>
              <w:rPr>
                <w:sz w:val="18"/>
              </w:rPr>
              <w:t>Import</w:t>
            </w:r>
            <w:r>
              <w:rPr>
                <w:spacing w:val="-2"/>
                <w:sz w:val="18"/>
              </w:rPr>
              <w:t xml:space="preserve"> </w:t>
            </w:r>
            <w:r>
              <w:rPr>
                <w:spacing w:val="-5"/>
                <w:sz w:val="18"/>
              </w:rPr>
              <w:t>IVA</w:t>
            </w:r>
          </w:p>
        </w:tc>
        <w:tc>
          <w:tcPr>
            <w:tcW w:w="3685" w:type="dxa"/>
          </w:tcPr>
          <w:p w:rsidR="009F29FD" w:rsidRDefault="0084772E">
            <w:pPr>
              <w:pStyle w:val="TableParagraph"/>
              <w:spacing w:before="94"/>
              <w:ind w:right="25"/>
              <w:jc w:val="right"/>
              <w:rPr>
                <w:sz w:val="18"/>
              </w:rPr>
            </w:pPr>
            <w:r>
              <w:rPr>
                <w:sz w:val="18"/>
              </w:rPr>
              <w:t>....</w:t>
            </w:r>
            <w:r>
              <w:rPr>
                <w:spacing w:val="-3"/>
                <w:sz w:val="18"/>
              </w:rPr>
              <w:t xml:space="preserve"> </w:t>
            </w:r>
            <w:r>
              <w:rPr>
                <w:spacing w:val="-2"/>
                <w:sz w:val="18"/>
              </w:rPr>
              <w:t>euros</w:t>
            </w:r>
          </w:p>
        </w:tc>
      </w:tr>
      <w:tr w:rsidR="009F29FD">
        <w:trPr>
          <w:trHeight w:val="402"/>
        </w:trPr>
        <w:tc>
          <w:tcPr>
            <w:tcW w:w="2396" w:type="dxa"/>
          </w:tcPr>
          <w:p w:rsidR="009F29FD" w:rsidRDefault="009F29FD">
            <w:pPr>
              <w:pStyle w:val="TableParagraph"/>
              <w:rPr>
                <w:rFonts w:ascii="Times New Roman"/>
                <w:sz w:val="16"/>
              </w:rPr>
            </w:pPr>
          </w:p>
        </w:tc>
        <w:tc>
          <w:tcPr>
            <w:tcW w:w="2269" w:type="dxa"/>
          </w:tcPr>
          <w:p w:rsidR="009F29FD" w:rsidRDefault="0084772E">
            <w:pPr>
              <w:pStyle w:val="TableParagraph"/>
              <w:spacing w:before="92"/>
              <w:ind w:left="52"/>
              <w:rPr>
                <w:sz w:val="18"/>
              </w:rPr>
            </w:pPr>
            <w:r>
              <w:rPr>
                <w:sz w:val="18"/>
              </w:rPr>
              <w:t>Preu</w:t>
            </w:r>
            <w:r>
              <w:rPr>
                <w:spacing w:val="-5"/>
                <w:sz w:val="18"/>
              </w:rPr>
              <w:t xml:space="preserve"> </w:t>
            </w:r>
            <w:r>
              <w:rPr>
                <w:spacing w:val="-2"/>
                <w:sz w:val="18"/>
              </w:rPr>
              <w:t>Total</w:t>
            </w:r>
          </w:p>
        </w:tc>
        <w:tc>
          <w:tcPr>
            <w:tcW w:w="3685" w:type="dxa"/>
          </w:tcPr>
          <w:p w:rsidR="009F29FD" w:rsidRDefault="0084772E">
            <w:pPr>
              <w:pStyle w:val="TableParagraph"/>
              <w:spacing w:before="92"/>
              <w:ind w:right="25"/>
              <w:jc w:val="right"/>
              <w:rPr>
                <w:sz w:val="18"/>
              </w:rPr>
            </w:pPr>
            <w:r>
              <w:rPr>
                <w:sz w:val="18"/>
              </w:rPr>
              <w:t>....</w:t>
            </w:r>
            <w:r>
              <w:rPr>
                <w:spacing w:val="-3"/>
                <w:sz w:val="18"/>
              </w:rPr>
              <w:t xml:space="preserve"> </w:t>
            </w:r>
            <w:r>
              <w:rPr>
                <w:spacing w:val="-2"/>
                <w:sz w:val="18"/>
              </w:rPr>
              <w:t>euros</w:t>
            </w:r>
          </w:p>
        </w:tc>
      </w:tr>
    </w:tbl>
    <w:p w:rsidR="009F29FD" w:rsidRDefault="009F29FD">
      <w:pPr>
        <w:pStyle w:val="Textindependent"/>
        <w:spacing w:before="1"/>
      </w:pPr>
    </w:p>
    <w:p w:rsidR="009F29FD" w:rsidRPr="00474E59" w:rsidRDefault="0084772E">
      <w:pPr>
        <w:pStyle w:val="Pargrafdellista"/>
        <w:numPr>
          <w:ilvl w:val="0"/>
          <w:numId w:val="2"/>
        </w:numPr>
        <w:tabs>
          <w:tab w:val="left" w:pos="978"/>
          <w:tab w:val="left" w:pos="979"/>
        </w:tabs>
        <w:spacing w:before="1"/>
        <w:ind w:hanging="361"/>
        <w:rPr>
          <w:b/>
          <w:sz w:val="20"/>
        </w:rPr>
      </w:pPr>
      <w:r w:rsidRPr="00474E59">
        <w:rPr>
          <w:b/>
          <w:sz w:val="20"/>
        </w:rPr>
        <w:t>Pel</w:t>
      </w:r>
      <w:r w:rsidRPr="00474E59">
        <w:rPr>
          <w:b/>
          <w:spacing w:val="-4"/>
          <w:sz w:val="20"/>
        </w:rPr>
        <w:t xml:space="preserve"> </w:t>
      </w:r>
      <w:r w:rsidRPr="00474E59">
        <w:rPr>
          <w:b/>
          <w:sz w:val="20"/>
        </w:rPr>
        <w:t>servei</w:t>
      </w:r>
      <w:r w:rsidRPr="00474E59">
        <w:rPr>
          <w:b/>
          <w:spacing w:val="-3"/>
          <w:sz w:val="20"/>
        </w:rPr>
        <w:t xml:space="preserve"> </w:t>
      </w:r>
      <w:r w:rsidRPr="00474E59">
        <w:rPr>
          <w:b/>
          <w:sz w:val="20"/>
        </w:rPr>
        <w:t>3:</w:t>
      </w:r>
      <w:r w:rsidRPr="00474E59">
        <w:rPr>
          <w:b/>
          <w:spacing w:val="-6"/>
          <w:sz w:val="20"/>
        </w:rPr>
        <w:t xml:space="preserve"> </w:t>
      </w:r>
      <w:r w:rsidRPr="00474E59">
        <w:rPr>
          <w:b/>
          <w:sz w:val="20"/>
        </w:rPr>
        <w:t>Servei</w:t>
      </w:r>
      <w:r w:rsidRPr="00474E59">
        <w:rPr>
          <w:b/>
          <w:spacing w:val="-3"/>
          <w:sz w:val="20"/>
        </w:rPr>
        <w:t xml:space="preserve"> </w:t>
      </w:r>
      <w:r w:rsidRPr="00474E59">
        <w:rPr>
          <w:b/>
          <w:sz w:val="20"/>
        </w:rPr>
        <w:t>de</w:t>
      </w:r>
      <w:r w:rsidRPr="00474E59">
        <w:rPr>
          <w:b/>
          <w:spacing w:val="-8"/>
          <w:sz w:val="20"/>
        </w:rPr>
        <w:t xml:space="preserve"> </w:t>
      </w:r>
      <w:r w:rsidRPr="00474E59">
        <w:rPr>
          <w:b/>
          <w:sz w:val="20"/>
        </w:rPr>
        <w:t>llicències</w:t>
      </w:r>
      <w:r w:rsidRPr="00474E59">
        <w:rPr>
          <w:b/>
          <w:spacing w:val="-6"/>
          <w:sz w:val="20"/>
        </w:rPr>
        <w:t xml:space="preserve"> </w:t>
      </w:r>
      <w:r w:rsidRPr="00474E59">
        <w:rPr>
          <w:b/>
          <w:sz w:val="20"/>
        </w:rPr>
        <w:t>(import</w:t>
      </w:r>
      <w:r w:rsidRPr="00474E59">
        <w:rPr>
          <w:b/>
          <w:spacing w:val="-6"/>
          <w:sz w:val="20"/>
        </w:rPr>
        <w:t xml:space="preserve"> </w:t>
      </w:r>
      <w:r w:rsidRPr="00474E59">
        <w:rPr>
          <w:b/>
          <w:sz w:val="20"/>
        </w:rPr>
        <w:t>màxim</w:t>
      </w:r>
      <w:r w:rsidRPr="00474E59">
        <w:rPr>
          <w:b/>
          <w:spacing w:val="-6"/>
          <w:sz w:val="20"/>
        </w:rPr>
        <w:t xml:space="preserve"> </w:t>
      </w:r>
      <w:r w:rsidRPr="00474E59">
        <w:rPr>
          <w:b/>
          <w:sz w:val="20"/>
        </w:rPr>
        <w:t>de</w:t>
      </w:r>
      <w:r w:rsidRPr="00474E59">
        <w:rPr>
          <w:b/>
          <w:spacing w:val="-8"/>
          <w:sz w:val="20"/>
        </w:rPr>
        <w:t xml:space="preserve"> </w:t>
      </w:r>
      <w:r w:rsidRPr="00474E59">
        <w:rPr>
          <w:b/>
          <w:sz w:val="20"/>
        </w:rPr>
        <w:t>licitació:</w:t>
      </w:r>
      <w:r w:rsidRPr="00474E59">
        <w:rPr>
          <w:b/>
          <w:spacing w:val="-4"/>
          <w:sz w:val="20"/>
        </w:rPr>
        <w:t xml:space="preserve"> </w:t>
      </w:r>
      <w:r w:rsidRPr="00474E59">
        <w:rPr>
          <w:b/>
          <w:sz w:val="20"/>
        </w:rPr>
        <w:t>770.000,00</w:t>
      </w:r>
      <w:r w:rsidRPr="00474E59">
        <w:rPr>
          <w:b/>
          <w:spacing w:val="-4"/>
          <w:sz w:val="20"/>
        </w:rPr>
        <w:t xml:space="preserve"> </w:t>
      </w:r>
      <w:r w:rsidRPr="00474E59">
        <w:rPr>
          <w:b/>
          <w:sz w:val="20"/>
        </w:rPr>
        <w:t>€,</w:t>
      </w:r>
      <w:r w:rsidRPr="00474E59">
        <w:rPr>
          <w:b/>
          <w:spacing w:val="-5"/>
          <w:sz w:val="20"/>
        </w:rPr>
        <w:t xml:space="preserve"> </w:t>
      </w:r>
      <w:r w:rsidRPr="00474E59">
        <w:rPr>
          <w:b/>
          <w:sz w:val="20"/>
        </w:rPr>
        <w:t>IVA</w:t>
      </w:r>
      <w:r w:rsidRPr="00474E59">
        <w:rPr>
          <w:b/>
          <w:spacing w:val="-4"/>
          <w:sz w:val="20"/>
        </w:rPr>
        <w:t xml:space="preserve"> </w:t>
      </w:r>
      <w:r w:rsidRPr="00474E59">
        <w:rPr>
          <w:b/>
          <w:spacing w:val="-2"/>
          <w:sz w:val="20"/>
        </w:rPr>
        <w:t>exclòs)</w:t>
      </w:r>
    </w:p>
    <w:p w:rsidR="00474E59" w:rsidRDefault="00474E59" w:rsidP="00474E59">
      <w:pPr>
        <w:spacing w:before="240" w:after="240" w:line="288" w:lineRule="auto"/>
        <w:ind w:left="720" w:firstLine="720"/>
        <w:jc w:val="both"/>
        <w:rPr>
          <w:rFonts w:cstheme="minorHAnsi"/>
          <w:sz w:val="20"/>
          <w:szCs w:val="20"/>
          <w:u w:val="single"/>
        </w:rPr>
      </w:pPr>
      <w:r w:rsidRPr="00474E59">
        <w:rPr>
          <w:rFonts w:cstheme="minorHAnsi"/>
          <w:sz w:val="20"/>
          <w:szCs w:val="20"/>
          <w:u w:val="single"/>
        </w:rPr>
        <w:t>a) Per les llicències del primer any:</w:t>
      </w: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54" w:type="dxa"/>
          <w:right w:w="54" w:type="dxa"/>
        </w:tblCellMar>
        <w:tblLook w:val="0000" w:firstRow="0" w:lastRow="0" w:firstColumn="0" w:lastColumn="0" w:noHBand="0" w:noVBand="0"/>
      </w:tblPr>
      <w:tblGrid>
        <w:gridCol w:w="2394"/>
        <w:gridCol w:w="2268"/>
        <w:gridCol w:w="3056"/>
      </w:tblGrid>
      <w:tr w:rsidR="00474E59" w:rsidRPr="00474E59" w:rsidTr="00AA560B">
        <w:trPr>
          <w:trHeight w:val="433"/>
          <w:jc w:val="center"/>
        </w:trPr>
        <w:tc>
          <w:tcPr>
            <w:tcW w:w="2394" w:type="dxa"/>
            <w:shd w:val="clear" w:color="auto" w:fill="auto"/>
            <w:vAlign w:val="center"/>
          </w:tcPr>
          <w:p w:rsidR="00474E59" w:rsidRPr="00474E59" w:rsidRDefault="00474E59" w:rsidP="00AA560B">
            <w:pPr>
              <w:spacing w:after="120" w:line="288" w:lineRule="auto"/>
              <w:jc w:val="both"/>
              <w:rPr>
                <w:rFonts w:cstheme="minorHAnsi"/>
                <w:sz w:val="20"/>
                <w:szCs w:val="20"/>
              </w:rPr>
            </w:pPr>
          </w:p>
        </w:tc>
        <w:tc>
          <w:tcPr>
            <w:tcW w:w="2268" w:type="dxa"/>
            <w:shd w:val="clear" w:color="auto" w:fill="auto"/>
            <w:vAlign w:val="center"/>
          </w:tcPr>
          <w:p w:rsidR="00474E59" w:rsidRPr="00474E59" w:rsidRDefault="00474E59" w:rsidP="00AA560B">
            <w:pPr>
              <w:spacing w:after="120" w:line="288" w:lineRule="auto"/>
              <w:jc w:val="both"/>
              <w:rPr>
                <w:rFonts w:cstheme="minorHAnsi"/>
                <w:sz w:val="20"/>
                <w:szCs w:val="20"/>
              </w:rPr>
            </w:pPr>
            <w:r w:rsidRPr="00474E59">
              <w:rPr>
                <w:rFonts w:cstheme="minorHAnsi"/>
                <w:sz w:val="20"/>
                <w:szCs w:val="20"/>
              </w:rPr>
              <w:t>Preu sense IVA</w:t>
            </w:r>
          </w:p>
        </w:tc>
        <w:tc>
          <w:tcPr>
            <w:tcW w:w="3056" w:type="dxa"/>
            <w:shd w:val="clear" w:color="auto" w:fill="auto"/>
            <w:vAlign w:val="center"/>
          </w:tcPr>
          <w:p w:rsidR="00474E59" w:rsidRPr="00474E59" w:rsidRDefault="00474E59" w:rsidP="00AA560B">
            <w:pPr>
              <w:spacing w:after="120" w:line="288" w:lineRule="auto"/>
              <w:jc w:val="both"/>
              <w:rPr>
                <w:rFonts w:cstheme="minorHAnsi"/>
                <w:sz w:val="20"/>
                <w:szCs w:val="20"/>
              </w:rPr>
            </w:pPr>
            <w:r w:rsidRPr="00474E59">
              <w:rPr>
                <w:rFonts w:cstheme="minorHAnsi"/>
                <w:sz w:val="20"/>
                <w:szCs w:val="20"/>
              </w:rPr>
              <w:t>.... euros</w:t>
            </w:r>
          </w:p>
        </w:tc>
      </w:tr>
      <w:tr w:rsidR="00474E59" w:rsidRPr="00474E59" w:rsidTr="00AA560B">
        <w:trPr>
          <w:trHeight w:val="400"/>
          <w:jc w:val="center"/>
        </w:trPr>
        <w:tc>
          <w:tcPr>
            <w:tcW w:w="2394" w:type="dxa"/>
            <w:shd w:val="clear" w:color="auto" w:fill="auto"/>
          </w:tcPr>
          <w:p w:rsidR="00474E59" w:rsidRPr="00474E59" w:rsidRDefault="00474E59" w:rsidP="00AA560B">
            <w:pPr>
              <w:spacing w:after="120" w:line="288" w:lineRule="auto"/>
              <w:jc w:val="both"/>
              <w:rPr>
                <w:rFonts w:cstheme="minorHAnsi"/>
                <w:sz w:val="20"/>
                <w:szCs w:val="20"/>
              </w:rPr>
            </w:pPr>
            <w:r w:rsidRPr="00474E59">
              <w:rPr>
                <w:rFonts w:cstheme="minorHAnsi"/>
                <w:sz w:val="20"/>
                <w:szCs w:val="20"/>
              </w:rPr>
              <w:t>Tipus IVA (...... %)</w:t>
            </w:r>
          </w:p>
        </w:tc>
        <w:tc>
          <w:tcPr>
            <w:tcW w:w="2268" w:type="dxa"/>
            <w:shd w:val="clear" w:color="auto" w:fill="auto"/>
            <w:vAlign w:val="center"/>
          </w:tcPr>
          <w:p w:rsidR="00474E59" w:rsidRPr="00474E59" w:rsidRDefault="00474E59" w:rsidP="00AA560B">
            <w:pPr>
              <w:spacing w:after="120" w:line="288" w:lineRule="auto"/>
              <w:jc w:val="both"/>
              <w:rPr>
                <w:rFonts w:cstheme="minorHAnsi"/>
                <w:sz w:val="20"/>
                <w:szCs w:val="20"/>
              </w:rPr>
            </w:pPr>
            <w:r w:rsidRPr="00474E59">
              <w:rPr>
                <w:rFonts w:cstheme="minorHAnsi"/>
                <w:sz w:val="20"/>
                <w:szCs w:val="20"/>
              </w:rPr>
              <w:t>Import IVA</w:t>
            </w:r>
          </w:p>
        </w:tc>
        <w:tc>
          <w:tcPr>
            <w:tcW w:w="3056" w:type="dxa"/>
            <w:shd w:val="clear" w:color="auto" w:fill="auto"/>
            <w:vAlign w:val="center"/>
          </w:tcPr>
          <w:p w:rsidR="00474E59" w:rsidRPr="00474E59" w:rsidRDefault="00474E59" w:rsidP="00AA560B">
            <w:pPr>
              <w:spacing w:after="120" w:line="288" w:lineRule="auto"/>
              <w:jc w:val="both"/>
              <w:rPr>
                <w:rFonts w:cstheme="minorHAnsi"/>
                <w:sz w:val="20"/>
                <w:szCs w:val="20"/>
              </w:rPr>
            </w:pPr>
            <w:r w:rsidRPr="00474E59">
              <w:rPr>
                <w:rFonts w:cstheme="minorHAnsi"/>
                <w:sz w:val="20"/>
                <w:szCs w:val="20"/>
              </w:rPr>
              <w:t>.... euros</w:t>
            </w:r>
          </w:p>
        </w:tc>
      </w:tr>
      <w:tr w:rsidR="00474E59" w:rsidRPr="00474E59" w:rsidTr="00AA560B">
        <w:trPr>
          <w:trHeight w:val="403"/>
          <w:jc w:val="center"/>
        </w:trPr>
        <w:tc>
          <w:tcPr>
            <w:tcW w:w="2394" w:type="dxa"/>
            <w:shd w:val="clear" w:color="auto" w:fill="auto"/>
          </w:tcPr>
          <w:p w:rsidR="00474E59" w:rsidRPr="00474E59" w:rsidRDefault="00474E59" w:rsidP="00AA560B">
            <w:pPr>
              <w:spacing w:after="120" w:line="288" w:lineRule="auto"/>
              <w:jc w:val="both"/>
              <w:rPr>
                <w:rFonts w:cstheme="minorHAnsi"/>
                <w:sz w:val="20"/>
                <w:szCs w:val="20"/>
              </w:rPr>
            </w:pPr>
          </w:p>
        </w:tc>
        <w:tc>
          <w:tcPr>
            <w:tcW w:w="2268" w:type="dxa"/>
            <w:shd w:val="clear" w:color="auto" w:fill="auto"/>
            <w:vAlign w:val="center"/>
          </w:tcPr>
          <w:p w:rsidR="00474E59" w:rsidRPr="00474E59" w:rsidRDefault="00474E59" w:rsidP="00AA560B">
            <w:pPr>
              <w:spacing w:after="120" w:line="288" w:lineRule="auto"/>
              <w:jc w:val="both"/>
              <w:rPr>
                <w:rFonts w:cstheme="minorHAnsi"/>
                <w:sz w:val="20"/>
                <w:szCs w:val="20"/>
              </w:rPr>
            </w:pPr>
            <w:r w:rsidRPr="00474E59">
              <w:rPr>
                <w:rFonts w:cstheme="minorHAnsi"/>
                <w:sz w:val="20"/>
                <w:szCs w:val="20"/>
              </w:rPr>
              <w:t xml:space="preserve">Preu Total </w:t>
            </w:r>
          </w:p>
        </w:tc>
        <w:tc>
          <w:tcPr>
            <w:tcW w:w="3056" w:type="dxa"/>
            <w:shd w:val="clear" w:color="auto" w:fill="auto"/>
            <w:vAlign w:val="center"/>
          </w:tcPr>
          <w:p w:rsidR="00474E59" w:rsidRPr="00474E59" w:rsidRDefault="00474E59" w:rsidP="00AA560B">
            <w:pPr>
              <w:spacing w:after="120" w:line="288" w:lineRule="auto"/>
              <w:jc w:val="both"/>
              <w:rPr>
                <w:rFonts w:cstheme="minorHAnsi"/>
                <w:sz w:val="20"/>
                <w:szCs w:val="20"/>
              </w:rPr>
            </w:pPr>
            <w:r w:rsidRPr="00474E59">
              <w:rPr>
                <w:rFonts w:cstheme="minorHAnsi"/>
                <w:sz w:val="20"/>
                <w:szCs w:val="20"/>
              </w:rPr>
              <w:t>.... euros</w:t>
            </w:r>
          </w:p>
        </w:tc>
      </w:tr>
    </w:tbl>
    <w:p w:rsidR="00474E59" w:rsidRPr="00474E59" w:rsidRDefault="00474E59" w:rsidP="00474E59">
      <w:pPr>
        <w:jc w:val="both"/>
        <w:rPr>
          <w:rFonts w:cstheme="minorHAnsi"/>
          <w:sz w:val="20"/>
          <w:szCs w:val="20"/>
        </w:rPr>
      </w:pPr>
    </w:p>
    <w:p w:rsidR="00474E59" w:rsidRDefault="00474E59" w:rsidP="00474E59">
      <w:pPr>
        <w:ind w:left="720" w:firstLine="720"/>
        <w:jc w:val="both"/>
        <w:rPr>
          <w:rFonts w:cstheme="minorHAnsi"/>
          <w:sz w:val="20"/>
          <w:szCs w:val="20"/>
          <w:u w:val="single"/>
        </w:rPr>
      </w:pPr>
      <w:r w:rsidRPr="00474E59">
        <w:rPr>
          <w:rFonts w:cstheme="minorHAnsi"/>
          <w:sz w:val="20"/>
          <w:szCs w:val="20"/>
          <w:u w:val="single"/>
        </w:rPr>
        <w:t>b) Per les llicències de segon any:</w:t>
      </w:r>
    </w:p>
    <w:p w:rsidR="00474E59" w:rsidRPr="00474E59" w:rsidRDefault="00474E59" w:rsidP="00474E59">
      <w:pPr>
        <w:jc w:val="both"/>
        <w:rPr>
          <w:rFonts w:cstheme="minorHAnsi"/>
          <w:sz w:val="20"/>
          <w:szCs w:val="20"/>
          <w:u w:val="single"/>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54" w:type="dxa"/>
          <w:right w:w="54" w:type="dxa"/>
        </w:tblCellMar>
        <w:tblLook w:val="0000" w:firstRow="0" w:lastRow="0" w:firstColumn="0" w:lastColumn="0" w:noHBand="0" w:noVBand="0"/>
      </w:tblPr>
      <w:tblGrid>
        <w:gridCol w:w="2394"/>
        <w:gridCol w:w="2268"/>
        <w:gridCol w:w="3339"/>
      </w:tblGrid>
      <w:tr w:rsidR="00474E59" w:rsidRPr="00474E59" w:rsidTr="00AA560B">
        <w:trPr>
          <w:trHeight w:val="433"/>
          <w:jc w:val="center"/>
        </w:trPr>
        <w:tc>
          <w:tcPr>
            <w:tcW w:w="2394" w:type="dxa"/>
            <w:shd w:val="clear" w:color="auto" w:fill="auto"/>
            <w:vAlign w:val="center"/>
          </w:tcPr>
          <w:p w:rsidR="00474E59" w:rsidRPr="00474E59" w:rsidRDefault="00474E59" w:rsidP="00AA560B">
            <w:pPr>
              <w:spacing w:after="120" w:line="288" w:lineRule="auto"/>
              <w:jc w:val="both"/>
              <w:rPr>
                <w:rFonts w:cstheme="minorHAnsi"/>
                <w:sz w:val="20"/>
                <w:szCs w:val="20"/>
              </w:rPr>
            </w:pPr>
          </w:p>
        </w:tc>
        <w:tc>
          <w:tcPr>
            <w:tcW w:w="2268" w:type="dxa"/>
            <w:shd w:val="clear" w:color="auto" w:fill="auto"/>
            <w:vAlign w:val="center"/>
          </w:tcPr>
          <w:p w:rsidR="00474E59" w:rsidRPr="00474E59" w:rsidRDefault="00474E59" w:rsidP="00AA560B">
            <w:pPr>
              <w:spacing w:after="120" w:line="288" w:lineRule="auto"/>
              <w:jc w:val="both"/>
              <w:rPr>
                <w:rFonts w:cstheme="minorHAnsi"/>
                <w:sz w:val="20"/>
                <w:szCs w:val="20"/>
              </w:rPr>
            </w:pPr>
            <w:r w:rsidRPr="00474E59">
              <w:rPr>
                <w:rFonts w:cstheme="minorHAnsi"/>
                <w:sz w:val="20"/>
                <w:szCs w:val="20"/>
              </w:rPr>
              <w:t>Preu sense IVA</w:t>
            </w:r>
          </w:p>
        </w:tc>
        <w:tc>
          <w:tcPr>
            <w:tcW w:w="3339" w:type="dxa"/>
            <w:shd w:val="clear" w:color="auto" w:fill="auto"/>
            <w:vAlign w:val="center"/>
          </w:tcPr>
          <w:p w:rsidR="00474E59" w:rsidRPr="00474E59" w:rsidRDefault="00474E59" w:rsidP="00AA560B">
            <w:pPr>
              <w:spacing w:after="120" w:line="288" w:lineRule="auto"/>
              <w:jc w:val="both"/>
              <w:rPr>
                <w:rFonts w:cstheme="minorHAnsi"/>
                <w:sz w:val="20"/>
                <w:szCs w:val="20"/>
              </w:rPr>
            </w:pPr>
            <w:r w:rsidRPr="00474E59">
              <w:rPr>
                <w:rFonts w:cstheme="minorHAnsi"/>
                <w:sz w:val="20"/>
                <w:szCs w:val="20"/>
              </w:rPr>
              <w:t>.... euros</w:t>
            </w:r>
          </w:p>
        </w:tc>
      </w:tr>
      <w:tr w:rsidR="00474E59" w:rsidRPr="00474E59" w:rsidTr="00AA560B">
        <w:trPr>
          <w:trHeight w:val="400"/>
          <w:jc w:val="center"/>
        </w:trPr>
        <w:tc>
          <w:tcPr>
            <w:tcW w:w="2394" w:type="dxa"/>
            <w:shd w:val="clear" w:color="auto" w:fill="auto"/>
          </w:tcPr>
          <w:p w:rsidR="00474E59" w:rsidRPr="00474E59" w:rsidRDefault="00474E59" w:rsidP="00AA560B">
            <w:pPr>
              <w:spacing w:after="120" w:line="288" w:lineRule="auto"/>
              <w:jc w:val="both"/>
              <w:rPr>
                <w:rFonts w:cstheme="minorHAnsi"/>
                <w:sz w:val="20"/>
                <w:szCs w:val="20"/>
              </w:rPr>
            </w:pPr>
            <w:r w:rsidRPr="00474E59">
              <w:rPr>
                <w:rFonts w:cstheme="minorHAnsi"/>
                <w:sz w:val="20"/>
                <w:szCs w:val="20"/>
              </w:rPr>
              <w:t>Tipus IVA (...... %)</w:t>
            </w:r>
          </w:p>
        </w:tc>
        <w:tc>
          <w:tcPr>
            <w:tcW w:w="2268" w:type="dxa"/>
            <w:shd w:val="clear" w:color="auto" w:fill="auto"/>
            <w:vAlign w:val="center"/>
          </w:tcPr>
          <w:p w:rsidR="00474E59" w:rsidRPr="00474E59" w:rsidRDefault="00474E59" w:rsidP="00AA560B">
            <w:pPr>
              <w:spacing w:after="120" w:line="288" w:lineRule="auto"/>
              <w:jc w:val="both"/>
              <w:rPr>
                <w:rFonts w:cstheme="minorHAnsi"/>
                <w:sz w:val="20"/>
                <w:szCs w:val="20"/>
              </w:rPr>
            </w:pPr>
            <w:r w:rsidRPr="00474E59">
              <w:rPr>
                <w:rFonts w:cstheme="minorHAnsi"/>
                <w:sz w:val="20"/>
                <w:szCs w:val="20"/>
              </w:rPr>
              <w:t>Import IVA</w:t>
            </w:r>
          </w:p>
        </w:tc>
        <w:tc>
          <w:tcPr>
            <w:tcW w:w="3339" w:type="dxa"/>
            <w:shd w:val="clear" w:color="auto" w:fill="auto"/>
            <w:vAlign w:val="center"/>
          </w:tcPr>
          <w:p w:rsidR="00474E59" w:rsidRPr="00474E59" w:rsidRDefault="00474E59" w:rsidP="00AA560B">
            <w:pPr>
              <w:spacing w:after="120" w:line="288" w:lineRule="auto"/>
              <w:jc w:val="both"/>
              <w:rPr>
                <w:rFonts w:cstheme="minorHAnsi"/>
                <w:sz w:val="20"/>
                <w:szCs w:val="20"/>
              </w:rPr>
            </w:pPr>
            <w:r w:rsidRPr="00474E59">
              <w:rPr>
                <w:rFonts w:cstheme="minorHAnsi"/>
                <w:sz w:val="20"/>
                <w:szCs w:val="20"/>
              </w:rPr>
              <w:t>.... euros</w:t>
            </w:r>
          </w:p>
        </w:tc>
      </w:tr>
      <w:tr w:rsidR="00474E59" w:rsidRPr="00474E59" w:rsidTr="00AA560B">
        <w:trPr>
          <w:trHeight w:val="403"/>
          <w:jc w:val="center"/>
        </w:trPr>
        <w:tc>
          <w:tcPr>
            <w:tcW w:w="2394" w:type="dxa"/>
            <w:shd w:val="clear" w:color="auto" w:fill="auto"/>
          </w:tcPr>
          <w:p w:rsidR="00474E59" w:rsidRPr="00474E59" w:rsidRDefault="00474E59" w:rsidP="00AA560B">
            <w:pPr>
              <w:spacing w:after="120" w:line="288" w:lineRule="auto"/>
              <w:jc w:val="both"/>
              <w:rPr>
                <w:rFonts w:cstheme="minorHAnsi"/>
                <w:sz w:val="20"/>
                <w:szCs w:val="20"/>
              </w:rPr>
            </w:pPr>
          </w:p>
        </w:tc>
        <w:tc>
          <w:tcPr>
            <w:tcW w:w="2268" w:type="dxa"/>
            <w:shd w:val="clear" w:color="auto" w:fill="auto"/>
            <w:vAlign w:val="center"/>
          </w:tcPr>
          <w:p w:rsidR="00474E59" w:rsidRPr="00474E59" w:rsidRDefault="00474E59" w:rsidP="00AA560B">
            <w:pPr>
              <w:spacing w:after="120" w:line="288" w:lineRule="auto"/>
              <w:jc w:val="both"/>
              <w:rPr>
                <w:rFonts w:cstheme="minorHAnsi"/>
                <w:sz w:val="20"/>
                <w:szCs w:val="20"/>
              </w:rPr>
            </w:pPr>
            <w:r w:rsidRPr="00474E59">
              <w:rPr>
                <w:rFonts w:cstheme="minorHAnsi"/>
                <w:sz w:val="20"/>
                <w:szCs w:val="20"/>
              </w:rPr>
              <w:t xml:space="preserve">Preu Total </w:t>
            </w:r>
          </w:p>
        </w:tc>
        <w:tc>
          <w:tcPr>
            <w:tcW w:w="3339" w:type="dxa"/>
            <w:shd w:val="clear" w:color="auto" w:fill="auto"/>
            <w:vAlign w:val="center"/>
          </w:tcPr>
          <w:p w:rsidR="00474E59" w:rsidRPr="00474E59" w:rsidRDefault="00474E59" w:rsidP="00AA560B">
            <w:pPr>
              <w:spacing w:after="120" w:line="288" w:lineRule="auto"/>
              <w:jc w:val="both"/>
              <w:rPr>
                <w:rFonts w:cstheme="minorHAnsi"/>
                <w:sz w:val="20"/>
                <w:szCs w:val="20"/>
              </w:rPr>
            </w:pPr>
            <w:r w:rsidRPr="00474E59">
              <w:rPr>
                <w:rFonts w:cstheme="minorHAnsi"/>
                <w:sz w:val="20"/>
                <w:szCs w:val="20"/>
              </w:rPr>
              <w:t>.... euros</w:t>
            </w:r>
          </w:p>
        </w:tc>
      </w:tr>
    </w:tbl>
    <w:p w:rsidR="00474E59" w:rsidRPr="00474E59" w:rsidRDefault="00474E59" w:rsidP="00474E59">
      <w:pPr>
        <w:jc w:val="both"/>
        <w:rPr>
          <w:rFonts w:cstheme="minorHAnsi"/>
          <w:sz w:val="20"/>
          <w:szCs w:val="20"/>
        </w:rPr>
      </w:pPr>
    </w:p>
    <w:p w:rsidR="00474E59" w:rsidRDefault="00474E59" w:rsidP="00474E59">
      <w:pPr>
        <w:ind w:left="720" w:firstLine="720"/>
        <w:jc w:val="both"/>
        <w:rPr>
          <w:rFonts w:cstheme="minorHAnsi"/>
          <w:sz w:val="20"/>
          <w:szCs w:val="20"/>
          <w:u w:val="single"/>
        </w:rPr>
      </w:pPr>
      <w:r w:rsidRPr="00474E59">
        <w:rPr>
          <w:rFonts w:cstheme="minorHAnsi"/>
          <w:sz w:val="20"/>
          <w:szCs w:val="20"/>
          <w:u w:val="single"/>
        </w:rPr>
        <w:t xml:space="preserve">c) Per les llicències de la plataforma a rendiment complet: </w:t>
      </w:r>
    </w:p>
    <w:p w:rsidR="00474E59" w:rsidRPr="00474E59" w:rsidRDefault="00474E59" w:rsidP="00474E59">
      <w:pPr>
        <w:jc w:val="both"/>
        <w:rPr>
          <w:rFonts w:cstheme="minorHAnsi"/>
          <w:sz w:val="20"/>
          <w:szCs w:val="20"/>
          <w:u w:val="single"/>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54" w:type="dxa"/>
          <w:right w:w="54" w:type="dxa"/>
        </w:tblCellMar>
        <w:tblLook w:val="0000" w:firstRow="0" w:lastRow="0" w:firstColumn="0" w:lastColumn="0" w:noHBand="0" w:noVBand="0"/>
      </w:tblPr>
      <w:tblGrid>
        <w:gridCol w:w="2394"/>
        <w:gridCol w:w="2268"/>
        <w:gridCol w:w="3481"/>
      </w:tblGrid>
      <w:tr w:rsidR="00474E59" w:rsidRPr="00474E59" w:rsidTr="00AA560B">
        <w:trPr>
          <w:trHeight w:val="433"/>
          <w:jc w:val="center"/>
        </w:trPr>
        <w:tc>
          <w:tcPr>
            <w:tcW w:w="2394" w:type="dxa"/>
            <w:shd w:val="clear" w:color="auto" w:fill="auto"/>
            <w:vAlign w:val="center"/>
          </w:tcPr>
          <w:p w:rsidR="00474E59" w:rsidRPr="00474E59" w:rsidRDefault="00474E59" w:rsidP="00AA560B">
            <w:pPr>
              <w:spacing w:after="120" w:line="288" w:lineRule="auto"/>
              <w:jc w:val="both"/>
              <w:rPr>
                <w:rFonts w:cstheme="minorHAnsi"/>
                <w:sz w:val="20"/>
                <w:szCs w:val="20"/>
              </w:rPr>
            </w:pPr>
          </w:p>
        </w:tc>
        <w:tc>
          <w:tcPr>
            <w:tcW w:w="2268" w:type="dxa"/>
            <w:shd w:val="clear" w:color="auto" w:fill="auto"/>
            <w:vAlign w:val="center"/>
          </w:tcPr>
          <w:p w:rsidR="00474E59" w:rsidRPr="00474E59" w:rsidRDefault="00474E59" w:rsidP="00AA560B">
            <w:pPr>
              <w:spacing w:after="120" w:line="288" w:lineRule="auto"/>
              <w:jc w:val="both"/>
              <w:rPr>
                <w:rFonts w:cstheme="minorHAnsi"/>
                <w:sz w:val="20"/>
                <w:szCs w:val="20"/>
              </w:rPr>
            </w:pPr>
            <w:r w:rsidRPr="00474E59">
              <w:rPr>
                <w:rFonts w:cstheme="minorHAnsi"/>
                <w:sz w:val="20"/>
                <w:szCs w:val="20"/>
              </w:rPr>
              <w:t>Preu sense IVA</w:t>
            </w:r>
          </w:p>
        </w:tc>
        <w:tc>
          <w:tcPr>
            <w:tcW w:w="3481" w:type="dxa"/>
            <w:shd w:val="clear" w:color="auto" w:fill="auto"/>
            <w:vAlign w:val="center"/>
          </w:tcPr>
          <w:p w:rsidR="00474E59" w:rsidRPr="00474E59" w:rsidRDefault="00474E59" w:rsidP="00AA560B">
            <w:pPr>
              <w:spacing w:after="120" w:line="288" w:lineRule="auto"/>
              <w:jc w:val="both"/>
              <w:rPr>
                <w:rFonts w:cstheme="minorHAnsi"/>
                <w:sz w:val="20"/>
                <w:szCs w:val="20"/>
              </w:rPr>
            </w:pPr>
            <w:r w:rsidRPr="00474E59">
              <w:rPr>
                <w:rFonts w:cstheme="minorHAnsi"/>
                <w:sz w:val="20"/>
                <w:szCs w:val="20"/>
              </w:rPr>
              <w:t xml:space="preserve"> .... euros</w:t>
            </w:r>
          </w:p>
        </w:tc>
      </w:tr>
      <w:tr w:rsidR="00474E59" w:rsidRPr="00474E59" w:rsidTr="00AA560B">
        <w:trPr>
          <w:trHeight w:val="400"/>
          <w:jc w:val="center"/>
        </w:trPr>
        <w:tc>
          <w:tcPr>
            <w:tcW w:w="2394" w:type="dxa"/>
            <w:shd w:val="clear" w:color="auto" w:fill="auto"/>
          </w:tcPr>
          <w:p w:rsidR="00474E59" w:rsidRPr="00474E59" w:rsidRDefault="00474E59" w:rsidP="00AA560B">
            <w:pPr>
              <w:spacing w:after="120" w:line="288" w:lineRule="auto"/>
              <w:jc w:val="both"/>
              <w:rPr>
                <w:rFonts w:cstheme="minorHAnsi"/>
                <w:sz w:val="20"/>
                <w:szCs w:val="20"/>
              </w:rPr>
            </w:pPr>
            <w:r w:rsidRPr="00474E59">
              <w:rPr>
                <w:rFonts w:cstheme="minorHAnsi"/>
                <w:sz w:val="20"/>
                <w:szCs w:val="20"/>
              </w:rPr>
              <w:t>Tipus IVA (...... %)</w:t>
            </w:r>
          </w:p>
        </w:tc>
        <w:tc>
          <w:tcPr>
            <w:tcW w:w="2268" w:type="dxa"/>
            <w:shd w:val="clear" w:color="auto" w:fill="auto"/>
            <w:vAlign w:val="center"/>
          </w:tcPr>
          <w:p w:rsidR="00474E59" w:rsidRPr="00474E59" w:rsidRDefault="00474E59" w:rsidP="00AA560B">
            <w:pPr>
              <w:spacing w:after="120" w:line="288" w:lineRule="auto"/>
              <w:jc w:val="both"/>
              <w:rPr>
                <w:rFonts w:cstheme="minorHAnsi"/>
                <w:sz w:val="20"/>
                <w:szCs w:val="20"/>
              </w:rPr>
            </w:pPr>
            <w:r w:rsidRPr="00474E59">
              <w:rPr>
                <w:rFonts w:cstheme="minorHAnsi"/>
                <w:sz w:val="20"/>
                <w:szCs w:val="20"/>
              </w:rPr>
              <w:t>Import IVA</w:t>
            </w:r>
          </w:p>
        </w:tc>
        <w:tc>
          <w:tcPr>
            <w:tcW w:w="3481" w:type="dxa"/>
            <w:shd w:val="clear" w:color="auto" w:fill="auto"/>
            <w:vAlign w:val="center"/>
          </w:tcPr>
          <w:p w:rsidR="00474E59" w:rsidRPr="00474E59" w:rsidRDefault="00474E59" w:rsidP="00AA560B">
            <w:pPr>
              <w:spacing w:after="120" w:line="288" w:lineRule="auto"/>
              <w:jc w:val="both"/>
              <w:rPr>
                <w:rFonts w:cstheme="minorHAnsi"/>
                <w:sz w:val="20"/>
                <w:szCs w:val="20"/>
              </w:rPr>
            </w:pPr>
            <w:r w:rsidRPr="00474E59">
              <w:rPr>
                <w:rFonts w:cstheme="minorHAnsi"/>
                <w:sz w:val="20"/>
                <w:szCs w:val="20"/>
              </w:rPr>
              <w:t>.... euros</w:t>
            </w:r>
          </w:p>
        </w:tc>
      </w:tr>
      <w:tr w:rsidR="00474E59" w:rsidRPr="00474E59" w:rsidTr="00AA560B">
        <w:trPr>
          <w:trHeight w:val="403"/>
          <w:jc w:val="center"/>
        </w:trPr>
        <w:tc>
          <w:tcPr>
            <w:tcW w:w="2394" w:type="dxa"/>
            <w:shd w:val="clear" w:color="auto" w:fill="auto"/>
          </w:tcPr>
          <w:p w:rsidR="00474E59" w:rsidRPr="00474E59" w:rsidRDefault="00474E59" w:rsidP="00AA560B">
            <w:pPr>
              <w:spacing w:after="120" w:line="288" w:lineRule="auto"/>
              <w:jc w:val="both"/>
              <w:rPr>
                <w:rFonts w:cstheme="minorHAnsi"/>
                <w:sz w:val="20"/>
                <w:szCs w:val="20"/>
              </w:rPr>
            </w:pPr>
          </w:p>
        </w:tc>
        <w:tc>
          <w:tcPr>
            <w:tcW w:w="2268" w:type="dxa"/>
            <w:shd w:val="clear" w:color="auto" w:fill="auto"/>
            <w:vAlign w:val="center"/>
          </w:tcPr>
          <w:p w:rsidR="00474E59" w:rsidRPr="00474E59" w:rsidRDefault="00474E59" w:rsidP="00AA560B">
            <w:pPr>
              <w:spacing w:after="120" w:line="288" w:lineRule="auto"/>
              <w:jc w:val="both"/>
              <w:rPr>
                <w:rFonts w:cstheme="minorHAnsi"/>
                <w:sz w:val="20"/>
                <w:szCs w:val="20"/>
              </w:rPr>
            </w:pPr>
            <w:r w:rsidRPr="00474E59">
              <w:rPr>
                <w:rFonts w:cstheme="minorHAnsi"/>
                <w:sz w:val="20"/>
                <w:szCs w:val="20"/>
              </w:rPr>
              <w:t xml:space="preserve">Preu Total </w:t>
            </w:r>
          </w:p>
        </w:tc>
        <w:tc>
          <w:tcPr>
            <w:tcW w:w="3481" w:type="dxa"/>
            <w:shd w:val="clear" w:color="auto" w:fill="auto"/>
            <w:vAlign w:val="center"/>
          </w:tcPr>
          <w:p w:rsidR="00474E59" w:rsidRPr="00474E59" w:rsidRDefault="00474E59" w:rsidP="00AA560B">
            <w:pPr>
              <w:spacing w:after="120" w:line="288" w:lineRule="auto"/>
              <w:jc w:val="both"/>
              <w:rPr>
                <w:rFonts w:cstheme="minorHAnsi"/>
                <w:sz w:val="20"/>
                <w:szCs w:val="20"/>
              </w:rPr>
            </w:pPr>
            <w:r w:rsidRPr="00474E59">
              <w:rPr>
                <w:rFonts w:cstheme="minorHAnsi"/>
                <w:sz w:val="20"/>
                <w:szCs w:val="20"/>
              </w:rPr>
              <w:t>.... euros</w:t>
            </w:r>
          </w:p>
        </w:tc>
      </w:tr>
    </w:tbl>
    <w:p w:rsidR="00474E59" w:rsidRPr="00474E59" w:rsidRDefault="00474E59">
      <w:pPr>
        <w:pStyle w:val="Textindependent"/>
        <w:spacing w:before="10"/>
      </w:pPr>
    </w:p>
    <w:p w:rsidR="009F29FD" w:rsidRPr="00474E59" w:rsidRDefault="0084772E">
      <w:pPr>
        <w:pStyle w:val="Pargrafdellista"/>
        <w:numPr>
          <w:ilvl w:val="0"/>
          <w:numId w:val="2"/>
        </w:numPr>
        <w:tabs>
          <w:tab w:val="left" w:pos="978"/>
          <w:tab w:val="left" w:pos="979"/>
        </w:tabs>
        <w:ind w:right="247"/>
        <w:rPr>
          <w:b/>
          <w:sz w:val="20"/>
        </w:rPr>
      </w:pPr>
      <w:r w:rsidRPr="00474E59">
        <w:rPr>
          <w:b/>
          <w:sz w:val="20"/>
        </w:rPr>
        <w:t>Pel servei 5: Servei Gestió</w:t>
      </w:r>
      <w:r w:rsidRPr="00474E59">
        <w:rPr>
          <w:b/>
          <w:spacing w:val="-4"/>
          <w:sz w:val="20"/>
        </w:rPr>
        <w:t xml:space="preserve"> </w:t>
      </w:r>
      <w:r w:rsidRPr="00474E59">
        <w:rPr>
          <w:b/>
          <w:sz w:val="20"/>
        </w:rPr>
        <w:t>projecte</w:t>
      </w:r>
      <w:r w:rsidRPr="00474E59">
        <w:rPr>
          <w:b/>
          <w:spacing w:val="-4"/>
          <w:sz w:val="20"/>
        </w:rPr>
        <w:t xml:space="preserve"> </w:t>
      </w:r>
      <w:r w:rsidRPr="00474E59">
        <w:rPr>
          <w:b/>
          <w:sz w:val="20"/>
        </w:rPr>
        <w:t>i transició (import</w:t>
      </w:r>
      <w:r w:rsidRPr="00474E59">
        <w:rPr>
          <w:b/>
          <w:spacing w:val="-3"/>
          <w:sz w:val="20"/>
        </w:rPr>
        <w:t xml:space="preserve"> </w:t>
      </w:r>
      <w:r w:rsidRPr="00474E59">
        <w:rPr>
          <w:b/>
          <w:sz w:val="20"/>
        </w:rPr>
        <w:t>màxim</w:t>
      </w:r>
      <w:r w:rsidRPr="00474E59">
        <w:rPr>
          <w:b/>
          <w:spacing w:val="-2"/>
          <w:sz w:val="20"/>
        </w:rPr>
        <w:t xml:space="preserve"> </w:t>
      </w:r>
      <w:r w:rsidRPr="00474E59">
        <w:rPr>
          <w:b/>
          <w:sz w:val="20"/>
        </w:rPr>
        <w:t>de</w:t>
      </w:r>
      <w:r w:rsidRPr="00474E59">
        <w:rPr>
          <w:b/>
          <w:spacing w:val="-4"/>
          <w:sz w:val="20"/>
        </w:rPr>
        <w:t xml:space="preserve"> </w:t>
      </w:r>
      <w:r w:rsidRPr="00474E59">
        <w:rPr>
          <w:b/>
          <w:sz w:val="20"/>
        </w:rPr>
        <w:t>licitació: 225.000,00</w:t>
      </w:r>
      <w:r w:rsidRPr="00474E59">
        <w:rPr>
          <w:b/>
          <w:spacing w:val="-2"/>
          <w:sz w:val="20"/>
        </w:rPr>
        <w:t xml:space="preserve"> </w:t>
      </w:r>
      <w:r w:rsidRPr="00474E59">
        <w:rPr>
          <w:b/>
          <w:sz w:val="20"/>
        </w:rPr>
        <w:t>€, IVA exclòs)</w:t>
      </w:r>
    </w:p>
    <w:p w:rsidR="009F29FD" w:rsidRDefault="009F29FD">
      <w:pPr>
        <w:pStyle w:val="Textindependent"/>
        <w:spacing w:before="9" w:after="1"/>
        <w:rPr>
          <w:sz w:val="19"/>
        </w:rPr>
      </w:pPr>
    </w:p>
    <w:tbl>
      <w:tblPr>
        <w:tblStyle w:val="TableNormal"/>
        <w:tblW w:w="0" w:type="auto"/>
        <w:tblInd w:w="92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396"/>
        <w:gridCol w:w="2269"/>
        <w:gridCol w:w="3685"/>
      </w:tblGrid>
      <w:tr w:rsidR="009F29FD">
        <w:trPr>
          <w:trHeight w:val="433"/>
        </w:trPr>
        <w:tc>
          <w:tcPr>
            <w:tcW w:w="2396" w:type="dxa"/>
          </w:tcPr>
          <w:p w:rsidR="009F29FD" w:rsidRDefault="009F29FD">
            <w:pPr>
              <w:pStyle w:val="TableParagraph"/>
              <w:rPr>
                <w:rFonts w:ascii="Times New Roman"/>
                <w:sz w:val="16"/>
              </w:rPr>
            </w:pPr>
          </w:p>
        </w:tc>
        <w:tc>
          <w:tcPr>
            <w:tcW w:w="2269" w:type="dxa"/>
          </w:tcPr>
          <w:p w:rsidR="009F29FD" w:rsidRDefault="0084772E">
            <w:pPr>
              <w:pStyle w:val="TableParagraph"/>
              <w:spacing w:before="111"/>
              <w:ind w:left="52"/>
              <w:rPr>
                <w:sz w:val="18"/>
              </w:rPr>
            </w:pPr>
            <w:r>
              <w:rPr>
                <w:sz w:val="18"/>
              </w:rPr>
              <w:t>Preu</w:t>
            </w:r>
            <w:r>
              <w:rPr>
                <w:spacing w:val="-3"/>
                <w:sz w:val="18"/>
              </w:rPr>
              <w:t xml:space="preserve"> </w:t>
            </w:r>
            <w:r>
              <w:rPr>
                <w:sz w:val="18"/>
              </w:rPr>
              <w:t xml:space="preserve">sense </w:t>
            </w:r>
            <w:r>
              <w:rPr>
                <w:spacing w:val="-5"/>
                <w:sz w:val="18"/>
              </w:rPr>
              <w:t>IVA</w:t>
            </w:r>
          </w:p>
        </w:tc>
        <w:tc>
          <w:tcPr>
            <w:tcW w:w="3685" w:type="dxa"/>
          </w:tcPr>
          <w:p w:rsidR="009F29FD" w:rsidRDefault="0084772E">
            <w:pPr>
              <w:pStyle w:val="TableParagraph"/>
              <w:tabs>
                <w:tab w:val="left" w:leader="dot" w:pos="642"/>
              </w:tabs>
              <w:spacing w:before="111"/>
              <w:ind w:right="27"/>
              <w:jc w:val="right"/>
              <w:rPr>
                <w:b/>
                <w:sz w:val="18"/>
              </w:rPr>
            </w:pPr>
            <w:r>
              <w:rPr>
                <w:spacing w:val="-10"/>
                <w:sz w:val="18"/>
              </w:rPr>
              <w:t>∑</w:t>
            </w:r>
            <w:r>
              <w:rPr>
                <w:rFonts w:ascii="Times New Roman" w:hAnsi="Times New Roman"/>
                <w:sz w:val="18"/>
              </w:rPr>
              <w:tab/>
            </w:r>
            <w:proofErr w:type="spellStart"/>
            <w:r>
              <w:rPr>
                <w:spacing w:val="-2"/>
                <w:sz w:val="18"/>
              </w:rPr>
              <w:t>euros</w:t>
            </w:r>
            <w:r>
              <w:rPr>
                <w:b/>
                <w:spacing w:val="-2"/>
                <w:sz w:val="18"/>
                <w:vertAlign w:val="superscript"/>
              </w:rPr>
              <w:t>A</w:t>
            </w:r>
            <w:proofErr w:type="spellEnd"/>
          </w:p>
        </w:tc>
      </w:tr>
      <w:tr w:rsidR="009F29FD">
        <w:trPr>
          <w:trHeight w:val="402"/>
        </w:trPr>
        <w:tc>
          <w:tcPr>
            <w:tcW w:w="2396" w:type="dxa"/>
          </w:tcPr>
          <w:p w:rsidR="009F29FD" w:rsidRDefault="0084772E">
            <w:pPr>
              <w:pStyle w:val="TableParagraph"/>
              <w:tabs>
                <w:tab w:val="left" w:leader="dot" w:pos="1515"/>
              </w:tabs>
              <w:spacing w:before="3"/>
              <w:ind w:left="52"/>
              <w:rPr>
                <w:sz w:val="18"/>
              </w:rPr>
            </w:pPr>
            <w:r>
              <w:rPr>
                <w:sz w:val="18"/>
              </w:rPr>
              <w:t>Tipus</w:t>
            </w:r>
            <w:r>
              <w:rPr>
                <w:spacing w:val="-4"/>
                <w:sz w:val="18"/>
              </w:rPr>
              <w:t xml:space="preserve"> </w:t>
            </w:r>
            <w:r>
              <w:rPr>
                <w:sz w:val="18"/>
              </w:rPr>
              <w:t>IVA</w:t>
            </w:r>
            <w:r>
              <w:rPr>
                <w:spacing w:val="-3"/>
                <w:sz w:val="18"/>
              </w:rPr>
              <w:t xml:space="preserve"> </w:t>
            </w:r>
            <w:r>
              <w:rPr>
                <w:spacing w:val="-5"/>
                <w:sz w:val="18"/>
              </w:rPr>
              <w:t>(.</w:t>
            </w:r>
            <w:r>
              <w:rPr>
                <w:sz w:val="18"/>
              </w:rPr>
              <w:tab/>
            </w:r>
            <w:r>
              <w:rPr>
                <w:spacing w:val="-5"/>
                <w:sz w:val="18"/>
              </w:rPr>
              <w:t>%)</w:t>
            </w:r>
          </w:p>
        </w:tc>
        <w:tc>
          <w:tcPr>
            <w:tcW w:w="2269" w:type="dxa"/>
          </w:tcPr>
          <w:p w:rsidR="009F29FD" w:rsidRDefault="0084772E">
            <w:pPr>
              <w:pStyle w:val="TableParagraph"/>
              <w:spacing w:before="94"/>
              <w:ind w:left="52"/>
              <w:rPr>
                <w:sz w:val="18"/>
              </w:rPr>
            </w:pPr>
            <w:r>
              <w:rPr>
                <w:sz w:val="18"/>
              </w:rPr>
              <w:t>Import</w:t>
            </w:r>
            <w:r>
              <w:rPr>
                <w:spacing w:val="-2"/>
                <w:sz w:val="18"/>
              </w:rPr>
              <w:t xml:space="preserve"> </w:t>
            </w:r>
            <w:r>
              <w:rPr>
                <w:spacing w:val="-5"/>
                <w:sz w:val="18"/>
              </w:rPr>
              <w:t>IVA</w:t>
            </w:r>
          </w:p>
        </w:tc>
        <w:tc>
          <w:tcPr>
            <w:tcW w:w="3685" w:type="dxa"/>
          </w:tcPr>
          <w:p w:rsidR="009F29FD" w:rsidRDefault="0084772E">
            <w:pPr>
              <w:pStyle w:val="TableParagraph"/>
              <w:spacing w:before="94"/>
              <w:ind w:right="25"/>
              <w:jc w:val="right"/>
              <w:rPr>
                <w:sz w:val="18"/>
              </w:rPr>
            </w:pPr>
            <w:r>
              <w:rPr>
                <w:sz w:val="18"/>
              </w:rPr>
              <w:t>....</w:t>
            </w:r>
            <w:r>
              <w:rPr>
                <w:spacing w:val="-3"/>
                <w:sz w:val="18"/>
              </w:rPr>
              <w:t xml:space="preserve"> </w:t>
            </w:r>
            <w:r>
              <w:rPr>
                <w:spacing w:val="-2"/>
                <w:sz w:val="18"/>
              </w:rPr>
              <w:t>euros</w:t>
            </w:r>
          </w:p>
        </w:tc>
      </w:tr>
      <w:tr w:rsidR="009F29FD">
        <w:trPr>
          <w:trHeight w:val="400"/>
        </w:trPr>
        <w:tc>
          <w:tcPr>
            <w:tcW w:w="2396" w:type="dxa"/>
          </w:tcPr>
          <w:p w:rsidR="009F29FD" w:rsidRDefault="009F29FD">
            <w:pPr>
              <w:pStyle w:val="TableParagraph"/>
              <w:rPr>
                <w:rFonts w:ascii="Times New Roman"/>
                <w:sz w:val="16"/>
              </w:rPr>
            </w:pPr>
          </w:p>
        </w:tc>
        <w:tc>
          <w:tcPr>
            <w:tcW w:w="2269" w:type="dxa"/>
          </w:tcPr>
          <w:p w:rsidR="009F29FD" w:rsidRDefault="0084772E">
            <w:pPr>
              <w:pStyle w:val="TableParagraph"/>
              <w:spacing w:before="92"/>
              <w:ind w:left="52"/>
              <w:rPr>
                <w:sz w:val="18"/>
              </w:rPr>
            </w:pPr>
            <w:r>
              <w:rPr>
                <w:sz w:val="18"/>
              </w:rPr>
              <w:t>Preu</w:t>
            </w:r>
            <w:r>
              <w:rPr>
                <w:spacing w:val="-5"/>
                <w:sz w:val="18"/>
              </w:rPr>
              <w:t xml:space="preserve"> </w:t>
            </w:r>
            <w:r>
              <w:rPr>
                <w:spacing w:val="-2"/>
                <w:sz w:val="18"/>
              </w:rPr>
              <w:t>Total</w:t>
            </w:r>
          </w:p>
        </w:tc>
        <w:tc>
          <w:tcPr>
            <w:tcW w:w="3685" w:type="dxa"/>
          </w:tcPr>
          <w:p w:rsidR="009F29FD" w:rsidRDefault="0084772E">
            <w:pPr>
              <w:pStyle w:val="TableParagraph"/>
              <w:spacing w:before="92"/>
              <w:ind w:right="25"/>
              <w:jc w:val="right"/>
              <w:rPr>
                <w:sz w:val="18"/>
              </w:rPr>
            </w:pPr>
            <w:r>
              <w:rPr>
                <w:sz w:val="18"/>
              </w:rPr>
              <w:t>....</w:t>
            </w:r>
            <w:r>
              <w:rPr>
                <w:spacing w:val="-3"/>
                <w:sz w:val="18"/>
              </w:rPr>
              <w:t xml:space="preserve"> </w:t>
            </w:r>
            <w:r>
              <w:rPr>
                <w:spacing w:val="-2"/>
                <w:sz w:val="18"/>
              </w:rPr>
              <w:t>euros</w:t>
            </w:r>
          </w:p>
        </w:tc>
      </w:tr>
    </w:tbl>
    <w:p w:rsidR="009F29FD" w:rsidRDefault="009F29FD">
      <w:pPr>
        <w:pStyle w:val="Textindependent"/>
        <w:spacing w:before="11"/>
        <w:rPr>
          <w:sz w:val="19"/>
        </w:rPr>
      </w:pPr>
    </w:p>
    <w:p w:rsidR="009F29FD" w:rsidRDefault="0084772E">
      <w:pPr>
        <w:ind w:left="258" w:right="248"/>
        <w:rPr>
          <w:rFonts w:ascii="Arial" w:hAnsi="Arial"/>
          <w:i/>
          <w:sz w:val="16"/>
        </w:rPr>
      </w:pPr>
      <w:r>
        <w:rPr>
          <w:rFonts w:ascii="Arial" w:hAnsi="Arial"/>
          <w:i/>
          <w:sz w:val="16"/>
        </w:rPr>
        <w:t>Aquests import s'utilitzaran individualment per determinar la valoració de les ofertes i atorgar les respectives puntuacions. L’empresa</w:t>
      </w:r>
      <w:r>
        <w:rPr>
          <w:rFonts w:ascii="Arial" w:hAnsi="Arial"/>
          <w:i/>
          <w:spacing w:val="40"/>
          <w:sz w:val="16"/>
        </w:rPr>
        <w:t xml:space="preserve"> </w:t>
      </w:r>
      <w:r>
        <w:rPr>
          <w:rFonts w:ascii="Arial" w:hAnsi="Arial"/>
          <w:i/>
          <w:sz w:val="16"/>
        </w:rPr>
        <w:t>que ofereixi un import que excedeixi el pressupost de licitació, IVA exclòs, d’un o més serveis, s’exclourà del procediment.</w:t>
      </w:r>
    </w:p>
    <w:p w:rsidR="00474E59" w:rsidRDefault="00474E59">
      <w:pPr>
        <w:ind w:left="258" w:right="248"/>
        <w:rPr>
          <w:rFonts w:ascii="Arial" w:hAnsi="Arial"/>
          <w:i/>
          <w:sz w:val="16"/>
        </w:rPr>
      </w:pPr>
    </w:p>
    <w:p w:rsidR="00474E59" w:rsidRDefault="00474E59">
      <w:pPr>
        <w:ind w:left="258" w:right="248"/>
        <w:rPr>
          <w:rFonts w:ascii="Arial" w:hAnsi="Arial"/>
          <w:i/>
          <w:sz w:val="16"/>
        </w:rPr>
      </w:pPr>
    </w:p>
    <w:p w:rsidR="00474E59" w:rsidRDefault="00474E59">
      <w:pPr>
        <w:ind w:left="258" w:right="248"/>
        <w:rPr>
          <w:rFonts w:ascii="Arial" w:hAnsi="Arial"/>
          <w:i/>
          <w:sz w:val="16"/>
        </w:rPr>
      </w:pPr>
    </w:p>
    <w:p w:rsidR="00474E59" w:rsidRDefault="00474E59">
      <w:pPr>
        <w:ind w:left="258" w:right="248"/>
        <w:rPr>
          <w:rFonts w:ascii="Arial" w:hAnsi="Arial"/>
          <w:i/>
          <w:sz w:val="16"/>
        </w:rPr>
      </w:pPr>
    </w:p>
    <w:p w:rsidR="00474E59" w:rsidRDefault="00474E59">
      <w:pPr>
        <w:ind w:left="258" w:right="248"/>
        <w:rPr>
          <w:rFonts w:ascii="Arial" w:hAnsi="Arial"/>
          <w:i/>
          <w:sz w:val="16"/>
        </w:rPr>
      </w:pPr>
    </w:p>
    <w:p w:rsidR="00474E59" w:rsidRDefault="00474E59">
      <w:pPr>
        <w:ind w:left="258" w:right="248"/>
        <w:rPr>
          <w:rFonts w:ascii="Arial" w:hAnsi="Arial"/>
          <w:i/>
          <w:sz w:val="16"/>
        </w:rPr>
      </w:pPr>
    </w:p>
    <w:p w:rsidR="00474E59" w:rsidRDefault="00474E59">
      <w:pPr>
        <w:ind w:left="258" w:right="248"/>
        <w:rPr>
          <w:rFonts w:ascii="Arial" w:hAnsi="Arial"/>
          <w:i/>
          <w:sz w:val="16"/>
        </w:rPr>
      </w:pPr>
    </w:p>
    <w:p w:rsidR="00474E59" w:rsidRDefault="00474E59">
      <w:pPr>
        <w:ind w:left="258" w:right="248"/>
        <w:rPr>
          <w:rFonts w:ascii="Arial" w:hAnsi="Arial"/>
          <w:i/>
          <w:sz w:val="16"/>
        </w:rPr>
      </w:pPr>
    </w:p>
    <w:p w:rsidR="00474E59" w:rsidRDefault="00474E59">
      <w:pPr>
        <w:ind w:left="258" w:right="248"/>
        <w:rPr>
          <w:rFonts w:ascii="Arial" w:hAnsi="Arial"/>
          <w:i/>
          <w:sz w:val="16"/>
        </w:rPr>
      </w:pPr>
    </w:p>
    <w:p w:rsidR="00474E59" w:rsidRDefault="00474E59">
      <w:pPr>
        <w:ind w:left="258" w:right="248"/>
        <w:rPr>
          <w:rFonts w:ascii="Arial" w:hAnsi="Arial"/>
          <w:i/>
          <w:sz w:val="16"/>
        </w:rPr>
      </w:pPr>
    </w:p>
    <w:p w:rsidR="00474E59" w:rsidRDefault="00474E59">
      <w:pPr>
        <w:ind w:left="258" w:right="248"/>
        <w:rPr>
          <w:rFonts w:ascii="Arial" w:hAnsi="Arial"/>
          <w:i/>
          <w:sz w:val="16"/>
        </w:rPr>
      </w:pPr>
    </w:p>
    <w:p w:rsidR="009F29FD" w:rsidRDefault="009F29FD">
      <w:pPr>
        <w:pStyle w:val="Textindependent"/>
        <w:spacing w:before="4"/>
        <w:rPr>
          <w:rFonts w:ascii="Arial"/>
          <w:i/>
          <w:sz w:val="21"/>
        </w:rPr>
      </w:pPr>
    </w:p>
    <w:p w:rsidR="009F29FD" w:rsidRDefault="0084772E">
      <w:pPr>
        <w:pStyle w:val="Pargrafdellista"/>
        <w:numPr>
          <w:ilvl w:val="0"/>
          <w:numId w:val="2"/>
        </w:numPr>
        <w:tabs>
          <w:tab w:val="left" w:pos="978"/>
          <w:tab w:val="left" w:pos="979"/>
        </w:tabs>
        <w:spacing w:before="1"/>
        <w:ind w:right="247"/>
        <w:rPr>
          <w:sz w:val="20"/>
        </w:rPr>
      </w:pPr>
      <w:r>
        <w:rPr>
          <w:sz w:val="20"/>
        </w:rPr>
        <w:t>Oferta global a tant alçat: Sumatori dels serveis 1, 2, 3 i 5 (import màxim de licitació: 1.957.100,00 € (IVA exclòs)</w:t>
      </w:r>
    </w:p>
    <w:p w:rsidR="009F29FD" w:rsidRDefault="009F29FD">
      <w:pPr>
        <w:pStyle w:val="Textindependent"/>
        <w:spacing w:before="12"/>
        <w:rPr>
          <w:sz w:val="19"/>
        </w:rPr>
      </w:pPr>
    </w:p>
    <w:tbl>
      <w:tblPr>
        <w:tblStyle w:val="TableNormal"/>
        <w:tblW w:w="0" w:type="auto"/>
        <w:tblInd w:w="92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396"/>
        <w:gridCol w:w="2269"/>
        <w:gridCol w:w="3685"/>
      </w:tblGrid>
      <w:tr w:rsidR="009F29FD">
        <w:trPr>
          <w:trHeight w:val="433"/>
        </w:trPr>
        <w:tc>
          <w:tcPr>
            <w:tcW w:w="2396" w:type="dxa"/>
          </w:tcPr>
          <w:p w:rsidR="009F29FD" w:rsidRDefault="009F29FD">
            <w:pPr>
              <w:pStyle w:val="TableParagraph"/>
              <w:rPr>
                <w:rFonts w:ascii="Times New Roman"/>
                <w:sz w:val="16"/>
              </w:rPr>
            </w:pPr>
          </w:p>
        </w:tc>
        <w:tc>
          <w:tcPr>
            <w:tcW w:w="2269" w:type="dxa"/>
          </w:tcPr>
          <w:p w:rsidR="009F29FD" w:rsidRDefault="0084772E">
            <w:pPr>
              <w:pStyle w:val="TableParagraph"/>
              <w:spacing w:before="109"/>
              <w:ind w:left="52"/>
              <w:rPr>
                <w:sz w:val="18"/>
              </w:rPr>
            </w:pPr>
            <w:r>
              <w:rPr>
                <w:sz w:val="18"/>
              </w:rPr>
              <w:t>Preu</w:t>
            </w:r>
            <w:r>
              <w:rPr>
                <w:spacing w:val="-3"/>
                <w:sz w:val="18"/>
              </w:rPr>
              <w:t xml:space="preserve"> </w:t>
            </w:r>
            <w:r>
              <w:rPr>
                <w:sz w:val="18"/>
              </w:rPr>
              <w:t xml:space="preserve">sense </w:t>
            </w:r>
            <w:r>
              <w:rPr>
                <w:spacing w:val="-5"/>
                <w:sz w:val="18"/>
              </w:rPr>
              <w:t>IVA</w:t>
            </w:r>
          </w:p>
        </w:tc>
        <w:tc>
          <w:tcPr>
            <w:tcW w:w="3685" w:type="dxa"/>
          </w:tcPr>
          <w:p w:rsidR="009F29FD" w:rsidRDefault="0084772E">
            <w:pPr>
              <w:pStyle w:val="TableParagraph"/>
              <w:tabs>
                <w:tab w:val="left" w:leader="dot" w:pos="642"/>
              </w:tabs>
              <w:spacing w:before="109"/>
              <w:ind w:right="27"/>
              <w:jc w:val="right"/>
              <w:rPr>
                <w:b/>
                <w:sz w:val="18"/>
              </w:rPr>
            </w:pPr>
            <w:r>
              <w:rPr>
                <w:spacing w:val="-10"/>
                <w:sz w:val="18"/>
              </w:rPr>
              <w:t>∑</w:t>
            </w:r>
            <w:r>
              <w:rPr>
                <w:rFonts w:ascii="Times New Roman" w:hAnsi="Times New Roman"/>
                <w:sz w:val="18"/>
              </w:rPr>
              <w:tab/>
            </w:r>
            <w:proofErr w:type="spellStart"/>
            <w:r>
              <w:rPr>
                <w:spacing w:val="-2"/>
                <w:sz w:val="18"/>
              </w:rPr>
              <w:t>euros</w:t>
            </w:r>
            <w:r>
              <w:rPr>
                <w:b/>
                <w:spacing w:val="-2"/>
                <w:sz w:val="18"/>
                <w:vertAlign w:val="superscript"/>
              </w:rPr>
              <w:t>A</w:t>
            </w:r>
            <w:proofErr w:type="spellEnd"/>
          </w:p>
        </w:tc>
      </w:tr>
      <w:tr w:rsidR="009F29FD">
        <w:trPr>
          <w:trHeight w:val="399"/>
        </w:trPr>
        <w:tc>
          <w:tcPr>
            <w:tcW w:w="2396" w:type="dxa"/>
          </w:tcPr>
          <w:p w:rsidR="009F29FD" w:rsidRDefault="0084772E">
            <w:pPr>
              <w:pStyle w:val="TableParagraph"/>
              <w:tabs>
                <w:tab w:val="left" w:leader="dot" w:pos="1515"/>
              </w:tabs>
              <w:spacing w:before="3"/>
              <w:ind w:left="52"/>
              <w:rPr>
                <w:sz w:val="18"/>
              </w:rPr>
            </w:pPr>
            <w:r>
              <w:rPr>
                <w:sz w:val="18"/>
              </w:rPr>
              <w:t>Tipus</w:t>
            </w:r>
            <w:r>
              <w:rPr>
                <w:spacing w:val="-4"/>
                <w:sz w:val="18"/>
              </w:rPr>
              <w:t xml:space="preserve"> </w:t>
            </w:r>
            <w:r>
              <w:rPr>
                <w:sz w:val="18"/>
              </w:rPr>
              <w:t>IVA</w:t>
            </w:r>
            <w:r>
              <w:rPr>
                <w:spacing w:val="-3"/>
                <w:sz w:val="18"/>
              </w:rPr>
              <w:t xml:space="preserve"> </w:t>
            </w:r>
            <w:r>
              <w:rPr>
                <w:spacing w:val="-5"/>
                <w:sz w:val="18"/>
              </w:rPr>
              <w:t>(.</w:t>
            </w:r>
            <w:r>
              <w:rPr>
                <w:sz w:val="18"/>
              </w:rPr>
              <w:tab/>
            </w:r>
            <w:r>
              <w:rPr>
                <w:spacing w:val="-5"/>
                <w:sz w:val="18"/>
              </w:rPr>
              <w:t>%)</w:t>
            </w:r>
          </w:p>
        </w:tc>
        <w:tc>
          <w:tcPr>
            <w:tcW w:w="2269" w:type="dxa"/>
          </w:tcPr>
          <w:p w:rsidR="009F29FD" w:rsidRDefault="0084772E">
            <w:pPr>
              <w:pStyle w:val="TableParagraph"/>
              <w:spacing w:before="92"/>
              <w:ind w:left="52"/>
              <w:rPr>
                <w:sz w:val="18"/>
              </w:rPr>
            </w:pPr>
            <w:r>
              <w:rPr>
                <w:sz w:val="18"/>
              </w:rPr>
              <w:t>Import</w:t>
            </w:r>
            <w:r>
              <w:rPr>
                <w:spacing w:val="-2"/>
                <w:sz w:val="18"/>
              </w:rPr>
              <w:t xml:space="preserve"> </w:t>
            </w:r>
            <w:r>
              <w:rPr>
                <w:spacing w:val="-5"/>
                <w:sz w:val="18"/>
              </w:rPr>
              <w:t>IVA</w:t>
            </w:r>
          </w:p>
        </w:tc>
        <w:tc>
          <w:tcPr>
            <w:tcW w:w="3685" w:type="dxa"/>
          </w:tcPr>
          <w:p w:rsidR="009F29FD" w:rsidRDefault="0084772E">
            <w:pPr>
              <w:pStyle w:val="TableParagraph"/>
              <w:spacing w:before="92"/>
              <w:ind w:right="25"/>
              <w:jc w:val="right"/>
              <w:rPr>
                <w:sz w:val="18"/>
              </w:rPr>
            </w:pPr>
            <w:r>
              <w:rPr>
                <w:sz w:val="18"/>
              </w:rPr>
              <w:t>....</w:t>
            </w:r>
            <w:r>
              <w:rPr>
                <w:spacing w:val="-3"/>
                <w:sz w:val="18"/>
              </w:rPr>
              <w:t xml:space="preserve"> </w:t>
            </w:r>
            <w:r>
              <w:rPr>
                <w:spacing w:val="-2"/>
                <w:sz w:val="18"/>
              </w:rPr>
              <w:t>euros</w:t>
            </w:r>
          </w:p>
        </w:tc>
      </w:tr>
      <w:tr w:rsidR="009F29FD">
        <w:trPr>
          <w:trHeight w:val="402"/>
        </w:trPr>
        <w:tc>
          <w:tcPr>
            <w:tcW w:w="2396" w:type="dxa"/>
          </w:tcPr>
          <w:p w:rsidR="009F29FD" w:rsidRDefault="009F29FD">
            <w:pPr>
              <w:pStyle w:val="TableParagraph"/>
              <w:rPr>
                <w:rFonts w:ascii="Times New Roman"/>
                <w:sz w:val="16"/>
              </w:rPr>
            </w:pPr>
          </w:p>
        </w:tc>
        <w:tc>
          <w:tcPr>
            <w:tcW w:w="2269" w:type="dxa"/>
          </w:tcPr>
          <w:p w:rsidR="009F29FD" w:rsidRDefault="0084772E">
            <w:pPr>
              <w:pStyle w:val="TableParagraph"/>
              <w:spacing w:before="94"/>
              <w:ind w:left="52"/>
              <w:rPr>
                <w:sz w:val="18"/>
              </w:rPr>
            </w:pPr>
            <w:r>
              <w:rPr>
                <w:sz w:val="18"/>
              </w:rPr>
              <w:t>Preu</w:t>
            </w:r>
            <w:r>
              <w:rPr>
                <w:spacing w:val="-5"/>
                <w:sz w:val="18"/>
              </w:rPr>
              <w:t xml:space="preserve"> </w:t>
            </w:r>
            <w:r>
              <w:rPr>
                <w:spacing w:val="-2"/>
                <w:sz w:val="18"/>
              </w:rPr>
              <w:t>Total</w:t>
            </w:r>
          </w:p>
        </w:tc>
        <w:tc>
          <w:tcPr>
            <w:tcW w:w="3685" w:type="dxa"/>
          </w:tcPr>
          <w:p w:rsidR="009F29FD" w:rsidRDefault="0084772E">
            <w:pPr>
              <w:pStyle w:val="TableParagraph"/>
              <w:spacing w:before="94"/>
              <w:ind w:right="25"/>
              <w:jc w:val="right"/>
              <w:rPr>
                <w:sz w:val="18"/>
              </w:rPr>
            </w:pPr>
            <w:r>
              <w:rPr>
                <w:sz w:val="18"/>
              </w:rPr>
              <w:t>....</w:t>
            </w:r>
            <w:r>
              <w:rPr>
                <w:spacing w:val="-3"/>
                <w:sz w:val="18"/>
              </w:rPr>
              <w:t xml:space="preserve"> </w:t>
            </w:r>
            <w:r>
              <w:rPr>
                <w:spacing w:val="-2"/>
                <w:sz w:val="18"/>
              </w:rPr>
              <w:t>euros</w:t>
            </w:r>
          </w:p>
        </w:tc>
      </w:tr>
    </w:tbl>
    <w:p w:rsidR="009F29FD" w:rsidRDefault="009F29FD">
      <w:pPr>
        <w:pStyle w:val="Textindependent"/>
        <w:spacing w:before="3"/>
      </w:pPr>
    </w:p>
    <w:p w:rsidR="009F29FD" w:rsidRDefault="0084772E">
      <w:pPr>
        <w:ind w:left="258"/>
        <w:rPr>
          <w:b/>
          <w:sz w:val="18"/>
        </w:rPr>
      </w:pPr>
      <w:r>
        <w:rPr>
          <w:b/>
          <w:sz w:val="18"/>
        </w:rPr>
        <w:t>OFERTA</w:t>
      </w:r>
      <w:r>
        <w:rPr>
          <w:b/>
          <w:spacing w:val="-4"/>
          <w:sz w:val="18"/>
        </w:rPr>
        <w:t xml:space="preserve"> </w:t>
      </w:r>
      <w:r>
        <w:rPr>
          <w:b/>
          <w:sz w:val="18"/>
        </w:rPr>
        <w:t>ECONÒMICA</w:t>
      </w:r>
      <w:r>
        <w:rPr>
          <w:b/>
          <w:spacing w:val="-1"/>
          <w:sz w:val="18"/>
        </w:rPr>
        <w:t xml:space="preserve"> </w:t>
      </w:r>
      <w:r>
        <w:rPr>
          <w:b/>
          <w:sz w:val="18"/>
        </w:rPr>
        <w:t>PART</w:t>
      </w:r>
      <w:r>
        <w:rPr>
          <w:b/>
          <w:spacing w:val="-2"/>
          <w:sz w:val="18"/>
        </w:rPr>
        <w:t xml:space="preserve"> </w:t>
      </w:r>
      <w:r>
        <w:rPr>
          <w:b/>
          <w:sz w:val="18"/>
        </w:rPr>
        <w:t>A</w:t>
      </w:r>
      <w:r>
        <w:rPr>
          <w:b/>
          <w:spacing w:val="-2"/>
          <w:sz w:val="18"/>
        </w:rPr>
        <w:t xml:space="preserve"> </w:t>
      </w:r>
      <w:r>
        <w:rPr>
          <w:b/>
          <w:sz w:val="18"/>
        </w:rPr>
        <w:t>PREUS</w:t>
      </w:r>
      <w:r>
        <w:rPr>
          <w:b/>
          <w:spacing w:val="-3"/>
          <w:sz w:val="18"/>
        </w:rPr>
        <w:t xml:space="preserve"> </w:t>
      </w:r>
      <w:r>
        <w:rPr>
          <w:b/>
          <w:sz w:val="18"/>
        </w:rPr>
        <w:t>UNITARIS:</w:t>
      </w:r>
      <w:r>
        <w:rPr>
          <w:b/>
          <w:spacing w:val="-5"/>
          <w:sz w:val="18"/>
        </w:rPr>
        <w:t xml:space="preserve"> </w:t>
      </w:r>
      <w:r>
        <w:rPr>
          <w:b/>
          <w:sz w:val="18"/>
        </w:rPr>
        <w:t>Preu</w:t>
      </w:r>
      <w:r>
        <w:rPr>
          <w:b/>
          <w:spacing w:val="-2"/>
          <w:sz w:val="18"/>
        </w:rPr>
        <w:t xml:space="preserve"> </w:t>
      </w:r>
      <w:r>
        <w:rPr>
          <w:b/>
          <w:sz w:val="18"/>
        </w:rPr>
        <w:t>unitari</w:t>
      </w:r>
      <w:r>
        <w:rPr>
          <w:b/>
          <w:spacing w:val="-1"/>
          <w:sz w:val="18"/>
        </w:rPr>
        <w:t xml:space="preserve"> </w:t>
      </w:r>
      <w:r>
        <w:rPr>
          <w:b/>
          <w:sz w:val="18"/>
        </w:rPr>
        <w:t>per</w:t>
      </w:r>
      <w:r>
        <w:rPr>
          <w:b/>
          <w:spacing w:val="-2"/>
          <w:sz w:val="18"/>
        </w:rPr>
        <w:t xml:space="preserve"> perfil</w:t>
      </w:r>
    </w:p>
    <w:p w:rsidR="009F29FD" w:rsidRDefault="009F29FD">
      <w:pPr>
        <w:pStyle w:val="Textindependent"/>
        <w:rPr>
          <w:b/>
        </w:rPr>
      </w:pPr>
    </w:p>
    <w:p w:rsidR="009F29FD" w:rsidRDefault="009F29FD">
      <w:pPr>
        <w:pStyle w:val="Textindependent"/>
        <w:rPr>
          <w:b/>
          <w:sz w:val="16"/>
        </w:rPr>
      </w:pPr>
    </w:p>
    <w:tbl>
      <w:tblPr>
        <w:tblStyle w:val="TableNormal"/>
        <w:tblW w:w="0" w:type="auto"/>
        <w:tblInd w:w="6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57"/>
        <w:gridCol w:w="1418"/>
        <w:gridCol w:w="1558"/>
        <w:gridCol w:w="1557"/>
      </w:tblGrid>
      <w:tr w:rsidR="009F29FD">
        <w:trPr>
          <w:trHeight w:val="705"/>
        </w:trPr>
        <w:tc>
          <w:tcPr>
            <w:tcW w:w="4357" w:type="dxa"/>
            <w:shd w:val="clear" w:color="auto" w:fill="933633"/>
          </w:tcPr>
          <w:p w:rsidR="009F29FD" w:rsidRDefault="009F29FD">
            <w:pPr>
              <w:pStyle w:val="TableParagraph"/>
              <w:rPr>
                <w:b/>
                <w:sz w:val="20"/>
              </w:rPr>
            </w:pPr>
          </w:p>
          <w:p w:rsidR="009F29FD" w:rsidRDefault="0084772E">
            <w:pPr>
              <w:pStyle w:val="TableParagraph"/>
              <w:ind w:left="1698" w:right="1688"/>
              <w:jc w:val="center"/>
              <w:rPr>
                <w:b/>
                <w:sz w:val="18"/>
              </w:rPr>
            </w:pPr>
            <w:r>
              <w:rPr>
                <w:b/>
                <w:color w:val="FFFFFF"/>
                <w:spacing w:val="-2"/>
                <w:sz w:val="18"/>
              </w:rPr>
              <w:t>Perfil</w:t>
            </w:r>
          </w:p>
        </w:tc>
        <w:tc>
          <w:tcPr>
            <w:tcW w:w="1418" w:type="dxa"/>
            <w:shd w:val="clear" w:color="auto" w:fill="933633"/>
          </w:tcPr>
          <w:p w:rsidR="009F29FD" w:rsidRDefault="0084772E">
            <w:pPr>
              <w:pStyle w:val="TableParagraph"/>
              <w:spacing w:before="135"/>
              <w:ind w:left="170" w:right="159" w:firstLine="4"/>
              <w:rPr>
                <w:b/>
                <w:sz w:val="18"/>
              </w:rPr>
            </w:pPr>
            <w:r>
              <w:rPr>
                <w:b/>
                <w:color w:val="FFFFFF"/>
                <w:sz w:val="18"/>
              </w:rPr>
              <w:t>Preu</w:t>
            </w:r>
            <w:r>
              <w:rPr>
                <w:b/>
                <w:color w:val="FFFFFF"/>
                <w:spacing w:val="-16"/>
                <w:sz w:val="18"/>
              </w:rPr>
              <w:t xml:space="preserve"> </w:t>
            </w:r>
            <w:r>
              <w:rPr>
                <w:b/>
                <w:color w:val="FFFFFF"/>
                <w:sz w:val="18"/>
              </w:rPr>
              <w:t>perfil IVA</w:t>
            </w:r>
            <w:r>
              <w:rPr>
                <w:b/>
                <w:color w:val="FFFFFF"/>
                <w:spacing w:val="-4"/>
                <w:sz w:val="18"/>
              </w:rPr>
              <w:t xml:space="preserve"> </w:t>
            </w:r>
            <w:r>
              <w:rPr>
                <w:b/>
                <w:color w:val="FFFFFF"/>
                <w:spacing w:val="-2"/>
                <w:sz w:val="18"/>
              </w:rPr>
              <w:t>exclòs</w:t>
            </w:r>
          </w:p>
        </w:tc>
        <w:tc>
          <w:tcPr>
            <w:tcW w:w="1558" w:type="dxa"/>
            <w:shd w:val="clear" w:color="auto" w:fill="933633"/>
          </w:tcPr>
          <w:p w:rsidR="009F29FD" w:rsidRDefault="009F29FD">
            <w:pPr>
              <w:pStyle w:val="TableParagraph"/>
              <w:rPr>
                <w:b/>
                <w:sz w:val="20"/>
              </w:rPr>
            </w:pPr>
          </w:p>
          <w:p w:rsidR="009F29FD" w:rsidRDefault="0084772E">
            <w:pPr>
              <w:pStyle w:val="TableParagraph"/>
              <w:ind w:left="577" w:right="569"/>
              <w:jc w:val="center"/>
              <w:rPr>
                <w:b/>
                <w:sz w:val="18"/>
              </w:rPr>
            </w:pPr>
            <w:r>
              <w:rPr>
                <w:b/>
                <w:color w:val="FFFFFF"/>
                <w:spacing w:val="-5"/>
                <w:sz w:val="18"/>
              </w:rPr>
              <w:t>IVA</w:t>
            </w:r>
          </w:p>
        </w:tc>
        <w:tc>
          <w:tcPr>
            <w:tcW w:w="1557" w:type="dxa"/>
            <w:shd w:val="clear" w:color="auto" w:fill="933633"/>
          </w:tcPr>
          <w:p w:rsidR="009F29FD" w:rsidRDefault="0084772E">
            <w:pPr>
              <w:pStyle w:val="TableParagraph"/>
              <w:spacing w:before="1"/>
              <w:ind w:left="266" w:right="234" w:hanging="22"/>
              <w:rPr>
                <w:b/>
                <w:sz w:val="18"/>
              </w:rPr>
            </w:pPr>
            <w:r>
              <w:rPr>
                <w:b/>
                <w:color w:val="FFFFFF"/>
                <w:sz w:val="18"/>
              </w:rPr>
              <w:t>Preu</w:t>
            </w:r>
            <w:r>
              <w:rPr>
                <w:b/>
                <w:color w:val="FFFFFF"/>
                <w:spacing w:val="-16"/>
                <w:sz w:val="18"/>
              </w:rPr>
              <w:t xml:space="preserve"> </w:t>
            </w:r>
            <w:r>
              <w:rPr>
                <w:b/>
                <w:color w:val="FFFFFF"/>
                <w:sz w:val="18"/>
              </w:rPr>
              <w:t>perfil IVA</w:t>
            </w:r>
            <w:r>
              <w:rPr>
                <w:b/>
                <w:color w:val="FFFFFF"/>
                <w:spacing w:val="-4"/>
                <w:sz w:val="18"/>
              </w:rPr>
              <w:t xml:space="preserve"> </w:t>
            </w:r>
            <w:r>
              <w:rPr>
                <w:b/>
                <w:color w:val="FFFFFF"/>
                <w:spacing w:val="-2"/>
                <w:sz w:val="18"/>
              </w:rPr>
              <w:t>inclòs</w:t>
            </w:r>
          </w:p>
        </w:tc>
      </w:tr>
      <w:tr w:rsidR="009F29FD">
        <w:trPr>
          <w:trHeight w:val="436"/>
        </w:trPr>
        <w:tc>
          <w:tcPr>
            <w:tcW w:w="4357" w:type="dxa"/>
          </w:tcPr>
          <w:p w:rsidR="009F29FD" w:rsidRDefault="0084772E">
            <w:pPr>
              <w:pStyle w:val="TableParagraph"/>
              <w:spacing w:line="218" w:lineRule="exact"/>
              <w:ind w:left="69"/>
              <w:rPr>
                <w:sz w:val="18"/>
              </w:rPr>
            </w:pPr>
            <w:r>
              <w:rPr>
                <w:sz w:val="18"/>
              </w:rPr>
              <w:t>Cap</w:t>
            </w:r>
            <w:r>
              <w:rPr>
                <w:spacing w:val="-6"/>
                <w:sz w:val="18"/>
              </w:rPr>
              <w:t xml:space="preserve"> </w:t>
            </w:r>
            <w:r>
              <w:rPr>
                <w:sz w:val="18"/>
              </w:rPr>
              <w:t>de</w:t>
            </w:r>
            <w:r>
              <w:rPr>
                <w:spacing w:val="-7"/>
                <w:sz w:val="18"/>
              </w:rPr>
              <w:t xml:space="preserve"> </w:t>
            </w:r>
            <w:r>
              <w:rPr>
                <w:sz w:val="18"/>
              </w:rPr>
              <w:t>projecte</w:t>
            </w:r>
            <w:r>
              <w:rPr>
                <w:spacing w:val="-6"/>
                <w:sz w:val="18"/>
              </w:rPr>
              <w:t xml:space="preserve"> </w:t>
            </w:r>
            <w:r>
              <w:rPr>
                <w:sz w:val="18"/>
              </w:rPr>
              <w:t>-</w:t>
            </w:r>
            <w:r>
              <w:rPr>
                <w:spacing w:val="-8"/>
                <w:sz w:val="18"/>
              </w:rPr>
              <w:t xml:space="preserve"> </w:t>
            </w:r>
            <w:r>
              <w:rPr>
                <w:sz w:val="18"/>
              </w:rPr>
              <w:t>Responsable</w:t>
            </w:r>
            <w:r>
              <w:rPr>
                <w:spacing w:val="-7"/>
                <w:sz w:val="18"/>
              </w:rPr>
              <w:t xml:space="preserve"> </w:t>
            </w:r>
            <w:r>
              <w:rPr>
                <w:sz w:val="18"/>
              </w:rPr>
              <w:t>dels</w:t>
            </w:r>
            <w:r>
              <w:rPr>
                <w:spacing w:val="-7"/>
                <w:sz w:val="18"/>
              </w:rPr>
              <w:t xml:space="preserve"> </w:t>
            </w:r>
            <w:r>
              <w:rPr>
                <w:sz w:val="18"/>
              </w:rPr>
              <w:t>serveis (màxim 80,36 € IVA exclòs)</w:t>
            </w:r>
          </w:p>
        </w:tc>
        <w:tc>
          <w:tcPr>
            <w:tcW w:w="1418" w:type="dxa"/>
          </w:tcPr>
          <w:p w:rsidR="009F29FD" w:rsidRDefault="009F29FD">
            <w:pPr>
              <w:pStyle w:val="TableParagraph"/>
              <w:rPr>
                <w:rFonts w:ascii="Times New Roman"/>
                <w:sz w:val="16"/>
              </w:rPr>
            </w:pPr>
          </w:p>
        </w:tc>
        <w:tc>
          <w:tcPr>
            <w:tcW w:w="1558" w:type="dxa"/>
          </w:tcPr>
          <w:p w:rsidR="009F29FD" w:rsidRDefault="009F29FD">
            <w:pPr>
              <w:pStyle w:val="TableParagraph"/>
              <w:rPr>
                <w:rFonts w:ascii="Times New Roman"/>
                <w:sz w:val="16"/>
              </w:rPr>
            </w:pPr>
          </w:p>
        </w:tc>
        <w:tc>
          <w:tcPr>
            <w:tcW w:w="1557" w:type="dxa"/>
          </w:tcPr>
          <w:p w:rsidR="009F29FD" w:rsidRDefault="009F29FD">
            <w:pPr>
              <w:pStyle w:val="TableParagraph"/>
              <w:rPr>
                <w:rFonts w:ascii="Times New Roman"/>
                <w:sz w:val="16"/>
              </w:rPr>
            </w:pPr>
          </w:p>
        </w:tc>
      </w:tr>
      <w:tr w:rsidR="009F29FD">
        <w:trPr>
          <w:trHeight w:val="438"/>
        </w:trPr>
        <w:tc>
          <w:tcPr>
            <w:tcW w:w="4357" w:type="dxa"/>
          </w:tcPr>
          <w:p w:rsidR="009F29FD" w:rsidRDefault="0084772E">
            <w:pPr>
              <w:pStyle w:val="TableParagraph"/>
              <w:spacing w:before="1"/>
              <w:ind w:left="69"/>
              <w:rPr>
                <w:sz w:val="18"/>
              </w:rPr>
            </w:pPr>
            <w:r>
              <w:rPr>
                <w:spacing w:val="-2"/>
                <w:sz w:val="18"/>
              </w:rPr>
              <w:t>Arquitecte/a</w:t>
            </w:r>
          </w:p>
          <w:p w:rsidR="009F29FD" w:rsidRDefault="0084772E">
            <w:pPr>
              <w:pStyle w:val="TableParagraph"/>
              <w:spacing w:before="2" w:line="197" w:lineRule="exact"/>
              <w:ind w:left="69"/>
              <w:rPr>
                <w:sz w:val="18"/>
              </w:rPr>
            </w:pPr>
            <w:r>
              <w:rPr>
                <w:sz w:val="18"/>
              </w:rPr>
              <w:t>(màxim</w:t>
            </w:r>
            <w:r>
              <w:rPr>
                <w:spacing w:val="-4"/>
                <w:sz w:val="18"/>
              </w:rPr>
              <w:t xml:space="preserve"> </w:t>
            </w:r>
            <w:r>
              <w:rPr>
                <w:sz w:val="18"/>
              </w:rPr>
              <w:t>86,55</w:t>
            </w:r>
            <w:r>
              <w:rPr>
                <w:spacing w:val="-3"/>
                <w:sz w:val="18"/>
              </w:rPr>
              <w:t xml:space="preserve"> </w:t>
            </w:r>
            <w:r>
              <w:rPr>
                <w:sz w:val="18"/>
              </w:rPr>
              <w:t>€</w:t>
            </w:r>
            <w:r>
              <w:rPr>
                <w:spacing w:val="-3"/>
                <w:sz w:val="18"/>
              </w:rPr>
              <w:t xml:space="preserve"> </w:t>
            </w:r>
            <w:r>
              <w:rPr>
                <w:sz w:val="18"/>
              </w:rPr>
              <w:t>IVA</w:t>
            </w:r>
            <w:r>
              <w:rPr>
                <w:spacing w:val="-4"/>
                <w:sz w:val="18"/>
              </w:rPr>
              <w:t xml:space="preserve"> </w:t>
            </w:r>
            <w:r>
              <w:rPr>
                <w:spacing w:val="-2"/>
                <w:sz w:val="18"/>
              </w:rPr>
              <w:t>exclòs)</w:t>
            </w:r>
          </w:p>
        </w:tc>
        <w:tc>
          <w:tcPr>
            <w:tcW w:w="1418" w:type="dxa"/>
          </w:tcPr>
          <w:p w:rsidR="009F29FD" w:rsidRDefault="009F29FD">
            <w:pPr>
              <w:pStyle w:val="TableParagraph"/>
              <w:rPr>
                <w:rFonts w:ascii="Times New Roman"/>
                <w:sz w:val="16"/>
              </w:rPr>
            </w:pPr>
          </w:p>
        </w:tc>
        <w:tc>
          <w:tcPr>
            <w:tcW w:w="1558" w:type="dxa"/>
          </w:tcPr>
          <w:p w:rsidR="009F29FD" w:rsidRDefault="009F29FD">
            <w:pPr>
              <w:pStyle w:val="TableParagraph"/>
              <w:rPr>
                <w:rFonts w:ascii="Times New Roman"/>
                <w:sz w:val="16"/>
              </w:rPr>
            </w:pPr>
          </w:p>
        </w:tc>
        <w:tc>
          <w:tcPr>
            <w:tcW w:w="1557" w:type="dxa"/>
          </w:tcPr>
          <w:p w:rsidR="009F29FD" w:rsidRDefault="009F29FD">
            <w:pPr>
              <w:pStyle w:val="TableParagraph"/>
              <w:rPr>
                <w:rFonts w:ascii="Times New Roman"/>
                <w:sz w:val="16"/>
              </w:rPr>
            </w:pPr>
          </w:p>
        </w:tc>
      </w:tr>
      <w:tr w:rsidR="009F29FD">
        <w:trPr>
          <w:trHeight w:val="654"/>
        </w:trPr>
        <w:tc>
          <w:tcPr>
            <w:tcW w:w="4357" w:type="dxa"/>
          </w:tcPr>
          <w:p w:rsidR="009F29FD" w:rsidRDefault="0084772E">
            <w:pPr>
              <w:pStyle w:val="TableParagraph"/>
              <w:spacing w:before="1"/>
              <w:ind w:left="69"/>
              <w:rPr>
                <w:sz w:val="18"/>
              </w:rPr>
            </w:pPr>
            <w:r>
              <w:rPr>
                <w:sz w:val="18"/>
              </w:rPr>
              <w:t>Tècnic/a</w:t>
            </w:r>
            <w:r>
              <w:rPr>
                <w:spacing w:val="-11"/>
                <w:sz w:val="18"/>
              </w:rPr>
              <w:t xml:space="preserve"> </w:t>
            </w:r>
            <w:r>
              <w:rPr>
                <w:sz w:val="18"/>
              </w:rPr>
              <w:t>especialista</w:t>
            </w:r>
            <w:r>
              <w:rPr>
                <w:spacing w:val="-10"/>
                <w:sz w:val="18"/>
              </w:rPr>
              <w:t xml:space="preserve"> </w:t>
            </w:r>
            <w:r>
              <w:rPr>
                <w:sz w:val="18"/>
              </w:rPr>
              <w:t>productes</w:t>
            </w:r>
            <w:r>
              <w:rPr>
                <w:spacing w:val="-8"/>
                <w:sz w:val="18"/>
              </w:rPr>
              <w:t xml:space="preserve"> </w:t>
            </w:r>
            <w:r>
              <w:rPr>
                <w:sz w:val="18"/>
              </w:rPr>
              <w:t>-</w:t>
            </w:r>
            <w:r>
              <w:rPr>
                <w:spacing w:val="-11"/>
                <w:sz w:val="18"/>
              </w:rPr>
              <w:t xml:space="preserve"> </w:t>
            </w:r>
            <w:r>
              <w:rPr>
                <w:sz w:val="18"/>
              </w:rPr>
              <w:t xml:space="preserve">Consultor/a </w:t>
            </w:r>
            <w:r>
              <w:rPr>
                <w:spacing w:val="-2"/>
                <w:sz w:val="18"/>
              </w:rPr>
              <w:t>especialista</w:t>
            </w:r>
          </w:p>
          <w:p w:rsidR="009F29FD" w:rsidRDefault="0084772E">
            <w:pPr>
              <w:pStyle w:val="TableParagraph"/>
              <w:spacing w:line="196" w:lineRule="exact"/>
              <w:ind w:left="69"/>
              <w:rPr>
                <w:sz w:val="18"/>
              </w:rPr>
            </w:pPr>
            <w:r>
              <w:rPr>
                <w:sz w:val="18"/>
              </w:rPr>
              <w:t>(màxim</w:t>
            </w:r>
            <w:r>
              <w:rPr>
                <w:spacing w:val="-4"/>
                <w:sz w:val="18"/>
              </w:rPr>
              <w:t xml:space="preserve"> </w:t>
            </w:r>
            <w:r>
              <w:rPr>
                <w:sz w:val="18"/>
              </w:rPr>
              <w:t>74,18</w:t>
            </w:r>
            <w:r>
              <w:rPr>
                <w:spacing w:val="-3"/>
                <w:sz w:val="18"/>
              </w:rPr>
              <w:t xml:space="preserve"> </w:t>
            </w:r>
            <w:r>
              <w:rPr>
                <w:sz w:val="18"/>
              </w:rPr>
              <w:t>€</w:t>
            </w:r>
            <w:r>
              <w:rPr>
                <w:spacing w:val="-3"/>
                <w:sz w:val="18"/>
              </w:rPr>
              <w:t xml:space="preserve"> </w:t>
            </w:r>
            <w:r>
              <w:rPr>
                <w:sz w:val="18"/>
              </w:rPr>
              <w:t>IVA</w:t>
            </w:r>
            <w:r>
              <w:rPr>
                <w:spacing w:val="-4"/>
                <w:sz w:val="18"/>
              </w:rPr>
              <w:t xml:space="preserve"> </w:t>
            </w:r>
            <w:r>
              <w:rPr>
                <w:spacing w:val="-2"/>
                <w:sz w:val="18"/>
              </w:rPr>
              <w:t>exclòs)</w:t>
            </w:r>
          </w:p>
        </w:tc>
        <w:tc>
          <w:tcPr>
            <w:tcW w:w="1418" w:type="dxa"/>
          </w:tcPr>
          <w:p w:rsidR="009F29FD" w:rsidRDefault="009F29FD">
            <w:pPr>
              <w:pStyle w:val="TableParagraph"/>
              <w:rPr>
                <w:rFonts w:ascii="Times New Roman"/>
                <w:sz w:val="16"/>
              </w:rPr>
            </w:pPr>
          </w:p>
        </w:tc>
        <w:tc>
          <w:tcPr>
            <w:tcW w:w="1558" w:type="dxa"/>
          </w:tcPr>
          <w:p w:rsidR="009F29FD" w:rsidRDefault="009F29FD">
            <w:pPr>
              <w:pStyle w:val="TableParagraph"/>
              <w:rPr>
                <w:rFonts w:ascii="Times New Roman"/>
                <w:sz w:val="16"/>
              </w:rPr>
            </w:pPr>
          </w:p>
        </w:tc>
        <w:tc>
          <w:tcPr>
            <w:tcW w:w="1557" w:type="dxa"/>
          </w:tcPr>
          <w:p w:rsidR="009F29FD" w:rsidRDefault="009F29FD">
            <w:pPr>
              <w:pStyle w:val="TableParagraph"/>
              <w:rPr>
                <w:rFonts w:ascii="Times New Roman"/>
                <w:sz w:val="16"/>
              </w:rPr>
            </w:pPr>
          </w:p>
        </w:tc>
      </w:tr>
      <w:tr w:rsidR="009F29FD">
        <w:trPr>
          <w:trHeight w:val="657"/>
        </w:trPr>
        <w:tc>
          <w:tcPr>
            <w:tcW w:w="4357" w:type="dxa"/>
          </w:tcPr>
          <w:p w:rsidR="009F29FD" w:rsidRDefault="0084772E">
            <w:pPr>
              <w:pStyle w:val="TableParagraph"/>
              <w:spacing w:before="3"/>
              <w:ind w:left="69"/>
              <w:rPr>
                <w:sz w:val="18"/>
              </w:rPr>
            </w:pPr>
            <w:r>
              <w:rPr>
                <w:sz w:val="18"/>
              </w:rPr>
              <w:t>Analista</w:t>
            </w:r>
            <w:r>
              <w:rPr>
                <w:spacing w:val="-10"/>
                <w:sz w:val="18"/>
              </w:rPr>
              <w:t xml:space="preserve"> </w:t>
            </w:r>
            <w:r>
              <w:rPr>
                <w:sz w:val="18"/>
              </w:rPr>
              <w:t>programador/a</w:t>
            </w:r>
            <w:r>
              <w:rPr>
                <w:spacing w:val="-9"/>
                <w:sz w:val="18"/>
              </w:rPr>
              <w:t xml:space="preserve"> </w:t>
            </w:r>
            <w:r>
              <w:rPr>
                <w:sz w:val="18"/>
              </w:rPr>
              <w:t>-</w:t>
            </w:r>
            <w:r>
              <w:rPr>
                <w:spacing w:val="-11"/>
                <w:sz w:val="18"/>
              </w:rPr>
              <w:t xml:space="preserve"> </w:t>
            </w:r>
            <w:r>
              <w:rPr>
                <w:sz w:val="18"/>
              </w:rPr>
              <w:t>analista</w:t>
            </w:r>
            <w:r>
              <w:rPr>
                <w:spacing w:val="-10"/>
                <w:sz w:val="18"/>
              </w:rPr>
              <w:t xml:space="preserve"> </w:t>
            </w:r>
            <w:proofErr w:type="spellStart"/>
            <w:r>
              <w:rPr>
                <w:sz w:val="18"/>
              </w:rPr>
              <w:t>user</w:t>
            </w:r>
            <w:proofErr w:type="spellEnd"/>
            <w:r>
              <w:rPr>
                <w:sz w:val="18"/>
              </w:rPr>
              <w:t xml:space="preserve"> </w:t>
            </w:r>
            <w:proofErr w:type="spellStart"/>
            <w:r>
              <w:rPr>
                <w:sz w:val="18"/>
              </w:rPr>
              <w:t>experience</w:t>
            </w:r>
            <w:proofErr w:type="spellEnd"/>
            <w:r>
              <w:rPr>
                <w:sz w:val="18"/>
              </w:rPr>
              <w:t xml:space="preserve"> -Programador/a sènior</w:t>
            </w:r>
          </w:p>
          <w:p w:rsidR="009F29FD" w:rsidRDefault="0084772E">
            <w:pPr>
              <w:pStyle w:val="TableParagraph"/>
              <w:spacing w:line="197" w:lineRule="exact"/>
              <w:ind w:left="69"/>
              <w:rPr>
                <w:sz w:val="18"/>
              </w:rPr>
            </w:pPr>
            <w:r>
              <w:rPr>
                <w:sz w:val="18"/>
              </w:rPr>
              <w:t>(màxim</w:t>
            </w:r>
            <w:r>
              <w:rPr>
                <w:spacing w:val="-4"/>
                <w:sz w:val="18"/>
              </w:rPr>
              <w:t xml:space="preserve"> </w:t>
            </w:r>
            <w:r>
              <w:rPr>
                <w:sz w:val="18"/>
              </w:rPr>
              <w:t>57,15</w:t>
            </w:r>
            <w:r>
              <w:rPr>
                <w:spacing w:val="-3"/>
                <w:sz w:val="18"/>
              </w:rPr>
              <w:t xml:space="preserve"> </w:t>
            </w:r>
            <w:r>
              <w:rPr>
                <w:sz w:val="18"/>
              </w:rPr>
              <w:t>€</w:t>
            </w:r>
            <w:r>
              <w:rPr>
                <w:spacing w:val="-3"/>
                <w:sz w:val="18"/>
              </w:rPr>
              <w:t xml:space="preserve"> </w:t>
            </w:r>
            <w:r>
              <w:rPr>
                <w:sz w:val="18"/>
              </w:rPr>
              <w:t>IVA</w:t>
            </w:r>
            <w:r>
              <w:rPr>
                <w:spacing w:val="-4"/>
                <w:sz w:val="18"/>
              </w:rPr>
              <w:t xml:space="preserve"> </w:t>
            </w:r>
            <w:r>
              <w:rPr>
                <w:spacing w:val="-2"/>
                <w:sz w:val="18"/>
              </w:rPr>
              <w:t>exclòs)</w:t>
            </w:r>
          </w:p>
        </w:tc>
        <w:tc>
          <w:tcPr>
            <w:tcW w:w="1418" w:type="dxa"/>
          </w:tcPr>
          <w:p w:rsidR="009F29FD" w:rsidRDefault="009F29FD">
            <w:pPr>
              <w:pStyle w:val="TableParagraph"/>
              <w:rPr>
                <w:rFonts w:ascii="Times New Roman"/>
                <w:sz w:val="16"/>
              </w:rPr>
            </w:pPr>
          </w:p>
        </w:tc>
        <w:tc>
          <w:tcPr>
            <w:tcW w:w="1558" w:type="dxa"/>
          </w:tcPr>
          <w:p w:rsidR="009F29FD" w:rsidRDefault="009F29FD">
            <w:pPr>
              <w:pStyle w:val="TableParagraph"/>
              <w:rPr>
                <w:rFonts w:ascii="Times New Roman"/>
                <w:sz w:val="16"/>
              </w:rPr>
            </w:pPr>
          </w:p>
        </w:tc>
        <w:tc>
          <w:tcPr>
            <w:tcW w:w="1557" w:type="dxa"/>
          </w:tcPr>
          <w:p w:rsidR="009F29FD" w:rsidRDefault="009F29FD">
            <w:pPr>
              <w:pStyle w:val="TableParagraph"/>
              <w:rPr>
                <w:rFonts w:ascii="Times New Roman"/>
                <w:sz w:val="16"/>
              </w:rPr>
            </w:pPr>
          </w:p>
        </w:tc>
      </w:tr>
    </w:tbl>
    <w:p w:rsidR="009F29FD" w:rsidRDefault="009F29FD">
      <w:pPr>
        <w:pStyle w:val="Textindependent"/>
        <w:spacing w:before="10"/>
        <w:rPr>
          <w:sz w:val="27"/>
        </w:rPr>
      </w:pPr>
    </w:p>
    <w:p w:rsidR="009F29FD" w:rsidRDefault="0084772E">
      <w:pPr>
        <w:pStyle w:val="Textindependent"/>
        <w:spacing w:before="99"/>
        <w:ind w:left="258" w:right="256"/>
        <w:jc w:val="both"/>
      </w:pPr>
      <w:r>
        <w:t>A nivell informatiu a efectes de modificacions, es declaren els següents costos pels següents elements tècnics:</w:t>
      </w:r>
    </w:p>
    <w:p w:rsidR="009F29FD" w:rsidRDefault="009F29FD">
      <w:pPr>
        <w:pStyle w:val="Textindependent"/>
      </w:pPr>
    </w:p>
    <w:tbl>
      <w:tblPr>
        <w:tblStyle w:val="TableNormal"/>
        <w:tblW w:w="0" w:type="auto"/>
        <w:tblInd w:w="6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57"/>
        <w:gridCol w:w="1418"/>
        <w:gridCol w:w="1558"/>
        <w:gridCol w:w="1557"/>
      </w:tblGrid>
      <w:tr w:rsidR="009F29FD">
        <w:trPr>
          <w:trHeight w:val="705"/>
        </w:trPr>
        <w:tc>
          <w:tcPr>
            <w:tcW w:w="4357" w:type="dxa"/>
            <w:shd w:val="clear" w:color="auto" w:fill="933633"/>
          </w:tcPr>
          <w:p w:rsidR="009F29FD" w:rsidRDefault="009F29FD">
            <w:pPr>
              <w:pStyle w:val="TableParagraph"/>
              <w:rPr>
                <w:sz w:val="20"/>
              </w:rPr>
            </w:pPr>
          </w:p>
          <w:p w:rsidR="009F29FD" w:rsidRDefault="0084772E">
            <w:pPr>
              <w:pStyle w:val="TableParagraph"/>
              <w:ind w:left="1698" w:right="1693"/>
              <w:jc w:val="center"/>
              <w:rPr>
                <w:b/>
                <w:sz w:val="18"/>
              </w:rPr>
            </w:pPr>
            <w:r>
              <w:rPr>
                <w:b/>
                <w:color w:val="FFFFFF"/>
                <w:spacing w:val="-2"/>
                <w:sz w:val="18"/>
              </w:rPr>
              <w:t>Elements</w:t>
            </w:r>
          </w:p>
        </w:tc>
        <w:tc>
          <w:tcPr>
            <w:tcW w:w="1418" w:type="dxa"/>
            <w:shd w:val="clear" w:color="auto" w:fill="933633"/>
          </w:tcPr>
          <w:p w:rsidR="009F29FD" w:rsidRDefault="0084772E">
            <w:pPr>
              <w:pStyle w:val="TableParagraph"/>
              <w:spacing w:before="135"/>
              <w:ind w:left="388" w:right="244" w:hanging="135"/>
              <w:rPr>
                <w:b/>
                <w:sz w:val="18"/>
              </w:rPr>
            </w:pPr>
            <w:r>
              <w:rPr>
                <w:b/>
                <w:color w:val="FFFFFF"/>
                <w:sz w:val="18"/>
              </w:rPr>
              <w:t>Preu</w:t>
            </w:r>
            <w:r>
              <w:rPr>
                <w:b/>
                <w:color w:val="FFFFFF"/>
                <w:spacing w:val="-16"/>
                <w:sz w:val="18"/>
              </w:rPr>
              <w:t xml:space="preserve"> </w:t>
            </w:r>
            <w:r>
              <w:rPr>
                <w:b/>
                <w:color w:val="FFFFFF"/>
                <w:sz w:val="18"/>
              </w:rPr>
              <w:t xml:space="preserve">IVA </w:t>
            </w:r>
            <w:r>
              <w:rPr>
                <w:b/>
                <w:color w:val="FFFFFF"/>
                <w:spacing w:val="-2"/>
                <w:sz w:val="18"/>
              </w:rPr>
              <w:t>exclòs</w:t>
            </w:r>
          </w:p>
        </w:tc>
        <w:tc>
          <w:tcPr>
            <w:tcW w:w="1558" w:type="dxa"/>
            <w:shd w:val="clear" w:color="auto" w:fill="933633"/>
          </w:tcPr>
          <w:p w:rsidR="009F29FD" w:rsidRDefault="009F29FD">
            <w:pPr>
              <w:pStyle w:val="TableParagraph"/>
              <w:rPr>
                <w:sz w:val="20"/>
              </w:rPr>
            </w:pPr>
          </w:p>
          <w:p w:rsidR="009F29FD" w:rsidRDefault="0084772E">
            <w:pPr>
              <w:pStyle w:val="TableParagraph"/>
              <w:ind w:left="577" w:right="569"/>
              <w:jc w:val="center"/>
              <w:rPr>
                <w:b/>
                <w:sz w:val="18"/>
              </w:rPr>
            </w:pPr>
            <w:r>
              <w:rPr>
                <w:b/>
                <w:color w:val="FFFFFF"/>
                <w:spacing w:val="-5"/>
                <w:sz w:val="18"/>
              </w:rPr>
              <w:t>IVA</w:t>
            </w:r>
          </w:p>
        </w:tc>
        <w:tc>
          <w:tcPr>
            <w:tcW w:w="1557" w:type="dxa"/>
            <w:shd w:val="clear" w:color="auto" w:fill="933633"/>
          </w:tcPr>
          <w:p w:rsidR="009F29FD" w:rsidRDefault="0084772E">
            <w:pPr>
              <w:pStyle w:val="TableParagraph"/>
              <w:spacing w:before="1"/>
              <w:ind w:left="485" w:right="310" w:hanging="159"/>
              <w:rPr>
                <w:b/>
                <w:sz w:val="18"/>
              </w:rPr>
            </w:pPr>
            <w:r>
              <w:rPr>
                <w:b/>
                <w:color w:val="FFFFFF"/>
                <w:sz w:val="18"/>
              </w:rPr>
              <w:t>Preu</w:t>
            </w:r>
            <w:r>
              <w:rPr>
                <w:b/>
                <w:color w:val="FFFFFF"/>
                <w:spacing w:val="-16"/>
                <w:sz w:val="18"/>
              </w:rPr>
              <w:t xml:space="preserve"> </w:t>
            </w:r>
            <w:r>
              <w:rPr>
                <w:b/>
                <w:color w:val="FFFFFF"/>
                <w:sz w:val="18"/>
              </w:rPr>
              <w:t xml:space="preserve">IVA </w:t>
            </w:r>
            <w:r>
              <w:rPr>
                <w:b/>
                <w:color w:val="FFFFFF"/>
                <w:spacing w:val="-2"/>
                <w:sz w:val="18"/>
              </w:rPr>
              <w:t>inclòs</w:t>
            </w:r>
          </w:p>
        </w:tc>
      </w:tr>
      <w:tr w:rsidR="009F29FD">
        <w:trPr>
          <w:trHeight w:val="299"/>
        </w:trPr>
        <w:tc>
          <w:tcPr>
            <w:tcW w:w="4357" w:type="dxa"/>
          </w:tcPr>
          <w:p w:rsidR="009F29FD" w:rsidRDefault="0084772E">
            <w:pPr>
              <w:pStyle w:val="TableParagraph"/>
              <w:spacing w:before="1"/>
              <w:ind w:left="69"/>
              <w:rPr>
                <w:sz w:val="18"/>
              </w:rPr>
            </w:pPr>
            <w:r>
              <w:rPr>
                <w:sz w:val="18"/>
              </w:rPr>
              <w:t>Disc</w:t>
            </w:r>
            <w:r>
              <w:rPr>
                <w:spacing w:val="-3"/>
                <w:sz w:val="18"/>
              </w:rPr>
              <w:t xml:space="preserve"> </w:t>
            </w:r>
            <w:r>
              <w:rPr>
                <w:sz w:val="18"/>
              </w:rPr>
              <w:t>(HDD)</w:t>
            </w:r>
            <w:r>
              <w:rPr>
                <w:spacing w:val="-2"/>
                <w:sz w:val="18"/>
              </w:rPr>
              <w:t xml:space="preserve"> </w:t>
            </w:r>
            <w:r>
              <w:rPr>
                <w:sz w:val="18"/>
              </w:rPr>
              <w:t>en</w:t>
            </w:r>
            <w:r>
              <w:rPr>
                <w:spacing w:val="-2"/>
                <w:sz w:val="18"/>
              </w:rPr>
              <w:t xml:space="preserve"> </w:t>
            </w:r>
            <w:r>
              <w:rPr>
                <w:spacing w:val="-5"/>
                <w:sz w:val="18"/>
              </w:rPr>
              <w:t>GB</w:t>
            </w:r>
          </w:p>
        </w:tc>
        <w:tc>
          <w:tcPr>
            <w:tcW w:w="1418" w:type="dxa"/>
          </w:tcPr>
          <w:p w:rsidR="009F29FD" w:rsidRDefault="009F29FD">
            <w:pPr>
              <w:pStyle w:val="TableParagraph"/>
              <w:rPr>
                <w:rFonts w:ascii="Times New Roman"/>
                <w:sz w:val="16"/>
              </w:rPr>
            </w:pPr>
          </w:p>
        </w:tc>
        <w:tc>
          <w:tcPr>
            <w:tcW w:w="1558" w:type="dxa"/>
          </w:tcPr>
          <w:p w:rsidR="009F29FD" w:rsidRDefault="009F29FD">
            <w:pPr>
              <w:pStyle w:val="TableParagraph"/>
              <w:rPr>
                <w:rFonts w:ascii="Times New Roman"/>
                <w:sz w:val="16"/>
              </w:rPr>
            </w:pPr>
          </w:p>
        </w:tc>
        <w:tc>
          <w:tcPr>
            <w:tcW w:w="1557" w:type="dxa"/>
          </w:tcPr>
          <w:p w:rsidR="009F29FD" w:rsidRDefault="009F29FD">
            <w:pPr>
              <w:pStyle w:val="TableParagraph"/>
              <w:rPr>
                <w:rFonts w:ascii="Times New Roman"/>
                <w:sz w:val="16"/>
              </w:rPr>
            </w:pPr>
          </w:p>
        </w:tc>
      </w:tr>
      <w:tr w:rsidR="009F29FD">
        <w:trPr>
          <w:trHeight w:val="299"/>
        </w:trPr>
        <w:tc>
          <w:tcPr>
            <w:tcW w:w="4357" w:type="dxa"/>
          </w:tcPr>
          <w:p w:rsidR="009F29FD" w:rsidRDefault="0084772E">
            <w:pPr>
              <w:pStyle w:val="TableParagraph"/>
              <w:spacing w:before="1"/>
              <w:ind w:left="69"/>
              <w:rPr>
                <w:sz w:val="18"/>
              </w:rPr>
            </w:pPr>
            <w:r>
              <w:rPr>
                <w:spacing w:val="-5"/>
                <w:sz w:val="18"/>
              </w:rPr>
              <w:t>CPU</w:t>
            </w:r>
          </w:p>
        </w:tc>
        <w:tc>
          <w:tcPr>
            <w:tcW w:w="1418" w:type="dxa"/>
          </w:tcPr>
          <w:p w:rsidR="009F29FD" w:rsidRDefault="009F29FD">
            <w:pPr>
              <w:pStyle w:val="TableParagraph"/>
              <w:rPr>
                <w:rFonts w:ascii="Times New Roman"/>
                <w:sz w:val="16"/>
              </w:rPr>
            </w:pPr>
          </w:p>
        </w:tc>
        <w:tc>
          <w:tcPr>
            <w:tcW w:w="1558" w:type="dxa"/>
          </w:tcPr>
          <w:p w:rsidR="009F29FD" w:rsidRDefault="009F29FD">
            <w:pPr>
              <w:pStyle w:val="TableParagraph"/>
              <w:rPr>
                <w:rFonts w:ascii="Times New Roman"/>
                <w:sz w:val="16"/>
              </w:rPr>
            </w:pPr>
          </w:p>
        </w:tc>
        <w:tc>
          <w:tcPr>
            <w:tcW w:w="1557" w:type="dxa"/>
          </w:tcPr>
          <w:p w:rsidR="009F29FD" w:rsidRDefault="009F29FD">
            <w:pPr>
              <w:pStyle w:val="TableParagraph"/>
              <w:rPr>
                <w:rFonts w:ascii="Times New Roman"/>
                <w:sz w:val="16"/>
              </w:rPr>
            </w:pPr>
          </w:p>
        </w:tc>
      </w:tr>
      <w:tr w:rsidR="009F29FD">
        <w:trPr>
          <w:trHeight w:val="299"/>
        </w:trPr>
        <w:tc>
          <w:tcPr>
            <w:tcW w:w="4357" w:type="dxa"/>
          </w:tcPr>
          <w:p w:rsidR="009F29FD" w:rsidRDefault="0084772E">
            <w:pPr>
              <w:pStyle w:val="TableParagraph"/>
              <w:spacing w:before="1"/>
              <w:ind w:left="69"/>
              <w:rPr>
                <w:sz w:val="18"/>
              </w:rPr>
            </w:pPr>
            <w:r>
              <w:rPr>
                <w:sz w:val="18"/>
              </w:rPr>
              <w:t>RAM</w:t>
            </w:r>
            <w:r>
              <w:rPr>
                <w:spacing w:val="-4"/>
                <w:sz w:val="18"/>
              </w:rPr>
              <w:t xml:space="preserve"> </w:t>
            </w:r>
            <w:r>
              <w:rPr>
                <w:sz w:val="18"/>
              </w:rPr>
              <w:t>en</w:t>
            </w:r>
            <w:r>
              <w:rPr>
                <w:spacing w:val="-1"/>
                <w:sz w:val="18"/>
              </w:rPr>
              <w:t xml:space="preserve"> </w:t>
            </w:r>
            <w:r>
              <w:rPr>
                <w:spacing w:val="-5"/>
                <w:sz w:val="18"/>
              </w:rPr>
              <w:t>GB</w:t>
            </w:r>
          </w:p>
        </w:tc>
        <w:tc>
          <w:tcPr>
            <w:tcW w:w="1418" w:type="dxa"/>
          </w:tcPr>
          <w:p w:rsidR="009F29FD" w:rsidRDefault="009F29FD">
            <w:pPr>
              <w:pStyle w:val="TableParagraph"/>
              <w:rPr>
                <w:rFonts w:ascii="Times New Roman"/>
                <w:sz w:val="16"/>
              </w:rPr>
            </w:pPr>
          </w:p>
        </w:tc>
        <w:tc>
          <w:tcPr>
            <w:tcW w:w="1558" w:type="dxa"/>
          </w:tcPr>
          <w:p w:rsidR="009F29FD" w:rsidRDefault="009F29FD">
            <w:pPr>
              <w:pStyle w:val="TableParagraph"/>
              <w:rPr>
                <w:rFonts w:ascii="Times New Roman"/>
                <w:sz w:val="16"/>
              </w:rPr>
            </w:pPr>
          </w:p>
        </w:tc>
        <w:tc>
          <w:tcPr>
            <w:tcW w:w="1557" w:type="dxa"/>
          </w:tcPr>
          <w:p w:rsidR="009F29FD" w:rsidRDefault="009F29FD">
            <w:pPr>
              <w:pStyle w:val="TableParagraph"/>
              <w:rPr>
                <w:rFonts w:ascii="Times New Roman"/>
                <w:sz w:val="16"/>
              </w:rPr>
            </w:pPr>
          </w:p>
        </w:tc>
      </w:tr>
      <w:tr w:rsidR="009F29FD">
        <w:trPr>
          <w:trHeight w:val="300"/>
        </w:trPr>
        <w:tc>
          <w:tcPr>
            <w:tcW w:w="4357" w:type="dxa"/>
          </w:tcPr>
          <w:p w:rsidR="009F29FD" w:rsidRDefault="0084772E">
            <w:pPr>
              <w:pStyle w:val="TableParagraph"/>
              <w:spacing w:before="2"/>
              <w:ind w:left="69"/>
              <w:rPr>
                <w:sz w:val="18"/>
              </w:rPr>
            </w:pPr>
            <w:r>
              <w:rPr>
                <w:sz w:val="18"/>
              </w:rPr>
              <w:t>Ample</w:t>
            </w:r>
            <w:r>
              <w:rPr>
                <w:spacing w:val="-6"/>
                <w:sz w:val="18"/>
              </w:rPr>
              <w:t xml:space="preserve"> </w:t>
            </w:r>
            <w:r>
              <w:rPr>
                <w:sz w:val="18"/>
              </w:rPr>
              <w:t>línia</w:t>
            </w:r>
            <w:r>
              <w:rPr>
                <w:spacing w:val="-3"/>
                <w:sz w:val="18"/>
              </w:rPr>
              <w:t xml:space="preserve"> </w:t>
            </w:r>
            <w:r>
              <w:rPr>
                <w:sz w:val="18"/>
              </w:rPr>
              <w:t>de</w:t>
            </w:r>
            <w:r>
              <w:rPr>
                <w:spacing w:val="-3"/>
                <w:sz w:val="18"/>
              </w:rPr>
              <w:t xml:space="preserve"> </w:t>
            </w:r>
            <w:r>
              <w:rPr>
                <w:sz w:val="18"/>
              </w:rPr>
              <w:t>comunicacions</w:t>
            </w:r>
            <w:r>
              <w:rPr>
                <w:spacing w:val="-4"/>
                <w:sz w:val="18"/>
              </w:rPr>
              <w:t xml:space="preserve"> </w:t>
            </w:r>
            <w:r>
              <w:rPr>
                <w:sz w:val="18"/>
              </w:rPr>
              <w:t>de</w:t>
            </w:r>
            <w:r>
              <w:rPr>
                <w:spacing w:val="-3"/>
                <w:sz w:val="18"/>
              </w:rPr>
              <w:t xml:space="preserve"> </w:t>
            </w:r>
            <w:r>
              <w:rPr>
                <w:sz w:val="18"/>
              </w:rPr>
              <w:t>2</w:t>
            </w:r>
            <w:r>
              <w:rPr>
                <w:spacing w:val="-3"/>
                <w:sz w:val="18"/>
              </w:rPr>
              <w:t xml:space="preserve"> </w:t>
            </w:r>
            <w:r>
              <w:rPr>
                <w:spacing w:val="-5"/>
                <w:sz w:val="18"/>
              </w:rPr>
              <w:t>GB</w:t>
            </w:r>
          </w:p>
        </w:tc>
        <w:tc>
          <w:tcPr>
            <w:tcW w:w="1418" w:type="dxa"/>
          </w:tcPr>
          <w:p w:rsidR="009F29FD" w:rsidRDefault="009F29FD">
            <w:pPr>
              <w:pStyle w:val="TableParagraph"/>
              <w:rPr>
                <w:rFonts w:ascii="Times New Roman"/>
                <w:sz w:val="16"/>
              </w:rPr>
            </w:pPr>
          </w:p>
        </w:tc>
        <w:tc>
          <w:tcPr>
            <w:tcW w:w="1558" w:type="dxa"/>
          </w:tcPr>
          <w:p w:rsidR="009F29FD" w:rsidRDefault="009F29FD">
            <w:pPr>
              <w:pStyle w:val="TableParagraph"/>
              <w:rPr>
                <w:rFonts w:ascii="Times New Roman"/>
                <w:sz w:val="16"/>
              </w:rPr>
            </w:pPr>
          </w:p>
        </w:tc>
        <w:tc>
          <w:tcPr>
            <w:tcW w:w="1557" w:type="dxa"/>
          </w:tcPr>
          <w:p w:rsidR="009F29FD" w:rsidRDefault="009F29FD">
            <w:pPr>
              <w:pStyle w:val="TableParagraph"/>
              <w:rPr>
                <w:rFonts w:ascii="Times New Roman"/>
                <w:sz w:val="16"/>
              </w:rPr>
            </w:pPr>
          </w:p>
        </w:tc>
      </w:tr>
    </w:tbl>
    <w:p w:rsidR="009F29FD" w:rsidRDefault="009F29FD">
      <w:pPr>
        <w:pStyle w:val="Textindependent"/>
        <w:rPr>
          <w:sz w:val="24"/>
        </w:rPr>
      </w:pPr>
    </w:p>
    <w:p w:rsidR="009F29FD" w:rsidRDefault="009F29FD">
      <w:pPr>
        <w:pStyle w:val="Textindependent"/>
        <w:spacing w:before="2"/>
        <w:rPr>
          <w:sz w:val="35"/>
        </w:rPr>
      </w:pPr>
    </w:p>
    <w:p w:rsidR="009F29FD" w:rsidRDefault="0084772E">
      <w:pPr>
        <w:pStyle w:val="Textindependent"/>
        <w:spacing w:before="1"/>
        <w:ind w:left="258" w:right="255"/>
        <w:jc w:val="both"/>
      </w:pPr>
      <w:r>
        <w:t>Igualment declara sota la seva responsabilitat que reuneix totes i cadascuna de les condicions exigides per</w:t>
      </w:r>
      <w:r>
        <w:rPr>
          <w:spacing w:val="-1"/>
        </w:rPr>
        <w:t xml:space="preserve"> </w:t>
      </w:r>
      <w:r>
        <w:t>contractar amb l’Administració</w:t>
      </w:r>
      <w:r>
        <w:rPr>
          <w:spacing w:val="-3"/>
        </w:rPr>
        <w:t xml:space="preserve"> </w:t>
      </w:r>
      <w:r>
        <w:t>i no</w:t>
      </w:r>
      <w:r>
        <w:rPr>
          <w:spacing w:val="-1"/>
        </w:rPr>
        <w:t xml:space="preserve"> </w:t>
      </w:r>
      <w:r>
        <w:t>està incorregut en cap prohibició</w:t>
      </w:r>
      <w:r>
        <w:rPr>
          <w:spacing w:val="-1"/>
        </w:rPr>
        <w:t xml:space="preserve"> </w:t>
      </w:r>
      <w:r>
        <w:t>de</w:t>
      </w:r>
      <w:r>
        <w:rPr>
          <w:spacing w:val="-1"/>
        </w:rPr>
        <w:t xml:space="preserve"> </w:t>
      </w:r>
      <w:r>
        <w:t>contractar legalment establerta.</w:t>
      </w:r>
    </w:p>
    <w:p w:rsidR="009F29FD" w:rsidRDefault="009F29FD">
      <w:pPr>
        <w:pStyle w:val="Textindependent"/>
        <w:spacing w:before="11"/>
        <w:rPr>
          <w:sz w:val="19"/>
        </w:rPr>
      </w:pPr>
    </w:p>
    <w:p w:rsidR="009F29FD" w:rsidRDefault="0084772E">
      <w:pPr>
        <w:pStyle w:val="Textindependent"/>
        <w:ind w:left="258"/>
        <w:jc w:val="both"/>
      </w:pPr>
      <w:r>
        <w:t>(Lloc,</w:t>
      </w:r>
      <w:r>
        <w:rPr>
          <w:spacing w:val="-6"/>
        </w:rPr>
        <w:t xml:space="preserve"> </w:t>
      </w:r>
      <w:r>
        <w:t>data</w:t>
      </w:r>
      <w:r>
        <w:rPr>
          <w:spacing w:val="-4"/>
        </w:rPr>
        <w:t xml:space="preserve"> </w:t>
      </w:r>
      <w:r>
        <w:t>i</w:t>
      </w:r>
      <w:r>
        <w:rPr>
          <w:spacing w:val="-1"/>
        </w:rPr>
        <w:t xml:space="preserve"> </w:t>
      </w:r>
      <w:r>
        <w:rPr>
          <w:spacing w:val="-2"/>
        </w:rPr>
        <w:t>signatura).”</w:t>
      </w:r>
    </w:p>
    <w:p w:rsidR="009F29FD" w:rsidRDefault="009F29FD">
      <w:pPr>
        <w:pStyle w:val="Textindependent"/>
      </w:pPr>
    </w:p>
    <w:p w:rsidR="00474E59" w:rsidRDefault="00474E59">
      <w:pPr>
        <w:rPr>
          <w:sz w:val="20"/>
          <w:szCs w:val="20"/>
        </w:rPr>
      </w:pPr>
      <w:r>
        <w:br w:type="page"/>
      </w:r>
    </w:p>
    <w:p w:rsidR="009F29FD" w:rsidRDefault="009F29FD">
      <w:pPr>
        <w:jc w:val="right"/>
        <w:rPr>
          <w:sz w:val="16"/>
        </w:rPr>
        <w:sectPr w:rsidR="009F29FD">
          <w:pgSz w:w="11910" w:h="16840"/>
          <w:pgMar w:top="2000" w:right="600" w:bottom="340" w:left="1160" w:header="709" w:footer="147" w:gutter="0"/>
          <w:cols w:space="708"/>
        </w:sectPr>
      </w:pPr>
    </w:p>
    <w:p w:rsidR="009F29FD" w:rsidRDefault="0084772E">
      <w:pPr>
        <w:pStyle w:val="Ttol1"/>
        <w:spacing w:before="100"/>
      </w:pPr>
      <w:bookmarkStart w:id="0" w:name="_GoBack"/>
      <w:bookmarkEnd w:id="0"/>
      <w:r>
        <w:rPr>
          <w:u w:val="single"/>
        </w:rPr>
        <w:lastRenderedPageBreak/>
        <w:t>COMPROMÍS</w:t>
      </w:r>
      <w:r>
        <w:rPr>
          <w:spacing w:val="-10"/>
          <w:u w:val="single"/>
        </w:rPr>
        <w:t xml:space="preserve"> </w:t>
      </w:r>
      <w:r>
        <w:rPr>
          <w:u w:val="single"/>
        </w:rPr>
        <w:t>DE</w:t>
      </w:r>
      <w:r>
        <w:rPr>
          <w:spacing w:val="-11"/>
          <w:u w:val="single"/>
        </w:rPr>
        <w:t xml:space="preserve"> </w:t>
      </w:r>
      <w:r>
        <w:rPr>
          <w:spacing w:val="-2"/>
          <w:u w:val="single"/>
        </w:rPr>
        <w:t>MILLORES:</w:t>
      </w:r>
    </w:p>
    <w:p w:rsidR="009F29FD" w:rsidRDefault="009F29FD">
      <w:pPr>
        <w:pStyle w:val="Textindependent"/>
        <w:rPr>
          <w:b/>
        </w:rPr>
      </w:pPr>
    </w:p>
    <w:p w:rsidR="009F29FD" w:rsidRDefault="009F29FD">
      <w:pPr>
        <w:pStyle w:val="Textindependent"/>
        <w:rPr>
          <w:b/>
        </w:rPr>
      </w:pPr>
    </w:p>
    <w:p w:rsidR="009F29FD" w:rsidRDefault="0084772E">
      <w:pPr>
        <w:pStyle w:val="Textindependent"/>
        <w:spacing w:line="243" w:lineRule="exact"/>
        <w:ind w:left="117"/>
        <w:jc w:val="both"/>
      </w:pPr>
      <w:r>
        <w:t>“El</w:t>
      </w:r>
      <w:r>
        <w:rPr>
          <w:spacing w:val="1"/>
        </w:rPr>
        <w:t xml:space="preserve"> </w:t>
      </w:r>
      <w:r>
        <w:t>Sr./la Sra.</w:t>
      </w:r>
      <w:r>
        <w:rPr>
          <w:spacing w:val="-2"/>
        </w:rPr>
        <w:t xml:space="preserve"> </w:t>
      </w:r>
      <w:r>
        <w:t>...,</w:t>
      </w:r>
      <w:r>
        <w:rPr>
          <w:spacing w:val="-2"/>
        </w:rPr>
        <w:t xml:space="preserve"> </w:t>
      </w:r>
      <w:r>
        <w:t>domiciliat/</w:t>
      </w:r>
      <w:proofErr w:type="spellStart"/>
      <w:r>
        <w:t>ada</w:t>
      </w:r>
      <w:proofErr w:type="spellEnd"/>
      <w:r>
        <w:rPr>
          <w:spacing w:val="-1"/>
        </w:rPr>
        <w:t xml:space="preserve"> </w:t>
      </w:r>
      <w:r>
        <w:t>a ...</w:t>
      </w:r>
      <w:r>
        <w:rPr>
          <w:spacing w:val="-1"/>
        </w:rPr>
        <w:t xml:space="preserve"> </w:t>
      </w:r>
      <w:r>
        <w:t>carrer</w:t>
      </w:r>
      <w:r>
        <w:rPr>
          <w:spacing w:val="-3"/>
        </w:rPr>
        <w:t xml:space="preserve"> </w:t>
      </w:r>
      <w:r>
        <w:t>...</w:t>
      </w:r>
      <w:r>
        <w:rPr>
          <w:spacing w:val="1"/>
        </w:rPr>
        <w:t xml:space="preserve"> </w:t>
      </w:r>
      <w:r>
        <w:t>núm.</w:t>
      </w:r>
      <w:r>
        <w:rPr>
          <w:spacing w:val="-1"/>
        </w:rPr>
        <w:t xml:space="preserve"> </w:t>
      </w:r>
      <w:r>
        <w:t>...,</w:t>
      </w:r>
      <w:r>
        <w:rPr>
          <w:spacing w:val="-2"/>
        </w:rPr>
        <w:t xml:space="preserve"> </w:t>
      </w:r>
      <w:r>
        <w:t>amb DNI/NIF</w:t>
      </w:r>
      <w:r>
        <w:rPr>
          <w:spacing w:val="-1"/>
        </w:rPr>
        <w:t xml:space="preserve"> </w:t>
      </w:r>
      <w:r>
        <w:t>núm.</w:t>
      </w:r>
      <w:r>
        <w:rPr>
          <w:rFonts w:ascii="Times New Roman" w:hAnsi="Times New Roman"/>
          <w:spacing w:val="61"/>
          <w:w w:val="150"/>
        </w:rPr>
        <w:t xml:space="preserve">  </w:t>
      </w:r>
      <w:r>
        <w:t>,</w:t>
      </w:r>
      <w:r>
        <w:rPr>
          <w:spacing w:val="-1"/>
        </w:rPr>
        <w:t xml:space="preserve"> </w:t>
      </w:r>
      <w:r>
        <w:t>major</w:t>
      </w:r>
      <w:r>
        <w:rPr>
          <w:spacing w:val="-3"/>
        </w:rPr>
        <w:t xml:space="preserve"> </w:t>
      </w:r>
      <w:r>
        <w:t>d’edat,</w:t>
      </w:r>
      <w:r>
        <w:rPr>
          <w:spacing w:val="-1"/>
        </w:rPr>
        <w:t xml:space="preserve"> </w:t>
      </w:r>
      <w:r>
        <w:rPr>
          <w:spacing w:val="-5"/>
        </w:rPr>
        <w:t>en</w:t>
      </w:r>
    </w:p>
    <w:p w:rsidR="009F29FD" w:rsidRDefault="0084772E">
      <w:pPr>
        <w:pStyle w:val="Textindependent"/>
        <w:spacing w:line="242" w:lineRule="exact"/>
        <w:ind w:left="117"/>
        <w:jc w:val="both"/>
      </w:pPr>
      <w:r>
        <w:t>nom</w:t>
      </w:r>
      <w:r>
        <w:rPr>
          <w:spacing w:val="12"/>
        </w:rPr>
        <w:t xml:space="preserve"> </w:t>
      </w:r>
      <w:r>
        <w:t>propi,</w:t>
      </w:r>
      <w:r>
        <w:rPr>
          <w:spacing w:val="11"/>
        </w:rPr>
        <w:t xml:space="preserve"> </w:t>
      </w:r>
      <w:r>
        <w:t>o</w:t>
      </w:r>
      <w:r>
        <w:rPr>
          <w:spacing w:val="11"/>
        </w:rPr>
        <w:t xml:space="preserve"> </w:t>
      </w:r>
      <w:r>
        <w:t>en</w:t>
      </w:r>
      <w:r>
        <w:rPr>
          <w:spacing w:val="15"/>
        </w:rPr>
        <w:t xml:space="preserve"> </w:t>
      </w:r>
      <w:r>
        <w:t>representació</w:t>
      </w:r>
      <w:r>
        <w:rPr>
          <w:spacing w:val="11"/>
        </w:rPr>
        <w:t xml:space="preserve"> </w:t>
      </w:r>
      <w:r>
        <w:t>de</w:t>
      </w:r>
      <w:r>
        <w:rPr>
          <w:spacing w:val="10"/>
        </w:rPr>
        <w:t xml:space="preserve"> </w:t>
      </w:r>
      <w:r>
        <w:t>l’empresa</w:t>
      </w:r>
      <w:r>
        <w:rPr>
          <w:spacing w:val="12"/>
        </w:rPr>
        <w:t xml:space="preserve"> </w:t>
      </w:r>
      <w:r>
        <w:t>...,</w:t>
      </w:r>
      <w:r>
        <w:rPr>
          <w:spacing w:val="11"/>
        </w:rPr>
        <w:t xml:space="preserve"> </w:t>
      </w:r>
      <w:r>
        <w:t>NIF</w:t>
      </w:r>
      <w:r>
        <w:rPr>
          <w:spacing w:val="12"/>
        </w:rPr>
        <w:t xml:space="preserve"> </w:t>
      </w:r>
      <w:r>
        <w:t>núm.</w:t>
      </w:r>
      <w:r>
        <w:rPr>
          <w:spacing w:val="13"/>
        </w:rPr>
        <w:t xml:space="preserve"> </w:t>
      </w:r>
      <w:r>
        <w:t>...,</w:t>
      </w:r>
      <w:r>
        <w:rPr>
          <w:spacing w:val="11"/>
        </w:rPr>
        <w:t xml:space="preserve"> </w:t>
      </w:r>
      <w:r>
        <w:t>amb</w:t>
      </w:r>
      <w:r>
        <w:rPr>
          <w:spacing w:val="13"/>
        </w:rPr>
        <w:t xml:space="preserve"> </w:t>
      </w:r>
      <w:r>
        <w:t>domicili</w:t>
      </w:r>
      <w:r>
        <w:rPr>
          <w:spacing w:val="14"/>
        </w:rPr>
        <w:t xml:space="preserve"> </w:t>
      </w:r>
      <w:r>
        <w:t>a</w:t>
      </w:r>
      <w:r>
        <w:rPr>
          <w:spacing w:val="13"/>
        </w:rPr>
        <w:t xml:space="preserve"> </w:t>
      </w:r>
      <w:r>
        <w:t>...</w:t>
      </w:r>
      <w:r>
        <w:rPr>
          <w:spacing w:val="11"/>
        </w:rPr>
        <w:t xml:space="preserve"> </w:t>
      </w:r>
      <w:r>
        <w:t>carrer</w:t>
      </w:r>
      <w:r>
        <w:rPr>
          <w:rFonts w:ascii="Times New Roman" w:hAnsi="Times New Roman"/>
          <w:spacing w:val="74"/>
        </w:rPr>
        <w:t xml:space="preserve">   </w:t>
      </w:r>
      <w:r>
        <w:rPr>
          <w:spacing w:val="-4"/>
        </w:rPr>
        <w:t>núm.</w:t>
      </w:r>
    </w:p>
    <w:p w:rsidR="009F29FD" w:rsidRDefault="0084772E">
      <w:pPr>
        <w:ind w:left="117" w:right="243"/>
        <w:jc w:val="both"/>
        <w:rPr>
          <w:b/>
          <w:sz w:val="20"/>
        </w:rPr>
      </w:pPr>
      <w:r>
        <w:rPr>
          <w:sz w:val="20"/>
        </w:rPr>
        <w:t>... assabentat/</w:t>
      </w:r>
      <w:proofErr w:type="spellStart"/>
      <w:r>
        <w:rPr>
          <w:sz w:val="20"/>
        </w:rPr>
        <w:t>ada</w:t>
      </w:r>
      <w:proofErr w:type="spellEnd"/>
      <w:r>
        <w:rPr>
          <w:sz w:val="20"/>
        </w:rPr>
        <w:t xml:space="preserve"> de les condicions exigides per optar a l’adjudicació del contracte </w:t>
      </w:r>
      <w:r>
        <w:rPr>
          <w:i/>
          <w:sz w:val="20"/>
        </w:rPr>
        <w:t xml:space="preserve">23000028- </w:t>
      </w:r>
      <w:r>
        <w:rPr>
          <w:b/>
          <w:i/>
          <w:sz w:val="20"/>
        </w:rPr>
        <w:t xml:space="preserve">Lot 1 </w:t>
      </w:r>
      <w:r>
        <w:rPr>
          <w:i/>
          <w:sz w:val="20"/>
        </w:rPr>
        <w:t xml:space="preserve">que té per objecte el serveis de proveïment, desenvolupament, implantació i operació d’una plataforma </w:t>
      </w:r>
      <w:proofErr w:type="spellStart"/>
      <w:r>
        <w:rPr>
          <w:i/>
          <w:sz w:val="20"/>
        </w:rPr>
        <w:t>omnicanal</w:t>
      </w:r>
      <w:proofErr w:type="spellEnd"/>
      <w:r>
        <w:rPr>
          <w:i/>
          <w:sz w:val="20"/>
        </w:rPr>
        <w:t xml:space="preserve"> de serveis digitals en modalitat </w:t>
      </w:r>
      <w:proofErr w:type="spellStart"/>
      <w:r>
        <w:rPr>
          <w:i/>
          <w:sz w:val="20"/>
        </w:rPr>
        <w:t>SaaS</w:t>
      </w:r>
      <w:proofErr w:type="spellEnd"/>
      <w:r>
        <w:rPr>
          <w:i/>
          <w:sz w:val="20"/>
        </w:rPr>
        <w:t xml:space="preserve"> per a l’Ajuntament de Barcelona, amb mesures de contractació pública sostenible - Serveis de proveïment, desenvolupament,</w:t>
      </w:r>
      <w:r>
        <w:rPr>
          <w:i/>
          <w:spacing w:val="-2"/>
          <w:sz w:val="20"/>
        </w:rPr>
        <w:t xml:space="preserve"> </w:t>
      </w:r>
      <w:r>
        <w:rPr>
          <w:i/>
          <w:sz w:val="20"/>
        </w:rPr>
        <w:t>implantació</w:t>
      </w:r>
      <w:r>
        <w:rPr>
          <w:i/>
          <w:spacing w:val="-3"/>
          <w:sz w:val="20"/>
        </w:rPr>
        <w:t xml:space="preserve"> </w:t>
      </w:r>
      <w:r>
        <w:rPr>
          <w:i/>
          <w:sz w:val="20"/>
        </w:rPr>
        <w:t>i</w:t>
      </w:r>
      <w:r>
        <w:rPr>
          <w:i/>
          <w:spacing w:val="-2"/>
          <w:sz w:val="20"/>
        </w:rPr>
        <w:t xml:space="preserve"> </w:t>
      </w:r>
      <w:r>
        <w:rPr>
          <w:i/>
          <w:sz w:val="20"/>
        </w:rPr>
        <w:t>operació</w:t>
      </w:r>
      <w:r>
        <w:rPr>
          <w:i/>
          <w:spacing w:val="-3"/>
          <w:sz w:val="20"/>
        </w:rPr>
        <w:t xml:space="preserve"> </w:t>
      </w:r>
      <w:r>
        <w:rPr>
          <w:i/>
          <w:sz w:val="20"/>
        </w:rPr>
        <w:t>de</w:t>
      </w:r>
      <w:r>
        <w:rPr>
          <w:i/>
          <w:spacing w:val="-3"/>
          <w:sz w:val="20"/>
        </w:rPr>
        <w:t xml:space="preserve"> </w:t>
      </w:r>
      <w:r>
        <w:rPr>
          <w:i/>
          <w:sz w:val="20"/>
        </w:rPr>
        <w:t xml:space="preserve">la plataforma </w:t>
      </w:r>
      <w:proofErr w:type="spellStart"/>
      <w:r>
        <w:rPr>
          <w:i/>
          <w:sz w:val="20"/>
        </w:rPr>
        <w:t>omnicanal</w:t>
      </w:r>
      <w:proofErr w:type="spellEnd"/>
      <w:r>
        <w:rPr>
          <w:i/>
          <w:spacing w:val="-1"/>
          <w:sz w:val="20"/>
        </w:rPr>
        <w:t xml:space="preserve"> </w:t>
      </w:r>
      <w:r>
        <w:rPr>
          <w:i/>
          <w:sz w:val="20"/>
        </w:rPr>
        <w:t>de</w:t>
      </w:r>
      <w:r>
        <w:rPr>
          <w:i/>
          <w:spacing w:val="-3"/>
          <w:sz w:val="20"/>
        </w:rPr>
        <w:t xml:space="preserve"> </w:t>
      </w:r>
      <w:r>
        <w:rPr>
          <w:i/>
          <w:sz w:val="20"/>
        </w:rPr>
        <w:t>serveis digitals</w:t>
      </w:r>
      <w:r>
        <w:rPr>
          <w:i/>
          <w:spacing w:val="-2"/>
          <w:sz w:val="20"/>
        </w:rPr>
        <w:t xml:space="preserve"> </w:t>
      </w:r>
      <w:r>
        <w:rPr>
          <w:i/>
          <w:sz w:val="20"/>
        </w:rPr>
        <w:t>en</w:t>
      </w:r>
      <w:r>
        <w:rPr>
          <w:i/>
          <w:spacing w:val="-1"/>
          <w:sz w:val="20"/>
        </w:rPr>
        <w:t xml:space="preserve"> </w:t>
      </w:r>
      <w:r>
        <w:rPr>
          <w:i/>
          <w:sz w:val="20"/>
        </w:rPr>
        <w:t>mode servei (</w:t>
      </w:r>
      <w:proofErr w:type="spellStart"/>
      <w:r>
        <w:rPr>
          <w:i/>
          <w:sz w:val="20"/>
        </w:rPr>
        <w:t>SaaS</w:t>
      </w:r>
      <w:proofErr w:type="spellEnd"/>
      <w:r>
        <w:rPr>
          <w:i/>
          <w:sz w:val="20"/>
        </w:rPr>
        <w:t xml:space="preserve">), </w:t>
      </w:r>
      <w:r>
        <w:rPr>
          <w:sz w:val="20"/>
        </w:rPr>
        <w:t xml:space="preserve">es compromet a realitzar-lo amb subjecció al plec de clàusules administratives particulars i al de prescripcions tècniques </w:t>
      </w:r>
      <w:r>
        <w:rPr>
          <w:b/>
          <w:sz w:val="20"/>
          <w:u w:val="single"/>
        </w:rPr>
        <w:t>i amb els següents compromisos per a la millora</w:t>
      </w:r>
      <w:r>
        <w:rPr>
          <w:b/>
          <w:sz w:val="20"/>
        </w:rPr>
        <w:t xml:space="preserve"> </w:t>
      </w:r>
      <w:r>
        <w:rPr>
          <w:b/>
          <w:sz w:val="20"/>
          <w:u w:val="single"/>
        </w:rPr>
        <w:t>dels serveis</w:t>
      </w:r>
      <w:r>
        <w:rPr>
          <w:b/>
          <w:sz w:val="20"/>
        </w:rPr>
        <w:t>:</w:t>
      </w:r>
    </w:p>
    <w:p w:rsidR="009F29FD" w:rsidRDefault="009F29FD">
      <w:pPr>
        <w:pStyle w:val="Textindependent"/>
        <w:rPr>
          <w:b/>
        </w:rPr>
      </w:pPr>
    </w:p>
    <w:p w:rsidR="009F29FD" w:rsidRDefault="009F29FD">
      <w:pPr>
        <w:pStyle w:val="Textindependent"/>
        <w:rPr>
          <w:b/>
        </w:rPr>
      </w:pPr>
    </w:p>
    <w:p w:rsidR="009F29FD" w:rsidRDefault="009F29FD">
      <w:pPr>
        <w:pStyle w:val="Textindependent"/>
        <w:rPr>
          <w:b/>
        </w:rPr>
      </w:pPr>
    </w:p>
    <w:p w:rsidR="009F29FD" w:rsidRDefault="009F29FD">
      <w:pPr>
        <w:pStyle w:val="Textindependent"/>
        <w:spacing w:before="11"/>
        <w:rPr>
          <w:b/>
          <w:sz w:val="19"/>
        </w:rPr>
      </w:pPr>
    </w:p>
    <w:p w:rsidR="009F29FD" w:rsidRDefault="0084772E">
      <w:pPr>
        <w:pStyle w:val="Ttol1"/>
        <w:tabs>
          <w:tab w:val="left" w:pos="618"/>
        </w:tabs>
        <w:spacing w:before="1"/>
        <w:ind w:left="618" w:right="914" w:hanging="360"/>
      </w:pPr>
      <w:r>
        <w:rPr>
          <w:rFonts w:ascii="Times New Roman" w:hAnsi="Times New Roman"/>
          <w:b w:val="0"/>
          <w:spacing w:val="-10"/>
        </w:rPr>
        <w:t>-</w:t>
      </w:r>
      <w:r>
        <w:rPr>
          <w:rFonts w:ascii="Times New Roman" w:hAnsi="Times New Roman"/>
          <w:b w:val="0"/>
        </w:rPr>
        <w:tab/>
      </w:r>
      <w:r>
        <w:t>MILLORA</w:t>
      </w:r>
      <w:r>
        <w:rPr>
          <w:spacing w:val="-5"/>
        </w:rPr>
        <w:t xml:space="preserve"> </w:t>
      </w:r>
      <w:r>
        <w:t>EN</w:t>
      </w:r>
      <w:r>
        <w:rPr>
          <w:spacing w:val="-5"/>
        </w:rPr>
        <w:t xml:space="preserve"> </w:t>
      </w:r>
      <w:r>
        <w:t>LA</w:t>
      </w:r>
      <w:r>
        <w:rPr>
          <w:spacing w:val="-6"/>
        </w:rPr>
        <w:t xml:space="preserve"> </w:t>
      </w:r>
      <w:r>
        <w:t>INCORPORACIÓ</w:t>
      </w:r>
      <w:r>
        <w:rPr>
          <w:spacing w:val="-6"/>
        </w:rPr>
        <w:t xml:space="preserve"> </w:t>
      </w:r>
      <w:r>
        <w:t>DE</w:t>
      </w:r>
      <w:r>
        <w:rPr>
          <w:spacing w:val="-5"/>
        </w:rPr>
        <w:t xml:space="preserve"> </w:t>
      </w:r>
      <w:r>
        <w:t>NOUS</w:t>
      </w:r>
      <w:r>
        <w:rPr>
          <w:spacing w:val="-3"/>
        </w:rPr>
        <w:t xml:space="preserve"> </w:t>
      </w:r>
      <w:r>
        <w:t>CASOS</w:t>
      </w:r>
      <w:r>
        <w:rPr>
          <w:spacing w:val="-5"/>
        </w:rPr>
        <w:t xml:space="preserve"> </w:t>
      </w:r>
      <w:r>
        <w:t>D’ÚS</w:t>
      </w:r>
      <w:r>
        <w:rPr>
          <w:spacing w:val="-5"/>
        </w:rPr>
        <w:t xml:space="preserve"> </w:t>
      </w:r>
      <w:r>
        <w:t>(DIGITALITZACIÓ</w:t>
      </w:r>
      <w:r>
        <w:rPr>
          <w:spacing w:val="-6"/>
        </w:rPr>
        <w:t xml:space="preserve"> </w:t>
      </w:r>
      <w:r>
        <w:t xml:space="preserve">DE </w:t>
      </w:r>
      <w:r>
        <w:rPr>
          <w:spacing w:val="-2"/>
        </w:rPr>
        <w:t>TRÀMITS):</w:t>
      </w:r>
    </w:p>
    <w:p w:rsidR="009F29FD" w:rsidRDefault="009F29FD">
      <w:pPr>
        <w:pStyle w:val="Textindependent"/>
        <w:rPr>
          <w:b/>
        </w:rPr>
      </w:pPr>
    </w:p>
    <w:p w:rsidR="009F29FD" w:rsidRDefault="009F29FD">
      <w:pPr>
        <w:pStyle w:val="Textindependent"/>
        <w:rPr>
          <w:b/>
        </w:rPr>
      </w:pPr>
    </w:p>
    <w:tbl>
      <w:tblPr>
        <w:tblStyle w:val="TableNormal"/>
        <w:tblW w:w="0" w:type="auto"/>
        <w:tblInd w:w="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80"/>
      </w:tblGrid>
      <w:tr w:rsidR="009F29FD">
        <w:trPr>
          <w:trHeight w:val="904"/>
        </w:trPr>
        <w:tc>
          <w:tcPr>
            <w:tcW w:w="9780" w:type="dxa"/>
            <w:shd w:val="clear" w:color="auto" w:fill="D99493"/>
          </w:tcPr>
          <w:p w:rsidR="009F29FD" w:rsidRDefault="0084772E">
            <w:pPr>
              <w:pStyle w:val="TableParagraph"/>
              <w:spacing w:before="126" w:line="219" w:lineRule="exact"/>
              <w:ind w:left="1614" w:right="1609"/>
              <w:jc w:val="center"/>
              <w:rPr>
                <w:b/>
                <w:sz w:val="18"/>
              </w:rPr>
            </w:pPr>
            <w:r>
              <w:rPr>
                <w:b/>
                <w:sz w:val="18"/>
              </w:rPr>
              <w:t>Millora</w:t>
            </w:r>
            <w:r>
              <w:rPr>
                <w:b/>
                <w:spacing w:val="-3"/>
                <w:sz w:val="18"/>
              </w:rPr>
              <w:t xml:space="preserve"> </w:t>
            </w:r>
            <w:r>
              <w:rPr>
                <w:b/>
                <w:sz w:val="18"/>
              </w:rPr>
              <w:t>en</w:t>
            </w:r>
            <w:r>
              <w:rPr>
                <w:b/>
                <w:spacing w:val="-2"/>
                <w:sz w:val="18"/>
              </w:rPr>
              <w:t xml:space="preserve"> </w:t>
            </w:r>
            <w:r>
              <w:rPr>
                <w:b/>
                <w:sz w:val="18"/>
              </w:rPr>
              <w:t>la</w:t>
            </w:r>
            <w:r>
              <w:rPr>
                <w:b/>
                <w:spacing w:val="-4"/>
                <w:sz w:val="18"/>
              </w:rPr>
              <w:t xml:space="preserve"> </w:t>
            </w:r>
            <w:r>
              <w:rPr>
                <w:b/>
                <w:sz w:val="18"/>
              </w:rPr>
              <w:t>incorporació</w:t>
            </w:r>
            <w:r>
              <w:rPr>
                <w:b/>
                <w:spacing w:val="-4"/>
                <w:sz w:val="18"/>
              </w:rPr>
              <w:t xml:space="preserve"> </w:t>
            </w:r>
            <w:r>
              <w:rPr>
                <w:b/>
                <w:sz w:val="18"/>
              </w:rPr>
              <w:t>de</w:t>
            </w:r>
            <w:r>
              <w:rPr>
                <w:b/>
                <w:spacing w:val="-2"/>
                <w:sz w:val="18"/>
              </w:rPr>
              <w:t xml:space="preserve"> </w:t>
            </w:r>
            <w:r>
              <w:rPr>
                <w:b/>
                <w:sz w:val="18"/>
              </w:rPr>
              <w:t>nous</w:t>
            </w:r>
            <w:r>
              <w:rPr>
                <w:b/>
                <w:spacing w:val="-2"/>
                <w:sz w:val="18"/>
              </w:rPr>
              <w:t xml:space="preserve"> </w:t>
            </w:r>
            <w:r>
              <w:rPr>
                <w:b/>
                <w:sz w:val="18"/>
              </w:rPr>
              <w:t>casos</w:t>
            </w:r>
            <w:r>
              <w:rPr>
                <w:b/>
                <w:spacing w:val="-1"/>
                <w:sz w:val="18"/>
              </w:rPr>
              <w:t xml:space="preserve"> </w:t>
            </w:r>
            <w:r>
              <w:rPr>
                <w:b/>
                <w:sz w:val="18"/>
              </w:rPr>
              <w:t>d’ús</w:t>
            </w:r>
            <w:r>
              <w:rPr>
                <w:b/>
                <w:spacing w:val="1"/>
                <w:sz w:val="18"/>
              </w:rPr>
              <w:t xml:space="preserve"> </w:t>
            </w:r>
            <w:r>
              <w:rPr>
                <w:b/>
                <w:sz w:val="18"/>
              </w:rPr>
              <w:t>(apartat</w:t>
            </w:r>
            <w:r>
              <w:rPr>
                <w:b/>
                <w:spacing w:val="-3"/>
                <w:sz w:val="18"/>
              </w:rPr>
              <w:t xml:space="preserve"> </w:t>
            </w:r>
            <w:r>
              <w:rPr>
                <w:b/>
                <w:sz w:val="18"/>
              </w:rPr>
              <w:t>4.1.7</w:t>
            </w:r>
            <w:r>
              <w:rPr>
                <w:b/>
                <w:spacing w:val="-2"/>
                <w:sz w:val="18"/>
              </w:rPr>
              <w:t xml:space="preserve"> </w:t>
            </w:r>
            <w:r>
              <w:rPr>
                <w:b/>
                <w:spacing w:val="-4"/>
                <w:sz w:val="18"/>
              </w:rPr>
              <w:t>PPT)</w:t>
            </w:r>
          </w:p>
          <w:p w:rsidR="009F29FD" w:rsidRDefault="0084772E">
            <w:pPr>
              <w:pStyle w:val="TableParagraph"/>
              <w:spacing w:line="218" w:lineRule="exact"/>
              <w:ind w:left="1614" w:right="1606"/>
              <w:jc w:val="center"/>
              <w:rPr>
                <w:b/>
                <w:sz w:val="18"/>
              </w:rPr>
            </w:pPr>
            <w:r>
              <w:rPr>
                <w:b/>
                <w:sz w:val="18"/>
              </w:rPr>
              <w:t xml:space="preserve">Fins a 10 </w:t>
            </w:r>
            <w:r>
              <w:rPr>
                <w:b/>
                <w:spacing w:val="-2"/>
                <w:sz w:val="18"/>
              </w:rPr>
              <w:t>punts</w:t>
            </w:r>
          </w:p>
          <w:p w:rsidR="009F29FD" w:rsidRDefault="0084772E">
            <w:pPr>
              <w:pStyle w:val="TableParagraph"/>
              <w:ind w:left="1614" w:right="1609"/>
              <w:jc w:val="center"/>
              <w:rPr>
                <w:b/>
                <w:sz w:val="18"/>
              </w:rPr>
            </w:pPr>
            <w:r>
              <w:rPr>
                <w:b/>
                <w:sz w:val="18"/>
              </w:rPr>
              <w:t>(Indicar</w:t>
            </w:r>
            <w:r>
              <w:rPr>
                <w:b/>
                <w:spacing w:val="-5"/>
                <w:sz w:val="18"/>
              </w:rPr>
              <w:t xml:space="preserve"> </w:t>
            </w:r>
            <w:r>
              <w:rPr>
                <w:b/>
                <w:sz w:val="18"/>
              </w:rPr>
              <w:t>el</w:t>
            </w:r>
            <w:r>
              <w:rPr>
                <w:b/>
                <w:spacing w:val="-3"/>
                <w:sz w:val="18"/>
              </w:rPr>
              <w:t xml:space="preserve"> </w:t>
            </w:r>
            <w:r>
              <w:rPr>
                <w:b/>
                <w:sz w:val="18"/>
              </w:rPr>
              <w:t>nombre</w:t>
            </w:r>
            <w:r>
              <w:rPr>
                <w:b/>
                <w:spacing w:val="-3"/>
                <w:sz w:val="18"/>
              </w:rPr>
              <w:t xml:space="preserve"> </w:t>
            </w:r>
            <w:r>
              <w:rPr>
                <w:b/>
                <w:sz w:val="18"/>
              </w:rPr>
              <w:t>d’hores</w:t>
            </w:r>
            <w:r>
              <w:rPr>
                <w:b/>
                <w:spacing w:val="-2"/>
                <w:sz w:val="18"/>
              </w:rPr>
              <w:t xml:space="preserve"> proposades)</w:t>
            </w:r>
          </w:p>
        </w:tc>
      </w:tr>
      <w:tr w:rsidR="009F29FD">
        <w:trPr>
          <w:trHeight w:val="635"/>
        </w:trPr>
        <w:tc>
          <w:tcPr>
            <w:tcW w:w="9780" w:type="dxa"/>
          </w:tcPr>
          <w:p w:rsidR="009F29FD" w:rsidRDefault="0084772E">
            <w:pPr>
              <w:pStyle w:val="TableParagraph"/>
              <w:spacing w:before="100"/>
              <w:ind w:left="3924" w:right="3915" w:hanging="3"/>
              <w:jc w:val="center"/>
              <w:rPr>
                <w:sz w:val="18"/>
              </w:rPr>
            </w:pPr>
            <w:r>
              <w:rPr>
                <w:sz w:val="18"/>
              </w:rPr>
              <w:t>(...) hores de millora (màxim</w:t>
            </w:r>
            <w:r>
              <w:rPr>
                <w:spacing w:val="-4"/>
                <w:sz w:val="18"/>
              </w:rPr>
              <w:t xml:space="preserve"> </w:t>
            </w:r>
            <w:r>
              <w:rPr>
                <w:sz w:val="18"/>
              </w:rPr>
              <w:t>2.000</w:t>
            </w:r>
            <w:r>
              <w:rPr>
                <w:spacing w:val="-4"/>
                <w:sz w:val="18"/>
              </w:rPr>
              <w:t xml:space="preserve"> </w:t>
            </w:r>
            <w:r>
              <w:rPr>
                <w:spacing w:val="-2"/>
                <w:sz w:val="18"/>
              </w:rPr>
              <w:t>hores)</w:t>
            </w:r>
          </w:p>
        </w:tc>
      </w:tr>
    </w:tbl>
    <w:p w:rsidR="009F29FD" w:rsidRDefault="009F29FD">
      <w:pPr>
        <w:pStyle w:val="Textindependent"/>
        <w:rPr>
          <w:b/>
        </w:rPr>
      </w:pPr>
    </w:p>
    <w:p w:rsidR="009F29FD" w:rsidRDefault="009F29FD">
      <w:pPr>
        <w:pStyle w:val="Textindependent"/>
        <w:rPr>
          <w:b/>
        </w:rPr>
      </w:pPr>
    </w:p>
    <w:p w:rsidR="009F29FD" w:rsidRDefault="009F29FD">
      <w:pPr>
        <w:pStyle w:val="Textindependent"/>
        <w:rPr>
          <w:b/>
        </w:rPr>
      </w:pPr>
    </w:p>
    <w:p w:rsidR="009F29FD" w:rsidRDefault="009F29FD">
      <w:pPr>
        <w:pStyle w:val="Textindependent"/>
        <w:spacing w:before="1"/>
        <w:rPr>
          <w:b/>
        </w:rPr>
      </w:pPr>
    </w:p>
    <w:p w:rsidR="009F29FD" w:rsidRDefault="0084772E">
      <w:pPr>
        <w:tabs>
          <w:tab w:val="left" w:pos="618"/>
        </w:tabs>
        <w:ind w:left="258"/>
        <w:rPr>
          <w:b/>
          <w:sz w:val="20"/>
        </w:rPr>
      </w:pPr>
      <w:r>
        <w:rPr>
          <w:rFonts w:ascii="Times New Roman"/>
          <w:spacing w:val="-10"/>
          <w:sz w:val="20"/>
        </w:rPr>
        <w:t>-</w:t>
      </w:r>
      <w:r>
        <w:rPr>
          <w:rFonts w:ascii="Times New Roman"/>
          <w:sz w:val="20"/>
        </w:rPr>
        <w:tab/>
      </w:r>
      <w:r>
        <w:rPr>
          <w:b/>
          <w:sz w:val="20"/>
        </w:rPr>
        <w:t>MILLORA</w:t>
      </w:r>
      <w:r>
        <w:rPr>
          <w:b/>
          <w:spacing w:val="-8"/>
          <w:sz w:val="20"/>
        </w:rPr>
        <w:t xml:space="preserve"> </w:t>
      </w:r>
      <w:r>
        <w:rPr>
          <w:b/>
          <w:sz w:val="20"/>
        </w:rPr>
        <w:t>EN</w:t>
      </w:r>
      <w:r>
        <w:rPr>
          <w:b/>
          <w:spacing w:val="-6"/>
          <w:sz w:val="20"/>
        </w:rPr>
        <w:t xml:space="preserve"> </w:t>
      </w:r>
      <w:r>
        <w:rPr>
          <w:b/>
          <w:sz w:val="20"/>
        </w:rPr>
        <w:t>ELS</w:t>
      </w:r>
      <w:r>
        <w:rPr>
          <w:b/>
          <w:spacing w:val="-6"/>
          <w:sz w:val="20"/>
        </w:rPr>
        <w:t xml:space="preserve"> </w:t>
      </w:r>
      <w:r>
        <w:rPr>
          <w:b/>
          <w:sz w:val="20"/>
        </w:rPr>
        <w:t>ACORDS</w:t>
      </w:r>
      <w:r>
        <w:rPr>
          <w:b/>
          <w:spacing w:val="-8"/>
          <w:sz w:val="20"/>
        </w:rPr>
        <w:t xml:space="preserve"> </w:t>
      </w:r>
      <w:r>
        <w:rPr>
          <w:b/>
          <w:sz w:val="20"/>
        </w:rPr>
        <w:t>DE</w:t>
      </w:r>
      <w:r>
        <w:rPr>
          <w:b/>
          <w:spacing w:val="-6"/>
          <w:sz w:val="20"/>
        </w:rPr>
        <w:t xml:space="preserve"> </w:t>
      </w:r>
      <w:r>
        <w:rPr>
          <w:b/>
          <w:sz w:val="20"/>
        </w:rPr>
        <w:t>NIVELL</w:t>
      </w:r>
      <w:r>
        <w:rPr>
          <w:b/>
          <w:spacing w:val="-6"/>
          <w:sz w:val="20"/>
        </w:rPr>
        <w:t xml:space="preserve"> </w:t>
      </w:r>
      <w:r>
        <w:rPr>
          <w:b/>
          <w:sz w:val="20"/>
        </w:rPr>
        <w:t>DE</w:t>
      </w:r>
      <w:r>
        <w:rPr>
          <w:b/>
          <w:spacing w:val="-7"/>
          <w:sz w:val="20"/>
        </w:rPr>
        <w:t xml:space="preserve"> </w:t>
      </w:r>
      <w:r>
        <w:rPr>
          <w:b/>
          <w:spacing w:val="-2"/>
          <w:sz w:val="20"/>
        </w:rPr>
        <w:t>SERVEI:</w:t>
      </w:r>
    </w:p>
    <w:p w:rsidR="009F29FD" w:rsidRDefault="009F29FD">
      <w:pPr>
        <w:pStyle w:val="Textindependent"/>
        <w:rPr>
          <w:b/>
        </w:rPr>
      </w:pPr>
    </w:p>
    <w:p w:rsidR="009F29FD" w:rsidRDefault="009F29FD">
      <w:pPr>
        <w:pStyle w:val="Textindependent"/>
        <w:spacing w:before="11"/>
        <w:rPr>
          <w:b/>
          <w:sz w:val="19"/>
        </w:rPr>
      </w:pPr>
    </w:p>
    <w:tbl>
      <w:tblPr>
        <w:tblStyle w:val="TableNormal"/>
        <w:tblW w:w="0" w:type="auto"/>
        <w:tblInd w:w="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30"/>
        <w:gridCol w:w="1842"/>
        <w:gridCol w:w="1419"/>
        <w:gridCol w:w="1704"/>
        <w:gridCol w:w="1421"/>
        <w:gridCol w:w="1836"/>
      </w:tblGrid>
      <w:tr w:rsidR="009F29FD">
        <w:trPr>
          <w:trHeight w:val="904"/>
        </w:trPr>
        <w:tc>
          <w:tcPr>
            <w:tcW w:w="9852" w:type="dxa"/>
            <w:gridSpan w:val="6"/>
            <w:shd w:val="clear" w:color="auto" w:fill="D99493"/>
          </w:tcPr>
          <w:p w:rsidR="009F29FD" w:rsidRDefault="0084772E">
            <w:pPr>
              <w:pStyle w:val="TableParagraph"/>
              <w:spacing w:before="126" w:line="219" w:lineRule="exact"/>
              <w:ind w:left="464" w:right="459"/>
              <w:jc w:val="center"/>
              <w:rPr>
                <w:b/>
                <w:sz w:val="18"/>
              </w:rPr>
            </w:pPr>
            <w:r>
              <w:rPr>
                <w:b/>
                <w:sz w:val="18"/>
              </w:rPr>
              <w:t>Millora</w:t>
            </w:r>
            <w:r>
              <w:rPr>
                <w:b/>
                <w:spacing w:val="-3"/>
                <w:sz w:val="18"/>
              </w:rPr>
              <w:t xml:space="preserve"> </w:t>
            </w:r>
            <w:r>
              <w:rPr>
                <w:b/>
                <w:sz w:val="18"/>
              </w:rPr>
              <w:t>en</w:t>
            </w:r>
            <w:r>
              <w:rPr>
                <w:b/>
                <w:spacing w:val="-3"/>
                <w:sz w:val="18"/>
              </w:rPr>
              <w:t xml:space="preserve"> </w:t>
            </w:r>
            <w:r>
              <w:rPr>
                <w:b/>
                <w:sz w:val="18"/>
              </w:rPr>
              <w:t>els</w:t>
            </w:r>
            <w:r>
              <w:rPr>
                <w:b/>
                <w:spacing w:val="-2"/>
                <w:sz w:val="18"/>
              </w:rPr>
              <w:t xml:space="preserve"> </w:t>
            </w:r>
            <w:r>
              <w:rPr>
                <w:b/>
                <w:sz w:val="18"/>
              </w:rPr>
              <w:t>Acords</w:t>
            </w:r>
            <w:r>
              <w:rPr>
                <w:b/>
                <w:spacing w:val="-2"/>
                <w:sz w:val="18"/>
              </w:rPr>
              <w:t xml:space="preserve"> </w:t>
            </w:r>
            <w:r>
              <w:rPr>
                <w:b/>
                <w:sz w:val="18"/>
              </w:rPr>
              <w:t>de</w:t>
            </w:r>
            <w:r>
              <w:rPr>
                <w:b/>
                <w:spacing w:val="-2"/>
                <w:sz w:val="18"/>
              </w:rPr>
              <w:t xml:space="preserve"> </w:t>
            </w:r>
            <w:r>
              <w:rPr>
                <w:b/>
                <w:sz w:val="18"/>
              </w:rPr>
              <w:t>Nivell</w:t>
            </w:r>
            <w:r>
              <w:rPr>
                <w:b/>
                <w:spacing w:val="-4"/>
                <w:sz w:val="18"/>
              </w:rPr>
              <w:t xml:space="preserve"> </w:t>
            </w:r>
            <w:r>
              <w:rPr>
                <w:b/>
                <w:sz w:val="18"/>
              </w:rPr>
              <w:t>de</w:t>
            </w:r>
            <w:r>
              <w:rPr>
                <w:b/>
                <w:spacing w:val="-2"/>
                <w:sz w:val="18"/>
              </w:rPr>
              <w:t xml:space="preserve"> </w:t>
            </w:r>
            <w:r>
              <w:rPr>
                <w:b/>
                <w:sz w:val="18"/>
              </w:rPr>
              <w:t>Servei (apartat</w:t>
            </w:r>
            <w:r>
              <w:rPr>
                <w:b/>
                <w:spacing w:val="-3"/>
                <w:sz w:val="18"/>
              </w:rPr>
              <w:t xml:space="preserve"> </w:t>
            </w:r>
            <w:r>
              <w:rPr>
                <w:b/>
                <w:sz w:val="18"/>
              </w:rPr>
              <w:t>7.4</w:t>
            </w:r>
            <w:r>
              <w:rPr>
                <w:b/>
                <w:spacing w:val="-2"/>
                <w:sz w:val="18"/>
              </w:rPr>
              <w:t xml:space="preserve"> </w:t>
            </w:r>
            <w:r>
              <w:rPr>
                <w:b/>
                <w:spacing w:val="-4"/>
                <w:sz w:val="18"/>
              </w:rPr>
              <w:t>PPT)</w:t>
            </w:r>
          </w:p>
          <w:p w:rsidR="009F29FD" w:rsidRDefault="0084772E">
            <w:pPr>
              <w:pStyle w:val="TableParagraph"/>
              <w:spacing w:line="218" w:lineRule="exact"/>
              <w:ind w:left="464" w:right="459"/>
              <w:jc w:val="center"/>
              <w:rPr>
                <w:b/>
                <w:sz w:val="18"/>
              </w:rPr>
            </w:pPr>
            <w:r>
              <w:rPr>
                <w:b/>
                <w:sz w:val="18"/>
              </w:rPr>
              <w:t>Fins a</w:t>
            </w:r>
            <w:r>
              <w:rPr>
                <w:b/>
                <w:spacing w:val="1"/>
                <w:sz w:val="18"/>
              </w:rPr>
              <w:t xml:space="preserve"> </w:t>
            </w:r>
            <w:r>
              <w:rPr>
                <w:b/>
                <w:sz w:val="18"/>
              </w:rPr>
              <w:t xml:space="preserve">2 </w:t>
            </w:r>
            <w:r>
              <w:rPr>
                <w:b/>
                <w:spacing w:val="-2"/>
                <w:sz w:val="18"/>
              </w:rPr>
              <w:t>punts</w:t>
            </w:r>
          </w:p>
          <w:p w:rsidR="009F29FD" w:rsidRDefault="0084772E">
            <w:pPr>
              <w:pStyle w:val="TableParagraph"/>
              <w:ind w:left="464" w:right="459"/>
              <w:jc w:val="center"/>
              <w:rPr>
                <w:b/>
                <w:sz w:val="18"/>
              </w:rPr>
            </w:pPr>
            <w:r>
              <w:rPr>
                <w:b/>
                <w:sz w:val="18"/>
              </w:rPr>
              <w:t>(Marcar</w:t>
            </w:r>
            <w:r>
              <w:rPr>
                <w:b/>
                <w:spacing w:val="-3"/>
                <w:sz w:val="18"/>
              </w:rPr>
              <w:t xml:space="preserve"> </w:t>
            </w:r>
            <w:r>
              <w:rPr>
                <w:b/>
                <w:sz w:val="18"/>
              </w:rPr>
              <w:t>amb</w:t>
            </w:r>
            <w:r>
              <w:rPr>
                <w:b/>
                <w:spacing w:val="-3"/>
                <w:sz w:val="18"/>
              </w:rPr>
              <w:t xml:space="preserve"> </w:t>
            </w:r>
            <w:r>
              <w:rPr>
                <w:b/>
                <w:sz w:val="18"/>
              </w:rPr>
              <w:t>una</w:t>
            </w:r>
            <w:r>
              <w:rPr>
                <w:b/>
                <w:spacing w:val="-2"/>
                <w:sz w:val="18"/>
              </w:rPr>
              <w:t xml:space="preserve"> </w:t>
            </w:r>
            <w:r>
              <w:rPr>
                <w:b/>
                <w:sz w:val="18"/>
              </w:rPr>
              <w:t>“X”</w:t>
            </w:r>
            <w:r>
              <w:rPr>
                <w:b/>
                <w:spacing w:val="-3"/>
                <w:sz w:val="18"/>
              </w:rPr>
              <w:t xml:space="preserve"> </w:t>
            </w:r>
            <w:r>
              <w:rPr>
                <w:b/>
                <w:sz w:val="18"/>
              </w:rPr>
              <w:t>l’opció</w:t>
            </w:r>
            <w:r>
              <w:rPr>
                <w:b/>
                <w:spacing w:val="-2"/>
                <w:sz w:val="18"/>
              </w:rPr>
              <w:t xml:space="preserve"> proposada)</w:t>
            </w:r>
          </w:p>
        </w:tc>
      </w:tr>
      <w:tr w:rsidR="009F29FD">
        <w:trPr>
          <w:trHeight w:val="1313"/>
        </w:trPr>
        <w:tc>
          <w:tcPr>
            <w:tcW w:w="3472" w:type="dxa"/>
            <w:gridSpan w:val="2"/>
            <w:shd w:val="clear" w:color="auto" w:fill="E4B8B7"/>
          </w:tcPr>
          <w:p w:rsidR="009F29FD" w:rsidRDefault="0084772E">
            <w:pPr>
              <w:pStyle w:val="TableParagraph"/>
              <w:spacing w:before="1"/>
              <w:ind w:left="153" w:right="147"/>
              <w:jc w:val="center"/>
              <w:rPr>
                <w:sz w:val="18"/>
              </w:rPr>
            </w:pPr>
            <w:r>
              <w:rPr>
                <w:sz w:val="18"/>
              </w:rPr>
              <w:t>Serveis</w:t>
            </w:r>
            <w:r>
              <w:rPr>
                <w:spacing w:val="-4"/>
                <w:sz w:val="18"/>
              </w:rPr>
              <w:t xml:space="preserve"> </w:t>
            </w:r>
            <w:r>
              <w:rPr>
                <w:sz w:val="18"/>
              </w:rPr>
              <w:t>de</w:t>
            </w:r>
            <w:r>
              <w:rPr>
                <w:spacing w:val="-4"/>
                <w:sz w:val="18"/>
              </w:rPr>
              <w:t xml:space="preserve"> </w:t>
            </w:r>
            <w:r>
              <w:rPr>
                <w:sz w:val="18"/>
              </w:rPr>
              <w:t>manteniment</w:t>
            </w:r>
            <w:r>
              <w:rPr>
                <w:spacing w:val="-3"/>
                <w:sz w:val="18"/>
              </w:rPr>
              <w:t xml:space="preserve"> </w:t>
            </w:r>
            <w:r>
              <w:rPr>
                <w:spacing w:val="-2"/>
                <w:sz w:val="18"/>
              </w:rPr>
              <w:t>correctiu:</w:t>
            </w:r>
          </w:p>
          <w:p w:rsidR="009F29FD" w:rsidRDefault="009F29FD">
            <w:pPr>
              <w:pStyle w:val="TableParagraph"/>
              <w:spacing w:before="2"/>
              <w:rPr>
                <w:b/>
                <w:sz w:val="18"/>
              </w:rPr>
            </w:pPr>
          </w:p>
          <w:p w:rsidR="009F29FD" w:rsidRDefault="0084772E">
            <w:pPr>
              <w:pStyle w:val="TableParagraph"/>
              <w:ind w:left="117" w:right="109" w:hanging="3"/>
              <w:jc w:val="center"/>
              <w:rPr>
                <w:sz w:val="18"/>
              </w:rPr>
            </w:pPr>
            <w:r>
              <w:rPr>
                <w:sz w:val="18"/>
              </w:rPr>
              <w:t>Per la millora en el temps de resolució</w:t>
            </w:r>
            <w:r>
              <w:rPr>
                <w:spacing w:val="-9"/>
                <w:sz w:val="18"/>
              </w:rPr>
              <w:t xml:space="preserve"> </w:t>
            </w:r>
            <w:r>
              <w:rPr>
                <w:sz w:val="18"/>
              </w:rPr>
              <w:t>de</w:t>
            </w:r>
            <w:r>
              <w:rPr>
                <w:spacing w:val="-10"/>
                <w:sz w:val="18"/>
              </w:rPr>
              <w:t xml:space="preserve"> </w:t>
            </w:r>
            <w:r>
              <w:rPr>
                <w:sz w:val="18"/>
              </w:rPr>
              <w:t>les</w:t>
            </w:r>
            <w:r>
              <w:rPr>
                <w:spacing w:val="-10"/>
                <w:sz w:val="18"/>
              </w:rPr>
              <w:t xml:space="preserve"> </w:t>
            </w:r>
            <w:r>
              <w:rPr>
                <w:sz w:val="18"/>
              </w:rPr>
              <w:t>incidències</w:t>
            </w:r>
            <w:r>
              <w:rPr>
                <w:spacing w:val="-13"/>
                <w:sz w:val="18"/>
              </w:rPr>
              <w:t xml:space="preserve"> </w:t>
            </w:r>
            <w:r>
              <w:rPr>
                <w:sz w:val="18"/>
              </w:rPr>
              <w:t>normals i greus</w:t>
            </w:r>
          </w:p>
        </w:tc>
        <w:tc>
          <w:tcPr>
            <w:tcW w:w="3123" w:type="dxa"/>
            <w:gridSpan w:val="2"/>
            <w:shd w:val="clear" w:color="auto" w:fill="E4B8B7"/>
          </w:tcPr>
          <w:p w:rsidR="009F29FD" w:rsidRDefault="0084772E">
            <w:pPr>
              <w:pStyle w:val="TableParagraph"/>
              <w:spacing w:before="1" w:line="242" w:lineRule="auto"/>
              <w:ind w:left="449" w:right="445"/>
              <w:jc w:val="center"/>
              <w:rPr>
                <w:sz w:val="18"/>
              </w:rPr>
            </w:pPr>
            <w:r>
              <w:rPr>
                <w:sz w:val="18"/>
              </w:rPr>
              <w:t>Serveis</w:t>
            </w:r>
            <w:r>
              <w:rPr>
                <w:spacing w:val="-16"/>
                <w:sz w:val="18"/>
              </w:rPr>
              <w:t xml:space="preserve"> </w:t>
            </w:r>
            <w:r>
              <w:rPr>
                <w:sz w:val="18"/>
              </w:rPr>
              <w:t>de</w:t>
            </w:r>
            <w:r>
              <w:rPr>
                <w:spacing w:val="-16"/>
                <w:sz w:val="18"/>
              </w:rPr>
              <w:t xml:space="preserve"> </w:t>
            </w:r>
            <w:r>
              <w:rPr>
                <w:sz w:val="18"/>
              </w:rPr>
              <w:t>manteniment recurrent / evolutiu:</w:t>
            </w:r>
          </w:p>
          <w:p w:rsidR="009F29FD" w:rsidRDefault="0084772E">
            <w:pPr>
              <w:pStyle w:val="TableParagraph"/>
              <w:spacing w:before="196" w:line="218" w:lineRule="exact"/>
              <w:ind w:left="413" w:right="411" w:hanging="2"/>
              <w:jc w:val="center"/>
              <w:rPr>
                <w:sz w:val="18"/>
              </w:rPr>
            </w:pPr>
            <w:r>
              <w:rPr>
                <w:sz w:val="18"/>
              </w:rPr>
              <w:t>Per millora</w:t>
            </w:r>
            <w:r>
              <w:rPr>
                <w:spacing w:val="-1"/>
                <w:sz w:val="18"/>
              </w:rPr>
              <w:t xml:space="preserve"> </w:t>
            </w:r>
            <w:r>
              <w:rPr>
                <w:sz w:val="18"/>
              </w:rPr>
              <w:t>del Temps de Valoració</w:t>
            </w:r>
            <w:r>
              <w:rPr>
                <w:spacing w:val="-13"/>
                <w:sz w:val="18"/>
              </w:rPr>
              <w:t xml:space="preserve"> </w:t>
            </w:r>
            <w:r>
              <w:rPr>
                <w:sz w:val="18"/>
              </w:rPr>
              <w:t>de</w:t>
            </w:r>
            <w:r>
              <w:rPr>
                <w:spacing w:val="-13"/>
                <w:sz w:val="18"/>
              </w:rPr>
              <w:t xml:space="preserve"> </w:t>
            </w:r>
            <w:r>
              <w:rPr>
                <w:sz w:val="18"/>
              </w:rPr>
              <w:t>les</w:t>
            </w:r>
            <w:r>
              <w:rPr>
                <w:spacing w:val="-13"/>
                <w:sz w:val="18"/>
              </w:rPr>
              <w:t xml:space="preserve"> </w:t>
            </w:r>
            <w:r>
              <w:rPr>
                <w:sz w:val="18"/>
              </w:rPr>
              <w:t>peticions (anàlisi i planificació)</w:t>
            </w:r>
          </w:p>
        </w:tc>
        <w:tc>
          <w:tcPr>
            <w:tcW w:w="3257" w:type="dxa"/>
            <w:gridSpan w:val="2"/>
            <w:shd w:val="clear" w:color="auto" w:fill="E4B8B7"/>
          </w:tcPr>
          <w:p w:rsidR="009F29FD" w:rsidRDefault="0084772E">
            <w:pPr>
              <w:pStyle w:val="TableParagraph"/>
              <w:spacing w:before="1" w:line="242" w:lineRule="auto"/>
              <w:ind w:left="142" w:right="135"/>
              <w:jc w:val="center"/>
              <w:rPr>
                <w:sz w:val="18"/>
              </w:rPr>
            </w:pPr>
            <w:r>
              <w:rPr>
                <w:sz w:val="18"/>
              </w:rPr>
              <w:t>Serveis</w:t>
            </w:r>
            <w:r>
              <w:rPr>
                <w:spacing w:val="-16"/>
                <w:sz w:val="18"/>
              </w:rPr>
              <w:t xml:space="preserve"> </w:t>
            </w:r>
            <w:r>
              <w:rPr>
                <w:sz w:val="18"/>
              </w:rPr>
              <w:t>transversals</w:t>
            </w:r>
            <w:r>
              <w:rPr>
                <w:spacing w:val="-16"/>
                <w:sz w:val="18"/>
              </w:rPr>
              <w:t xml:space="preserve"> </w:t>
            </w:r>
            <w:r>
              <w:rPr>
                <w:sz w:val="18"/>
              </w:rPr>
              <w:t xml:space="preserve">de </w:t>
            </w:r>
            <w:r>
              <w:rPr>
                <w:spacing w:val="-2"/>
                <w:sz w:val="18"/>
              </w:rPr>
              <w:t>manteniment:</w:t>
            </w:r>
          </w:p>
          <w:p w:rsidR="009F29FD" w:rsidRDefault="009F29FD">
            <w:pPr>
              <w:pStyle w:val="TableParagraph"/>
              <w:spacing w:before="9"/>
              <w:rPr>
                <w:b/>
                <w:sz w:val="17"/>
              </w:rPr>
            </w:pPr>
          </w:p>
          <w:p w:rsidR="009F29FD" w:rsidRDefault="0084772E">
            <w:pPr>
              <w:pStyle w:val="TableParagraph"/>
              <w:spacing w:before="1"/>
              <w:ind w:left="143" w:right="135"/>
              <w:jc w:val="center"/>
              <w:rPr>
                <w:sz w:val="18"/>
              </w:rPr>
            </w:pPr>
            <w:r>
              <w:rPr>
                <w:sz w:val="18"/>
              </w:rPr>
              <w:t>Per</w:t>
            </w:r>
            <w:r>
              <w:rPr>
                <w:spacing w:val="-7"/>
                <w:sz w:val="18"/>
              </w:rPr>
              <w:t xml:space="preserve"> </w:t>
            </w:r>
            <w:r>
              <w:rPr>
                <w:sz w:val="18"/>
              </w:rPr>
              <w:t>millora</w:t>
            </w:r>
            <w:r>
              <w:rPr>
                <w:spacing w:val="-8"/>
                <w:sz w:val="18"/>
              </w:rPr>
              <w:t xml:space="preserve"> </w:t>
            </w:r>
            <w:r>
              <w:rPr>
                <w:sz w:val="18"/>
              </w:rPr>
              <w:t>del</w:t>
            </w:r>
            <w:r>
              <w:rPr>
                <w:spacing w:val="-6"/>
                <w:sz w:val="18"/>
              </w:rPr>
              <w:t xml:space="preserve"> </w:t>
            </w:r>
            <w:r>
              <w:rPr>
                <w:sz w:val="18"/>
              </w:rPr>
              <w:t>Temps</w:t>
            </w:r>
            <w:r>
              <w:rPr>
                <w:spacing w:val="-7"/>
                <w:sz w:val="18"/>
              </w:rPr>
              <w:t xml:space="preserve"> </w:t>
            </w:r>
            <w:r>
              <w:rPr>
                <w:sz w:val="18"/>
              </w:rPr>
              <w:t>de</w:t>
            </w:r>
            <w:r>
              <w:rPr>
                <w:spacing w:val="-7"/>
                <w:sz w:val="18"/>
              </w:rPr>
              <w:t xml:space="preserve"> </w:t>
            </w:r>
            <w:r>
              <w:rPr>
                <w:sz w:val="18"/>
              </w:rPr>
              <w:t>gestió</w:t>
            </w:r>
            <w:r>
              <w:rPr>
                <w:spacing w:val="-6"/>
                <w:sz w:val="18"/>
              </w:rPr>
              <w:t xml:space="preserve"> </w:t>
            </w:r>
            <w:r>
              <w:rPr>
                <w:sz w:val="18"/>
              </w:rPr>
              <w:t>i assignació de llicències</w:t>
            </w:r>
          </w:p>
        </w:tc>
      </w:tr>
      <w:tr w:rsidR="009F29FD">
        <w:trPr>
          <w:trHeight w:val="635"/>
        </w:trPr>
        <w:tc>
          <w:tcPr>
            <w:tcW w:w="1630" w:type="dxa"/>
            <w:shd w:val="clear" w:color="auto" w:fill="F1DBDB"/>
          </w:tcPr>
          <w:p w:rsidR="009F29FD" w:rsidRDefault="009F29FD">
            <w:pPr>
              <w:pStyle w:val="TableParagraph"/>
              <w:spacing w:before="3"/>
              <w:rPr>
                <w:b/>
                <w:sz w:val="17"/>
              </w:rPr>
            </w:pPr>
          </w:p>
          <w:p w:rsidR="009F29FD" w:rsidRDefault="0084772E">
            <w:pPr>
              <w:pStyle w:val="TableParagraph"/>
              <w:ind w:left="100" w:right="97"/>
              <w:jc w:val="center"/>
              <w:rPr>
                <w:sz w:val="18"/>
              </w:rPr>
            </w:pPr>
            <w:r>
              <w:rPr>
                <w:sz w:val="18"/>
              </w:rPr>
              <w:t>Millora</w:t>
            </w:r>
            <w:r>
              <w:rPr>
                <w:spacing w:val="-4"/>
                <w:sz w:val="18"/>
              </w:rPr>
              <w:t xml:space="preserve"> </w:t>
            </w:r>
            <w:r>
              <w:rPr>
                <w:sz w:val="18"/>
              </w:rPr>
              <w:t>d’1</w:t>
            </w:r>
            <w:r>
              <w:rPr>
                <w:spacing w:val="-2"/>
                <w:sz w:val="18"/>
              </w:rPr>
              <w:t xml:space="preserve"> </w:t>
            </w:r>
            <w:r>
              <w:rPr>
                <w:spacing w:val="-4"/>
                <w:sz w:val="18"/>
              </w:rPr>
              <w:t>hora</w:t>
            </w:r>
          </w:p>
        </w:tc>
        <w:tc>
          <w:tcPr>
            <w:tcW w:w="1842" w:type="dxa"/>
            <w:shd w:val="clear" w:color="auto" w:fill="F1DBDB"/>
          </w:tcPr>
          <w:p w:rsidR="009F29FD" w:rsidRDefault="009F29FD">
            <w:pPr>
              <w:pStyle w:val="TableParagraph"/>
              <w:spacing w:before="3"/>
              <w:rPr>
                <w:b/>
                <w:sz w:val="17"/>
              </w:rPr>
            </w:pPr>
          </w:p>
          <w:p w:rsidR="009F29FD" w:rsidRDefault="0084772E">
            <w:pPr>
              <w:pStyle w:val="TableParagraph"/>
              <w:ind w:left="98" w:right="92"/>
              <w:jc w:val="center"/>
              <w:rPr>
                <w:sz w:val="18"/>
              </w:rPr>
            </w:pPr>
            <w:r>
              <w:rPr>
                <w:sz w:val="18"/>
              </w:rPr>
              <w:t>Millora</w:t>
            </w:r>
            <w:r>
              <w:rPr>
                <w:spacing w:val="-3"/>
                <w:sz w:val="18"/>
              </w:rPr>
              <w:t xml:space="preserve"> </w:t>
            </w:r>
            <w:r>
              <w:rPr>
                <w:sz w:val="18"/>
              </w:rPr>
              <w:t>de</w:t>
            </w:r>
            <w:r>
              <w:rPr>
                <w:spacing w:val="-2"/>
                <w:sz w:val="18"/>
              </w:rPr>
              <w:t xml:space="preserve"> </w:t>
            </w:r>
            <w:r>
              <w:rPr>
                <w:sz w:val="18"/>
              </w:rPr>
              <w:t>2</w:t>
            </w:r>
            <w:r>
              <w:rPr>
                <w:spacing w:val="-2"/>
                <w:sz w:val="18"/>
              </w:rPr>
              <w:t xml:space="preserve"> hores</w:t>
            </w:r>
          </w:p>
        </w:tc>
        <w:tc>
          <w:tcPr>
            <w:tcW w:w="1419" w:type="dxa"/>
            <w:shd w:val="clear" w:color="auto" w:fill="F1DBDB"/>
          </w:tcPr>
          <w:p w:rsidR="009F29FD" w:rsidRDefault="009F29FD">
            <w:pPr>
              <w:pStyle w:val="TableParagraph"/>
              <w:spacing w:before="3"/>
              <w:rPr>
                <w:b/>
                <w:sz w:val="17"/>
              </w:rPr>
            </w:pPr>
          </w:p>
          <w:p w:rsidR="009F29FD" w:rsidRDefault="0084772E">
            <w:pPr>
              <w:pStyle w:val="TableParagraph"/>
              <w:ind w:left="66" w:right="58"/>
              <w:jc w:val="center"/>
              <w:rPr>
                <w:sz w:val="18"/>
              </w:rPr>
            </w:pPr>
            <w:r>
              <w:rPr>
                <w:sz w:val="18"/>
              </w:rPr>
              <w:t>Millora</w:t>
            </w:r>
            <w:r>
              <w:rPr>
                <w:spacing w:val="-4"/>
                <w:sz w:val="18"/>
              </w:rPr>
              <w:t xml:space="preserve"> </w:t>
            </w:r>
            <w:r>
              <w:rPr>
                <w:sz w:val="18"/>
              </w:rPr>
              <w:t>d’1</w:t>
            </w:r>
            <w:r>
              <w:rPr>
                <w:spacing w:val="-2"/>
                <w:sz w:val="18"/>
              </w:rPr>
              <w:t xml:space="preserve"> </w:t>
            </w:r>
            <w:r>
              <w:rPr>
                <w:spacing w:val="-5"/>
                <w:sz w:val="18"/>
              </w:rPr>
              <w:t>dia</w:t>
            </w:r>
          </w:p>
        </w:tc>
        <w:tc>
          <w:tcPr>
            <w:tcW w:w="1704" w:type="dxa"/>
            <w:shd w:val="clear" w:color="auto" w:fill="F1DBDB"/>
          </w:tcPr>
          <w:p w:rsidR="009F29FD" w:rsidRDefault="009F29FD">
            <w:pPr>
              <w:pStyle w:val="TableParagraph"/>
              <w:spacing w:before="3"/>
              <w:rPr>
                <w:b/>
                <w:sz w:val="17"/>
              </w:rPr>
            </w:pPr>
          </w:p>
          <w:p w:rsidR="009F29FD" w:rsidRDefault="0084772E">
            <w:pPr>
              <w:pStyle w:val="TableParagraph"/>
              <w:ind w:left="100" w:right="95"/>
              <w:jc w:val="center"/>
              <w:rPr>
                <w:sz w:val="18"/>
              </w:rPr>
            </w:pPr>
            <w:r>
              <w:rPr>
                <w:sz w:val="18"/>
              </w:rPr>
              <w:t>Millora</w:t>
            </w:r>
            <w:r>
              <w:rPr>
                <w:spacing w:val="-3"/>
                <w:sz w:val="18"/>
              </w:rPr>
              <w:t xml:space="preserve"> </w:t>
            </w:r>
            <w:r>
              <w:rPr>
                <w:sz w:val="18"/>
              </w:rPr>
              <w:t>de</w:t>
            </w:r>
            <w:r>
              <w:rPr>
                <w:spacing w:val="-2"/>
                <w:sz w:val="18"/>
              </w:rPr>
              <w:t xml:space="preserve"> </w:t>
            </w:r>
            <w:r>
              <w:rPr>
                <w:sz w:val="18"/>
              </w:rPr>
              <w:t>2</w:t>
            </w:r>
            <w:r>
              <w:rPr>
                <w:spacing w:val="-2"/>
                <w:sz w:val="18"/>
              </w:rPr>
              <w:t xml:space="preserve"> </w:t>
            </w:r>
            <w:r>
              <w:rPr>
                <w:spacing w:val="-4"/>
                <w:sz w:val="18"/>
              </w:rPr>
              <w:t>dies</w:t>
            </w:r>
          </w:p>
        </w:tc>
        <w:tc>
          <w:tcPr>
            <w:tcW w:w="1421" w:type="dxa"/>
            <w:shd w:val="clear" w:color="auto" w:fill="F1DBDB"/>
          </w:tcPr>
          <w:p w:rsidR="009F29FD" w:rsidRDefault="009F29FD">
            <w:pPr>
              <w:pStyle w:val="TableParagraph"/>
              <w:spacing w:before="3"/>
              <w:rPr>
                <w:b/>
                <w:sz w:val="17"/>
              </w:rPr>
            </w:pPr>
          </w:p>
          <w:p w:rsidR="009F29FD" w:rsidRDefault="0084772E">
            <w:pPr>
              <w:pStyle w:val="TableParagraph"/>
              <w:ind w:left="66" w:right="60"/>
              <w:jc w:val="center"/>
              <w:rPr>
                <w:sz w:val="18"/>
              </w:rPr>
            </w:pPr>
            <w:r>
              <w:rPr>
                <w:sz w:val="18"/>
              </w:rPr>
              <w:t>Millora</w:t>
            </w:r>
            <w:r>
              <w:rPr>
                <w:spacing w:val="-4"/>
                <w:sz w:val="18"/>
              </w:rPr>
              <w:t xml:space="preserve"> </w:t>
            </w:r>
            <w:r>
              <w:rPr>
                <w:sz w:val="18"/>
              </w:rPr>
              <w:t>d’1</w:t>
            </w:r>
            <w:r>
              <w:rPr>
                <w:spacing w:val="-2"/>
                <w:sz w:val="18"/>
              </w:rPr>
              <w:t xml:space="preserve"> </w:t>
            </w:r>
            <w:r>
              <w:rPr>
                <w:spacing w:val="-5"/>
                <w:sz w:val="18"/>
              </w:rPr>
              <w:t>dia</w:t>
            </w:r>
          </w:p>
        </w:tc>
        <w:tc>
          <w:tcPr>
            <w:tcW w:w="1836" w:type="dxa"/>
            <w:shd w:val="clear" w:color="auto" w:fill="F1DBDB"/>
          </w:tcPr>
          <w:p w:rsidR="009F29FD" w:rsidRDefault="009F29FD">
            <w:pPr>
              <w:pStyle w:val="TableParagraph"/>
              <w:spacing w:before="3"/>
              <w:rPr>
                <w:b/>
                <w:sz w:val="17"/>
              </w:rPr>
            </w:pPr>
          </w:p>
          <w:p w:rsidR="009F29FD" w:rsidRDefault="0084772E">
            <w:pPr>
              <w:pStyle w:val="TableParagraph"/>
              <w:ind w:left="168" w:right="159"/>
              <w:jc w:val="center"/>
              <w:rPr>
                <w:sz w:val="18"/>
              </w:rPr>
            </w:pPr>
            <w:r>
              <w:rPr>
                <w:sz w:val="18"/>
              </w:rPr>
              <w:t>Millora</w:t>
            </w:r>
            <w:r>
              <w:rPr>
                <w:spacing w:val="-3"/>
                <w:sz w:val="18"/>
              </w:rPr>
              <w:t xml:space="preserve"> </w:t>
            </w:r>
            <w:r>
              <w:rPr>
                <w:sz w:val="18"/>
              </w:rPr>
              <w:t>de</w:t>
            </w:r>
            <w:r>
              <w:rPr>
                <w:spacing w:val="-2"/>
                <w:sz w:val="18"/>
              </w:rPr>
              <w:t xml:space="preserve"> </w:t>
            </w:r>
            <w:r>
              <w:rPr>
                <w:sz w:val="18"/>
              </w:rPr>
              <w:t>2</w:t>
            </w:r>
            <w:r>
              <w:rPr>
                <w:spacing w:val="-2"/>
                <w:sz w:val="18"/>
              </w:rPr>
              <w:t xml:space="preserve"> </w:t>
            </w:r>
            <w:r>
              <w:rPr>
                <w:spacing w:val="-4"/>
                <w:sz w:val="18"/>
              </w:rPr>
              <w:t>dies</w:t>
            </w:r>
          </w:p>
        </w:tc>
      </w:tr>
      <w:tr w:rsidR="009F29FD">
        <w:trPr>
          <w:trHeight w:val="633"/>
        </w:trPr>
        <w:tc>
          <w:tcPr>
            <w:tcW w:w="1630" w:type="dxa"/>
          </w:tcPr>
          <w:p w:rsidR="009F29FD" w:rsidRDefault="009F29FD">
            <w:pPr>
              <w:pStyle w:val="TableParagraph"/>
              <w:spacing w:before="1"/>
              <w:rPr>
                <w:b/>
                <w:sz w:val="17"/>
              </w:rPr>
            </w:pPr>
          </w:p>
          <w:p w:rsidR="009F29FD" w:rsidRDefault="0084772E">
            <w:pPr>
              <w:pStyle w:val="TableParagraph"/>
              <w:ind w:left="100" w:right="96"/>
              <w:jc w:val="center"/>
              <w:rPr>
                <w:sz w:val="18"/>
              </w:rPr>
            </w:pPr>
            <w:r>
              <w:rPr>
                <w:spacing w:val="-2"/>
                <w:sz w:val="18"/>
              </w:rPr>
              <w:t>(...)</w:t>
            </w:r>
          </w:p>
        </w:tc>
        <w:tc>
          <w:tcPr>
            <w:tcW w:w="1842" w:type="dxa"/>
          </w:tcPr>
          <w:p w:rsidR="009F29FD" w:rsidRDefault="009F29FD">
            <w:pPr>
              <w:pStyle w:val="TableParagraph"/>
              <w:spacing w:before="1"/>
              <w:rPr>
                <w:b/>
                <w:sz w:val="17"/>
              </w:rPr>
            </w:pPr>
          </w:p>
          <w:p w:rsidR="009F29FD" w:rsidRDefault="0084772E">
            <w:pPr>
              <w:pStyle w:val="TableParagraph"/>
              <w:ind w:left="95" w:right="92"/>
              <w:jc w:val="center"/>
              <w:rPr>
                <w:sz w:val="18"/>
              </w:rPr>
            </w:pPr>
            <w:r>
              <w:rPr>
                <w:spacing w:val="-2"/>
                <w:sz w:val="18"/>
              </w:rPr>
              <w:t>(...)</w:t>
            </w:r>
          </w:p>
        </w:tc>
        <w:tc>
          <w:tcPr>
            <w:tcW w:w="1419" w:type="dxa"/>
          </w:tcPr>
          <w:p w:rsidR="009F29FD" w:rsidRDefault="009F29FD">
            <w:pPr>
              <w:pStyle w:val="TableParagraph"/>
              <w:spacing w:before="1"/>
              <w:rPr>
                <w:b/>
                <w:sz w:val="17"/>
              </w:rPr>
            </w:pPr>
          </w:p>
          <w:p w:rsidR="009F29FD" w:rsidRDefault="0084772E">
            <w:pPr>
              <w:pStyle w:val="TableParagraph"/>
              <w:ind w:left="60" w:right="58"/>
              <w:jc w:val="center"/>
              <w:rPr>
                <w:sz w:val="18"/>
              </w:rPr>
            </w:pPr>
            <w:r>
              <w:rPr>
                <w:spacing w:val="-2"/>
                <w:sz w:val="18"/>
              </w:rPr>
              <w:t>(...)</w:t>
            </w:r>
          </w:p>
        </w:tc>
        <w:tc>
          <w:tcPr>
            <w:tcW w:w="1704" w:type="dxa"/>
          </w:tcPr>
          <w:p w:rsidR="009F29FD" w:rsidRDefault="009F29FD">
            <w:pPr>
              <w:pStyle w:val="TableParagraph"/>
              <w:spacing w:before="1"/>
              <w:rPr>
                <w:b/>
                <w:sz w:val="17"/>
              </w:rPr>
            </w:pPr>
          </w:p>
          <w:p w:rsidR="009F29FD" w:rsidRDefault="0084772E">
            <w:pPr>
              <w:pStyle w:val="TableParagraph"/>
              <w:ind w:left="95" w:right="95"/>
              <w:jc w:val="center"/>
              <w:rPr>
                <w:sz w:val="18"/>
              </w:rPr>
            </w:pPr>
            <w:r>
              <w:rPr>
                <w:spacing w:val="-2"/>
                <w:sz w:val="18"/>
              </w:rPr>
              <w:t>(...)</w:t>
            </w:r>
          </w:p>
        </w:tc>
        <w:tc>
          <w:tcPr>
            <w:tcW w:w="1421" w:type="dxa"/>
          </w:tcPr>
          <w:p w:rsidR="009F29FD" w:rsidRDefault="009F29FD">
            <w:pPr>
              <w:pStyle w:val="TableParagraph"/>
              <w:spacing w:before="1"/>
              <w:rPr>
                <w:b/>
                <w:sz w:val="17"/>
              </w:rPr>
            </w:pPr>
          </w:p>
          <w:p w:rsidR="009F29FD" w:rsidRDefault="0084772E">
            <w:pPr>
              <w:pStyle w:val="TableParagraph"/>
              <w:ind w:left="64" w:right="60"/>
              <w:jc w:val="center"/>
              <w:rPr>
                <w:sz w:val="18"/>
              </w:rPr>
            </w:pPr>
            <w:r>
              <w:rPr>
                <w:spacing w:val="-2"/>
                <w:sz w:val="18"/>
              </w:rPr>
              <w:t>(...)</w:t>
            </w:r>
          </w:p>
        </w:tc>
        <w:tc>
          <w:tcPr>
            <w:tcW w:w="1836" w:type="dxa"/>
          </w:tcPr>
          <w:p w:rsidR="009F29FD" w:rsidRDefault="009F29FD">
            <w:pPr>
              <w:pStyle w:val="TableParagraph"/>
              <w:spacing w:before="1"/>
              <w:rPr>
                <w:b/>
                <w:sz w:val="17"/>
              </w:rPr>
            </w:pPr>
          </w:p>
          <w:p w:rsidR="009F29FD" w:rsidRDefault="0084772E">
            <w:pPr>
              <w:pStyle w:val="TableParagraph"/>
              <w:ind w:left="162" w:right="159"/>
              <w:jc w:val="center"/>
              <w:rPr>
                <w:sz w:val="18"/>
              </w:rPr>
            </w:pPr>
            <w:r>
              <w:rPr>
                <w:spacing w:val="-2"/>
                <w:sz w:val="18"/>
              </w:rPr>
              <w:t>(...)</w:t>
            </w:r>
          </w:p>
        </w:tc>
      </w:tr>
    </w:tbl>
    <w:p w:rsidR="009F29FD" w:rsidRDefault="009F29FD">
      <w:pPr>
        <w:pStyle w:val="Textindependent"/>
        <w:rPr>
          <w:b/>
        </w:rPr>
      </w:pPr>
    </w:p>
    <w:p w:rsidR="009F29FD" w:rsidRDefault="009F29FD">
      <w:pPr>
        <w:pStyle w:val="Textindependent"/>
        <w:rPr>
          <w:b/>
        </w:rPr>
      </w:pPr>
    </w:p>
    <w:p w:rsidR="009F29FD" w:rsidRDefault="009F29FD">
      <w:pPr>
        <w:pStyle w:val="Textindependent"/>
        <w:rPr>
          <w:b/>
        </w:rPr>
      </w:pPr>
    </w:p>
    <w:p w:rsidR="009F29FD" w:rsidRDefault="009F29FD">
      <w:pPr>
        <w:pStyle w:val="Textindependent"/>
        <w:rPr>
          <w:b/>
        </w:rPr>
      </w:pPr>
    </w:p>
    <w:p w:rsidR="009F29FD" w:rsidRDefault="009F29FD">
      <w:pPr>
        <w:pStyle w:val="Textindependent"/>
        <w:spacing w:before="6"/>
        <w:rPr>
          <w:b/>
          <w:sz w:val="26"/>
        </w:rPr>
      </w:pPr>
    </w:p>
    <w:p w:rsidR="009F29FD" w:rsidRDefault="009F29FD">
      <w:pPr>
        <w:spacing w:before="101"/>
        <w:ind w:right="540"/>
        <w:jc w:val="right"/>
        <w:rPr>
          <w:sz w:val="16"/>
        </w:rPr>
      </w:pPr>
    </w:p>
    <w:p w:rsidR="009F29FD" w:rsidRDefault="009F29FD">
      <w:pPr>
        <w:jc w:val="right"/>
        <w:rPr>
          <w:sz w:val="16"/>
        </w:rPr>
        <w:sectPr w:rsidR="009F29FD">
          <w:pgSz w:w="11910" w:h="16840"/>
          <w:pgMar w:top="2000" w:right="600" w:bottom="340" w:left="1160" w:header="709" w:footer="147" w:gutter="0"/>
          <w:cols w:space="708"/>
        </w:sectPr>
      </w:pPr>
    </w:p>
    <w:p w:rsidR="009F29FD" w:rsidRDefault="009F29FD">
      <w:pPr>
        <w:pStyle w:val="Textindependent"/>
      </w:pPr>
    </w:p>
    <w:p w:rsidR="009F29FD" w:rsidRDefault="009F29FD">
      <w:pPr>
        <w:pStyle w:val="Textindependent"/>
      </w:pPr>
    </w:p>
    <w:p w:rsidR="009F29FD" w:rsidRDefault="009F29FD">
      <w:pPr>
        <w:pStyle w:val="Textindependent"/>
        <w:spacing w:before="9"/>
        <w:rPr>
          <w:sz w:val="29"/>
        </w:rPr>
      </w:pPr>
    </w:p>
    <w:p w:rsidR="009F29FD" w:rsidRDefault="0084772E">
      <w:pPr>
        <w:pStyle w:val="Ttol1"/>
        <w:numPr>
          <w:ilvl w:val="0"/>
          <w:numId w:val="1"/>
        </w:numPr>
        <w:tabs>
          <w:tab w:val="left" w:pos="618"/>
          <w:tab w:val="left" w:pos="619"/>
        </w:tabs>
        <w:spacing w:before="99"/>
        <w:ind w:hanging="361"/>
      </w:pPr>
      <w:r>
        <w:t>MILLORA</w:t>
      </w:r>
      <w:r>
        <w:rPr>
          <w:spacing w:val="-8"/>
        </w:rPr>
        <w:t xml:space="preserve"> </w:t>
      </w:r>
      <w:r>
        <w:t>EN</w:t>
      </w:r>
      <w:r>
        <w:rPr>
          <w:spacing w:val="-6"/>
        </w:rPr>
        <w:t xml:space="preserve"> </w:t>
      </w:r>
      <w:r>
        <w:t>LA</w:t>
      </w:r>
      <w:r>
        <w:rPr>
          <w:spacing w:val="-10"/>
        </w:rPr>
        <w:t xml:space="preserve"> </w:t>
      </w:r>
      <w:r>
        <w:t>CAPACITACIÓ</w:t>
      </w:r>
      <w:r>
        <w:rPr>
          <w:spacing w:val="-7"/>
        </w:rPr>
        <w:t xml:space="preserve"> </w:t>
      </w:r>
      <w:r>
        <w:t>DE</w:t>
      </w:r>
      <w:r>
        <w:rPr>
          <w:spacing w:val="-8"/>
        </w:rPr>
        <w:t xml:space="preserve"> </w:t>
      </w:r>
      <w:r>
        <w:t>L’EQUIP</w:t>
      </w:r>
      <w:r>
        <w:rPr>
          <w:spacing w:val="-7"/>
        </w:rPr>
        <w:t xml:space="preserve"> </w:t>
      </w:r>
      <w:r>
        <w:rPr>
          <w:spacing w:val="-2"/>
        </w:rPr>
        <w:t>PROFESSIONAL:</w:t>
      </w:r>
    </w:p>
    <w:p w:rsidR="009F29FD" w:rsidRDefault="009F29FD">
      <w:pPr>
        <w:pStyle w:val="Textindependent"/>
        <w:spacing w:before="11" w:after="1"/>
        <w:rPr>
          <w:b/>
          <w:sz w:val="19"/>
        </w:rPr>
      </w:pPr>
    </w:p>
    <w:tbl>
      <w:tblPr>
        <w:tblStyle w:val="TableNormal"/>
        <w:tblW w:w="0" w:type="auto"/>
        <w:tblInd w:w="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34"/>
        <w:gridCol w:w="4818"/>
      </w:tblGrid>
      <w:tr w:rsidR="009F29FD">
        <w:trPr>
          <w:trHeight w:val="904"/>
        </w:trPr>
        <w:tc>
          <w:tcPr>
            <w:tcW w:w="9852" w:type="dxa"/>
            <w:gridSpan w:val="2"/>
            <w:shd w:val="clear" w:color="auto" w:fill="D99493"/>
          </w:tcPr>
          <w:p w:rsidR="009F29FD" w:rsidRDefault="0084772E">
            <w:pPr>
              <w:pStyle w:val="TableParagraph"/>
              <w:spacing w:before="126" w:line="219" w:lineRule="exact"/>
              <w:ind w:left="467" w:right="459"/>
              <w:jc w:val="center"/>
              <w:rPr>
                <w:b/>
                <w:sz w:val="18"/>
              </w:rPr>
            </w:pPr>
            <w:r>
              <w:rPr>
                <w:b/>
                <w:sz w:val="18"/>
              </w:rPr>
              <w:t>Millora</w:t>
            </w:r>
            <w:r>
              <w:rPr>
                <w:b/>
                <w:spacing w:val="-5"/>
                <w:sz w:val="18"/>
              </w:rPr>
              <w:t xml:space="preserve"> </w:t>
            </w:r>
            <w:r>
              <w:rPr>
                <w:b/>
                <w:sz w:val="18"/>
              </w:rPr>
              <w:t>en</w:t>
            </w:r>
            <w:r>
              <w:rPr>
                <w:b/>
                <w:spacing w:val="-3"/>
                <w:sz w:val="18"/>
              </w:rPr>
              <w:t xml:space="preserve"> </w:t>
            </w:r>
            <w:r>
              <w:rPr>
                <w:b/>
                <w:sz w:val="18"/>
              </w:rPr>
              <w:t>la</w:t>
            </w:r>
            <w:r>
              <w:rPr>
                <w:b/>
                <w:spacing w:val="-2"/>
                <w:sz w:val="18"/>
              </w:rPr>
              <w:t xml:space="preserve"> </w:t>
            </w:r>
            <w:r>
              <w:rPr>
                <w:b/>
                <w:sz w:val="18"/>
              </w:rPr>
              <w:t>capacitació</w:t>
            </w:r>
            <w:r>
              <w:rPr>
                <w:b/>
                <w:spacing w:val="-4"/>
                <w:sz w:val="18"/>
              </w:rPr>
              <w:t xml:space="preserve"> </w:t>
            </w:r>
            <w:r>
              <w:rPr>
                <w:b/>
                <w:sz w:val="18"/>
              </w:rPr>
              <w:t>de</w:t>
            </w:r>
            <w:r>
              <w:rPr>
                <w:b/>
                <w:spacing w:val="-1"/>
                <w:sz w:val="18"/>
              </w:rPr>
              <w:t xml:space="preserve"> </w:t>
            </w:r>
            <w:r>
              <w:rPr>
                <w:b/>
                <w:sz w:val="18"/>
              </w:rPr>
              <w:t>l’equip</w:t>
            </w:r>
            <w:r>
              <w:rPr>
                <w:b/>
                <w:spacing w:val="-4"/>
                <w:sz w:val="18"/>
              </w:rPr>
              <w:t xml:space="preserve"> </w:t>
            </w:r>
            <w:r>
              <w:rPr>
                <w:b/>
                <w:sz w:val="18"/>
              </w:rPr>
              <w:t>professional</w:t>
            </w:r>
            <w:r>
              <w:rPr>
                <w:b/>
                <w:spacing w:val="-4"/>
                <w:sz w:val="18"/>
              </w:rPr>
              <w:t xml:space="preserve"> </w:t>
            </w:r>
            <w:r>
              <w:rPr>
                <w:b/>
                <w:sz w:val="18"/>
              </w:rPr>
              <w:t>(apartat</w:t>
            </w:r>
            <w:r>
              <w:rPr>
                <w:b/>
                <w:spacing w:val="-3"/>
                <w:sz w:val="18"/>
              </w:rPr>
              <w:t xml:space="preserve"> </w:t>
            </w:r>
            <w:r>
              <w:rPr>
                <w:b/>
                <w:sz w:val="18"/>
              </w:rPr>
              <w:t>8.1</w:t>
            </w:r>
            <w:r>
              <w:rPr>
                <w:b/>
                <w:spacing w:val="2"/>
                <w:sz w:val="18"/>
              </w:rPr>
              <w:t xml:space="preserve"> </w:t>
            </w:r>
            <w:r>
              <w:rPr>
                <w:b/>
                <w:spacing w:val="-4"/>
                <w:sz w:val="18"/>
              </w:rPr>
              <w:t>PPT)</w:t>
            </w:r>
          </w:p>
          <w:p w:rsidR="009F29FD" w:rsidRDefault="0084772E">
            <w:pPr>
              <w:pStyle w:val="TableParagraph"/>
              <w:spacing w:line="218" w:lineRule="exact"/>
              <w:ind w:left="464" w:right="459"/>
              <w:jc w:val="center"/>
              <w:rPr>
                <w:b/>
                <w:sz w:val="18"/>
              </w:rPr>
            </w:pPr>
            <w:r>
              <w:rPr>
                <w:b/>
                <w:sz w:val="18"/>
              </w:rPr>
              <w:t>Fins a</w:t>
            </w:r>
            <w:r>
              <w:rPr>
                <w:b/>
                <w:spacing w:val="1"/>
                <w:sz w:val="18"/>
              </w:rPr>
              <w:t xml:space="preserve"> </w:t>
            </w:r>
            <w:r>
              <w:rPr>
                <w:b/>
                <w:sz w:val="18"/>
              </w:rPr>
              <w:t xml:space="preserve">2 </w:t>
            </w:r>
            <w:r>
              <w:rPr>
                <w:b/>
                <w:spacing w:val="-2"/>
                <w:sz w:val="18"/>
              </w:rPr>
              <w:t>punts</w:t>
            </w:r>
          </w:p>
          <w:p w:rsidR="009F29FD" w:rsidRDefault="0084772E">
            <w:pPr>
              <w:pStyle w:val="TableParagraph"/>
              <w:ind w:left="467" w:right="459"/>
              <w:jc w:val="center"/>
              <w:rPr>
                <w:b/>
                <w:sz w:val="18"/>
              </w:rPr>
            </w:pPr>
            <w:r>
              <w:rPr>
                <w:b/>
                <w:sz w:val="18"/>
              </w:rPr>
              <w:t>(Indicar</w:t>
            </w:r>
            <w:r>
              <w:rPr>
                <w:b/>
                <w:spacing w:val="-4"/>
                <w:sz w:val="18"/>
              </w:rPr>
              <w:t xml:space="preserve"> </w:t>
            </w:r>
            <w:r>
              <w:rPr>
                <w:b/>
                <w:sz w:val="18"/>
              </w:rPr>
              <w:t>el</w:t>
            </w:r>
            <w:r>
              <w:rPr>
                <w:b/>
                <w:spacing w:val="-2"/>
                <w:sz w:val="18"/>
              </w:rPr>
              <w:t xml:space="preserve"> </w:t>
            </w:r>
            <w:r>
              <w:rPr>
                <w:b/>
                <w:sz w:val="18"/>
              </w:rPr>
              <w:t>nombre</w:t>
            </w:r>
            <w:r>
              <w:rPr>
                <w:b/>
                <w:spacing w:val="-2"/>
                <w:sz w:val="18"/>
              </w:rPr>
              <w:t xml:space="preserve"> </w:t>
            </w:r>
            <w:r>
              <w:rPr>
                <w:b/>
                <w:sz w:val="18"/>
              </w:rPr>
              <w:t>d’anys</w:t>
            </w:r>
            <w:r>
              <w:rPr>
                <w:b/>
                <w:spacing w:val="-1"/>
                <w:sz w:val="18"/>
              </w:rPr>
              <w:t xml:space="preserve"> </w:t>
            </w:r>
            <w:r>
              <w:rPr>
                <w:b/>
                <w:spacing w:val="-2"/>
                <w:sz w:val="18"/>
              </w:rPr>
              <w:t>proposats)</w:t>
            </w:r>
          </w:p>
        </w:tc>
      </w:tr>
      <w:tr w:rsidR="009F29FD">
        <w:trPr>
          <w:trHeight w:val="758"/>
        </w:trPr>
        <w:tc>
          <w:tcPr>
            <w:tcW w:w="5034" w:type="dxa"/>
            <w:shd w:val="clear" w:color="auto" w:fill="F1DBDB"/>
          </w:tcPr>
          <w:p w:rsidR="009F29FD" w:rsidRDefault="0084772E">
            <w:pPr>
              <w:pStyle w:val="TableParagraph"/>
              <w:spacing w:before="54"/>
              <w:ind w:left="116" w:right="115"/>
              <w:jc w:val="center"/>
              <w:rPr>
                <w:sz w:val="18"/>
              </w:rPr>
            </w:pPr>
            <w:r>
              <w:rPr>
                <w:sz w:val="18"/>
              </w:rPr>
              <w:t>Pel</w:t>
            </w:r>
            <w:r>
              <w:rPr>
                <w:spacing w:val="-4"/>
                <w:sz w:val="18"/>
              </w:rPr>
              <w:t xml:space="preserve"> </w:t>
            </w:r>
            <w:r>
              <w:rPr>
                <w:sz w:val="18"/>
              </w:rPr>
              <w:t>perfil</w:t>
            </w:r>
            <w:r>
              <w:rPr>
                <w:spacing w:val="-4"/>
                <w:sz w:val="18"/>
              </w:rPr>
              <w:t xml:space="preserve"> </w:t>
            </w:r>
            <w:r>
              <w:rPr>
                <w:sz w:val="18"/>
              </w:rPr>
              <w:t>de</w:t>
            </w:r>
            <w:r>
              <w:rPr>
                <w:spacing w:val="-5"/>
                <w:sz w:val="18"/>
              </w:rPr>
              <w:t xml:space="preserve"> </w:t>
            </w:r>
            <w:r>
              <w:rPr>
                <w:sz w:val="18"/>
              </w:rPr>
              <w:t>cap</w:t>
            </w:r>
            <w:r>
              <w:rPr>
                <w:spacing w:val="-5"/>
                <w:sz w:val="18"/>
              </w:rPr>
              <w:t xml:space="preserve"> </w:t>
            </w:r>
            <w:r>
              <w:rPr>
                <w:sz w:val="18"/>
              </w:rPr>
              <w:t>de</w:t>
            </w:r>
            <w:r>
              <w:rPr>
                <w:spacing w:val="-5"/>
                <w:sz w:val="18"/>
              </w:rPr>
              <w:t xml:space="preserve"> </w:t>
            </w:r>
            <w:r>
              <w:rPr>
                <w:sz w:val="18"/>
              </w:rPr>
              <w:t>projecte</w:t>
            </w:r>
            <w:r>
              <w:rPr>
                <w:spacing w:val="-5"/>
                <w:sz w:val="18"/>
              </w:rPr>
              <w:t xml:space="preserve"> </w:t>
            </w:r>
            <w:r>
              <w:rPr>
                <w:sz w:val="18"/>
              </w:rPr>
              <w:t>en</w:t>
            </w:r>
            <w:r>
              <w:rPr>
                <w:spacing w:val="-6"/>
                <w:sz w:val="18"/>
              </w:rPr>
              <w:t xml:space="preserve"> </w:t>
            </w:r>
            <w:r>
              <w:rPr>
                <w:sz w:val="18"/>
              </w:rPr>
              <w:t>aquest</w:t>
            </w:r>
            <w:r>
              <w:rPr>
                <w:spacing w:val="-5"/>
                <w:sz w:val="18"/>
              </w:rPr>
              <w:t xml:space="preserve"> </w:t>
            </w:r>
            <w:r>
              <w:rPr>
                <w:sz w:val="18"/>
              </w:rPr>
              <w:t>mateix</w:t>
            </w:r>
            <w:r>
              <w:rPr>
                <w:spacing w:val="-6"/>
                <w:sz w:val="18"/>
              </w:rPr>
              <w:t xml:space="preserve"> </w:t>
            </w:r>
            <w:r>
              <w:rPr>
                <w:sz w:val="18"/>
              </w:rPr>
              <w:t>perfil</w:t>
            </w:r>
            <w:r>
              <w:rPr>
                <w:spacing w:val="-4"/>
                <w:sz w:val="18"/>
              </w:rPr>
              <w:t xml:space="preserve"> </w:t>
            </w:r>
            <w:r>
              <w:rPr>
                <w:sz w:val="18"/>
              </w:rPr>
              <w:t xml:space="preserve">i experiència en projectes tecnològics similars de </w:t>
            </w:r>
            <w:proofErr w:type="spellStart"/>
            <w:r>
              <w:rPr>
                <w:sz w:val="18"/>
              </w:rPr>
              <w:t>Cloud</w:t>
            </w:r>
            <w:proofErr w:type="spellEnd"/>
            <w:r>
              <w:rPr>
                <w:sz w:val="18"/>
              </w:rPr>
              <w:t xml:space="preserve"> Públic</w:t>
            </w:r>
          </w:p>
        </w:tc>
        <w:tc>
          <w:tcPr>
            <w:tcW w:w="4818" w:type="dxa"/>
            <w:shd w:val="clear" w:color="auto" w:fill="F1DBDB"/>
          </w:tcPr>
          <w:p w:rsidR="009F29FD" w:rsidRDefault="0084772E">
            <w:pPr>
              <w:pStyle w:val="TableParagraph"/>
              <w:spacing w:before="54"/>
              <w:ind w:left="246" w:right="238"/>
              <w:jc w:val="center"/>
              <w:rPr>
                <w:sz w:val="18"/>
              </w:rPr>
            </w:pPr>
            <w:r>
              <w:rPr>
                <w:sz w:val="18"/>
              </w:rPr>
              <w:t>Pel perfil d’arquitecte en aquest mateix perfil i experiència</w:t>
            </w:r>
            <w:r>
              <w:rPr>
                <w:spacing w:val="-7"/>
                <w:sz w:val="18"/>
              </w:rPr>
              <w:t xml:space="preserve"> </w:t>
            </w:r>
            <w:r>
              <w:rPr>
                <w:sz w:val="18"/>
              </w:rPr>
              <w:t>en</w:t>
            </w:r>
            <w:r>
              <w:rPr>
                <w:spacing w:val="-8"/>
                <w:sz w:val="18"/>
              </w:rPr>
              <w:t xml:space="preserve"> </w:t>
            </w:r>
            <w:r>
              <w:rPr>
                <w:sz w:val="18"/>
              </w:rPr>
              <w:t>projectes</w:t>
            </w:r>
            <w:r>
              <w:rPr>
                <w:spacing w:val="-7"/>
                <w:sz w:val="18"/>
              </w:rPr>
              <w:t xml:space="preserve"> </w:t>
            </w:r>
            <w:r>
              <w:rPr>
                <w:sz w:val="18"/>
              </w:rPr>
              <w:t>tecnològics</w:t>
            </w:r>
            <w:r>
              <w:rPr>
                <w:spacing w:val="-8"/>
                <w:sz w:val="18"/>
              </w:rPr>
              <w:t xml:space="preserve"> </w:t>
            </w:r>
            <w:r>
              <w:rPr>
                <w:sz w:val="18"/>
              </w:rPr>
              <w:t>similars</w:t>
            </w:r>
            <w:r>
              <w:rPr>
                <w:spacing w:val="-8"/>
                <w:sz w:val="18"/>
              </w:rPr>
              <w:t xml:space="preserve"> </w:t>
            </w:r>
            <w:r>
              <w:rPr>
                <w:sz w:val="18"/>
              </w:rPr>
              <w:t xml:space="preserve">de </w:t>
            </w:r>
            <w:r>
              <w:rPr>
                <w:spacing w:val="-4"/>
                <w:sz w:val="18"/>
              </w:rPr>
              <w:t>CDP</w:t>
            </w:r>
          </w:p>
        </w:tc>
      </w:tr>
      <w:tr w:rsidR="009F29FD">
        <w:trPr>
          <w:trHeight w:val="636"/>
        </w:trPr>
        <w:tc>
          <w:tcPr>
            <w:tcW w:w="5034" w:type="dxa"/>
          </w:tcPr>
          <w:p w:rsidR="009F29FD" w:rsidRDefault="0084772E">
            <w:pPr>
              <w:pStyle w:val="TableParagraph"/>
              <w:spacing w:before="100"/>
              <w:ind w:left="1794" w:right="292" w:hanging="864"/>
              <w:rPr>
                <w:sz w:val="18"/>
              </w:rPr>
            </w:pPr>
            <w:r>
              <w:rPr>
                <w:sz w:val="18"/>
              </w:rPr>
              <w:t>(...)</w:t>
            </w:r>
            <w:r>
              <w:rPr>
                <w:spacing w:val="-14"/>
                <w:sz w:val="18"/>
              </w:rPr>
              <w:t xml:space="preserve"> </w:t>
            </w:r>
            <w:r>
              <w:rPr>
                <w:sz w:val="18"/>
              </w:rPr>
              <w:t>anys</w:t>
            </w:r>
            <w:r>
              <w:rPr>
                <w:spacing w:val="-11"/>
                <w:sz w:val="18"/>
              </w:rPr>
              <w:t xml:space="preserve"> </w:t>
            </w:r>
            <w:r>
              <w:rPr>
                <w:sz w:val="18"/>
              </w:rPr>
              <w:t>d’experiència</w:t>
            </w:r>
            <w:r>
              <w:rPr>
                <w:spacing w:val="-13"/>
                <w:sz w:val="18"/>
              </w:rPr>
              <w:t xml:space="preserve"> </w:t>
            </w:r>
            <w:r>
              <w:rPr>
                <w:sz w:val="18"/>
              </w:rPr>
              <w:t>addicionals (màxim 4 anys)</w:t>
            </w:r>
          </w:p>
        </w:tc>
        <w:tc>
          <w:tcPr>
            <w:tcW w:w="4818" w:type="dxa"/>
          </w:tcPr>
          <w:p w:rsidR="009F29FD" w:rsidRDefault="0084772E">
            <w:pPr>
              <w:pStyle w:val="TableParagraph"/>
              <w:spacing w:before="100"/>
              <w:ind w:left="1689" w:right="181" w:hanging="864"/>
              <w:rPr>
                <w:sz w:val="18"/>
              </w:rPr>
            </w:pPr>
            <w:r>
              <w:rPr>
                <w:sz w:val="18"/>
              </w:rPr>
              <w:t>(...)</w:t>
            </w:r>
            <w:r>
              <w:rPr>
                <w:spacing w:val="-14"/>
                <w:sz w:val="18"/>
              </w:rPr>
              <w:t xml:space="preserve"> </w:t>
            </w:r>
            <w:r>
              <w:rPr>
                <w:sz w:val="18"/>
              </w:rPr>
              <w:t>anys</w:t>
            </w:r>
            <w:r>
              <w:rPr>
                <w:spacing w:val="-11"/>
                <w:sz w:val="18"/>
              </w:rPr>
              <w:t xml:space="preserve"> </w:t>
            </w:r>
            <w:r>
              <w:rPr>
                <w:sz w:val="18"/>
              </w:rPr>
              <w:t>d’experiència</w:t>
            </w:r>
            <w:r>
              <w:rPr>
                <w:spacing w:val="-13"/>
                <w:sz w:val="18"/>
              </w:rPr>
              <w:t xml:space="preserve"> </w:t>
            </w:r>
            <w:r>
              <w:rPr>
                <w:sz w:val="18"/>
              </w:rPr>
              <w:t>addicionals (màxim 4 anys)</w:t>
            </w:r>
          </w:p>
        </w:tc>
      </w:tr>
    </w:tbl>
    <w:p w:rsidR="009F29FD" w:rsidRDefault="0084772E">
      <w:pPr>
        <w:pStyle w:val="Pargrafdellista"/>
        <w:numPr>
          <w:ilvl w:val="0"/>
          <w:numId w:val="1"/>
        </w:numPr>
        <w:tabs>
          <w:tab w:val="left" w:pos="618"/>
          <w:tab w:val="left" w:pos="619"/>
        </w:tabs>
        <w:ind w:right="1234"/>
        <w:rPr>
          <w:b/>
          <w:sz w:val="20"/>
        </w:rPr>
      </w:pPr>
      <w:r>
        <w:rPr>
          <w:b/>
          <w:sz w:val="20"/>
        </w:rPr>
        <w:t>MILLORA</w:t>
      </w:r>
      <w:r>
        <w:rPr>
          <w:b/>
          <w:spacing w:val="-5"/>
          <w:sz w:val="20"/>
        </w:rPr>
        <w:t xml:space="preserve"> </w:t>
      </w:r>
      <w:r>
        <w:rPr>
          <w:b/>
          <w:sz w:val="20"/>
        </w:rPr>
        <w:t>EN</w:t>
      </w:r>
      <w:r>
        <w:rPr>
          <w:b/>
          <w:spacing w:val="-5"/>
          <w:sz w:val="20"/>
        </w:rPr>
        <w:t xml:space="preserve"> </w:t>
      </w:r>
      <w:r>
        <w:rPr>
          <w:b/>
          <w:sz w:val="20"/>
        </w:rPr>
        <w:t>L’AMPLIACIÓ</w:t>
      </w:r>
      <w:r>
        <w:rPr>
          <w:b/>
          <w:spacing w:val="-6"/>
          <w:sz w:val="20"/>
        </w:rPr>
        <w:t xml:space="preserve"> </w:t>
      </w:r>
      <w:r>
        <w:rPr>
          <w:b/>
          <w:sz w:val="20"/>
        </w:rPr>
        <w:t>DE</w:t>
      </w:r>
      <w:r>
        <w:rPr>
          <w:b/>
          <w:spacing w:val="-5"/>
          <w:sz w:val="20"/>
        </w:rPr>
        <w:t xml:space="preserve"> </w:t>
      </w:r>
      <w:r>
        <w:rPr>
          <w:b/>
          <w:sz w:val="20"/>
        </w:rPr>
        <w:t>GARANTIA</w:t>
      </w:r>
      <w:r>
        <w:rPr>
          <w:b/>
          <w:spacing w:val="-6"/>
          <w:sz w:val="20"/>
        </w:rPr>
        <w:t xml:space="preserve"> </w:t>
      </w:r>
      <w:r>
        <w:rPr>
          <w:b/>
          <w:sz w:val="20"/>
        </w:rPr>
        <w:t>PEL</w:t>
      </w:r>
      <w:r>
        <w:rPr>
          <w:b/>
          <w:spacing w:val="-6"/>
          <w:sz w:val="20"/>
        </w:rPr>
        <w:t xml:space="preserve"> </w:t>
      </w:r>
      <w:r>
        <w:rPr>
          <w:b/>
          <w:sz w:val="20"/>
        </w:rPr>
        <w:t>CONJUNT</w:t>
      </w:r>
      <w:r>
        <w:rPr>
          <w:b/>
          <w:spacing w:val="-6"/>
          <w:sz w:val="20"/>
        </w:rPr>
        <w:t xml:space="preserve"> </w:t>
      </w:r>
      <w:r>
        <w:rPr>
          <w:b/>
          <w:sz w:val="20"/>
        </w:rPr>
        <w:t>DELS</w:t>
      </w:r>
      <w:r>
        <w:rPr>
          <w:b/>
          <w:spacing w:val="-5"/>
          <w:sz w:val="20"/>
        </w:rPr>
        <w:t xml:space="preserve"> </w:t>
      </w:r>
      <w:r>
        <w:rPr>
          <w:b/>
          <w:sz w:val="20"/>
        </w:rPr>
        <w:t xml:space="preserve">PRODUCTES </w:t>
      </w:r>
      <w:r>
        <w:rPr>
          <w:b/>
          <w:spacing w:val="-2"/>
          <w:sz w:val="20"/>
        </w:rPr>
        <w:t>REQUERITS:</w:t>
      </w:r>
    </w:p>
    <w:p w:rsidR="009F29FD" w:rsidRDefault="009F29FD">
      <w:pPr>
        <w:pStyle w:val="Textindependent"/>
        <w:spacing w:before="9"/>
        <w:rPr>
          <w:b/>
          <w:sz w:val="19"/>
        </w:rPr>
      </w:pPr>
    </w:p>
    <w:tbl>
      <w:tblPr>
        <w:tblStyle w:val="TableNormal"/>
        <w:tblW w:w="0" w:type="auto"/>
        <w:tblInd w:w="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34"/>
        <w:gridCol w:w="4818"/>
      </w:tblGrid>
      <w:tr w:rsidR="009F29FD">
        <w:trPr>
          <w:trHeight w:val="906"/>
        </w:trPr>
        <w:tc>
          <w:tcPr>
            <w:tcW w:w="9852" w:type="dxa"/>
            <w:gridSpan w:val="2"/>
            <w:shd w:val="clear" w:color="auto" w:fill="D99493"/>
          </w:tcPr>
          <w:p w:rsidR="009F29FD" w:rsidRDefault="0084772E">
            <w:pPr>
              <w:pStyle w:val="TableParagraph"/>
              <w:spacing w:before="128" w:line="219" w:lineRule="exact"/>
              <w:ind w:left="467" w:right="459"/>
              <w:jc w:val="center"/>
              <w:rPr>
                <w:b/>
                <w:sz w:val="18"/>
              </w:rPr>
            </w:pPr>
            <w:r>
              <w:rPr>
                <w:b/>
                <w:sz w:val="18"/>
              </w:rPr>
              <w:t>Millora</w:t>
            </w:r>
            <w:r>
              <w:rPr>
                <w:b/>
                <w:spacing w:val="-3"/>
                <w:sz w:val="18"/>
              </w:rPr>
              <w:t xml:space="preserve"> </w:t>
            </w:r>
            <w:r>
              <w:rPr>
                <w:b/>
                <w:sz w:val="18"/>
              </w:rPr>
              <w:t>en</w:t>
            </w:r>
            <w:r>
              <w:rPr>
                <w:b/>
                <w:spacing w:val="-3"/>
                <w:sz w:val="18"/>
              </w:rPr>
              <w:t xml:space="preserve"> </w:t>
            </w:r>
            <w:r>
              <w:rPr>
                <w:b/>
                <w:sz w:val="18"/>
              </w:rPr>
              <w:t>l’ampliació</w:t>
            </w:r>
            <w:r>
              <w:rPr>
                <w:b/>
                <w:spacing w:val="-4"/>
                <w:sz w:val="18"/>
              </w:rPr>
              <w:t xml:space="preserve"> </w:t>
            </w:r>
            <w:r>
              <w:rPr>
                <w:b/>
                <w:sz w:val="18"/>
              </w:rPr>
              <w:t>de</w:t>
            </w:r>
            <w:r>
              <w:rPr>
                <w:b/>
                <w:spacing w:val="-2"/>
                <w:sz w:val="18"/>
              </w:rPr>
              <w:t xml:space="preserve"> </w:t>
            </w:r>
            <w:r>
              <w:rPr>
                <w:b/>
                <w:sz w:val="18"/>
              </w:rPr>
              <w:t>garantia</w:t>
            </w:r>
            <w:r>
              <w:rPr>
                <w:b/>
                <w:spacing w:val="-3"/>
                <w:sz w:val="18"/>
              </w:rPr>
              <w:t xml:space="preserve"> </w:t>
            </w:r>
            <w:r>
              <w:rPr>
                <w:b/>
                <w:sz w:val="18"/>
              </w:rPr>
              <w:t>pel</w:t>
            </w:r>
            <w:r>
              <w:rPr>
                <w:b/>
                <w:spacing w:val="-2"/>
                <w:sz w:val="18"/>
              </w:rPr>
              <w:t xml:space="preserve"> </w:t>
            </w:r>
            <w:r>
              <w:rPr>
                <w:b/>
                <w:sz w:val="18"/>
              </w:rPr>
              <w:t>conjunt</w:t>
            </w:r>
            <w:r>
              <w:rPr>
                <w:b/>
                <w:spacing w:val="-3"/>
                <w:sz w:val="18"/>
              </w:rPr>
              <w:t xml:space="preserve"> </w:t>
            </w:r>
            <w:r>
              <w:rPr>
                <w:b/>
                <w:sz w:val="18"/>
              </w:rPr>
              <w:t>dels</w:t>
            </w:r>
            <w:r>
              <w:rPr>
                <w:b/>
                <w:spacing w:val="-2"/>
                <w:sz w:val="18"/>
              </w:rPr>
              <w:t xml:space="preserve"> </w:t>
            </w:r>
            <w:r>
              <w:rPr>
                <w:b/>
                <w:sz w:val="18"/>
              </w:rPr>
              <w:t>productes</w:t>
            </w:r>
            <w:r>
              <w:rPr>
                <w:b/>
                <w:spacing w:val="-2"/>
                <w:sz w:val="18"/>
              </w:rPr>
              <w:t xml:space="preserve"> </w:t>
            </w:r>
            <w:r>
              <w:rPr>
                <w:b/>
                <w:sz w:val="18"/>
              </w:rPr>
              <w:t>requerits</w:t>
            </w:r>
            <w:r>
              <w:rPr>
                <w:b/>
                <w:spacing w:val="-2"/>
                <w:sz w:val="18"/>
              </w:rPr>
              <w:t xml:space="preserve"> </w:t>
            </w:r>
            <w:r>
              <w:rPr>
                <w:b/>
                <w:sz w:val="18"/>
              </w:rPr>
              <w:t>(apartat</w:t>
            </w:r>
            <w:r>
              <w:rPr>
                <w:b/>
                <w:spacing w:val="-3"/>
                <w:sz w:val="18"/>
              </w:rPr>
              <w:t xml:space="preserve"> </w:t>
            </w:r>
            <w:r>
              <w:rPr>
                <w:b/>
                <w:sz w:val="18"/>
              </w:rPr>
              <w:t>9.9</w:t>
            </w:r>
            <w:r>
              <w:rPr>
                <w:b/>
                <w:spacing w:val="-2"/>
                <w:sz w:val="18"/>
              </w:rPr>
              <w:t xml:space="preserve"> </w:t>
            </w:r>
            <w:r>
              <w:rPr>
                <w:b/>
                <w:spacing w:val="-4"/>
                <w:sz w:val="18"/>
              </w:rPr>
              <w:t>PPT)</w:t>
            </w:r>
          </w:p>
          <w:p w:rsidR="009F29FD" w:rsidRDefault="0084772E">
            <w:pPr>
              <w:pStyle w:val="TableParagraph"/>
              <w:spacing w:line="218" w:lineRule="exact"/>
              <w:ind w:left="464" w:right="459"/>
              <w:jc w:val="center"/>
              <w:rPr>
                <w:b/>
                <w:sz w:val="18"/>
              </w:rPr>
            </w:pPr>
            <w:r>
              <w:rPr>
                <w:b/>
                <w:sz w:val="18"/>
              </w:rPr>
              <w:t>Fins a</w:t>
            </w:r>
            <w:r>
              <w:rPr>
                <w:b/>
                <w:spacing w:val="1"/>
                <w:sz w:val="18"/>
              </w:rPr>
              <w:t xml:space="preserve"> </w:t>
            </w:r>
            <w:r>
              <w:rPr>
                <w:b/>
                <w:sz w:val="18"/>
              </w:rPr>
              <w:t xml:space="preserve">2 </w:t>
            </w:r>
            <w:r>
              <w:rPr>
                <w:b/>
                <w:spacing w:val="-2"/>
                <w:sz w:val="18"/>
              </w:rPr>
              <w:t>punts</w:t>
            </w:r>
          </w:p>
          <w:p w:rsidR="009F29FD" w:rsidRDefault="0084772E">
            <w:pPr>
              <w:pStyle w:val="TableParagraph"/>
              <w:ind w:left="464" w:right="459"/>
              <w:jc w:val="center"/>
              <w:rPr>
                <w:b/>
                <w:sz w:val="18"/>
              </w:rPr>
            </w:pPr>
            <w:r>
              <w:rPr>
                <w:b/>
                <w:sz w:val="18"/>
              </w:rPr>
              <w:t>(Marcar</w:t>
            </w:r>
            <w:r>
              <w:rPr>
                <w:b/>
                <w:spacing w:val="-3"/>
                <w:sz w:val="18"/>
              </w:rPr>
              <w:t xml:space="preserve"> </w:t>
            </w:r>
            <w:r>
              <w:rPr>
                <w:b/>
                <w:sz w:val="18"/>
              </w:rPr>
              <w:t>amb</w:t>
            </w:r>
            <w:r>
              <w:rPr>
                <w:b/>
                <w:spacing w:val="-3"/>
                <w:sz w:val="18"/>
              </w:rPr>
              <w:t xml:space="preserve"> </w:t>
            </w:r>
            <w:r>
              <w:rPr>
                <w:b/>
                <w:sz w:val="18"/>
              </w:rPr>
              <w:t>una</w:t>
            </w:r>
            <w:r>
              <w:rPr>
                <w:b/>
                <w:spacing w:val="-2"/>
                <w:sz w:val="18"/>
              </w:rPr>
              <w:t xml:space="preserve"> </w:t>
            </w:r>
            <w:r>
              <w:rPr>
                <w:b/>
                <w:sz w:val="18"/>
              </w:rPr>
              <w:t>“X”</w:t>
            </w:r>
            <w:r>
              <w:rPr>
                <w:b/>
                <w:spacing w:val="-3"/>
                <w:sz w:val="18"/>
              </w:rPr>
              <w:t xml:space="preserve"> </w:t>
            </w:r>
            <w:r>
              <w:rPr>
                <w:b/>
                <w:sz w:val="18"/>
              </w:rPr>
              <w:t>l’opció</w:t>
            </w:r>
            <w:r>
              <w:rPr>
                <w:b/>
                <w:spacing w:val="-2"/>
                <w:sz w:val="18"/>
              </w:rPr>
              <w:t xml:space="preserve"> proposada)</w:t>
            </w:r>
          </w:p>
        </w:tc>
      </w:tr>
      <w:tr w:rsidR="009F29FD">
        <w:trPr>
          <w:trHeight w:val="455"/>
        </w:trPr>
        <w:tc>
          <w:tcPr>
            <w:tcW w:w="5034" w:type="dxa"/>
            <w:shd w:val="clear" w:color="auto" w:fill="F1DBDB"/>
          </w:tcPr>
          <w:p w:rsidR="009F29FD" w:rsidRDefault="0084772E">
            <w:pPr>
              <w:pStyle w:val="TableParagraph"/>
              <w:spacing w:before="119"/>
              <w:ind w:left="116" w:right="114"/>
              <w:jc w:val="center"/>
              <w:rPr>
                <w:sz w:val="18"/>
              </w:rPr>
            </w:pPr>
            <w:r>
              <w:rPr>
                <w:sz w:val="18"/>
              </w:rPr>
              <w:t>Ampliació</w:t>
            </w:r>
            <w:r>
              <w:rPr>
                <w:spacing w:val="-2"/>
                <w:sz w:val="18"/>
              </w:rPr>
              <w:t xml:space="preserve"> </w:t>
            </w:r>
            <w:r>
              <w:rPr>
                <w:sz w:val="18"/>
              </w:rPr>
              <w:t>en</w:t>
            </w:r>
            <w:r>
              <w:rPr>
                <w:spacing w:val="-2"/>
                <w:sz w:val="18"/>
              </w:rPr>
              <w:t xml:space="preserve"> </w:t>
            </w:r>
            <w:r>
              <w:rPr>
                <w:sz w:val="18"/>
              </w:rPr>
              <w:t>3</w:t>
            </w:r>
            <w:r>
              <w:rPr>
                <w:spacing w:val="-2"/>
                <w:sz w:val="18"/>
              </w:rPr>
              <w:t xml:space="preserve"> mesos</w:t>
            </w:r>
          </w:p>
        </w:tc>
        <w:tc>
          <w:tcPr>
            <w:tcW w:w="4818" w:type="dxa"/>
            <w:shd w:val="clear" w:color="auto" w:fill="F1DBDB"/>
          </w:tcPr>
          <w:p w:rsidR="009F29FD" w:rsidRDefault="0084772E">
            <w:pPr>
              <w:pStyle w:val="TableParagraph"/>
              <w:spacing w:before="119"/>
              <w:ind w:left="244" w:right="238"/>
              <w:jc w:val="center"/>
              <w:rPr>
                <w:sz w:val="18"/>
              </w:rPr>
            </w:pPr>
            <w:r>
              <w:rPr>
                <w:sz w:val="18"/>
              </w:rPr>
              <w:t>Ampliació</w:t>
            </w:r>
            <w:r>
              <w:rPr>
                <w:spacing w:val="-2"/>
                <w:sz w:val="18"/>
              </w:rPr>
              <w:t xml:space="preserve"> </w:t>
            </w:r>
            <w:r>
              <w:rPr>
                <w:sz w:val="18"/>
              </w:rPr>
              <w:t>en</w:t>
            </w:r>
            <w:r>
              <w:rPr>
                <w:spacing w:val="-2"/>
                <w:sz w:val="18"/>
              </w:rPr>
              <w:t xml:space="preserve"> </w:t>
            </w:r>
            <w:r>
              <w:rPr>
                <w:sz w:val="18"/>
              </w:rPr>
              <w:t>6</w:t>
            </w:r>
            <w:r>
              <w:rPr>
                <w:spacing w:val="-2"/>
                <w:sz w:val="18"/>
              </w:rPr>
              <w:t xml:space="preserve"> mesos</w:t>
            </w:r>
          </w:p>
        </w:tc>
      </w:tr>
      <w:tr w:rsidR="009F29FD">
        <w:trPr>
          <w:trHeight w:val="419"/>
        </w:trPr>
        <w:tc>
          <w:tcPr>
            <w:tcW w:w="5034" w:type="dxa"/>
          </w:tcPr>
          <w:p w:rsidR="009F29FD" w:rsidRDefault="0084772E">
            <w:pPr>
              <w:pStyle w:val="TableParagraph"/>
              <w:spacing w:before="102"/>
              <w:ind w:left="116" w:right="112"/>
              <w:jc w:val="center"/>
              <w:rPr>
                <w:sz w:val="18"/>
              </w:rPr>
            </w:pPr>
            <w:r>
              <w:rPr>
                <w:spacing w:val="-2"/>
                <w:sz w:val="18"/>
              </w:rPr>
              <w:t>(...)</w:t>
            </w:r>
          </w:p>
        </w:tc>
        <w:tc>
          <w:tcPr>
            <w:tcW w:w="4818" w:type="dxa"/>
          </w:tcPr>
          <w:p w:rsidR="009F29FD" w:rsidRDefault="0084772E">
            <w:pPr>
              <w:pStyle w:val="TableParagraph"/>
              <w:spacing w:before="102"/>
              <w:ind w:left="246" w:right="237"/>
              <w:jc w:val="center"/>
              <w:rPr>
                <w:sz w:val="18"/>
              </w:rPr>
            </w:pPr>
            <w:r>
              <w:rPr>
                <w:spacing w:val="-2"/>
                <w:sz w:val="18"/>
              </w:rPr>
              <w:t>(...)</w:t>
            </w:r>
          </w:p>
        </w:tc>
      </w:tr>
    </w:tbl>
    <w:p w:rsidR="009F29FD" w:rsidRDefault="009F29FD">
      <w:pPr>
        <w:pStyle w:val="Textindependent"/>
        <w:spacing w:before="1"/>
        <w:rPr>
          <w:b/>
        </w:rPr>
      </w:pPr>
    </w:p>
    <w:p w:rsidR="009F29FD" w:rsidRDefault="0084772E">
      <w:pPr>
        <w:spacing w:before="1"/>
        <w:ind w:left="668" w:right="804"/>
        <w:jc w:val="center"/>
        <w:rPr>
          <w:b/>
          <w:sz w:val="20"/>
        </w:rPr>
      </w:pPr>
      <w:r>
        <w:rPr>
          <w:b/>
          <w:color w:val="365F91"/>
          <w:sz w:val="20"/>
          <w:u w:val="single" w:color="365F91"/>
        </w:rPr>
        <w:t>ORDRE</w:t>
      </w:r>
      <w:r>
        <w:rPr>
          <w:b/>
          <w:color w:val="365F91"/>
          <w:spacing w:val="-10"/>
          <w:sz w:val="20"/>
          <w:u w:val="single" w:color="365F91"/>
        </w:rPr>
        <w:t xml:space="preserve"> </w:t>
      </w:r>
      <w:r>
        <w:rPr>
          <w:b/>
          <w:color w:val="365F91"/>
          <w:sz w:val="20"/>
          <w:u w:val="single" w:color="365F91"/>
        </w:rPr>
        <w:t>DE</w:t>
      </w:r>
      <w:r>
        <w:rPr>
          <w:b/>
          <w:color w:val="365F91"/>
          <w:spacing w:val="-9"/>
          <w:sz w:val="20"/>
          <w:u w:val="single" w:color="365F91"/>
        </w:rPr>
        <w:t xml:space="preserve"> </w:t>
      </w:r>
      <w:r>
        <w:rPr>
          <w:b/>
          <w:color w:val="365F91"/>
          <w:sz w:val="20"/>
          <w:u w:val="single" w:color="365F91"/>
        </w:rPr>
        <w:t>PRELACIÓ</w:t>
      </w:r>
      <w:r>
        <w:rPr>
          <w:b/>
          <w:color w:val="365F91"/>
          <w:spacing w:val="-6"/>
          <w:sz w:val="20"/>
          <w:u w:val="single" w:color="365F91"/>
        </w:rPr>
        <w:t xml:space="preserve"> </w:t>
      </w:r>
      <w:r>
        <w:rPr>
          <w:b/>
          <w:color w:val="365F91"/>
          <w:sz w:val="20"/>
          <w:u w:val="single" w:color="365F91"/>
        </w:rPr>
        <w:t>EN</w:t>
      </w:r>
      <w:r>
        <w:rPr>
          <w:b/>
          <w:color w:val="365F91"/>
          <w:spacing w:val="-11"/>
          <w:sz w:val="20"/>
          <w:u w:val="single" w:color="365F91"/>
        </w:rPr>
        <w:t xml:space="preserve"> </w:t>
      </w:r>
      <w:r>
        <w:rPr>
          <w:b/>
          <w:color w:val="365F91"/>
          <w:sz w:val="20"/>
          <w:u w:val="single" w:color="365F91"/>
        </w:rPr>
        <w:t>L’ADJUDICACIÓ</w:t>
      </w:r>
      <w:r>
        <w:rPr>
          <w:b/>
          <w:color w:val="365F91"/>
          <w:spacing w:val="-8"/>
          <w:sz w:val="20"/>
          <w:u w:val="single" w:color="365F91"/>
        </w:rPr>
        <w:t xml:space="preserve"> </w:t>
      </w:r>
      <w:r>
        <w:rPr>
          <w:b/>
          <w:color w:val="365F91"/>
          <w:sz w:val="20"/>
          <w:u w:val="single" w:color="365F91"/>
        </w:rPr>
        <w:t>DELS</w:t>
      </w:r>
      <w:r>
        <w:rPr>
          <w:b/>
          <w:color w:val="365F91"/>
          <w:spacing w:val="-10"/>
          <w:sz w:val="20"/>
          <w:u w:val="single" w:color="365F91"/>
        </w:rPr>
        <w:t xml:space="preserve"> </w:t>
      </w:r>
      <w:r>
        <w:rPr>
          <w:b/>
          <w:color w:val="365F91"/>
          <w:sz w:val="20"/>
          <w:u w:val="single" w:color="365F91"/>
        </w:rPr>
        <w:t>DIFERENTS</w:t>
      </w:r>
      <w:r>
        <w:rPr>
          <w:b/>
          <w:color w:val="365F91"/>
          <w:spacing w:val="-8"/>
          <w:sz w:val="20"/>
          <w:u w:val="single" w:color="365F91"/>
        </w:rPr>
        <w:t xml:space="preserve"> </w:t>
      </w:r>
      <w:r>
        <w:rPr>
          <w:b/>
          <w:color w:val="365F91"/>
          <w:spacing w:val="-4"/>
          <w:sz w:val="20"/>
          <w:u w:val="single" w:color="365F91"/>
        </w:rPr>
        <w:t>LOTS</w:t>
      </w:r>
    </w:p>
    <w:p w:rsidR="009F29FD" w:rsidRDefault="009F29FD">
      <w:pPr>
        <w:pStyle w:val="Textindependent"/>
        <w:spacing w:before="11"/>
        <w:rPr>
          <w:b/>
          <w:sz w:val="11"/>
        </w:rPr>
      </w:pPr>
    </w:p>
    <w:p w:rsidR="009F29FD" w:rsidRDefault="0084772E">
      <w:pPr>
        <w:pStyle w:val="Textindependent"/>
        <w:spacing w:before="99"/>
        <w:ind w:left="258" w:right="245"/>
        <w:jc w:val="both"/>
      </w:pPr>
      <w:r>
        <w:t xml:space="preserve">D’acord amb l’establert a la clàusula 1a d’aquest plec manifesta mitjançant aquest document, la prelació en l’adjudicació dels diferents lots als que concorre consignant-ho de la forma </w:t>
      </w:r>
      <w:r>
        <w:rPr>
          <w:spacing w:val="-2"/>
        </w:rPr>
        <w:t>següent:</w:t>
      </w:r>
    </w:p>
    <w:p w:rsidR="009F29FD" w:rsidRDefault="009F29FD">
      <w:pPr>
        <w:pStyle w:val="Textindependent"/>
      </w:pPr>
    </w:p>
    <w:p w:rsidR="009F29FD" w:rsidRDefault="0084772E">
      <w:pPr>
        <w:pStyle w:val="Ttol2"/>
        <w:spacing w:line="242" w:lineRule="exact"/>
      </w:pPr>
      <w:r>
        <w:t>Per</w:t>
      </w:r>
      <w:r>
        <w:rPr>
          <w:spacing w:val="-10"/>
        </w:rPr>
        <w:t xml:space="preserve"> </w:t>
      </w:r>
      <w:r>
        <w:t>a</w:t>
      </w:r>
      <w:r>
        <w:rPr>
          <w:spacing w:val="-4"/>
        </w:rPr>
        <w:t xml:space="preserve"> </w:t>
      </w:r>
      <w:r>
        <w:t>empreses</w:t>
      </w:r>
      <w:r>
        <w:rPr>
          <w:spacing w:val="-15"/>
        </w:rPr>
        <w:t xml:space="preserve"> </w:t>
      </w:r>
      <w:r>
        <w:t>que</w:t>
      </w:r>
      <w:r>
        <w:rPr>
          <w:spacing w:val="-10"/>
        </w:rPr>
        <w:t xml:space="preserve"> </w:t>
      </w:r>
      <w:r>
        <w:t>conformen</w:t>
      </w:r>
      <w:r>
        <w:rPr>
          <w:spacing w:val="-16"/>
        </w:rPr>
        <w:t xml:space="preserve"> </w:t>
      </w:r>
      <w:r>
        <w:t>grup</w:t>
      </w:r>
      <w:r>
        <w:rPr>
          <w:spacing w:val="-11"/>
        </w:rPr>
        <w:t xml:space="preserve"> </w:t>
      </w:r>
      <w:r>
        <w:rPr>
          <w:spacing w:val="-2"/>
        </w:rPr>
        <w:t>empresarial</w:t>
      </w:r>
    </w:p>
    <w:p w:rsidR="009F29FD" w:rsidRDefault="0084772E">
      <w:pPr>
        <w:pStyle w:val="Textindependent"/>
        <w:tabs>
          <w:tab w:val="left" w:leader="dot" w:pos="9216"/>
        </w:tabs>
        <w:ind w:left="258" w:right="302"/>
      </w:pPr>
      <w:r>
        <w:t>Que</w:t>
      </w:r>
      <w:r>
        <w:rPr>
          <w:spacing w:val="80"/>
        </w:rPr>
        <w:t xml:space="preserve"> </w:t>
      </w:r>
      <w:r>
        <w:t>l’empresa</w:t>
      </w:r>
      <w:r>
        <w:rPr>
          <w:spacing w:val="80"/>
        </w:rPr>
        <w:t xml:space="preserve"> </w:t>
      </w:r>
      <w:r>
        <w:t>..........................</w:t>
      </w:r>
      <w:r>
        <w:rPr>
          <w:spacing w:val="40"/>
        </w:rPr>
        <w:t xml:space="preserve"> </w:t>
      </w:r>
      <w:r>
        <w:t>forma</w:t>
      </w:r>
      <w:r>
        <w:rPr>
          <w:spacing w:val="80"/>
        </w:rPr>
        <w:t xml:space="preserve"> </w:t>
      </w:r>
      <w:r>
        <w:t>part</w:t>
      </w:r>
      <w:r>
        <w:rPr>
          <w:spacing w:val="80"/>
        </w:rPr>
        <w:t xml:space="preserve"> </w:t>
      </w:r>
      <w:r>
        <w:t>del</w:t>
      </w:r>
      <w:r>
        <w:rPr>
          <w:spacing w:val="80"/>
        </w:rPr>
        <w:t xml:space="preserve"> </w:t>
      </w:r>
      <w:r>
        <w:t>grup</w:t>
      </w:r>
      <w:r>
        <w:rPr>
          <w:spacing w:val="80"/>
        </w:rPr>
        <w:t xml:space="preserve"> </w:t>
      </w:r>
      <w:r>
        <w:t>empresarial</w:t>
      </w:r>
      <w:r>
        <w:rPr>
          <w:spacing w:val="80"/>
        </w:rPr>
        <w:t xml:space="preserve"> </w:t>
      </w:r>
      <w:r>
        <w:t>...................</w:t>
      </w:r>
      <w:r>
        <w:rPr>
          <w:spacing w:val="73"/>
        </w:rPr>
        <w:t xml:space="preserve"> </w:t>
      </w:r>
      <w:r>
        <w:t>i</w:t>
      </w:r>
      <w:r>
        <w:rPr>
          <w:spacing w:val="80"/>
        </w:rPr>
        <w:t xml:space="preserve"> </w:t>
      </w:r>
      <w:r>
        <w:t>que l’empresa/les</w:t>
      </w:r>
      <w:r>
        <w:rPr>
          <w:spacing w:val="30"/>
        </w:rPr>
        <w:t xml:space="preserve"> </w:t>
      </w:r>
      <w:r>
        <w:t>empreses</w:t>
      </w:r>
      <w:r>
        <w:rPr>
          <w:spacing w:val="39"/>
        </w:rPr>
        <w:t xml:space="preserve"> </w:t>
      </w:r>
      <w:r>
        <w:t>del</w:t>
      </w:r>
      <w:r>
        <w:rPr>
          <w:spacing w:val="48"/>
        </w:rPr>
        <w:t xml:space="preserve"> </w:t>
      </w:r>
      <w:r>
        <w:t>mateix</w:t>
      </w:r>
      <w:r>
        <w:rPr>
          <w:spacing w:val="38"/>
        </w:rPr>
        <w:t xml:space="preserve"> </w:t>
      </w:r>
      <w:r>
        <w:t>grup</w:t>
      </w:r>
      <w:r>
        <w:rPr>
          <w:spacing w:val="45"/>
        </w:rPr>
        <w:t xml:space="preserve"> </w:t>
      </w:r>
      <w:r>
        <w:t>(nom</w:t>
      </w:r>
      <w:r>
        <w:rPr>
          <w:spacing w:val="44"/>
        </w:rPr>
        <w:t xml:space="preserve"> </w:t>
      </w:r>
      <w:r>
        <w:t>de</w:t>
      </w:r>
      <w:r>
        <w:rPr>
          <w:spacing w:val="42"/>
        </w:rPr>
        <w:t xml:space="preserve"> </w:t>
      </w:r>
      <w:r>
        <w:t>les</w:t>
      </w:r>
      <w:r>
        <w:rPr>
          <w:spacing w:val="42"/>
        </w:rPr>
        <w:t xml:space="preserve"> </w:t>
      </w:r>
      <w:r>
        <w:rPr>
          <w:spacing w:val="-2"/>
        </w:rPr>
        <w:t>empreses)</w:t>
      </w:r>
      <w:r>
        <w:tab/>
      </w:r>
      <w:r>
        <w:rPr>
          <w:spacing w:val="-2"/>
        </w:rPr>
        <w:t>s’ha/n</w:t>
      </w:r>
    </w:p>
    <w:p w:rsidR="009F29FD" w:rsidRDefault="0084772E">
      <w:pPr>
        <w:pStyle w:val="Textindependent"/>
        <w:spacing w:line="242" w:lineRule="exact"/>
        <w:ind w:left="258"/>
      </w:pPr>
      <w:r>
        <w:t>presenta/en</w:t>
      </w:r>
      <w:r>
        <w:rPr>
          <w:spacing w:val="-16"/>
        </w:rPr>
        <w:t xml:space="preserve"> </w:t>
      </w:r>
      <w:r>
        <w:t>també</w:t>
      </w:r>
      <w:r>
        <w:rPr>
          <w:spacing w:val="-12"/>
        </w:rPr>
        <w:t xml:space="preserve"> </w:t>
      </w:r>
      <w:r>
        <w:t>a</w:t>
      </w:r>
      <w:r>
        <w:rPr>
          <w:spacing w:val="-3"/>
        </w:rPr>
        <w:t xml:space="preserve"> </w:t>
      </w:r>
      <w:r>
        <w:t>la</w:t>
      </w:r>
      <w:r>
        <w:rPr>
          <w:spacing w:val="-7"/>
        </w:rPr>
        <w:t xml:space="preserve"> </w:t>
      </w:r>
      <w:r>
        <w:t>present</w:t>
      </w:r>
      <w:r>
        <w:rPr>
          <w:spacing w:val="-13"/>
        </w:rPr>
        <w:t xml:space="preserve"> </w:t>
      </w:r>
      <w:r>
        <w:rPr>
          <w:spacing w:val="-2"/>
        </w:rPr>
        <w:t>licitació.</w:t>
      </w:r>
    </w:p>
    <w:p w:rsidR="009F29FD" w:rsidRDefault="0084772E">
      <w:pPr>
        <w:spacing w:before="5"/>
        <w:ind w:left="258"/>
        <w:rPr>
          <w:sz w:val="20"/>
        </w:rPr>
      </w:pPr>
      <w:r>
        <w:rPr>
          <w:spacing w:val="-2"/>
          <w:sz w:val="20"/>
        </w:rPr>
        <w:t>.............................................................................</w:t>
      </w:r>
    </w:p>
    <w:p w:rsidR="009F29FD" w:rsidRDefault="009F29FD">
      <w:pPr>
        <w:pStyle w:val="Textindependent"/>
        <w:spacing w:before="1"/>
      </w:pPr>
    </w:p>
    <w:p w:rsidR="009F29FD" w:rsidRDefault="0084772E">
      <w:pPr>
        <w:pStyle w:val="Ttol2"/>
      </w:pPr>
      <w:r>
        <w:t>Ordre</w:t>
      </w:r>
      <w:r>
        <w:rPr>
          <w:spacing w:val="-7"/>
        </w:rPr>
        <w:t xml:space="preserve"> </w:t>
      </w:r>
      <w:r>
        <w:t>de</w:t>
      </w:r>
      <w:r>
        <w:rPr>
          <w:spacing w:val="-7"/>
        </w:rPr>
        <w:t xml:space="preserve"> </w:t>
      </w:r>
      <w:r>
        <w:rPr>
          <w:spacing w:val="-2"/>
        </w:rPr>
        <w:t>prelació:</w:t>
      </w:r>
    </w:p>
    <w:p w:rsidR="009F29FD" w:rsidRDefault="009F29FD">
      <w:pPr>
        <w:pStyle w:val="Textindependent"/>
        <w:spacing w:before="10"/>
        <w:rPr>
          <w:b/>
          <w:i/>
          <w:sz w:val="19"/>
        </w:rPr>
      </w:pPr>
    </w:p>
    <w:p w:rsidR="009F29FD" w:rsidRDefault="0084772E">
      <w:pPr>
        <w:spacing w:before="1"/>
        <w:ind w:left="258"/>
        <w:rPr>
          <w:i/>
          <w:sz w:val="20"/>
        </w:rPr>
      </w:pPr>
      <w:r>
        <w:rPr>
          <w:i/>
          <w:sz w:val="20"/>
        </w:rPr>
        <w:t>Primer</w:t>
      </w:r>
      <w:r>
        <w:rPr>
          <w:i/>
          <w:spacing w:val="-9"/>
          <w:sz w:val="20"/>
        </w:rPr>
        <w:t xml:space="preserve"> </w:t>
      </w:r>
      <w:r>
        <w:rPr>
          <w:i/>
          <w:sz w:val="20"/>
        </w:rPr>
        <w:t>lot</w:t>
      </w:r>
      <w:r>
        <w:rPr>
          <w:i/>
          <w:spacing w:val="-6"/>
          <w:sz w:val="20"/>
        </w:rPr>
        <w:t xml:space="preserve"> </w:t>
      </w:r>
      <w:r>
        <w:rPr>
          <w:i/>
          <w:sz w:val="20"/>
        </w:rPr>
        <w:t>escollit:</w:t>
      </w:r>
      <w:r>
        <w:rPr>
          <w:i/>
          <w:spacing w:val="-6"/>
          <w:sz w:val="20"/>
        </w:rPr>
        <w:t xml:space="preserve"> </w:t>
      </w:r>
      <w:r>
        <w:rPr>
          <w:i/>
          <w:spacing w:val="-2"/>
          <w:sz w:val="20"/>
        </w:rPr>
        <w:t>...........</w:t>
      </w:r>
    </w:p>
    <w:p w:rsidR="009F29FD" w:rsidRDefault="0084772E">
      <w:pPr>
        <w:spacing w:before="2"/>
        <w:ind w:left="258"/>
        <w:rPr>
          <w:i/>
          <w:sz w:val="20"/>
        </w:rPr>
      </w:pPr>
      <w:r>
        <w:rPr>
          <w:i/>
          <w:sz w:val="20"/>
        </w:rPr>
        <w:t>Segon</w:t>
      </w:r>
      <w:r>
        <w:rPr>
          <w:i/>
          <w:spacing w:val="-7"/>
          <w:sz w:val="20"/>
        </w:rPr>
        <w:t xml:space="preserve"> </w:t>
      </w:r>
      <w:r>
        <w:rPr>
          <w:i/>
          <w:sz w:val="20"/>
        </w:rPr>
        <w:t>lot</w:t>
      </w:r>
      <w:r>
        <w:rPr>
          <w:i/>
          <w:spacing w:val="-4"/>
          <w:sz w:val="20"/>
        </w:rPr>
        <w:t xml:space="preserve"> </w:t>
      </w:r>
      <w:r>
        <w:rPr>
          <w:i/>
          <w:sz w:val="20"/>
        </w:rPr>
        <w:t>escollit:</w:t>
      </w:r>
      <w:r>
        <w:rPr>
          <w:i/>
          <w:spacing w:val="-6"/>
          <w:sz w:val="20"/>
        </w:rPr>
        <w:t xml:space="preserve"> </w:t>
      </w:r>
      <w:r>
        <w:rPr>
          <w:i/>
          <w:spacing w:val="-2"/>
          <w:sz w:val="20"/>
        </w:rPr>
        <w:t>...........</w:t>
      </w:r>
    </w:p>
    <w:p w:rsidR="009F29FD" w:rsidRDefault="009F29FD">
      <w:pPr>
        <w:pStyle w:val="Textindependent"/>
        <w:rPr>
          <w:i/>
          <w:sz w:val="24"/>
        </w:rPr>
      </w:pPr>
    </w:p>
    <w:p w:rsidR="009F29FD" w:rsidRDefault="0084772E">
      <w:pPr>
        <w:pStyle w:val="Textindependent"/>
        <w:spacing w:before="195"/>
        <w:ind w:left="258" w:right="245"/>
        <w:jc w:val="both"/>
      </w:pPr>
      <w:r>
        <w:t>Igualment declara sota la seva responsabilitat que reuneix totes i cadascuna de les condicions exigides per</w:t>
      </w:r>
      <w:r>
        <w:rPr>
          <w:spacing w:val="-1"/>
        </w:rPr>
        <w:t xml:space="preserve"> </w:t>
      </w:r>
      <w:r>
        <w:t>contractar amb l’Administració</w:t>
      </w:r>
      <w:r>
        <w:rPr>
          <w:spacing w:val="-3"/>
        </w:rPr>
        <w:t xml:space="preserve"> </w:t>
      </w:r>
      <w:r>
        <w:t>i no</w:t>
      </w:r>
      <w:r>
        <w:rPr>
          <w:spacing w:val="-1"/>
        </w:rPr>
        <w:t xml:space="preserve"> </w:t>
      </w:r>
      <w:r>
        <w:t>està incorregut en cap prohibició</w:t>
      </w:r>
      <w:r>
        <w:rPr>
          <w:spacing w:val="-1"/>
        </w:rPr>
        <w:t xml:space="preserve"> </w:t>
      </w:r>
      <w:r>
        <w:t>de contractar legalment establerta.</w:t>
      </w:r>
    </w:p>
    <w:p w:rsidR="009F29FD" w:rsidRDefault="009F29FD">
      <w:pPr>
        <w:pStyle w:val="Textindependent"/>
        <w:rPr>
          <w:sz w:val="24"/>
        </w:rPr>
      </w:pPr>
    </w:p>
    <w:p w:rsidR="009F29FD" w:rsidRDefault="009F29FD">
      <w:pPr>
        <w:pStyle w:val="Textindependent"/>
        <w:rPr>
          <w:sz w:val="24"/>
        </w:rPr>
      </w:pPr>
    </w:p>
    <w:p w:rsidR="009F29FD" w:rsidRDefault="009F29FD">
      <w:pPr>
        <w:pStyle w:val="Textindependent"/>
        <w:rPr>
          <w:sz w:val="24"/>
        </w:rPr>
      </w:pPr>
    </w:p>
    <w:p w:rsidR="009F29FD" w:rsidRDefault="009F29FD">
      <w:pPr>
        <w:pStyle w:val="Textindependent"/>
        <w:rPr>
          <w:sz w:val="24"/>
        </w:rPr>
      </w:pPr>
    </w:p>
    <w:p w:rsidR="009F29FD" w:rsidRDefault="009F29FD">
      <w:pPr>
        <w:pStyle w:val="Textindependent"/>
        <w:spacing w:before="11"/>
        <w:rPr>
          <w:sz w:val="23"/>
        </w:rPr>
      </w:pPr>
    </w:p>
    <w:p w:rsidR="009F29FD" w:rsidRDefault="0084772E">
      <w:pPr>
        <w:pStyle w:val="Textindependent"/>
        <w:ind w:left="258"/>
      </w:pPr>
      <w:r>
        <w:t>(Lloc,</w:t>
      </w:r>
      <w:r>
        <w:rPr>
          <w:spacing w:val="-6"/>
        </w:rPr>
        <w:t xml:space="preserve"> </w:t>
      </w:r>
      <w:r>
        <w:t>data</w:t>
      </w:r>
      <w:r>
        <w:rPr>
          <w:spacing w:val="-4"/>
        </w:rPr>
        <w:t xml:space="preserve"> </w:t>
      </w:r>
      <w:r>
        <w:t>i</w:t>
      </w:r>
      <w:r>
        <w:rPr>
          <w:spacing w:val="-1"/>
        </w:rPr>
        <w:t xml:space="preserve"> </w:t>
      </w:r>
      <w:r>
        <w:rPr>
          <w:spacing w:val="-2"/>
        </w:rPr>
        <w:t>signatura).”</w:t>
      </w:r>
    </w:p>
    <w:p w:rsidR="009F29FD" w:rsidRDefault="009F29FD">
      <w:pPr>
        <w:pStyle w:val="Textindependent"/>
        <w:spacing w:before="2"/>
        <w:rPr>
          <w:sz w:val="24"/>
        </w:rPr>
      </w:pPr>
    </w:p>
    <w:p w:rsidR="009F29FD" w:rsidRDefault="009F29FD">
      <w:pPr>
        <w:spacing w:before="101"/>
        <w:ind w:right="540"/>
        <w:jc w:val="right"/>
        <w:rPr>
          <w:sz w:val="16"/>
        </w:rPr>
      </w:pPr>
    </w:p>
    <w:p w:rsidR="009F29FD" w:rsidRDefault="009F29FD">
      <w:pPr>
        <w:jc w:val="right"/>
        <w:rPr>
          <w:sz w:val="16"/>
        </w:rPr>
        <w:sectPr w:rsidR="009F29FD">
          <w:pgSz w:w="11910" w:h="16840"/>
          <w:pgMar w:top="2000" w:right="600" w:bottom="340" w:left="1160" w:header="709" w:footer="147" w:gutter="0"/>
          <w:cols w:space="708"/>
        </w:sectPr>
      </w:pPr>
    </w:p>
    <w:p w:rsidR="009F29FD" w:rsidRDefault="0084772E">
      <w:pPr>
        <w:pStyle w:val="Textindependent"/>
        <w:ind w:left="391"/>
      </w:pPr>
      <w:r>
        <w:rPr>
          <w:noProof/>
          <w:lang w:eastAsia="ca-ES"/>
        </w:rPr>
        <w:lastRenderedPageBreak/>
        <w:drawing>
          <wp:inline distT="0" distB="0" distL="0" distR="0">
            <wp:extent cx="1265455" cy="352044"/>
            <wp:effectExtent l="0" t="0" r="0" b="0"/>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10" cstate="print"/>
                    <a:stretch>
                      <a:fillRect/>
                    </a:stretch>
                  </pic:blipFill>
                  <pic:spPr>
                    <a:xfrm>
                      <a:off x="0" y="0"/>
                      <a:ext cx="1265455" cy="352044"/>
                    </a:xfrm>
                    <a:prstGeom prst="rect">
                      <a:avLst/>
                    </a:prstGeom>
                  </pic:spPr>
                </pic:pic>
              </a:graphicData>
            </a:graphic>
          </wp:inline>
        </w:drawing>
      </w:r>
    </w:p>
    <w:p w:rsidR="009F29FD" w:rsidRDefault="009F29FD">
      <w:pPr>
        <w:pStyle w:val="Textindependent"/>
        <w:spacing w:before="11"/>
        <w:rPr>
          <w:sz w:val="6"/>
        </w:rPr>
      </w:pPr>
    </w:p>
    <w:p w:rsidR="009F29FD" w:rsidRDefault="0084772E">
      <w:pPr>
        <w:spacing w:before="96"/>
        <w:ind w:left="321"/>
        <w:rPr>
          <w:rFonts w:ascii="Arial" w:hAnsi="Arial"/>
          <w:b/>
          <w:sz w:val="16"/>
        </w:rPr>
      </w:pPr>
      <w:r>
        <w:rPr>
          <w:rFonts w:ascii="Arial" w:hAnsi="Arial"/>
          <w:b/>
          <w:sz w:val="16"/>
        </w:rPr>
        <w:t>Institut</w:t>
      </w:r>
      <w:r>
        <w:rPr>
          <w:rFonts w:ascii="Arial" w:hAnsi="Arial"/>
          <w:b/>
          <w:spacing w:val="-7"/>
          <w:sz w:val="16"/>
        </w:rPr>
        <w:t xml:space="preserve"> </w:t>
      </w:r>
      <w:r>
        <w:rPr>
          <w:rFonts w:ascii="Arial" w:hAnsi="Arial"/>
          <w:b/>
          <w:sz w:val="16"/>
        </w:rPr>
        <w:t>Municipal</w:t>
      </w:r>
      <w:r>
        <w:rPr>
          <w:rFonts w:ascii="Arial" w:hAnsi="Arial"/>
          <w:b/>
          <w:spacing w:val="-6"/>
          <w:sz w:val="16"/>
        </w:rPr>
        <w:t xml:space="preserve"> </w:t>
      </w:r>
      <w:r>
        <w:rPr>
          <w:rFonts w:ascii="Arial" w:hAnsi="Arial"/>
          <w:b/>
          <w:spacing w:val="-2"/>
          <w:sz w:val="16"/>
        </w:rPr>
        <w:t>d’Informàtica</w:t>
      </w:r>
    </w:p>
    <w:p w:rsidR="009F29FD" w:rsidRDefault="0084772E">
      <w:pPr>
        <w:spacing w:before="3"/>
        <w:ind w:left="321"/>
        <w:rPr>
          <w:rFonts w:ascii="Arial"/>
          <w:i/>
          <w:sz w:val="16"/>
        </w:rPr>
      </w:pPr>
      <w:r>
        <w:rPr>
          <w:rFonts w:ascii="Arial"/>
          <w:i/>
          <w:spacing w:val="-2"/>
          <w:sz w:val="16"/>
        </w:rPr>
        <w:t>Departament</w:t>
      </w:r>
      <w:r>
        <w:rPr>
          <w:rFonts w:ascii="Arial"/>
          <w:i/>
          <w:spacing w:val="33"/>
          <w:sz w:val="16"/>
        </w:rPr>
        <w:t xml:space="preserve"> </w:t>
      </w:r>
      <w:r>
        <w:rPr>
          <w:rFonts w:ascii="Arial"/>
          <w:i/>
          <w:spacing w:val="-2"/>
          <w:sz w:val="16"/>
        </w:rPr>
        <w:t>Administratiu-Financer</w:t>
      </w:r>
    </w:p>
    <w:p w:rsidR="009F29FD" w:rsidRDefault="009F29FD">
      <w:pPr>
        <w:pStyle w:val="Textindependent"/>
        <w:rPr>
          <w:rFonts w:ascii="Arial"/>
          <w:i/>
        </w:rPr>
      </w:pPr>
    </w:p>
    <w:p w:rsidR="009F29FD" w:rsidRDefault="009F29FD">
      <w:pPr>
        <w:pStyle w:val="Textindependent"/>
        <w:spacing w:before="9"/>
        <w:rPr>
          <w:rFonts w:ascii="Arial"/>
          <w:i/>
          <w:sz w:val="28"/>
        </w:rPr>
      </w:pPr>
    </w:p>
    <w:p w:rsidR="009F29FD" w:rsidRDefault="0084772E">
      <w:pPr>
        <w:pStyle w:val="Ttol1"/>
        <w:spacing w:before="99"/>
        <w:ind w:left="252"/>
      </w:pPr>
      <w:r>
        <w:rPr>
          <w:u w:val="single"/>
        </w:rPr>
        <w:t>DETALL</w:t>
      </w:r>
      <w:r>
        <w:rPr>
          <w:spacing w:val="-8"/>
          <w:u w:val="single"/>
        </w:rPr>
        <w:t xml:space="preserve"> </w:t>
      </w:r>
      <w:r>
        <w:rPr>
          <w:u w:val="single"/>
        </w:rPr>
        <w:t>DE</w:t>
      </w:r>
      <w:r>
        <w:rPr>
          <w:spacing w:val="-6"/>
          <w:u w:val="single"/>
        </w:rPr>
        <w:t xml:space="preserve"> </w:t>
      </w:r>
      <w:r>
        <w:rPr>
          <w:u w:val="single"/>
        </w:rPr>
        <w:t>LA</w:t>
      </w:r>
      <w:r>
        <w:rPr>
          <w:spacing w:val="-9"/>
          <w:u w:val="single"/>
        </w:rPr>
        <w:t xml:space="preserve"> </w:t>
      </w:r>
      <w:r>
        <w:rPr>
          <w:u w:val="single"/>
        </w:rPr>
        <w:t>MILLORA</w:t>
      </w:r>
      <w:r>
        <w:rPr>
          <w:spacing w:val="-9"/>
          <w:u w:val="single"/>
        </w:rPr>
        <w:t xml:space="preserve"> </w:t>
      </w:r>
      <w:r>
        <w:rPr>
          <w:u w:val="single"/>
        </w:rPr>
        <w:t>EN</w:t>
      </w:r>
      <w:r>
        <w:rPr>
          <w:spacing w:val="-9"/>
          <w:u w:val="single"/>
        </w:rPr>
        <w:t xml:space="preserve"> </w:t>
      </w:r>
      <w:r>
        <w:rPr>
          <w:u w:val="single"/>
        </w:rPr>
        <w:t>L’EXPERIÈNCIA</w:t>
      </w:r>
      <w:r>
        <w:rPr>
          <w:spacing w:val="-9"/>
          <w:u w:val="single"/>
        </w:rPr>
        <w:t xml:space="preserve"> </w:t>
      </w:r>
      <w:r>
        <w:rPr>
          <w:u w:val="single"/>
        </w:rPr>
        <w:t>DE</w:t>
      </w:r>
      <w:r>
        <w:rPr>
          <w:spacing w:val="-1"/>
          <w:u w:val="single"/>
        </w:rPr>
        <w:t xml:space="preserve"> </w:t>
      </w:r>
      <w:r>
        <w:rPr>
          <w:u w:val="single"/>
        </w:rPr>
        <w:t>L’EQUIP</w:t>
      </w:r>
      <w:r>
        <w:rPr>
          <w:spacing w:val="-8"/>
          <w:u w:val="single"/>
        </w:rPr>
        <w:t xml:space="preserve"> </w:t>
      </w:r>
      <w:r>
        <w:rPr>
          <w:spacing w:val="-2"/>
          <w:u w:val="single"/>
        </w:rPr>
        <w:t>TÈCNIC:</w:t>
      </w:r>
    </w:p>
    <w:p w:rsidR="009F29FD" w:rsidRDefault="009F29FD">
      <w:pPr>
        <w:pStyle w:val="Textindependent"/>
        <w:spacing w:before="9"/>
        <w:rPr>
          <w:b/>
          <w:sz w:val="11"/>
        </w:rPr>
      </w:pPr>
    </w:p>
    <w:p w:rsidR="009F29FD" w:rsidRDefault="0084772E">
      <w:pPr>
        <w:pStyle w:val="Textindependent"/>
        <w:spacing w:before="99"/>
        <w:ind w:left="110" w:right="191"/>
        <w:jc w:val="both"/>
        <w:rPr>
          <w:i/>
        </w:rPr>
      </w:pPr>
      <w:r>
        <w:t>“El Sr/la Sra. ..., domiciliat/</w:t>
      </w:r>
      <w:proofErr w:type="spellStart"/>
      <w:r>
        <w:t>ada</w:t>
      </w:r>
      <w:proofErr w:type="spellEnd"/>
      <w:r>
        <w:t xml:space="preserve"> a ... carrer ... núm. ..., amb DNI/NIF núm. ..., major d’edat, en nom propi, o en representació de l’empresa ..., NIF núm. ...,</w:t>
      </w:r>
      <w:r>
        <w:rPr>
          <w:spacing w:val="-1"/>
        </w:rPr>
        <w:t xml:space="preserve"> </w:t>
      </w:r>
      <w:r>
        <w:t>amb domicili a</w:t>
      </w:r>
      <w:r>
        <w:rPr>
          <w:spacing w:val="-2"/>
        </w:rPr>
        <w:t xml:space="preserve"> </w:t>
      </w:r>
      <w:r>
        <w:t>... carrer</w:t>
      </w:r>
      <w:r>
        <w:rPr>
          <w:spacing w:val="-1"/>
        </w:rPr>
        <w:t xml:space="preserve"> </w:t>
      </w:r>
      <w:r>
        <w:t>... núm.</w:t>
      </w:r>
      <w:r>
        <w:rPr>
          <w:spacing w:val="72"/>
          <w:w w:val="150"/>
        </w:rPr>
        <w:t xml:space="preserve">  </w:t>
      </w:r>
      <w:r>
        <w:t>assabentat/</w:t>
      </w:r>
      <w:proofErr w:type="spellStart"/>
      <w:r>
        <w:t>ada</w:t>
      </w:r>
      <w:proofErr w:type="spellEnd"/>
      <w:r>
        <w:t xml:space="preserve"> de</w:t>
      </w:r>
      <w:r>
        <w:rPr>
          <w:spacing w:val="-1"/>
        </w:rPr>
        <w:t xml:space="preserve"> </w:t>
      </w:r>
      <w:r>
        <w:t>les condicions exigides per</w:t>
      </w:r>
      <w:r>
        <w:rPr>
          <w:spacing w:val="-1"/>
        </w:rPr>
        <w:t xml:space="preserve"> </w:t>
      </w:r>
      <w:r>
        <w:t>optar</w:t>
      </w:r>
      <w:r>
        <w:rPr>
          <w:spacing w:val="-1"/>
        </w:rPr>
        <w:t xml:space="preserve"> </w:t>
      </w:r>
      <w:r>
        <w:t>a l’adjudicació</w:t>
      </w:r>
      <w:r>
        <w:rPr>
          <w:spacing w:val="-1"/>
        </w:rPr>
        <w:t xml:space="preserve"> </w:t>
      </w:r>
      <w:r>
        <w:t xml:space="preserve">del contracte </w:t>
      </w:r>
      <w:r>
        <w:rPr>
          <w:i/>
        </w:rPr>
        <w:t xml:space="preserve">230000XX - </w:t>
      </w:r>
      <w:r>
        <w:rPr>
          <w:b/>
          <w:i/>
        </w:rPr>
        <w:t xml:space="preserve">Lot 1 </w:t>
      </w:r>
      <w:r>
        <w:rPr>
          <w:i/>
        </w:rPr>
        <w:t>que</w:t>
      </w:r>
    </w:p>
    <w:p w:rsidR="009F29FD" w:rsidRDefault="0084772E">
      <w:pPr>
        <w:spacing w:before="1"/>
        <w:ind w:left="110" w:right="193"/>
        <w:jc w:val="both"/>
        <w:rPr>
          <w:sz w:val="20"/>
        </w:rPr>
      </w:pPr>
      <w:r>
        <w:rPr>
          <w:i/>
          <w:sz w:val="20"/>
        </w:rPr>
        <w:t xml:space="preserve">té per objecte el serveis de proveïment, desenvolupament, implantació i operació d’una plataforma </w:t>
      </w:r>
      <w:proofErr w:type="spellStart"/>
      <w:r>
        <w:rPr>
          <w:i/>
          <w:sz w:val="20"/>
        </w:rPr>
        <w:t>omnicanal</w:t>
      </w:r>
      <w:proofErr w:type="spellEnd"/>
      <w:r>
        <w:rPr>
          <w:i/>
          <w:sz w:val="20"/>
        </w:rPr>
        <w:t xml:space="preserve"> de serveis digitals en modalitat </w:t>
      </w:r>
      <w:proofErr w:type="spellStart"/>
      <w:r>
        <w:rPr>
          <w:i/>
          <w:sz w:val="20"/>
        </w:rPr>
        <w:t>SaaS</w:t>
      </w:r>
      <w:proofErr w:type="spellEnd"/>
      <w:r>
        <w:rPr>
          <w:i/>
          <w:sz w:val="20"/>
        </w:rPr>
        <w:t xml:space="preserve"> per a l’Ajuntament de Barcelona, amb mesures de contractació pública sostenible - Serveis de proveïment, desenvolupament, implantació i operació de la plataforma </w:t>
      </w:r>
      <w:proofErr w:type="spellStart"/>
      <w:r>
        <w:rPr>
          <w:i/>
          <w:sz w:val="20"/>
        </w:rPr>
        <w:t>omnicanal</w:t>
      </w:r>
      <w:proofErr w:type="spellEnd"/>
      <w:r>
        <w:rPr>
          <w:i/>
          <w:sz w:val="20"/>
        </w:rPr>
        <w:t xml:space="preserve"> de serveis digitals en mode servei (</w:t>
      </w:r>
      <w:proofErr w:type="spellStart"/>
      <w:r>
        <w:rPr>
          <w:i/>
          <w:sz w:val="20"/>
        </w:rPr>
        <w:t>SaaS</w:t>
      </w:r>
      <w:proofErr w:type="spellEnd"/>
      <w:r>
        <w:rPr>
          <w:i/>
          <w:sz w:val="20"/>
        </w:rPr>
        <w:t xml:space="preserve">), </w:t>
      </w:r>
      <w:r>
        <w:rPr>
          <w:sz w:val="20"/>
        </w:rPr>
        <w:t>tramitat per l’Institut Municipal d’Informàtica de l’Ajuntament de Barcelona declara que, en relació a la millora en l’experiència de l’equip tècnic, proposat per a la present licitació, aporta les dades detallades a continuació i que aquestes són certes*:</w:t>
      </w:r>
    </w:p>
    <w:p w:rsidR="009F29FD" w:rsidRDefault="009F29FD">
      <w:pPr>
        <w:pStyle w:val="Textindependent"/>
        <w:spacing w:before="11"/>
        <w:rPr>
          <w:sz w:val="19"/>
        </w:rPr>
      </w:pPr>
    </w:p>
    <w:tbl>
      <w:tblPr>
        <w:tblStyle w:val="TableNormal"/>
        <w:tblW w:w="0" w:type="auto"/>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00"/>
        <w:gridCol w:w="6334"/>
        <w:gridCol w:w="6656"/>
      </w:tblGrid>
      <w:tr w:rsidR="009F29FD">
        <w:trPr>
          <w:trHeight w:val="827"/>
        </w:trPr>
        <w:tc>
          <w:tcPr>
            <w:tcW w:w="2100" w:type="dxa"/>
            <w:tcBorders>
              <w:top w:val="nil"/>
              <w:left w:val="nil"/>
            </w:tcBorders>
          </w:tcPr>
          <w:p w:rsidR="009F29FD" w:rsidRDefault="009F29FD">
            <w:pPr>
              <w:pStyle w:val="TableParagraph"/>
              <w:rPr>
                <w:rFonts w:ascii="Times New Roman"/>
                <w:sz w:val="16"/>
              </w:rPr>
            </w:pPr>
          </w:p>
        </w:tc>
        <w:tc>
          <w:tcPr>
            <w:tcW w:w="6334" w:type="dxa"/>
            <w:shd w:val="clear" w:color="auto" w:fill="C0504D"/>
          </w:tcPr>
          <w:p w:rsidR="009F29FD" w:rsidRDefault="009F29FD">
            <w:pPr>
              <w:pStyle w:val="TableParagraph"/>
              <w:spacing w:before="3"/>
              <w:rPr>
                <w:sz w:val="16"/>
              </w:rPr>
            </w:pPr>
          </w:p>
          <w:p w:rsidR="009F29FD" w:rsidRDefault="0084772E">
            <w:pPr>
              <w:pStyle w:val="TableParagraph"/>
              <w:ind w:left="81" w:firstLine="400"/>
              <w:rPr>
                <w:b/>
                <w:sz w:val="18"/>
              </w:rPr>
            </w:pPr>
            <w:r>
              <w:rPr>
                <w:b/>
                <w:color w:val="FFFFFF"/>
                <w:sz w:val="18"/>
              </w:rPr>
              <w:t>Pel perfil de cap de projecte en aquest mateix perfil i experiència</w:t>
            </w:r>
            <w:r>
              <w:rPr>
                <w:b/>
                <w:color w:val="FFFFFF"/>
                <w:spacing w:val="-7"/>
                <w:sz w:val="18"/>
              </w:rPr>
              <w:t xml:space="preserve"> </w:t>
            </w:r>
            <w:r>
              <w:rPr>
                <w:b/>
                <w:color w:val="FFFFFF"/>
                <w:sz w:val="18"/>
              </w:rPr>
              <w:t>en</w:t>
            </w:r>
            <w:r>
              <w:rPr>
                <w:b/>
                <w:color w:val="FFFFFF"/>
                <w:spacing w:val="-7"/>
                <w:sz w:val="18"/>
              </w:rPr>
              <w:t xml:space="preserve"> </w:t>
            </w:r>
            <w:r>
              <w:rPr>
                <w:b/>
                <w:color w:val="FFFFFF"/>
                <w:sz w:val="18"/>
              </w:rPr>
              <w:t>projectes</w:t>
            </w:r>
            <w:r>
              <w:rPr>
                <w:b/>
                <w:color w:val="FFFFFF"/>
                <w:spacing w:val="-6"/>
                <w:sz w:val="18"/>
              </w:rPr>
              <w:t xml:space="preserve"> </w:t>
            </w:r>
            <w:r>
              <w:rPr>
                <w:b/>
                <w:color w:val="FFFFFF"/>
                <w:sz w:val="18"/>
              </w:rPr>
              <w:t>tecnològics</w:t>
            </w:r>
            <w:r>
              <w:rPr>
                <w:b/>
                <w:color w:val="FFFFFF"/>
                <w:spacing w:val="-6"/>
                <w:sz w:val="18"/>
              </w:rPr>
              <w:t xml:space="preserve"> </w:t>
            </w:r>
            <w:r>
              <w:rPr>
                <w:b/>
                <w:color w:val="FFFFFF"/>
                <w:sz w:val="18"/>
              </w:rPr>
              <w:t>similars</w:t>
            </w:r>
            <w:r>
              <w:rPr>
                <w:b/>
                <w:color w:val="FFFFFF"/>
                <w:spacing w:val="-6"/>
                <w:sz w:val="18"/>
              </w:rPr>
              <w:t xml:space="preserve"> </w:t>
            </w:r>
            <w:r>
              <w:rPr>
                <w:b/>
                <w:color w:val="FFFFFF"/>
                <w:sz w:val="18"/>
              </w:rPr>
              <w:t>de</w:t>
            </w:r>
            <w:r>
              <w:rPr>
                <w:b/>
                <w:color w:val="FFFFFF"/>
                <w:spacing w:val="-6"/>
                <w:sz w:val="18"/>
              </w:rPr>
              <w:t xml:space="preserve"> </w:t>
            </w:r>
            <w:proofErr w:type="spellStart"/>
            <w:r>
              <w:rPr>
                <w:b/>
                <w:color w:val="FFFFFF"/>
                <w:sz w:val="18"/>
              </w:rPr>
              <w:t>Cloud</w:t>
            </w:r>
            <w:proofErr w:type="spellEnd"/>
            <w:r>
              <w:rPr>
                <w:b/>
                <w:color w:val="FFFFFF"/>
                <w:spacing w:val="-8"/>
                <w:sz w:val="18"/>
              </w:rPr>
              <w:t xml:space="preserve"> </w:t>
            </w:r>
            <w:r>
              <w:rPr>
                <w:b/>
                <w:color w:val="FFFFFF"/>
                <w:sz w:val="18"/>
              </w:rPr>
              <w:t>Públic</w:t>
            </w:r>
          </w:p>
        </w:tc>
        <w:tc>
          <w:tcPr>
            <w:tcW w:w="6656" w:type="dxa"/>
            <w:shd w:val="clear" w:color="auto" w:fill="C0504D"/>
          </w:tcPr>
          <w:p w:rsidR="009F29FD" w:rsidRDefault="009F29FD">
            <w:pPr>
              <w:pStyle w:val="TableParagraph"/>
              <w:spacing w:before="3"/>
              <w:rPr>
                <w:sz w:val="16"/>
              </w:rPr>
            </w:pPr>
          </w:p>
          <w:p w:rsidR="009F29FD" w:rsidRDefault="0084772E">
            <w:pPr>
              <w:pStyle w:val="TableParagraph"/>
              <w:ind w:left="1431" w:hanging="1234"/>
              <w:rPr>
                <w:b/>
                <w:sz w:val="18"/>
              </w:rPr>
            </w:pPr>
            <w:r>
              <w:rPr>
                <w:b/>
                <w:color w:val="FFFFFF"/>
                <w:sz w:val="18"/>
              </w:rPr>
              <w:t>Pel</w:t>
            </w:r>
            <w:r>
              <w:rPr>
                <w:b/>
                <w:color w:val="FFFFFF"/>
                <w:spacing w:val="-4"/>
                <w:sz w:val="18"/>
              </w:rPr>
              <w:t xml:space="preserve"> </w:t>
            </w:r>
            <w:r>
              <w:rPr>
                <w:b/>
                <w:color w:val="FFFFFF"/>
                <w:sz w:val="18"/>
              </w:rPr>
              <w:t>perfil</w:t>
            </w:r>
            <w:r>
              <w:rPr>
                <w:b/>
                <w:color w:val="FFFFFF"/>
                <w:spacing w:val="-6"/>
                <w:sz w:val="18"/>
              </w:rPr>
              <w:t xml:space="preserve"> </w:t>
            </w:r>
            <w:r>
              <w:rPr>
                <w:b/>
                <w:color w:val="FFFFFF"/>
                <w:sz w:val="18"/>
              </w:rPr>
              <w:t>d’arquitecte</w:t>
            </w:r>
            <w:r>
              <w:rPr>
                <w:b/>
                <w:color w:val="FFFFFF"/>
                <w:spacing w:val="-4"/>
                <w:sz w:val="18"/>
              </w:rPr>
              <w:t xml:space="preserve"> </w:t>
            </w:r>
            <w:r>
              <w:rPr>
                <w:b/>
                <w:color w:val="FFFFFF"/>
                <w:sz w:val="18"/>
              </w:rPr>
              <w:t>en</w:t>
            </w:r>
            <w:r>
              <w:rPr>
                <w:b/>
                <w:color w:val="FFFFFF"/>
                <w:spacing w:val="-5"/>
                <w:sz w:val="18"/>
              </w:rPr>
              <w:t xml:space="preserve"> </w:t>
            </w:r>
            <w:r>
              <w:rPr>
                <w:b/>
                <w:color w:val="FFFFFF"/>
                <w:sz w:val="18"/>
              </w:rPr>
              <w:t>aquest</w:t>
            </w:r>
            <w:r>
              <w:rPr>
                <w:b/>
                <w:color w:val="FFFFFF"/>
                <w:spacing w:val="-5"/>
                <w:sz w:val="18"/>
              </w:rPr>
              <w:t xml:space="preserve"> </w:t>
            </w:r>
            <w:r>
              <w:rPr>
                <w:b/>
                <w:color w:val="FFFFFF"/>
                <w:sz w:val="18"/>
              </w:rPr>
              <w:t>mateix</w:t>
            </w:r>
            <w:r>
              <w:rPr>
                <w:b/>
                <w:color w:val="FFFFFF"/>
                <w:spacing w:val="-5"/>
                <w:sz w:val="18"/>
              </w:rPr>
              <w:t xml:space="preserve"> </w:t>
            </w:r>
            <w:r>
              <w:rPr>
                <w:b/>
                <w:color w:val="FFFFFF"/>
                <w:sz w:val="18"/>
              </w:rPr>
              <w:t>perfil</w:t>
            </w:r>
            <w:r>
              <w:rPr>
                <w:b/>
                <w:color w:val="FFFFFF"/>
                <w:spacing w:val="-4"/>
                <w:sz w:val="18"/>
              </w:rPr>
              <w:t xml:space="preserve"> </w:t>
            </w:r>
            <w:r>
              <w:rPr>
                <w:b/>
                <w:color w:val="FFFFFF"/>
                <w:sz w:val="18"/>
              </w:rPr>
              <w:t>i</w:t>
            </w:r>
            <w:r>
              <w:rPr>
                <w:b/>
                <w:color w:val="FFFFFF"/>
                <w:spacing w:val="-8"/>
                <w:sz w:val="18"/>
              </w:rPr>
              <w:t xml:space="preserve"> </w:t>
            </w:r>
            <w:r>
              <w:rPr>
                <w:b/>
                <w:color w:val="FFFFFF"/>
                <w:sz w:val="18"/>
              </w:rPr>
              <w:t>experiència</w:t>
            </w:r>
            <w:r>
              <w:rPr>
                <w:b/>
                <w:color w:val="FFFFFF"/>
                <w:spacing w:val="-5"/>
                <w:sz w:val="18"/>
              </w:rPr>
              <w:t xml:space="preserve"> </w:t>
            </w:r>
            <w:r>
              <w:rPr>
                <w:b/>
                <w:color w:val="FFFFFF"/>
                <w:sz w:val="18"/>
              </w:rPr>
              <w:t>en projectes tecnològics similars de CDP</w:t>
            </w:r>
          </w:p>
        </w:tc>
      </w:tr>
      <w:tr w:rsidR="009F29FD">
        <w:trPr>
          <w:trHeight w:val="415"/>
        </w:trPr>
        <w:tc>
          <w:tcPr>
            <w:tcW w:w="2100" w:type="dxa"/>
          </w:tcPr>
          <w:p w:rsidR="009F29FD" w:rsidRDefault="0084772E">
            <w:pPr>
              <w:pStyle w:val="TableParagraph"/>
              <w:spacing w:before="112"/>
              <w:ind w:left="90" w:right="81"/>
              <w:jc w:val="center"/>
              <w:rPr>
                <w:sz w:val="16"/>
              </w:rPr>
            </w:pPr>
            <w:r>
              <w:rPr>
                <w:spacing w:val="-2"/>
                <w:sz w:val="16"/>
              </w:rPr>
              <w:t>Inicials</w:t>
            </w:r>
          </w:p>
        </w:tc>
        <w:tc>
          <w:tcPr>
            <w:tcW w:w="6334" w:type="dxa"/>
          </w:tcPr>
          <w:p w:rsidR="009F29FD" w:rsidRDefault="009F29FD">
            <w:pPr>
              <w:pStyle w:val="TableParagraph"/>
              <w:rPr>
                <w:rFonts w:ascii="Times New Roman"/>
                <w:sz w:val="16"/>
              </w:rPr>
            </w:pPr>
          </w:p>
        </w:tc>
        <w:tc>
          <w:tcPr>
            <w:tcW w:w="6656" w:type="dxa"/>
          </w:tcPr>
          <w:p w:rsidR="009F29FD" w:rsidRDefault="009F29FD">
            <w:pPr>
              <w:pStyle w:val="TableParagraph"/>
              <w:rPr>
                <w:rFonts w:ascii="Times New Roman"/>
                <w:sz w:val="16"/>
              </w:rPr>
            </w:pPr>
          </w:p>
        </w:tc>
      </w:tr>
      <w:tr w:rsidR="009F29FD">
        <w:trPr>
          <w:trHeight w:val="585"/>
        </w:trPr>
        <w:tc>
          <w:tcPr>
            <w:tcW w:w="2100" w:type="dxa"/>
            <w:shd w:val="clear" w:color="auto" w:fill="F1DBDB"/>
          </w:tcPr>
          <w:p w:rsidR="009F29FD" w:rsidRDefault="0084772E">
            <w:pPr>
              <w:pStyle w:val="TableParagraph"/>
              <w:spacing w:line="190" w:lineRule="atLeast"/>
              <w:ind w:left="93" w:right="81"/>
              <w:jc w:val="center"/>
              <w:rPr>
                <w:sz w:val="16"/>
              </w:rPr>
            </w:pPr>
            <w:r>
              <w:rPr>
                <w:sz w:val="16"/>
              </w:rPr>
              <w:t>Administració</w:t>
            </w:r>
            <w:r>
              <w:rPr>
                <w:spacing w:val="-15"/>
                <w:sz w:val="16"/>
              </w:rPr>
              <w:t xml:space="preserve"> </w:t>
            </w:r>
            <w:r>
              <w:rPr>
                <w:sz w:val="16"/>
              </w:rPr>
              <w:t xml:space="preserve">/empresa de realització del </w:t>
            </w:r>
            <w:r>
              <w:rPr>
                <w:spacing w:val="-2"/>
                <w:sz w:val="16"/>
              </w:rPr>
              <w:t>projecte</w:t>
            </w:r>
          </w:p>
        </w:tc>
        <w:tc>
          <w:tcPr>
            <w:tcW w:w="6334" w:type="dxa"/>
            <w:shd w:val="clear" w:color="auto" w:fill="F1DBDB"/>
          </w:tcPr>
          <w:p w:rsidR="009F29FD" w:rsidRDefault="009F29FD">
            <w:pPr>
              <w:pStyle w:val="TableParagraph"/>
              <w:rPr>
                <w:rFonts w:ascii="Times New Roman"/>
                <w:sz w:val="16"/>
              </w:rPr>
            </w:pPr>
          </w:p>
        </w:tc>
        <w:tc>
          <w:tcPr>
            <w:tcW w:w="6656" w:type="dxa"/>
            <w:shd w:val="clear" w:color="auto" w:fill="F1DBDB"/>
          </w:tcPr>
          <w:p w:rsidR="009F29FD" w:rsidRDefault="009F29FD">
            <w:pPr>
              <w:pStyle w:val="TableParagraph"/>
              <w:rPr>
                <w:rFonts w:ascii="Times New Roman"/>
                <w:sz w:val="16"/>
              </w:rPr>
            </w:pPr>
          </w:p>
        </w:tc>
      </w:tr>
      <w:tr w:rsidR="009F29FD">
        <w:trPr>
          <w:trHeight w:val="539"/>
        </w:trPr>
        <w:tc>
          <w:tcPr>
            <w:tcW w:w="2100" w:type="dxa"/>
          </w:tcPr>
          <w:p w:rsidR="009F29FD" w:rsidRDefault="0084772E">
            <w:pPr>
              <w:pStyle w:val="TableParagraph"/>
              <w:spacing w:before="76"/>
              <w:ind w:left="422" w:hanging="315"/>
              <w:rPr>
                <w:sz w:val="16"/>
              </w:rPr>
            </w:pPr>
            <w:r>
              <w:rPr>
                <w:sz w:val="16"/>
              </w:rPr>
              <w:t>Detall</w:t>
            </w:r>
            <w:r>
              <w:rPr>
                <w:spacing w:val="-13"/>
                <w:sz w:val="16"/>
              </w:rPr>
              <w:t xml:space="preserve"> </w:t>
            </w:r>
            <w:r>
              <w:rPr>
                <w:sz w:val="16"/>
              </w:rPr>
              <w:t>del</w:t>
            </w:r>
            <w:r>
              <w:rPr>
                <w:spacing w:val="-14"/>
                <w:sz w:val="16"/>
              </w:rPr>
              <w:t xml:space="preserve"> </w:t>
            </w:r>
            <w:r>
              <w:rPr>
                <w:sz w:val="16"/>
              </w:rPr>
              <w:t>projecte</w:t>
            </w:r>
            <w:r>
              <w:rPr>
                <w:spacing w:val="-12"/>
                <w:sz w:val="16"/>
              </w:rPr>
              <w:t xml:space="preserve"> </w:t>
            </w:r>
            <w:r>
              <w:rPr>
                <w:sz w:val="16"/>
              </w:rPr>
              <w:t>amb indicació del rol</w:t>
            </w:r>
          </w:p>
        </w:tc>
        <w:tc>
          <w:tcPr>
            <w:tcW w:w="6334" w:type="dxa"/>
          </w:tcPr>
          <w:p w:rsidR="009F29FD" w:rsidRDefault="009F29FD">
            <w:pPr>
              <w:pStyle w:val="TableParagraph"/>
              <w:rPr>
                <w:rFonts w:ascii="Times New Roman"/>
                <w:sz w:val="16"/>
              </w:rPr>
            </w:pPr>
          </w:p>
        </w:tc>
        <w:tc>
          <w:tcPr>
            <w:tcW w:w="6656" w:type="dxa"/>
          </w:tcPr>
          <w:p w:rsidR="009F29FD" w:rsidRDefault="009F29FD">
            <w:pPr>
              <w:pStyle w:val="TableParagraph"/>
              <w:rPr>
                <w:rFonts w:ascii="Times New Roman"/>
                <w:sz w:val="16"/>
              </w:rPr>
            </w:pPr>
          </w:p>
        </w:tc>
      </w:tr>
      <w:tr w:rsidR="009F29FD">
        <w:trPr>
          <w:trHeight w:val="417"/>
        </w:trPr>
        <w:tc>
          <w:tcPr>
            <w:tcW w:w="2100" w:type="dxa"/>
            <w:shd w:val="clear" w:color="auto" w:fill="F1DBDB"/>
          </w:tcPr>
          <w:p w:rsidR="009F29FD" w:rsidRDefault="0084772E">
            <w:pPr>
              <w:pStyle w:val="TableParagraph"/>
              <w:spacing w:before="8" w:line="190" w:lineRule="atLeast"/>
              <w:ind w:left="69" w:firstLine="660"/>
              <w:rPr>
                <w:sz w:val="16"/>
              </w:rPr>
            </w:pPr>
            <w:r>
              <w:rPr>
                <w:spacing w:val="-2"/>
                <w:sz w:val="16"/>
              </w:rPr>
              <w:t>Número d’expedient/contracte**</w:t>
            </w:r>
          </w:p>
        </w:tc>
        <w:tc>
          <w:tcPr>
            <w:tcW w:w="6334" w:type="dxa"/>
            <w:shd w:val="clear" w:color="auto" w:fill="F1DBDB"/>
          </w:tcPr>
          <w:p w:rsidR="009F29FD" w:rsidRDefault="009F29FD">
            <w:pPr>
              <w:pStyle w:val="TableParagraph"/>
              <w:rPr>
                <w:rFonts w:ascii="Times New Roman"/>
                <w:sz w:val="16"/>
              </w:rPr>
            </w:pPr>
          </w:p>
        </w:tc>
        <w:tc>
          <w:tcPr>
            <w:tcW w:w="6656" w:type="dxa"/>
            <w:shd w:val="clear" w:color="auto" w:fill="F1DBDB"/>
          </w:tcPr>
          <w:p w:rsidR="009F29FD" w:rsidRDefault="009F29FD">
            <w:pPr>
              <w:pStyle w:val="TableParagraph"/>
              <w:rPr>
                <w:rFonts w:ascii="Times New Roman"/>
                <w:sz w:val="16"/>
              </w:rPr>
            </w:pPr>
          </w:p>
        </w:tc>
      </w:tr>
      <w:tr w:rsidR="009F29FD">
        <w:trPr>
          <w:trHeight w:val="414"/>
        </w:trPr>
        <w:tc>
          <w:tcPr>
            <w:tcW w:w="2100" w:type="dxa"/>
          </w:tcPr>
          <w:p w:rsidR="009F29FD" w:rsidRDefault="0084772E">
            <w:pPr>
              <w:pStyle w:val="TableParagraph"/>
              <w:spacing w:before="6" w:line="190" w:lineRule="atLeast"/>
              <w:ind w:left="688" w:hanging="372"/>
              <w:rPr>
                <w:sz w:val="16"/>
              </w:rPr>
            </w:pPr>
            <w:r>
              <w:rPr>
                <w:sz w:val="16"/>
              </w:rPr>
              <w:t>Data</w:t>
            </w:r>
            <w:r>
              <w:rPr>
                <w:spacing w:val="-15"/>
                <w:sz w:val="16"/>
              </w:rPr>
              <w:t xml:space="preserve"> </w:t>
            </w:r>
            <w:r>
              <w:rPr>
                <w:sz w:val="16"/>
              </w:rPr>
              <w:t>inici</w:t>
            </w:r>
            <w:r>
              <w:rPr>
                <w:spacing w:val="-14"/>
                <w:sz w:val="16"/>
              </w:rPr>
              <w:t xml:space="preserve"> </w:t>
            </w:r>
            <w:r>
              <w:rPr>
                <w:sz w:val="16"/>
              </w:rPr>
              <w:t xml:space="preserve">projecte </w:t>
            </w:r>
            <w:r>
              <w:rPr>
                <w:spacing w:val="-2"/>
                <w:sz w:val="16"/>
              </w:rPr>
              <w:t>(mm/</w:t>
            </w:r>
            <w:proofErr w:type="spellStart"/>
            <w:r>
              <w:rPr>
                <w:spacing w:val="-2"/>
                <w:sz w:val="16"/>
              </w:rPr>
              <w:t>aa</w:t>
            </w:r>
            <w:proofErr w:type="spellEnd"/>
            <w:r>
              <w:rPr>
                <w:spacing w:val="-2"/>
                <w:sz w:val="16"/>
              </w:rPr>
              <w:t>)</w:t>
            </w:r>
          </w:p>
        </w:tc>
        <w:tc>
          <w:tcPr>
            <w:tcW w:w="6334" w:type="dxa"/>
          </w:tcPr>
          <w:p w:rsidR="009F29FD" w:rsidRDefault="009F29FD">
            <w:pPr>
              <w:pStyle w:val="TableParagraph"/>
              <w:rPr>
                <w:rFonts w:ascii="Times New Roman"/>
                <w:sz w:val="16"/>
              </w:rPr>
            </w:pPr>
          </w:p>
        </w:tc>
        <w:tc>
          <w:tcPr>
            <w:tcW w:w="6656" w:type="dxa"/>
          </w:tcPr>
          <w:p w:rsidR="009F29FD" w:rsidRDefault="009F29FD">
            <w:pPr>
              <w:pStyle w:val="TableParagraph"/>
              <w:rPr>
                <w:rFonts w:ascii="Times New Roman"/>
                <w:sz w:val="16"/>
              </w:rPr>
            </w:pPr>
          </w:p>
        </w:tc>
      </w:tr>
      <w:tr w:rsidR="009F29FD">
        <w:trPr>
          <w:trHeight w:val="417"/>
        </w:trPr>
        <w:tc>
          <w:tcPr>
            <w:tcW w:w="2100" w:type="dxa"/>
            <w:shd w:val="clear" w:color="auto" w:fill="F1DBDB"/>
          </w:tcPr>
          <w:p w:rsidR="009F29FD" w:rsidRDefault="0084772E">
            <w:pPr>
              <w:pStyle w:val="TableParagraph"/>
              <w:spacing w:before="9" w:line="190" w:lineRule="atLeast"/>
              <w:ind w:left="688" w:hanging="384"/>
              <w:rPr>
                <w:sz w:val="16"/>
              </w:rPr>
            </w:pPr>
            <w:r>
              <w:rPr>
                <w:sz w:val="16"/>
              </w:rPr>
              <w:t>Data</w:t>
            </w:r>
            <w:r>
              <w:rPr>
                <w:spacing w:val="-15"/>
                <w:sz w:val="16"/>
              </w:rPr>
              <w:t xml:space="preserve"> </w:t>
            </w:r>
            <w:r>
              <w:rPr>
                <w:sz w:val="16"/>
              </w:rPr>
              <w:t>final</w:t>
            </w:r>
            <w:r>
              <w:rPr>
                <w:spacing w:val="-14"/>
                <w:sz w:val="16"/>
              </w:rPr>
              <w:t xml:space="preserve"> </w:t>
            </w:r>
            <w:r>
              <w:rPr>
                <w:sz w:val="16"/>
              </w:rPr>
              <w:t xml:space="preserve">projecte </w:t>
            </w:r>
            <w:r>
              <w:rPr>
                <w:spacing w:val="-2"/>
                <w:sz w:val="16"/>
              </w:rPr>
              <w:t>(mm/</w:t>
            </w:r>
            <w:proofErr w:type="spellStart"/>
            <w:r>
              <w:rPr>
                <w:spacing w:val="-2"/>
                <w:sz w:val="16"/>
              </w:rPr>
              <w:t>aa</w:t>
            </w:r>
            <w:proofErr w:type="spellEnd"/>
            <w:r>
              <w:rPr>
                <w:spacing w:val="-2"/>
                <w:sz w:val="16"/>
              </w:rPr>
              <w:t>)</w:t>
            </w:r>
          </w:p>
        </w:tc>
        <w:tc>
          <w:tcPr>
            <w:tcW w:w="6334" w:type="dxa"/>
            <w:shd w:val="clear" w:color="auto" w:fill="F1DBDB"/>
          </w:tcPr>
          <w:p w:rsidR="009F29FD" w:rsidRDefault="009F29FD">
            <w:pPr>
              <w:pStyle w:val="TableParagraph"/>
              <w:rPr>
                <w:rFonts w:ascii="Times New Roman"/>
                <w:sz w:val="16"/>
              </w:rPr>
            </w:pPr>
          </w:p>
        </w:tc>
        <w:tc>
          <w:tcPr>
            <w:tcW w:w="6656" w:type="dxa"/>
            <w:shd w:val="clear" w:color="auto" w:fill="F1DBDB"/>
          </w:tcPr>
          <w:p w:rsidR="009F29FD" w:rsidRDefault="009F29FD">
            <w:pPr>
              <w:pStyle w:val="TableParagraph"/>
              <w:rPr>
                <w:rFonts w:ascii="Times New Roman"/>
                <w:sz w:val="16"/>
              </w:rPr>
            </w:pPr>
          </w:p>
        </w:tc>
      </w:tr>
      <w:tr w:rsidR="009F29FD">
        <w:trPr>
          <w:trHeight w:val="414"/>
        </w:trPr>
        <w:tc>
          <w:tcPr>
            <w:tcW w:w="2100" w:type="dxa"/>
          </w:tcPr>
          <w:p w:rsidR="009F29FD" w:rsidRDefault="0084772E">
            <w:pPr>
              <w:pStyle w:val="TableParagraph"/>
              <w:spacing w:before="112"/>
              <w:ind w:left="89" w:right="81"/>
              <w:jc w:val="center"/>
              <w:rPr>
                <w:sz w:val="16"/>
              </w:rPr>
            </w:pPr>
            <w:r>
              <w:rPr>
                <w:sz w:val="16"/>
              </w:rPr>
              <w:t>Anys</w:t>
            </w:r>
            <w:r>
              <w:rPr>
                <w:spacing w:val="-5"/>
                <w:sz w:val="16"/>
              </w:rPr>
              <w:t xml:space="preserve"> </w:t>
            </w:r>
            <w:r>
              <w:rPr>
                <w:spacing w:val="-2"/>
                <w:sz w:val="16"/>
              </w:rPr>
              <w:t>complerts</w:t>
            </w:r>
          </w:p>
        </w:tc>
        <w:tc>
          <w:tcPr>
            <w:tcW w:w="6334" w:type="dxa"/>
          </w:tcPr>
          <w:p w:rsidR="009F29FD" w:rsidRDefault="009F29FD">
            <w:pPr>
              <w:pStyle w:val="TableParagraph"/>
              <w:rPr>
                <w:rFonts w:ascii="Times New Roman"/>
                <w:sz w:val="16"/>
              </w:rPr>
            </w:pPr>
          </w:p>
        </w:tc>
        <w:tc>
          <w:tcPr>
            <w:tcW w:w="6656" w:type="dxa"/>
          </w:tcPr>
          <w:p w:rsidR="009F29FD" w:rsidRDefault="009F29FD">
            <w:pPr>
              <w:pStyle w:val="TableParagraph"/>
              <w:rPr>
                <w:rFonts w:ascii="Times New Roman"/>
                <w:sz w:val="16"/>
              </w:rPr>
            </w:pPr>
          </w:p>
        </w:tc>
      </w:tr>
    </w:tbl>
    <w:p w:rsidR="009F29FD" w:rsidRDefault="009F29FD">
      <w:pPr>
        <w:pStyle w:val="Textindependent"/>
        <w:spacing w:before="7"/>
      </w:pPr>
    </w:p>
    <w:p w:rsidR="009F29FD" w:rsidRDefault="0084772E">
      <w:pPr>
        <w:spacing w:before="1"/>
        <w:ind w:left="960" w:right="8826"/>
        <w:rPr>
          <w:sz w:val="16"/>
        </w:rPr>
      </w:pPr>
      <w:r>
        <w:rPr>
          <w:sz w:val="16"/>
        </w:rPr>
        <w:t>(*)</w:t>
      </w:r>
      <w:r>
        <w:rPr>
          <w:spacing w:val="-5"/>
          <w:sz w:val="16"/>
        </w:rPr>
        <w:t xml:space="preserve"> </w:t>
      </w:r>
      <w:r>
        <w:rPr>
          <w:sz w:val="16"/>
        </w:rPr>
        <w:t>Poden</w:t>
      </w:r>
      <w:r>
        <w:rPr>
          <w:spacing w:val="-5"/>
          <w:sz w:val="16"/>
        </w:rPr>
        <w:t xml:space="preserve"> </w:t>
      </w:r>
      <w:r>
        <w:rPr>
          <w:sz w:val="16"/>
        </w:rPr>
        <w:t>afegir-se</w:t>
      </w:r>
      <w:r>
        <w:rPr>
          <w:spacing w:val="-4"/>
          <w:sz w:val="16"/>
        </w:rPr>
        <w:t xml:space="preserve"> </w:t>
      </w:r>
      <w:r>
        <w:rPr>
          <w:sz w:val="16"/>
        </w:rPr>
        <w:t>tantes</w:t>
      </w:r>
      <w:r>
        <w:rPr>
          <w:spacing w:val="-6"/>
          <w:sz w:val="16"/>
        </w:rPr>
        <w:t xml:space="preserve"> </w:t>
      </w:r>
      <w:r>
        <w:rPr>
          <w:sz w:val="16"/>
        </w:rPr>
        <w:t>columnes</w:t>
      </w:r>
      <w:r>
        <w:rPr>
          <w:spacing w:val="-4"/>
          <w:sz w:val="16"/>
        </w:rPr>
        <w:t xml:space="preserve"> </w:t>
      </w:r>
      <w:r>
        <w:rPr>
          <w:sz w:val="16"/>
        </w:rPr>
        <w:t>com</w:t>
      </w:r>
      <w:r>
        <w:rPr>
          <w:spacing w:val="-6"/>
          <w:sz w:val="16"/>
        </w:rPr>
        <w:t xml:space="preserve"> </w:t>
      </w:r>
      <w:r>
        <w:rPr>
          <w:sz w:val="16"/>
        </w:rPr>
        <w:t>es</w:t>
      </w:r>
      <w:r>
        <w:rPr>
          <w:spacing w:val="-6"/>
          <w:sz w:val="16"/>
        </w:rPr>
        <w:t xml:space="preserve"> </w:t>
      </w:r>
      <w:r>
        <w:rPr>
          <w:sz w:val="16"/>
        </w:rPr>
        <w:t>consideri</w:t>
      </w:r>
      <w:r>
        <w:rPr>
          <w:spacing w:val="-6"/>
          <w:sz w:val="16"/>
        </w:rPr>
        <w:t xml:space="preserve"> </w:t>
      </w:r>
      <w:r>
        <w:rPr>
          <w:sz w:val="16"/>
        </w:rPr>
        <w:t>convenient. (**) Només per projectes realitzats en entitats del sector públic</w:t>
      </w:r>
    </w:p>
    <w:p w:rsidR="009F29FD" w:rsidRDefault="0084772E">
      <w:pPr>
        <w:ind w:left="960"/>
        <w:rPr>
          <w:sz w:val="16"/>
        </w:rPr>
      </w:pPr>
      <w:r>
        <w:rPr>
          <w:sz w:val="16"/>
        </w:rPr>
        <w:t>En</w:t>
      </w:r>
      <w:r>
        <w:rPr>
          <w:spacing w:val="-6"/>
          <w:sz w:val="16"/>
        </w:rPr>
        <w:t xml:space="preserve"> </w:t>
      </w:r>
      <w:r>
        <w:rPr>
          <w:sz w:val="16"/>
        </w:rPr>
        <w:t>cas</w:t>
      </w:r>
      <w:r>
        <w:rPr>
          <w:spacing w:val="-5"/>
          <w:sz w:val="16"/>
        </w:rPr>
        <w:t xml:space="preserve"> </w:t>
      </w:r>
      <w:r>
        <w:rPr>
          <w:sz w:val="16"/>
        </w:rPr>
        <w:t>d’administracions</w:t>
      </w:r>
      <w:r>
        <w:rPr>
          <w:spacing w:val="-5"/>
          <w:sz w:val="16"/>
        </w:rPr>
        <w:t xml:space="preserve"> </w:t>
      </w:r>
      <w:r>
        <w:rPr>
          <w:sz w:val="16"/>
        </w:rPr>
        <w:t>publiques</w:t>
      </w:r>
      <w:r>
        <w:rPr>
          <w:spacing w:val="-4"/>
          <w:sz w:val="16"/>
        </w:rPr>
        <w:t xml:space="preserve"> </w:t>
      </w:r>
      <w:r>
        <w:rPr>
          <w:sz w:val="16"/>
        </w:rPr>
        <w:t>se</w:t>
      </w:r>
      <w:r>
        <w:rPr>
          <w:spacing w:val="-5"/>
          <w:sz w:val="16"/>
        </w:rPr>
        <w:t xml:space="preserve"> </w:t>
      </w:r>
      <w:r>
        <w:rPr>
          <w:sz w:val="16"/>
        </w:rPr>
        <w:t>sol·licita</w:t>
      </w:r>
      <w:r>
        <w:rPr>
          <w:spacing w:val="-3"/>
          <w:sz w:val="16"/>
        </w:rPr>
        <w:t xml:space="preserve"> </w:t>
      </w:r>
      <w:r>
        <w:rPr>
          <w:sz w:val="16"/>
        </w:rPr>
        <w:t>també</w:t>
      </w:r>
      <w:r>
        <w:rPr>
          <w:spacing w:val="-4"/>
          <w:sz w:val="16"/>
        </w:rPr>
        <w:t xml:space="preserve"> </w:t>
      </w:r>
      <w:r>
        <w:rPr>
          <w:sz w:val="16"/>
        </w:rPr>
        <w:t>un</w:t>
      </w:r>
      <w:r>
        <w:rPr>
          <w:spacing w:val="-4"/>
          <w:sz w:val="16"/>
        </w:rPr>
        <w:t xml:space="preserve"> </w:t>
      </w:r>
      <w:r>
        <w:rPr>
          <w:sz w:val="16"/>
        </w:rPr>
        <w:t>certificat</w:t>
      </w:r>
      <w:r>
        <w:rPr>
          <w:spacing w:val="-4"/>
          <w:sz w:val="16"/>
        </w:rPr>
        <w:t xml:space="preserve"> </w:t>
      </w:r>
      <w:r>
        <w:rPr>
          <w:sz w:val="16"/>
        </w:rPr>
        <w:t>de</w:t>
      </w:r>
      <w:r>
        <w:rPr>
          <w:spacing w:val="-6"/>
          <w:sz w:val="16"/>
        </w:rPr>
        <w:t xml:space="preserve"> </w:t>
      </w:r>
      <w:r>
        <w:rPr>
          <w:sz w:val="16"/>
        </w:rPr>
        <w:t>la</w:t>
      </w:r>
      <w:r>
        <w:rPr>
          <w:spacing w:val="-3"/>
          <w:sz w:val="16"/>
        </w:rPr>
        <w:t xml:space="preserve"> </w:t>
      </w:r>
      <w:r>
        <w:rPr>
          <w:sz w:val="16"/>
        </w:rPr>
        <w:t>mateixa</w:t>
      </w:r>
      <w:r>
        <w:rPr>
          <w:spacing w:val="-6"/>
          <w:sz w:val="16"/>
        </w:rPr>
        <w:t xml:space="preserve"> </w:t>
      </w:r>
      <w:r>
        <w:rPr>
          <w:sz w:val="16"/>
        </w:rPr>
        <w:t>acreditant</w:t>
      </w:r>
      <w:r>
        <w:rPr>
          <w:spacing w:val="-3"/>
          <w:sz w:val="16"/>
        </w:rPr>
        <w:t xml:space="preserve"> </w:t>
      </w:r>
      <w:r>
        <w:rPr>
          <w:sz w:val="16"/>
        </w:rPr>
        <w:t>la</w:t>
      </w:r>
      <w:r>
        <w:rPr>
          <w:spacing w:val="-3"/>
          <w:sz w:val="16"/>
        </w:rPr>
        <w:t xml:space="preserve"> </w:t>
      </w:r>
      <w:r>
        <w:rPr>
          <w:spacing w:val="-2"/>
          <w:sz w:val="16"/>
        </w:rPr>
        <w:t>intervenció.</w:t>
      </w:r>
    </w:p>
    <w:p w:rsidR="009F29FD" w:rsidRDefault="009F29FD">
      <w:pPr>
        <w:pStyle w:val="Textindependent"/>
      </w:pPr>
    </w:p>
    <w:p w:rsidR="009F29FD" w:rsidRDefault="009F29FD">
      <w:pPr>
        <w:pStyle w:val="Textindependent"/>
      </w:pPr>
    </w:p>
    <w:p w:rsidR="009F29FD" w:rsidRDefault="009F29FD">
      <w:pPr>
        <w:pStyle w:val="Textindependent"/>
      </w:pPr>
    </w:p>
    <w:p w:rsidR="009F29FD" w:rsidRDefault="009F29FD">
      <w:pPr>
        <w:pStyle w:val="Textindependent"/>
        <w:spacing w:before="9"/>
        <w:rPr>
          <w:sz w:val="21"/>
        </w:rPr>
      </w:pPr>
    </w:p>
    <w:sectPr w:rsidR="009F29FD">
      <w:headerReference w:type="default" r:id="rId11"/>
      <w:footerReference w:type="default" r:id="rId12"/>
      <w:pgSz w:w="16840" w:h="11910" w:orient="landscape"/>
      <w:pgMar w:top="700" w:right="840" w:bottom="0" w:left="600" w:header="0"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561E" w:rsidRDefault="0084772E">
      <w:r>
        <w:separator/>
      </w:r>
    </w:p>
  </w:endnote>
  <w:endnote w:type="continuationSeparator" w:id="0">
    <w:p w:rsidR="0083561E" w:rsidRDefault="008477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altName w:val="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9FD" w:rsidRDefault="009F29FD">
    <w:pPr>
      <w:pStyle w:val="Textindependent"/>
      <w:spacing w:line="14" w:lineRule="auto"/>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9FD" w:rsidRDefault="009F29FD">
    <w:pPr>
      <w:pStyle w:val="Textindependent"/>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561E" w:rsidRDefault="0084772E">
      <w:r>
        <w:separator/>
      </w:r>
    </w:p>
  </w:footnote>
  <w:footnote w:type="continuationSeparator" w:id="0">
    <w:p w:rsidR="0083561E" w:rsidRDefault="008477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9FD" w:rsidRDefault="0084772E">
    <w:pPr>
      <w:pStyle w:val="Textindependent"/>
      <w:spacing w:line="14" w:lineRule="auto"/>
    </w:pPr>
    <w:r>
      <w:rPr>
        <w:noProof/>
        <w:lang w:eastAsia="ca-ES"/>
      </w:rPr>
      <w:drawing>
        <wp:anchor distT="0" distB="0" distL="0" distR="0" simplePos="0" relativeHeight="251657216" behindDoc="1" locked="0" layoutInCell="1" allowOverlap="1">
          <wp:simplePos x="0" y="0"/>
          <wp:positionH relativeFrom="page">
            <wp:posOffset>989330</wp:posOffset>
          </wp:positionH>
          <wp:positionV relativeFrom="page">
            <wp:posOffset>450214</wp:posOffset>
          </wp:positionV>
          <wp:extent cx="1266825" cy="352425"/>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266825" cy="352425"/>
                  </a:xfrm>
                  <a:prstGeom prst="rect">
                    <a:avLst/>
                  </a:prstGeom>
                </pic:spPr>
              </pic:pic>
            </a:graphicData>
          </a:graphic>
        </wp:anchor>
      </w:drawing>
    </w:r>
    <w:r w:rsidR="00474E59">
      <w:pict>
        <v:shapetype id="_x0000_t202" coordsize="21600,21600" o:spt="202" path="m,l,21600r21600,l21600,xe">
          <v:stroke joinstyle="miter"/>
          <v:path gradientshapeok="t" o:connecttype="rect"/>
        </v:shapetype>
        <v:shape id="docshape1" o:spid="_x0000_s2050" type="#_x0000_t202" style="position:absolute;margin-left:73.4pt;margin-top:71.3pt;width:130.6pt;height:20.4pt;z-index:-251658240;mso-position-horizontal-relative:page;mso-position-vertical-relative:page" filled="f" stroked="f">
          <v:textbox inset="0,0,0,0">
            <w:txbxContent>
              <w:p w:rsidR="009F29FD" w:rsidRDefault="0084772E">
                <w:pPr>
                  <w:spacing w:before="15"/>
                  <w:ind w:left="20"/>
                  <w:rPr>
                    <w:rFonts w:ascii="Arial" w:hAnsi="Arial"/>
                    <w:b/>
                    <w:sz w:val="16"/>
                  </w:rPr>
                </w:pPr>
                <w:r>
                  <w:rPr>
                    <w:rFonts w:ascii="Arial" w:hAnsi="Arial"/>
                    <w:b/>
                    <w:sz w:val="16"/>
                  </w:rPr>
                  <w:t>Institut</w:t>
                </w:r>
                <w:r>
                  <w:rPr>
                    <w:rFonts w:ascii="Arial" w:hAnsi="Arial"/>
                    <w:b/>
                    <w:spacing w:val="-7"/>
                    <w:sz w:val="16"/>
                  </w:rPr>
                  <w:t xml:space="preserve"> </w:t>
                </w:r>
                <w:r>
                  <w:rPr>
                    <w:rFonts w:ascii="Arial" w:hAnsi="Arial"/>
                    <w:b/>
                    <w:sz w:val="16"/>
                  </w:rPr>
                  <w:t>Municipal</w:t>
                </w:r>
                <w:r>
                  <w:rPr>
                    <w:rFonts w:ascii="Arial" w:hAnsi="Arial"/>
                    <w:b/>
                    <w:spacing w:val="-6"/>
                    <w:sz w:val="16"/>
                  </w:rPr>
                  <w:t xml:space="preserve"> </w:t>
                </w:r>
                <w:r>
                  <w:rPr>
                    <w:rFonts w:ascii="Arial" w:hAnsi="Arial"/>
                    <w:b/>
                    <w:spacing w:val="-2"/>
                    <w:sz w:val="16"/>
                  </w:rPr>
                  <w:t>d’Informàtica</w:t>
                </w:r>
              </w:p>
              <w:p w:rsidR="009F29FD" w:rsidRDefault="0084772E">
                <w:pPr>
                  <w:spacing w:before="4"/>
                  <w:ind w:left="20"/>
                  <w:rPr>
                    <w:rFonts w:ascii="Arial"/>
                    <w:i/>
                    <w:sz w:val="16"/>
                  </w:rPr>
                </w:pPr>
                <w:r>
                  <w:rPr>
                    <w:rFonts w:ascii="Arial"/>
                    <w:i/>
                    <w:spacing w:val="-2"/>
                    <w:sz w:val="16"/>
                  </w:rPr>
                  <w:t>Departament</w:t>
                </w:r>
                <w:r>
                  <w:rPr>
                    <w:rFonts w:ascii="Arial"/>
                    <w:i/>
                    <w:spacing w:val="32"/>
                    <w:sz w:val="16"/>
                  </w:rPr>
                  <w:t xml:space="preserve"> </w:t>
                </w:r>
                <w:r>
                  <w:rPr>
                    <w:rFonts w:ascii="Arial"/>
                    <w:i/>
                    <w:spacing w:val="-2"/>
                    <w:sz w:val="16"/>
                  </w:rPr>
                  <w:t>Administratiu-Financer</w:t>
                </w:r>
              </w:p>
            </w:txbxContent>
          </v:textbox>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9FD" w:rsidRDefault="009F29FD">
    <w:pPr>
      <w:pStyle w:val="Textindependent"/>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C4298"/>
    <w:multiLevelType w:val="hybridMultilevel"/>
    <w:tmpl w:val="24148E52"/>
    <w:lvl w:ilvl="0" w:tplc="74B8375A">
      <w:numFmt w:val="bullet"/>
      <w:lvlText w:val="-"/>
      <w:lvlJc w:val="left"/>
      <w:pPr>
        <w:ind w:left="978" w:hanging="360"/>
      </w:pPr>
      <w:rPr>
        <w:rFonts w:ascii="Verdana" w:eastAsia="Verdana" w:hAnsi="Verdana" w:cs="Verdana" w:hint="default"/>
        <w:b w:val="0"/>
        <w:bCs w:val="0"/>
        <w:i w:val="0"/>
        <w:iCs w:val="0"/>
        <w:w w:val="99"/>
        <w:sz w:val="20"/>
        <w:szCs w:val="20"/>
        <w:lang w:val="ca-ES" w:eastAsia="en-US" w:bidi="ar-SA"/>
      </w:rPr>
    </w:lvl>
    <w:lvl w:ilvl="1" w:tplc="FEF22270">
      <w:numFmt w:val="bullet"/>
      <w:lvlText w:val="•"/>
      <w:lvlJc w:val="left"/>
      <w:pPr>
        <w:ind w:left="1896" w:hanging="360"/>
      </w:pPr>
      <w:rPr>
        <w:rFonts w:hint="default"/>
        <w:lang w:val="ca-ES" w:eastAsia="en-US" w:bidi="ar-SA"/>
      </w:rPr>
    </w:lvl>
    <w:lvl w:ilvl="2" w:tplc="7E0646EA">
      <w:numFmt w:val="bullet"/>
      <w:lvlText w:val="•"/>
      <w:lvlJc w:val="left"/>
      <w:pPr>
        <w:ind w:left="2813" w:hanging="360"/>
      </w:pPr>
      <w:rPr>
        <w:rFonts w:hint="default"/>
        <w:lang w:val="ca-ES" w:eastAsia="en-US" w:bidi="ar-SA"/>
      </w:rPr>
    </w:lvl>
    <w:lvl w:ilvl="3" w:tplc="EF0C665C">
      <w:numFmt w:val="bullet"/>
      <w:lvlText w:val="•"/>
      <w:lvlJc w:val="left"/>
      <w:pPr>
        <w:ind w:left="3729" w:hanging="360"/>
      </w:pPr>
      <w:rPr>
        <w:rFonts w:hint="default"/>
        <w:lang w:val="ca-ES" w:eastAsia="en-US" w:bidi="ar-SA"/>
      </w:rPr>
    </w:lvl>
    <w:lvl w:ilvl="4" w:tplc="3D3EC6B6">
      <w:numFmt w:val="bullet"/>
      <w:lvlText w:val="•"/>
      <w:lvlJc w:val="left"/>
      <w:pPr>
        <w:ind w:left="4646" w:hanging="360"/>
      </w:pPr>
      <w:rPr>
        <w:rFonts w:hint="default"/>
        <w:lang w:val="ca-ES" w:eastAsia="en-US" w:bidi="ar-SA"/>
      </w:rPr>
    </w:lvl>
    <w:lvl w:ilvl="5" w:tplc="E35AA704">
      <w:numFmt w:val="bullet"/>
      <w:lvlText w:val="•"/>
      <w:lvlJc w:val="left"/>
      <w:pPr>
        <w:ind w:left="5563" w:hanging="360"/>
      </w:pPr>
      <w:rPr>
        <w:rFonts w:hint="default"/>
        <w:lang w:val="ca-ES" w:eastAsia="en-US" w:bidi="ar-SA"/>
      </w:rPr>
    </w:lvl>
    <w:lvl w:ilvl="6" w:tplc="C6646F5C">
      <w:numFmt w:val="bullet"/>
      <w:lvlText w:val="•"/>
      <w:lvlJc w:val="left"/>
      <w:pPr>
        <w:ind w:left="6479" w:hanging="360"/>
      </w:pPr>
      <w:rPr>
        <w:rFonts w:hint="default"/>
        <w:lang w:val="ca-ES" w:eastAsia="en-US" w:bidi="ar-SA"/>
      </w:rPr>
    </w:lvl>
    <w:lvl w:ilvl="7" w:tplc="A6F6B670">
      <w:numFmt w:val="bullet"/>
      <w:lvlText w:val="•"/>
      <w:lvlJc w:val="left"/>
      <w:pPr>
        <w:ind w:left="7396" w:hanging="360"/>
      </w:pPr>
      <w:rPr>
        <w:rFonts w:hint="default"/>
        <w:lang w:val="ca-ES" w:eastAsia="en-US" w:bidi="ar-SA"/>
      </w:rPr>
    </w:lvl>
    <w:lvl w:ilvl="8" w:tplc="87BA7970">
      <w:numFmt w:val="bullet"/>
      <w:lvlText w:val="•"/>
      <w:lvlJc w:val="left"/>
      <w:pPr>
        <w:ind w:left="8313" w:hanging="360"/>
      </w:pPr>
      <w:rPr>
        <w:rFonts w:hint="default"/>
        <w:lang w:val="ca-ES" w:eastAsia="en-US" w:bidi="ar-SA"/>
      </w:rPr>
    </w:lvl>
  </w:abstractNum>
  <w:abstractNum w:abstractNumId="1">
    <w:nsid w:val="413D055B"/>
    <w:multiLevelType w:val="hybridMultilevel"/>
    <w:tmpl w:val="39305D8E"/>
    <w:lvl w:ilvl="0" w:tplc="649054B4">
      <w:numFmt w:val="bullet"/>
      <w:lvlText w:val="-"/>
      <w:lvlJc w:val="left"/>
      <w:pPr>
        <w:ind w:left="618" w:hanging="360"/>
      </w:pPr>
      <w:rPr>
        <w:rFonts w:ascii="Times New Roman" w:eastAsia="Times New Roman" w:hAnsi="Times New Roman" w:cs="Times New Roman" w:hint="default"/>
        <w:b w:val="0"/>
        <w:bCs w:val="0"/>
        <w:i w:val="0"/>
        <w:iCs w:val="0"/>
        <w:w w:val="99"/>
        <w:sz w:val="20"/>
        <w:szCs w:val="20"/>
        <w:lang w:val="ca-ES" w:eastAsia="en-US" w:bidi="ar-SA"/>
      </w:rPr>
    </w:lvl>
    <w:lvl w:ilvl="1" w:tplc="180606E8">
      <w:numFmt w:val="bullet"/>
      <w:lvlText w:val="•"/>
      <w:lvlJc w:val="left"/>
      <w:pPr>
        <w:ind w:left="1572" w:hanging="360"/>
      </w:pPr>
      <w:rPr>
        <w:rFonts w:hint="default"/>
        <w:lang w:val="ca-ES" w:eastAsia="en-US" w:bidi="ar-SA"/>
      </w:rPr>
    </w:lvl>
    <w:lvl w:ilvl="2" w:tplc="3AE4AC38">
      <w:numFmt w:val="bullet"/>
      <w:lvlText w:val="•"/>
      <w:lvlJc w:val="left"/>
      <w:pPr>
        <w:ind w:left="2525" w:hanging="360"/>
      </w:pPr>
      <w:rPr>
        <w:rFonts w:hint="default"/>
        <w:lang w:val="ca-ES" w:eastAsia="en-US" w:bidi="ar-SA"/>
      </w:rPr>
    </w:lvl>
    <w:lvl w:ilvl="3" w:tplc="683C3936">
      <w:numFmt w:val="bullet"/>
      <w:lvlText w:val="•"/>
      <w:lvlJc w:val="left"/>
      <w:pPr>
        <w:ind w:left="3477" w:hanging="360"/>
      </w:pPr>
      <w:rPr>
        <w:rFonts w:hint="default"/>
        <w:lang w:val="ca-ES" w:eastAsia="en-US" w:bidi="ar-SA"/>
      </w:rPr>
    </w:lvl>
    <w:lvl w:ilvl="4" w:tplc="5BFC2E82">
      <w:numFmt w:val="bullet"/>
      <w:lvlText w:val="•"/>
      <w:lvlJc w:val="left"/>
      <w:pPr>
        <w:ind w:left="4430" w:hanging="360"/>
      </w:pPr>
      <w:rPr>
        <w:rFonts w:hint="default"/>
        <w:lang w:val="ca-ES" w:eastAsia="en-US" w:bidi="ar-SA"/>
      </w:rPr>
    </w:lvl>
    <w:lvl w:ilvl="5" w:tplc="9A3C9C5E">
      <w:numFmt w:val="bullet"/>
      <w:lvlText w:val="•"/>
      <w:lvlJc w:val="left"/>
      <w:pPr>
        <w:ind w:left="5383" w:hanging="360"/>
      </w:pPr>
      <w:rPr>
        <w:rFonts w:hint="default"/>
        <w:lang w:val="ca-ES" w:eastAsia="en-US" w:bidi="ar-SA"/>
      </w:rPr>
    </w:lvl>
    <w:lvl w:ilvl="6" w:tplc="572C8E42">
      <w:numFmt w:val="bullet"/>
      <w:lvlText w:val="•"/>
      <w:lvlJc w:val="left"/>
      <w:pPr>
        <w:ind w:left="6335" w:hanging="360"/>
      </w:pPr>
      <w:rPr>
        <w:rFonts w:hint="default"/>
        <w:lang w:val="ca-ES" w:eastAsia="en-US" w:bidi="ar-SA"/>
      </w:rPr>
    </w:lvl>
    <w:lvl w:ilvl="7" w:tplc="DAEC1B3E">
      <w:numFmt w:val="bullet"/>
      <w:lvlText w:val="•"/>
      <w:lvlJc w:val="left"/>
      <w:pPr>
        <w:ind w:left="7288" w:hanging="360"/>
      </w:pPr>
      <w:rPr>
        <w:rFonts w:hint="default"/>
        <w:lang w:val="ca-ES" w:eastAsia="en-US" w:bidi="ar-SA"/>
      </w:rPr>
    </w:lvl>
    <w:lvl w:ilvl="8" w:tplc="85F47C40">
      <w:numFmt w:val="bullet"/>
      <w:lvlText w:val="•"/>
      <w:lvlJc w:val="left"/>
      <w:pPr>
        <w:ind w:left="8241" w:hanging="360"/>
      </w:pPr>
      <w:rPr>
        <w:rFonts w:hint="default"/>
        <w:lang w:val="ca-E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lTrailSpace/>
    <w:shapeLayoutLikeWW8/>
    <w:useFELayout/>
    <w:compatSetting w:name="compatibilityMode" w:uri="http://schemas.microsoft.com/office/word" w:val="14"/>
  </w:compat>
  <w:rsids>
    <w:rsidRoot w:val="009F29FD"/>
    <w:rsid w:val="00474E59"/>
    <w:rsid w:val="0083561E"/>
    <w:rsid w:val="0084772E"/>
    <w:rsid w:val="009F29F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Verdana"/>
      <w:lang w:val="ca-ES"/>
    </w:rPr>
  </w:style>
  <w:style w:type="paragraph" w:styleId="Ttol1">
    <w:name w:val="heading 1"/>
    <w:basedOn w:val="Normal"/>
    <w:uiPriority w:val="1"/>
    <w:qFormat/>
    <w:pPr>
      <w:ind w:left="258"/>
      <w:outlineLvl w:val="0"/>
    </w:pPr>
    <w:rPr>
      <w:b/>
      <w:bCs/>
      <w:sz w:val="20"/>
      <w:szCs w:val="20"/>
    </w:rPr>
  </w:style>
  <w:style w:type="paragraph" w:styleId="Ttol2">
    <w:name w:val="heading 2"/>
    <w:basedOn w:val="Normal"/>
    <w:uiPriority w:val="1"/>
    <w:qFormat/>
    <w:pPr>
      <w:ind w:left="258"/>
      <w:outlineLvl w:val="1"/>
    </w:pPr>
    <w:rPr>
      <w:b/>
      <w:bCs/>
      <w:i/>
      <w:iCs/>
      <w:sz w:val="20"/>
      <w:szCs w:val="20"/>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0"/>
      <w:szCs w:val="20"/>
    </w:rPr>
  </w:style>
  <w:style w:type="paragraph" w:styleId="Ttol">
    <w:name w:val="Title"/>
    <w:basedOn w:val="Normal"/>
    <w:uiPriority w:val="1"/>
    <w:qFormat/>
    <w:pPr>
      <w:spacing w:before="1"/>
      <w:ind w:left="812" w:right="794"/>
      <w:jc w:val="center"/>
    </w:pPr>
    <w:rPr>
      <w:b/>
      <w:bCs/>
      <w:sz w:val="24"/>
      <w:szCs w:val="24"/>
    </w:rPr>
  </w:style>
  <w:style w:type="paragraph" w:styleId="Pargrafdellista">
    <w:name w:val="List Paragraph"/>
    <w:basedOn w:val="Normal"/>
    <w:uiPriority w:val="1"/>
    <w:qFormat/>
    <w:pPr>
      <w:ind w:left="978" w:hanging="360"/>
    </w:pPr>
  </w:style>
  <w:style w:type="paragraph" w:customStyle="1" w:styleId="TableParagraph">
    <w:name w:val="Table Paragraph"/>
    <w:basedOn w:val="Normal"/>
    <w:uiPriority w:val="1"/>
    <w:qFormat/>
  </w:style>
  <w:style w:type="paragraph" w:styleId="Capalera">
    <w:name w:val="header"/>
    <w:basedOn w:val="Normal"/>
    <w:link w:val="CapaleraCar"/>
    <w:uiPriority w:val="99"/>
    <w:unhideWhenUsed/>
    <w:rsid w:val="0084772E"/>
    <w:pPr>
      <w:tabs>
        <w:tab w:val="center" w:pos="4252"/>
        <w:tab w:val="right" w:pos="8504"/>
      </w:tabs>
    </w:pPr>
  </w:style>
  <w:style w:type="character" w:customStyle="1" w:styleId="CapaleraCar">
    <w:name w:val="Capçalera Car"/>
    <w:basedOn w:val="Tipusdelletraperdefectedelpargraf"/>
    <w:link w:val="Capalera"/>
    <w:uiPriority w:val="99"/>
    <w:rsid w:val="0084772E"/>
    <w:rPr>
      <w:rFonts w:ascii="Verdana" w:eastAsia="Verdana" w:hAnsi="Verdana" w:cs="Verdana"/>
      <w:lang w:val="ca-ES"/>
    </w:rPr>
  </w:style>
  <w:style w:type="paragraph" w:styleId="Peu">
    <w:name w:val="footer"/>
    <w:basedOn w:val="Normal"/>
    <w:link w:val="PeuCar"/>
    <w:uiPriority w:val="99"/>
    <w:unhideWhenUsed/>
    <w:rsid w:val="0084772E"/>
    <w:pPr>
      <w:tabs>
        <w:tab w:val="center" w:pos="4252"/>
        <w:tab w:val="right" w:pos="8504"/>
      </w:tabs>
    </w:pPr>
  </w:style>
  <w:style w:type="character" w:customStyle="1" w:styleId="PeuCar">
    <w:name w:val="Peu Car"/>
    <w:basedOn w:val="Tipusdelletraperdefectedelpargraf"/>
    <w:link w:val="Peu"/>
    <w:uiPriority w:val="99"/>
    <w:rsid w:val="0084772E"/>
    <w:rPr>
      <w:rFonts w:ascii="Verdana" w:eastAsia="Verdana" w:hAnsi="Verdana" w:cs="Verdana"/>
      <w:lang w:val="ca-ES"/>
    </w:rPr>
  </w:style>
  <w:style w:type="paragraph" w:styleId="Textdeglobus">
    <w:name w:val="Balloon Text"/>
    <w:basedOn w:val="Normal"/>
    <w:link w:val="TextdeglobusCar"/>
    <w:uiPriority w:val="99"/>
    <w:semiHidden/>
    <w:unhideWhenUsed/>
    <w:rsid w:val="0084772E"/>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84772E"/>
    <w:rPr>
      <w:rFonts w:ascii="Tahoma" w:eastAsia="Verdana" w:hAnsi="Tahoma" w:cs="Tahoma"/>
      <w:sz w:val="16"/>
      <w:szCs w:val="16"/>
      <w:lang w:val="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Verdana"/>
      <w:lang w:val="ca-ES"/>
    </w:rPr>
  </w:style>
  <w:style w:type="paragraph" w:styleId="Ttol1">
    <w:name w:val="heading 1"/>
    <w:basedOn w:val="Normal"/>
    <w:uiPriority w:val="1"/>
    <w:qFormat/>
    <w:pPr>
      <w:ind w:left="258"/>
      <w:outlineLvl w:val="0"/>
    </w:pPr>
    <w:rPr>
      <w:b/>
      <w:bCs/>
      <w:sz w:val="20"/>
      <w:szCs w:val="20"/>
    </w:rPr>
  </w:style>
  <w:style w:type="paragraph" w:styleId="Ttol2">
    <w:name w:val="heading 2"/>
    <w:basedOn w:val="Normal"/>
    <w:uiPriority w:val="1"/>
    <w:qFormat/>
    <w:pPr>
      <w:ind w:left="258"/>
      <w:outlineLvl w:val="1"/>
    </w:pPr>
    <w:rPr>
      <w:b/>
      <w:bCs/>
      <w:i/>
      <w:iCs/>
      <w:sz w:val="20"/>
      <w:szCs w:val="20"/>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0"/>
      <w:szCs w:val="20"/>
    </w:rPr>
  </w:style>
  <w:style w:type="paragraph" w:styleId="Ttol">
    <w:name w:val="Title"/>
    <w:basedOn w:val="Normal"/>
    <w:uiPriority w:val="1"/>
    <w:qFormat/>
    <w:pPr>
      <w:spacing w:before="1"/>
      <w:ind w:left="812" w:right="794"/>
      <w:jc w:val="center"/>
    </w:pPr>
    <w:rPr>
      <w:b/>
      <w:bCs/>
      <w:sz w:val="24"/>
      <w:szCs w:val="24"/>
    </w:rPr>
  </w:style>
  <w:style w:type="paragraph" w:styleId="Pargrafdellista">
    <w:name w:val="List Paragraph"/>
    <w:basedOn w:val="Normal"/>
    <w:uiPriority w:val="1"/>
    <w:qFormat/>
    <w:pPr>
      <w:ind w:left="978" w:hanging="360"/>
    </w:pPr>
  </w:style>
  <w:style w:type="paragraph" w:customStyle="1" w:styleId="TableParagraph">
    <w:name w:val="Table Paragraph"/>
    <w:basedOn w:val="Normal"/>
    <w:uiPriority w:val="1"/>
    <w:qFormat/>
  </w:style>
  <w:style w:type="paragraph" w:styleId="Capalera">
    <w:name w:val="header"/>
    <w:basedOn w:val="Normal"/>
    <w:link w:val="CapaleraCar"/>
    <w:uiPriority w:val="99"/>
    <w:unhideWhenUsed/>
    <w:rsid w:val="0084772E"/>
    <w:pPr>
      <w:tabs>
        <w:tab w:val="center" w:pos="4252"/>
        <w:tab w:val="right" w:pos="8504"/>
      </w:tabs>
    </w:pPr>
  </w:style>
  <w:style w:type="character" w:customStyle="1" w:styleId="CapaleraCar">
    <w:name w:val="Capçalera Car"/>
    <w:basedOn w:val="Tipusdelletraperdefectedelpargraf"/>
    <w:link w:val="Capalera"/>
    <w:uiPriority w:val="99"/>
    <w:rsid w:val="0084772E"/>
    <w:rPr>
      <w:rFonts w:ascii="Verdana" w:eastAsia="Verdana" w:hAnsi="Verdana" w:cs="Verdana"/>
      <w:lang w:val="ca-ES"/>
    </w:rPr>
  </w:style>
  <w:style w:type="paragraph" w:styleId="Peu">
    <w:name w:val="footer"/>
    <w:basedOn w:val="Normal"/>
    <w:link w:val="PeuCar"/>
    <w:uiPriority w:val="99"/>
    <w:unhideWhenUsed/>
    <w:rsid w:val="0084772E"/>
    <w:pPr>
      <w:tabs>
        <w:tab w:val="center" w:pos="4252"/>
        <w:tab w:val="right" w:pos="8504"/>
      </w:tabs>
    </w:pPr>
  </w:style>
  <w:style w:type="character" w:customStyle="1" w:styleId="PeuCar">
    <w:name w:val="Peu Car"/>
    <w:basedOn w:val="Tipusdelletraperdefectedelpargraf"/>
    <w:link w:val="Peu"/>
    <w:uiPriority w:val="99"/>
    <w:rsid w:val="0084772E"/>
    <w:rPr>
      <w:rFonts w:ascii="Verdana" w:eastAsia="Verdana" w:hAnsi="Verdana" w:cs="Verdana"/>
      <w:lang w:val="ca-ES"/>
    </w:rPr>
  </w:style>
  <w:style w:type="paragraph" w:styleId="Textdeglobus">
    <w:name w:val="Balloon Text"/>
    <w:basedOn w:val="Normal"/>
    <w:link w:val="TextdeglobusCar"/>
    <w:uiPriority w:val="99"/>
    <w:semiHidden/>
    <w:unhideWhenUsed/>
    <w:rsid w:val="0084772E"/>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84772E"/>
    <w:rPr>
      <w:rFonts w:ascii="Tahoma" w:eastAsia="Verdana" w:hAnsi="Tahoma" w:cs="Tahoma"/>
      <w:sz w:val="16"/>
      <w:szCs w:val="16"/>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1459</Words>
  <Characters>8317</Characters>
  <Application>Microsoft Office Word</Application>
  <DocSecurity>0</DocSecurity>
  <Lines>69</Lines>
  <Paragraphs>19</Paragraphs>
  <ScaleCrop>false</ScaleCrop>
  <HeadingPairs>
    <vt:vector size="2" baseType="variant">
      <vt:variant>
        <vt:lpstr>Títol</vt:lpstr>
      </vt:variant>
      <vt:variant>
        <vt:i4>1</vt:i4>
      </vt:variant>
    </vt:vector>
  </HeadingPairs>
  <TitlesOfParts>
    <vt:vector size="1" baseType="lpstr">
      <vt:lpstr>PLEC DE CLÀUSULES ADMINISTRATIVES PARTICULARS</vt:lpstr>
    </vt:vector>
  </TitlesOfParts>
  <Company>IMI</Company>
  <LinksUpToDate>false</LinksUpToDate>
  <CharactersWithSpaces>9757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Núria</cp:lastModifiedBy>
  <cp:revision>2</cp:revision>
  <dcterms:created xsi:type="dcterms:W3CDTF">2023-03-20T09:36:00Z</dcterms:created>
  <dcterms:modified xsi:type="dcterms:W3CDTF">2023-03-20T09:36:00Z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2023-03-06T00:00:00Z</vt:filetime>
  </property>
  <property fmtid="{D5CDD505-2E9C-101B-9397-08002B2CF9AE}" pid="3" name="Creator">
    <vt:lpwstr>Microsoft® Word 2010</vt:lpwstr>
  </property>
  <property fmtid="{D5CDD505-2E9C-101B-9397-08002B2CF9AE}" pid="4" name="LastSaved">
    <vt:filetime>2023-03-06T00:00:00Z</vt:filetime>
  </property>
  <property fmtid="{D5CDD505-2E9C-101B-9397-08002B2CF9AE}" pid="5" name="Producer">
    <vt:lpwstr>Microsoft® Word 2010; modified using iText® 5.4.1 ©2000-2012 1T3XT BVBA (AGPL-version)</vt:lpwstr>
  </property>
</Properties>
</file>