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D0B" w:rsidRDefault="00275E43">
      <w:pPr>
        <w:pStyle w:val="Textindependent"/>
        <w:ind w:left="13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D0B" w:rsidRDefault="00275E43">
      <w:pPr>
        <w:spacing w:before="105"/>
        <w:ind w:left="14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02D0B" w:rsidRDefault="00275E43">
      <w:pPr>
        <w:spacing w:before="3"/>
        <w:ind w:left="14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02D0B" w:rsidRDefault="00B02D0B">
      <w:pPr>
        <w:pStyle w:val="Textindependent"/>
        <w:rPr>
          <w:rFonts w:ascii="Arial"/>
          <w:i/>
        </w:rPr>
      </w:pPr>
    </w:p>
    <w:p w:rsidR="00B02D0B" w:rsidRDefault="00275E43">
      <w:pPr>
        <w:pStyle w:val="Ttol1"/>
        <w:spacing w:before="232"/>
        <w:ind w:right="1759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3</w:t>
      </w:r>
    </w:p>
    <w:p w:rsidR="00B02D0B" w:rsidRDefault="00B02D0B">
      <w:pPr>
        <w:pStyle w:val="Textindependent"/>
        <w:spacing w:before="8"/>
        <w:rPr>
          <w:b/>
          <w:sz w:val="26"/>
        </w:rPr>
      </w:pPr>
    </w:p>
    <w:p w:rsidR="00B02D0B" w:rsidRDefault="00275E43">
      <w:pPr>
        <w:ind w:left="155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B02D0B" w:rsidRDefault="00B02D0B">
      <w:pPr>
        <w:pStyle w:val="Textindependent"/>
        <w:rPr>
          <w:b/>
          <w:sz w:val="26"/>
        </w:rPr>
      </w:pPr>
    </w:p>
    <w:p w:rsidR="00B02D0B" w:rsidRDefault="00B02D0B">
      <w:pPr>
        <w:pStyle w:val="Textindependent"/>
        <w:spacing w:before="2"/>
        <w:rPr>
          <w:b/>
        </w:rPr>
      </w:pPr>
    </w:p>
    <w:p w:rsidR="00B02D0B" w:rsidRDefault="00275E43">
      <w:pPr>
        <w:ind w:left="117" w:right="156"/>
        <w:jc w:val="both"/>
        <w:rPr>
          <w:i/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>del contracte que té per objecte els Serveis de certificats i signatura electrònica de l’Ajuntament de Barcelona, amb mesures de contractació pública sostenible, tramitat per l’In</w:t>
      </w:r>
      <w:r>
        <w:rPr>
          <w:i/>
          <w:sz w:val="20"/>
        </w:rPr>
        <w:t>stitut Municipal d’Informàtica de l’Ajuntament de Barcelona, Núm. Expedient 23000032</w:t>
      </w:r>
    </w:p>
    <w:p w:rsidR="00B02D0B" w:rsidRDefault="00B02D0B">
      <w:pPr>
        <w:pStyle w:val="Textindependent"/>
        <w:rPr>
          <w:i/>
          <w:sz w:val="24"/>
        </w:rPr>
      </w:pPr>
    </w:p>
    <w:p w:rsidR="00B02D0B" w:rsidRDefault="00B02D0B">
      <w:pPr>
        <w:pStyle w:val="Textindependent"/>
        <w:spacing w:before="5"/>
        <w:rPr>
          <w:i/>
          <w:sz w:val="18"/>
        </w:rPr>
      </w:pPr>
    </w:p>
    <w:p w:rsidR="00B02D0B" w:rsidRDefault="00275E43">
      <w:pPr>
        <w:pStyle w:val="Ttol1"/>
      </w:pPr>
      <w:r>
        <w:rPr>
          <w:spacing w:val="-2"/>
        </w:rPr>
        <w:t>MANIFESTA:</w:t>
      </w:r>
    </w:p>
    <w:p w:rsidR="00B02D0B" w:rsidRDefault="00B02D0B">
      <w:pPr>
        <w:pStyle w:val="Textindependent"/>
        <w:spacing w:before="5"/>
        <w:rPr>
          <w:rFonts w:ascii="Arial"/>
          <w:b/>
          <w:sz w:val="24"/>
        </w:rPr>
      </w:pPr>
    </w:p>
    <w:p w:rsidR="00B02D0B" w:rsidRDefault="00275E43">
      <w:pPr>
        <w:pStyle w:val="Textindependent"/>
        <w:ind w:left="182" w:right="104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</w:t>
      </w:r>
      <w:r>
        <w:t>es i organitzatives que calguin en el tractament de dades de caràcter personal de la manera següent:</w:t>
      </w:r>
    </w:p>
    <w:p w:rsidR="00B02D0B" w:rsidRDefault="00B02D0B">
      <w:pPr>
        <w:pStyle w:val="Textindependent"/>
        <w:rPr>
          <w:sz w:val="24"/>
        </w:rPr>
      </w:pPr>
    </w:p>
    <w:p w:rsidR="00B02D0B" w:rsidRDefault="00275E43">
      <w:pPr>
        <w:pStyle w:val="Textindependent"/>
        <w:spacing w:before="194"/>
        <w:ind w:left="18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275E43">
      <w:pPr>
        <w:pStyle w:val="Textindependent"/>
        <w:spacing w:before="1" w:line="243" w:lineRule="exact"/>
        <w:ind w:left="60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1825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B02D0B" w:rsidRDefault="00275E43">
      <w:pPr>
        <w:pStyle w:val="Textindependent"/>
        <w:tabs>
          <w:tab w:val="left" w:pos="1520"/>
          <w:tab w:val="left" w:pos="2810"/>
          <w:tab w:val="left" w:pos="3676"/>
          <w:tab w:val="left" w:pos="4220"/>
          <w:tab w:val="left" w:pos="4614"/>
          <w:tab w:val="left" w:pos="5484"/>
          <w:tab w:val="left" w:pos="5942"/>
          <w:tab w:val="left" w:leader="dot" w:pos="8832"/>
        </w:tabs>
        <w:spacing w:line="242" w:lineRule="exact"/>
        <w:ind w:left="60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B02D0B" w:rsidRDefault="00275E43">
      <w:pPr>
        <w:pStyle w:val="Textindependent"/>
        <w:ind w:left="18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B02D0B" w:rsidRDefault="00B02D0B">
      <w:pPr>
        <w:pStyle w:val="Textindependent"/>
        <w:rPr>
          <w:sz w:val="24"/>
        </w:rPr>
      </w:pPr>
    </w:p>
    <w:p w:rsidR="00B02D0B" w:rsidRDefault="00B02D0B">
      <w:pPr>
        <w:pStyle w:val="Textindependent"/>
        <w:rPr>
          <w:sz w:val="24"/>
        </w:rPr>
      </w:pPr>
    </w:p>
    <w:p w:rsidR="00B02D0B" w:rsidRDefault="00B02D0B">
      <w:pPr>
        <w:pStyle w:val="Textindependent"/>
        <w:rPr>
          <w:sz w:val="24"/>
        </w:rPr>
      </w:pPr>
    </w:p>
    <w:p w:rsidR="00B02D0B" w:rsidRDefault="00B02D0B">
      <w:pPr>
        <w:pStyle w:val="Textindependent"/>
        <w:spacing w:before="10"/>
        <w:rPr>
          <w:sz w:val="27"/>
        </w:rPr>
      </w:pPr>
    </w:p>
    <w:p w:rsidR="00B02D0B" w:rsidRDefault="00275E43">
      <w:pPr>
        <w:pStyle w:val="Textindependent"/>
        <w:ind w:left="18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B02D0B" w:rsidRDefault="00B02D0B">
      <w:pPr>
        <w:pStyle w:val="Textindependent"/>
        <w:rPr>
          <w:sz w:val="24"/>
        </w:rPr>
      </w:pPr>
    </w:p>
    <w:p w:rsidR="00B02D0B" w:rsidRDefault="00B02D0B">
      <w:pPr>
        <w:pStyle w:val="Textindependent"/>
        <w:rPr>
          <w:sz w:val="24"/>
        </w:rPr>
      </w:pPr>
    </w:p>
    <w:p w:rsidR="00B02D0B" w:rsidRDefault="00275E43">
      <w:pPr>
        <w:pStyle w:val="Textindependent"/>
        <w:spacing w:before="148"/>
        <w:ind w:left="18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</w:p>
    <w:p w:rsidR="00B02D0B" w:rsidRDefault="00B02D0B">
      <w:pPr>
        <w:pStyle w:val="Textindependent"/>
      </w:pPr>
      <w:bookmarkStart w:id="0" w:name="_GoBack"/>
      <w:bookmarkEnd w:id="0"/>
    </w:p>
    <w:sectPr w:rsidR="00B02D0B">
      <w:type w:val="continuous"/>
      <w:pgSz w:w="11910" w:h="16840"/>
      <w:pgMar w:top="640" w:right="740" w:bottom="0" w:left="15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02D0B"/>
    <w:rsid w:val="00275E43"/>
    <w:rsid w:val="00B0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55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75E4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55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75E4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0</DocSecurity>
  <Lines>11</Lines>
  <Paragraphs>3</Paragraphs>
  <ScaleCrop>false</ScaleCrop>
  <Company>IMI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2023-03-23T10:36:00Z</dcterms:created>
  <dcterms:modified xsi:type="dcterms:W3CDTF">2023-03-23T10:39:00Z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2023-03-23T00:00:00Z</vt:filetime>
  </property>
  <property fmtid="{D5CDD505-2E9C-101B-9397-08002B2CF9AE}" pid="5" name="Producer">
    <vt:lpwstr>Microsoft® Word 2010; modified using iText® 5.4.1 ©2000-2012 1T3XT BVBA (AGPL-version)</vt:lpwstr>
  </property>
</Properties>
</file>