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196" w:rsidRDefault="006C2853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196" w:rsidRDefault="006C2853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3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9"/>
          <w:sz w:val="16"/>
        </w:rPr>
        <w:t xml:space="preserve"> </w:t>
      </w:r>
      <w:r>
        <w:rPr>
          <w:sz w:val="16"/>
        </w:rPr>
        <w:t>-</w:t>
      </w:r>
      <w:r>
        <w:rPr>
          <w:spacing w:val="-13"/>
          <w:sz w:val="16"/>
        </w:rPr>
        <w:t xml:space="preserve"> </w:t>
      </w:r>
      <w:r>
        <w:rPr>
          <w:sz w:val="16"/>
        </w:rPr>
        <w:t>Financer</w:t>
      </w:r>
    </w:p>
    <w:p w:rsidR="00D01196" w:rsidRDefault="00D01196">
      <w:pPr>
        <w:pStyle w:val="Textindependent"/>
      </w:pPr>
    </w:p>
    <w:p w:rsidR="00D01196" w:rsidRDefault="00D01196">
      <w:pPr>
        <w:pStyle w:val="Textindependent"/>
      </w:pPr>
    </w:p>
    <w:p w:rsidR="00D01196" w:rsidRDefault="006C2853">
      <w:pPr>
        <w:pStyle w:val="Ttol"/>
        <w:spacing w:before="228"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D01196" w:rsidRDefault="006C2853">
      <w:pPr>
        <w:pStyle w:val="Ttol"/>
        <w:ind w:right="427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t>RESPONSABLE</w:t>
      </w:r>
      <w:r>
        <w:rPr>
          <w:spacing w:val="-6"/>
        </w:rPr>
        <w:t xml:space="preserve"> </w:t>
      </w:r>
      <w:r>
        <w:t>RELATIVA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 DELS DRETS HUMANS I LA DIGNITAT HUMANA</w:t>
      </w:r>
    </w:p>
    <w:p w:rsidR="00D01196" w:rsidRDefault="00D01196">
      <w:pPr>
        <w:pStyle w:val="Textindependent"/>
        <w:rPr>
          <w:b/>
          <w:sz w:val="28"/>
        </w:rPr>
      </w:pPr>
    </w:p>
    <w:p w:rsidR="00D01196" w:rsidRDefault="00D01196">
      <w:pPr>
        <w:pStyle w:val="Textindependent"/>
        <w:spacing w:before="2"/>
        <w:rPr>
          <w:b/>
          <w:sz w:val="40"/>
        </w:rPr>
      </w:pPr>
    </w:p>
    <w:p w:rsidR="00D01196" w:rsidRDefault="006C2853">
      <w:pPr>
        <w:pStyle w:val="Textindependent"/>
        <w:tabs>
          <w:tab w:val="left" w:leader="dot" w:pos="9673"/>
        </w:tabs>
        <w:spacing w:before="1" w:line="243" w:lineRule="exact"/>
        <w:ind w:left="118"/>
      </w:pPr>
      <w:r>
        <w:t>Qui</w:t>
      </w:r>
      <w:r>
        <w:rPr>
          <w:spacing w:val="79"/>
        </w:rPr>
        <w:t xml:space="preserve"> </w:t>
      </w:r>
      <w:r>
        <w:t>sota</w:t>
      </w:r>
      <w:r>
        <w:rPr>
          <w:spacing w:val="78"/>
        </w:rPr>
        <w:t xml:space="preserve"> </w:t>
      </w:r>
      <w:r>
        <w:t>signa</w:t>
      </w:r>
      <w:r>
        <w:rPr>
          <w:spacing w:val="77"/>
        </w:rPr>
        <w:t xml:space="preserve"> </w:t>
      </w:r>
      <w:r>
        <w:t>el/la</w:t>
      </w:r>
      <w:r>
        <w:rPr>
          <w:spacing w:val="78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D01196" w:rsidRDefault="006C2853">
      <w:pPr>
        <w:pStyle w:val="Textindependent"/>
        <w:tabs>
          <w:tab w:val="left" w:leader="dot" w:pos="4166"/>
        </w:tabs>
        <w:spacing w:line="242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2"/>
        </w:rPr>
        <w:t xml:space="preserve"> </w:t>
      </w:r>
      <w:r>
        <w:t>legal de</w:t>
      </w:r>
      <w:r>
        <w:rPr>
          <w:spacing w:val="-4"/>
        </w:rPr>
        <w:t xml:space="preserve"> </w:t>
      </w:r>
      <w:r>
        <w:rPr>
          <w:spacing w:val="-5"/>
        </w:rPr>
        <w:t>la</w:t>
      </w:r>
    </w:p>
    <w:p w:rsidR="00D01196" w:rsidRDefault="006C2853">
      <w:pPr>
        <w:pStyle w:val="Textindependent"/>
        <w:spacing w:line="242" w:lineRule="exact"/>
        <w:ind w:left="118"/>
      </w:pPr>
      <w:r>
        <w:t>persona</w:t>
      </w:r>
      <w:r>
        <w:rPr>
          <w:spacing w:val="39"/>
        </w:rPr>
        <w:t xml:space="preserve"> </w:t>
      </w:r>
      <w:r>
        <w:t>física/jurídica</w:t>
      </w:r>
      <w:r>
        <w:rPr>
          <w:spacing w:val="39"/>
        </w:rPr>
        <w:t xml:space="preserve"> </w:t>
      </w:r>
      <w:r>
        <w:t>..........................................................................</w:t>
      </w:r>
      <w:r>
        <w:t>..........,</w:t>
      </w:r>
      <w:r>
        <w:rPr>
          <w:spacing w:val="38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rPr>
          <w:spacing w:val="-5"/>
        </w:rPr>
        <w:t>NIF</w:t>
      </w:r>
    </w:p>
    <w:p w:rsidR="00D01196" w:rsidRDefault="006C2853">
      <w:pPr>
        <w:pStyle w:val="Textindependent"/>
        <w:spacing w:line="243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D01196" w:rsidRDefault="006C2853">
      <w:pPr>
        <w:spacing w:before="2"/>
        <w:ind w:left="118" w:right="104"/>
        <w:jc w:val="both"/>
        <w:rPr>
          <w:sz w:val="20"/>
        </w:rPr>
      </w:pPr>
      <w:r>
        <w:rPr>
          <w:sz w:val="20"/>
        </w:rPr>
        <w:t>comunicacions electròniques (@) .................................. i als efectes de licitar en el procediment d'</w:t>
      </w:r>
      <w:r>
        <w:rPr>
          <w:sz w:val="20"/>
        </w:rPr>
        <w:t xml:space="preserve">adjudicació que té per objecte els </w:t>
      </w:r>
      <w:r>
        <w:rPr>
          <w:rFonts w:ascii="Calibri" w:hAnsi="Calibri"/>
          <w:sz w:val="24"/>
        </w:rPr>
        <w:t xml:space="preserve">serveis de suport tècnic avançat en la resolució d’incidències i consultes del servei de reunions virtuals amb </w:t>
      </w:r>
      <w:proofErr w:type="spellStart"/>
      <w:r>
        <w:rPr>
          <w:rFonts w:ascii="Calibri" w:hAnsi="Calibri"/>
          <w:sz w:val="24"/>
        </w:rPr>
        <w:t>Cisco</w:t>
      </w:r>
      <w:proofErr w:type="spellEnd"/>
      <w:r>
        <w:rPr>
          <w:rFonts w:ascii="Calibri" w:hAnsi="Calibri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Webex</w:t>
      </w:r>
      <w:proofErr w:type="spellEnd"/>
      <w:r>
        <w:rPr>
          <w:rFonts w:ascii="Calibri" w:hAnsi="Calibri"/>
          <w:sz w:val="24"/>
        </w:rPr>
        <w:t xml:space="preserve"> de l’Ajuntament de Barcelona, </w:t>
      </w:r>
      <w:r>
        <w:rPr>
          <w:sz w:val="20"/>
        </w:rPr>
        <w:t>amb mesures de contractació pública sostenible, Núm. Expedient 23000</w:t>
      </w:r>
      <w:r>
        <w:rPr>
          <w:sz w:val="20"/>
        </w:rPr>
        <w:t>041.</w:t>
      </w:r>
    </w:p>
    <w:p w:rsidR="00D01196" w:rsidRDefault="00D01196">
      <w:pPr>
        <w:pStyle w:val="Textindependent"/>
        <w:rPr>
          <w:sz w:val="26"/>
        </w:rPr>
      </w:pPr>
    </w:p>
    <w:p w:rsidR="00D01196" w:rsidRDefault="00D01196">
      <w:pPr>
        <w:pStyle w:val="Textindependent"/>
        <w:rPr>
          <w:sz w:val="25"/>
        </w:rPr>
      </w:pPr>
    </w:p>
    <w:p w:rsidR="00D01196" w:rsidRDefault="006C2853">
      <w:pPr>
        <w:spacing w:before="1"/>
        <w:ind w:left="392" w:right="427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D01196" w:rsidRDefault="00D01196">
      <w:pPr>
        <w:pStyle w:val="Textindependent"/>
        <w:rPr>
          <w:b/>
          <w:i/>
          <w:sz w:val="30"/>
        </w:rPr>
      </w:pPr>
    </w:p>
    <w:p w:rsidR="00D01196" w:rsidRDefault="00D01196">
      <w:pPr>
        <w:pStyle w:val="Textindependent"/>
        <w:spacing w:before="10"/>
        <w:rPr>
          <w:b/>
          <w:i/>
          <w:sz w:val="38"/>
        </w:rPr>
      </w:pPr>
    </w:p>
    <w:p w:rsidR="00D01196" w:rsidRDefault="006C2853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D01196" w:rsidRDefault="00D01196">
      <w:pPr>
        <w:pStyle w:val="Textindependent"/>
        <w:spacing w:before="11"/>
        <w:rPr>
          <w:b/>
          <w:sz w:val="11"/>
        </w:rPr>
      </w:pPr>
    </w:p>
    <w:p w:rsidR="00D01196" w:rsidRDefault="006C2853">
      <w:pPr>
        <w:pStyle w:val="Textindependent"/>
        <w:spacing w:before="99"/>
        <w:ind w:left="118" w:right="112" w:firstLine="1051"/>
        <w:jc w:val="both"/>
      </w:pPr>
      <w:r>
        <w:pict>
          <v:rect id="docshape2" o:spid="_x0000_s1028" style="position:absolute;left:0;text-align:left;margin-left:107.4pt;margin-top:6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D01196" w:rsidRDefault="00D01196">
      <w:pPr>
        <w:pStyle w:val="Textindependent"/>
        <w:spacing w:before="10"/>
        <w:rPr>
          <w:sz w:val="11"/>
        </w:rPr>
      </w:pPr>
    </w:p>
    <w:p w:rsidR="00D01196" w:rsidRDefault="006C2853">
      <w:pPr>
        <w:pStyle w:val="Textindependent"/>
        <w:spacing w:before="100"/>
        <w:ind w:left="118" w:right="108" w:firstLine="1075"/>
        <w:jc w:val="both"/>
      </w:pPr>
      <w:r>
        <w:pict>
          <v:rect id="docshape3" o:spid="_x0000_s1027" style="position:absolute;left:0;text-align:left;margin-left:107.4pt;margin-top:6.05pt;width:9.85pt;height:9.8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 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D01196" w:rsidRDefault="00D01196">
      <w:pPr>
        <w:pStyle w:val="Textindependent"/>
        <w:rPr>
          <w:sz w:val="24"/>
        </w:rPr>
      </w:pPr>
    </w:p>
    <w:p w:rsidR="00D01196" w:rsidRDefault="00D01196">
      <w:pPr>
        <w:pStyle w:val="Textindependent"/>
        <w:rPr>
          <w:sz w:val="24"/>
        </w:rPr>
      </w:pPr>
    </w:p>
    <w:p w:rsidR="00D01196" w:rsidRDefault="006C2853">
      <w:pPr>
        <w:pStyle w:val="Textindependent"/>
        <w:spacing w:before="147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D01196" w:rsidRDefault="00D01196">
      <w:pPr>
        <w:pStyle w:val="Textindependent"/>
      </w:pPr>
    </w:p>
    <w:p w:rsidR="00D01196" w:rsidRDefault="00D01196">
      <w:pPr>
        <w:pStyle w:val="Textindependent"/>
      </w:pPr>
    </w:p>
    <w:p w:rsidR="00D01196" w:rsidRDefault="00D01196">
      <w:pPr>
        <w:pStyle w:val="Textindependent"/>
      </w:pPr>
    </w:p>
    <w:p w:rsidR="00D01196" w:rsidRDefault="00D01196">
      <w:pPr>
        <w:pStyle w:val="Textindependent"/>
      </w:pPr>
    </w:p>
    <w:p w:rsidR="00D01196" w:rsidRDefault="00D01196">
      <w:pPr>
        <w:pStyle w:val="Textindependent"/>
      </w:pPr>
    </w:p>
    <w:p w:rsidR="00D01196" w:rsidRDefault="00D01196">
      <w:pPr>
        <w:pStyle w:val="Textindependent"/>
      </w:pPr>
    </w:p>
    <w:p w:rsidR="00D01196" w:rsidRDefault="00D01196">
      <w:pPr>
        <w:pStyle w:val="Textindependent"/>
      </w:pPr>
    </w:p>
    <w:p w:rsidR="00D01196" w:rsidRDefault="00D01196">
      <w:pPr>
        <w:pStyle w:val="Textindependent"/>
      </w:pPr>
    </w:p>
    <w:p w:rsidR="00D01196" w:rsidRDefault="00D01196">
      <w:pPr>
        <w:pStyle w:val="Textindependent"/>
      </w:pPr>
    </w:p>
    <w:p w:rsidR="00D01196" w:rsidRDefault="006C2853">
      <w:pPr>
        <w:pStyle w:val="Textindependent"/>
        <w:spacing w:before="3"/>
        <w:rPr>
          <w:sz w:val="24"/>
        </w:rPr>
      </w:pPr>
      <w:r>
        <w:pict>
          <v:rect id="docshape4" o:spid="_x0000_s1026" style="position:absolute;margin-left:70.95pt;margin-top:15.9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01196" w:rsidRDefault="006C2853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</w:p>
    <w:p w:rsidR="00D01196" w:rsidRDefault="00D01196">
      <w:pPr>
        <w:pStyle w:val="Textindependent"/>
        <w:spacing w:before="10"/>
        <w:rPr>
          <w:rFonts w:ascii="Arial"/>
          <w:i/>
          <w:sz w:val="22"/>
        </w:rPr>
      </w:pPr>
      <w:bookmarkStart w:id="0" w:name="_GoBack"/>
      <w:bookmarkEnd w:id="0"/>
    </w:p>
    <w:sectPr w:rsidR="00D01196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01196"/>
    <w:rsid w:val="006C2853"/>
    <w:rsid w:val="00D01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2" w:right="42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C285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C285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2" w:right="42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C285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C285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1921</Characters>
  <Application>Microsoft Office Word</Application>
  <DocSecurity>0</DocSecurity>
  <Lines>16</Lines>
  <Paragraphs>4</Paragraphs>
  <ScaleCrop>false</ScaleCrop>
  <Company>IMI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2023-04-20T10:15:00Z</dcterms:created>
  <dcterms:modified xsi:type="dcterms:W3CDTF">2023-04-20T10:26:00Z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2023-04-20T00:00:00Z</vt:filetime>
  </property>
  <property fmtid="{D5CDD505-2E9C-101B-9397-08002B2CF9AE}" pid="5" name="Producer">
    <vt:lpwstr>Microsoft® Word 2010; modified using iText® 5.4.1 ©2000-2012 1T3XT BVBA (AGPL-version)</vt:lpwstr>
  </property>
</Properties>
</file>