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A1" w:rsidRDefault="00956C6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FA1" w:rsidRDefault="00956C6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37FA1" w:rsidRDefault="00956C6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37FA1" w:rsidRDefault="00937FA1">
      <w:pPr>
        <w:pStyle w:val="Textindependent"/>
        <w:rPr>
          <w:rFonts w:ascii="Arial"/>
          <w:i/>
        </w:rPr>
      </w:pPr>
    </w:p>
    <w:p w:rsidR="00937FA1" w:rsidRDefault="00937FA1">
      <w:pPr>
        <w:pStyle w:val="Textindependent"/>
        <w:rPr>
          <w:rFonts w:ascii="Arial"/>
          <w:i/>
        </w:rPr>
      </w:pPr>
    </w:p>
    <w:p w:rsidR="00937FA1" w:rsidRDefault="00956C6E">
      <w:pPr>
        <w:pStyle w:val="Ttol"/>
        <w:spacing w:before="24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937FA1" w:rsidRDefault="00956C6E">
      <w:pPr>
        <w:pStyle w:val="Ttol"/>
        <w:ind w:right="1765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</w:p>
    <w:p w:rsidR="00937FA1" w:rsidRDefault="00937FA1">
      <w:pPr>
        <w:pStyle w:val="Textindependent"/>
        <w:spacing w:before="1"/>
        <w:rPr>
          <w:b/>
          <w:sz w:val="40"/>
        </w:rPr>
      </w:pPr>
    </w:p>
    <w:p w:rsidR="00937FA1" w:rsidRDefault="00956C6E">
      <w:pPr>
        <w:pStyle w:val="Textindependent"/>
        <w:spacing w:before="1"/>
        <w:ind w:left="118" w:right="11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937FA1" w:rsidRDefault="00956C6E">
      <w:pPr>
        <w:pStyle w:val="Textindependent"/>
        <w:spacing w:before="1"/>
        <w:ind w:left="118" w:right="107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23000025 </w:t>
      </w:r>
      <w:r>
        <w:t>que té per objecte la renovació de la subscripció del dret d’ús de llicències de programari</w:t>
      </w:r>
      <w:r>
        <w:rPr>
          <w:spacing w:val="80"/>
        </w:rPr>
        <w:t xml:space="preserve"> </w:t>
      </w:r>
      <w:proofErr w:type="spellStart"/>
      <w:r>
        <w:t>Elastic</w:t>
      </w:r>
      <w:proofErr w:type="spellEnd"/>
      <w:r>
        <w:t xml:space="preserve"> en modalitat </w:t>
      </w:r>
      <w:proofErr w:type="spellStart"/>
      <w:r>
        <w:t>Platinum</w:t>
      </w:r>
      <w:proofErr w:type="spellEnd"/>
      <w:r>
        <w:t xml:space="preserve"> per a l’Ajuntament de</w:t>
      </w:r>
      <w:r>
        <w:rPr>
          <w:spacing w:val="40"/>
        </w:rPr>
        <w:t xml:space="preserve"> </w:t>
      </w:r>
      <w:r>
        <w:t>Barcelona, amb mesures de contractació pública</w:t>
      </w:r>
      <w:r>
        <w:t xml:space="preserve"> sostenible, es compromet a realitzar-lo amb subjecció al plec de clàusules administratives particulars i al de prescripcions tècniques pel</w:t>
      </w:r>
      <w:r>
        <w:rPr>
          <w:spacing w:val="40"/>
        </w:rPr>
        <w:t xml:space="preserve"> </w:t>
      </w:r>
      <w:r>
        <w:t>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937FA1" w:rsidRDefault="00937FA1">
      <w:pPr>
        <w:pStyle w:val="Textindependent"/>
        <w:rPr>
          <w:sz w:val="24"/>
        </w:rPr>
      </w:pPr>
    </w:p>
    <w:p w:rsidR="00937FA1" w:rsidRDefault="00956C6E">
      <w:pPr>
        <w:spacing w:before="169"/>
        <w:ind w:left="11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937FA1" w:rsidRDefault="00937FA1">
      <w:pPr>
        <w:pStyle w:val="Textindependent"/>
        <w:rPr>
          <w:b/>
        </w:rPr>
      </w:pPr>
    </w:p>
    <w:p w:rsidR="00937FA1" w:rsidRDefault="00937FA1">
      <w:pPr>
        <w:pStyle w:val="Textindependent"/>
        <w:spacing w:before="12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37FA1">
        <w:trPr>
          <w:trHeight w:val="433"/>
        </w:trPr>
        <w:tc>
          <w:tcPr>
            <w:tcW w:w="2396" w:type="dxa"/>
          </w:tcPr>
          <w:p w:rsidR="00937FA1" w:rsidRDefault="00937FA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37FA1" w:rsidRDefault="00956C6E">
            <w:pPr>
              <w:pStyle w:val="TableParagraph"/>
              <w:spacing w:before="109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37FA1" w:rsidRDefault="00956C6E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37FA1">
        <w:trPr>
          <w:trHeight w:val="399"/>
        </w:trPr>
        <w:tc>
          <w:tcPr>
            <w:tcW w:w="2396" w:type="dxa"/>
          </w:tcPr>
          <w:p w:rsidR="00937FA1" w:rsidRDefault="00956C6E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37FA1" w:rsidRDefault="00956C6E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37FA1" w:rsidRDefault="00956C6E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37FA1">
        <w:trPr>
          <w:trHeight w:val="402"/>
        </w:trPr>
        <w:tc>
          <w:tcPr>
            <w:tcW w:w="2396" w:type="dxa"/>
          </w:tcPr>
          <w:p w:rsidR="00937FA1" w:rsidRDefault="00937FA1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37FA1" w:rsidRDefault="00956C6E">
            <w:pPr>
              <w:pStyle w:val="TableParagraph"/>
              <w:spacing w:before="94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937FA1" w:rsidRDefault="00956C6E">
            <w:pPr>
              <w:pStyle w:val="TableParagraph"/>
              <w:spacing w:before="94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37FA1" w:rsidRDefault="00937FA1">
      <w:pPr>
        <w:pStyle w:val="Textindependent"/>
        <w:rPr>
          <w:b/>
        </w:rPr>
      </w:pPr>
    </w:p>
    <w:p w:rsidR="00937FA1" w:rsidRDefault="00937FA1">
      <w:pPr>
        <w:pStyle w:val="Textindependent"/>
        <w:rPr>
          <w:b/>
        </w:rPr>
      </w:pPr>
    </w:p>
    <w:p w:rsidR="00937FA1" w:rsidRDefault="00937FA1">
      <w:pPr>
        <w:pStyle w:val="Textindependent"/>
        <w:rPr>
          <w:b/>
        </w:rPr>
      </w:pPr>
    </w:p>
    <w:p w:rsidR="00937FA1" w:rsidRDefault="00937FA1">
      <w:pPr>
        <w:pStyle w:val="Textindependent"/>
        <w:spacing w:before="2"/>
        <w:rPr>
          <w:b/>
        </w:rPr>
      </w:pPr>
    </w:p>
    <w:p w:rsidR="00937FA1" w:rsidRDefault="00956C6E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937FA1" w:rsidRDefault="00937FA1">
      <w:pPr>
        <w:pStyle w:val="Textindependent"/>
        <w:rPr>
          <w:sz w:val="24"/>
        </w:rPr>
      </w:pPr>
    </w:p>
    <w:p w:rsidR="00937FA1" w:rsidRDefault="00937FA1">
      <w:pPr>
        <w:pStyle w:val="Textindependent"/>
        <w:rPr>
          <w:sz w:val="24"/>
        </w:rPr>
      </w:pPr>
    </w:p>
    <w:p w:rsidR="00937FA1" w:rsidRDefault="00937FA1">
      <w:pPr>
        <w:pStyle w:val="Textindependent"/>
        <w:rPr>
          <w:sz w:val="32"/>
        </w:rPr>
      </w:pPr>
    </w:p>
    <w:p w:rsidR="00937FA1" w:rsidRDefault="00956C6E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</w:p>
    <w:p w:rsidR="00937FA1" w:rsidRDefault="00937FA1">
      <w:pPr>
        <w:pStyle w:val="Textindependent"/>
      </w:pPr>
      <w:bookmarkStart w:id="0" w:name="_GoBack"/>
      <w:bookmarkEnd w:id="0"/>
    </w:p>
    <w:sectPr w:rsidR="00937FA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37FA1"/>
    <w:rsid w:val="00937FA1"/>
    <w:rsid w:val="0095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771" w:right="176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56C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6C6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771" w:right="176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56C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56C6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>IMI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2023-04-20T11:47:00Z</dcterms:created>
  <dcterms:modified xsi:type="dcterms:W3CDTF">2023-04-20T11:49:00Z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2023-04-20T00:00:00Z</vt:filetime>
  </property>
  <property fmtid="{D5CDD505-2E9C-101B-9397-08002B2CF9AE}" pid="5" name="Producer">
    <vt:lpwstr>Microsoft® Word 2010; modified using iText® 5.4.1 ©2000-2012 1T3XT BVBA (AGPL-version)</vt:lpwstr>
  </property>
</Properties>
</file>