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5E2" w:rsidRDefault="00253773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5E2" w:rsidRDefault="00253773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845E2" w:rsidRDefault="00253773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845E2" w:rsidRDefault="000845E2">
      <w:pPr>
        <w:pStyle w:val="Textindependent"/>
        <w:rPr>
          <w:rFonts w:ascii="Arial"/>
          <w:i/>
        </w:rPr>
      </w:pPr>
    </w:p>
    <w:p w:rsidR="000845E2" w:rsidRDefault="00253773">
      <w:pPr>
        <w:pStyle w:val="Ttol"/>
        <w:spacing w:before="231"/>
        <w:ind w:left="1771" w:right="1759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0845E2" w:rsidRDefault="00253773">
      <w:pPr>
        <w:pStyle w:val="Ttol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0845E2" w:rsidRDefault="000845E2">
      <w:pPr>
        <w:pStyle w:val="Textindependent"/>
        <w:rPr>
          <w:b/>
          <w:sz w:val="26"/>
        </w:rPr>
      </w:pPr>
    </w:p>
    <w:p w:rsidR="000845E2" w:rsidRDefault="00253773">
      <w:pPr>
        <w:pStyle w:val="Textindependent"/>
        <w:tabs>
          <w:tab w:val="left" w:leader="dot" w:pos="9674"/>
        </w:tabs>
        <w:spacing w:before="173"/>
        <w:ind w:left="118"/>
      </w:pPr>
      <w:r>
        <w:t>Qui</w:t>
      </w:r>
      <w:r>
        <w:rPr>
          <w:spacing w:val="22"/>
        </w:rPr>
        <w:t xml:space="preserve">  </w:t>
      </w:r>
      <w:proofErr w:type="spellStart"/>
      <w:r>
        <w:t>sotasigna</w:t>
      </w:r>
      <w:proofErr w:type="spellEnd"/>
      <w:r>
        <w:rPr>
          <w:spacing w:val="79"/>
          <w:w w:val="150"/>
        </w:rPr>
        <w:t xml:space="preserve"> </w:t>
      </w:r>
      <w:r>
        <w:t>el/la</w:t>
      </w:r>
      <w:r>
        <w:rPr>
          <w:spacing w:val="78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0845E2" w:rsidRDefault="00253773">
      <w:pPr>
        <w:pStyle w:val="Textindependent"/>
        <w:tabs>
          <w:tab w:val="left" w:leader="dot" w:pos="4166"/>
        </w:tabs>
        <w:spacing w:before="2" w:line="243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0845E2" w:rsidRDefault="00253773">
      <w:pPr>
        <w:pStyle w:val="Textindependent"/>
        <w:spacing w:line="242" w:lineRule="exact"/>
        <w:ind w:left="118"/>
      </w:pPr>
      <w:r>
        <w:t>persona</w:t>
      </w:r>
      <w:r>
        <w:rPr>
          <w:spacing w:val="40"/>
        </w:rPr>
        <w:t xml:space="preserve"> </w:t>
      </w:r>
      <w:r>
        <w:t>física/jurídica</w:t>
      </w:r>
      <w:r>
        <w:rPr>
          <w:spacing w:val="40"/>
        </w:rPr>
        <w:t xml:space="preserve"> </w:t>
      </w:r>
      <w:r>
        <w:t>....................................................................................,</w:t>
      </w:r>
      <w:r>
        <w:rPr>
          <w:spacing w:val="39"/>
        </w:rPr>
        <w:t xml:space="preserve"> </w:t>
      </w:r>
      <w:r>
        <w:t>amb</w:t>
      </w:r>
      <w:r>
        <w:rPr>
          <w:spacing w:val="41"/>
        </w:rPr>
        <w:t xml:space="preserve"> </w:t>
      </w:r>
      <w:r>
        <w:rPr>
          <w:spacing w:val="-5"/>
        </w:rPr>
        <w:t>NIF</w:t>
      </w:r>
    </w:p>
    <w:p w:rsidR="000845E2" w:rsidRDefault="00253773">
      <w:pPr>
        <w:pStyle w:val="Textindependent"/>
        <w:spacing w:line="242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0845E2" w:rsidRDefault="00253773">
      <w:pPr>
        <w:ind w:left="118" w:right="106"/>
        <w:jc w:val="both"/>
        <w:rPr>
          <w:sz w:val="20"/>
        </w:rPr>
      </w:pPr>
      <w:r>
        <w:rPr>
          <w:sz w:val="20"/>
        </w:rPr>
        <w:t xml:space="preserve">comunicacions electròniques (@) .................................. i als efectes de licitar en el procediment d'adjudicació </w:t>
      </w:r>
      <w:r>
        <w:rPr>
          <w:i/>
          <w:sz w:val="20"/>
        </w:rPr>
        <w:t>dels Serveis de certificats i signatura electrònica de l’Ajuntament de Barcelona, amb mesures de contractació pública sostenible, tramitat per l’Institut Municipal d’Informàtica de l’Ajuntament de Barcelona, Núm. Expedient 23000038</w:t>
      </w:r>
      <w:r>
        <w:rPr>
          <w:sz w:val="20"/>
        </w:rPr>
        <w:t>,</w:t>
      </w:r>
    </w:p>
    <w:p w:rsidR="000845E2" w:rsidRDefault="000845E2">
      <w:pPr>
        <w:pStyle w:val="Textindependent"/>
        <w:rPr>
          <w:sz w:val="24"/>
        </w:rPr>
      </w:pPr>
    </w:p>
    <w:p w:rsidR="000845E2" w:rsidRDefault="00253773">
      <w:pPr>
        <w:spacing w:before="195"/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0845E2" w:rsidRDefault="000845E2">
      <w:pPr>
        <w:pStyle w:val="Textindependent"/>
        <w:rPr>
          <w:b/>
          <w:i/>
          <w:sz w:val="26"/>
        </w:rPr>
      </w:pPr>
    </w:p>
    <w:p w:rsidR="000845E2" w:rsidRDefault="000845E2">
      <w:pPr>
        <w:pStyle w:val="Textindependent"/>
        <w:rPr>
          <w:b/>
          <w:i/>
          <w:sz w:val="34"/>
        </w:rPr>
      </w:pPr>
    </w:p>
    <w:p w:rsidR="000845E2" w:rsidRDefault="00253773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0845E2" w:rsidRDefault="000845E2">
      <w:pPr>
        <w:pStyle w:val="Textindependent"/>
        <w:rPr>
          <w:b/>
          <w:sz w:val="15"/>
        </w:rPr>
      </w:pPr>
    </w:p>
    <w:p w:rsidR="000845E2" w:rsidRDefault="00253773">
      <w:pPr>
        <w:pStyle w:val="Textindependent"/>
        <w:spacing w:before="99" w:line="242" w:lineRule="auto"/>
        <w:ind w:left="118" w:right="111" w:firstLine="408"/>
        <w:jc w:val="both"/>
      </w:pPr>
      <w:r>
        <w:pict>
          <v:rect id="docshape2" o:spid="_x0000_s1028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0845E2" w:rsidRDefault="000845E2">
      <w:pPr>
        <w:pStyle w:val="Textindependent"/>
        <w:spacing w:before="8"/>
        <w:rPr>
          <w:sz w:val="14"/>
        </w:rPr>
      </w:pPr>
    </w:p>
    <w:p w:rsidR="000845E2" w:rsidRDefault="00253773">
      <w:pPr>
        <w:pStyle w:val="Textindependent"/>
        <w:spacing w:before="99" w:line="242" w:lineRule="auto"/>
        <w:ind w:left="118" w:right="111" w:firstLine="376"/>
        <w:jc w:val="both"/>
      </w:pPr>
      <w:r>
        <w:pict>
          <v:rect id="docshape3" o:spid="_x0000_s1027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0845E2" w:rsidRDefault="000845E2">
      <w:pPr>
        <w:pStyle w:val="Textindependent"/>
        <w:rPr>
          <w:sz w:val="24"/>
        </w:rPr>
      </w:pPr>
    </w:p>
    <w:p w:rsidR="000845E2" w:rsidRDefault="000845E2">
      <w:pPr>
        <w:pStyle w:val="Textindependent"/>
        <w:rPr>
          <w:sz w:val="24"/>
        </w:rPr>
      </w:pPr>
    </w:p>
    <w:p w:rsidR="000845E2" w:rsidRDefault="000845E2">
      <w:pPr>
        <w:pStyle w:val="Textindependent"/>
        <w:rPr>
          <w:sz w:val="24"/>
        </w:rPr>
      </w:pPr>
    </w:p>
    <w:p w:rsidR="000845E2" w:rsidRDefault="000845E2">
      <w:pPr>
        <w:pStyle w:val="Textindependent"/>
        <w:rPr>
          <w:sz w:val="24"/>
        </w:rPr>
      </w:pPr>
    </w:p>
    <w:p w:rsidR="000845E2" w:rsidRDefault="000845E2">
      <w:pPr>
        <w:pStyle w:val="Textindependent"/>
        <w:spacing w:before="6"/>
        <w:rPr>
          <w:sz w:val="23"/>
        </w:rPr>
      </w:pPr>
    </w:p>
    <w:p w:rsidR="000845E2" w:rsidRDefault="00253773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0845E2" w:rsidRDefault="000845E2">
      <w:pPr>
        <w:pStyle w:val="Textindependent"/>
      </w:pPr>
    </w:p>
    <w:p w:rsidR="000845E2" w:rsidRDefault="000845E2">
      <w:pPr>
        <w:pStyle w:val="Textindependent"/>
      </w:pPr>
    </w:p>
    <w:p w:rsidR="000845E2" w:rsidRDefault="000845E2">
      <w:pPr>
        <w:pStyle w:val="Textindependent"/>
      </w:pPr>
    </w:p>
    <w:p w:rsidR="000845E2" w:rsidRDefault="000845E2">
      <w:pPr>
        <w:pStyle w:val="Textindependent"/>
      </w:pPr>
    </w:p>
    <w:p w:rsidR="000845E2" w:rsidRDefault="000845E2">
      <w:pPr>
        <w:pStyle w:val="Textindependent"/>
      </w:pPr>
    </w:p>
    <w:p w:rsidR="000845E2" w:rsidRDefault="000845E2">
      <w:pPr>
        <w:pStyle w:val="Textindependent"/>
      </w:pPr>
    </w:p>
    <w:p w:rsidR="000845E2" w:rsidRDefault="000845E2">
      <w:pPr>
        <w:pStyle w:val="Textindependent"/>
      </w:pPr>
    </w:p>
    <w:p w:rsidR="000845E2" w:rsidRDefault="000845E2">
      <w:pPr>
        <w:pStyle w:val="Textindependent"/>
      </w:pPr>
    </w:p>
    <w:p w:rsidR="000845E2" w:rsidRDefault="000845E2">
      <w:pPr>
        <w:pStyle w:val="Textindependent"/>
      </w:pPr>
    </w:p>
    <w:p w:rsidR="000845E2" w:rsidRDefault="000845E2">
      <w:pPr>
        <w:pStyle w:val="Textindependent"/>
      </w:pPr>
    </w:p>
    <w:p w:rsidR="000845E2" w:rsidRDefault="00253773">
      <w:pPr>
        <w:pStyle w:val="Textindependent"/>
        <w:spacing w:before="1"/>
        <w:rPr>
          <w:sz w:val="22"/>
        </w:rPr>
      </w:pPr>
      <w:r>
        <w:pict>
          <v:rect id="docshape4" o:spid="_x0000_s1026" style="position:absolute;margin-left:70.95pt;margin-top:14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0845E2" w:rsidRDefault="00253773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3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0845E2" w:rsidRDefault="000845E2">
      <w:pPr>
        <w:pStyle w:val="Textindependent"/>
        <w:spacing w:before="10"/>
        <w:rPr>
          <w:rFonts w:ascii="Arial"/>
          <w:sz w:val="9"/>
        </w:rPr>
      </w:pPr>
      <w:bookmarkStart w:id="0" w:name="_GoBack"/>
      <w:bookmarkEnd w:id="0"/>
    </w:p>
    <w:sectPr w:rsidR="000845E2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845E2"/>
    <w:rsid w:val="000845E2"/>
    <w:rsid w:val="0025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5377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5377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5377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5377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1910</Characters>
  <Application>Microsoft Office Word</Application>
  <DocSecurity>0</DocSecurity>
  <Lines>15</Lines>
  <Paragraphs>4</Paragraphs>
  <ScaleCrop>false</ScaleCrop>
  <Company>IMI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2023-04-27T14:55:00Z</dcterms:created>
  <dcterms:modified xsi:type="dcterms:W3CDTF">2023-04-27T14:56:00Z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2023-04-27T00:00:00Z</vt:filetime>
  </property>
  <property fmtid="{D5CDD505-2E9C-101B-9397-08002B2CF9AE}" pid="5" name="Producer">
    <vt:lpwstr>Microsoft® Word 2010; modified using iText® 5.4.1 ©2000-2012 1T3XT BVBA (AGPL-version)</vt:lpwstr>
  </property>
</Properties>
</file>