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AD9" w:rsidRDefault="00754C8D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AD9" w:rsidRDefault="00754C8D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20AD9" w:rsidRDefault="00754C8D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20AD9" w:rsidRDefault="00920AD9">
      <w:pPr>
        <w:pStyle w:val="Textindependent"/>
        <w:rPr>
          <w:rFonts w:ascii="Arial"/>
          <w:i/>
        </w:rPr>
      </w:pPr>
    </w:p>
    <w:p w:rsidR="00920AD9" w:rsidRDefault="00920AD9">
      <w:pPr>
        <w:pStyle w:val="Textindependent"/>
        <w:rPr>
          <w:rFonts w:ascii="Arial"/>
          <w:i/>
        </w:rPr>
      </w:pPr>
    </w:p>
    <w:p w:rsidR="00920AD9" w:rsidRDefault="00920AD9">
      <w:pPr>
        <w:pStyle w:val="Textindependent"/>
        <w:spacing w:before="5"/>
        <w:rPr>
          <w:rFonts w:ascii="Arial"/>
          <w:i/>
          <w:sz w:val="23"/>
        </w:rPr>
      </w:pPr>
    </w:p>
    <w:p w:rsidR="00920AD9" w:rsidRDefault="00754C8D">
      <w:pPr>
        <w:pStyle w:val="Ttol"/>
        <w:spacing w:line="267" w:lineRule="exact"/>
        <w:ind w:left="1771" w:right="1762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920AD9" w:rsidRDefault="00754C8D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>DELS DRETS HUMANS I LA DIGNITAT HUMANA</w:t>
      </w:r>
    </w:p>
    <w:p w:rsidR="00920AD9" w:rsidRDefault="00920AD9">
      <w:pPr>
        <w:pStyle w:val="Textindependent"/>
        <w:rPr>
          <w:b/>
          <w:sz w:val="26"/>
        </w:rPr>
      </w:pPr>
    </w:p>
    <w:p w:rsidR="00920AD9" w:rsidRDefault="00754C8D">
      <w:pPr>
        <w:pStyle w:val="Textindependent"/>
        <w:tabs>
          <w:tab w:val="left" w:leader="dot" w:pos="9672"/>
        </w:tabs>
        <w:spacing w:before="174" w:line="243" w:lineRule="exact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8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920AD9" w:rsidRDefault="00754C8D">
      <w:pPr>
        <w:pStyle w:val="Textindependent"/>
        <w:tabs>
          <w:tab w:val="left" w:leader="dot" w:pos="4165"/>
        </w:tabs>
        <w:spacing w:line="242" w:lineRule="exact"/>
        <w:ind w:left="118"/>
      </w:pPr>
      <w:r>
        <w:t>amb</w:t>
      </w:r>
      <w:r>
        <w:rPr>
          <w:spacing w:val="-4"/>
        </w:rPr>
        <w:t xml:space="preserve"> </w:t>
      </w:r>
      <w:r>
        <w:t>DNI/NIE</w:t>
      </w:r>
      <w:r>
        <w:rPr>
          <w:spacing w:val="-6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 de</w:t>
      </w:r>
      <w:r>
        <w:rPr>
          <w:spacing w:val="-5"/>
        </w:rPr>
        <w:t xml:space="preserve"> la</w:t>
      </w:r>
    </w:p>
    <w:p w:rsidR="00920AD9" w:rsidRDefault="00754C8D">
      <w:pPr>
        <w:pStyle w:val="Textindependent"/>
        <w:spacing w:line="242" w:lineRule="exact"/>
        <w:ind w:left="118"/>
      </w:pPr>
      <w:r>
        <w:t>persona</w:t>
      </w:r>
      <w:r>
        <w:rPr>
          <w:spacing w:val="31"/>
        </w:rPr>
        <w:t xml:space="preserve"> </w:t>
      </w:r>
      <w:r>
        <w:t>física/jurídica</w:t>
      </w:r>
      <w:r>
        <w:rPr>
          <w:spacing w:val="31"/>
        </w:rPr>
        <w:t xml:space="preserve"> </w:t>
      </w:r>
      <w:r>
        <w:t>....................................................................................,</w:t>
      </w:r>
      <w:r>
        <w:rPr>
          <w:spacing w:val="30"/>
        </w:rPr>
        <w:t xml:space="preserve"> </w:t>
      </w:r>
      <w:r>
        <w:t>a</w:t>
      </w:r>
      <w:r>
        <w:t>mb</w:t>
      </w:r>
      <w:r>
        <w:rPr>
          <w:spacing w:val="32"/>
        </w:rPr>
        <w:t xml:space="preserve"> </w:t>
      </w:r>
      <w:r>
        <w:rPr>
          <w:spacing w:val="-5"/>
        </w:rPr>
        <w:t>NIF</w:t>
      </w:r>
    </w:p>
    <w:p w:rsidR="00920AD9" w:rsidRDefault="00754C8D">
      <w:pPr>
        <w:pStyle w:val="Textindependent"/>
        <w:spacing w:line="243" w:lineRule="exact"/>
        <w:ind w:left="118"/>
      </w:pPr>
      <w:r>
        <w:t>........................................,</w:t>
      </w:r>
      <w:r>
        <w:rPr>
          <w:spacing w:val="63"/>
          <w:w w:val="150"/>
        </w:rPr>
        <w:t xml:space="preserve"> </w:t>
      </w:r>
      <w:r>
        <w:t>amb</w:t>
      </w:r>
      <w:r>
        <w:rPr>
          <w:spacing w:val="66"/>
          <w:w w:val="150"/>
        </w:rPr>
        <w:t xml:space="preserve"> </w:t>
      </w:r>
      <w:r>
        <w:t>l’adreça</w:t>
      </w:r>
      <w:r>
        <w:rPr>
          <w:spacing w:val="67"/>
          <w:w w:val="150"/>
        </w:rPr>
        <w:t xml:space="preserve"> </w:t>
      </w:r>
      <w:r>
        <w:t>de</w:t>
      </w:r>
      <w:r>
        <w:rPr>
          <w:spacing w:val="63"/>
          <w:w w:val="150"/>
        </w:rPr>
        <w:t xml:space="preserve"> </w:t>
      </w:r>
      <w:r>
        <w:t>correu</w:t>
      </w:r>
      <w:r>
        <w:rPr>
          <w:spacing w:val="68"/>
          <w:w w:val="150"/>
        </w:rPr>
        <w:t xml:space="preserve"> </w:t>
      </w:r>
      <w:r>
        <w:t>electrònic</w:t>
      </w:r>
      <w:r>
        <w:rPr>
          <w:spacing w:val="63"/>
          <w:w w:val="150"/>
        </w:rPr>
        <w:t xml:space="preserve"> </w:t>
      </w:r>
      <w:r>
        <w:t>següent</w:t>
      </w:r>
      <w:r>
        <w:rPr>
          <w:spacing w:val="66"/>
          <w:w w:val="150"/>
        </w:rPr>
        <w:t xml:space="preserve"> </w:t>
      </w:r>
      <w:r>
        <w:t>per</w:t>
      </w:r>
      <w:r>
        <w:rPr>
          <w:spacing w:val="65"/>
          <w:w w:val="150"/>
        </w:rPr>
        <w:t xml:space="preserve"> </w:t>
      </w:r>
      <w:r>
        <w:t>rebre</w:t>
      </w:r>
      <w:r>
        <w:rPr>
          <w:spacing w:val="64"/>
          <w:w w:val="150"/>
        </w:rPr>
        <w:t xml:space="preserve"> </w:t>
      </w:r>
      <w:r>
        <w:rPr>
          <w:spacing w:val="-5"/>
        </w:rPr>
        <w:t>les</w:t>
      </w:r>
    </w:p>
    <w:p w:rsidR="00920AD9" w:rsidRDefault="00754C8D">
      <w:pPr>
        <w:pStyle w:val="Textindependent"/>
        <w:spacing w:before="2"/>
        <w:ind w:left="118" w:right="105"/>
        <w:jc w:val="both"/>
      </w:pPr>
      <w:r>
        <w:t>comunicacions electròniques (@) .................................. i als efectes de licitar en el procediment d'</w:t>
      </w:r>
      <w:r>
        <w:t>adjudicació dels Serveis especialitzats de suport a la seguretat operativa amb mesures de contractació pública sostenible, tramitat per l’Institut Municipal d’Informàtica de l’Ajuntament de Barcelona, núm. expedient 23000054.</w:t>
      </w:r>
    </w:p>
    <w:p w:rsidR="00920AD9" w:rsidRDefault="00920AD9">
      <w:pPr>
        <w:pStyle w:val="Textindependent"/>
        <w:rPr>
          <w:sz w:val="24"/>
        </w:rPr>
      </w:pPr>
    </w:p>
    <w:p w:rsidR="00920AD9" w:rsidRDefault="00754C8D">
      <w:pPr>
        <w:spacing w:before="193"/>
        <w:ind w:left="1771" w:right="180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</w:t>
      </w:r>
      <w:r>
        <w:rPr>
          <w:b/>
          <w:i/>
          <w:sz w:val="20"/>
        </w:rPr>
        <w:t>BILITAT</w:t>
      </w:r>
      <w:r>
        <w:rPr>
          <w:b/>
          <w:i/>
          <w:spacing w:val="4"/>
          <w:sz w:val="20"/>
        </w:rPr>
        <w:t xml:space="preserve"> </w:t>
      </w:r>
      <w:hyperlink w:anchor="_bookmark0" w:history="1">
        <w:r>
          <w:rPr>
            <w:b/>
            <w:i/>
            <w:spacing w:val="-10"/>
            <w:sz w:val="20"/>
            <w:vertAlign w:val="superscript"/>
          </w:rPr>
          <w:t>3</w:t>
        </w:r>
      </w:hyperlink>
    </w:p>
    <w:p w:rsidR="00920AD9" w:rsidRDefault="00920AD9">
      <w:pPr>
        <w:pStyle w:val="Textindependent"/>
        <w:rPr>
          <w:b/>
          <w:i/>
          <w:sz w:val="26"/>
        </w:rPr>
      </w:pPr>
    </w:p>
    <w:p w:rsidR="00920AD9" w:rsidRDefault="00920AD9">
      <w:pPr>
        <w:pStyle w:val="Textindependent"/>
        <w:spacing w:before="2"/>
        <w:rPr>
          <w:b/>
          <w:i/>
          <w:sz w:val="34"/>
        </w:rPr>
      </w:pPr>
    </w:p>
    <w:p w:rsidR="00920AD9" w:rsidRDefault="00754C8D">
      <w:pPr>
        <w:ind w:left="118" w:right="107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920AD9" w:rsidRDefault="00920AD9">
      <w:pPr>
        <w:pStyle w:val="Textindependent"/>
        <w:spacing w:before="10"/>
        <w:rPr>
          <w:b/>
          <w:sz w:val="14"/>
        </w:rPr>
      </w:pPr>
    </w:p>
    <w:p w:rsidR="00920AD9" w:rsidRDefault="00754C8D">
      <w:pPr>
        <w:pStyle w:val="Textindependent"/>
        <w:spacing w:before="99" w:line="242" w:lineRule="auto"/>
        <w:ind w:left="118" w:right="107" w:firstLine="407"/>
        <w:jc w:val="both"/>
      </w:pPr>
      <w:r>
        <w:pict>
          <v:rect id="docshape2" o:spid="_x0000_s1028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920AD9" w:rsidRDefault="00920AD9">
      <w:pPr>
        <w:pStyle w:val="Textindependent"/>
        <w:spacing w:before="10"/>
        <w:rPr>
          <w:sz w:val="14"/>
        </w:rPr>
      </w:pPr>
    </w:p>
    <w:p w:rsidR="00920AD9" w:rsidRDefault="00754C8D">
      <w:pPr>
        <w:pStyle w:val="Textindependent"/>
        <w:spacing w:before="99" w:line="242" w:lineRule="auto"/>
        <w:ind w:left="118" w:right="107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920AD9" w:rsidRDefault="00920AD9">
      <w:pPr>
        <w:pStyle w:val="Textindependent"/>
        <w:rPr>
          <w:sz w:val="24"/>
        </w:rPr>
      </w:pPr>
    </w:p>
    <w:p w:rsidR="00920AD9" w:rsidRDefault="00920AD9">
      <w:pPr>
        <w:pStyle w:val="Textindependent"/>
        <w:rPr>
          <w:sz w:val="24"/>
        </w:rPr>
      </w:pPr>
    </w:p>
    <w:p w:rsidR="00920AD9" w:rsidRDefault="00920AD9">
      <w:pPr>
        <w:pStyle w:val="Textindependent"/>
        <w:rPr>
          <w:sz w:val="24"/>
        </w:rPr>
      </w:pPr>
    </w:p>
    <w:p w:rsidR="00920AD9" w:rsidRDefault="00920AD9">
      <w:pPr>
        <w:pStyle w:val="Textindependent"/>
        <w:rPr>
          <w:sz w:val="24"/>
        </w:rPr>
      </w:pPr>
    </w:p>
    <w:p w:rsidR="00920AD9" w:rsidRDefault="00920AD9">
      <w:pPr>
        <w:pStyle w:val="Textindependent"/>
        <w:spacing w:before="3"/>
        <w:rPr>
          <w:sz w:val="23"/>
        </w:rPr>
      </w:pPr>
    </w:p>
    <w:p w:rsidR="00920AD9" w:rsidRDefault="00754C8D">
      <w:pPr>
        <w:pStyle w:val="Textindependent"/>
        <w:spacing w:before="1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920AD9">
      <w:pPr>
        <w:pStyle w:val="Textindependent"/>
      </w:pPr>
    </w:p>
    <w:p w:rsidR="00920AD9" w:rsidRDefault="00754C8D">
      <w:pPr>
        <w:pStyle w:val="Textindependent"/>
        <w:spacing w:before="1"/>
      </w:pPr>
      <w:r>
        <w:pict>
          <v:rect id="docshape4" o:spid="_x0000_s1026" style="position:absolute;margin-left:70.9pt;margin-top:13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20AD9" w:rsidRDefault="00754C8D">
      <w:pPr>
        <w:pStyle w:val="Textindependent"/>
        <w:spacing w:before="88"/>
        <w:ind w:left="118"/>
        <w:rPr>
          <w:rFonts w:ascii="Arial" w:hAnsi="Arial"/>
        </w:rPr>
      </w:pPr>
      <w:bookmarkStart w:id="0" w:name="_bookmark0"/>
      <w:bookmarkEnd w:id="0"/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920AD9" w:rsidRDefault="00920AD9">
      <w:pPr>
        <w:pStyle w:val="Textindependent"/>
        <w:spacing w:before="10"/>
        <w:rPr>
          <w:rFonts w:ascii="Arial"/>
          <w:sz w:val="9"/>
        </w:rPr>
      </w:pPr>
      <w:bookmarkStart w:id="1" w:name="_GoBack"/>
      <w:bookmarkEnd w:id="1"/>
    </w:p>
    <w:sectPr w:rsidR="00920AD9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20AD9"/>
    <w:rsid w:val="00754C8D"/>
    <w:rsid w:val="0092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54C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4C8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54C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4C8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1919</Characters>
  <Application>Microsoft Office Word</Application>
  <DocSecurity>0</DocSecurity>
  <Lines>15</Lines>
  <Paragraphs>4</Paragraphs>
  <ScaleCrop>false</ScaleCrop>
  <Company>IMI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2023-05-18T09:11:00Z</dcterms:created>
  <dcterms:modified xsi:type="dcterms:W3CDTF">2023-05-18T09:12:00Z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2023-05-18T00:00:00Z</vt:filetime>
  </property>
  <property fmtid="{D5CDD505-2E9C-101B-9397-08002B2CF9AE}" pid="5" name="Producer">
    <vt:lpwstr>Adobe PDF Library 10.0; modified using iText® 5.4.1 ©2000-2012 1T3XT BVBA (AGPL-version)</vt:lpwstr>
  </property>
</Properties>
</file>