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CAD" w:rsidRDefault="0006358B">
      <w:pPr>
        <w:pStyle w:val="Textoindependiente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4192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92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CAD" w:rsidRDefault="0006358B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D0CAD" w:rsidRDefault="0006358B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D0CAD" w:rsidRDefault="00FD0CAD">
      <w:pPr>
        <w:pStyle w:val="Textoindependiente"/>
        <w:rPr>
          <w:rFonts w:ascii="Arial"/>
          <w:i/>
        </w:rPr>
      </w:pPr>
    </w:p>
    <w:p w:rsidR="00FD0CAD" w:rsidRDefault="00FD0CAD">
      <w:pPr>
        <w:pStyle w:val="Textoindependiente"/>
        <w:spacing w:before="7"/>
        <w:rPr>
          <w:rFonts w:ascii="Arial"/>
          <w:i/>
          <w:sz w:val="29"/>
        </w:rPr>
      </w:pPr>
    </w:p>
    <w:p w:rsidR="00FD0CAD" w:rsidRDefault="0006358B">
      <w:pPr>
        <w:pStyle w:val="Ttulo"/>
        <w:spacing w:before="100"/>
      </w:pPr>
      <w:r>
        <w:rPr>
          <w:spacing w:val="-6"/>
        </w:rPr>
        <w:t>ANNEX</w:t>
      </w:r>
      <w:r>
        <w:rPr>
          <w:spacing w:val="-12"/>
        </w:rPr>
        <w:t xml:space="preserve"> </w:t>
      </w:r>
      <w:r>
        <w:rPr>
          <w:spacing w:val="-10"/>
        </w:rPr>
        <w:t>5</w:t>
      </w:r>
    </w:p>
    <w:p w:rsidR="00FD0CAD" w:rsidRDefault="0006358B">
      <w:pPr>
        <w:pStyle w:val="Ttulo"/>
        <w:ind w:right="1767"/>
      </w:pPr>
      <w:r>
        <w:t>DOCUMENT</w:t>
      </w:r>
      <w:r>
        <w:rPr>
          <w:spacing w:val="-18"/>
        </w:rPr>
        <w:t xml:space="preserve"> </w:t>
      </w:r>
      <w:r>
        <w:t>D’OFERTA</w:t>
      </w:r>
      <w:r>
        <w:rPr>
          <w:spacing w:val="-16"/>
        </w:rPr>
        <w:t xml:space="preserve"> </w:t>
      </w:r>
      <w:r>
        <w:rPr>
          <w:spacing w:val="-2"/>
        </w:rPr>
        <w:t>ECONÒMICA</w:t>
      </w:r>
    </w:p>
    <w:p w:rsidR="00FD0CAD" w:rsidRDefault="00FD0CAD">
      <w:pPr>
        <w:pStyle w:val="Textoindependiente"/>
        <w:spacing w:before="1"/>
        <w:rPr>
          <w:b/>
          <w:sz w:val="40"/>
        </w:rPr>
      </w:pPr>
    </w:p>
    <w:p w:rsidR="00FD0CAD" w:rsidRDefault="0006358B">
      <w:pPr>
        <w:pStyle w:val="Textoindependiente"/>
        <w:spacing w:before="1"/>
        <w:ind w:left="118" w:right="109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 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 domicili a</w:t>
      </w:r>
      <w:r>
        <w:rPr>
          <w:spacing w:val="-1"/>
        </w:rPr>
        <w:t xml:space="preserve"> </w:t>
      </w:r>
      <w:r>
        <w:t>... carrer</w:t>
      </w:r>
    </w:p>
    <w:p w:rsidR="00FD0CAD" w:rsidRDefault="0006358B">
      <w:pPr>
        <w:pStyle w:val="Textoindependiente"/>
        <w:spacing w:before="1"/>
        <w:ind w:left="118" w:right="10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23000058 </w:t>
      </w:r>
      <w:r>
        <w:t>que té per objecte</w:t>
      </w:r>
      <w:r>
        <w:rPr>
          <w:spacing w:val="40"/>
        </w:rPr>
        <w:t xml:space="preserve"> </w:t>
      </w:r>
      <w:r>
        <w:t>la renovació i adquisició d’equipament per a la millora del Nus de Telecomunicacions de l’Ajuntament de Barcelona, amb mesures de contractació pública sostenible, es compr</w:t>
      </w:r>
      <w:r>
        <w:t>omet a realitzar-lo amb subjecció al plec de clàusules administratives particulars i al de prescripcions tècniques pel preu de ...... (IVA exclòs) (en lletres i xifres)</w:t>
      </w:r>
      <w:r>
        <w:rPr>
          <w:spacing w:val="40"/>
        </w:rPr>
        <w:t xml:space="preserve"> </w:t>
      </w:r>
      <w:r>
        <w:t>i amb el següent desglossament:</w:t>
      </w:r>
    </w:p>
    <w:p w:rsidR="00FD0CAD" w:rsidRDefault="00FD0CAD">
      <w:pPr>
        <w:pStyle w:val="Textoindependiente"/>
        <w:rPr>
          <w:sz w:val="24"/>
        </w:rPr>
      </w:pPr>
    </w:p>
    <w:p w:rsidR="00FD0CAD" w:rsidRDefault="0006358B">
      <w:pPr>
        <w:spacing w:before="167"/>
        <w:ind w:left="118"/>
        <w:rPr>
          <w:b/>
          <w:sz w:val="20"/>
        </w:rPr>
      </w:pPr>
      <w:r>
        <w:rPr>
          <w:b/>
          <w:sz w:val="20"/>
        </w:rPr>
        <w:t>A.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OFERTA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ECONÒMICA:</w:t>
      </w:r>
    </w:p>
    <w:p w:rsidR="00FD0CAD" w:rsidRDefault="00FD0CAD">
      <w:pPr>
        <w:pStyle w:val="Textoindependiente"/>
        <w:rPr>
          <w:b/>
        </w:rPr>
      </w:pPr>
    </w:p>
    <w:p w:rsidR="00FD0CAD" w:rsidRDefault="00FD0CAD">
      <w:pPr>
        <w:pStyle w:val="Textoindependiente"/>
        <w:spacing w:before="5"/>
        <w:rPr>
          <w:b/>
          <w:sz w:val="16"/>
        </w:rPr>
      </w:pPr>
    </w:p>
    <w:tbl>
      <w:tblPr>
        <w:tblStyle w:val="TableNormal"/>
        <w:tblW w:w="0" w:type="auto"/>
        <w:tblInd w:w="99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8"/>
        <w:gridCol w:w="3683"/>
      </w:tblGrid>
      <w:tr w:rsidR="00FD0CAD">
        <w:trPr>
          <w:trHeight w:val="351"/>
        </w:trPr>
        <w:tc>
          <w:tcPr>
            <w:tcW w:w="2396" w:type="dxa"/>
            <w:tcBorders>
              <w:left w:val="single" w:sz="12" w:space="0" w:color="000000"/>
              <w:right w:val="single" w:sz="12" w:space="0" w:color="000000"/>
            </w:tcBorders>
          </w:tcPr>
          <w:p w:rsidR="00FD0CAD" w:rsidRDefault="00FD0CA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left w:val="single" w:sz="12" w:space="0" w:color="000000"/>
              <w:right w:val="single" w:sz="12" w:space="0" w:color="000000"/>
            </w:tcBorders>
          </w:tcPr>
          <w:p w:rsidR="00FD0CAD" w:rsidRDefault="0006358B">
            <w:pPr>
              <w:pStyle w:val="TableParagraph"/>
              <w:ind w:left="49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3" w:type="dxa"/>
            <w:tcBorders>
              <w:left w:val="single" w:sz="12" w:space="0" w:color="000000"/>
              <w:right w:val="single" w:sz="12" w:space="0" w:color="000000"/>
            </w:tcBorders>
          </w:tcPr>
          <w:p w:rsidR="00FD0CAD" w:rsidRDefault="0006358B">
            <w:pPr>
              <w:pStyle w:val="TableParagraph"/>
              <w:tabs>
                <w:tab w:val="left" w:leader="dot" w:pos="638"/>
              </w:tabs>
              <w:ind w:right="8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FD0CAD">
        <w:trPr>
          <w:trHeight w:val="350"/>
        </w:trPr>
        <w:tc>
          <w:tcPr>
            <w:tcW w:w="2396" w:type="dxa"/>
            <w:tcBorders>
              <w:left w:val="single" w:sz="12" w:space="0" w:color="000000"/>
              <w:right w:val="single" w:sz="12" w:space="0" w:color="000000"/>
            </w:tcBorders>
          </w:tcPr>
          <w:p w:rsidR="00FD0CAD" w:rsidRDefault="0006358B">
            <w:pPr>
              <w:pStyle w:val="TableParagraph"/>
              <w:tabs>
                <w:tab w:val="left" w:leader="dot" w:pos="1499"/>
              </w:tabs>
              <w:ind w:left="49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  <w:tcBorders>
              <w:left w:val="single" w:sz="12" w:space="0" w:color="000000"/>
              <w:right w:val="single" w:sz="12" w:space="0" w:color="000000"/>
            </w:tcBorders>
          </w:tcPr>
          <w:p w:rsidR="00FD0CAD" w:rsidRDefault="0006358B">
            <w:pPr>
              <w:pStyle w:val="TableParagraph"/>
              <w:ind w:left="49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3" w:type="dxa"/>
            <w:tcBorders>
              <w:left w:val="single" w:sz="12" w:space="0" w:color="000000"/>
              <w:right w:val="single" w:sz="12" w:space="0" w:color="000000"/>
            </w:tcBorders>
          </w:tcPr>
          <w:p w:rsidR="00FD0CAD" w:rsidRDefault="0006358B">
            <w:pPr>
              <w:pStyle w:val="TableParagraph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FD0CAD">
        <w:trPr>
          <w:trHeight w:val="357"/>
        </w:trPr>
        <w:tc>
          <w:tcPr>
            <w:tcW w:w="23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D0CAD" w:rsidRDefault="00FD0CA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D0CAD" w:rsidRDefault="0006358B">
            <w:pPr>
              <w:pStyle w:val="TableParagraph"/>
              <w:spacing w:before="69"/>
              <w:ind w:left="49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FD0CAD" w:rsidRDefault="0006358B">
            <w:pPr>
              <w:pStyle w:val="TableParagraph"/>
              <w:spacing w:before="69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FD0CAD" w:rsidRDefault="00FD0CAD">
      <w:pPr>
        <w:pStyle w:val="Textoindependiente"/>
        <w:rPr>
          <w:b/>
        </w:rPr>
      </w:pPr>
    </w:p>
    <w:p w:rsidR="00FD0CAD" w:rsidRDefault="00FD0CAD">
      <w:pPr>
        <w:pStyle w:val="Textoindependiente"/>
        <w:spacing w:before="2"/>
        <w:rPr>
          <w:b/>
          <w:sz w:val="29"/>
        </w:rPr>
      </w:pPr>
    </w:p>
    <w:p w:rsidR="00FD0CAD" w:rsidRDefault="0006358B">
      <w:pPr>
        <w:pStyle w:val="Textoindependiente"/>
        <w:spacing w:before="100"/>
        <w:ind w:left="118" w:right="106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 contractar legalment establerta.</w:t>
      </w:r>
    </w:p>
    <w:p w:rsidR="00FD0CAD" w:rsidRDefault="00FD0CAD">
      <w:pPr>
        <w:pStyle w:val="Textoindependiente"/>
        <w:rPr>
          <w:sz w:val="24"/>
        </w:rPr>
      </w:pPr>
    </w:p>
    <w:p w:rsidR="00FD0CAD" w:rsidRDefault="00FD0CAD">
      <w:pPr>
        <w:pStyle w:val="Textoindependiente"/>
        <w:rPr>
          <w:sz w:val="24"/>
        </w:rPr>
      </w:pPr>
    </w:p>
    <w:p w:rsidR="00FD0CAD" w:rsidRDefault="00FD0CAD">
      <w:pPr>
        <w:pStyle w:val="Textoindependiente"/>
        <w:rPr>
          <w:sz w:val="32"/>
        </w:rPr>
      </w:pPr>
    </w:p>
    <w:p w:rsidR="00FD0CAD" w:rsidRDefault="0006358B">
      <w:pPr>
        <w:pStyle w:val="Textoindependiente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</w:pPr>
    </w:p>
    <w:p w:rsidR="00FD0CAD" w:rsidRDefault="00FD0CAD">
      <w:pPr>
        <w:pStyle w:val="Textoindependiente"/>
        <w:spacing w:before="3"/>
        <w:rPr>
          <w:sz w:val="21"/>
        </w:rPr>
      </w:pPr>
      <w:bookmarkStart w:id="0" w:name="_GoBack"/>
      <w:bookmarkEnd w:id="0"/>
    </w:p>
    <w:sectPr w:rsidR="00FD0CAD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D0CAD"/>
    <w:rsid w:val="0006358B"/>
    <w:rsid w:val="00FD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1771" w:right="175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6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6358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358B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1771" w:right="175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6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6358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358B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1038</Characters>
  <Application>Microsoft Office Word</Application>
  <DocSecurity>0</DocSecurity>
  <Lines>8</Lines>
  <Paragraphs>2</Paragraphs>
  <ScaleCrop>false</ScaleCrop>
  <Company>IMI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2023-05-26T08:11:00Z</dcterms:created>
  <dcterms:modified xsi:type="dcterms:W3CDTF">2023-05-26T08:14:00Z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2023-05-26T00:00:00Z</vt:filetime>
  </property>
  <property fmtid="{D5CDD505-2E9C-101B-9397-08002B2CF9AE}" pid="5" name="Producer">
    <vt:lpwstr>Adobe PDF Library 10.0; modified using iText® 5.4.1 ©2000-2012 1T3XT BVBA (AGPL-version)</vt:lpwstr>
  </property>
</Properties>
</file>