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356" w:rsidRDefault="00EB78B8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356" w:rsidRDefault="00EB78B8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32356" w:rsidRDefault="00EB78B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32356" w:rsidRDefault="00432356">
      <w:pPr>
        <w:pStyle w:val="Textindependent"/>
        <w:rPr>
          <w:rFonts w:ascii="Arial"/>
          <w:i/>
        </w:rPr>
      </w:pPr>
    </w:p>
    <w:p w:rsidR="00432356" w:rsidRDefault="00EB78B8">
      <w:pPr>
        <w:pStyle w:val="Ttol1"/>
        <w:spacing w:before="232" w:line="264" w:lineRule="auto"/>
        <w:ind w:left="2941" w:right="2579" w:firstLine="1418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432356" w:rsidRDefault="00432356">
      <w:pPr>
        <w:pStyle w:val="Textindependent"/>
        <w:rPr>
          <w:b/>
          <w:sz w:val="28"/>
        </w:rPr>
      </w:pPr>
    </w:p>
    <w:p w:rsidR="00432356" w:rsidRDefault="00432356">
      <w:pPr>
        <w:pStyle w:val="Textindependent"/>
        <w:spacing w:before="5"/>
        <w:rPr>
          <w:b/>
          <w:sz w:val="22"/>
        </w:rPr>
      </w:pPr>
    </w:p>
    <w:p w:rsidR="00432356" w:rsidRDefault="00EB78B8">
      <w:pPr>
        <w:pStyle w:val="Textindependent"/>
        <w:spacing w:before="1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432356" w:rsidRDefault="00EB78B8">
      <w:pPr>
        <w:pStyle w:val="Textindependent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 per a la renovació de la subscripció del dret d’ús de llicències de programari de CPD (</w:t>
      </w:r>
      <w:proofErr w:type="spellStart"/>
      <w:r>
        <w:t>WMware</w:t>
      </w:r>
      <w:proofErr w:type="spellEnd"/>
      <w:r>
        <w:t xml:space="preserve"> 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>) per a l’Ajuntament de Barcelona, amb mesures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contractació</w:t>
      </w:r>
      <w:r>
        <w:rPr>
          <w:spacing w:val="40"/>
        </w:rPr>
        <w:t xml:space="preserve"> </w:t>
      </w:r>
      <w:r>
        <w:t>pública</w:t>
      </w:r>
      <w:r>
        <w:rPr>
          <w:spacing w:val="40"/>
        </w:rPr>
        <w:t xml:space="preserve"> </w:t>
      </w:r>
      <w:r>
        <w:t>sostenible,</w:t>
      </w:r>
      <w:r>
        <w:rPr>
          <w:spacing w:val="40"/>
        </w:rPr>
        <w:t xml:space="preserve"> </w:t>
      </w:r>
      <w:r>
        <w:t>número</w:t>
      </w:r>
      <w:r>
        <w:rPr>
          <w:spacing w:val="40"/>
        </w:rPr>
        <w:t xml:space="preserve"> </w:t>
      </w:r>
      <w:r>
        <w:t>d’expedient</w:t>
      </w:r>
      <w:r>
        <w:rPr>
          <w:spacing w:val="40"/>
        </w:rPr>
        <w:t xml:space="preserve"> </w:t>
      </w:r>
      <w:r>
        <w:t>23000064</w:t>
      </w:r>
      <w:r>
        <w:rPr>
          <w:spacing w:val="40"/>
        </w:rPr>
        <w:t xml:space="preserve"> </w:t>
      </w:r>
      <w:r>
        <w:rPr>
          <w:i/>
        </w:rPr>
        <w:t>[indicació</w:t>
      </w:r>
      <w:r>
        <w:rPr>
          <w:i/>
          <w:spacing w:val="40"/>
        </w:rPr>
        <w:t xml:space="preserve"> </w:t>
      </w:r>
      <w:r>
        <w:rPr>
          <w:i/>
        </w:rPr>
        <w:t>del LOT al qual es concorre]</w:t>
      </w:r>
      <w:r>
        <w:t xml:space="preserve">, tramitat per l’Institut Municipal d’Informàtica de l’Ajuntament de </w:t>
      </w:r>
      <w:r>
        <w:rPr>
          <w:spacing w:val="-2"/>
        </w:rPr>
        <w:t>Barcelona:</w:t>
      </w:r>
    </w:p>
    <w:p w:rsidR="00432356" w:rsidRDefault="00432356">
      <w:pPr>
        <w:pStyle w:val="Textindependent"/>
        <w:rPr>
          <w:sz w:val="24"/>
        </w:rPr>
      </w:pPr>
    </w:p>
    <w:p w:rsidR="00432356" w:rsidRDefault="00432356">
      <w:pPr>
        <w:pStyle w:val="Textindependent"/>
        <w:spacing w:before="4"/>
        <w:rPr>
          <w:sz w:val="24"/>
        </w:rPr>
      </w:pPr>
    </w:p>
    <w:p w:rsidR="00432356" w:rsidRDefault="00EB78B8">
      <w:pPr>
        <w:pStyle w:val="Ttol1"/>
      </w:pPr>
      <w:r>
        <w:rPr>
          <w:spacing w:val="-2"/>
        </w:rPr>
        <w:t>MANIFESTA:</w:t>
      </w:r>
    </w:p>
    <w:p w:rsidR="00432356" w:rsidRDefault="00432356">
      <w:pPr>
        <w:pStyle w:val="Textindependent"/>
        <w:spacing w:before="9"/>
        <w:rPr>
          <w:b/>
          <w:sz w:val="40"/>
        </w:rPr>
      </w:pPr>
    </w:p>
    <w:p w:rsidR="00432356" w:rsidRDefault="00EB78B8">
      <w:pPr>
        <w:pStyle w:val="Pargrafdellista"/>
        <w:numPr>
          <w:ilvl w:val="0"/>
          <w:numId w:val="1"/>
        </w:numPr>
        <w:tabs>
          <w:tab w:val="left" w:pos="443"/>
        </w:tabs>
        <w:spacing w:line="242" w:lineRule="auto"/>
        <w:ind w:right="112" w:firstLine="0"/>
        <w:rPr>
          <w:sz w:val="20"/>
        </w:rPr>
      </w:pPr>
      <w:r>
        <w:rPr>
          <w:sz w:val="20"/>
        </w:rPr>
        <w:t xml:space="preserve">Que no realitza operacions que vulnerin el que estipula la Declaració Universal dels Drets Humans, adoptada i proclamada per la 183a Assemblea General de l´Organització de les Nacions Unides, així com tampoc cap Tractat o Resolució Internacional subscrita </w:t>
      </w:r>
      <w:r>
        <w:rPr>
          <w:sz w:val="20"/>
        </w:rPr>
        <w:t>o vinculant</w:t>
      </w:r>
      <w:r>
        <w:rPr>
          <w:spacing w:val="40"/>
          <w:sz w:val="20"/>
        </w:rPr>
        <w:t xml:space="preserve"> </w:t>
      </w:r>
      <w:r>
        <w:rPr>
          <w:sz w:val="20"/>
        </w:rPr>
        <w:t>per l´Estat Espanyol, relativa al Sistema Universal de Protecció dels Drets Humans</w:t>
      </w:r>
    </w:p>
    <w:p w:rsidR="00432356" w:rsidRDefault="00432356">
      <w:pPr>
        <w:pStyle w:val="Textindependent"/>
        <w:spacing w:before="5"/>
        <w:rPr>
          <w:sz w:val="19"/>
        </w:rPr>
      </w:pPr>
    </w:p>
    <w:p w:rsidR="00432356" w:rsidRDefault="00EB78B8">
      <w:pPr>
        <w:pStyle w:val="Pargrafdellista"/>
        <w:numPr>
          <w:ilvl w:val="0"/>
          <w:numId w:val="1"/>
        </w:numPr>
        <w:tabs>
          <w:tab w:val="left" w:pos="453"/>
        </w:tabs>
        <w:spacing w:line="242" w:lineRule="auto"/>
        <w:ind w:firstLine="0"/>
        <w:rPr>
          <w:sz w:val="20"/>
        </w:rPr>
      </w:pPr>
      <w:r>
        <w:rPr>
          <w:sz w:val="20"/>
        </w:rPr>
        <w:t>Que no intervé en operacions amb tercers operadors el quals vulnerin el que estipula la Declaració Universal dels Drets Humans, adoptada i proclamada per la 183</w:t>
      </w:r>
      <w:r>
        <w:rPr>
          <w:sz w:val="20"/>
        </w:rPr>
        <w:t>a Assemblea</w:t>
      </w:r>
      <w:r>
        <w:rPr>
          <w:spacing w:val="40"/>
          <w:sz w:val="20"/>
        </w:rPr>
        <w:t xml:space="preserve"> </w:t>
      </w:r>
      <w:r>
        <w:rPr>
          <w:sz w:val="20"/>
        </w:rPr>
        <w:t>General de l´Organització de les Nacions Unides, així com tampoc cap Tractat o Resolució Internacional subscrita o vinculant per l´Estat Espanyol, relativa al Sistema Universal de Protecció dels Drets Humans.</w:t>
      </w:r>
    </w:p>
    <w:p w:rsidR="00432356" w:rsidRDefault="00432356">
      <w:pPr>
        <w:pStyle w:val="Textindependent"/>
        <w:rPr>
          <w:sz w:val="24"/>
        </w:rPr>
      </w:pPr>
    </w:p>
    <w:p w:rsidR="00432356" w:rsidRDefault="00432356">
      <w:pPr>
        <w:pStyle w:val="Textindependent"/>
        <w:rPr>
          <w:sz w:val="24"/>
        </w:rPr>
      </w:pPr>
    </w:p>
    <w:p w:rsidR="00432356" w:rsidRDefault="00432356">
      <w:pPr>
        <w:pStyle w:val="Textindependent"/>
        <w:rPr>
          <w:sz w:val="24"/>
        </w:rPr>
      </w:pPr>
    </w:p>
    <w:p w:rsidR="00432356" w:rsidRDefault="00432356">
      <w:pPr>
        <w:pStyle w:val="Textindependent"/>
        <w:rPr>
          <w:sz w:val="24"/>
        </w:rPr>
      </w:pPr>
    </w:p>
    <w:p w:rsidR="00432356" w:rsidRDefault="00432356">
      <w:pPr>
        <w:pStyle w:val="Textindependent"/>
        <w:rPr>
          <w:sz w:val="24"/>
        </w:rPr>
      </w:pPr>
    </w:p>
    <w:p w:rsidR="00432356" w:rsidRDefault="00432356">
      <w:pPr>
        <w:pStyle w:val="Textindependent"/>
        <w:spacing w:before="11"/>
        <w:rPr>
          <w:sz w:val="18"/>
        </w:rPr>
      </w:pPr>
    </w:p>
    <w:p w:rsidR="00432356" w:rsidRDefault="00EB78B8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</w:p>
    <w:p w:rsidR="00432356" w:rsidRDefault="00432356">
      <w:pPr>
        <w:pStyle w:val="Textindependent"/>
      </w:pPr>
      <w:bookmarkStart w:id="0" w:name="_GoBack"/>
      <w:bookmarkEnd w:id="0"/>
    </w:p>
    <w:sectPr w:rsidR="00432356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1768"/>
    <w:multiLevelType w:val="hybridMultilevel"/>
    <w:tmpl w:val="5C628FD6"/>
    <w:lvl w:ilvl="0" w:tplc="7340E14E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08BEBFC8">
      <w:numFmt w:val="bullet"/>
      <w:lvlText w:val="•"/>
      <w:lvlJc w:val="left"/>
      <w:pPr>
        <w:ind w:left="1094" w:hanging="324"/>
      </w:pPr>
      <w:rPr>
        <w:rFonts w:hint="default"/>
        <w:lang w:val="ca-ES" w:eastAsia="en-US" w:bidi="ar-SA"/>
      </w:rPr>
    </w:lvl>
    <w:lvl w:ilvl="2" w:tplc="0BE24F7E">
      <w:numFmt w:val="bullet"/>
      <w:lvlText w:val="•"/>
      <w:lvlJc w:val="left"/>
      <w:pPr>
        <w:ind w:left="2069" w:hanging="324"/>
      </w:pPr>
      <w:rPr>
        <w:rFonts w:hint="default"/>
        <w:lang w:val="ca-ES" w:eastAsia="en-US" w:bidi="ar-SA"/>
      </w:rPr>
    </w:lvl>
    <w:lvl w:ilvl="3" w:tplc="2102C65A">
      <w:numFmt w:val="bullet"/>
      <w:lvlText w:val="•"/>
      <w:lvlJc w:val="left"/>
      <w:pPr>
        <w:ind w:left="3043" w:hanging="324"/>
      </w:pPr>
      <w:rPr>
        <w:rFonts w:hint="default"/>
        <w:lang w:val="ca-ES" w:eastAsia="en-US" w:bidi="ar-SA"/>
      </w:rPr>
    </w:lvl>
    <w:lvl w:ilvl="4" w:tplc="04C2D3EE">
      <w:numFmt w:val="bullet"/>
      <w:lvlText w:val="•"/>
      <w:lvlJc w:val="left"/>
      <w:pPr>
        <w:ind w:left="4018" w:hanging="324"/>
      </w:pPr>
      <w:rPr>
        <w:rFonts w:hint="default"/>
        <w:lang w:val="ca-ES" w:eastAsia="en-US" w:bidi="ar-SA"/>
      </w:rPr>
    </w:lvl>
    <w:lvl w:ilvl="5" w:tplc="DC228420">
      <w:numFmt w:val="bullet"/>
      <w:lvlText w:val="•"/>
      <w:lvlJc w:val="left"/>
      <w:pPr>
        <w:ind w:left="4993" w:hanging="324"/>
      </w:pPr>
      <w:rPr>
        <w:rFonts w:hint="default"/>
        <w:lang w:val="ca-ES" w:eastAsia="en-US" w:bidi="ar-SA"/>
      </w:rPr>
    </w:lvl>
    <w:lvl w:ilvl="6" w:tplc="44106A06">
      <w:numFmt w:val="bullet"/>
      <w:lvlText w:val="•"/>
      <w:lvlJc w:val="left"/>
      <w:pPr>
        <w:ind w:left="5967" w:hanging="324"/>
      </w:pPr>
      <w:rPr>
        <w:rFonts w:hint="default"/>
        <w:lang w:val="ca-ES" w:eastAsia="en-US" w:bidi="ar-SA"/>
      </w:rPr>
    </w:lvl>
    <w:lvl w:ilvl="7" w:tplc="E8B89A06">
      <w:numFmt w:val="bullet"/>
      <w:lvlText w:val="•"/>
      <w:lvlJc w:val="left"/>
      <w:pPr>
        <w:ind w:left="6942" w:hanging="324"/>
      </w:pPr>
      <w:rPr>
        <w:rFonts w:hint="default"/>
        <w:lang w:val="ca-ES" w:eastAsia="en-US" w:bidi="ar-SA"/>
      </w:rPr>
    </w:lvl>
    <w:lvl w:ilvl="8" w:tplc="81087378">
      <w:numFmt w:val="bullet"/>
      <w:lvlText w:val="•"/>
      <w:lvlJc w:val="left"/>
      <w:pPr>
        <w:ind w:left="7917" w:hanging="32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32356"/>
    <w:rsid w:val="00432356"/>
    <w:rsid w:val="00EB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1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B78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B78B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1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B78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B78B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>IMI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2023-06-09T07:57:00Z</dcterms:created>
  <dcterms:modified xsi:type="dcterms:W3CDTF">2023-06-09T07:58:00Z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