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C5C" w:rsidRDefault="00E86C5C">
      <w:pPr>
        <w:pStyle w:val="Textindependent"/>
        <w:rPr>
          <w:rFonts w:ascii="Times New Roman"/>
        </w:rPr>
      </w:pPr>
    </w:p>
    <w:p w:rsidR="00E86C5C" w:rsidRDefault="00E86C5C">
      <w:pPr>
        <w:pStyle w:val="Textindependent"/>
        <w:rPr>
          <w:rFonts w:ascii="Times New Roman"/>
        </w:rPr>
      </w:pPr>
    </w:p>
    <w:p w:rsidR="00E86C5C" w:rsidRDefault="004E089D">
      <w:pPr>
        <w:pStyle w:val="Ttol"/>
        <w:spacing w:before="242"/>
        <w:ind w:left="3891" w:right="3875"/>
      </w:pPr>
      <w:r>
        <w:t>ANNEX</w:t>
      </w:r>
      <w:r>
        <w:rPr>
          <w:spacing w:val="-20"/>
        </w:rPr>
        <w:t xml:space="preserve"> </w:t>
      </w:r>
      <w:r>
        <w:t>5A</w:t>
      </w:r>
      <w:r>
        <w:rPr>
          <w:spacing w:val="-20"/>
        </w:rPr>
        <w:t xml:space="preserve"> </w:t>
      </w:r>
      <w:r>
        <w:t>-</w:t>
      </w:r>
      <w:r>
        <w:rPr>
          <w:spacing w:val="-20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1</w:t>
      </w:r>
    </w:p>
    <w:p w:rsidR="00E86C5C" w:rsidRDefault="00E86C5C">
      <w:pPr>
        <w:pStyle w:val="Textindependent"/>
        <w:rPr>
          <w:b/>
          <w:sz w:val="24"/>
        </w:rPr>
      </w:pPr>
    </w:p>
    <w:p w:rsidR="00E86C5C" w:rsidRDefault="004E089D">
      <w:pPr>
        <w:pStyle w:val="Ttol"/>
      </w:pPr>
      <w:r>
        <w:t>DOCUMENT</w:t>
      </w:r>
      <w:r>
        <w:rPr>
          <w:spacing w:val="-7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CRITERIS AVALUABLES DE FORMA AUTOMÀTICA</w:t>
      </w:r>
    </w:p>
    <w:p w:rsidR="00E86C5C" w:rsidRDefault="004E089D">
      <w:pPr>
        <w:pStyle w:val="Textindependent"/>
        <w:spacing w:before="244"/>
        <w:ind w:left="258" w:right="247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E86C5C" w:rsidRDefault="004E089D">
      <w:pPr>
        <w:pStyle w:val="Textindependent"/>
        <w:spacing w:before="1"/>
        <w:ind w:left="258" w:right="24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</w:t>
      </w:r>
      <w:r>
        <w:rPr>
          <w:i/>
        </w:rPr>
        <w:t>del contracte amb número d’</w:t>
      </w:r>
      <w:r>
        <w:rPr>
          <w:b/>
          <w:i/>
        </w:rPr>
        <w:t xml:space="preserve">expedient 23000077 Lot 1 </w:t>
      </w:r>
      <w:r>
        <w:t xml:space="preserve">que té per objecte els serveis tècnics necessaris pel desenvolupament de noves funcionalitats i millores a les plataformes Decidim i </w:t>
      </w:r>
      <w:proofErr w:type="spellStart"/>
      <w:r>
        <w:t>Decidim.Barcelona</w:t>
      </w:r>
      <w:proofErr w:type="spellEnd"/>
      <w:r>
        <w:rPr>
          <w:i/>
        </w:rPr>
        <w:t xml:space="preserve">, amb mesures de contractació pública sostenible – </w:t>
      </w:r>
      <w:r>
        <w:rPr>
          <w:u w:val="single"/>
        </w:rPr>
        <w:t>Noves funcionalitats i</w:t>
      </w:r>
      <w:r>
        <w:t xml:space="preserve"> </w:t>
      </w:r>
      <w:r>
        <w:rPr>
          <w:u w:val="single"/>
        </w:rPr>
        <w:t>millores a Decidim Debats i Propostes (DDP)</w:t>
      </w:r>
      <w:r>
        <w:t xml:space="preserve"> es compromet a realitzar-lo amb subjecció al plec de</w:t>
      </w:r>
      <w:r>
        <w:rPr>
          <w:spacing w:val="79"/>
          <w:w w:val="150"/>
        </w:rPr>
        <w:t xml:space="preserve"> </w:t>
      </w:r>
      <w:r>
        <w:t>clàusules</w:t>
      </w:r>
      <w:r>
        <w:rPr>
          <w:spacing w:val="22"/>
        </w:rPr>
        <w:t xml:space="preserve">  </w:t>
      </w:r>
      <w:r>
        <w:t>administratives</w:t>
      </w:r>
      <w:r>
        <w:rPr>
          <w:spacing w:val="22"/>
        </w:rPr>
        <w:t xml:space="preserve">  </w:t>
      </w:r>
      <w:r>
        <w:t>particulars</w:t>
      </w:r>
      <w:r>
        <w:rPr>
          <w:spacing w:val="23"/>
        </w:rPr>
        <w:t xml:space="preserve">  </w:t>
      </w:r>
      <w:r>
        <w:t>i</w:t>
      </w:r>
      <w:r>
        <w:rPr>
          <w:spacing w:val="23"/>
        </w:rPr>
        <w:t xml:space="preserve">  </w:t>
      </w:r>
      <w:r>
        <w:t>al</w:t>
      </w:r>
      <w:r>
        <w:rPr>
          <w:spacing w:val="24"/>
        </w:rPr>
        <w:t xml:space="preserve">  </w:t>
      </w:r>
      <w:r>
        <w:t>de</w:t>
      </w:r>
      <w:r>
        <w:rPr>
          <w:spacing w:val="23"/>
        </w:rPr>
        <w:t xml:space="preserve">  </w:t>
      </w:r>
      <w:r>
        <w:t>prescripcions</w:t>
      </w:r>
      <w:r>
        <w:rPr>
          <w:spacing w:val="79"/>
          <w:w w:val="150"/>
        </w:rPr>
        <w:t xml:space="preserve"> </w:t>
      </w:r>
      <w:r>
        <w:t>tècniques</w:t>
      </w:r>
      <w:r>
        <w:rPr>
          <w:spacing w:val="22"/>
        </w:rPr>
        <w:t xml:space="preserve">  </w:t>
      </w:r>
      <w:r>
        <w:t>pel</w:t>
      </w:r>
      <w:r>
        <w:rPr>
          <w:spacing w:val="24"/>
        </w:rPr>
        <w:t xml:space="preserve">  </w:t>
      </w:r>
      <w:r>
        <w:t>pre</w:t>
      </w:r>
      <w:r>
        <w:t>u</w:t>
      </w:r>
      <w:r>
        <w:rPr>
          <w:spacing w:val="24"/>
        </w:rPr>
        <w:t xml:space="preserve">  </w:t>
      </w:r>
      <w:r>
        <w:rPr>
          <w:spacing w:val="-5"/>
        </w:rPr>
        <w:t>de</w:t>
      </w:r>
    </w:p>
    <w:p w:rsidR="00E86C5C" w:rsidRDefault="004E089D">
      <w:pPr>
        <w:pStyle w:val="Textindependent"/>
        <w:spacing w:before="1" w:line="243" w:lineRule="exact"/>
        <w:ind w:left="258"/>
        <w:jc w:val="both"/>
      </w:pPr>
      <w:r>
        <w:t>.......................................................................................................</w:t>
      </w:r>
      <w:r>
        <w:rPr>
          <w:spacing w:val="77"/>
          <w:w w:val="150"/>
        </w:rPr>
        <w:t xml:space="preserve"> </w:t>
      </w:r>
      <w:r>
        <w:t>(IVA</w:t>
      </w:r>
      <w:r>
        <w:rPr>
          <w:spacing w:val="69"/>
          <w:w w:val="150"/>
        </w:rPr>
        <w:t xml:space="preserve"> </w:t>
      </w:r>
      <w:r>
        <w:t>exclòs)</w:t>
      </w:r>
      <w:r>
        <w:rPr>
          <w:spacing w:val="66"/>
          <w:w w:val="150"/>
        </w:rPr>
        <w:t xml:space="preserve"> </w:t>
      </w:r>
      <w:r>
        <w:rPr>
          <w:spacing w:val="-5"/>
        </w:rPr>
        <w:t>(en</w:t>
      </w:r>
    </w:p>
    <w:p w:rsidR="00E86C5C" w:rsidRDefault="004E089D">
      <w:pPr>
        <w:pStyle w:val="Textindependent"/>
        <w:spacing w:line="243" w:lineRule="exact"/>
        <w:ind w:left="258"/>
        <w:jc w:val="both"/>
      </w:pPr>
      <w:r>
        <w:t>lletres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xifres)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següent</w:t>
      </w:r>
      <w:r>
        <w:rPr>
          <w:spacing w:val="-5"/>
        </w:rPr>
        <w:t xml:space="preserve"> </w:t>
      </w:r>
      <w:r>
        <w:rPr>
          <w:spacing w:val="-2"/>
        </w:rPr>
        <w:t>desglossament:</w:t>
      </w:r>
    </w:p>
    <w:p w:rsidR="00E86C5C" w:rsidRDefault="00E86C5C">
      <w:pPr>
        <w:pStyle w:val="Textindependent"/>
        <w:rPr>
          <w:sz w:val="24"/>
        </w:rPr>
      </w:pPr>
    </w:p>
    <w:p w:rsidR="00E86C5C" w:rsidRDefault="004E089D">
      <w:pPr>
        <w:spacing w:before="195"/>
        <w:ind w:left="25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ECONÒMICA*:</w:t>
      </w:r>
    </w:p>
    <w:p w:rsidR="00E86C5C" w:rsidRDefault="00E86C5C">
      <w:pPr>
        <w:pStyle w:val="Textindependent"/>
        <w:rPr>
          <w:b/>
        </w:rPr>
      </w:pPr>
    </w:p>
    <w:p w:rsidR="00E86C5C" w:rsidRDefault="00E86C5C">
      <w:pPr>
        <w:pStyle w:val="Textindependent"/>
        <w:rPr>
          <w:b/>
        </w:rPr>
      </w:pPr>
    </w:p>
    <w:tbl>
      <w:tblPr>
        <w:tblStyle w:val="TableNormal"/>
        <w:tblW w:w="0" w:type="auto"/>
        <w:tblInd w:w="91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5"/>
        <w:gridCol w:w="2268"/>
        <w:gridCol w:w="3684"/>
      </w:tblGrid>
      <w:tr w:rsidR="00E86C5C">
        <w:trPr>
          <w:trHeight w:val="430"/>
        </w:trPr>
        <w:tc>
          <w:tcPr>
            <w:tcW w:w="2395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E86C5C" w:rsidRDefault="004E089D">
            <w:pPr>
              <w:pStyle w:val="TableParagraph"/>
              <w:spacing w:before="109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86C5C" w:rsidRDefault="004E089D">
            <w:pPr>
              <w:pStyle w:val="TableParagraph"/>
              <w:tabs>
                <w:tab w:val="left" w:leader="dot" w:pos="643"/>
              </w:tabs>
              <w:spacing w:before="109"/>
              <w:ind w:right="2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86C5C">
        <w:trPr>
          <w:trHeight w:val="402"/>
        </w:trPr>
        <w:tc>
          <w:tcPr>
            <w:tcW w:w="2395" w:type="dxa"/>
          </w:tcPr>
          <w:p w:rsidR="00E86C5C" w:rsidRDefault="004E089D">
            <w:pPr>
              <w:pStyle w:val="TableParagraph"/>
              <w:tabs>
                <w:tab w:val="left" w:leader="dot" w:pos="1515"/>
              </w:tabs>
              <w:spacing w:before="3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8" w:type="dxa"/>
          </w:tcPr>
          <w:p w:rsidR="00E86C5C" w:rsidRDefault="004E089D">
            <w:pPr>
              <w:pStyle w:val="TableParagraph"/>
              <w:spacing w:before="94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4" w:type="dxa"/>
          </w:tcPr>
          <w:p w:rsidR="00E86C5C" w:rsidRDefault="004E089D">
            <w:pPr>
              <w:pStyle w:val="TableParagraph"/>
              <w:spacing w:before="94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E86C5C">
        <w:trPr>
          <w:trHeight w:val="402"/>
        </w:trPr>
        <w:tc>
          <w:tcPr>
            <w:tcW w:w="2395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8" w:type="dxa"/>
          </w:tcPr>
          <w:p w:rsidR="00E86C5C" w:rsidRDefault="004E089D">
            <w:pPr>
              <w:pStyle w:val="TableParagraph"/>
              <w:spacing w:before="92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Total</w:t>
            </w:r>
          </w:p>
        </w:tc>
        <w:tc>
          <w:tcPr>
            <w:tcW w:w="3684" w:type="dxa"/>
          </w:tcPr>
          <w:p w:rsidR="00E86C5C" w:rsidRDefault="004E089D">
            <w:pPr>
              <w:pStyle w:val="TableParagraph"/>
              <w:spacing w:before="92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E86C5C" w:rsidRDefault="00E86C5C">
      <w:pPr>
        <w:pStyle w:val="Textindependent"/>
        <w:rPr>
          <w:b/>
          <w:sz w:val="12"/>
        </w:rPr>
      </w:pPr>
    </w:p>
    <w:p w:rsidR="00E86C5C" w:rsidRDefault="004E089D">
      <w:pPr>
        <w:spacing w:before="101"/>
        <w:ind w:left="258" w:right="248"/>
        <w:jc w:val="both"/>
        <w:rPr>
          <w:b/>
          <w:i/>
          <w:sz w:val="16"/>
        </w:rPr>
      </w:pPr>
      <w:r>
        <w:rPr>
          <w:b/>
          <w:i/>
          <w:sz w:val="16"/>
        </w:rPr>
        <w:t>*No podrà superar el preu màxim especificat a la clàusula 2a. d’aquest plec. En cas de superar-se quedaran exclosos de la licitació</w:t>
      </w:r>
    </w:p>
    <w:p w:rsidR="00E86C5C" w:rsidRDefault="00E86C5C">
      <w:pPr>
        <w:pStyle w:val="Textindependent"/>
        <w:rPr>
          <w:b/>
          <w:i/>
        </w:rPr>
      </w:pPr>
    </w:p>
    <w:p w:rsidR="00E86C5C" w:rsidRDefault="00E86C5C">
      <w:pPr>
        <w:pStyle w:val="Textindependent"/>
        <w:spacing w:before="8"/>
        <w:rPr>
          <w:b/>
          <w:i/>
          <w:sz w:val="19"/>
        </w:rPr>
      </w:pPr>
    </w:p>
    <w:p w:rsidR="00E86C5C" w:rsidRDefault="004E089D">
      <w:pPr>
        <w:pStyle w:val="Textindependent"/>
        <w:spacing w:before="1"/>
        <w:ind w:left="258" w:right="250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E86C5C" w:rsidRDefault="00E86C5C">
      <w:pPr>
        <w:pStyle w:val="Textindependent"/>
        <w:spacing w:before="2"/>
      </w:pPr>
    </w:p>
    <w:p w:rsidR="00E86C5C" w:rsidRDefault="004E089D">
      <w:pPr>
        <w:pStyle w:val="Textindependent"/>
        <w:ind w:left="258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  <w:spacing w:before="10"/>
        <w:rPr>
          <w:sz w:val="26"/>
        </w:rPr>
      </w:pPr>
    </w:p>
    <w:p w:rsidR="00E86C5C" w:rsidRDefault="00E86C5C">
      <w:pPr>
        <w:spacing w:before="101"/>
        <w:ind w:right="542"/>
        <w:jc w:val="right"/>
        <w:rPr>
          <w:sz w:val="16"/>
        </w:rPr>
      </w:pPr>
    </w:p>
    <w:p w:rsidR="00E86C5C" w:rsidRDefault="00E86C5C">
      <w:pPr>
        <w:jc w:val="right"/>
        <w:rPr>
          <w:sz w:val="16"/>
        </w:rPr>
        <w:sectPr w:rsidR="00E86C5C">
          <w:headerReference w:type="default" r:id="rId8"/>
          <w:type w:val="continuous"/>
          <w:pgSz w:w="11910" w:h="16840"/>
          <w:pgMar w:top="2000" w:right="600" w:bottom="340" w:left="1160" w:header="710" w:footer="147" w:gutter="0"/>
          <w:pgNumType w:start="1"/>
          <w:cols w:space="708"/>
        </w:sectPr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  <w:spacing w:before="9"/>
        <w:rPr>
          <w:sz w:val="29"/>
        </w:rPr>
      </w:pPr>
    </w:p>
    <w:p w:rsidR="00E86C5C" w:rsidRDefault="004E089D">
      <w:pPr>
        <w:spacing w:before="100"/>
        <w:ind w:left="258"/>
        <w:rPr>
          <w:b/>
          <w:sz w:val="20"/>
        </w:rPr>
      </w:pPr>
      <w:r>
        <w:rPr>
          <w:b/>
          <w:sz w:val="20"/>
          <w:u w:val="single"/>
        </w:rPr>
        <w:t>COMPROMÍS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E86C5C" w:rsidRDefault="00E86C5C">
      <w:pPr>
        <w:pStyle w:val="Textindependent"/>
        <w:rPr>
          <w:b/>
        </w:rPr>
      </w:pPr>
    </w:p>
    <w:p w:rsidR="00E86C5C" w:rsidRDefault="00E86C5C">
      <w:pPr>
        <w:pStyle w:val="Textindependent"/>
        <w:rPr>
          <w:b/>
        </w:rPr>
      </w:pPr>
    </w:p>
    <w:p w:rsidR="00E86C5C" w:rsidRDefault="004E089D">
      <w:pPr>
        <w:pStyle w:val="Textindependent"/>
        <w:spacing w:line="243" w:lineRule="exact"/>
        <w:ind w:left="116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</w:t>
      </w:r>
      <w:r>
        <w:rPr>
          <w:spacing w:val="-1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</w:t>
      </w:r>
      <w:r>
        <w:rPr>
          <w:spacing w:val="-1"/>
        </w:rPr>
        <w:t xml:space="preserve"> </w:t>
      </w:r>
      <w:proofErr w:type="spellStart"/>
      <w:r>
        <w:t>núm</w:t>
      </w:r>
      <w:proofErr w:type="spellEnd"/>
      <w:r>
        <w:rPr>
          <w:spacing w:val="64"/>
          <w:w w:val="150"/>
        </w:rPr>
        <w:t xml:space="preserve">  </w:t>
      </w:r>
      <w:r>
        <w:t>,</w:t>
      </w:r>
      <w:r>
        <w:rPr>
          <w:spacing w:val="-1"/>
        </w:rPr>
        <w:t xml:space="preserve"> </w:t>
      </w:r>
      <w:r>
        <w:t>major</w:t>
      </w:r>
      <w:r>
        <w:rPr>
          <w:spacing w:val="-2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E86C5C" w:rsidRDefault="004E089D">
      <w:pPr>
        <w:pStyle w:val="Textindependent"/>
        <w:spacing w:line="242" w:lineRule="exact"/>
        <w:ind w:left="116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2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spacing w:val="53"/>
        </w:rPr>
        <w:t xml:space="preserve">   </w:t>
      </w:r>
      <w:r>
        <w:rPr>
          <w:spacing w:val="-4"/>
        </w:rPr>
        <w:t>núm.</w:t>
      </w:r>
    </w:p>
    <w:p w:rsidR="00E86C5C" w:rsidRDefault="004E089D">
      <w:pPr>
        <w:ind w:left="116" w:right="242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</w:t>
      </w:r>
      <w:r>
        <w:rPr>
          <w:b/>
          <w:sz w:val="20"/>
        </w:rPr>
        <w:t xml:space="preserve">contracte </w:t>
      </w:r>
      <w:r>
        <w:rPr>
          <w:b/>
          <w:i/>
          <w:sz w:val="20"/>
        </w:rPr>
        <w:t xml:space="preserve">23000077 Lot 1 </w:t>
      </w:r>
      <w:r>
        <w:rPr>
          <w:i/>
          <w:sz w:val="20"/>
        </w:rPr>
        <w:t xml:space="preserve">que té per objecte els </w:t>
      </w:r>
      <w:r>
        <w:rPr>
          <w:sz w:val="20"/>
        </w:rPr>
        <w:t xml:space="preserve">serveis tècnics necessaris pel desenvolupament de noves funcionalitats i millores a les plataformes Decidim i </w:t>
      </w:r>
      <w:proofErr w:type="spellStart"/>
      <w:r>
        <w:rPr>
          <w:sz w:val="20"/>
        </w:rPr>
        <w:t>Decidim.Barcelona</w:t>
      </w:r>
      <w:proofErr w:type="spellEnd"/>
      <w:r>
        <w:rPr>
          <w:i/>
          <w:sz w:val="20"/>
        </w:rPr>
        <w:t xml:space="preserve">, </w:t>
      </w:r>
      <w:r>
        <w:rPr>
          <w:sz w:val="20"/>
        </w:rPr>
        <w:t xml:space="preserve">amb mesures de contractació pública sostenible </w:t>
      </w:r>
      <w:r>
        <w:rPr>
          <w:i/>
          <w:sz w:val="20"/>
        </w:rPr>
        <w:t xml:space="preserve">– </w:t>
      </w:r>
      <w:r>
        <w:rPr>
          <w:sz w:val="20"/>
          <w:u w:val="single"/>
        </w:rPr>
        <w:t>Noves funcionalitats i millore</w:t>
      </w:r>
      <w:r>
        <w:rPr>
          <w:sz w:val="20"/>
          <w:u w:val="single"/>
        </w:rPr>
        <w:t>s a Decidim Debats i Propostes</w:t>
      </w:r>
      <w:r>
        <w:rPr>
          <w:sz w:val="20"/>
        </w:rPr>
        <w:t xml:space="preserve"> </w:t>
      </w:r>
      <w:r>
        <w:rPr>
          <w:sz w:val="20"/>
          <w:u w:val="single"/>
        </w:rPr>
        <w:t>(DDP)</w:t>
      </w:r>
      <w:r>
        <w:rPr>
          <w:i/>
          <w:sz w:val="20"/>
        </w:rPr>
        <w:t xml:space="preserve">, </w:t>
      </w:r>
      <w:r>
        <w:rPr>
          <w:sz w:val="20"/>
        </w:rPr>
        <w:t>es compromet a realitzar-lo amb subjecció al plec de clàusules administratives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particulars i al de prescripcions tècniques </w:t>
      </w:r>
      <w:r>
        <w:rPr>
          <w:b/>
          <w:sz w:val="20"/>
          <w:u w:val="single"/>
        </w:rPr>
        <w:t>i amb els següents compromisos per a la millora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dels serveis</w:t>
      </w:r>
      <w:r>
        <w:rPr>
          <w:b/>
          <w:sz w:val="20"/>
        </w:rPr>
        <w:t>:</w:t>
      </w:r>
    </w:p>
    <w:p w:rsidR="00E86C5C" w:rsidRDefault="00E86C5C">
      <w:pPr>
        <w:pStyle w:val="Textindependent"/>
        <w:spacing w:before="11"/>
        <w:rPr>
          <w:b/>
          <w:sz w:val="29"/>
        </w:rPr>
      </w:pPr>
    </w:p>
    <w:p w:rsidR="00E86C5C" w:rsidRDefault="004E089D">
      <w:pPr>
        <w:pStyle w:val="Pargrafdellista"/>
        <w:numPr>
          <w:ilvl w:val="0"/>
          <w:numId w:val="1"/>
        </w:numPr>
        <w:tabs>
          <w:tab w:val="left" w:pos="618"/>
        </w:tabs>
        <w:spacing w:before="99"/>
        <w:ind w:right="254"/>
        <w:rPr>
          <w:rFonts w:ascii="Times New Roman" w:hAnsi="Times New Roman"/>
          <w:sz w:val="20"/>
        </w:rPr>
      </w:pPr>
      <w:r>
        <w:rPr>
          <w:b/>
          <w:sz w:val="20"/>
        </w:rPr>
        <w:t>MILLORA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EL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PERCENTATGE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MEM</w:t>
      </w:r>
      <w:r>
        <w:rPr>
          <w:b/>
          <w:sz w:val="20"/>
        </w:rPr>
        <w:t>BRES</w:t>
      </w:r>
      <w:r>
        <w:rPr>
          <w:b/>
          <w:spacing w:val="34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35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37"/>
          <w:sz w:val="20"/>
        </w:rPr>
        <w:t xml:space="preserve"> </w:t>
      </w:r>
      <w:r>
        <w:rPr>
          <w:b/>
          <w:sz w:val="20"/>
        </w:rPr>
        <w:t>AMB</w:t>
      </w:r>
      <w:r>
        <w:rPr>
          <w:b/>
          <w:spacing w:val="33"/>
          <w:sz w:val="20"/>
        </w:rPr>
        <w:t xml:space="preserve"> </w:t>
      </w:r>
      <w:r>
        <w:rPr>
          <w:b/>
          <w:sz w:val="20"/>
        </w:rPr>
        <w:t>CERTIFICACIONS DE PRESTIGI EN AGILITAT:</w:t>
      </w:r>
    </w:p>
    <w:p w:rsidR="00E86C5C" w:rsidRDefault="00E86C5C">
      <w:pPr>
        <w:pStyle w:val="Textindependent"/>
        <w:spacing w:before="11"/>
        <w:rPr>
          <w:b/>
          <w:sz w:val="19"/>
        </w:rPr>
      </w:pPr>
    </w:p>
    <w:tbl>
      <w:tblPr>
        <w:tblStyle w:val="TableNormal"/>
        <w:tblW w:w="0" w:type="auto"/>
        <w:tblInd w:w="1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843"/>
        <w:gridCol w:w="1841"/>
        <w:gridCol w:w="1987"/>
        <w:gridCol w:w="2090"/>
      </w:tblGrid>
      <w:tr w:rsidR="00E86C5C">
        <w:trPr>
          <w:trHeight w:val="882"/>
        </w:trPr>
        <w:tc>
          <w:tcPr>
            <w:tcW w:w="9854" w:type="dxa"/>
            <w:gridSpan w:val="5"/>
            <w:shd w:val="clear" w:color="auto" w:fill="D99594"/>
          </w:tcPr>
          <w:p w:rsidR="00E86C5C" w:rsidRDefault="004E089D">
            <w:pPr>
              <w:pStyle w:val="TableParagraph"/>
              <w:spacing w:before="6"/>
              <w:ind w:left="422" w:right="405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percentatge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certificacions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prestigi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agilitat APARTAT LOT 1- 5 PPT</w:t>
            </w:r>
          </w:p>
          <w:p w:rsidR="00E86C5C" w:rsidRDefault="004E089D">
            <w:pPr>
              <w:pStyle w:val="TableParagraph"/>
              <w:spacing w:line="218" w:lineRule="exact"/>
              <w:ind w:left="414" w:right="405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E86C5C" w:rsidRDefault="004E089D">
            <w:pPr>
              <w:pStyle w:val="TableParagraph"/>
              <w:spacing w:line="201" w:lineRule="exact"/>
              <w:ind w:left="416" w:right="405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X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l’opció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desitjada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2"/>
                <w:sz w:val="18"/>
              </w:rPr>
              <w:t xml:space="preserve"> certificat)</w:t>
            </w:r>
          </w:p>
        </w:tc>
      </w:tr>
      <w:tr w:rsidR="00E86C5C">
        <w:trPr>
          <w:trHeight w:val="354"/>
        </w:trPr>
        <w:tc>
          <w:tcPr>
            <w:tcW w:w="2093" w:type="dxa"/>
            <w:vMerge w:val="restart"/>
            <w:shd w:val="clear" w:color="auto" w:fill="E5B8B7"/>
          </w:tcPr>
          <w:p w:rsidR="00E86C5C" w:rsidRDefault="004E089D">
            <w:pPr>
              <w:pStyle w:val="TableParagraph"/>
              <w:spacing w:before="171" w:line="242" w:lineRule="auto"/>
              <w:ind w:left="688" w:hanging="329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Certificacions SCRUM</w:t>
            </w:r>
          </w:p>
        </w:tc>
        <w:tc>
          <w:tcPr>
            <w:tcW w:w="7761" w:type="dxa"/>
            <w:gridSpan w:val="4"/>
            <w:shd w:val="clear" w:color="auto" w:fill="E5B8B7"/>
          </w:tcPr>
          <w:p w:rsidR="00E86C5C" w:rsidRDefault="004E089D">
            <w:pPr>
              <w:pStyle w:val="TableParagraph"/>
              <w:spacing w:before="68"/>
              <w:ind w:left="1566" w:right="1559"/>
              <w:rPr>
                <w:b/>
                <w:sz w:val="18"/>
              </w:rPr>
            </w:pPr>
            <w:r>
              <w:rPr>
                <w:b/>
                <w:sz w:val="18"/>
              </w:rPr>
              <w:t>Percentatge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membres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treball</w:t>
            </w:r>
          </w:p>
        </w:tc>
      </w:tr>
      <w:tr w:rsidR="00E86C5C">
        <w:trPr>
          <w:trHeight w:val="414"/>
        </w:trPr>
        <w:tc>
          <w:tcPr>
            <w:tcW w:w="2093" w:type="dxa"/>
            <w:vMerge/>
            <w:tcBorders>
              <w:top w:val="nil"/>
            </w:tcBorders>
            <w:shd w:val="clear" w:color="auto" w:fill="E5B8B7"/>
          </w:tcPr>
          <w:p w:rsidR="00E86C5C" w:rsidRDefault="00E86C5C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shd w:val="clear" w:color="auto" w:fill="F2DBDB"/>
          </w:tcPr>
          <w:p w:rsidR="00E86C5C" w:rsidRDefault="004E089D">
            <w:pPr>
              <w:pStyle w:val="TableParagraph"/>
              <w:spacing w:before="99"/>
              <w:ind w:left="515" w:right="50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X≤25%</w:t>
            </w:r>
          </w:p>
        </w:tc>
        <w:tc>
          <w:tcPr>
            <w:tcW w:w="1841" w:type="dxa"/>
            <w:shd w:val="clear" w:color="auto" w:fill="F2DBDB"/>
          </w:tcPr>
          <w:p w:rsidR="00E86C5C" w:rsidRDefault="004E089D">
            <w:pPr>
              <w:pStyle w:val="TableParagraph"/>
              <w:spacing w:before="99"/>
              <w:ind w:left="198" w:right="1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25%&lt;X≤50%</w:t>
            </w:r>
          </w:p>
        </w:tc>
        <w:tc>
          <w:tcPr>
            <w:tcW w:w="1987" w:type="dxa"/>
            <w:shd w:val="clear" w:color="auto" w:fill="F2DBDB"/>
          </w:tcPr>
          <w:p w:rsidR="00E86C5C" w:rsidRDefault="004E089D">
            <w:pPr>
              <w:pStyle w:val="TableParagraph"/>
              <w:spacing w:before="99"/>
              <w:ind w:left="270" w:right="26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50%&lt;X≤75%</w:t>
            </w:r>
          </w:p>
        </w:tc>
        <w:tc>
          <w:tcPr>
            <w:tcW w:w="2090" w:type="dxa"/>
            <w:shd w:val="clear" w:color="auto" w:fill="F2DBDB"/>
          </w:tcPr>
          <w:p w:rsidR="00E86C5C" w:rsidRDefault="004E089D">
            <w:pPr>
              <w:pStyle w:val="TableParagraph"/>
              <w:spacing w:before="99"/>
              <w:ind w:left="638" w:right="63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75%&lt;X</w:t>
            </w:r>
          </w:p>
        </w:tc>
      </w:tr>
      <w:tr w:rsidR="00E86C5C">
        <w:trPr>
          <w:trHeight w:val="832"/>
        </w:trPr>
        <w:tc>
          <w:tcPr>
            <w:tcW w:w="2093" w:type="dxa"/>
            <w:shd w:val="clear" w:color="auto" w:fill="F2DBDB"/>
          </w:tcPr>
          <w:p w:rsidR="00E86C5C" w:rsidRDefault="004E089D">
            <w:pPr>
              <w:pStyle w:val="TableParagraph"/>
              <w:spacing w:before="90"/>
              <w:ind w:left="278" w:right="267"/>
              <w:rPr>
                <w:b/>
                <w:sz w:val="18"/>
              </w:rPr>
            </w:pPr>
            <w:r>
              <w:rPr>
                <w:b/>
                <w:sz w:val="18"/>
              </w:rPr>
              <w:t>Certificats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nivell de </w:t>
            </w:r>
            <w:r>
              <w:rPr>
                <w:b/>
                <w:spacing w:val="-2"/>
                <w:sz w:val="18"/>
              </w:rPr>
              <w:t>Fonaments</w:t>
            </w:r>
          </w:p>
        </w:tc>
        <w:tc>
          <w:tcPr>
            <w:tcW w:w="1843" w:type="dxa"/>
          </w:tcPr>
          <w:p w:rsidR="00E86C5C" w:rsidRDefault="00E86C5C">
            <w:pPr>
              <w:pStyle w:val="TableParagraph"/>
              <w:spacing w:before="4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514" w:right="50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1" w:type="dxa"/>
          </w:tcPr>
          <w:p w:rsidR="00E86C5C" w:rsidRDefault="00E86C5C">
            <w:pPr>
              <w:pStyle w:val="TableParagraph"/>
              <w:spacing w:before="4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194" w:right="191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7" w:type="dxa"/>
          </w:tcPr>
          <w:p w:rsidR="00E86C5C" w:rsidRDefault="00E86C5C">
            <w:pPr>
              <w:pStyle w:val="TableParagraph"/>
              <w:spacing w:before="4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270" w:right="26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090" w:type="dxa"/>
          </w:tcPr>
          <w:p w:rsidR="00E86C5C" w:rsidRDefault="00E86C5C">
            <w:pPr>
              <w:pStyle w:val="TableParagraph"/>
              <w:spacing w:before="4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636" w:right="63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86C5C">
        <w:trPr>
          <w:trHeight w:val="844"/>
        </w:trPr>
        <w:tc>
          <w:tcPr>
            <w:tcW w:w="2093" w:type="dxa"/>
            <w:shd w:val="clear" w:color="auto" w:fill="F2DBDB"/>
          </w:tcPr>
          <w:p w:rsidR="00E86C5C" w:rsidRDefault="004E089D">
            <w:pPr>
              <w:pStyle w:val="TableParagraph"/>
              <w:spacing w:before="95"/>
              <w:ind w:left="278" w:right="267"/>
              <w:rPr>
                <w:b/>
                <w:sz w:val="18"/>
              </w:rPr>
            </w:pPr>
            <w:r>
              <w:rPr>
                <w:b/>
                <w:sz w:val="18"/>
              </w:rPr>
              <w:t>Certificats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nivell </w:t>
            </w:r>
            <w:proofErr w:type="spellStart"/>
            <w:r>
              <w:rPr>
                <w:b/>
                <w:sz w:val="18"/>
              </w:rPr>
              <w:t>d’Scrum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Developer</w:t>
            </w:r>
            <w:proofErr w:type="spellEnd"/>
          </w:p>
        </w:tc>
        <w:tc>
          <w:tcPr>
            <w:tcW w:w="1843" w:type="dxa"/>
          </w:tcPr>
          <w:p w:rsidR="00E86C5C" w:rsidRDefault="00E86C5C">
            <w:pPr>
              <w:pStyle w:val="TableParagraph"/>
              <w:spacing w:before="9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514" w:right="50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1" w:type="dxa"/>
          </w:tcPr>
          <w:p w:rsidR="00E86C5C" w:rsidRDefault="00E86C5C">
            <w:pPr>
              <w:pStyle w:val="TableParagraph"/>
              <w:spacing w:before="9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194" w:right="191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7" w:type="dxa"/>
          </w:tcPr>
          <w:p w:rsidR="00E86C5C" w:rsidRDefault="00E86C5C">
            <w:pPr>
              <w:pStyle w:val="TableParagraph"/>
              <w:spacing w:before="9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270" w:right="26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090" w:type="dxa"/>
          </w:tcPr>
          <w:p w:rsidR="00E86C5C" w:rsidRDefault="00E86C5C">
            <w:pPr>
              <w:pStyle w:val="TableParagraph"/>
              <w:spacing w:before="9"/>
              <w:jc w:val="left"/>
              <w:rPr>
                <w:b/>
                <w:sz w:val="25"/>
              </w:rPr>
            </w:pPr>
          </w:p>
          <w:p w:rsidR="00E86C5C" w:rsidRDefault="004E089D">
            <w:pPr>
              <w:pStyle w:val="TableParagraph"/>
              <w:ind w:left="636" w:right="63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  <w:tr w:rsidR="00E86C5C">
        <w:trPr>
          <w:trHeight w:val="964"/>
        </w:trPr>
        <w:tc>
          <w:tcPr>
            <w:tcW w:w="2093" w:type="dxa"/>
            <w:shd w:val="clear" w:color="auto" w:fill="F2DBDB"/>
          </w:tcPr>
          <w:p w:rsidR="00E86C5C" w:rsidRDefault="004E089D">
            <w:pPr>
              <w:pStyle w:val="TableParagraph"/>
              <w:spacing w:before="155"/>
              <w:ind w:left="277" w:right="267"/>
              <w:rPr>
                <w:b/>
                <w:sz w:val="18"/>
              </w:rPr>
            </w:pPr>
            <w:r>
              <w:rPr>
                <w:b/>
                <w:sz w:val="18"/>
              </w:rPr>
              <w:t>Certificats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amb nivell </w:t>
            </w:r>
            <w:proofErr w:type="spellStart"/>
            <w:r>
              <w:rPr>
                <w:b/>
                <w:sz w:val="18"/>
              </w:rPr>
              <w:t>d’Scrum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Master</w:t>
            </w:r>
            <w:proofErr w:type="spellEnd"/>
          </w:p>
        </w:tc>
        <w:tc>
          <w:tcPr>
            <w:tcW w:w="1843" w:type="dxa"/>
          </w:tcPr>
          <w:p w:rsidR="00E86C5C" w:rsidRDefault="00E86C5C">
            <w:pPr>
              <w:pStyle w:val="TableParagraph"/>
              <w:spacing w:before="8"/>
              <w:jc w:val="left"/>
              <w:rPr>
                <w:b/>
                <w:sz w:val="30"/>
              </w:rPr>
            </w:pPr>
          </w:p>
          <w:p w:rsidR="00E86C5C" w:rsidRDefault="004E089D">
            <w:pPr>
              <w:pStyle w:val="TableParagraph"/>
              <w:ind w:left="514" w:right="50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1" w:type="dxa"/>
          </w:tcPr>
          <w:p w:rsidR="00E86C5C" w:rsidRDefault="00E86C5C">
            <w:pPr>
              <w:pStyle w:val="TableParagraph"/>
              <w:spacing w:before="8"/>
              <w:jc w:val="left"/>
              <w:rPr>
                <w:b/>
                <w:sz w:val="30"/>
              </w:rPr>
            </w:pPr>
          </w:p>
          <w:p w:rsidR="00E86C5C" w:rsidRDefault="004E089D">
            <w:pPr>
              <w:pStyle w:val="TableParagraph"/>
              <w:ind w:left="194" w:right="191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987" w:type="dxa"/>
          </w:tcPr>
          <w:p w:rsidR="00E86C5C" w:rsidRDefault="00E86C5C">
            <w:pPr>
              <w:pStyle w:val="TableParagraph"/>
              <w:spacing w:before="8"/>
              <w:jc w:val="left"/>
              <w:rPr>
                <w:b/>
                <w:sz w:val="30"/>
              </w:rPr>
            </w:pPr>
          </w:p>
          <w:p w:rsidR="00E86C5C" w:rsidRDefault="004E089D">
            <w:pPr>
              <w:pStyle w:val="TableParagraph"/>
              <w:ind w:left="270" w:right="26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090" w:type="dxa"/>
          </w:tcPr>
          <w:p w:rsidR="00E86C5C" w:rsidRDefault="00E86C5C">
            <w:pPr>
              <w:pStyle w:val="TableParagraph"/>
              <w:spacing w:before="8"/>
              <w:jc w:val="left"/>
              <w:rPr>
                <w:b/>
                <w:sz w:val="30"/>
              </w:rPr>
            </w:pPr>
          </w:p>
          <w:p w:rsidR="00E86C5C" w:rsidRDefault="004E089D">
            <w:pPr>
              <w:pStyle w:val="TableParagraph"/>
              <w:ind w:left="636" w:right="63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E86C5C" w:rsidRDefault="00E86C5C">
      <w:pPr>
        <w:pStyle w:val="Textindependent"/>
        <w:rPr>
          <w:b/>
          <w:sz w:val="24"/>
        </w:rPr>
      </w:pPr>
    </w:p>
    <w:p w:rsidR="00E86C5C" w:rsidRDefault="004E089D">
      <w:pPr>
        <w:pStyle w:val="Pargrafdellista"/>
        <w:numPr>
          <w:ilvl w:val="0"/>
          <w:numId w:val="1"/>
        </w:numPr>
        <w:tabs>
          <w:tab w:val="left" w:pos="618"/>
        </w:tabs>
        <w:spacing w:before="149"/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DURADA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LA</w:t>
      </w:r>
      <w:r>
        <w:rPr>
          <w:b/>
          <w:spacing w:val="-2"/>
          <w:sz w:val="20"/>
        </w:rPr>
        <w:t xml:space="preserve"> GARANTIA:</w:t>
      </w:r>
    </w:p>
    <w:p w:rsidR="00E86C5C" w:rsidRDefault="00E86C5C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560"/>
        <w:gridCol w:w="1843"/>
        <w:gridCol w:w="1699"/>
        <w:gridCol w:w="1701"/>
        <w:gridCol w:w="1415"/>
      </w:tblGrid>
      <w:tr w:rsidR="00E86C5C">
        <w:trPr>
          <w:trHeight w:val="873"/>
        </w:trPr>
        <w:tc>
          <w:tcPr>
            <w:tcW w:w="9920" w:type="dxa"/>
            <w:gridSpan w:val="6"/>
            <w:shd w:val="clear" w:color="auto" w:fill="D99594"/>
          </w:tcPr>
          <w:p w:rsidR="00E86C5C" w:rsidRDefault="004E089D">
            <w:pPr>
              <w:pStyle w:val="TableParagraph"/>
              <w:spacing w:before="1"/>
              <w:ind w:left="2819" w:right="280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durada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garantia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mínima APARTAT LOT 1 - 6.4 PPT</w:t>
            </w:r>
          </w:p>
          <w:p w:rsidR="00E86C5C" w:rsidRDefault="004E089D">
            <w:pPr>
              <w:pStyle w:val="TableParagraph"/>
              <w:spacing w:line="218" w:lineRule="exact"/>
              <w:ind w:left="2818" w:right="2807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6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E86C5C" w:rsidRDefault="004E089D">
            <w:pPr>
              <w:pStyle w:val="TableParagraph"/>
              <w:spacing w:line="197" w:lineRule="exact"/>
              <w:ind w:left="2815" w:right="2807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E86C5C">
        <w:trPr>
          <w:trHeight w:val="541"/>
        </w:trPr>
        <w:tc>
          <w:tcPr>
            <w:tcW w:w="1702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640" w:right="119" w:hanging="43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d’1 </w:t>
            </w:r>
            <w:r>
              <w:rPr>
                <w:b/>
                <w:spacing w:val="-4"/>
                <w:sz w:val="18"/>
              </w:rPr>
              <w:t>mes</w:t>
            </w:r>
          </w:p>
        </w:tc>
        <w:tc>
          <w:tcPr>
            <w:tcW w:w="1560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453" w:right="-15" w:hanging="38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2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843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597" w:hanging="38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3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699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453" w:hanging="38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4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701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525" w:hanging="38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5 </w:t>
            </w:r>
            <w:r>
              <w:rPr>
                <w:b/>
                <w:spacing w:val="-2"/>
                <w:sz w:val="18"/>
              </w:rPr>
              <w:t>mesos</w:t>
            </w:r>
          </w:p>
        </w:tc>
        <w:tc>
          <w:tcPr>
            <w:tcW w:w="1415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288" w:right="10" w:hanging="19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Ampliació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 6 mesos</w:t>
            </w:r>
          </w:p>
        </w:tc>
      </w:tr>
      <w:tr w:rsidR="00E86C5C">
        <w:trPr>
          <w:trHeight w:val="558"/>
        </w:trPr>
        <w:tc>
          <w:tcPr>
            <w:tcW w:w="1702" w:type="dxa"/>
          </w:tcPr>
          <w:p w:rsidR="00E86C5C" w:rsidRDefault="004E089D">
            <w:pPr>
              <w:pStyle w:val="TableParagraph"/>
              <w:spacing w:before="171"/>
              <w:ind w:left="652" w:right="649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560" w:type="dxa"/>
          </w:tcPr>
          <w:p w:rsidR="00E86C5C" w:rsidRDefault="004E089D">
            <w:pPr>
              <w:pStyle w:val="TableParagraph"/>
              <w:spacing w:before="171"/>
              <w:ind w:left="580" w:right="580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843" w:type="dxa"/>
          </w:tcPr>
          <w:p w:rsidR="00E86C5C" w:rsidRDefault="004E089D">
            <w:pPr>
              <w:pStyle w:val="TableParagraph"/>
              <w:spacing w:before="171"/>
              <w:ind w:left="513" w:right="50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699" w:type="dxa"/>
          </w:tcPr>
          <w:p w:rsidR="00E86C5C" w:rsidRDefault="004E089D">
            <w:pPr>
              <w:pStyle w:val="TableParagraph"/>
              <w:spacing w:before="171"/>
              <w:ind w:left="652" w:right="64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701" w:type="dxa"/>
          </w:tcPr>
          <w:p w:rsidR="00E86C5C" w:rsidRDefault="004E089D">
            <w:pPr>
              <w:pStyle w:val="TableParagraph"/>
              <w:spacing w:before="171"/>
              <w:ind w:left="652" w:right="648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1415" w:type="dxa"/>
          </w:tcPr>
          <w:p w:rsidR="00E86C5C" w:rsidRDefault="004E089D">
            <w:pPr>
              <w:pStyle w:val="TableParagraph"/>
              <w:spacing w:before="171"/>
              <w:ind w:left="511" w:right="50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spacing w:before="2"/>
        <w:rPr>
          <w:b/>
          <w:sz w:val="18"/>
        </w:rPr>
      </w:pPr>
    </w:p>
    <w:p w:rsidR="00E86C5C" w:rsidRDefault="00E86C5C">
      <w:pPr>
        <w:ind w:right="542"/>
        <w:jc w:val="right"/>
        <w:rPr>
          <w:sz w:val="16"/>
        </w:rPr>
      </w:pPr>
    </w:p>
    <w:p w:rsidR="00E86C5C" w:rsidRDefault="00E86C5C">
      <w:pPr>
        <w:jc w:val="right"/>
        <w:rPr>
          <w:sz w:val="16"/>
        </w:rPr>
        <w:sectPr w:rsidR="00E86C5C">
          <w:pgSz w:w="11910" w:h="16840"/>
          <w:pgMar w:top="2000" w:right="600" w:bottom="340" w:left="1160" w:header="710" w:footer="147" w:gutter="0"/>
          <w:cols w:space="708"/>
        </w:sectPr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  <w:spacing w:before="9"/>
        <w:rPr>
          <w:sz w:val="29"/>
        </w:rPr>
      </w:pPr>
    </w:p>
    <w:p w:rsidR="00E86C5C" w:rsidRDefault="004E089D">
      <w:pPr>
        <w:pStyle w:val="Pargrafdellista"/>
        <w:numPr>
          <w:ilvl w:val="0"/>
          <w:numId w:val="1"/>
        </w:numPr>
        <w:tabs>
          <w:tab w:val="left" w:pos="618"/>
        </w:tabs>
        <w:spacing w:before="100"/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ELS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TEMPS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SERVEI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SUPORT:</w:t>
      </w:r>
    </w:p>
    <w:p w:rsidR="00E86C5C" w:rsidRDefault="00E86C5C">
      <w:pPr>
        <w:pStyle w:val="Textindependent"/>
        <w:spacing w:before="10" w:after="1"/>
        <w:rPr>
          <w:b/>
          <w:sz w:val="16"/>
        </w:rPr>
      </w:pPr>
    </w:p>
    <w:tbl>
      <w:tblPr>
        <w:tblStyle w:val="TableNormal"/>
        <w:tblW w:w="0" w:type="auto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4"/>
        <w:gridCol w:w="4677"/>
      </w:tblGrid>
      <w:tr w:rsidR="00E86C5C">
        <w:trPr>
          <w:trHeight w:val="875"/>
        </w:trPr>
        <w:tc>
          <w:tcPr>
            <w:tcW w:w="9071" w:type="dxa"/>
            <w:gridSpan w:val="2"/>
            <w:shd w:val="clear" w:color="auto" w:fill="D99594"/>
          </w:tcPr>
          <w:p w:rsidR="00E86C5C" w:rsidRDefault="004E089D">
            <w:pPr>
              <w:pStyle w:val="TableParagraph"/>
              <w:spacing w:before="3"/>
              <w:ind w:left="2139" w:right="2127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servei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suport APARTAT LOT 1 - 6.4 PPT</w:t>
            </w:r>
          </w:p>
          <w:p w:rsidR="00E86C5C" w:rsidRDefault="004E089D">
            <w:pPr>
              <w:pStyle w:val="TableParagraph"/>
              <w:spacing w:line="218" w:lineRule="exact"/>
              <w:ind w:left="2136" w:right="2129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 4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86C5C" w:rsidRDefault="004E089D">
            <w:pPr>
              <w:pStyle w:val="TableParagraph"/>
              <w:spacing w:line="197" w:lineRule="exact"/>
              <w:ind w:left="2139" w:right="2129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totes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opcions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proposades)</w:t>
            </w:r>
          </w:p>
        </w:tc>
      </w:tr>
      <w:tr w:rsidR="00E86C5C">
        <w:trPr>
          <w:trHeight w:val="546"/>
        </w:trPr>
        <w:tc>
          <w:tcPr>
            <w:tcW w:w="4394" w:type="dxa"/>
            <w:shd w:val="clear" w:color="auto" w:fill="F2DBDB"/>
          </w:tcPr>
          <w:p w:rsidR="00E86C5C" w:rsidRDefault="004E089D">
            <w:pPr>
              <w:pStyle w:val="TableParagraph"/>
              <w:spacing w:before="56"/>
              <w:ind w:left="122" w:firstLine="400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Reducció a la meitat del temps de diagnòstic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resolució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d'</w:t>
            </w:r>
            <w:r>
              <w:rPr>
                <w:b/>
                <w:sz w:val="18"/>
              </w:rPr>
              <w:t>incidències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greus</w:t>
            </w:r>
          </w:p>
        </w:tc>
        <w:tc>
          <w:tcPr>
            <w:tcW w:w="4677" w:type="dxa"/>
            <w:shd w:val="clear" w:color="auto" w:fill="F2DBDB"/>
          </w:tcPr>
          <w:p w:rsidR="00E86C5C" w:rsidRDefault="004E089D">
            <w:pPr>
              <w:pStyle w:val="TableParagraph"/>
              <w:spacing w:before="56"/>
              <w:ind w:left="660" w:right="31" w:hanging="54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Reducció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meitat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diagnòstic i resolució d'incidències crítiques</w:t>
            </w:r>
          </w:p>
        </w:tc>
      </w:tr>
      <w:tr w:rsidR="00E86C5C">
        <w:trPr>
          <w:trHeight w:val="635"/>
        </w:trPr>
        <w:tc>
          <w:tcPr>
            <w:tcW w:w="4394" w:type="dxa"/>
          </w:tcPr>
          <w:p w:rsidR="00E86C5C" w:rsidRDefault="00E86C5C">
            <w:pPr>
              <w:pStyle w:val="TableParagraph"/>
              <w:spacing w:before="3"/>
              <w:jc w:val="left"/>
              <w:rPr>
                <w:b/>
                <w:sz w:val="17"/>
              </w:rPr>
            </w:pPr>
          </w:p>
          <w:p w:rsidR="00E86C5C" w:rsidRDefault="004E089D">
            <w:pPr>
              <w:pStyle w:val="TableParagraph"/>
              <w:ind w:left="1999" w:right="1995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4677" w:type="dxa"/>
          </w:tcPr>
          <w:p w:rsidR="00E86C5C" w:rsidRDefault="004E089D">
            <w:pPr>
              <w:pStyle w:val="TableParagraph"/>
              <w:spacing w:before="99"/>
              <w:ind w:left="2141" w:right="213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E86C5C" w:rsidRDefault="00E86C5C">
      <w:pPr>
        <w:pStyle w:val="Textindependent"/>
        <w:rPr>
          <w:b/>
          <w:sz w:val="24"/>
        </w:rPr>
      </w:pPr>
    </w:p>
    <w:p w:rsidR="00E86C5C" w:rsidRDefault="004E089D">
      <w:pPr>
        <w:pStyle w:val="Pargrafdellista"/>
        <w:numPr>
          <w:ilvl w:val="0"/>
          <w:numId w:val="1"/>
        </w:numPr>
        <w:tabs>
          <w:tab w:val="left" w:pos="618"/>
        </w:tabs>
        <w:spacing w:before="195"/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L’EXPERIÈNCIA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DELS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PERFILS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L’EQUIP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DESENVOLUPAMENT:</w:t>
      </w:r>
    </w:p>
    <w:p w:rsidR="00E86C5C" w:rsidRDefault="00E86C5C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1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59"/>
        <w:gridCol w:w="3314"/>
        <w:gridCol w:w="3504"/>
      </w:tblGrid>
      <w:tr w:rsidR="00E86C5C">
        <w:trPr>
          <w:trHeight w:val="873"/>
        </w:trPr>
        <w:tc>
          <w:tcPr>
            <w:tcW w:w="9777" w:type="dxa"/>
            <w:gridSpan w:val="3"/>
            <w:shd w:val="clear" w:color="auto" w:fill="D99594"/>
          </w:tcPr>
          <w:p w:rsidR="00E86C5C" w:rsidRDefault="004E089D">
            <w:pPr>
              <w:pStyle w:val="TableParagraph"/>
              <w:spacing w:before="1"/>
              <w:ind w:left="1517" w:right="1505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desenvolupament APARTAT LOT 1 - 5 PPT</w:t>
            </w:r>
          </w:p>
          <w:p w:rsidR="00E86C5C" w:rsidRDefault="004E089D">
            <w:pPr>
              <w:pStyle w:val="TableParagraph"/>
              <w:spacing w:line="218" w:lineRule="exact"/>
              <w:ind w:left="1514" w:right="1505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15 </w:t>
            </w:r>
            <w:r>
              <w:rPr>
                <w:b/>
                <w:spacing w:val="-2"/>
                <w:sz w:val="18"/>
              </w:rPr>
              <w:t>punts</w:t>
            </w:r>
          </w:p>
          <w:p w:rsidR="00E86C5C" w:rsidRDefault="004E089D">
            <w:pPr>
              <w:pStyle w:val="TableParagraph"/>
              <w:spacing w:line="197" w:lineRule="exact"/>
              <w:ind w:left="1514" w:right="1505"/>
              <w:rPr>
                <w:b/>
                <w:sz w:val="18"/>
              </w:rPr>
            </w:pPr>
            <w:r>
              <w:rPr>
                <w:b/>
                <w:sz w:val="18"/>
              </w:rPr>
              <w:t>(Especificar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proposen)</w:t>
            </w:r>
          </w:p>
        </w:tc>
      </w:tr>
      <w:tr w:rsidR="00E86C5C">
        <w:trPr>
          <w:trHeight w:val="657"/>
        </w:trPr>
        <w:tc>
          <w:tcPr>
            <w:tcW w:w="2959" w:type="dxa"/>
            <w:shd w:val="clear" w:color="auto" w:fill="E5B8B7"/>
          </w:tcPr>
          <w:p w:rsidR="00E86C5C" w:rsidRDefault="00E86C5C">
            <w:pPr>
              <w:pStyle w:val="TableParagraph"/>
              <w:spacing w:before="3"/>
              <w:jc w:val="left"/>
              <w:rPr>
                <w:b/>
                <w:sz w:val="18"/>
              </w:rPr>
            </w:pPr>
          </w:p>
          <w:p w:rsidR="00E86C5C" w:rsidRDefault="004E089D">
            <w:pPr>
              <w:pStyle w:val="TableParagraph"/>
              <w:ind w:left="314" w:right="23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Perfils</w:t>
            </w:r>
          </w:p>
        </w:tc>
        <w:tc>
          <w:tcPr>
            <w:tcW w:w="3314" w:type="dxa"/>
            <w:shd w:val="clear" w:color="auto" w:fill="E5B8B7"/>
          </w:tcPr>
          <w:p w:rsidR="00E86C5C" w:rsidRDefault="004E089D">
            <w:pPr>
              <w:pStyle w:val="TableParagraph"/>
              <w:spacing w:before="111"/>
              <w:ind w:left="87" w:right="97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d’experiència</w:t>
            </w:r>
          </w:p>
        </w:tc>
        <w:tc>
          <w:tcPr>
            <w:tcW w:w="3504" w:type="dxa"/>
            <w:shd w:val="clear" w:color="auto" w:fill="E5B8B7"/>
          </w:tcPr>
          <w:p w:rsidR="00E86C5C" w:rsidRDefault="004E089D">
            <w:pPr>
              <w:pStyle w:val="TableParagraph"/>
              <w:spacing w:before="3"/>
              <w:ind w:left="230" w:right="147"/>
              <w:rPr>
                <w:b/>
                <w:sz w:val="18"/>
              </w:rPr>
            </w:pPr>
            <w:r>
              <w:rPr>
                <w:b/>
                <w:sz w:val="18"/>
              </w:rPr>
              <w:t>Anys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addicionals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d’experiència </w:t>
            </w:r>
            <w:proofErr w:type="spellStart"/>
            <w:r>
              <w:rPr>
                <w:b/>
                <w:spacing w:val="-2"/>
                <w:sz w:val="18"/>
              </w:rPr>
              <w:t>Agile</w:t>
            </w:r>
            <w:proofErr w:type="spellEnd"/>
          </w:p>
          <w:p w:rsidR="00E86C5C" w:rsidRDefault="004E089D">
            <w:pPr>
              <w:pStyle w:val="TableParagraph"/>
              <w:spacing w:line="196" w:lineRule="exact"/>
              <w:ind w:left="230" w:right="147"/>
              <w:rPr>
                <w:b/>
                <w:sz w:val="18"/>
              </w:rPr>
            </w:pPr>
            <w:r>
              <w:rPr>
                <w:b/>
                <w:sz w:val="18"/>
              </w:rPr>
              <w:t>(màxim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4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 per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perfil)</w:t>
            </w:r>
          </w:p>
        </w:tc>
      </w:tr>
      <w:tr w:rsidR="00E86C5C">
        <w:trPr>
          <w:trHeight w:val="657"/>
        </w:trPr>
        <w:tc>
          <w:tcPr>
            <w:tcW w:w="2959" w:type="dxa"/>
            <w:shd w:val="clear" w:color="auto" w:fill="F2DBDB"/>
          </w:tcPr>
          <w:p w:rsidR="00E86C5C" w:rsidRDefault="004E089D">
            <w:pPr>
              <w:pStyle w:val="TableParagraph"/>
              <w:spacing w:before="1"/>
              <w:ind w:left="187" w:right="175" w:hanging="2"/>
              <w:rPr>
                <w:b/>
                <w:sz w:val="18"/>
              </w:rPr>
            </w:pPr>
            <w:r>
              <w:rPr>
                <w:b/>
                <w:sz w:val="18"/>
              </w:rPr>
              <w:t>Analista programador/a Full</w:t>
            </w:r>
            <w:r>
              <w:rPr>
                <w:b/>
                <w:spacing w:val="-10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Sènior</w:t>
            </w:r>
            <w:r>
              <w:rPr>
                <w:b/>
                <w:spacing w:val="-1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Ruby</w:t>
            </w:r>
            <w:proofErr w:type="spellEnd"/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on</w:t>
            </w:r>
          </w:p>
          <w:p w:rsidR="00E86C5C" w:rsidRDefault="004E089D">
            <w:pPr>
              <w:pStyle w:val="TableParagraph"/>
              <w:spacing w:before="2" w:line="197" w:lineRule="exact"/>
              <w:ind w:left="313" w:right="30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Rails</w:t>
            </w:r>
          </w:p>
        </w:tc>
        <w:tc>
          <w:tcPr>
            <w:tcW w:w="3314" w:type="dxa"/>
          </w:tcPr>
          <w:p w:rsidR="00E86C5C" w:rsidRDefault="00E86C5C">
            <w:pPr>
              <w:pStyle w:val="TableParagraph"/>
              <w:jc w:val="left"/>
              <w:rPr>
                <w:b/>
                <w:sz w:val="18"/>
              </w:rPr>
            </w:pPr>
          </w:p>
          <w:p w:rsidR="00E86C5C" w:rsidRDefault="004E089D">
            <w:pPr>
              <w:pStyle w:val="TableParagraph"/>
              <w:spacing w:before="1"/>
              <w:ind w:left="87" w:right="82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504" w:type="dxa"/>
          </w:tcPr>
          <w:p w:rsidR="00E86C5C" w:rsidRDefault="00E86C5C">
            <w:pPr>
              <w:pStyle w:val="TableParagraph"/>
              <w:jc w:val="left"/>
              <w:rPr>
                <w:b/>
                <w:sz w:val="18"/>
              </w:rPr>
            </w:pPr>
          </w:p>
          <w:p w:rsidR="00E86C5C" w:rsidRDefault="004E089D">
            <w:pPr>
              <w:pStyle w:val="TableParagraph"/>
              <w:spacing w:before="1"/>
              <w:ind w:left="155" w:right="147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  <w:tr w:rsidR="00E86C5C">
        <w:trPr>
          <w:trHeight w:val="633"/>
        </w:trPr>
        <w:tc>
          <w:tcPr>
            <w:tcW w:w="2959" w:type="dxa"/>
            <w:shd w:val="clear" w:color="auto" w:fill="F2DBDB"/>
          </w:tcPr>
          <w:p w:rsidR="00E86C5C" w:rsidRDefault="004E089D">
            <w:pPr>
              <w:pStyle w:val="TableParagraph"/>
              <w:spacing w:before="99"/>
              <w:ind w:left="443" w:hanging="27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Programador/a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Full</w:t>
            </w:r>
            <w:r>
              <w:rPr>
                <w:b/>
                <w:spacing w:val="-1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Stack</w:t>
            </w:r>
            <w:proofErr w:type="spellEnd"/>
            <w:r>
              <w:rPr>
                <w:b/>
                <w:sz w:val="18"/>
              </w:rPr>
              <w:t xml:space="preserve"> Júnior </w:t>
            </w:r>
            <w:proofErr w:type="spellStart"/>
            <w:r>
              <w:rPr>
                <w:b/>
                <w:sz w:val="18"/>
              </w:rPr>
              <w:t>Ruby</w:t>
            </w:r>
            <w:proofErr w:type="spellEnd"/>
            <w:r>
              <w:rPr>
                <w:b/>
                <w:sz w:val="18"/>
              </w:rPr>
              <w:t xml:space="preserve"> on Rails</w:t>
            </w:r>
          </w:p>
        </w:tc>
        <w:tc>
          <w:tcPr>
            <w:tcW w:w="3314" w:type="dxa"/>
          </w:tcPr>
          <w:p w:rsidR="00E86C5C" w:rsidRDefault="00E86C5C">
            <w:pPr>
              <w:pStyle w:val="TableParagraph"/>
              <w:spacing w:before="1"/>
              <w:jc w:val="left"/>
              <w:rPr>
                <w:b/>
                <w:sz w:val="17"/>
              </w:rPr>
            </w:pPr>
          </w:p>
          <w:p w:rsidR="00E86C5C" w:rsidRDefault="004E089D">
            <w:pPr>
              <w:pStyle w:val="TableParagraph"/>
              <w:ind w:left="87" w:right="82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504" w:type="dxa"/>
          </w:tcPr>
          <w:p w:rsidR="00E86C5C" w:rsidRDefault="00E86C5C">
            <w:pPr>
              <w:pStyle w:val="TableParagraph"/>
              <w:spacing w:before="1"/>
              <w:jc w:val="left"/>
              <w:rPr>
                <w:b/>
                <w:sz w:val="17"/>
              </w:rPr>
            </w:pPr>
          </w:p>
          <w:p w:rsidR="00E86C5C" w:rsidRDefault="004E089D">
            <w:pPr>
              <w:pStyle w:val="TableParagraph"/>
              <w:ind w:left="155" w:right="147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  <w:tr w:rsidR="00E86C5C">
        <w:trPr>
          <w:trHeight w:val="657"/>
        </w:trPr>
        <w:tc>
          <w:tcPr>
            <w:tcW w:w="2959" w:type="dxa"/>
            <w:shd w:val="clear" w:color="auto" w:fill="F2DBDB"/>
          </w:tcPr>
          <w:p w:rsidR="00E86C5C" w:rsidRDefault="004E089D">
            <w:pPr>
              <w:pStyle w:val="TableParagraph"/>
              <w:spacing w:before="1"/>
              <w:ind w:left="314" w:right="301"/>
              <w:rPr>
                <w:b/>
                <w:sz w:val="18"/>
              </w:rPr>
            </w:pPr>
            <w:r>
              <w:rPr>
                <w:b/>
                <w:sz w:val="18"/>
              </w:rPr>
              <w:t>Consultor Sènior especialista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disseny</w:t>
            </w:r>
          </w:p>
          <w:p w:rsidR="00E86C5C" w:rsidRDefault="004E089D">
            <w:pPr>
              <w:pStyle w:val="TableParagraph"/>
              <w:spacing w:before="2" w:line="197" w:lineRule="exact"/>
              <w:ind w:left="311" w:right="301"/>
              <w:rPr>
                <w:b/>
                <w:sz w:val="18"/>
              </w:rPr>
            </w:pPr>
            <w:r>
              <w:rPr>
                <w:b/>
                <w:sz w:val="18"/>
              </w:rPr>
              <w:t>WEB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UX</w:t>
            </w:r>
          </w:p>
        </w:tc>
        <w:tc>
          <w:tcPr>
            <w:tcW w:w="3314" w:type="dxa"/>
          </w:tcPr>
          <w:p w:rsidR="00E86C5C" w:rsidRDefault="00E86C5C">
            <w:pPr>
              <w:pStyle w:val="TableParagraph"/>
              <w:jc w:val="left"/>
              <w:rPr>
                <w:b/>
                <w:sz w:val="18"/>
              </w:rPr>
            </w:pPr>
          </w:p>
          <w:p w:rsidR="00E86C5C" w:rsidRDefault="004E089D">
            <w:pPr>
              <w:pStyle w:val="TableParagraph"/>
              <w:spacing w:before="1"/>
              <w:ind w:left="87" w:right="82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  <w:tc>
          <w:tcPr>
            <w:tcW w:w="3504" w:type="dxa"/>
          </w:tcPr>
          <w:p w:rsidR="00E86C5C" w:rsidRDefault="00E86C5C">
            <w:pPr>
              <w:pStyle w:val="TableParagraph"/>
              <w:jc w:val="left"/>
              <w:rPr>
                <w:b/>
                <w:sz w:val="18"/>
              </w:rPr>
            </w:pPr>
          </w:p>
          <w:p w:rsidR="00E86C5C" w:rsidRDefault="004E089D">
            <w:pPr>
              <w:pStyle w:val="TableParagraph"/>
              <w:spacing w:before="1"/>
              <w:ind w:left="155" w:right="147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anys</w:t>
            </w:r>
          </w:p>
        </w:tc>
      </w:tr>
    </w:tbl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4E089D">
      <w:pPr>
        <w:pStyle w:val="Pargrafdellista"/>
        <w:numPr>
          <w:ilvl w:val="0"/>
          <w:numId w:val="1"/>
        </w:numPr>
        <w:tabs>
          <w:tab w:val="left" w:pos="618"/>
        </w:tabs>
        <w:rPr>
          <w:rFonts w:ascii="Calibri" w:hAnsi="Calibri"/>
          <w:sz w:val="20"/>
        </w:rPr>
      </w:pPr>
      <w:r>
        <w:rPr>
          <w:b/>
          <w:sz w:val="20"/>
        </w:rPr>
        <w:t>MILLORA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EN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L’APORTACIÓ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PROGRAMARI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LLIURE:</w:t>
      </w:r>
    </w:p>
    <w:p w:rsidR="00E86C5C" w:rsidRDefault="00E86C5C">
      <w:pPr>
        <w:pStyle w:val="Textindependent"/>
        <w:spacing w:before="11"/>
        <w:rPr>
          <w:b/>
          <w:sz w:val="16"/>
        </w:rPr>
      </w:pPr>
    </w:p>
    <w:tbl>
      <w:tblPr>
        <w:tblStyle w:val="TableNormal"/>
        <w:tblW w:w="0" w:type="auto"/>
        <w:tblInd w:w="5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2"/>
        <w:gridCol w:w="2407"/>
        <w:gridCol w:w="2268"/>
        <w:gridCol w:w="2338"/>
      </w:tblGrid>
      <w:tr w:rsidR="00E86C5C">
        <w:trPr>
          <w:trHeight w:val="875"/>
        </w:trPr>
        <w:tc>
          <w:tcPr>
            <w:tcW w:w="9425" w:type="dxa"/>
            <w:gridSpan w:val="4"/>
            <w:shd w:val="clear" w:color="auto" w:fill="D99594"/>
          </w:tcPr>
          <w:p w:rsidR="00E86C5C" w:rsidRDefault="004E089D">
            <w:pPr>
              <w:pStyle w:val="TableParagraph"/>
              <w:spacing w:before="1"/>
              <w:ind w:left="2660" w:right="2651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l’aportació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programari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lliure</w:t>
            </w:r>
          </w:p>
          <w:p w:rsidR="00E86C5C" w:rsidRDefault="00E86C5C">
            <w:pPr>
              <w:pStyle w:val="TableParagraph"/>
              <w:spacing w:before="1"/>
              <w:jc w:val="left"/>
              <w:rPr>
                <w:b/>
                <w:sz w:val="18"/>
              </w:rPr>
            </w:pPr>
          </w:p>
          <w:p w:rsidR="00E86C5C" w:rsidRDefault="004E089D">
            <w:pPr>
              <w:pStyle w:val="TableParagraph"/>
              <w:spacing w:before="1" w:line="219" w:lineRule="exact"/>
              <w:ind w:left="2660" w:right="2591"/>
              <w:rPr>
                <w:b/>
                <w:sz w:val="18"/>
              </w:rPr>
            </w:pPr>
            <w:r>
              <w:rPr>
                <w:b/>
                <w:sz w:val="18"/>
              </w:rPr>
              <w:t>(Fins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 8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punts)</w:t>
            </w:r>
          </w:p>
          <w:p w:rsidR="00E86C5C" w:rsidRDefault="004E089D">
            <w:pPr>
              <w:pStyle w:val="TableParagraph"/>
              <w:spacing w:line="197" w:lineRule="exact"/>
              <w:ind w:left="2655" w:right="2651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“X”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l’opció </w:t>
            </w:r>
            <w:r>
              <w:rPr>
                <w:b/>
                <w:spacing w:val="-2"/>
                <w:sz w:val="18"/>
              </w:rPr>
              <w:t>proposada)</w:t>
            </w:r>
          </w:p>
        </w:tc>
      </w:tr>
      <w:tr w:rsidR="00E86C5C">
        <w:trPr>
          <w:trHeight w:val="541"/>
        </w:trPr>
        <w:tc>
          <w:tcPr>
            <w:tcW w:w="2412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374" w:hanging="4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llibreria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o sistema publicat</w:t>
            </w:r>
          </w:p>
        </w:tc>
        <w:tc>
          <w:tcPr>
            <w:tcW w:w="2407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266" w:hanging="44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dues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llibreries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 sistemes publicats</w:t>
            </w:r>
          </w:p>
        </w:tc>
        <w:tc>
          <w:tcPr>
            <w:tcW w:w="2268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196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tres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llibreries</w:t>
            </w:r>
            <w:r>
              <w:rPr>
                <w:b/>
                <w:spacing w:val="-13"/>
                <w:sz w:val="18"/>
              </w:rPr>
              <w:t xml:space="preserve"> </w:t>
            </w:r>
            <w:r>
              <w:rPr>
                <w:b/>
                <w:sz w:val="18"/>
              </w:rPr>
              <w:t>o sistemes publicats</w:t>
            </w:r>
          </w:p>
        </w:tc>
        <w:tc>
          <w:tcPr>
            <w:tcW w:w="2338" w:type="dxa"/>
            <w:shd w:val="clear" w:color="auto" w:fill="F2DBDB"/>
          </w:tcPr>
          <w:p w:rsidR="00E86C5C" w:rsidRDefault="004E089D">
            <w:pPr>
              <w:pStyle w:val="TableParagraph"/>
              <w:spacing w:before="54"/>
              <w:ind w:left="232" w:hanging="13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quatre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llibreries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o sistemes publicats</w:t>
            </w:r>
          </w:p>
        </w:tc>
      </w:tr>
      <w:tr w:rsidR="00E86C5C">
        <w:trPr>
          <w:trHeight w:val="558"/>
        </w:trPr>
        <w:tc>
          <w:tcPr>
            <w:tcW w:w="2412" w:type="dxa"/>
          </w:tcPr>
          <w:p w:rsidR="00E86C5C" w:rsidRDefault="004E089D">
            <w:pPr>
              <w:pStyle w:val="TableParagraph"/>
              <w:spacing w:before="171"/>
              <w:ind w:left="1008" w:right="1004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407" w:type="dxa"/>
          </w:tcPr>
          <w:p w:rsidR="00E86C5C" w:rsidRDefault="004E089D">
            <w:pPr>
              <w:pStyle w:val="TableParagraph"/>
              <w:spacing w:before="171"/>
              <w:ind w:left="1003" w:right="1003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268" w:type="dxa"/>
          </w:tcPr>
          <w:p w:rsidR="00E86C5C" w:rsidRDefault="004E089D">
            <w:pPr>
              <w:pStyle w:val="TableParagraph"/>
              <w:spacing w:before="61"/>
              <w:ind w:left="936" w:right="932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  <w:tc>
          <w:tcPr>
            <w:tcW w:w="2338" w:type="dxa"/>
          </w:tcPr>
          <w:p w:rsidR="00E86C5C" w:rsidRDefault="004E089D">
            <w:pPr>
              <w:pStyle w:val="TableParagraph"/>
              <w:spacing w:before="61"/>
              <w:ind w:left="972" w:right="966"/>
              <w:rPr>
                <w:sz w:val="18"/>
              </w:rPr>
            </w:pPr>
            <w:r>
              <w:rPr>
                <w:spacing w:val="-2"/>
                <w:sz w:val="18"/>
              </w:rPr>
              <w:t>(...)</w:t>
            </w:r>
          </w:p>
        </w:tc>
      </w:tr>
    </w:tbl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rPr>
          <w:b/>
          <w:sz w:val="24"/>
        </w:rPr>
      </w:pPr>
    </w:p>
    <w:p w:rsidR="00E86C5C" w:rsidRDefault="00E86C5C">
      <w:pPr>
        <w:pStyle w:val="Textindependent"/>
        <w:spacing w:before="7"/>
        <w:rPr>
          <w:b/>
          <w:sz w:val="27"/>
        </w:rPr>
      </w:pPr>
    </w:p>
    <w:p w:rsidR="00E86C5C" w:rsidRDefault="00E86C5C">
      <w:pPr>
        <w:spacing w:before="1"/>
        <w:ind w:right="542"/>
        <w:jc w:val="right"/>
        <w:rPr>
          <w:sz w:val="16"/>
        </w:rPr>
      </w:pPr>
    </w:p>
    <w:p w:rsidR="00E86C5C" w:rsidRDefault="00E86C5C">
      <w:pPr>
        <w:jc w:val="right"/>
        <w:rPr>
          <w:sz w:val="16"/>
        </w:rPr>
        <w:sectPr w:rsidR="00E86C5C">
          <w:pgSz w:w="11910" w:h="16840"/>
          <w:pgMar w:top="2000" w:right="600" w:bottom="340" w:left="1160" w:header="710" w:footer="147" w:gutter="0"/>
          <w:cols w:space="708"/>
        </w:sectPr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  <w:spacing w:before="8"/>
        <w:rPr>
          <w:sz w:val="29"/>
        </w:rPr>
      </w:pPr>
    </w:p>
    <w:p w:rsidR="00E86C5C" w:rsidRDefault="004E089D">
      <w:pPr>
        <w:spacing w:before="100"/>
        <w:ind w:left="666" w:right="800"/>
        <w:jc w:val="center"/>
        <w:rPr>
          <w:b/>
          <w:sz w:val="20"/>
        </w:rPr>
      </w:pPr>
      <w:r>
        <w:rPr>
          <w:b/>
          <w:color w:val="365F91"/>
          <w:sz w:val="20"/>
          <w:u w:val="single" w:color="365F91"/>
        </w:rPr>
        <w:t>ORDRE</w:t>
      </w:r>
      <w:r>
        <w:rPr>
          <w:b/>
          <w:color w:val="365F91"/>
          <w:spacing w:val="-9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DE</w:t>
      </w:r>
      <w:r>
        <w:rPr>
          <w:b/>
          <w:color w:val="365F91"/>
          <w:spacing w:val="-9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PRELACIÓ</w:t>
      </w:r>
      <w:r>
        <w:rPr>
          <w:b/>
          <w:color w:val="365F91"/>
          <w:spacing w:val="-4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EN</w:t>
      </w:r>
      <w:r>
        <w:rPr>
          <w:b/>
          <w:color w:val="365F91"/>
          <w:spacing w:val="-11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L’ADJUDICACIÓ</w:t>
      </w:r>
      <w:r>
        <w:rPr>
          <w:b/>
          <w:color w:val="365F91"/>
          <w:spacing w:val="-6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DELS</w:t>
      </w:r>
      <w:r>
        <w:rPr>
          <w:b/>
          <w:color w:val="365F91"/>
          <w:spacing w:val="-9"/>
          <w:sz w:val="20"/>
          <w:u w:val="single" w:color="365F91"/>
        </w:rPr>
        <w:t xml:space="preserve"> </w:t>
      </w:r>
      <w:r>
        <w:rPr>
          <w:b/>
          <w:color w:val="365F91"/>
          <w:sz w:val="20"/>
          <w:u w:val="single" w:color="365F91"/>
        </w:rPr>
        <w:t>DIFERENTS</w:t>
      </w:r>
      <w:r>
        <w:rPr>
          <w:b/>
          <w:color w:val="365F91"/>
          <w:spacing w:val="-7"/>
          <w:sz w:val="20"/>
          <w:u w:val="single" w:color="365F91"/>
        </w:rPr>
        <w:t xml:space="preserve"> </w:t>
      </w:r>
      <w:r>
        <w:rPr>
          <w:b/>
          <w:color w:val="365F91"/>
          <w:spacing w:val="-4"/>
          <w:sz w:val="20"/>
          <w:u w:val="single" w:color="365F91"/>
        </w:rPr>
        <w:t>LOTS</w:t>
      </w:r>
    </w:p>
    <w:p w:rsidR="00E86C5C" w:rsidRDefault="00E86C5C">
      <w:pPr>
        <w:pStyle w:val="Textindependent"/>
        <w:spacing w:before="11"/>
        <w:rPr>
          <w:b/>
          <w:sz w:val="11"/>
        </w:rPr>
      </w:pPr>
    </w:p>
    <w:p w:rsidR="00E86C5C" w:rsidRDefault="004E089D">
      <w:pPr>
        <w:pStyle w:val="Textindependent"/>
        <w:spacing w:before="99"/>
        <w:ind w:left="258" w:right="244" w:hanging="1"/>
        <w:jc w:val="both"/>
      </w:pPr>
      <w:r>
        <w:t>D’acord amb l’establert a la clàusula 1a del</w:t>
      </w:r>
      <w:r>
        <w:rPr>
          <w:spacing w:val="40"/>
        </w:rPr>
        <w:t xml:space="preserve"> </w:t>
      </w:r>
      <w:r>
        <w:t xml:space="preserve">contracte núm. 23000077, que té per objecte els serveis tècnics necessaris pel desenvolupament de noves funcionalitats i millores a les plataformes Decidim i </w:t>
      </w:r>
      <w:proofErr w:type="spellStart"/>
      <w:r>
        <w:t>Decidim.Barcelona</w:t>
      </w:r>
      <w:proofErr w:type="spellEnd"/>
      <w:r>
        <w:t>, amb mesures de contractació públic</w:t>
      </w:r>
      <w:r>
        <w:t>a sostenible, manifesta mitjançant aquest document, la prelació en l’adjudicació dels diferents lots als que concorre consignant-ho de la forma següent:</w:t>
      </w:r>
    </w:p>
    <w:p w:rsidR="00E86C5C" w:rsidRDefault="00E86C5C">
      <w:pPr>
        <w:pStyle w:val="Textindependent"/>
        <w:spacing w:before="11"/>
        <w:rPr>
          <w:sz w:val="19"/>
        </w:rPr>
      </w:pPr>
    </w:p>
    <w:p w:rsidR="00E86C5C" w:rsidRDefault="004E089D">
      <w:pPr>
        <w:pStyle w:val="Ttol1"/>
        <w:spacing w:line="243" w:lineRule="exact"/>
        <w:ind w:left="258"/>
      </w:pPr>
      <w:r>
        <w:t>Per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empreses</w:t>
      </w:r>
      <w:r>
        <w:rPr>
          <w:spacing w:val="-15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conformen</w:t>
      </w:r>
      <w:r>
        <w:rPr>
          <w:spacing w:val="-15"/>
        </w:rPr>
        <w:t xml:space="preserve"> </w:t>
      </w:r>
      <w:r>
        <w:t>grup</w:t>
      </w:r>
      <w:r>
        <w:rPr>
          <w:spacing w:val="-11"/>
        </w:rPr>
        <w:t xml:space="preserve"> </w:t>
      </w:r>
      <w:r>
        <w:rPr>
          <w:spacing w:val="-2"/>
        </w:rPr>
        <w:t>empresarial</w:t>
      </w:r>
    </w:p>
    <w:p w:rsidR="00E86C5C" w:rsidRDefault="004E089D">
      <w:pPr>
        <w:pStyle w:val="Textindependent"/>
        <w:tabs>
          <w:tab w:val="left" w:leader="dot" w:pos="9207"/>
        </w:tabs>
        <w:spacing w:before="2" w:line="237" w:lineRule="auto"/>
        <w:ind w:left="255" w:right="307" w:firstLine="3"/>
      </w:pPr>
      <w:r>
        <w:t>Que</w:t>
      </w:r>
      <w:r>
        <w:rPr>
          <w:spacing w:val="80"/>
        </w:rPr>
        <w:t xml:space="preserve"> </w:t>
      </w:r>
      <w:r>
        <w:t>l’empresa</w:t>
      </w:r>
      <w:r>
        <w:rPr>
          <w:spacing w:val="80"/>
        </w:rPr>
        <w:t xml:space="preserve"> </w:t>
      </w:r>
      <w:r>
        <w:t>..........................</w:t>
      </w:r>
      <w:r>
        <w:rPr>
          <w:spacing w:val="68"/>
        </w:rPr>
        <w:t xml:space="preserve"> </w:t>
      </w:r>
      <w:r>
        <w:t>forma</w:t>
      </w:r>
      <w:r>
        <w:rPr>
          <w:spacing w:val="80"/>
        </w:rPr>
        <w:t xml:space="preserve"> </w:t>
      </w:r>
      <w:r>
        <w:t>part</w:t>
      </w:r>
      <w:r>
        <w:rPr>
          <w:spacing w:val="80"/>
        </w:rPr>
        <w:t xml:space="preserve"> </w:t>
      </w:r>
      <w:r>
        <w:t>del</w:t>
      </w:r>
      <w:r>
        <w:rPr>
          <w:spacing w:val="80"/>
        </w:rPr>
        <w:t xml:space="preserve"> </w:t>
      </w:r>
      <w:r>
        <w:t>grup</w:t>
      </w:r>
      <w:r>
        <w:rPr>
          <w:spacing w:val="80"/>
        </w:rPr>
        <w:t xml:space="preserve"> </w:t>
      </w:r>
      <w:r>
        <w:t>empresarial</w:t>
      </w:r>
      <w:r>
        <w:rPr>
          <w:spacing w:val="80"/>
        </w:rPr>
        <w:t xml:space="preserve"> </w:t>
      </w:r>
      <w:r>
        <w:t>...................</w:t>
      </w:r>
      <w:r>
        <w:rPr>
          <w:spacing w:val="73"/>
        </w:rPr>
        <w:t xml:space="preserve"> </w:t>
      </w:r>
      <w:r>
        <w:t>i</w:t>
      </w:r>
      <w:r>
        <w:rPr>
          <w:spacing w:val="80"/>
        </w:rPr>
        <w:t xml:space="preserve"> </w:t>
      </w:r>
      <w:r>
        <w:t>que l’empresa/les</w:t>
      </w:r>
      <w:r>
        <w:rPr>
          <w:spacing w:val="30"/>
        </w:rPr>
        <w:t xml:space="preserve"> </w:t>
      </w:r>
      <w:r>
        <w:t>empreses</w:t>
      </w:r>
      <w:r>
        <w:rPr>
          <w:spacing w:val="38"/>
        </w:rPr>
        <w:t xml:space="preserve"> </w:t>
      </w:r>
      <w:r>
        <w:t>del</w:t>
      </w:r>
      <w:r>
        <w:rPr>
          <w:spacing w:val="48"/>
        </w:rPr>
        <w:t xml:space="preserve"> </w:t>
      </w:r>
      <w:r>
        <w:t>mateix</w:t>
      </w:r>
      <w:r>
        <w:rPr>
          <w:spacing w:val="38"/>
        </w:rPr>
        <w:t xml:space="preserve"> </w:t>
      </w:r>
      <w:r>
        <w:t>grup</w:t>
      </w:r>
      <w:r>
        <w:rPr>
          <w:spacing w:val="45"/>
        </w:rPr>
        <w:t xml:space="preserve"> </w:t>
      </w:r>
      <w:r>
        <w:t>(nom</w:t>
      </w:r>
      <w:r>
        <w:rPr>
          <w:spacing w:val="43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les</w:t>
      </w:r>
      <w:r>
        <w:rPr>
          <w:spacing w:val="42"/>
        </w:rPr>
        <w:t xml:space="preserve"> </w:t>
      </w:r>
      <w:r>
        <w:rPr>
          <w:spacing w:val="-2"/>
        </w:rPr>
        <w:t>empreses)</w:t>
      </w:r>
      <w:r>
        <w:tab/>
      </w:r>
      <w:r>
        <w:rPr>
          <w:spacing w:val="-2"/>
        </w:rPr>
        <w:t>s’ha/n</w:t>
      </w:r>
    </w:p>
    <w:p w:rsidR="00E86C5C" w:rsidRDefault="004E089D">
      <w:pPr>
        <w:pStyle w:val="Textindependent"/>
        <w:spacing w:line="242" w:lineRule="exact"/>
        <w:ind w:left="251"/>
      </w:pPr>
      <w:r>
        <w:t>presenta/en</w:t>
      </w:r>
      <w:r>
        <w:rPr>
          <w:spacing w:val="-16"/>
        </w:rPr>
        <w:t xml:space="preserve"> </w:t>
      </w:r>
      <w:r>
        <w:t>també</w:t>
      </w:r>
      <w:r>
        <w:rPr>
          <w:spacing w:val="-1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present</w:t>
      </w:r>
      <w:r>
        <w:rPr>
          <w:spacing w:val="-13"/>
        </w:rPr>
        <w:t xml:space="preserve"> </w:t>
      </w:r>
      <w:r>
        <w:rPr>
          <w:spacing w:val="-2"/>
        </w:rPr>
        <w:t>licitació.</w:t>
      </w:r>
    </w:p>
    <w:p w:rsidR="00E86C5C" w:rsidRDefault="004E089D">
      <w:pPr>
        <w:spacing w:before="9"/>
        <w:ind w:left="250"/>
        <w:rPr>
          <w:sz w:val="20"/>
        </w:rPr>
      </w:pPr>
      <w:r>
        <w:rPr>
          <w:spacing w:val="-2"/>
          <w:sz w:val="20"/>
        </w:rPr>
        <w:t>.............................................................................</w:t>
      </w:r>
    </w:p>
    <w:p w:rsidR="00E86C5C" w:rsidRDefault="00E86C5C">
      <w:pPr>
        <w:pStyle w:val="Textindependent"/>
        <w:spacing w:before="1"/>
      </w:pPr>
    </w:p>
    <w:p w:rsidR="00E86C5C" w:rsidRDefault="004E089D">
      <w:pPr>
        <w:pStyle w:val="Ttol1"/>
      </w:pPr>
      <w:r>
        <w:t>Ordre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prelació:</w:t>
      </w:r>
    </w:p>
    <w:p w:rsidR="00E86C5C" w:rsidRDefault="00E86C5C">
      <w:pPr>
        <w:pStyle w:val="Textindependent"/>
        <w:spacing w:before="10"/>
        <w:rPr>
          <w:b/>
          <w:i/>
          <w:sz w:val="19"/>
        </w:rPr>
      </w:pPr>
    </w:p>
    <w:p w:rsidR="00E86C5C" w:rsidRDefault="004E089D">
      <w:pPr>
        <w:spacing w:before="1"/>
        <w:ind w:left="250"/>
        <w:rPr>
          <w:i/>
          <w:sz w:val="20"/>
        </w:rPr>
      </w:pPr>
      <w:r>
        <w:rPr>
          <w:i/>
          <w:sz w:val="20"/>
        </w:rPr>
        <w:t>Primer</w:t>
      </w:r>
      <w:r>
        <w:rPr>
          <w:i/>
          <w:spacing w:val="-9"/>
          <w:sz w:val="20"/>
        </w:rPr>
        <w:t xml:space="preserve"> </w:t>
      </w:r>
      <w:r>
        <w:rPr>
          <w:i/>
          <w:sz w:val="20"/>
        </w:rPr>
        <w:t>lot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escollit:</w:t>
      </w:r>
      <w:r>
        <w:rPr>
          <w:i/>
          <w:spacing w:val="-6"/>
          <w:sz w:val="20"/>
        </w:rPr>
        <w:t xml:space="preserve"> </w:t>
      </w:r>
      <w:r>
        <w:rPr>
          <w:i/>
          <w:spacing w:val="-2"/>
          <w:sz w:val="20"/>
        </w:rPr>
        <w:t>...........</w:t>
      </w:r>
    </w:p>
    <w:p w:rsidR="00E86C5C" w:rsidRDefault="004E089D">
      <w:pPr>
        <w:spacing w:before="1"/>
        <w:ind w:left="250"/>
        <w:rPr>
          <w:i/>
          <w:sz w:val="20"/>
        </w:rPr>
      </w:pPr>
      <w:r>
        <w:rPr>
          <w:i/>
          <w:sz w:val="20"/>
        </w:rPr>
        <w:t>Segon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lot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escollit:</w:t>
      </w:r>
      <w:r>
        <w:rPr>
          <w:i/>
          <w:spacing w:val="-7"/>
          <w:sz w:val="20"/>
        </w:rPr>
        <w:t xml:space="preserve"> </w:t>
      </w:r>
      <w:r>
        <w:rPr>
          <w:i/>
          <w:spacing w:val="-2"/>
          <w:sz w:val="20"/>
        </w:rPr>
        <w:t>...........</w:t>
      </w:r>
    </w:p>
    <w:p w:rsidR="00E86C5C" w:rsidRDefault="00E86C5C">
      <w:pPr>
        <w:pStyle w:val="Textindependent"/>
        <w:rPr>
          <w:i/>
          <w:sz w:val="24"/>
        </w:rPr>
      </w:pPr>
    </w:p>
    <w:p w:rsidR="00E86C5C" w:rsidRDefault="004E089D">
      <w:pPr>
        <w:pStyle w:val="Textindependent"/>
        <w:spacing w:before="193"/>
        <w:ind w:left="250" w:right="258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3"/>
        </w:rPr>
        <w:t xml:space="preserve"> </w:t>
      </w:r>
      <w:r>
        <w:t>i no està incorregut en cap prohibició de</w:t>
      </w:r>
      <w:r>
        <w:rPr>
          <w:spacing w:val="-1"/>
        </w:rPr>
        <w:t xml:space="preserve"> </w:t>
      </w:r>
      <w:r>
        <w:t>contractar legalment establerta.</w:t>
      </w:r>
    </w:p>
    <w:p w:rsidR="00E86C5C" w:rsidRDefault="00E86C5C">
      <w:pPr>
        <w:pStyle w:val="Textindependent"/>
        <w:rPr>
          <w:sz w:val="24"/>
        </w:rPr>
      </w:pPr>
    </w:p>
    <w:p w:rsidR="00E86C5C" w:rsidRDefault="00E86C5C">
      <w:pPr>
        <w:pStyle w:val="Textindependent"/>
        <w:rPr>
          <w:sz w:val="24"/>
        </w:rPr>
      </w:pPr>
    </w:p>
    <w:p w:rsidR="00E86C5C" w:rsidRDefault="00E86C5C">
      <w:pPr>
        <w:pStyle w:val="Textindependent"/>
        <w:rPr>
          <w:sz w:val="24"/>
        </w:rPr>
      </w:pPr>
    </w:p>
    <w:p w:rsidR="00E86C5C" w:rsidRDefault="00E86C5C">
      <w:pPr>
        <w:pStyle w:val="Textindependent"/>
        <w:rPr>
          <w:sz w:val="24"/>
        </w:rPr>
      </w:pPr>
    </w:p>
    <w:p w:rsidR="00E86C5C" w:rsidRDefault="00E86C5C">
      <w:pPr>
        <w:pStyle w:val="Textindependent"/>
        <w:spacing w:before="1"/>
        <w:rPr>
          <w:sz w:val="24"/>
        </w:rPr>
      </w:pPr>
    </w:p>
    <w:p w:rsidR="00E86C5C" w:rsidRDefault="004E089D">
      <w:pPr>
        <w:pStyle w:val="Textindependent"/>
        <w:ind w:left="250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  <w:spacing w:before="2"/>
        <w:rPr>
          <w:sz w:val="26"/>
        </w:rPr>
      </w:pPr>
    </w:p>
    <w:p w:rsidR="00E86C5C" w:rsidRDefault="00E86C5C">
      <w:pPr>
        <w:spacing w:before="101"/>
        <w:ind w:right="542"/>
        <w:jc w:val="right"/>
        <w:rPr>
          <w:sz w:val="16"/>
        </w:rPr>
      </w:pPr>
    </w:p>
    <w:p w:rsidR="00E86C5C" w:rsidRDefault="00E86C5C">
      <w:pPr>
        <w:jc w:val="right"/>
        <w:rPr>
          <w:sz w:val="16"/>
        </w:rPr>
        <w:sectPr w:rsidR="00E86C5C">
          <w:pgSz w:w="11910" w:h="16840"/>
          <w:pgMar w:top="2000" w:right="600" w:bottom="340" w:left="1160" w:header="710" w:footer="147" w:gutter="0"/>
          <w:cols w:space="708"/>
        </w:sectPr>
      </w:pPr>
    </w:p>
    <w:p w:rsidR="00E86C5C" w:rsidRDefault="004E089D">
      <w:pPr>
        <w:pStyle w:val="Textindependent"/>
        <w:ind w:left="392"/>
      </w:pPr>
      <w:r>
        <w:rPr>
          <w:noProof/>
          <w:lang w:eastAsia="ca-ES"/>
        </w:rPr>
        <w:lastRenderedPageBreak/>
        <w:drawing>
          <wp:inline distT="0" distB="0" distL="0" distR="0">
            <wp:extent cx="1270931" cy="353568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931" cy="3535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C5C" w:rsidRDefault="00E86C5C">
      <w:pPr>
        <w:pStyle w:val="Textindependent"/>
        <w:spacing w:before="9"/>
        <w:rPr>
          <w:sz w:val="6"/>
        </w:rPr>
      </w:pPr>
    </w:p>
    <w:p w:rsidR="00E86C5C" w:rsidRDefault="004E089D">
      <w:pPr>
        <w:spacing w:before="96"/>
        <w:ind w:left="321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E86C5C" w:rsidRDefault="004E089D">
      <w:pPr>
        <w:spacing w:before="3"/>
        <w:ind w:left="321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E86C5C" w:rsidRDefault="00E86C5C">
      <w:pPr>
        <w:pStyle w:val="Textindependent"/>
        <w:rPr>
          <w:rFonts w:ascii="Arial"/>
          <w:i/>
        </w:rPr>
      </w:pPr>
    </w:p>
    <w:p w:rsidR="00E86C5C" w:rsidRDefault="00E86C5C">
      <w:pPr>
        <w:pStyle w:val="Textindependent"/>
        <w:spacing w:before="9"/>
        <w:rPr>
          <w:rFonts w:ascii="Arial"/>
          <w:i/>
          <w:sz w:val="28"/>
        </w:rPr>
      </w:pPr>
    </w:p>
    <w:p w:rsidR="00E86C5C" w:rsidRDefault="004E089D">
      <w:pPr>
        <w:spacing w:before="99"/>
        <w:ind w:left="252"/>
        <w:rPr>
          <w:b/>
          <w:sz w:val="20"/>
        </w:rPr>
      </w:pPr>
      <w:r>
        <w:rPr>
          <w:b/>
          <w:sz w:val="20"/>
          <w:u w:val="single"/>
        </w:rPr>
        <w:t>DETALL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MILLORA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EN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L’EXPERIÈNCIA</w:t>
      </w:r>
      <w:r>
        <w:rPr>
          <w:b/>
          <w:spacing w:val="-8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L’EQUIP</w:t>
      </w:r>
      <w:r>
        <w:rPr>
          <w:b/>
          <w:spacing w:val="-6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TÈCNIC:</w:t>
      </w:r>
    </w:p>
    <w:p w:rsidR="00E86C5C" w:rsidRDefault="00E86C5C">
      <w:pPr>
        <w:pStyle w:val="Textindependent"/>
        <w:spacing w:before="9"/>
        <w:rPr>
          <w:b/>
          <w:sz w:val="11"/>
        </w:rPr>
      </w:pPr>
    </w:p>
    <w:p w:rsidR="00E86C5C" w:rsidRDefault="004E089D">
      <w:pPr>
        <w:spacing w:before="99"/>
        <w:ind w:left="110" w:right="172"/>
        <w:jc w:val="both"/>
        <w:rPr>
          <w:sz w:val="20"/>
        </w:rPr>
      </w:pPr>
      <w:r>
        <w:rPr>
          <w:sz w:val="20"/>
        </w:rPr>
        <w:t>“El Sr/la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</w:t>
      </w:r>
      <w:r>
        <w:rPr>
          <w:sz w:val="20"/>
        </w:rPr>
        <w:t xml:space="preserve">l’adjudicació del </w:t>
      </w:r>
      <w:r>
        <w:rPr>
          <w:b/>
          <w:sz w:val="20"/>
        </w:rPr>
        <w:t xml:space="preserve">contracte </w:t>
      </w:r>
      <w:r>
        <w:rPr>
          <w:b/>
          <w:i/>
          <w:sz w:val="20"/>
        </w:rPr>
        <w:t xml:space="preserve">23000077 - Lot 1 </w:t>
      </w:r>
      <w:r>
        <w:rPr>
          <w:i/>
          <w:sz w:val="20"/>
        </w:rPr>
        <w:t xml:space="preserve">que té per objecte els serveis tècnics necessaris pel desenvolupament de noves funcionalitats i millores a les plataformes Decidim i </w:t>
      </w:r>
      <w:proofErr w:type="spellStart"/>
      <w:r>
        <w:rPr>
          <w:i/>
          <w:sz w:val="20"/>
        </w:rPr>
        <w:t>Decidim.Barcelona</w:t>
      </w:r>
      <w:proofErr w:type="spellEnd"/>
      <w:r>
        <w:rPr>
          <w:i/>
          <w:sz w:val="20"/>
        </w:rPr>
        <w:t>, amb mesures de contractació pública sostenible – Noves func</w:t>
      </w:r>
      <w:r>
        <w:rPr>
          <w:i/>
          <w:sz w:val="20"/>
        </w:rPr>
        <w:t xml:space="preserve">ionalitats i millores a Decidim Debats i Propostes (DDP), </w:t>
      </w:r>
      <w:r>
        <w:rPr>
          <w:sz w:val="20"/>
        </w:rPr>
        <w:t>tramitat per l’Institut Municipal d’Informàtica de l’Ajuntament de Barcelona declara que, en relació a la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millora en l’experiència de l’equip tècnic, proposat per a la present licitació, aporta les </w:t>
      </w:r>
      <w:r>
        <w:rPr>
          <w:sz w:val="20"/>
        </w:rPr>
        <w:t>dades detallades a continuació i que aquestes són certes*:</w:t>
      </w:r>
    </w:p>
    <w:p w:rsidR="00E86C5C" w:rsidRDefault="00E86C5C">
      <w:pPr>
        <w:pStyle w:val="Textindependent"/>
        <w:spacing w:before="12"/>
        <w:rPr>
          <w:sz w:val="19"/>
        </w:rPr>
      </w:pPr>
    </w:p>
    <w:tbl>
      <w:tblPr>
        <w:tblStyle w:val="TableNormal"/>
        <w:tblW w:w="0" w:type="auto"/>
        <w:tblInd w:w="1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8"/>
        <w:gridCol w:w="4671"/>
        <w:gridCol w:w="4162"/>
        <w:gridCol w:w="4160"/>
      </w:tblGrid>
      <w:tr w:rsidR="00E86C5C">
        <w:trPr>
          <w:trHeight w:val="657"/>
        </w:trPr>
        <w:tc>
          <w:tcPr>
            <w:tcW w:w="2098" w:type="dxa"/>
            <w:tcBorders>
              <w:top w:val="nil"/>
              <w:left w:val="nil"/>
            </w:tcBorders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671" w:type="dxa"/>
            <w:shd w:val="clear" w:color="auto" w:fill="C0504D"/>
          </w:tcPr>
          <w:p w:rsidR="00E86C5C" w:rsidRDefault="004E089D">
            <w:pPr>
              <w:pStyle w:val="TableParagraph"/>
              <w:spacing w:before="1"/>
              <w:ind w:left="261" w:right="252" w:hanging="2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 xml:space="preserve">Pel perfil d’analista Programador/a Full </w:t>
            </w:r>
            <w:proofErr w:type="spellStart"/>
            <w:r>
              <w:rPr>
                <w:b/>
                <w:color w:val="FFFFFF"/>
                <w:sz w:val="18"/>
              </w:rPr>
              <w:t>Stack</w:t>
            </w:r>
            <w:proofErr w:type="spellEnd"/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Senior</w:t>
            </w:r>
            <w:proofErr w:type="spellEnd"/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Ruby</w:t>
            </w:r>
            <w:proofErr w:type="spellEnd"/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</w:t>
            </w:r>
            <w:r>
              <w:rPr>
                <w:b/>
                <w:color w:val="FFFFFF"/>
                <w:spacing w:val="-6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Rails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5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mínim</w:t>
            </w:r>
          </w:p>
          <w:p w:rsidR="00E86C5C" w:rsidRDefault="004E089D">
            <w:pPr>
              <w:pStyle w:val="TableParagraph"/>
              <w:spacing w:before="2" w:line="197" w:lineRule="exact"/>
              <w:ind w:left="1913" w:right="1907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  <w:tc>
          <w:tcPr>
            <w:tcW w:w="4162" w:type="dxa"/>
            <w:shd w:val="clear" w:color="auto" w:fill="C0504D"/>
          </w:tcPr>
          <w:p w:rsidR="00E86C5C" w:rsidRDefault="004E089D">
            <w:pPr>
              <w:pStyle w:val="TableParagraph"/>
              <w:spacing w:before="1"/>
              <w:ind w:left="254" w:right="24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40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Programador/a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Full</w:t>
            </w:r>
            <w:r>
              <w:rPr>
                <w:b/>
                <w:color w:val="FFFFFF"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Stack</w:t>
            </w:r>
            <w:proofErr w:type="spellEnd"/>
            <w:r>
              <w:rPr>
                <w:b/>
                <w:color w:val="FFFFFF"/>
                <w:sz w:val="18"/>
              </w:rPr>
              <w:t xml:space="preserve"> Junior</w:t>
            </w:r>
            <w:r>
              <w:rPr>
                <w:b/>
                <w:color w:val="FFFFFF"/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Ruby</w:t>
            </w:r>
            <w:proofErr w:type="spellEnd"/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on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Rails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sobre</w:t>
            </w:r>
            <w:r>
              <w:rPr>
                <w:b/>
                <w:color w:val="FFFFFF"/>
                <w:spacing w:val="-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el</w:t>
            </w:r>
            <w:r>
              <w:rPr>
                <w:b/>
                <w:color w:val="FFFFFF"/>
                <w:spacing w:val="-1"/>
                <w:sz w:val="18"/>
              </w:rPr>
              <w:t xml:space="preserve"> </w:t>
            </w:r>
            <w:r>
              <w:rPr>
                <w:b/>
                <w:color w:val="FFFFFF"/>
                <w:spacing w:val="-4"/>
                <w:sz w:val="18"/>
              </w:rPr>
              <w:t>mínim</w:t>
            </w:r>
          </w:p>
          <w:p w:rsidR="00E86C5C" w:rsidRDefault="004E089D">
            <w:pPr>
              <w:pStyle w:val="TableParagraph"/>
              <w:spacing w:before="2" w:line="197" w:lineRule="exact"/>
              <w:ind w:left="246" w:right="246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  <w:tc>
          <w:tcPr>
            <w:tcW w:w="4160" w:type="dxa"/>
            <w:shd w:val="clear" w:color="auto" w:fill="C0504D"/>
          </w:tcPr>
          <w:p w:rsidR="00E86C5C" w:rsidRDefault="004E089D">
            <w:pPr>
              <w:pStyle w:val="TableParagraph"/>
              <w:spacing w:before="1"/>
              <w:ind w:left="121" w:right="115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Pel</w:t>
            </w:r>
            <w:r>
              <w:rPr>
                <w:b/>
                <w:color w:val="FFFFFF"/>
                <w:spacing w:val="-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perfil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Consultor</w:t>
            </w:r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color w:val="FFFFFF"/>
                <w:sz w:val="18"/>
              </w:rPr>
              <w:t>Sénior</w:t>
            </w:r>
            <w:proofErr w:type="spellEnd"/>
            <w:r>
              <w:rPr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especialista en disseny web i UX sobre el mínim</w:t>
            </w:r>
          </w:p>
          <w:p w:rsidR="00E86C5C" w:rsidRDefault="004E089D">
            <w:pPr>
              <w:pStyle w:val="TableParagraph"/>
              <w:spacing w:before="2" w:line="197" w:lineRule="exact"/>
              <w:ind w:left="116" w:right="115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requerit</w:t>
            </w:r>
          </w:p>
        </w:tc>
      </w:tr>
      <w:tr w:rsidR="00E86C5C">
        <w:trPr>
          <w:trHeight w:val="414"/>
        </w:trPr>
        <w:tc>
          <w:tcPr>
            <w:tcW w:w="2098" w:type="dxa"/>
          </w:tcPr>
          <w:p w:rsidR="00E86C5C" w:rsidRDefault="004E089D">
            <w:pPr>
              <w:pStyle w:val="TableParagraph"/>
              <w:spacing w:before="112"/>
              <w:ind w:left="87" w:right="81"/>
              <w:rPr>
                <w:sz w:val="16"/>
              </w:rPr>
            </w:pPr>
            <w:r>
              <w:rPr>
                <w:spacing w:val="-2"/>
                <w:sz w:val="16"/>
              </w:rPr>
              <w:t>Inicials</w:t>
            </w:r>
          </w:p>
        </w:tc>
        <w:tc>
          <w:tcPr>
            <w:tcW w:w="4671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86C5C">
        <w:trPr>
          <w:trHeight w:val="585"/>
        </w:trPr>
        <w:tc>
          <w:tcPr>
            <w:tcW w:w="2098" w:type="dxa"/>
            <w:shd w:val="clear" w:color="auto" w:fill="F2DBDB"/>
          </w:tcPr>
          <w:p w:rsidR="00E86C5C" w:rsidRDefault="004E089D">
            <w:pPr>
              <w:pStyle w:val="TableParagraph"/>
              <w:spacing w:before="2"/>
              <w:ind w:left="91" w:right="81"/>
              <w:rPr>
                <w:sz w:val="16"/>
              </w:rPr>
            </w:pPr>
            <w:r>
              <w:rPr>
                <w:sz w:val="16"/>
              </w:rPr>
              <w:t>Administració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/empresa de realització del</w:t>
            </w:r>
          </w:p>
          <w:p w:rsidR="00E86C5C" w:rsidRDefault="004E089D">
            <w:pPr>
              <w:pStyle w:val="TableParagraph"/>
              <w:spacing w:before="2" w:line="172" w:lineRule="exact"/>
              <w:ind w:left="91" w:right="80"/>
              <w:rPr>
                <w:sz w:val="16"/>
              </w:rPr>
            </w:pPr>
            <w:r>
              <w:rPr>
                <w:spacing w:val="-2"/>
                <w:sz w:val="16"/>
              </w:rPr>
              <w:t>projecte</w:t>
            </w:r>
          </w:p>
        </w:tc>
        <w:tc>
          <w:tcPr>
            <w:tcW w:w="4671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86C5C">
        <w:trPr>
          <w:trHeight w:val="539"/>
        </w:trPr>
        <w:tc>
          <w:tcPr>
            <w:tcW w:w="2098" w:type="dxa"/>
          </w:tcPr>
          <w:p w:rsidR="00E86C5C" w:rsidRDefault="004E089D">
            <w:pPr>
              <w:pStyle w:val="TableParagraph"/>
              <w:spacing w:before="76"/>
              <w:ind w:left="422" w:hanging="317"/>
              <w:jc w:val="left"/>
              <w:rPr>
                <w:sz w:val="16"/>
              </w:rPr>
            </w:pPr>
            <w:r>
              <w:rPr>
                <w:sz w:val="16"/>
              </w:rPr>
              <w:t>Detall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>projecte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amb indicació del rol</w:t>
            </w:r>
          </w:p>
        </w:tc>
        <w:tc>
          <w:tcPr>
            <w:tcW w:w="4671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86C5C">
        <w:trPr>
          <w:trHeight w:val="417"/>
        </w:trPr>
        <w:tc>
          <w:tcPr>
            <w:tcW w:w="2098" w:type="dxa"/>
            <w:shd w:val="clear" w:color="auto" w:fill="F2DBDB"/>
          </w:tcPr>
          <w:p w:rsidR="00E86C5C" w:rsidRDefault="004E089D">
            <w:pPr>
              <w:pStyle w:val="TableParagraph"/>
              <w:spacing w:before="8" w:line="190" w:lineRule="atLeast"/>
              <w:ind w:left="69" w:firstLine="660"/>
              <w:jc w:val="left"/>
              <w:rPr>
                <w:sz w:val="16"/>
              </w:rPr>
            </w:pPr>
            <w:r>
              <w:rPr>
                <w:spacing w:val="-2"/>
                <w:sz w:val="16"/>
              </w:rPr>
              <w:t>Número d’expedient/contracte**</w:t>
            </w:r>
          </w:p>
        </w:tc>
        <w:tc>
          <w:tcPr>
            <w:tcW w:w="4671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86C5C">
        <w:trPr>
          <w:trHeight w:val="414"/>
        </w:trPr>
        <w:tc>
          <w:tcPr>
            <w:tcW w:w="2098" w:type="dxa"/>
          </w:tcPr>
          <w:p w:rsidR="00E86C5C" w:rsidRDefault="004E089D">
            <w:pPr>
              <w:pStyle w:val="TableParagraph"/>
              <w:spacing w:before="6" w:line="190" w:lineRule="atLeast"/>
              <w:ind w:left="686" w:hanging="372"/>
              <w:jc w:val="left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inici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4671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86C5C">
        <w:trPr>
          <w:trHeight w:val="417"/>
        </w:trPr>
        <w:tc>
          <w:tcPr>
            <w:tcW w:w="2098" w:type="dxa"/>
            <w:shd w:val="clear" w:color="auto" w:fill="F2DBDB"/>
          </w:tcPr>
          <w:p w:rsidR="00E86C5C" w:rsidRDefault="004E089D">
            <w:pPr>
              <w:pStyle w:val="TableParagraph"/>
              <w:spacing w:before="8" w:line="190" w:lineRule="atLeast"/>
              <w:ind w:left="686" w:hanging="384"/>
              <w:jc w:val="left"/>
              <w:rPr>
                <w:sz w:val="16"/>
              </w:rPr>
            </w:pPr>
            <w:r>
              <w:rPr>
                <w:sz w:val="16"/>
              </w:rPr>
              <w:t>Data</w:t>
            </w:r>
            <w:r>
              <w:rPr>
                <w:spacing w:val="-15"/>
                <w:sz w:val="16"/>
              </w:rPr>
              <w:t xml:space="preserve"> </w:t>
            </w:r>
            <w:r>
              <w:rPr>
                <w:sz w:val="16"/>
              </w:rPr>
              <w:t>final</w:t>
            </w:r>
            <w:r>
              <w:rPr>
                <w:spacing w:val="-14"/>
                <w:sz w:val="16"/>
              </w:rPr>
              <w:t xml:space="preserve"> </w:t>
            </w:r>
            <w:r>
              <w:rPr>
                <w:sz w:val="16"/>
              </w:rPr>
              <w:t xml:space="preserve">projecte </w:t>
            </w:r>
            <w:r>
              <w:rPr>
                <w:spacing w:val="-2"/>
                <w:sz w:val="16"/>
              </w:rPr>
              <w:t>(mm/</w:t>
            </w:r>
            <w:proofErr w:type="spellStart"/>
            <w:r>
              <w:rPr>
                <w:spacing w:val="-2"/>
                <w:sz w:val="16"/>
              </w:rPr>
              <w:t>aa</w:t>
            </w:r>
            <w:proofErr w:type="spellEnd"/>
            <w:r>
              <w:rPr>
                <w:spacing w:val="-2"/>
                <w:sz w:val="16"/>
              </w:rPr>
              <w:t>)</w:t>
            </w:r>
          </w:p>
        </w:tc>
        <w:tc>
          <w:tcPr>
            <w:tcW w:w="4671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  <w:shd w:val="clear" w:color="auto" w:fill="F2DBDB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  <w:tr w:rsidR="00E86C5C">
        <w:trPr>
          <w:trHeight w:val="414"/>
        </w:trPr>
        <w:tc>
          <w:tcPr>
            <w:tcW w:w="2098" w:type="dxa"/>
          </w:tcPr>
          <w:p w:rsidR="00E86C5C" w:rsidRDefault="004E089D">
            <w:pPr>
              <w:pStyle w:val="TableParagraph"/>
              <w:spacing w:before="112"/>
              <w:ind w:left="91" w:right="81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2"/>
                <w:sz w:val="16"/>
              </w:rPr>
              <w:t xml:space="preserve"> complerts</w:t>
            </w:r>
          </w:p>
        </w:tc>
        <w:tc>
          <w:tcPr>
            <w:tcW w:w="4671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2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  <w:tc>
          <w:tcPr>
            <w:tcW w:w="4160" w:type="dxa"/>
          </w:tcPr>
          <w:p w:rsidR="00E86C5C" w:rsidRDefault="00E86C5C">
            <w:pPr>
              <w:pStyle w:val="TableParagraph"/>
              <w:jc w:val="left"/>
              <w:rPr>
                <w:rFonts w:ascii="Times New Roman"/>
                <w:sz w:val="16"/>
              </w:rPr>
            </w:pPr>
          </w:p>
        </w:tc>
      </w:tr>
    </w:tbl>
    <w:p w:rsidR="00E86C5C" w:rsidRDefault="00E86C5C">
      <w:pPr>
        <w:pStyle w:val="Textindependent"/>
        <w:spacing w:before="7"/>
      </w:pPr>
    </w:p>
    <w:p w:rsidR="00E86C5C" w:rsidRDefault="004E089D">
      <w:pPr>
        <w:ind w:left="959" w:right="8805"/>
        <w:rPr>
          <w:sz w:val="16"/>
        </w:rPr>
      </w:pPr>
      <w:r>
        <w:rPr>
          <w:sz w:val="16"/>
        </w:rPr>
        <w:t>(*)</w:t>
      </w:r>
      <w:r>
        <w:rPr>
          <w:spacing w:val="-5"/>
          <w:sz w:val="16"/>
        </w:rPr>
        <w:t xml:space="preserve"> </w:t>
      </w:r>
      <w:r>
        <w:rPr>
          <w:sz w:val="16"/>
        </w:rPr>
        <w:t>Poden</w:t>
      </w:r>
      <w:r>
        <w:rPr>
          <w:spacing w:val="-5"/>
          <w:sz w:val="16"/>
        </w:rPr>
        <w:t xml:space="preserve"> </w:t>
      </w:r>
      <w:r>
        <w:rPr>
          <w:sz w:val="16"/>
        </w:rPr>
        <w:t>afegir-se</w:t>
      </w:r>
      <w:r>
        <w:rPr>
          <w:spacing w:val="-4"/>
          <w:sz w:val="16"/>
        </w:rPr>
        <w:t xml:space="preserve"> </w:t>
      </w:r>
      <w:r>
        <w:rPr>
          <w:sz w:val="16"/>
        </w:rPr>
        <w:t>tantes</w:t>
      </w:r>
      <w:r>
        <w:rPr>
          <w:spacing w:val="-5"/>
          <w:sz w:val="16"/>
        </w:rPr>
        <w:t xml:space="preserve"> </w:t>
      </w:r>
      <w:r>
        <w:rPr>
          <w:sz w:val="16"/>
        </w:rPr>
        <w:t>columnes</w:t>
      </w:r>
      <w:r>
        <w:rPr>
          <w:spacing w:val="-4"/>
          <w:sz w:val="16"/>
        </w:rPr>
        <w:t xml:space="preserve"> </w:t>
      </w:r>
      <w:r>
        <w:rPr>
          <w:sz w:val="16"/>
        </w:rPr>
        <w:t>com</w:t>
      </w:r>
      <w:r>
        <w:rPr>
          <w:spacing w:val="-6"/>
          <w:sz w:val="16"/>
        </w:rPr>
        <w:t xml:space="preserve"> </w:t>
      </w:r>
      <w:r>
        <w:rPr>
          <w:sz w:val="16"/>
        </w:rPr>
        <w:t>es</w:t>
      </w:r>
      <w:r>
        <w:rPr>
          <w:spacing w:val="-5"/>
          <w:sz w:val="16"/>
        </w:rPr>
        <w:t xml:space="preserve"> </w:t>
      </w:r>
      <w:r>
        <w:rPr>
          <w:sz w:val="16"/>
        </w:rPr>
        <w:t>consideri</w:t>
      </w:r>
      <w:r>
        <w:rPr>
          <w:spacing w:val="-6"/>
          <w:sz w:val="16"/>
        </w:rPr>
        <w:t xml:space="preserve"> </w:t>
      </w:r>
      <w:r>
        <w:rPr>
          <w:sz w:val="16"/>
        </w:rPr>
        <w:t>convenient. (**) Només per projectes realitzats en entitats del sector públic</w:t>
      </w:r>
    </w:p>
    <w:p w:rsidR="00E86C5C" w:rsidRDefault="004E089D">
      <w:pPr>
        <w:ind w:left="959"/>
        <w:rPr>
          <w:sz w:val="16"/>
        </w:rPr>
      </w:pPr>
      <w:r>
        <w:rPr>
          <w:sz w:val="16"/>
        </w:rPr>
        <w:t>En</w:t>
      </w:r>
      <w:r>
        <w:rPr>
          <w:spacing w:val="-6"/>
          <w:sz w:val="16"/>
        </w:rPr>
        <w:t xml:space="preserve"> </w:t>
      </w:r>
      <w:r>
        <w:rPr>
          <w:sz w:val="16"/>
        </w:rPr>
        <w:t>cas</w:t>
      </w:r>
      <w:r>
        <w:rPr>
          <w:spacing w:val="-5"/>
          <w:sz w:val="16"/>
        </w:rPr>
        <w:t xml:space="preserve"> </w:t>
      </w:r>
      <w:r>
        <w:rPr>
          <w:sz w:val="16"/>
        </w:rPr>
        <w:t>d’administracions</w:t>
      </w:r>
      <w:r>
        <w:rPr>
          <w:spacing w:val="-4"/>
          <w:sz w:val="16"/>
        </w:rPr>
        <w:t xml:space="preserve"> </w:t>
      </w:r>
      <w:r>
        <w:rPr>
          <w:sz w:val="16"/>
        </w:rPr>
        <w:t>publiques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4"/>
          <w:sz w:val="16"/>
        </w:rPr>
        <w:t xml:space="preserve"> </w:t>
      </w:r>
      <w:r>
        <w:rPr>
          <w:sz w:val="16"/>
        </w:rPr>
        <w:t>sol·licita</w:t>
      </w:r>
      <w:r>
        <w:rPr>
          <w:spacing w:val="-4"/>
          <w:sz w:val="16"/>
        </w:rPr>
        <w:t xml:space="preserve"> </w:t>
      </w:r>
      <w:r>
        <w:rPr>
          <w:sz w:val="16"/>
        </w:rPr>
        <w:t>també</w:t>
      </w:r>
      <w:r>
        <w:rPr>
          <w:spacing w:val="-4"/>
          <w:sz w:val="16"/>
        </w:rPr>
        <w:t xml:space="preserve"> </w:t>
      </w:r>
      <w:r>
        <w:rPr>
          <w:sz w:val="16"/>
        </w:rPr>
        <w:t>un</w:t>
      </w:r>
      <w:r>
        <w:rPr>
          <w:spacing w:val="-4"/>
          <w:sz w:val="16"/>
        </w:rPr>
        <w:t xml:space="preserve"> </w:t>
      </w:r>
      <w:r>
        <w:rPr>
          <w:sz w:val="16"/>
        </w:rPr>
        <w:t>certificat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mateixa</w:t>
      </w:r>
      <w:r>
        <w:rPr>
          <w:spacing w:val="-5"/>
          <w:sz w:val="16"/>
        </w:rPr>
        <w:t xml:space="preserve"> </w:t>
      </w:r>
      <w:r>
        <w:rPr>
          <w:sz w:val="16"/>
        </w:rPr>
        <w:t>acreditant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intervenció.</w:t>
      </w: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</w:p>
    <w:p w:rsidR="00E86C5C" w:rsidRDefault="00E86C5C">
      <w:pPr>
        <w:pStyle w:val="Textindependent"/>
      </w:pPr>
      <w:bookmarkStart w:id="0" w:name="_GoBack"/>
      <w:bookmarkEnd w:id="0"/>
    </w:p>
    <w:sectPr w:rsidR="00E86C5C">
      <w:headerReference w:type="default" r:id="rId10"/>
      <w:footerReference w:type="default" r:id="rId11"/>
      <w:pgSz w:w="16840" w:h="11910" w:orient="landscape"/>
      <w:pgMar w:top="700" w:right="860" w:bottom="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E089D">
      <w:r>
        <w:separator/>
      </w:r>
    </w:p>
  </w:endnote>
  <w:endnote w:type="continuationSeparator" w:id="0">
    <w:p w:rsidR="00000000" w:rsidRDefault="004E0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C5C" w:rsidRDefault="00E86C5C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E089D">
      <w:r>
        <w:separator/>
      </w:r>
    </w:p>
  </w:footnote>
  <w:footnote w:type="continuationSeparator" w:id="0">
    <w:p w:rsidR="00000000" w:rsidRDefault="004E08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C5C" w:rsidRDefault="004E089D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285760" behindDoc="1" locked="0" layoutInCell="1" allowOverlap="1">
          <wp:simplePos x="0" y="0"/>
          <wp:positionH relativeFrom="page">
            <wp:posOffset>990004</wp:posOffset>
          </wp:positionH>
          <wp:positionV relativeFrom="page">
            <wp:posOffset>450900</wp:posOffset>
          </wp:positionV>
          <wp:extent cx="1266823" cy="3524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3" cy="352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286272" behindDoc="1" locked="0" layoutInCell="1" allowOverlap="1">
              <wp:simplePos x="0" y="0"/>
              <wp:positionH relativeFrom="page">
                <wp:posOffset>932180</wp:posOffset>
              </wp:positionH>
              <wp:positionV relativeFrom="page">
                <wp:posOffset>905276</wp:posOffset>
              </wp:positionV>
              <wp:extent cx="1657985" cy="2584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985" cy="2584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86C5C" w:rsidRDefault="004E089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E86C5C" w:rsidRDefault="004E089D">
                          <w:pPr>
                            <w:spacing w:before="3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00002pt;margin-top:71.281586pt;width:130.5500pt;height:20.350pt;mso-position-horizontal-relative:page;mso-position-vertical-relative:page;z-index:-1603020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3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4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C5C" w:rsidRDefault="00E86C5C">
    <w:pPr>
      <w:pStyle w:val="Textindependen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5D5"/>
    <w:multiLevelType w:val="hybridMultilevel"/>
    <w:tmpl w:val="7BA83C26"/>
    <w:lvl w:ilvl="0" w:tplc="F3B871B8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spacing w:val="0"/>
        <w:w w:val="99"/>
        <w:lang w:val="ca-ES" w:eastAsia="en-US" w:bidi="ar-SA"/>
      </w:rPr>
    </w:lvl>
    <w:lvl w:ilvl="1" w:tplc="04A23C3E">
      <w:numFmt w:val="bullet"/>
      <w:lvlText w:val="•"/>
      <w:lvlJc w:val="left"/>
      <w:pPr>
        <w:ind w:left="1572" w:hanging="360"/>
      </w:pPr>
      <w:rPr>
        <w:rFonts w:hint="default"/>
        <w:lang w:val="ca-ES" w:eastAsia="en-US" w:bidi="ar-SA"/>
      </w:rPr>
    </w:lvl>
    <w:lvl w:ilvl="2" w:tplc="A2A287C2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8352634E">
      <w:numFmt w:val="bullet"/>
      <w:lvlText w:val="•"/>
      <w:lvlJc w:val="left"/>
      <w:pPr>
        <w:ind w:left="3477" w:hanging="360"/>
      </w:pPr>
      <w:rPr>
        <w:rFonts w:hint="default"/>
        <w:lang w:val="ca-ES" w:eastAsia="en-US" w:bidi="ar-SA"/>
      </w:rPr>
    </w:lvl>
    <w:lvl w:ilvl="4" w:tplc="14045A80">
      <w:numFmt w:val="bullet"/>
      <w:lvlText w:val="•"/>
      <w:lvlJc w:val="left"/>
      <w:pPr>
        <w:ind w:left="4430" w:hanging="360"/>
      </w:pPr>
      <w:rPr>
        <w:rFonts w:hint="default"/>
        <w:lang w:val="ca-ES" w:eastAsia="en-US" w:bidi="ar-SA"/>
      </w:rPr>
    </w:lvl>
    <w:lvl w:ilvl="5" w:tplc="7D4AF288">
      <w:numFmt w:val="bullet"/>
      <w:lvlText w:val="•"/>
      <w:lvlJc w:val="left"/>
      <w:pPr>
        <w:ind w:left="5383" w:hanging="360"/>
      </w:pPr>
      <w:rPr>
        <w:rFonts w:hint="default"/>
        <w:lang w:val="ca-ES" w:eastAsia="en-US" w:bidi="ar-SA"/>
      </w:rPr>
    </w:lvl>
    <w:lvl w:ilvl="6" w:tplc="FF921EE4">
      <w:numFmt w:val="bullet"/>
      <w:lvlText w:val="•"/>
      <w:lvlJc w:val="left"/>
      <w:pPr>
        <w:ind w:left="6335" w:hanging="360"/>
      </w:pPr>
      <w:rPr>
        <w:rFonts w:hint="default"/>
        <w:lang w:val="ca-ES" w:eastAsia="en-US" w:bidi="ar-SA"/>
      </w:rPr>
    </w:lvl>
    <w:lvl w:ilvl="7" w:tplc="5ED47890">
      <w:numFmt w:val="bullet"/>
      <w:lvlText w:val="•"/>
      <w:lvlJc w:val="left"/>
      <w:pPr>
        <w:ind w:left="7288" w:hanging="360"/>
      </w:pPr>
      <w:rPr>
        <w:rFonts w:hint="default"/>
        <w:lang w:val="ca-ES" w:eastAsia="en-US" w:bidi="ar-SA"/>
      </w:rPr>
    </w:lvl>
    <w:lvl w:ilvl="8" w:tplc="A1C8E50A">
      <w:numFmt w:val="bullet"/>
      <w:lvlText w:val="•"/>
      <w:lvlJc w:val="left"/>
      <w:pPr>
        <w:ind w:left="824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E86C5C"/>
    <w:rsid w:val="004E089D"/>
    <w:rsid w:val="00E8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0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1" w:right="80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4E08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E089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E08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E089D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E089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E089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0"/>
      <w:outlineLvl w:val="0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1" w:right="800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618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4E089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E089D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E089D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E089D"/>
    <w:rPr>
      <w:rFonts w:ascii="Verdana" w:eastAsia="Verdana" w:hAnsi="Verdana" w:cs="Verdana"/>
      <w:lang w:val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4E089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E089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1092</Words>
  <Characters>6230</Characters>
  <Application>Microsoft Office Word</Application>
  <DocSecurity>0</DocSecurity>
  <Lines>51</Lines>
  <Paragraphs>14</Paragraphs>
  <ScaleCrop>false</ScaleCrop>
  <Company>IMI</Company>
  <LinksUpToDate>false</LinksUpToDate>
  <CharactersWithSpaces>7308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2023-07-11T10:54:00Z</dcterms:created>
  <dcterms:modified xsi:type="dcterms:W3CDTF">2023-07-11T10:56:00Z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