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41B" w:rsidRDefault="0000441B">
      <w:pPr>
        <w:pStyle w:val="Textindependent"/>
        <w:rPr>
          <w:rFonts w:ascii="Times New Roman"/>
        </w:rPr>
      </w:pPr>
    </w:p>
    <w:p w:rsidR="0000441B" w:rsidRDefault="001E5166">
      <w:pPr>
        <w:pStyle w:val="Ttol"/>
        <w:spacing w:before="230"/>
      </w:pPr>
      <w:r>
        <w:t>ANNEX</w:t>
      </w:r>
      <w:r>
        <w:rPr>
          <w:spacing w:val="-20"/>
        </w:rPr>
        <w:t xml:space="preserve"> </w:t>
      </w:r>
      <w:r>
        <w:t>5A</w:t>
      </w:r>
      <w:r>
        <w:rPr>
          <w:spacing w:val="-20"/>
        </w:rPr>
        <w:t xml:space="preserve"> </w:t>
      </w:r>
      <w:r>
        <w:t>-</w:t>
      </w:r>
      <w:r>
        <w:rPr>
          <w:spacing w:val="-20"/>
        </w:rPr>
        <w:t xml:space="preserve"> </w:t>
      </w:r>
      <w:r>
        <w:t>LOT</w:t>
      </w:r>
      <w:r>
        <w:rPr>
          <w:spacing w:val="-19"/>
        </w:rPr>
        <w:t xml:space="preserve"> </w:t>
      </w:r>
      <w:r>
        <w:rPr>
          <w:spacing w:val="-10"/>
        </w:rPr>
        <w:t>2</w:t>
      </w:r>
    </w:p>
    <w:p w:rsidR="0000441B" w:rsidRDefault="0000441B">
      <w:pPr>
        <w:pStyle w:val="Textindependent"/>
        <w:spacing w:before="12"/>
        <w:rPr>
          <w:b/>
          <w:sz w:val="23"/>
        </w:rPr>
      </w:pPr>
    </w:p>
    <w:p w:rsidR="0000441B" w:rsidRDefault="001E5166">
      <w:pPr>
        <w:pStyle w:val="Ttol"/>
        <w:ind w:right="780"/>
      </w:pPr>
      <w:r>
        <w:t>DOCUMENT</w:t>
      </w:r>
      <w:r>
        <w:rPr>
          <w:spacing w:val="-7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CRITERIS AVALUABLES DE FORMA AUTOMÀTICA</w:t>
      </w:r>
    </w:p>
    <w:p w:rsidR="0000441B" w:rsidRDefault="001E5166">
      <w:pPr>
        <w:pStyle w:val="Textindependent"/>
        <w:spacing w:before="244"/>
        <w:ind w:left="398" w:right="227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amb NIF núm. ... , amb domicili a ... carrer</w:t>
      </w:r>
    </w:p>
    <w:p w:rsidR="0000441B" w:rsidRDefault="001E5166">
      <w:pPr>
        <w:spacing w:before="1"/>
        <w:ind w:left="398" w:right="225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>del contracte amb número d’</w:t>
      </w:r>
      <w:r>
        <w:rPr>
          <w:b/>
          <w:i/>
          <w:sz w:val="20"/>
        </w:rPr>
        <w:t xml:space="preserve">expedient 23000077 Lot 2 </w:t>
      </w:r>
      <w:r>
        <w:rPr>
          <w:i/>
          <w:sz w:val="20"/>
        </w:rPr>
        <w:t xml:space="preserve">que té per objecte els serveis tècnics necessaris pel desenvolupament de noves funcionalitats i millores a les plataformes </w:t>
      </w:r>
      <w:r>
        <w:rPr>
          <w:i/>
          <w:sz w:val="20"/>
        </w:rPr>
        <w:t xml:space="preserve">Decidim i </w:t>
      </w:r>
      <w:proofErr w:type="spellStart"/>
      <w:r>
        <w:rPr>
          <w:i/>
          <w:sz w:val="20"/>
        </w:rPr>
        <w:t>Decidim.Barcelona</w:t>
      </w:r>
      <w:proofErr w:type="spellEnd"/>
      <w:r>
        <w:rPr>
          <w:i/>
          <w:sz w:val="20"/>
        </w:rPr>
        <w:t xml:space="preserve">, amb mesures de contractació pública sostenible – Noves funcionalitats i millores a Decidim Iniciatives i Trobades (DIT), </w:t>
      </w:r>
      <w:r>
        <w:rPr>
          <w:sz w:val="20"/>
        </w:rPr>
        <w:t>es compromet a realitzar-lo amb subjecció al plec</w:t>
      </w:r>
      <w:r>
        <w:rPr>
          <w:spacing w:val="65"/>
          <w:sz w:val="20"/>
        </w:rPr>
        <w:t xml:space="preserve"> </w:t>
      </w:r>
      <w:r>
        <w:rPr>
          <w:sz w:val="20"/>
        </w:rPr>
        <w:t>de</w:t>
      </w:r>
      <w:r>
        <w:rPr>
          <w:spacing w:val="65"/>
          <w:sz w:val="20"/>
        </w:rPr>
        <w:t xml:space="preserve"> </w:t>
      </w:r>
      <w:r>
        <w:rPr>
          <w:sz w:val="20"/>
        </w:rPr>
        <w:t>clàusules</w:t>
      </w:r>
      <w:r>
        <w:rPr>
          <w:spacing w:val="66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65"/>
          <w:sz w:val="20"/>
        </w:rPr>
        <w:t xml:space="preserve"> </w:t>
      </w:r>
      <w:r>
        <w:rPr>
          <w:sz w:val="20"/>
        </w:rPr>
        <w:t>particulars</w:t>
      </w:r>
      <w:r>
        <w:rPr>
          <w:spacing w:val="65"/>
          <w:sz w:val="20"/>
        </w:rPr>
        <w:t xml:space="preserve"> </w:t>
      </w:r>
      <w:r>
        <w:rPr>
          <w:sz w:val="20"/>
        </w:rPr>
        <w:t>i</w:t>
      </w:r>
      <w:r>
        <w:rPr>
          <w:spacing w:val="69"/>
          <w:sz w:val="20"/>
        </w:rPr>
        <w:t xml:space="preserve"> </w:t>
      </w:r>
      <w:r>
        <w:rPr>
          <w:sz w:val="20"/>
        </w:rPr>
        <w:t>al</w:t>
      </w:r>
      <w:r>
        <w:rPr>
          <w:spacing w:val="70"/>
          <w:sz w:val="20"/>
        </w:rPr>
        <w:t xml:space="preserve"> </w:t>
      </w:r>
      <w:r>
        <w:rPr>
          <w:sz w:val="20"/>
        </w:rPr>
        <w:t>de</w:t>
      </w:r>
      <w:r>
        <w:rPr>
          <w:spacing w:val="65"/>
          <w:sz w:val="20"/>
        </w:rPr>
        <w:t xml:space="preserve"> </w:t>
      </w:r>
      <w:r>
        <w:rPr>
          <w:sz w:val="20"/>
        </w:rPr>
        <w:t>prescri</w:t>
      </w:r>
      <w:r>
        <w:rPr>
          <w:sz w:val="20"/>
        </w:rPr>
        <w:t>pcions</w:t>
      </w:r>
      <w:r>
        <w:rPr>
          <w:spacing w:val="65"/>
          <w:sz w:val="20"/>
        </w:rPr>
        <w:t xml:space="preserve"> </w:t>
      </w:r>
      <w:r>
        <w:rPr>
          <w:sz w:val="20"/>
        </w:rPr>
        <w:t>tècniques</w:t>
      </w:r>
      <w:r>
        <w:rPr>
          <w:spacing w:val="66"/>
          <w:sz w:val="20"/>
        </w:rPr>
        <w:t xml:space="preserve"> </w:t>
      </w:r>
      <w:r>
        <w:rPr>
          <w:sz w:val="20"/>
        </w:rPr>
        <w:t>pel</w:t>
      </w:r>
      <w:r>
        <w:rPr>
          <w:spacing w:val="69"/>
          <w:sz w:val="20"/>
        </w:rPr>
        <w:t xml:space="preserve"> </w:t>
      </w:r>
      <w:r>
        <w:rPr>
          <w:sz w:val="20"/>
        </w:rPr>
        <w:t>preu</w:t>
      </w:r>
      <w:r>
        <w:rPr>
          <w:spacing w:val="67"/>
          <w:sz w:val="20"/>
        </w:rPr>
        <w:t xml:space="preserve"> </w:t>
      </w:r>
      <w:r>
        <w:rPr>
          <w:spacing w:val="-5"/>
          <w:sz w:val="20"/>
        </w:rPr>
        <w:t>de</w:t>
      </w:r>
    </w:p>
    <w:p w:rsidR="0000441B" w:rsidRDefault="001E5166">
      <w:pPr>
        <w:pStyle w:val="Textindependent"/>
        <w:spacing w:line="242" w:lineRule="exact"/>
        <w:ind w:left="398"/>
        <w:jc w:val="both"/>
      </w:pPr>
      <w:r>
        <w:t>.....................................................................................</w:t>
      </w:r>
      <w:r>
        <w:rPr>
          <w:spacing w:val="-5"/>
        </w:rPr>
        <w:t xml:space="preserve"> </w:t>
      </w:r>
      <w:r>
        <w:t>(IVA</w:t>
      </w:r>
      <w:r>
        <w:rPr>
          <w:spacing w:val="-3"/>
        </w:rPr>
        <w:t xml:space="preserve"> </w:t>
      </w:r>
      <w:r>
        <w:t>exclòs)</w:t>
      </w:r>
      <w:r>
        <w:rPr>
          <w:spacing w:val="-3"/>
        </w:rPr>
        <w:t xml:space="preserve"> </w:t>
      </w:r>
      <w:r>
        <w:t>(en</w:t>
      </w:r>
      <w:r>
        <w:rPr>
          <w:spacing w:val="-3"/>
        </w:rPr>
        <w:t xml:space="preserve"> </w:t>
      </w:r>
      <w:r>
        <w:t>lletres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xifres)</w:t>
      </w:r>
      <w:r>
        <w:rPr>
          <w:spacing w:val="-3"/>
        </w:rPr>
        <w:t xml:space="preserve"> </w:t>
      </w:r>
      <w:r>
        <w:rPr>
          <w:spacing w:val="-10"/>
        </w:rPr>
        <w:t>i</w:t>
      </w:r>
    </w:p>
    <w:p w:rsidR="0000441B" w:rsidRDefault="001E5166">
      <w:pPr>
        <w:pStyle w:val="Textindependent"/>
        <w:spacing w:before="2"/>
        <w:ind w:left="398"/>
        <w:jc w:val="both"/>
      </w:pPr>
      <w:r>
        <w:t>amb</w:t>
      </w:r>
      <w:r>
        <w:rPr>
          <w:spacing w:val="-7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següent</w:t>
      </w:r>
      <w:r>
        <w:rPr>
          <w:spacing w:val="-6"/>
        </w:rPr>
        <w:t xml:space="preserve"> </w:t>
      </w:r>
      <w:r>
        <w:rPr>
          <w:spacing w:val="-2"/>
        </w:rPr>
        <w:t>desglossament:</w:t>
      </w:r>
    </w:p>
    <w:p w:rsidR="0000441B" w:rsidRDefault="0000441B">
      <w:pPr>
        <w:pStyle w:val="Textindependent"/>
        <w:spacing w:before="10"/>
        <w:rPr>
          <w:sz w:val="19"/>
        </w:rPr>
      </w:pPr>
    </w:p>
    <w:p w:rsidR="0000441B" w:rsidRDefault="001E5166">
      <w:pPr>
        <w:ind w:left="39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0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ECONÒMICA:</w:t>
      </w:r>
    </w:p>
    <w:p w:rsidR="0000441B" w:rsidRDefault="0000441B">
      <w:pPr>
        <w:pStyle w:val="Textindependent"/>
        <w:rPr>
          <w:b/>
        </w:rPr>
      </w:pPr>
    </w:p>
    <w:p w:rsidR="0000441B" w:rsidRDefault="0000441B">
      <w:pPr>
        <w:pStyle w:val="Textindependent"/>
        <w:rPr>
          <w:b/>
        </w:rPr>
      </w:pPr>
    </w:p>
    <w:p w:rsidR="0000441B" w:rsidRDefault="0000441B">
      <w:pPr>
        <w:pStyle w:val="Textindependent"/>
        <w:rPr>
          <w:b/>
          <w:sz w:val="16"/>
        </w:rPr>
      </w:pPr>
    </w:p>
    <w:tbl>
      <w:tblPr>
        <w:tblStyle w:val="TableNormal"/>
        <w:tblW w:w="0" w:type="auto"/>
        <w:tblInd w:w="1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00441B">
        <w:trPr>
          <w:trHeight w:val="433"/>
        </w:trPr>
        <w:tc>
          <w:tcPr>
            <w:tcW w:w="2395" w:type="dxa"/>
          </w:tcPr>
          <w:p w:rsidR="0000441B" w:rsidRDefault="00004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00441B" w:rsidRDefault="001E5166">
            <w:pPr>
              <w:pStyle w:val="TableParagraph"/>
              <w:spacing w:before="108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00441B" w:rsidRDefault="001E5166">
            <w:pPr>
              <w:pStyle w:val="TableParagraph"/>
              <w:spacing w:before="109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00441B">
        <w:trPr>
          <w:trHeight w:val="399"/>
        </w:trPr>
        <w:tc>
          <w:tcPr>
            <w:tcW w:w="2395" w:type="dxa"/>
          </w:tcPr>
          <w:p w:rsidR="0000441B" w:rsidRDefault="001E5166">
            <w:pPr>
              <w:pStyle w:val="TableParagraph"/>
              <w:tabs>
                <w:tab w:val="left" w:leader="dot" w:pos="1515"/>
              </w:tabs>
              <w:spacing w:before="1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00441B" w:rsidRDefault="001E5166">
            <w:pPr>
              <w:pStyle w:val="TableParagraph"/>
              <w:spacing w:before="92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00441B" w:rsidRDefault="001E5166">
            <w:pPr>
              <w:pStyle w:val="TableParagraph"/>
              <w:spacing w:before="92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00441B">
        <w:trPr>
          <w:trHeight w:val="402"/>
        </w:trPr>
        <w:tc>
          <w:tcPr>
            <w:tcW w:w="2395" w:type="dxa"/>
          </w:tcPr>
          <w:p w:rsidR="0000441B" w:rsidRDefault="00004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00441B" w:rsidRDefault="001E5166">
            <w:pPr>
              <w:pStyle w:val="TableParagraph"/>
              <w:spacing w:before="94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4" w:type="dxa"/>
          </w:tcPr>
          <w:p w:rsidR="0000441B" w:rsidRDefault="001E5166">
            <w:pPr>
              <w:pStyle w:val="TableParagraph"/>
              <w:spacing w:before="94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00441B" w:rsidRDefault="0000441B">
      <w:pPr>
        <w:pStyle w:val="Textindependent"/>
        <w:rPr>
          <w:b/>
          <w:sz w:val="12"/>
        </w:rPr>
      </w:pPr>
    </w:p>
    <w:p w:rsidR="0000441B" w:rsidRDefault="001E5166">
      <w:pPr>
        <w:spacing w:before="101"/>
        <w:ind w:left="398" w:right="227"/>
        <w:jc w:val="both"/>
        <w:rPr>
          <w:b/>
          <w:i/>
          <w:sz w:val="16"/>
        </w:rPr>
      </w:pPr>
      <w:r>
        <w:rPr>
          <w:b/>
          <w:i/>
          <w:sz w:val="16"/>
        </w:rPr>
        <w:t>No podrà superar el preu màxim especificat a la clàusula 2a d’aquest plec. En cas de superar-se quedaran exclosos de la licitació.</w:t>
      </w:r>
    </w:p>
    <w:p w:rsidR="0000441B" w:rsidRDefault="0000441B">
      <w:pPr>
        <w:pStyle w:val="Textindependent"/>
        <w:rPr>
          <w:b/>
          <w:i/>
        </w:rPr>
      </w:pPr>
    </w:p>
    <w:p w:rsidR="0000441B" w:rsidRDefault="0000441B">
      <w:pPr>
        <w:pStyle w:val="Textindependent"/>
        <w:rPr>
          <w:b/>
          <w:i/>
        </w:rPr>
      </w:pPr>
    </w:p>
    <w:p w:rsidR="0000441B" w:rsidRDefault="0000441B">
      <w:pPr>
        <w:pStyle w:val="Textindependent"/>
        <w:spacing w:before="10"/>
        <w:rPr>
          <w:b/>
          <w:i/>
          <w:sz w:val="19"/>
        </w:rPr>
      </w:pPr>
    </w:p>
    <w:p w:rsidR="0000441B" w:rsidRDefault="001E5166">
      <w:pPr>
        <w:pStyle w:val="Textindependent"/>
        <w:ind w:left="398" w:right="228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</w:t>
      </w:r>
      <w:r>
        <w:rPr>
          <w:spacing w:val="-1"/>
        </w:rPr>
        <w:t xml:space="preserve"> </w:t>
      </w:r>
      <w:r>
        <w:t>contractar legalment establerta.</w:t>
      </w:r>
    </w:p>
    <w:p w:rsidR="0000441B" w:rsidRDefault="0000441B">
      <w:pPr>
        <w:pStyle w:val="Textindependent"/>
        <w:rPr>
          <w:sz w:val="24"/>
        </w:rPr>
      </w:pPr>
    </w:p>
    <w:p w:rsidR="0000441B" w:rsidRDefault="0000441B">
      <w:pPr>
        <w:pStyle w:val="Textindependent"/>
        <w:rPr>
          <w:sz w:val="24"/>
        </w:rPr>
      </w:pPr>
    </w:p>
    <w:p w:rsidR="0000441B" w:rsidRDefault="0000441B">
      <w:pPr>
        <w:pStyle w:val="Textindependent"/>
        <w:rPr>
          <w:sz w:val="24"/>
        </w:rPr>
      </w:pPr>
    </w:p>
    <w:p w:rsidR="0000441B" w:rsidRDefault="0000441B">
      <w:pPr>
        <w:pStyle w:val="Textindependent"/>
        <w:rPr>
          <w:sz w:val="28"/>
        </w:rPr>
      </w:pPr>
    </w:p>
    <w:p w:rsidR="0000441B" w:rsidRDefault="001E5166">
      <w:pPr>
        <w:pStyle w:val="Textindependent"/>
        <w:ind w:left="398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  <w:spacing w:before="3"/>
        <w:rPr>
          <w:sz w:val="19"/>
        </w:rPr>
      </w:pPr>
    </w:p>
    <w:p w:rsidR="0000441B" w:rsidRDefault="0000441B">
      <w:pPr>
        <w:spacing w:before="1"/>
        <w:ind w:right="522"/>
        <w:jc w:val="right"/>
        <w:rPr>
          <w:sz w:val="16"/>
        </w:rPr>
      </w:pPr>
    </w:p>
    <w:p w:rsidR="0000441B" w:rsidRDefault="0000441B">
      <w:pPr>
        <w:jc w:val="right"/>
        <w:rPr>
          <w:sz w:val="16"/>
        </w:rPr>
        <w:sectPr w:rsidR="0000441B">
          <w:headerReference w:type="default" r:id="rId8"/>
          <w:type w:val="continuous"/>
          <w:pgSz w:w="11910" w:h="16840"/>
          <w:pgMar w:top="2000" w:right="620" w:bottom="340" w:left="1020" w:header="710" w:footer="147" w:gutter="0"/>
          <w:pgNumType w:start="1"/>
          <w:cols w:space="708"/>
        </w:sectPr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  <w:spacing w:before="8"/>
        <w:rPr>
          <w:sz w:val="29"/>
        </w:rPr>
      </w:pPr>
    </w:p>
    <w:p w:rsidR="0000441B" w:rsidRDefault="001E5166">
      <w:pPr>
        <w:spacing w:before="100"/>
        <w:ind w:left="398"/>
        <w:rPr>
          <w:b/>
          <w:sz w:val="20"/>
        </w:rPr>
      </w:pPr>
      <w:r>
        <w:rPr>
          <w:b/>
          <w:sz w:val="20"/>
          <w:u w:val="single"/>
        </w:rPr>
        <w:t>COMPROMÍS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10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MILLORES:</w:t>
      </w:r>
    </w:p>
    <w:p w:rsidR="0000441B" w:rsidRDefault="0000441B">
      <w:pPr>
        <w:pStyle w:val="Textindependent"/>
        <w:rPr>
          <w:b/>
        </w:rPr>
      </w:pPr>
    </w:p>
    <w:p w:rsidR="0000441B" w:rsidRDefault="0000441B">
      <w:pPr>
        <w:pStyle w:val="Textindependent"/>
        <w:rPr>
          <w:b/>
        </w:rPr>
      </w:pPr>
    </w:p>
    <w:p w:rsidR="0000441B" w:rsidRDefault="001E5166">
      <w:pPr>
        <w:pStyle w:val="Textindependent"/>
        <w:spacing w:line="243" w:lineRule="exact"/>
        <w:ind w:left="256"/>
        <w:jc w:val="both"/>
      </w:pPr>
      <w:r>
        <w:t>“El</w:t>
      </w:r>
      <w:r>
        <w:rPr>
          <w:spacing w:val="1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 núm.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 DNI/NIF</w:t>
      </w:r>
      <w:r>
        <w:rPr>
          <w:spacing w:val="-1"/>
        </w:rPr>
        <w:t xml:space="preserve"> </w:t>
      </w:r>
      <w:proofErr w:type="spellStart"/>
      <w:r>
        <w:t>núm</w:t>
      </w:r>
      <w:proofErr w:type="spellEnd"/>
      <w:r>
        <w:rPr>
          <w:spacing w:val="64"/>
          <w:w w:val="150"/>
        </w:rPr>
        <w:t xml:space="preserve">  </w:t>
      </w:r>
      <w:r>
        <w:t>,</w:t>
      </w:r>
      <w:r>
        <w:rPr>
          <w:spacing w:val="-1"/>
        </w:rPr>
        <w:t xml:space="preserve"> </w:t>
      </w:r>
      <w:r>
        <w:t>major</w:t>
      </w:r>
      <w:r>
        <w:rPr>
          <w:spacing w:val="-2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00441B" w:rsidRDefault="001E5166">
      <w:pPr>
        <w:pStyle w:val="Textindependent"/>
        <w:spacing w:line="243" w:lineRule="exact"/>
        <w:ind w:left="256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2"/>
        </w:rPr>
        <w:t xml:space="preserve"> </w:t>
      </w:r>
      <w:r>
        <w:t>...,</w:t>
      </w:r>
      <w:r>
        <w:rPr>
          <w:spacing w:val="12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5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spacing w:val="53"/>
        </w:rPr>
        <w:t xml:space="preserve">   </w:t>
      </w:r>
      <w:r>
        <w:rPr>
          <w:spacing w:val="-4"/>
        </w:rPr>
        <w:t>núm.</w:t>
      </w:r>
    </w:p>
    <w:p w:rsidR="0000441B" w:rsidRDefault="001E5166">
      <w:pPr>
        <w:spacing w:before="2"/>
        <w:ind w:left="256" w:right="228" w:hanging="1"/>
        <w:jc w:val="both"/>
        <w:rPr>
          <w:i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>número d’</w:t>
      </w:r>
      <w:r>
        <w:rPr>
          <w:b/>
          <w:i/>
          <w:sz w:val="20"/>
        </w:rPr>
        <w:t xml:space="preserve">expedient 23000077-Lot 2 </w:t>
      </w:r>
      <w:r>
        <w:rPr>
          <w:i/>
          <w:sz w:val="20"/>
        </w:rPr>
        <w:t>que té per objecte els serveis tècnics necessaris pel desenvolupament</w:t>
      </w:r>
      <w:r>
        <w:rPr>
          <w:i/>
          <w:spacing w:val="51"/>
          <w:sz w:val="20"/>
        </w:rPr>
        <w:t xml:space="preserve">  </w:t>
      </w:r>
      <w:r>
        <w:rPr>
          <w:i/>
          <w:sz w:val="20"/>
        </w:rPr>
        <w:t>de</w:t>
      </w:r>
      <w:r>
        <w:rPr>
          <w:i/>
          <w:spacing w:val="52"/>
          <w:sz w:val="20"/>
        </w:rPr>
        <w:t xml:space="preserve">  </w:t>
      </w:r>
      <w:r>
        <w:rPr>
          <w:i/>
          <w:sz w:val="20"/>
        </w:rPr>
        <w:t>noves</w:t>
      </w:r>
      <w:r>
        <w:rPr>
          <w:i/>
          <w:spacing w:val="53"/>
          <w:sz w:val="20"/>
        </w:rPr>
        <w:t xml:space="preserve">  </w:t>
      </w:r>
      <w:r>
        <w:rPr>
          <w:i/>
          <w:sz w:val="20"/>
        </w:rPr>
        <w:t>funcionalitats</w:t>
      </w:r>
      <w:r>
        <w:rPr>
          <w:i/>
          <w:spacing w:val="52"/>
          <w:sz w:val="20"/>
        </w:rPr>
        <w:t xml:space="preserve">  </w:t>
      </w:r>
      <w:r>
        <w:rPr>
          <w:i/>
          <w:sz w:val="20"/>
        </w:rPr>
        <w:t>i</w:t>
      </w:r>
      <w:r>
        <w:rPr>
          <w:i/>
          <w:spacing w:val="52"/>
          <w:sz w:val="20"/>
        </w:rPr>
        <w:t xml:space="preserve">  </w:t>
      </w:r>
      <w:r>
        <w:rPr>
          <w:i/>
          <w:sz w:val="20"/>
        </w:rPr>
        <w:t>millores</w:t>
      </w:r>
      <w:r>
        <w:rPr>
          <w:i/>
          <w:spacing w:val="51"/>
          <w:sz w:val="20"/>
        </w:rPr>
        <w:t xml:space="preserve">  </w:t>
      </w:r>
      <w:r>
        <w:rPr>
          <w:i/>
          <w:sz w:val="20"/>
        </w:rPr>
        <w:t>a</w:t>
      </w:r>
      <w:r>
        <w:rPr>
          <w:i/>
          <w:spacing w:val="53"/>
          <w:sz w:val="20"/>
        </w:rPr>
        <w:t xml:space="preserve">  </w:t>
      </w:r>
      <w:r>
        <w:rPr>
          <w:i/>
          <w:sz w:val="20"/>
        </w:rPr>
        <w:t>les</w:t>
      </w:r>
      <w:r>
        <w:rPr>
          <w:i/>
          <w:spacing w:val="52"/>
          <w:sz w:val="20"/>
        </w:rPr>
        <w:t xml:space="preserve">  </w:t>
      </w:r>
      <w:r>
        <w:rPr>
          <w:i/>
          <w:sz w:val="20"/>
        </w:rPr>
        <w:t>plataformes</w:t>
      </w:r>
      <w:r>
        <w:rPr>
          <w:i/>
          <w:spacing w:val="52"/>
          <w:sz w:val="20"/>
        </w:rPr>
        <w:t xml:space="preserve">  </w:t>
      </w:r>
      <w:r>
        <w:rPr>
          <w:i/>
          <w:sz w:val="20"/>
        </w:rPr>
        <w:t>Deci</w:t>
      </w:r>
      <w:r>
        <w:rPr>
          <w:i/>
          <w:sz w:val="20"/>
        </w:rPr>
        <w:t>dim</w:t>
      </w:r>
      <w:r>
        <w:rPr>
          <w:i/>
          <w:spacing w:val="51"/>
          <w:sz w:val="20"/>
        </w:rPr>
        <w:t xml:space="preserve">  </w:t>
      </w:r>
      <w:r>
        <w:rPr>
          <w:i/>
          <w:spacing w:val="-10"/>
          <w:sz w:val="20"/>
        </w:rPr>
        <w:t>i</w:t>
      </w:r>
    </w:p>
    <w:p w:rsidR="0000441B" w:rsidRDefault="001E5166">
      <w:pPr>
        <w:ind w:left="256" w:right="228"/>
        <w:jc w:val="both"/>
        <w:rPr>
          <w:b/>
          <w:sz w:val="20"/>
        </w:rPr>
      </w:pPr>
      <w:proofErr w:type="spellStart"/>
      <w:r>
        <w:rPr>
          <w:i/>
          <w:sz w:val="20"/>
        </w:rPr>
        <w:t>Decidim.Barcelona</w:t>
      </w:r>
      <w:proofErr w:type="spellEnd"/>
      <w:r>
        <w:rPr>
          <w:i/>
          <w:sz w:val="20"/>
        </w:rPr>
        <w:t xml:space="preserve">, amb mesures de contractació pública sostenible – Noves funcionalitats i millores a Decidim Iniciatives i Trobades (DIT), </w:t>
      </w:r>
      <w:r>
        <w:rPr>
          <w:sz w:val="20"/>
        </w:rPr>
        <w:t>es compromet a realitzar-lo amb subjecció al plec de clàusules administratives particulars i al de prescripci</w:t>
      </w:r>
      <w:r>
        <w:rPr>
          <w:sz w:val="20"/>
        </w:rPr>
        <w:t xml:space="preserve">ons tècniques </w:t>
      </w:r>
      <w:r>
        <w:rPr>
          <w:b/>
          <w:sz w:val="20"/>
          <w:u w:val="single"/>
        </w:rPr>
        <w:t>i amb els següents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compromisos per a la millora dels serveis</w:t>
      </w:r>
      <w:r>
        <w:rPr>
          <w:b/>
          <w:sz w:val="20"/>
        </w:rPr>
        <w:t>:</w:t>
      </w:r>
    </w:p>
    <w:p w:rsidR="0000441B" w:rsidRDefault="0000441B">
      <w:pPr>
        <w:pStyle w:val="Textindependent"/>
        <w:rPr>
          <w:b/>
          <w:sz w:val="24"/>
        </w:rPr>
      </w:pPr>
    </w:p>
    <w:p w:rsidR="0000441B" w:rsidRDefault="001E5166">
      <w:pPr>
        <w:pStyle w:val="Pargrafdellista"/>
        <w:numPr>
          <w:ilvl w:val="0"/>
          <w:numId w:val="1"/>
        </w:numPr>
        <w:tabs>
          <w:tab w:val="left" w:pos="758"/>
        </w:tabs>
        <w:spacing w:before="193"/>
        <w:ind w:right="232"/>
        <w:rPr>
          <w:rFonts w:ascii="Times New Roman" w:hAnsi="Times New Roman"/>
          <w:sz w:val="20"/>
        </w:rPr>
      </w:pPr>
      <w:r>
        <w:rPr>
          <w:b/>
          <w:sz w:val="20"/>
        </w:rPr>
        <w:t>MILLORA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34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PERCENTATGE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MEMBRES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L’EQUIP</w:t>
      </w:r>
      <w:r>
        <w:rPr>
          <w:b/>
          <w:spacing w:val="37"/>
          <w:sz w:val="20"/>
        </w:rPr>
        <w:t xml:space="preserve"> </w:t>
      </w:r>
      <w:r>
        <w:rPr>
          <w:b/>
          <w:sz w:val="20"/>
        </w:rPr>
        <w:t>AMB</w:t>
      </w:r>
      <w:r>
        <w:rPr>
          <w:b/>
          <w:spacing w:val="34"/>
          <w:sz w:val="20"/>
        </w:rPr>
        <w:t xml:space="preserve"> </w:t>
      </w:r>
      <w:r>
        <w:rPr>
          <w:b/>
          <w:sz w:val="20"/>
        </w:rPr>
        <w:t>CERTIFICACIONS DE PRESTIGI EN AGILITAT:</w:t>
      </w:r>
    </w:p>
    <w:p w:rsidR="0000441B" w:rsidRDefault="0000441B">
      <w:pPr>
        <w:pStyle w:val="Textindependent"/>
        <w:spacing w:before="11"/>
        <w:rPr>
          <w:b/>
          <w:sz w:val="19"/>
        </w:rPr>
      </w:pPr>
    </w:p>
    <w:tbl>
      <w:tblPr>
        <w:tblStyle w:val="TableNormal"/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1843"/>
        <w:gridCol w:w="1841"/>
        <w:gridCol w:w="1987"/>
        <w:gridCol w:w="2090"/>
      </w:tblGrid>
      <w:tr w:rsidR="0000441B">
        <w:trPr>
          <w:trHeight w:val="882"/>
        </w:trPr>
        <w:tc>
          <w:tcPr>
            <w:tcW w:w="9854" w:type="dxa"/>
            <w:gridSpan w:val="5"/>
            <w:shd w:val="clear" w:color="auto" w:fill="D99594"/>
          </w:tcPr>
          <w:p w:rsidR="0000441B" w:rsidRDefault="001E5166">
            <w:pPr>
              <w:pStyle w:val="TableParagraph"/>
              <w:spacing w:before="6"/>
              <w:ind w:left="422" w:right="40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percentatge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membres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certificacions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prestigi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agilitat APARTAT LOT 2 - 5 PPT</w:t>
            </w:r>
          </w:p>
          <w:p w:rsidR="0000441B" w:rsidRDefault="001E5166">
            <w:pPr>
              <w:pStyle w:val="TableParagraph"/>
              <w:spacing w:line="218" w:lineRule="exact"/>
              <w:ind w:left="414" w:right="40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(Fins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5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punts)</w:t>
            </w:r>
          </w:p>
          <w:p w:rsidR="0000441B" w:rsidRDefault="001E5166">
            <w:pPr>
              <w:pStyle w:val="TableParagraph"/>
              <w:spacing w:line="201" w:lineRule="exact"/>
              <w:ind w:left="414" w:right="40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l’opció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desitjada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cada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certificat)</w:t>
            </w:r>
          </w:p>
        </w:tc>
      </w:tr>
      <w:tr w:rsidR="0000441B">
        <w:trPr>
          <w:trHeight w:val="354"/>
        </w:trPr>
        <w:tc>
          <w:tcPr>
            <w:tcW w:w="2093" w:type="dxa"/>
            <w:vMerge w:val="restart"/>
            <w:shd w:val="clear" w:color="auto" w:fill="E5B8B7"/>
          </w:tcPr>
          <w:p w:rsidR="0000441B" w:rsidRDefault="001E5166">
            <w:pPr>
              <w:pStyle w:val="TableParagraph"/>
              <w:spacing w:before="174"/>
              <w:ind w:left="688" w:hanging="3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Certificacions SCRUM</w:t>
            </w:r>
          </w:p>
        </w:tc>
        <w:tc>
          <w:tcPr>
            <w:tcW w:w="7761" w:type="dxa"/>
            <w:gridSpan w:val="4"/>
            <w:shd w:val="clear" w:color="auto" w:fill="E5B8B7"/>
          </w:tcPr>
          <w:p w:rsidR="0000441B" w:rsidRDefault="001E5166">
            <w:pPr>
              <w:pStyle w:val="TableParagraph"/>
              <w:spacing w:before="71"/>
              <w:ind w:left="1566" w:right="155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Percentatge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membres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treball</w:t>
            </w:r>
          </w:p>
        </w:tc>
      </w:tr>
      <w:tr w:rsidR="0000441B">
        <w:trPr>
          <w:trHeight w:val="414"/>
        </w:trPr>
        <w:tc>
          <w:tcPr>
            <w:tcW w:w="2093" w:type="dxa"/>
            <w:vMerge/>
            <w:tcBorders>
              <w:top w:val="nil"/>
            </w:tcBorders>
            <w:shd w:val="clear" w:color="auto" w:fill="E5B8B7"/>
          </w:tcPr>
          <w:p w:rsidR="0000441B" w:rsidRDefault="0000441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shd w:val="clear" w:color="auto" w:fill="F2DBDB"/>
          </w:tcPr>
          <w:p w:rsidR="0000441B" w:rsidRDefault="001E5166">
            <w:pPr>
              <w:pStyle w:val="TableParagraph"/>
              <w:spacing w:before="99"/>
              <w:ind w:left="515" w:right="50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X≤25%</w:t>
            </w:r>
          </w:p>
        </w:tc>
        <w:tc>
          <w:tcPr>
            <w:tcW w:w="1841" w:type="dxa"/>
            <w:shd w:val="clear" w:color="auto" w:fill="F2DBDB"/>
          </w:tcPr>
          <w:p w:rsidR="0000441B" w:rsidRDefault="001E5166">
            <w:pPr>
              <w:pStyle w:val="TableParagraph"/>
              <w:spacing w:before="99"/>
              <w:ind w:left="198" w:right="19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25%&lt;X≤50%</w:t>
            </w:r>
          </w:p>
        </w:tc>
        <w:tc>
          <w:tcPr>
            <w:tcW w:w="1987" w:type="dxa"/>
            <w:shd w:val="clear" w:color="auto" w:fill="F2DBDB"/>
          </w:tcPr>
          <w:p w:rsidR="0000441B" w:rsidRDefault="001E5166">
            <w:pPr>
              <w:pStyle w:val="TableParagraph"/>
              <w:spacing w:before="99"/>
              <w:ind w:left="270" w:right="26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50%&lt;X≤75%</w:t>
            </w:r>
          </w:p>
        </w:tc>
        <w:tc>
          <w:tcPr>
            <w:tcW w:w="2090" w:type="dxa"/>
            <w:shd w:val="clear" w:color="auto" w:fill="F2DBDB"/>
          </w:tcPr>
          <w:p w:rsidR="0000441B" w:rsidRDefault="001E5166">
            <w:pPr>
              <w:pStyle w:val="TableParagraph"/>
              <w:spacing w:before="99"/>
              <w:ind w:left="638" w:right="63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75%&lt;X</w:t>
            </w:r>
          </w:p>
        </w:tc>
      </w:tr>
      <w:tr w:rsidR="0000441B">
        <w:trPr>
          <w:trHeight w:val="832"/>
        </w:trPr>
        <w:tc>
          <w:tcPr>
            <w:tcW w:w="2093" w:type="dxa"/>
            <w:shd w:val="clear" w:color="auto" w:fill="F2DBDB"/>
          </w:tcPr>
          <w:p w:rsidR="0000441B" w:rsidRDefault="001E5166">
            <w:pPr>
              <w:pStyle w:val="TableParagraph"/>
              <w:spacing w:before="90"/>
              <w:ind w:left="261" w:right="25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Certificats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amb nivell de Fonaments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(1).</w:t>
            </w:r>
          </w:p>
        </w:tc>
        <w:tc>
          <w:tcPr>
            <w:tcW w:w="1843" w:type="dxa"/>
          </w:tcPr>
          <w:p w:rsidR="0000441B" w:rsidRDefault="0000441B">
            <w:pPr>
              <w:pStyle w:val="TableParagraph"/>
              <w:spacing w:before="4"/>
              <w:rPr>
                <w:b/>
                <w:sz w:val="25"/>
              </w:rPr>
            </w:pPr>
          </w:p>
          <w:p w:rsidR="0000441B" w:rsidRDefault="001E5166">
            <w:pPr>
              <w:pStyle w:val="TableParagraph"/>
              <w:ind w:left="514" w:right="50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841" w:type="dxa"/>
          </w:tcPr>
          <w:p w:rsidR="0000441B" w:rsidRDefault="0000441B">
            <w:pPr>
              <w:pStyle w:val="TableParagraph"/>
              <w:spacing w:before="4"/>
              <w:rPr>
                <w:b/>
                <w:sz w:val="25"/>
              </w:rPr>
            </w:pPr>
          </w:p>
          <w:p w:rsidR="0000441B" w:rsidRDefault="001E5166">
            <w:pPr>
              <w:pStyle w:val="TableParagraph"/>
              <w:ind w:left="194" w:right="19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987" w:type="dxa"/>
          </w:tcPr>
          <w:p w:rsidR="0000441B" w:rsidRDefault="0000441B">
            <w:pPr>
              <w:pStyle w:val="TableParagraph"/>
              <w:spacing w:before="4"/>
              <w:rPr>
                <w:b/>
                <w:sz w:val="25"/>
              </w:rPr>
            </w:pPr>
          </w:p>
          <w:p w:rsidR="0000441B" w:rsidRDefault="001E5166">
            <w:pPr>
              <w:pStyle w:val="TableParagraph"/>
              <w:ind w:left="270" w:right="26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090" w:type="dxa"/>
          </w:tcPr>
          <w:p w:rsidR="0000441B" w:rsidRDefault="0000441B">
            <w:pPr>
              <w:pStyle w:val="TableParagraph"/>
              <w:spacing w:before="4"/>
              <w:rPr>
                <w:b/>
                <w:sz w:val="25"/>
              </w:rPr>
            </w:pPr>
          </w:p>
          <w:p w:rsidR="0000441B" w:rsidRDefault="001E5166">
            <w:pPr>
              <w:pStyle w:val="TableParagraph"/>
              <w:ind w:left="636" w:right="6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00441B">
        <w:trPr>
          <w:trHeight w:val="844"/>
        </w:trPr>
        <w:tc>
          <w:tcPr>
            <w:tcW w:w="2093" w:type="dxa"/>
            <w:shd w:val="clear" w:color="auto" w:fill="F2DBDB"/>
          </w:tcPr>
          <w:p w:rsidR="0000441B" w:rsidRDefault="001E5166">
            <w:pPr>
              <w:pStyle w:val="TableParagraph"/>
              <w:spacing w:before="97"/>
              <w:ind w:left="306" w:right="267" w:hanging="29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Certificats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amb nivell </w:t>
            </w:r>
            <w:proofErr w:type="spellStart"/>
            <w:r>
              <w:rPr>
                <w:b/>
                <w:sz w:val="18"/>
              </w:rPr>
              <w:t>d’Scrum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Developer</w:t>
            </w:r>
            <w:proofErr w:type="spellEnd"/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(2).</w:t>
            </w:r>
          </w:p>
        </w:tc>
        <w:tc>
          <w:tcPr>
            <w:tcW w:w="1843" w:type="dxa"/>
          </w:tcPr>
          <w:p w:rsidR="0000441B" w:rsidRDefault="0000441B">
            <w:pPr>
              <w:pStyle w:val="TableParagraph"/>
              <w:spacing w:before="11"/>
              <w:rPr>
                <w:b/>
                <w:sz w:val="25"/>
              </w:rPr>
            </w:pPr>
          </w:p>
          <w:p w:rsidR="0000441B" w:rsidRDefault="001E5166">
            <w:pPr>
              <w:pStyle w:val="TableParagraph"/>
              <w:spacing w:before="1"/>
              <w:ind w:left="514" w:right="50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841" w:type="dxa"/>
          </w:tcPr>
          <w:p w:rsidR="0000441B" w:rsidRDefault="0000441B">
            <w:pPr>
              <w:pStyle w:val="TableParagraph"/>
              <w:spacing w:before="11"/>
              <w:rPr>
                <w:b/>
                <w:sz w:val="25"/>
              </w:rPr>
            </w:pPr>
          </w:p>
          <w:p w:rsidR="0000441B" w:rsidRDefault="001E5166">
            <w:pPr>
              <w:pStyle w:val="TableParagraph"/>
              <w:spacing w:before="1"/>
              <w:ind w:left="194" w:right="19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987" w:type="dxa"/>
          </w:tcPr>
          <w:p w:rsidR="0000441B" w:rsidRDefault="0000441B">
            <w:pPr>
              <w:pStyle w:val="TableParagraph"/>
              <w:spacing w:before="11"/>
              <w:rPr>
                <w:b/>
                <w:sz w:val="25"/>
              </w:rPr>
            </w:pPr>
          </w:p>
          <w:p w:rsidR="0000441B" w:rsidRDefault="001E5166">
            <w:pPr>
              <w:pStyle w:val="TableParagraph"/>
              <w:spacing w:before="1"/>
              <w:ind w:left="270" w:right="26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090" w:type="dxa"/>
          </w:tcPr>
          <w:p w:rsidR="0000441B" w:rsidRDefault="0000441B">
            <w:pPr>
              <w:pStyle w:val="TableParagraph"/>
              <w:spacing w:before="11"/>
              <w:rPr>
                <w:b/>
                <w:sz w:val="25"/>
              </w:rPr>
            </w:pPr>
          </w:p>
          <w:p w:rsidR="0000441B" w:rsidRDefault="001E5166">
            <w:pPr>
              <w:pStyle w:val="TableParagraph"/>
              <w:spacing w:before="1"/>
              <w:ind w:left="636" w:right="6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00441B">
        <w:trPr>
          <w:trHeight w:val="878"/>
        </w:trPr>
        <w:tc>
          <w:tcPr>
            <w:tcW w:w="2093" w:type="dxa"/>
            <w:shd w:val="clear" w:color="auto" w:fill="F2DBDB"/>
          </w:tcPr>
          <w:p w:rsidR="0000441B" w:rsidRDefault="001E5166">
            <w:pPr>
              <w:pStyle w:val="TableParagraph"/>
              <w:spacing w:before="111"/>
              <w:ind w:left="261" w:right="25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Certificats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amb nivell </w:t>
            </w:r>
            <w:proofErr w:type="spellStart"/>
            <w:r>
              <w:rPr>
                <w:b/>
                <w:sz w:val="18"/>
              </w:rPr>
              <w:t>d’Scrum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Master</w:t>
            </w:r>
            <w:proofErr w:type="spellEnd"/>
            <w:r>
              <w:rPr>
                <w:b/>
                <w:sz w:val="18"/>
              </w:rPr>
              <w:t xml:space="preserve"> (3).</w:t>
            </w:r>
          </w:p>
        </w:tc>
        <w:tc>
          <w:tcPr>
            <w:tcW w:w="1843" w:type="dxa"/>
          </w:tcPr>
          <w:p w:rsidR="0000441B" w:rsidRDefault="0000441B">
            <w:pPr>
              <w:pStyle w:val="TableParagraph"/>
              <w:spacing w:before="4"/>
              <w:rPr>
                <w:b/>
                <w:sz w:val="27"/>
              </w:rPr>
            </w:pPr>
          </w:p>
          <w:p w:rsidR="0000441B" w:rsidRDefault="001E5166">
            <w:pPr>
              <w:pStyle w:val="TableParagraph"/>
              <w:ind w:left="514" w:right="50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841" w:type="dxa"/>
          </w:tcPr>
          <w:p w:rsidR="0000441B" w:rsidRDefault="0000441B">
            <w:pPr>
              <w:pStyle w:val="TableParagraph"/>
              <w:spacing w:before="4"/>
              <w:rPr>
                <w:b/>
                <w:sz w:val="27"/>
              </w:rPr>
            </w:pPr>
          </w:p>
          <w:p w:rsidR="0000441B" w:rsidRDefault="001E5166">
            <w:pPr>
              <w:pStyle w:val="TableParagraph"/>
              <w:ind w:left="194" w:right="19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987" w:type="dxa"/>
          </w:tcPr>
          <w:p w:rsidR="0000441B" w:rsidRDefault="0000441B">
            <w:pPr>
              <w:pStyle w:val="TableParagraph"/>
              <w:spacing w:before="4"/>
              <w:rPr>
                <w:b/>
                <w:sz w:val="27"/>
              </w:rPr>
            </w:pPr>
          </w:p>
          <w:p w:rsidR="0000441B" w:rsidRDefault="001E5166">
            <w:pPr>
              <w:pStyle w:val="TableParagraph"/>
              <w:ind w:left="270" w:right="26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090" w:type="dxa"/>
          </w:tcPr>
          <w:p w:rsidR="0000441B" w:rsidRDefault="0000441B">
            <w:pPr>
              <w:pStyle w:val="TableParagraph"/>
              <w:spacing w:before="4"/>
              <w:rPr>
                <w:b/>
                <w:sz w:val="27"/>
              </w:rPr>
            </w:pPr>
          </w:p>
          <w:p w:rsidR="0000441B" w:rsidRDefault="001E5166">
            <w:pPr>
              <w:pStyle w:val="TableParagraph"/>
              <w:ind w:left="636" w:right="6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00441B" w:rsidRDefault="0000441B">
      <w:pPr>
        <w:pStyle w:val="Textindependent"/>
        <w:rPr>
          <w:b/>
          <w:sz w:val="24"/>
        </w:rPr>
      </w:pPr>
    </w:p>
    <w:p w:rsidR="0000441B" w:rsidRDefault="001E5166">
      <w:pPr>
        <w:pStyle w:val="Pargrafdellista"/>
        <w:numPr>
          <w:ilvl w:val="0"/>
          <w:numId w:val="1"/>
        </w:numPr>
        <w:tabs>
          <w:tab w:val="left" w:pos="758"/>
        </w:tabs>
        <w:spacing w:before="148"/>
        <w:rPr>
          <w:rFonts w:ascii="Calibri" w:hAnsi="Calibri"/>
          <w:sz w:val="20"/>
        </w:rPr>
      </w:pPr>
      <w:r>
        <w:rPr>
          <w:b/>
          <w:sz w:val="20"/>
        </w:rPr>
        <w:t>MILLORA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2"/>
          <w:sz w:val="20"/>
        </w:rPr>
        <w:t xml:space="preserve"> GARANTIA:</w:t>
      </w:r>
    </w:p>
    <w:p w:rsidR="0000441B" w:rsidRDefault="0000441B">
      <w:pPr>
        <w:pStyle w:val="Textindependent"/>
        <w:spacing w:before="1"/>
        <w:rPr>
          <w:b/>
          <w:sz w:val="17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701"/>
        <w:gridCol w:w="1701"/>
        <w:gridCol w:w="1699"/>
        <w:gridCol w:w="1701"/>
        <w:gridCol w:w="1343"/>
      </w:tblGrid>
      <w:tr w:rsidR="0000441B">
        <w:trPr>
          <w:trHeight w:val="875"/>
        </w:trPr>
        <w:tc>
          <w:tcPr>
            <w:tcW w:w="9988" w:type="dxa"/>
            <w:gridSpan w:val="6"/>
            <w:shd w:val="clear" w:color="auto" w:fill="D99594"/>
          </w:tcPr>
          <w:p w:rsidR="0000441B" w:rsidRDefault="001E5166">
            <w:pPr>
              <w:pStyle w:val="TableParagraph"/>
              <w:ind w:left="2615" w:right="26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Millora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durada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garantia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mínima</w:t>
            </w:r>
          </w:p>
          <w:p w:rsidR="0000441B" w:rsidRDefault="001E5166">
            <w:pPr>
              <w:pStyle w:val="TableParagraph"/>
              <w:spacing w:line="219" w:lineRule="exact"/>
              <w:ind w:left="2615" w:right="260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APARTAT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LOT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6.4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PPT</w:t>
            </w:r>
          </w:p>
          <w:p w:rsidR="0000441B" w:rsidRDefault="001E5166">
            <w:pPr>
              <w:pStyle w:val="TableParagraph"/>
              <w:ind w:left="2614" w:right="260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(Fins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6 </w:t>
            </w:r>
            <w:r>
              <w:rPr>
                <w:b/>
                <w:spacing w:val="-2"/>
                <w:sz w:val="18"/>
              </w:rPr>
              <w:t>punts)</w:t>
            </w:r>
          </w:p>
          <w:p w:rsidR="0000441B" w:rsidRDefault="001E5166">
            <w:pPr>
              <w:pStyle w:val="TableParagraph"/>
              <w:spacing w:before="3" w:line="172" w:lineRule="exact"/>
              <w:ind w:left="2615" w:right="260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(Marcar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“X”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l’opció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proposada)</w:t>
            </w:r>
          </w:p>
        </w:tc>
      </w:tr>
      <w:tr w:rsidR="0000441B">
        <w:trPr>
          <w:trHeight w:val="541"/>
        </w:trPr>
        <w:tc>
          <w:tcPr>
            <w:tcW w:w="1843" w:type="dxa"/>
            <w:shd w:val="clear" w:color="auto" w:fill="F2DBDB"/>
          </w:tcPr>
          <w:p w:rsidR="0000441B" w:rsidRDefault="001E5166">
            <w:pPr>
              <w:pStyle w:val="TableParagraph"/>
              <w:spacing w:before="51" w:line="242" w:lineRule="auto"/>
              <w:ind w:left="782" w:right="190" w:hanging="509"/>
              <w:rPr>
                <w:b/>
                <w:sz w:val="18"/>
              </w:rPr>
            </w:pPr>
            <w:r>
              <w:rPr>
                <w:b/>
                <w:sz w:val="18"/>
              </w:rPr>
              <w:t>Ampliació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d’1 </w:t>
            </w:r>
            <w:r>
              <w:rPr>
                <w:b/>
                <w:spacing w:val="-4"/>
                <w:sz w:val="18"/>
              </w:rPr>
              <w:t>mes</w:t>
            </w:r>
          </w:p>
        </w:tc>
        <w:tc>
          <w:tcPr>
            <w:tcW w:w="1701" w:type="dxa"/>
            <w:shd w:val="clear" w:color="auto" w:fill="F2DBDB"/>
          </w:tcPr>
          <w:p w:rsidR="0000441B" w:rsidRDefault="001E5166">
            <w:pPr>
              <w:pStyle w:val="TableParagraph"/>
              <w:spacing w:before="51" w:line="242" w:lineRule="auto"/>
              <w:ind w:left="525" w:hanging="384"/>
              <w:rPr>
                <w:b/>
                <w:sz w:val="18"/>
              </w:rPr>
            </w:pPr>
            <w:r>
              <w:rPr>
                <w:b/>
                <w:sz w:val="18"/>
              </w:rPr>
              <w:t>Ampliació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2 </w:t>
            </w:r>
            <w:r>
              <w:rPr>
                <w:b/>
                <w:spacing w:val="-2"/>
                <w:sz w:val="18"/>
              </w:rPr>
              <w:t>mesos</w:t>
            </w:r>
          </w:p>
        </w:tc>
        <w:tc>
          <w:tcPr>
            <w:tcW w:w="1701" w:type="dxa"/>
            <w:shd w:val="clear" w:color="auto" w:fill="F2DBDB"/>
          </w:tcPr>
          <w:p w:rsidR="0000441B" w:rsidRDefault="001E5166">
            <w:pPr>
              <w:pStyle w:val="TableParagraph"/>
              <w:spacing w:before="51" w:line="242" w:lineRule="auto"/>
              <w:ind w:left="526" w:hanging="384"/>
              <w:rPr>
                <w:b/>
                <w:sz w:val="18"/>
              </w:rPr>
            </w:pPr>
            <w:r>
              <w:rPr>
                <w:b/>
                <w:sz w:val="18"/>
              </w:rPr>
              <w:t>Ampliació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3 </w:t>
            </w:r>
            <w:r>
              <w:rPr>
                <w:b/>
                <w:spacing w:val="-2"/>
                <w:sz w:val="18"/>
              </w:rPr>
              <w:t>mesos</w:t>
            </w:r>
          </w:p>
        </w:tc>
        <w:tc>
          <w:tcPr>
            <w:tcW w:w="1699" w:type="dxa"/>
            <w:shd w:val="clear" w:color="auto" w:fill="F2DBDB"/>
          </w:tcPr>
          <w:p w:rsidR="0000441B" w:rsidRDefault="001E5166">
            <w:pPr>
              <w:pStyle w:val="TableParagraph"/>
              <w:spacing w:before="51" w:line="242" w:lineRule="auto"/>
              <w:ind w:left="526" w:hanging="384"/>
              <w:rPr>
                <w:b/>
                <w:sz w:val="18"/>
              </w:rPr>
            </w:pPr>
            <w:r>
              <w:rPr>
                <w:b/>
                <w:sz w:val="18"/>
              </w:rPr>
              <w:t>Ampliació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4 </w:t>
            </w:r>
            <w:r>
              <w:rPr>
                <w:b/>
                <w:spacing w:val="-2"/>
                <w:sz w:val="18"/>
              </w:rPr>
              <w:t>mesos</w:t>
            </w:r>
          </w:p>
        </w:tc>
        <w:tc>
          <w:tcPr>
            <w:tcW w:w="1701" w:type="dxa"/>
            <w:shd w:val="clear" w:color="auto" w:fill="F2DBDB"/>
          </w:tcPr>
          <w:p w:rsidR="0000441B" w:rsidRDefault="001E5166">
            <w:pPr>
              <w:pStyle w:val="TableParagraph"/>
              <w:spacing w:before="51" w:line="242" w:lineRule="auto"/>
              <w:ind w:left="526" w:hanging="384"/>
              <w:rPr>
                <w:b/>
                <w:sz w:val="18"/>
              </w:rPr>
            </w:pPr>
            <w:r>
              <w:rPr>
                <w:b/>
                <w:sz w:val="18"/>
              </w:rPr>
              <w:t>Ampliació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5 </w:t>
            </w:r>
            <w:r>
              <w:rPr>
                <w:b/>
                <w:spacing w:val="-2"/>
                <w:sz w:val="18"/>
              </w:rPr>
              <w:t>mesos</w:t>
            </w:r>
          </w:p>
        </w:tc>
        <w:tc>
          <w:tcPr>
            <w:tcW w:w="1343" w:type="dxa"/>
            <w:shd w:val="clear" w:color="auto" w:fill="F2DBDB"/>
          </w:tcPr>
          <w:p w:rsidR="0000441B" w:rsidRDefault="001E5166">
            <w:pPr>
              <w:pStyle w:val="TableParagraph"/>
              <w:spacing w:before="51" w:line="242" w:lineRule="auto"/>
              <w:ind w:left="100" w:right="82" w:firstLine="11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Ampliació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6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mesos</w:t>
            </w:r>
          </w:p>
        </w:tc>
      </w:tr>
      <w:tr w:rsidR="0000441B">
        <w:trPr>
          <w:trHeight w:val="556"/>
        </w:trPr>
        <w:tc>
          <w:tcPr>
            <w:tcW w:w="1843" w:type="dxa"/>
          </w:tcPr>
          <w:p w:rsidR="0000441B" w:rsidRDefault="0000441B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00441B" w:rsidRDefault="001E5166">
            <w:pPr>
              <w:pStyle w:val="TableParagraph"/>
              <w:ind w:left="512" w:right="50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1701" w:type="dxa"/>
          </w:tcPr>
          <w:p w:rsidR="0000441B" w:rsidRDefault="0000441B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00441B" w:rsidRDefault="001E5166">
            <w:pPr>
              <w:pStyle w:val="TableParagraph"/>
              <w:ind w:left="670" w:right="66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1701" w:type="dxa"/>
          </w:tcPr>
          <w:p w:rsidR="0000441B" w:rsidRDefault="0000441B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00441B" w:rsidRDefault="001E5166">
            <w:pPr>
              <w:pStyle w:val="TableParagraph"/>
              <w:ind w:left="671" w:right="66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1699" w:type="dxa"/>
          </w:tcPr>
          <w:p w:rsidR="0000441B" w:rsidRDefault="0000441B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00441B" w:rsidRDefault="001E5166">
            <w:pPr>
              <w:pStyle w:val="TableParagraph"/>
              <w:ind w:left="673" w:right="66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1701" w:type="dxa"/>
          </w:tcPr>
          <w:p w:rsidR="0000441B" w:rsidRDefault="0000441B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00441B" w:rsidRDefault="001E5166">
            <w:pPr>
              <w:pStyle w:val="TableParagraph"/>
              <w:ind w:left="672" w:right="66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1343" w:type="dxa"/>
          </w:tcPr>
          <w:p w:rsidR="0000441B" w:rsidRDefault="0000441B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00441B" w:rsidRDefault="001E5166">
            <w:pPr>
              <w:pStyle w:val="TableParagraph"/>
              <w:ind w:left="496" w:right="48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</w:tbl>
    <w:p w:rsidR="0000441B" w:rsidRDefault="0000441B">
      <w:pPr>
        <w:pStyle w:val="Textindependent"/>
        <w:rPr>
          <w:b/>
          <w:sz w:val="24"/>
        </w:rPr>
      </w:pPr>
    </w:p>
    <w:p w:rsidR="0000441B" w:rsidRDefault="0000441B">
      <w:pPr>
        <w:pStyle w:val="Textindependent"/>
        <w:rPr>
          <w:b/>
          <w:sz w:val="24"/>
        </w:rPr>
      </w:pPr>
    </w:p>
    <w:p w:rsidR="0000441B" w:rsidRDefault="0000441B">
      <w:pPr>
        <w:pStyle w:val="Textindependent"/>
        <w:rPr>
          <w:b/>
          <w:sz w:val="24"/>
        </w:rPr>
      </w:pPr>
    </w:p>
    <w:p w:rsidR="0000441B" w:rsidRDefault="0000441B">
      <w:pPr>
        <w:pStyle w:val="Textindependent"/>
        <w:rPr>
          <w:b/>
          <w:sz w:val="24"/>
        </w:rPr>
      </w:pPr>
    </w:p>
    <w:p w:rsidR="0000441B" w:rsidRDefault="0000441B">
      <w:pPr>
        <w:pStyle w:val="Textindependent"/>
        <w:spacing w:before="4"/>
        <w:rPr>
          <w:b/>
          <w:sz w:val="27"/>
        </w:rPr>
      </w:pPr>
    </w:p>
    <w:p w:rsidR="0000441B" w:rsidRDefault="0000441B">
      <w:pPr>
        <w:ind w:right="522"/>
        <w:jc w:val="right"/>
        <w:rPr>
          <w:sz w:val="16"/>
        </w:rPr>
      </w:pPr>
    </w:p>
    <w:p w:rsidR="0000441B" w:rsidRDefault="0000441B">
      <w:pPr>
        <w:jc w:val="right"/>
        <w:rPr>
          <w:sz w:val="16"/>
        </w:rPr>
        <w:sectPr w:rsidR="0000441B">
          <w:pgSz w:w="11910" w:h="16840"/>
          <w:pgMar w:top="2000" w:right="620" w:bottom="340" w:left="1020" w:header="710" w:footer="147" w:gutter="0"/>
          <w:cols w:space="708"/>
        </w:sectPr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  <w:spacing w:before="9"/>
        <w:rPr>
          <w:sz w:val="29"/>
        </w:rPr>
      </w:pPr>
    </w:p>
    <w:p w:rsidR="0000441B" w:rsidRDefault="001E5166">
      <w:pPr>
        <w:pStyle w:val="Pargrafdellista"/>
        <w:numPr>
          <w:ilvl w:val="0"/>
          <w:numId w:val="1"/>
        </w:numPr>
        <w:tabs>
          <w:tab w:val="left" w:pos="758"/>
        </w:tabs>
        <w:spacing w:before="100"/>
        <w:rPr>
          <w:rFonts w:ascii="Calibri" w:hAnsi="Calibri"/>
          <w:sz w:val="20"/>
        </w:rPr>
      </w:pPr>
      <w:r>
        <w:rPr>
          <w:b/>
          <w:sz w:val="20"/>
        </w:rPr>
        <w:t>MILLORA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ELS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TEMPS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SERVEI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SUPORT:</w:t>
      </w:r>
    </w:p>
    <w:p w:rsidR="0000441B" w:rsidRDefault="0000441B">
      <w:pPr>
        <w:pStyle w:val="Textindependent"/>
        <w:spacing w:before="10" w:after="1"/>
        <w:rPr>
          <w:b/>
          <w:sz w:val="16"/>
        </w:rPr>
      </w:pPr>
    </w:p>
    <w:tbl>
      <w:tblPr>
        <w:tblStyle w:val="TableNormal"/>
        <w:tblW w:w="0" w:type="auto"/>
        <w:tblInd w:w="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4677"/>
      </w:tblGrid>
      <w:tr w:rsidR="0000441B">
        <w:trPr>
          <w:trHeight w:val="875"/>
        </w:trPr>
        <w:tc>
          <w:tcPr>
            <w:tcW w:w="9071" w:type="dxa"/>
            <w:gridSpan w:val="2"/>
            <w:shd w:val="clear" w:color="auto" w:fill="D99594"/>
          </w:tcPr>
          <w:p w:rsidR="0000441B" w:rsidRDefault="001E5166">
            <w:pPr>
              <w:pStyle w:val="TableParagraph"/>
              <w:spacing w:before="3"/>
              <w:ind w:left="2138" w:right="21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servei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suport APARTAT LOT 2 - 6.4 PPT</w:t>
            </w:r>
          </w:p>
          <w:p w:rsidR="0000441B" w:rsidRDefault="001E5166">
            <w:pPr>
              <w:pStyle w:val="TableParagraph"/>
              <w:spacing w:line="218" w:lineRule="exact"/>
              <w:ind w:left="2135" w:right="21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Fins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 4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00441B" w:rsidRDefault="001E5166">
            <w:pPr>
              <w:pStyle w:val="TableParagraph"/>
              <w:spacing w:line="197" w:lineRule="exact"/>
              <w:ind w:left="2138" w:right="21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totes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opcions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proposades)</w:t>
            </w:r>
          </w:p>
        </w:tc>
      </w:tr>
      <w:tr w:rsidR="0000441B">
        <w:trPr>
          <w:trHeight w:val="546"/>
        </w:trPr>
        <w:tc>
          <w:tcPr>
            <w:tcW w:w="4394" w:type="dxa"/>
            <w:shd w:val="clear" w:color="auto" w:fill="F2DBDB"/>
          </w:tcPr>
          <w:p w:rsidR="0000441B" w:rsidRDefault="001E5166">
            <w:pPr>
              <w:pStyle w:val="TableParagraph"/>
              <w:spacing w:before="56"/>
              <w:ind w:left="122" w:firstLine="400"/>
              <w:rPr>
                <w:b/>
                <w:sz w:val="18"/>
              </w:rPr>
            </w:pPr>
            <w:r>
              <w:rPr>
                <w:b/>
                <w:sz w:val="18"/>
              </w:rPr>
              <w:t>Reducció a la meitat del temps de diagnòstic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d'incidències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greus</w:t>
            </w:r>
          </w:p>
        </w:tc>
        <w:tc>
          <w:tcPr>
            <w:tcW w:w="4677" w:type="dxa"/>
            <w:shd w:val="clear" w:color="auto" w:fill="F2DBDB"/>
          </w:tcPr>
          <w:p w:rsidR="0000441B" w:rsidRDefault="001E5166">
            <w:pPr>
              <w:pStyle w:val="TableParagraph"/>
              <w:spacing w:before="56"/>
              <w:ind w:left="660" w:right="31" w:hanging="545"/>
              <w:rPr>
                <w:b/>
                <w:sz w:val="18"/>
              </w:rPr>
            </w:pPr>
            <w:r>
              <w:rPr>
                <w:b/>
                <w:sz w:val="18"/>
              </w:rPr>
              <w:t>Reducció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meitat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diagnòstic i resolució d'incidències crítiques</w:t>
            </w:r>
          </w:p>
        </w:tc>
      </w:tr>
      <w:tr w:rsidR="0000441B">
        <w:trPr>
          <w:trHeight w:val="635"/>
        </w:trPr>
        <w:tc>
          <w:tcPr>
            <w:tcW w:w="4394" w:type="dxa"/>
          </w:tcPr>
          <w:p w:rsidR="0000441B" w:rsidRDefault="0000441B">
            <w:pPr>
              <w:pStyle w:val="TableParagraph"/>
              <w:spacing w:before="3"/>
              <w:rPr>
                <w:b/>
                <w:sz w:val="17"/>
              </w:rPr>
            </w:pPr>
          </w:p>
          <w:p w:rsidR="0000441B" w:rsidRDefault="001E5166">
            <w:pPr>
              <w:pStyle w:val="TableParagraph"/>
              <w:ind w:left="1999" w:right="199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4677" w:type="dxa"/>
          </w:tcPr>
          <w:p w:rsidR="0000441B" w:rsidRDefault="001E5166">
            <w:pPr>
              <w:pStyle w:val="TableParagraph"/>
              <w:spacing w:before="99"/>
              <w:ind w:left="2141" w:right="213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00441B" w:rsidRDefault="0000441B">
      <w:pPr>
        <w:pStyle w:val="Textindependent"/>
        <w:rPr>
          <w:b/>
          <w:sz w:val="24"/>
        </w:rPr>
      </w:pPr>
    </w:p>
    <w:p w:rsidR="0000441B" w:rsidRDefault="0000441B">
      <w:pPr>
        <w:pStyle w:val="Textindependent"/>
        <w:rPr>
          <w:b/>
          <w:sz w:val="32"/>
        </w:rPr>
      </w:pPr>
    </w:p>
    <w:p w:rsidR="0000441B" w:rsidRDefault="001E5166">
      <w:pPr>
        <w:pStyle w:val="Pargrafdellista"/>
        <w:numPr>
          <w:ilvl w:val="0"/>
          <w:numId w:val="1"/>
        </w:numPr>
        <w:tabs>
          <w:tab w:val="left" w:pos="758"/>
        </w:tabs>
        <w:rPr>
          <w:rFonts w:ascii="Calibri" w:hAnsi="Calibri"/>
          <w:sz w:val="20"/>
        </w:rPr>
      </w:pPr>
      <w:r>
        <w:rPr>
          <w:b/>
          <w:sz w:val="20"/>
        </w:rPr>
        <w:t>MILLORA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L’EXPERIÈNCIA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PERFILS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L’EQUIP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DESENVOLUPAMENT:</w:t>
      </w:r>
    </w:p>
    <w:p w:rsidR="0000441B" w:rsidRDefault="0000441B">
      <w:pPr>
        <w:pStyle w:val="Textindependent"/>
        <w:spacing w:before="2"/>
        <w:rPr>
          <w:b/>
          <w:sz w:val="17"/>
        </w:rPr>
      </w:pPr>
    </w:p>
    <w:tbl>
      <w:tblPr>
        <w:tblStyle w:val="TableNormal"/>
        <w:tblW w:w="0" w:type="auto"/>
        <w:tblInd w:w="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4"/>
        <w:gridCol w:w="3195"/>
        <w:gridCol w:w="3377"/>
      </w:tblGrid>
      <w:tr w:rsidR="0000441B">
        <w:trPr>
          <w:trHeight w:val="875"/>
        </w:trPr>
        <w:tc>
          <w:tcPr>
            <w:tcW w:w="9426" w:type="dxa"/>
            <w:gridSpan w:val="3"/>
            <w:shd w:val="clear" w:color="auto" w:fill="D99594"/>
          </w:tcPr>
          <w:p w:rsidR="0000441B" w:rsidRDefault="001E5166">
            <w:pPr>
              <w:pStyle w:val="TableParagraph"/>
              <w:spacing w:before="1"/>
              <w:ind w:left="1342" w:right="132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dels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desenvolupament APARTAT LOT 2 - 5 PPT</w:t>
            </w:r>
          </w:p>
          <w:p w:rsidR="0000441B" w:rsidRDefault="001E5166">
            <w:pPr>
              <w:pStyle w:val="TableParagraph"/>
              <w:spacing w:line="218" w:lineRule="exact"/>
              <w:ind w:left="1334" w:right="132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Fins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15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00441B" w:rsidRDefault="001E5166">
            <w:pPr>
              <w:pStyle w:val="TableParagraph"/>
              <w:spacing w:line="199" w:lineRule="exact"/>
              <w:ind w:left="1334" w:right="132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(Especificar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que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proposen)</w:t>
            </w:r>
          </w:p>
        </w:tc>
      </w:tr>
      <w:tr w:rsidR="0000441B">
        <w:trPr>
          <w:trHeight w:val="654"/>
        </w:trPr>
        <w:tc>
          <w:tcPr>
            <w:tcW w:w="2854" w:type="dxa"/>
            <w:shd w:val="clear" w:color="auto" w:fill="E5B8B7"/>
          </w:tcPr>
          <w:p w:rsidR="0000441B" w:rsidRDefault="0000441B">
            <w:pPr>
              <w:pStyle w:val="TableParagraph"/>
              <w:rPr>
                <w:b/>
                <w:sz w:val="18"/>
              </w:rPr>
            </w:pPr>
          </w:p>
          <w:p w:rsidR="0000441B" w:rsidRDefault="001E5166">
            <w:pPr>
              <w:pStyle w:val="TableParagraph"/>
              <w:spacing w:before="1"/>
              <w:ind w:left="259" w:right="18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Perfils</w:t>
            </w:r>
          </w:p>
        </w:tc>
        <w:tc>
          <w:tcPr>
            <w:tcW w:w="3195" w:type="dxa"/>
            <w:shd w:val="clear" w:color="auto" w:fill="E5B8B7"/>
          </w:tcPr>
          <w:p w:rsidR="0000441B" w:rsidRDefault="001E5166">
            <w:pPr>
              <w:pStyle w:val="TableParagraph"/>
              <w:spacing w:before="1"/>
              <w:ind w:left="870" w:right="751" w:hanging="135"/>
              <w:rPr>
                <w:b/>
                <w:sz w:val="18"/>
              </w:rPr>
            </w:pPr>
            <w:r>
              <w:rPr>
                <w:b/>
                <w:sz w:val="18"/>
              </w:rPr>
              <w:t>Anys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addicionals </w:t>
            </w:r>
            <w:r>
              <w:rPr>
                <w:b/>
                <w:spacing w:val="-2"/>
                <w:sz w:val="18"/>
              </w:rPr>
              <w:t>d’experiència</w:t>
            </w:r>
          </w:p>
        </w:tc>
        <w:tc>
          <w:tcPr>
            <w:tcW w:w="3377" w:type="dxa"/>
            <w:shd w:val="clear" w:color="auto" w:fill="E5B8B7"/>
          </w:tcPr>
          <w:p w:rsidR="0000441B" w:rsidRDefault="001E5166">
            <w:pPr>
              <w:pStyle w:val="TableParagraph"/>
              <w:spacing w:before="1"/>
              <w:ind w:left="164" w:right="8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Anys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addicionals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d’experiència </w:t>
            </w:r>
            <w:proofErr w:type="spellStart"/>
            <w:r>
              <w:rPr>
                <w:b/>
                <w:spacing w:val="-2"/>
                <w:sz w:val="18"/>
              </w:rPr>
              <w:t>Agile</w:t>
            </w:r>
            <w:proofErr w:type="spellEnd"/>
          </w:p>
          <w:p w:rsidR="0000441B" w:rsidRDefault="001E5166">
            <w:pPr>
              <w:pStyle w:val="TableParagraph"/>
              <w:spacing w:line="196" w:lineRule="exact"/>
              <w:ind w:left="164" w:right="8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(màxim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4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anys per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perfil)</w:t>
            </w:r>
          </w:p>
        </w:tc>
      </w:tr>
      <w:tr w:rsidR="0000441B">
        <w:trPr>
          <w:trHeight w:val="657"/>
        </w:trPr>
        <w:tc>
          <w:tcPr>
            <w:tcW w:w="2854" w:type="dxa"/>
            <w:shd w:val="clear" w:color="auto" w:fill="F2DBDB"/>
          </w:tcPr>
          <w:p w:rsidR="0000441B" w:rsidRDefault="001E5166">
            <w:pPr>
              <w:pStyle w:val="TableParagraph"/>
              <w:spacing w:before="1"/>
              <w:ind w:left="134" w:right="123" w:hanging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Analista programador/a Full</w:t>
            </w:r>
            <w:r>
              <w:rPr>
                <w:b/>
                <w:spacing w:val="-10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Stack</w:t>
            </w:r>
            <w:proofErr w:type="spellEnd"/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Sènior</w:t>
            </w:r>
            <w:r>
              <w:rPr>
                <w:b/>
                <w:spacing w:val="-1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Ruby</w:t>
            </w:r>
            <w:proofErr w:type="spellEnd"/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on</w:t>
            </w:r>
          </w:p>
          <w:p w:rsidR="0000441B" w:rsidRDefault="001E5166">
            <w:pPr>
              <w:pStyle w:val="TableParagraph"/>
              <w:spacing w:before="2" w:line="197" w:lineRule="exact"/>
              <w:ind w:left="258" w:right="25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Rails</w:t>
            </w:r>
          </w:p>
        </w:tc>
        <w:tc>
          <w:tcPr>
            <w:tcW w:w="3195" w:type="dxa"/>
          </w:tcPr>
          <w:p w:rsidR="0000441B" w:rsidRDefault="0000441B">
            <w:pPr>
              <w:pStyle w:val="TableParagraph"/>
              <w:rPr>
                <w:b/>
                <w:sz w:val="18"/>
              </w:rPr>
            </w:pPr>
          </w:p>
          <w:p w:rsidR="0000441B" w:rsidRDefault="001E5166">
            <w:pPr>
              <w:pStyle w:val="TableParagraph"/>
              <w:spacing w:before="1"/>
              <w:ind w:left="1162" w:right="1159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  <w:tc>
          <w:tcPr>
            <w:tcW w:w="3377" w:type="dxa"/>
          </w:tcPr>
          <w:p w:rsidR="0000441B" w:rsidRDefault="0000441B">
            <w:pPr>
              <w:pStyle w:val="TableParagraph"/>
              <w:rPr>
                <w:b/>
                <w:sz w:val="18"/>
              </w:rPr>
            </w:pPr>
          </w:p>
          <w:p w:rsidR="0000441B" w:rsidRDefault="001E5166">
            <w:pPr>
              <w:pStyle w:val="TableParagraph"/>
              <w:spacing w:before="1"/>
              <w:ind w:left="89" w:right="87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</w:tr>
      <w:tr w:rsidR="0000441B">
        <w:trPr>
          <w:trHeight w:val="633"/>
        </w:trPr>
        <w:tc>
          <w:tcPr>
            <w:tcW w:w="2854" w:type="dxa"/>
            <w:shd w:val="clear" w:color="auto" w:fill="F2DBDB"/>
          </w:tcPr>
          <w:p w:rsidR="0000441B" w:rsidRDefault="001E5166">
            <w:pPr>
              <w:pStyle w:val="TableParagraph"/>
              <w:spacing w:before="99"/>
              <w:ind w:left="388" w:hanging="274"/>
              <w:rPr>
                <w:b/>
                <w:sz w:val="18"/>
              </w:rPr>
            </w:pPr>
            <w:r>
              <w:rPr>
                <w:b/>
                <w:sz w:val="18"/>
              </w:rPr>
              <w:t>Programador/a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Full</w:t>
            </w:r>
            <w:r>
              <w:rPr>
                <w:b/>
                <w:spacing w:val="-1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Stack</w:t>
            </w:r>
            <w:proofErr w:type="spellEnd"/>
            <w:r>
              <w:rPr>
                <w:b/>
                <w:sz w:val="18"/>
              </w:rPr>
              <w:t xml:space="preserve"> Júnior </w:t>
            </w:r>
            <w:proofErr w:type="spellStart"/>
            <w:r>
              <w:rPr>
                <w:b/>
                <w:sz w:val="18"/>
              </w:rPr>
              <w:t>Ruby</w:t>
            </w:r>
            <w:proofErr w:type="spellEnd"/>
            <w:r>
              <w:rPr>
                <w:b/>
                <w:sz w:val="18"/>
              </w:rPr>
              <w:t xml:space="preserve"> on Rails</w:t>
            </w:r>
          </w:p>
        </w:tc>
        <w:tc>
          <w:tcPr>
            <w:tcW w:w="3195" w:type="dxa"/>
          </w:tcPr>
          <w:p w:rsidR="0000441B" w:rsidRDefault="0000441B">
            <w:pPr>
              <w:pStyle w:val="TableParagraph"/>
              <w:spacing w:before="1"/>
              <w:rPr>
                <w:b/>
                <w:sz w:val="17"/>
              </w:rPr>
            </w:pPr>
          </w:p>
          <w:p w:rsidR="0000441B" w:rsidRDefault="001E5166">
            <w:pPr>
              <w:pStyle w:val="TableParagraph"/>
              <w:ind w:left="1162" w:right="1159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  <w:tc>
          <w:tcPr>
            <w:tcW w:w="3377" w:type="dxa"/>
          </w:tcPr>
          <w:p w:rsidR="0000441B" w:rsidRDefault="0000441B">
            <w:pPr>
              <w:pStyle w:val="TableParagraph"/>
              <w:spacing w:before="1"/>
              <w:rPr>
                <w:b/>
                <w:sz w:val="17"/>
              </w:rPr>
            </w:pPr>
          </w:p>
          <w:p w:rsidR="0000441B" w:rsidRDefault="001E5166">
            <w:pPr>
              <w:pStyle w:val="TableParagraph"/>
              <w:ind w:left="89" w:right="87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</w:tr>
      <w:tr w:rsidR="0000441B">
        <w:trPr>
          <w:trHeight w:val="657"/>
        </w:trPr>
        <w:tc>
          <w:tcPr>
            <w:tcW w:w="2854" w:type="dxa"/>
            <w:shd w:val="clear" w:color="auto" w:fill="F2DBDB"/>
          </w:tcPr>
          <w:p w:rsidR="0000441B" w:rsidRDefault="001E5166">
            <w:pPr>
              <w:pStyle w:val="TableParagraph"/>
              <w:spacing w:before="1"/>
              <w:ind w:left="259" w:right="25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Consultor Sènior especialista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disseny</w:t>
            </w:r>
          </w:p>
          <w:p w:rsidR="0000441B" w:rsidRDefault="001E5166">
            <w:pPr>
              <w:pStyle w:val="TableParagraph"/>
              <w:spacing w:before="2" w:line="197" w:lineRule="exact"/>
              <w:ind w:left="259" w:right="25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WEB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UX</w:t>
            </w:r>
          </w:p>
        </w:tc>
        <w:tc>
          <w:tcPr>
            <w:tcW w:w="3195" w:type="dxa"/>
          </w:tcPr>
          <w:p w:rsidR="0000441B" w:rsidRDefault="0000441B">
            <w:pPr>
              <w:pStyle w:val="TableParagraph"/>
              <w:rPr>
                <w:b/>
                <w:sz w:val="18"/>
              </w:rPr>
            </w:pPr>
          </w:p>
          <w:p w:rsidR="0000441B" w:rsidRDefault="001E5166">
            <w:pPr>
              <w:pStyle w:val="TableParagraph"/>
              <w:spacing w:before="1"/>
              <w:ind w:left="1162" w:right="1159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  <w:tc>
          <w:tcPr>
            <w:tcW w:w="3377" w:type="dxa"/>
          </w:tcPr>
          <w:p w:rsidR="0000441B" w:rsidRDefault="0000441B">
            <w:pPr>
              <w:pStyle w:val="TableParagraph"/>
              <w:rPr>
                <w:b/>
                <w:sz w:val="18"/>
              </w:rPr>
            </w:pPr>
          </w:p>
          <w:p w:rsidR="0000441B" w:rsidRDefault="001E5166">
            <w:pPr>
              <w:pStyle w:val="TableParagraph"/>
              <w:spacing w:before="1"/>
              <w:ind w:left="89" w:right="87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</w:tr>
    </w:tbl>
    <w:p w:rsidR="0000441B" w:rsidRDefault="0000441B">
      <w:pPr>
        <w:pStyle w:val="Textindependent"/>
        <w:rPr>
          <w:b/>
          <w:sz w:val="24"/>
        </w:rPr>
      </w:pPr>
    </w:p>
    <w:p w:rsidR="0000441B" w:rsidRDefault="0000441B">
      <w:pPr>
        <w:pStyle w:val="Textindependent"/>
        <w:spacing w:before="1"/>
        <w:rPr>
          <w:b/>
          <w:sz w:val="24"/>
        </w:rPr>
      </w:pPr>
    </w:p>
    <w:p w:rsidR="0000441B" w:rsidRDefault="001E5166">
      <w:pPr>
        <w:pStyle w:val="Pargrafdellista"/>
        <w:numPr>
          <w:ilvl w:val="0"/>
          <w:numId w:val="1"/>
        </w:numPr>
        <w:tabs>
          <w:tab w:val="left" w:pos="758"/>
        </w:tabs>
        <w:spacing w:before="1"/>
        <w:rPr>
          <w:rFonts w:ascii="Calibri" w:hAnsi="Calibri"/>
          <w:sz w:val="20"/>
        </w:rPr>
      </w:pPr>
      <w:r>
        <w:rPr>
          <w:b/>
          <w:sz w:val="20"/>
        </w:rPr>
        <w:t>MILLORA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L’APORTACIÓ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PROGRAMARI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LLIURE:</w:t>
      </w:r>
    </w:p>
    <w:p w:rsidR="0000441B" w:rsidRDefault="0000441B">
      <w:pPr>
        <w:pStyle w:val="Textindependent"/>
        <w:spacing w:before="11"/>
        <w:rPr>
          <w:b/>
          <w:sz w:val="16"/>
        </w:rPr>
      </w:pPr>
    </w:p>
    <w:tbl>
      <w:tblPr>
        <w:tblStyle w:val="TableNormal"/>
        <w:tblW w:w="0" w:type="auto"/>
        <w:tblInd w:w="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2"/>
        <w:gridCol w:w="2407"/>
        <w:gridCol w:w="2268"/>
        <w:gridCol w:w="2338"/>
      </w:tblGrid>
      <w:tr w:rsidR="0000441B">
        <w:trPr>
          <w:trHeight w:val="875"/>
        </w:trPr>
        <w:tc>
          <w:tcPr>
            <w:tcW w:w="9425" w:type="dxa"/>
            <w:gridSpan w:val="4"/>
            <w:shd w:val="clear" w:color="auto" w:fill="D99594"/>
          </w:tcPr>
          <w:p w:rsidR="0000441B" w:rsidRDefault="001E5166">
            <w:pPr>
              <w:pStyle w:val="TableParagraph"/>
              <w:spacing w:before="3"/>
              <w:ind w:left="2660" w:right="265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l’aportació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programari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lliure</w:t>
            </w:r>
          </w:p>
          <w:p w:rsidR="0000441B" w:rsidRDefault="0000441B">
            <w:pPr>
              <w:pStyle w:val="TableParagraph"/>
              <w:spacing w:before="12"/>
              <w:rPr>
                <w:b/>
                <w:sz w:val="17"/>
              </w:rPr>
            </w:pPr>
          </w:p>
          <w:p w:rsidR="0000441B" w:rsidRDefault="001E5166">
            <w:pPr>
              <w:pStyle w:val="TableParagraph"/>
              <w:spacing w:line="219" w:lineRule="exact"/>
              <w:ind w:left="2660" w:right="259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(Fins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 8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punts)</w:t>
            </w:r>
          </w:p>
          <w:p w:rsidR="0000441B" w:rsidRDefault="001E5166">
            <w:pPr>
              <w:pStyle w:val="TableParagraph"/>
              <w:spacing w:line="197" w:lineRule="exact"/>
              <w:ind w:left="2655" w:right="265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l’opció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00441B">
        <w:trPr>
          <w:trHeight w:val="541"/>
        </w:trPr>
        <w:tc>
          <w:tcPr>
            <w:tcW w:w="2412" w:type="dxa"/>
            <w:shd w:val="clear" w:color="auto" w:fill="F2DBDB"/>
          </w:tcPr>
          <w:p w:rsidR="0000441B" w:rsidRDefault="001E5166">
            <w:pPr>
              <w:pStyle w:val="TableParagraph"/>
              <w:spacing w:before="54"/>
              <w:ind w:left="374" w:hanging="44"/>
              <w:rPr>
                <w:b/>
                <w:sz w:val="18"/>
              </w:rPr>
            </w:pPr>
            <w:r>
              <w:rPr>
                <w:b/>
                <w:sz w:val="18"/>
              </w:rPr>
              <w:t>Per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llibreria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o sistema publicat</w:t>
            </w:r>
          </w:p>
        </w:tc>
        <w:tc>
          <w:tcPr>
            <w:tcW w:w="2407" w:type="dxa"/>
            <w:shd w:val="clear" w:color="auto" w:fill="F2DBDB"/>
          </w:tcPr>
          <w:p w:rsidR="0000441B" w:rsidRDefault="001E5166">
            <w:pPr>
              <w:pStyle w:val="TableParagraph"/>
              <w:spacing w:before="54"/>
              <w:ind w:left="266" w:hanging="44"/>
              <w:rPr>
                <w:b/>
                <w:sz w:val="18"/>
              </w:rPr>
            </w:pPr>
            <w:r>
              <w:rPr>
                <w:b/>
                <w:sz w:val="18"/>
              </w:rPr>
              <w:t>Per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dues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llibreries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o sistemes publicats</w:t>
            </w:r>
          </w:p>
        </w:tc>
        <w:tc>
          <w:tcPr>
            <w:tcW w:w="2268" w:type="dxa"/>
            <w:shd w:val="clear" w:color="auto" w:fill="F2DBDB"/>
          </w:tcPr>
          <w:p w:rsidR="0000441B" w:rsidRDefault="001E5166">
            <w:pPr>
              <w:pStyle w:val="TableParagraph"/>
              <w:spacing w:before="54"/>
              <w:ind w:left="196"/>
              <w:rPr>
                <w:b/>
                <w:sz w:val="18"/>
              </w:rPr>
            </w:pPr>
            <w:r>
              <w:rPr>
                <w:b/>
                <w:sz w:val="18"/>
              </w:rPr>
              <w:t>Per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tres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llibreries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o sistemes publicats</w:t>
            </w:r>
          </w:p>
        </w:tc>
        <w:tc>
          <w:tcPr>
            <w:tcW w:w="2338" w:type="dxa"/>
            <w:shd w:val="clear" w:color="auto" w:fill="F2DBDB"/>
          </w:tcPr>
          <w:p w:rsidR="0000441B" w:rsidRDefault="001E5166">
            <w:pPr>
              <w:pStyle w:val="TableParagraph"/>
              <w:spacing w:before="54"/>
              <w:ind w:left="232" w:hanging="137"/>
              <w:rPr>
                <w:b/>
                <w:sz w:val="18"/>
              </w:rPr>
            </w:pPr>
            <w:r>
              <w:rPr>
                <w:b/>
                <w:sz w:val="18"/>
              </w:rPr>
              <w:t>Per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quatre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llibreries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o sistemes publicats</w:t>
            </w:r>
          </w:p>
        </w:tc>
      </w:tr>
      <w:tr w:rsidR="0000441B">
        <w:trPr>
          <w:trHeight w:val="558"/>
        </w:trPr>
        <w:tc>
          <w:tcPr>
            <w:tcW w:w="2412" w:type="dxa"/>
          </w:tcPr>
          <w:p w:rsidR="0000441B" w:rsidRDefault="001E5166">
            <w:pPr>
              <w:pStyle w:val="TableParagraph"/>
              <w:spacing w:before="171"/>
              <w:ind w:left="1008" w:right="100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07" w:type="dxa"/>
          </w:tcPr>
          <w:p w:rsidR="0000441B" w:rsidRDefault="001E5166">
            <w:pPr>
              <w:pStyle w:val="TableParagraph"/>
              <w:spacing w:before="171"/>
              <w:ind w:left="1003" w:right="100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268" w:type="dxa"/>
          </w:tcPr>
          <w:p w:rsidR="0000441B" w:rsidRDefault="001E5166">
            <w:pPr>
              <w:pStyle w:val="TableParagraph"/>
              <w:spacing w:before="61"/>
              <w:ind w:left="936" w:right="9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338" w:type="dxa"/>
          </w:tcPr>
          <w:p w:rsidR="0000441B" w:rsidRDefault="001E5166">
            <w:pPr>
              <w:pStyle w:val="TableParagraph"/>
              <w:spacing w:before="61"/>
              <w:ind w:left="972" w:right="96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00441B" w:rsidRDefault="0000441B">
      <w:pPr>
        <w:pStyle w:val="Textindependent"/>
        <w:rPr>
          <w:b/>
          <w:sz w:val="24"/>
        </w:rPr>
      </w:pPr>
    </w:p>
    <w:p w:rsidR="0000441B" w:rsidRDefault="0000441B">
      <w:pPr>
        <w:pStyle w:val="Textindependent"/>
        <w:rPr>
          <w:b/>
          <w:sz w:val="24"/>
        </w:rPr>
      </w:pPr>
    </w:p>
    <w:p w:rsidR="0000441B" w:rsidRDefault="0000441B">
      <w:pPr>
        <w:pStyle w:val="Textindependent"/>
        <w:rPr>
          <w:b/>
          <w:sz w:val="24"/>
        </w:rPr>
      </w:pPr>
    </w:p>
    <w:p w:rsidR="0000441B" w:rsidRDefault="0000441B">
      <w:pPr>
        <w:pStyle w:val="Textindependent"/>
        <w:rPr>
          <w:b/>
          <w:sz w:val="24"/>
        </w:rPr>
      </w:pPr>
    </w:p>
    <w:p w:rsidR="0000441B" w:rsidRDefault="0000441B">
      <w:pPr>
        <w:pStyle w:val="Textindependent"/>
        <w:rPr>
          <w:b/>
          <w:sz w:val="24"/>
        </w:rPr>
      </w:pPr>
    </w:p>
    <w:p w:rsidR="0000441B" w:rsidRDefault="0000441B">
      <w:pPr>
        <w:pStyle w:val="Textindependent"/>
        <w:rPr>
          <w:b/>
          <w:sz w:val="24"/>
        </w:rPr>
      </w:pPr>
    </w:p>
    <w:p w:rsidR="0000441B" w:rsidRDefault="0000441B">
      <w:pPr>
        <w:pStyle w:val="Textindependent"/>
        <w:rPr>
          <w:b/>
          <w:sz w:val="24"/>
        </w:rPr>
      </w:pPr>
    </w:p>
    <w:p w:rsidR="0000441B" w:rsidRDefault="0000441B">
      <w:pPr>
        <w:pStyle w:val="Textindependent"/>
        <w:rPr>
          <w:b/>
          <w:sz w:val="24"/>
        </w:rPr>
      </w:pPr>
    </w:p>
    <w:p w:rsidR="0000441B" w:rsidRDefault="0000441B">
      <w:pPr>
        <w:pStyle w:val="Textindependent"/>
        <w:spacing w:before="7"/>
        <w:rPr>
          <w:b/>
          <w:sz w:val="35"/>
        </w:rPr>
      </w:pPr>
    </w:p>
    <w:p w:rsidR="0000441B" w:rsidRDefault="0000441B">
      <w:pPr>
        <w:spacing w:before="1"/>
        <w:ind w:right="522"/>
        <w:jc w:val="right"/>
        <w:rPr>
          <w:sz w:val="16"/>
        </w:rPr>
      </w:pPr>
    </w:p>
    <w:p w:rsidR="0000441B" w:rsidRDefault="0000441B">
      <w:pPr>
        <w:jc w:val="right"/>
        <w:rPr>
          <w:sz w:val="16"/>
        </w:rPr>
        <w:sectPr w:rsidR="0000441B">
          <w:pgSz w:w="11910" w:h="16840"/>
          <w:pgMar w:top="2000" w:right="620" w:bottom="340" w:left="1020" w:header="710" w:footer="147" w:gutter="0"/>
          <w:cols w:space="708"/>
        </w:sectPr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  <w:spacing w:before="8"/>
        <w:rPr>
          <w:sz w:val="28"/>
        </w:rPr>
      </w:pPr>
    </w:p>
    <w:p w:rsidR="0000441B" w:rsidRDefault="001E5166">
      <w:pPr>
        <w:spacing w:before="99"/>
        <w:ind w:left="803" w:right="780"/>
        <w:jc w:val="center"/>
        <w:rPr>
          <w:b/>
          <w:sz w:val="20"/>
        </w:rPr>
      </w:pPr>
      <w:r>
        <w:rPr>
          <w:b/>
          <w:color w:val="365F91"/>
          <w:sz w:val="20"/>
          <w:u w:val="single" w:color="365F91"/>
        </w:rPr>
        <w:t>ORDRE</w:t>
      </w:r>
      <w:r>
        <w:rPr>
          <w:b/>
          <w:color w:val="365F91"/>
          <w:spacing w:val="-9"/>
          <w:sz w:val="20"/>
          <w:u w:val="single" w:color="365F91"/>
        </w:rPr>
        <w:t xml:space="preserve"> </w:t>
      </w:r>
      <w:r>
        <w:rPr>
          <w:b/>
          <w:color w:val="365F91"/>
          <w:sz w:val="20"/>
          <w:u w:val="single" w:color="365F91"/>
        </w:rPr>
        <w:t>DE</w:t>
      </w:r>
      <w:r>
        <w:rPr>
          <w:b/>
          <w:color w:val="365F91"/>
          <w:spacing w:val="-9"/>
          <w:sz w:val="20"/>
          <w:u w:val="single" w:color="365F91"/>
        </w:rPr>
        <w:t xml:space="preserve"> </w:t>
      </w:r>
      <w:r>
        <w:rPr>
          <w:b/>
          <w:color w:val="365F91"/>
          <w:sz w:val="20"/>
          <w:u w:val="single" w:color="365F91"/>
        </w:rPr>
        <w:t>PRELACIÓ</w:t>
      </w:r>
      <w:r>
        <w:rPr>
          <w:b/>
          <w:color w:val="365F91"/>
          <w:spacing w:val="-4"/>
          <w:sz w:val="20"/>
          <w:u w:val="single" w:color="365F91"/>
        </w:rPr>
        <w:t xml:space="preserve"> </w:t>
      </w:r>
      <w:r>
        <w:rPr>
          <w:b/>
          <w:color w:val="365F91"/>
          <w:sz w:val="20"/>
          <w:u w:val="single" w:color="365F91"/>
        </w:rPr>
        <w:t>EN</w:t>
      </w:r>
      <w:r>
        <w:rPr>
          <w:b/>
          <w:color w:val="365F91"/>
          <w:spacing w:val="-11"/>
          <w:sz w:val="20"/>
          <w:u w:val="single" w:color="365F91"/>
        </w:rPr>
        <w:t xml:space="preserve"> </w:t>
      </w:r>
      <w:r>
        <w:rPr>
          <w:b/>
          <w:color w:val="365F91"/>
          <w:sz w:val="20"/>
          <w:u w:val="single" w:color="365F91"/>
        </w:rPr>
        <w:t>L’ADJUDICACIÓ</w:t>
      </w:r>
      <w:r>
        <w:rPr>
          <w:b/>
          <w:color w:val="365F91"/>
          <w:spacing w:val="-6"/>
          <w:sz w:val="20"/>
          <w:u w:val="single" w:color="365F91"/>
        </w:rPr>
        <w:t xml:space="preserve"> </w:t>
      </w:r>
      <w:r>
        <w:rPr>
          <w:b/>
          <w:color w:val="365F91"/>
          <w:sz w:val="20"/>
          <w:u w:val="single" w:color="365F91"/>
        </w:rPr>
        <w:t>DELS</w:t>
      </w:r>
      <w:r>
        <w:rPr>
          <w:b/>
          <w:color w:val="365F91"/>
          <w:spacing w:val="-9"/>
          <w:sz w:val="20"/>
          <w:u w:val="single" w:color="365F91"/>
        </w:rPr>
        <w:t xml:space="preserve"> </w:t>
      </w:r>
      <w:r>
        <w:rPr>
          <w:b/>
          <w:color w:val="365F91"/>
          <w:sz w:val="20"/>
          <w:u w:val="single" w:color="365F91"/>
        </w:rPr>
        <w:t>DIFERENTS</w:t>
      </w:r>
      <w:r>
        <w:rPr>
          <w:b/>
          <w:color w:val="365F91"/>
          <w:spacing w:val="-7"/>
          <w:sz w:val="20"/>
          <w:u w:val="single" w:color="365F91"/>
        </w:rPr>
        <w:t xml:space="preserve"> </w:t>
      </w:r>
      <w:r>
        <w:rPr>
          <w:b/>
          <w:color w:val="365F91"/>
          <w:spacing w:val="-4"/>
          <w:sz w:val="20"/>
          <w:u w:val="single" w:color="365F91"/>
        </w:rPr>
        <w:t>LOTS</w:t>
      </w:r>
    </w:p>
    <w:p w:rsidR="0000441B" w:rsidRDefault="0000441B">
      <w:pPr>
        <w:pStyle w:val="Textindependent"/>
        <w:spacing w:before="11"/>
        <w:rPr>
          <w:b/>
          <w:sz w:val="11"/>
        </w:rPr>
      </w:pPr>
    </w:p>
    <w:p w:rsidR="0000441B" w:rsidRDefault="001E5166">
      <w:pPr>
        <w:pStyle w:val="Textindependent"/>
        <w:spacing w:before="100"/>
        <w:ind w:left="398" w:right="228"/>
        <w:jc w:val="both"/>
      </w:pPr>
      <w:r>
        <w:t>D’acord amb l’establert a la clàusula 1a del</w:t>
      </w:r>
      <w:r>
        <w:rPr>
          <w:spacing w:val="40"/>
        </w:rPr>
        <w:t xml:space="preserve"> </w:t>
      </w:r>
      <w:r>
        <w:t xml:space="preserve">contracte núm. 23000077, que té per objecte els serveis tècnics necessaris pel desenvolupament de noves funcionalitats i millores a les plataformes Decidim i </w:t>
      </w:r>
      <w:proofErr w:type="spellStart"/>
      <w:r>
        <w:t>Decidim.Barcelona</w:t>
      </w:r>
      <w:proofErr w:type="spellEnd"/>
      <w:r>
        <w:t>, amb mesures de contractació pública sostenible, manifesta mitjançant aquest doc</w:t>
      </w:r>
      <w:r>
        <w:t>ument, la prelació en l’adjudicació dels diferents lots als que concorre consignant-ho de la forma següent:</w:t>
      </w:r>
    </w:p>
    <w:p w:rsidR="0000441B" w:rsidRDefault="0000441B">
      <w:pPr>
        <w:pStyle w:val="Textindependent"/>
        <w:spacing w:before="10"/>
        <w:rPr>
          <w:sz w:val="19"/>
        </w:rPr>
      </w:pPr>
    </w:p>
    <w:p w:rsidR="0000441B" w:rsidRDefault="001E5166">
      <w:pPr>
        <w:pStyle w:val="Ttol1"/>
        <w:spacing w:line="243" w:lineRule="exact"/>
        <w:ind w:left="398"/>
      </w:pPr>
      <w:r>
        <w:t>Per</w:t>
      </w:r>
      <w:r>
        <w:rPr>
          <w:spacing w:val="-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15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conformen</w:t>
      </w:r>
      <w:r>
        <w:rPr>
          <w:spacing w:val="-15"/>
        </w:rPr>
        <w:t xml:space="preserve"> </w:t>
      </w:r>
      <w:r>
        <w:t>grup</w:t>
      </w:r>
      <w:r>
        <w:rPr>
          <w:spacing w:val="-11"/>
        </w:rPr>
        <w:t xml:space="preserve"> </w:t>
      </w:r>
      <w:r>
        <w:rPr>
          <w:spacing w:val="-2"/>
        </w:rPr>
        <w:t>empresarial</w:t>
      </w:r>
    </w:p>
    <w:p w:rsidR="0000441B" w:rsidRDefault="001E5166">
      <w:pPr>
        <w:pStyle w:val="Textindependent"/>
        <w:tabs>
          <w:tab w:val="left" w:leader="dot" w:pos="9347"/>
        </w:tabs>
        <w:spacing w:before="2" w:line="237" w:lineRule="auto"/>
        <w:ind w:left="394" w:right="287" w:firstLine="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68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73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30"/>
        </w:rPr>
        <w:t xml:space="preserve"> </w:t>
      </w:r>
      <w:r>
        <w:t>empreses</w:t>
      </w:r>
      <w:r>
        <w:rPr>
          <w:spacing w:val="38"/>
        </w:rPr>
        <w:t xml:space="preserve"> </w:t>
      </w:r>
      <w:r>
        <w:t>del</w:t>
      </w:r>
      <w:r>
        <w:rPr>
          <w:spacing w:val="48"/>
        </w:rPr>
        <w:t xml:space="preserve"> </w:t>
      </w:r>
      <w:r>
        <w:t>mateix</w:t>
      </w:r>
      <w:r>
        <w:rPr>
          <w:spacing w:val="38"/>
        </w:rPr>
        <w:t xml:space="preserve"> </w:t>
      </w:r>
      <w:r>
        <w:t>grup</w:t>
      </w:r>
      <w:r>
        <w:rPr>
          <w:spacing w:val="45"/>
        </w:rPr>
        <w:t xml:space="preserve"> </w:t>
      </w:r>
      <w:r>
        <w:t>(nom</w:t>
      </w:r>
      <w:r>
        <w:rPr>
          <w:spacing w:val="43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les</w:t>
      </w:r>
      <w:r>
        <w:rPr>
          <w:spacing w:val="42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2"/>
        </w:rPr>
        <w:t>s’ha/n</w:t>
      </w:r>
    </w:p>
    <w:p w:rsidR="0000441B" w:rsidRDefault="001E5166">
      <w:pPr>
        <w:pStyle w:val="Textindependent"/>
        <w:spacing w:line="242" w:lineRule="exact"/>
        <w:ind w:left="391"/>
      </w:pPr>
      <w:r>
        <w:t>presenta/en</w:t>
      </w:r>
      <w:r>
        <w:rPr>
          <w:spacing w:val="-16"/>
        </w:rPr>
        <w:t xml:space="preserve"> </w:t>
      </w:r>
      <w:r>
        <w:t>també</w:t>
      </w:r>
      <w:r>
        <w:rPr>
          <w:spacing w:val="-1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</w:t>
      </w:r>
      <w:r>
        <w:rPr>
          <w:spacing w:val="-13"/>
        </w:rPr>
        <w:t xml:space="preserve"> </w:t>
      </w:r>
      <w:r>
        <w:rPr>
          <w:spacing w:val="-2"/>
        </w:rPr>
        <w:t>licitació.</w:t>
      </w:r>
    </w:p>
    <w:p w:rsidR="0000441B" w:rsidRDefault="001E5166">
      <w:pPr>
        <w:spacing w:before="9"/>
        <w:ind w:left="390"/>
        <w:rPr>
          <w:sz w:val="20"/>
        </w:rPr>
      </w:pPr>
      <w:r>
        <w:rPr>
          <w:spacing w:val="-2"/>
          <w:sz w:val="20"/>
        </w:rPr>
        <w:t>.............................................................................</w:t>
      </w:r>
    </w:p>
    <w:p w:rsidR="0000441B" w:rsidRDefault="0000441B">
      <w:pPr>
        <w:pStyle w:val="Textindependent"/>
        <w:spacing w:before="1"/>
      </w:pPr>
    </w:p>
    <w:p w:rsidR="0000441B" w:rsidRDefault="001E5166">
      <w:pPr>
        <w:pStyle w:val="Ttol1"/>
      </w:pPr>
      <w:r>
        <w:t>Ordre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prelació:</w:t>
      </w:r>
    </w:p>
    <w:p w:rsidR="0000441B" w:rsidRDefault="0000441B">
      <w:pPr>
        <w:pStyle w:val="Textindependent"/>
        <w:spacing w:before="11"/>
        <w:rPr>
          <w:b/>
          <w:i/>
          <w:sz w:val="19"/>
        </w:rPr>
      </w:pPr>
    </w:p>
    <w:p w:rsidR="0000441B" w:rsidRDefault="001E5166">
      <w:pPr>
        <w:spacing w:line="243" w:lineRule="exact"/>
        <w:ind w:left="390"/>
        <w:rPr>
          <w:i/>
          <w:sz w:val="20"/>
        </w:rPr>
      </w:pPr>
      <w:r>
        <w:rPr>
          <w:i/>
          <w:sz w:val="20"/>
        </w:rPr>
        <w:t>Primer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lot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escollit:</w:t>
      </w:r>
      <w:r>
        <w:rPr>
          <w:i/>
          <w:spacing w:val="-6"/>
          <w:sz w:val="20"/>
        </w:rPr>
        <w:t xml:space="preserve"> </w:t>
      </w:r>
      <w:r>
        <w:rPr>
          <w:i/>
          <w:spacing w:val="-2"/>
          <w:sz w:val="20"/>
        </w:rPr>
        <w:t>...........</w:t>
      </w:r>
    </w:p>
    <w:p w:rsidR="0000441B" w:rsidRDefault="001E5166">
      <w:pPr>
        <w:spacing w:line="243" w:lineRule="exact"/>
        <w:ind w:left="390"/>
        <w:rPr>
          <w:i/>
          <w:sz w:val="20"/>
        </w:rPr>
      </w:pPr>
      <w:r>
        <w:rPr>
          <w:i/>
          <w:sz w:val="20"/>
        </w:rPr>
        <w:t>Segon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lot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escollit:</w:t>
      </w:r>
      <w:r>
        <w:rPr>
          <w:i/>
          <w:spacing w:val="-7"/>
          <w:sz w:val="20"/>
        </w:rPr>
        <w:t xml:space="preserve"> </w:t>
      </w:r>
      <w:r>
        <w:rPr>
          <w:i/>
          <w:spacing w:val="-2"/>
          <w:sz w:val="20"/>
        </w:rPr>
        <w:t>...........</w:t>
      </w:r>
    </w:p>
    <w:p w:rsidR="0000441B" w:rsidRDefault="0000441B">
      <w:pPr>
        <w:pStyle w:val="Textindependent"/>
        <w:rPr>
          <w:i/>
          <w:sz w:val="24"/>
        </w:rPr>
      </w:pPr>
    </w:p>
    <w:p w:rsidR="0000441B" w:rsidRDefault="001E5166">
      <w:pPr>
        <w:pStyle w:val="Textindependent"/>
        <w:spacing w:before="195"/>
        <w:ind w:left="390" w:right="238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</w:t>
      </w:r>
      <w:r>
        <w:rPr>
          <w:spacing w:val="-1"/>
        </w:rPr>
        <w:t xml:space="preserve"> </w:t>
      </w:r>
      <w:r>
        <w:t>contractar legalment establerta.</w:t>
      </w:r>
    </w:p>
    <w:p w:rsidR="0000441B" w:rsidRDefault="0000441B">
      <w:pPr>
        <w:pStyle w:val="Textindependent"/>
        <w:rPr>
          <w:sz w:val="24"/>
        </w:rPr>
      </w:pPr>
    </w:p>
    <w:p w:rsidR="0000441B" w:rsidRDefault="0000441B">
      <w:pPr>
        <w:pStyle w:val="Textindependent"/>
        <w:rPr>
          <w:sz w:val="24"/>
        </w:rPr>
      </w:pPr>
    </w:p>
    <w:p w:rsidR="0000441B" w:rsidRDefault="0000441B">
      <w:pPr>
        <w:pStyle w:val="Textindependent"/>
        <w:spacing w:before="11"/>
        <w:rPr>
          <w:sz w:val="21"/>
        </w:rPr>
      </w:pPr>
    </w:p>
    <w:p w:rsidR="0000441B" w:rsidRDefault="001E5166">
      <w:pPr>
        <w:pStyle w:val="Textindependent"/>
        <w:ind w:left="398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si</w:t>
      </w:r>
      <w:r>
        <w:rPr>
          <w:spacing w:val="-2"/>
        </w:rPr>
        <w:t>gnatura).”</w:t>
      </w: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</w:pPr>
    </w:p>
    <w:p w:rsidR="0000441B" w:rsidRDefault="0000441B">
      <w:pPr>
        <w:pStyle w:val="Textindependent"/>
        <w:spacing w:before="5"/>
        <w:rPr>
          <w:sz w:val="17"/>
        </w:rPr>
      </w:pPr>
    </w:p>
    <w:p w:rsidR="0000441B" w:rsidRDefault="0000441B">
      <w:pPr>
        <w:spacing w:before="101"/>
        <w:ind w:right="522"/>
        <w:jc w:val="right"/>
        <w:rPr>
          <w:sz w:val="16"/>
        </w:rPr>
      </w:pPr>
    </w:p>
    <w:p w:rsidR="0000441B" w:rsidRDefault="0000441B">
      <w:pPr>
        <w:jc w:val="right"/>
        <w:rPr>
          <w:sz w:val="16"/>
        </w:rPr>
        <w:sectPr w:rsidR="0000441B">
          <w:pgSz w:w="11910" w:h="16840"/>
          <w:pgMar w:top="2000" w:right="620" w:bottom="340" w:left="1020" w:header="710" w:footer="147" w:gutter="0"/>
          <w:cols w:space="708"/>
        </w:sectPr>
      </w:pPr>
    </w:p>
    <w:p w:rsidR="0000441B" w:rsidRDefault="001E5166">
      <w:pPr>
        <w:pStyle w:val="Textindependent"/>
        <w:ind w:left="392"/>
      </w:pPr>
      <w:r>
        <w:rPr>
          <w:noProof/>
          <w:lang w:eastAsia="ca-ES"/>
        </w:rPr>
        <w:lastRenderedPageBreak/>
        <w:drawing>
          <wp:inline distT="0" distB="0" distL="0" distR="0">
            <wp:extent cx="1270931" cy="353568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931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41B" w:rsidRDefault="0000441B">
      <w:pPr>
        <w:pStyle w:val="Textindependent"/>
        <w:spacing w:before="9"/>
        <w:rPr>
          <w:sz w:val="6"/>
        </w:rPr>
      </w:pPr>
    </w:p>
    <w:p w:rsidR="0000441B" w:rsidRDefault="001E5166">
      <w:pPr>
        <w:spacing w:before="96"/>
        <w:ind w:left="321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0441B" w:rsidRDefault="001E5166">
      <w:pPr>
        <w:spacing w:before="3"/>
        <w:ind w:left="321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0441B" w:rsidRDefault="0000441B">
      <w:pPr>
        <w:pStyle w:val="Textindependent"/>
        <w:rPr>
          <w:rFonts w:ascii="Arial"/>
          <w:i/>
        </w:rPr>
      </w:pPr>
    </w:p>
    <w:p w:rsidR="0000441B" w:rsidRDefault="0000441B">
      <w:pPr>
        <w:pStyle w:val="Textindependent"/>
        <w:spacing w:before="9"/>
        <w:rPr>
          <w:rFonts w:ascii="Arial"/>
          <w:i/>
          <w:sz w:val="28"/>
        </w:rPr>
      </w:pPr>
    </w:p>
    <w:p w:rsidR="0000441B" w:rsidRDefault="001E5166">
      <w:pPr>
        <w:spacing w:before="99"/>
        <w:ind w:left="252"/>
        <w:rPr>
          <w:b/>
          <w:sz w:val="20"/>
        </w:rPr>
      </w:pPr>
      <w:r>
        <w:rPr>
          <w:b/>
          <w:sz w:val="20"/>
          <w:u w:val="single"/>
        </w:rPr>
        <w:t>DETALL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LA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MILLORA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L’EXPERIÈNCIA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L’EQUIP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TÈCNIC:</w:t>
      </w:r>
    </w:p>
    <w:p w:rsidR="0000441B" w:rsidRDefault="0000441B">
      <w:pPr>
        <w:pStyle w:val="Textindependent"/>
        <w:spacing w:before="9"/>
        <w:rPr>
          <w:b/>
          <w:sz w:val="11"/>
        </w:rPr>
      </w:pPr>
    </w:p>
    <w:p w:rsidR="0000441B" w:rsidRDefault="001E5166">
      <w:pPr>
        <w:spacing w:before="99"/>
        <w:ind w:left="110" w:right="112"/>
        <w:jc w:val="both"/>
        <w:rPr>
          <w:sz w:val="20"/>
        </w:rPr>
      </w:pPr>
      <w:r>
        <w:rPr>
          <w:sz w:val="20"/>
        </w:rPr>
        <w:t>“El Sr/la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</w:t>
      </w:r>
      <w:r>
        <w:rPr>
          <w:sz w:val="20"/>
        </w:rPr>
        <w:t xml:space="preserve">l’adjudicació del </w:t>
      </w:r>
      <w:r>
        <w:rPr>
          <w:b/>
          <w:sz w:val="20"/>
        </w:rPr>
        <w:t xml:space="preserve">contracte </w:t>
      </w:r>
      <w:r>
        <w:rPr>
          <w:b/>
          <w:i/>
          <w:sz w:val="20"/>
        </w:rPr>
        <w:t xml:space="preserve">23000077 - Lot 2 </w:t>
      </w:r>
      <w:r>
        <w:rPr>
          <w:i/>
          <w:sz w:val="20"/>
        </w:rPr>
        <w:t xml:space="preserve">que té per objecte els serveis tècnics necessaris pel desenvolupament de noves funcionalitats i millores a les plataformes Decidim i </w:t>
      </w:r>
      <w:proofErr w:type="spellStart"/>
      <w:r>
        <w:rPr>
          <w:i/>
          <w:sz w:val="20"/>
        </w:rPr>
        <w:t>Decidim.Barcelona</w:t>
      </w:r>
      <w:proofErr w:type="spellEnd"/>
      <w:r>
        <w:rPr>
          <w:i/>
          <w:sz w:val="20"/>
        </w:rPr>
        <w:t>, amb mesures de contractació pública sostenible – Noves func</w:t>
      </w:r>
      <w:r>
        <w:rPr>
          <w:i/>
          <w:sz w:val="20"/>
        </w:rPr>
        <w:t xml:space="preserve">ionalitats i millores a Decidim Iniciatives i Trobades (DIT), </w:t>
      </w:r>
      <w:r>
        <w:rPr>
          <w:sz w:val="20"/>
        </w:rPr>
        <w:t>tramitat per l’Institut Municipal d’Informàtica de l’Ajuntament de Barcelona declara que, en relació a la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millora en l’experiència de l’equip tècnic, proposat per a la present licitació, aporta </w:t>
      </w:r>
      <w:r>
        <w:rPr>
          <w:sz w:val="20"/>
        </w:rPr>
        <w:t>les dades detallades a continuació i que aquestes són certes*:</w:t>
      </w:r>
    </w:p>
    <w:p w:rsidR="0000441B" w:rsidRDefault="0000441B">
      <w:pPr>
        <w:pStyle w:val="Textindependent"/>
        <w:spacing w:before="12"/>
        <w:rPr>
          <w:sz w:val="19"/>
        </w:rPr>
      </w:pPr>
    </w:p>
    <w:tbl>
      <w:tblPr>
        <w:tblStyle w:val="TableNormal"/>
        <w:tblW w:w="0" w:type="auto"/>
        <w:tblInd w:w="10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0"/>
        <w:gridCol w:w="3821"/>
        <w:gridCol w:w="3543"/>
        <w:gridCol w:w="3999"/>
      </w:tblGrid>
      <w:tr w:rsidR="0000441B">
        <w:trPr>
          <w:trHeight w:val="1142"/>
        </w:trPr>
        <w:tc>
          <w:tcPr>
            <w:tcW w:w="2100" w:type="dxa"/>
            <w:tcBorders>
              <w:top w:val="nil"/>
              <w:left w:val="nil"/>
            </w:tcBorders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1" w:type="dxa"/>
            <w:shd w:val="clear" w:color="auto" w:fill="C0504D"/>
          </w:tcPr>
          <w:p w:rsidR="0000441B" w:rsidRDefault="0000441B">
            <w:pPr>
              <w:pStyle w:val="TableParagraph"/>
              <w:spacing w:before="2"/>
              <w:rPr>
                <w:sz w:val="20"/>
              </w:rPr>
            </w:pPr>
          </w:p>
          <w:p w:rsidR="0000441B" w:rsidRDefault="001E5166">
            <w:pPr>
              <w:pStyle w:val="TableParagraph"/>
              <w:spacing w:before="1"/>
              <w:ind w:left="147" w:right="140"/>
              <w:jc w:val="center"/>
              <w:rPr>
                <w:sz w:val="18"/>
              </w:rPr>
            </w:pPr>
            <w:r>
              <w:rPr>
                <w:color w:val="FFFFFF"/>
                <w:sz w:val="18"/>
              </w:rPr>
              <w:t>Pel</w:t>
            </w:r>
            <w:r>
              <w:rPr>
                <w:color w:val="FFFFFF"/>
                <w:spacing w:val="-9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perfil</w:t>
            </w:r>
            <w:r>
              <w:rPr>
                <w:color w:val="FFFFFF"/>
                <w:spacing w:val="-9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d’analista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programador/a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 xml:space="preserve">Full </w:t>
            </w:r>
            <w:proofErr w:type="spellStart"/>
            <w:r>
              <w:rPr>
                <w:color w:val="FFFFFF"/>
                <w:sz w:val="18"/>
              </w:rPr>
              <w:t>Stack</w:t>
            </w:r>
            <w:proofErr w:type="spellEnd"/>
            <w:r>
              <w:rPr>
                <w:color w:val="FFFFFF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Sénior</w:t>
            </w:r>
            <w:proofErr w:type="spellEnd"/>
            <w:r>
              <w:rPr>
                <w:color w:val="FFFFFF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Ruby</w:t>
            </w:r>
            <w:proofErr w:type="spellEnd"/>
            <w:r>
              <w:rPr>
                <w:color w:val="FFFFFF"/>
                <w:sz w:val="18"/>
              </w:rPr>
              <w:t xml:space="preserve"> o Rails sobre el mínim requerit</w:t>
            </w:r>
          </w:p>
        </w:tc>
        <w:tc>
          <w:tcPr>
            <w:tcW w:w="3543" w:type="dxa"/>
            <w:shd w:val="clear" w:color="auto" w:fill="C0504D"/>
          </w:tcPr>
          <w:p w:rsidR="0000441B" w:rsidRDefault="0000441B">
            <w:pPr>
              <w:pStyle w:val="TableParagraph"/>
              <w:spacing w:before="2"/>
              <w:rPr>
                <w:sz w:val="20"/>
              </w:rPr>
            </w:pPr>
          </w:p>
          <w:p w:rsidR="0000441B" w:rsidRDefault="001E5166">
            <w:pPr>
              <w:pStyle w:val="TableParagraph"/>
              <w:spacing w:before="1"/>
              <w:ind w:left="172" w:right="166" w:hanging="1"/>
              <w:jc w:val="center"/>
              <w:rPr>
                <w:sz w:val="18"/>
              </w:rPr>
            </w:pPr>
            <w:r>
              <w:rPr>
                <w:color w:val="FFFFFF"/>
                <w:sz w:val="18"/>
              </w:rPr>
              <w:t>Pel perfil de</w:t>
            </w:r>
            <w:r>
              <w:rPr>
                <w:color w:val="FFFFFF"/>
                <w:spacing w:val="4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 xml:space="preserve">programador/a Full </w:t>
            </w:r>
            <w:proofErr w:type="spellStart"/>
            <w:r>
              <w:rPr>
                <w:color w:val="FFFFFF"/>
                <w:sz w:val="18"/>
              </w:rPr>
              <w:t>Stack</w:t>
            </w:r>
            <w:proofErr w:type="spellEnd"/>
            <w:r>
              <w:rPr>
                <w:color w:val="FFFFFF"/>
                <w:spacing w:val="-7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Júnior</w:t>
            </w:r>
            <w:r>
              <w:rPr>
                <w:color w:val="FFFFFF"/>
                <w:spacing w:val="-6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Ruby</w:t>
            </w:r>
            <w:proofErr w:type="spellEnd"/>
            <w:r>
              <w:rPr>
                <w:color w:val="FFFFFF"/>
                <w:spacing w:val="-7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on</w:t>
            </w:r>
            <w:r>
              <w:rPr>
                <w:color w:val="FFFFFF"/>
                <w:spacing w:val="-5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Rails</w:t>
            </w:r>
            <w:r>
              <w:rPr>
                <w:color w:val="FFFFFF"/>
                <w:spacing w:val="-7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sobre</w:t>
            </w:r>
            <w:r>
              <w:rPr>
                <w:color w:val="FFFFFF"/>
                <w:spacing w:val="-6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el mínim requerit</w:t>
            </w:r>
          </w:p>
        </w:tc>
        <w:tc>
          <w:tcPr>
            <w:tcW w:w="3999" w:type="dxa"/>
            <w:shd w:val="clear" w:color="auto" w:fill="C0504D"/>
          </w:tcPr>
          <w:p w:rsidR="0000441B" w:rsidRDefault="0000441B">
            <w:pPr>
              <w:pStyle w:val="TableParagraph"/>
              <w:spacing w:before="2"/>
              <w:rPr>
                <w:sz w:val="20"/>
              </w:rPr>
            </w:pPr>
          </w:p>
          <w:p w:rsidR="0000441B" w:rsidRDefault="001E5166">
            <w:pPr>
              <w:pStyle w:val="TableParagraph"/>
              <w:spacing w:before="1"/>
              <w:ind w:left="153" w:right="147"/>
              <w:jc w:val="center"/>
              <w:rPr>
                <w:sz w:val="18"/>
              </w:rPr>
            </w:pPr>
            <w:r>
              <w:rPr>
                <w:color w:val="FFFFFF"/>
                <w:sz w:val="18"/>
              </w:rPr>
              <w:t>Pel</w:t>
            </w:r>
            <w:r>
              <w:rPr>
                <w:color w:val="FFFFFF"/>
                <w:spacing w:val="-7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perfil</w:t>
            </w:r>
            <w:r>
              <w:rPr>
                <w:color w:val="FFFFFF"/>
                <w:spacing w:val="-7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7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consultor</w:t>
            </w:r>
            <w:r>
              <w:rPr>
                <w:color w:val="FFFFFF"/>
                <w:spacing w:val="-7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sènior</w:t>
            </w:r>
            <w:r>
              <w:rPr>
                <w:color w:val="FFFFFF"/>
                <w:spacing w:val="-7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 xml:space="preserve">especialista en disseny web i UX sobre el mínim </w:t>
            </w:r>
            <w:r>
              <w:rPr>
                <w:color w:val="FFFFFF"/>
                <w:spacing w:val="-2"/>
                <w:sz w:val="18"/>
              </w:rPr>
              <w:t>requerit</w:t>
            </w:r>
          </w:p>
        </w:tc>
      </w:tr>
      <w:tr w:rsidR="0000441B">
        <w:trPr>
          <w:trHeight w:val="417"/>
        </w:trPr>
        <w:tc>
          <w:tcPr>
            <w:tcW w:w="2100" w:type="dxa"/>
          </w:tcPr>
          <w:p w:rsidR="0000441B" w:rsidRDefault="001E5166">
            <w:pPr>
              <w:pStyle w:val="TableParagraph"/>
              <w:spacing w:before="112"/>
              <w:ind w:left="87" w:right="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Inicials</w:t>
            </w:r>
          </w:p>
        </w:tc>
        <w:tc>
          <w:tcPr>
            <w:tcW w:w="3821" w:type="dxa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3" w:type="dxa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99" w:type="dxa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0441B">
        <w:trPr>
          <w:trHeight w:val="582"/>
        </w:trPr>
        <w:tc>
          <w:tcPr>
            <w:tcW w:w="2100" w:type="dxa"/>
            <w:shd w:val="clear" w:color="auto" w:fill="F2DBDB"/>
          </w:tcPr>
          <w:p w:rsidR="0000441B" w:rsidRDefault="001E5166">
            <w:pPr>
              <w:pStyle w:val="TableParagraph"/>
              <w:spacing w:line="190" w:lineRule="atLeast"/>
              <w:ind w:left="90" w:right="83"/>
              <w:jc w:val="center"/>
              <w:rPr>
                <w:sz w:val="16"/>
              </w:rPr>
            </w:pPr>
            <w:r>
              <w:rPr>
                <w:sz w:val="16"/>
              </w:rPr>
              <w:t>Administració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 xml:space="preserve">/empresa de realització del </w:t>
            </w:r>
            <w:r>
              <w:rPr>
                <w:spacing w:val="-2"/>
                <w:sz w:val="16"/>
              </w:rPr>
              <w:t>projecte</w:t>
            </w:r>
          </w:p>
        </w:tc>
        <w:tc>
          <w:tcPr>
            <w:tcW w:w="3821" w:type="dxa"/>
            <w:shd w:val="clear" w:color="auto" w:fill="F2DBDB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3" w:type="dxa"/>
            <w:shd w:val="clear" w:color="auto" w:fill="F2DBDB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99" w:type="dxa"/>
            <w:shd w:val="clear" w:color="auto" w:fill="F2DBDB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0441B">
        <w:trPr>
          <w:trHeight w:val="538"/>
        </w:trPr>
        <w:tc>
          <w:tcPr>
            <w:tcW w:w="2100" w:type="dxa"/>
          </w:tcPr>
          <w:p w:rsidR="0000441B" w:rsidRDefault="001E5166">
            <w:pPr>
              <w:pStyle w:val="TableParagraph"/>
              <w:spacing w:before="78"/>
              <w:ind w:left="419" w:hanging="315"/>
              <w:rPr>
                <w:sz w:val="16"/>
              </w:rPr>
            </w:pPr>
            <w:r>
              <w:rPr>
                <w:sz w:val="16"/>
              </w:rPr>
              <w:t>Detall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amb indicació del rol</w:t>
            </w:r>
          </w:p>
        </w:tc>
        <w:tc>
          <w:tcPr>
            <w:tcW w:w="3821" w:type="dxa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3" w:type="dxa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99" w:type="dxa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0441B">
        <w:trPr>
          <w:trHeight w:val="417"/>
        </w:trPr>
        <w:tc>
          <w:tcPr>
            <w:tcW w:w="2100" w:type="dxa"/>
            <w:shd w:val="clear" w:color="auto" w:fill="F2DBDB"/>
          </w:tcPr>
          <w:p w:rsidR="0000441B" w:rsidRDefault="001E5166">
            <w:pPr>
              <w:pStyle w:val="TableParagraph"/>
              <w:spacing w:before="8" w:line="190" w:lineRule="atLeast"/>
              <w:ind w:left="66" w:firstLine="660"/>
              <w:rPr>
                <w:sz w:val="16"/>
              </w:rPr>
            </w:pPr>
            <w:r>
              <w:rPr>
                <w:spacing w:val="-2"/>
                <w:sz w:val="16"/>
              </w:rPr>
              <w:t>Número d’expedient/contracte**</w:t>
            </w:r>
          </w:p>
        </w:tc>
        <w:tc>
          <w:tcPr>
            <w:tcW w:w="3821" w:type="dxa"/>
            <w:shd w:val="clear" w:color="auto" w:fill="F2DBDB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3" w:type="dxa"/>
            <w:shd w:val="clear" w:color="auto" w:fill="F2DBDB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99" w:type="dxa"/>
            <w:shd w:val="clear" w:color="auto" w:fill="F2DBDB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0441B">
        <w:trPr>
          <w:trHeight w:val="414"/>
        </w:trPr>
        <w:tc>
          <w:tcPr>
            <w:tcW w:w="2100" w:type="dxa"/>
          </w:tcPr>
          <w:p w:rsidR="0000441B" w:rsidRDefault="001E5166">
            <w:pPr>
              <w:pStyle w:val="TableParagraph"/>
              <w:spacing w:before="6" w:line="190" w:lineRule="atLeast"/>
              <w:ind w:left="686" w:hanging="372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inici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projecte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3821" w:type="dxa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3" w:type="dxa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99" w:type="dxa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0441B">
        <w:trPr>
          <w:trHeight w:val="417"/>
        </w:trPr>
        <w:tc>
          <w:tcPr>
            <w:tcW w:w="2100" w:type="dxa"/>
            <w:shd w:val="clear" w:color="auto" w:fill="F2DBDB"/>
          </w:tcPr>
          <w:p w:rsidR="0000441B" w:rsidRDefault="001E5166">
            <w:pPr>
              <w:pStyle w:val="TableParagraph"/>
              <w:spacing w:before="8" w:line="190" w:lineRule="atLeast"/>
              <w:ind w:left="686" w:hanging="384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final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projecte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3821" w:type="dxa"/>
            <w:shd w:val="clear" w:color="auto" w:fill="F2DBDB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3" w:type="dxa"/>
            <w:shd w:val="clear" w:color="auto" w:fill="F2DBDB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99" w:type="dxa"/>
            <w:shd w:val="clear" w:color="auto" w:fill="F2DBDB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0441B">
        <w:trPr>
          <w:trHeight w:val="417"/>
        </w:trPr>
        <w:tc>
          <w:tcPr>
            <w:tcW w:w="2100" w:type="dxa"/>
          </w:tcPr>
          <w:p w:rsidR="0000441B" w:rsidRDefault="001E5166">
            <w:pPr>
              <w:pStyle w:val="TableParagraph"/>
              <w:spacing w:before="112"/>
              <w:ind w:left="86" w:right="83"/>
              <w:jc w:val="center"/>
              <w:rPr>
                <w:sz w:val="16"/>
              </w:rPr>
            </w:pPr>
            <w:r>
              <w:rPr>
                <w:sz w:val="16"/>
              </w:rPr>
              <w:t>Anys</w:t>
            </w:r>
            <w:r>
              <w:rPr>
                <w:spacing w:val="-2"/>
                <w:sz w:val="16"/>
              </w:rPr>
              <w:t xml:space="preserve"> complerts</w:t>
            </w:r>
          </w:p>
        </w:tc>
        <w:tc>
          <w:tcPr>
            <w:tcW w:w="3821" w:type="dxa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3" w:type="dxa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99" w:type="dxa"/>
          </w:tcPr>
          <w:p w:rsidR="0000441B" w:rsidRDefault="0000441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00441B" w:rsidRDefault="0000441B">
      <w:pPr>
        <w:pStyle w:val="Textindependent"/>
        <w:spacing w:before="4"/>
      </w:pPr>
    </w:p>
    <w:p w:rsidR="0000441B" w:rsidRDefault="001E5166">
      <w:pPr>
        <w:ind w:left="959" w:right="8745"/>
        <w:rPr>
          <w:sz w:val="16"/>
        </w:rPr>
      </w:pPr>
      <w:r>
        <w:rPr>
          <w:sz w:val="16"/>
        </w:rPr>
        <w:t>(*)</w:t>
      </w:r>
      <w:r>
        <w:rPr>
          <w:spacing w:val="-5"/>
          <w:sz w:val="16"/>
        </w:rPr>
        <w:t xml:space="preserve"> </w:t>
      </w:r>
      <w:r>
        <w:rPr>
          <w:sz w:val="16"/>
        </w:rPr>
        <w:t>Poden</w:t>
      </w:r>
      <w:r>
        <w:rPr>
          <w:spacing w:val="-5"/>
          <w:sz w:val="16"/>
        </w:rPr>
        <w:t xml:space="preserve"> </w:t>
      </w:r>
      <w:r>
        <w:rPr>
          <w:sz w:val="16"/>
        </w:rPr>
        <w:t>afegir-se</w:t>
      </w:r>
      <w:r>
        <w:rPr>
          <w:spacing w:val="-4"/>
          <w:sz w:val="16"/>
        </w:rPr>
        <w:t xml:space="preserve"> </w:t>
      </w:r>
      <w:r>
        <w:rPr>
          <w:sz w:val="16"/>
        </w:rPr>
        <w:t>tantes</w:t>
      </w:r>
      <w:r>
        <w:rPr>
          <w:spacing w:val="-5"/>
          <w:sz w:val="16"/>
        </w:rPr>
        <w:t xml:space="preserve"> </w:t>
      </w:r>
      <w:r>
        <w:rPr>
          <w:sz w:val="16"/>
        </w:rPr>
        <w:t>columnes</w:t>
      </w:r>
      <w:r>
        <w:rPr>
          <w:spacing w:val="-4"/>
          <w:sz w:val="16"/>
        </w:rPr>
        <w:t xml:space="preserve"> </w:t>
      </w:r>
      <w:r>
        <w:rPr>
          <w:sz w:val="16"/>
        </w:rPr>
        <w:t>com</w:t>
      </w:r>
      <w:r>
        <w:rPr>
          <w:spacing w:val="-6"/>
          <w:sz w:val="16"/>
        </w:rPr>
        <w:t xml:space="preserve"> </w:t>
      </w:r>
      <w:r>
        <w:rPr>
          <w:sz w:val="16"/>
        </w:rPr>
        <w:t>es</w:t>
      </w:r>
      <w:r>
        <w:rPr>
          <w:spacing w:val="-5"/>
          <w:sz w:val="16"/>
        </w:rPr>
        <w:t xml:space="preserve"> </w:t>
      </w:r>
      <w:r>
        <w:rPr>
          <w:sz w:val="16"/>
        </w:rPr>
        <w:t>consideri</w:t>
      </w:r>
      <w:r>
        <w:rPr>
          <w:spacing w:val="-6"/>
          <w:sz w:val="16"/>
        </w:rPr>
        <w:t xml:space="preserve"> </w:t>
      </w:r>
      <w:r>
        <w:rPr>
          <w:sz w:val="16"/>
        </w:rPr>
        <w:t>convenient. (**) Només per projectes realitzats en entitats del sector públic</w:t>
      </w:r>
    </w:p>
    <w:p w:rsidR="0000441B" w:rsidRDefault="001E5166">
      <w:pPr>
        <w:ind w:left="959"/>
        <w:rPr>
          <w:sz w:val="16"/>
        </w:rPr>
      </w:pP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</w:t>
      </w:r>
      <w:r>
        <w:rPr>
          <w:spacing w:val="-5"/>
          <w:sz w:val="16"/>
        </w:rPr>
        <w:t xml:space="preserve"> </w:t>
      </w:r>
      <w:r>
        <w:rPr>
          <w:sz w:val="16"/>
        </w:rPr>
        <w:t>d’administracions</w:t>
      </w:r>
      <w:r>
        <w:rPr>
          <w:spacing w:val="-4"/>
          <w:sz w:val="16"/>
        </w:rPr>
        <w:t xml:space="preserve"> </w:t>
      </w:r>
      <w:r>
        <w:rPr>
          <w:sz w:val="16"/>
        </w:rPr>
        <w:t>publiques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4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4"/>
          <w:sz w:val="16"/>
        </w:rPr>
        <w:t xml:space="preserve"> </w:t>
      </w:r>
      <w:r>
        <w:rPr>
          <w:sz w:val="16"/>
        </w:rPr>
        <w:t>també</w:t>
      </w:r>
      <w:r>
        <w:rPr>
          <w:spacing w:val="-4"/>
          <w:sz w:val="16"/>
        </w:rPr>
        <w:t xml:space="preserve"> </w:t>
      </w: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certificat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mateixa</w:t>
      </w:r>
      <w:r>
        <w:rPr>
          <w:spacing w:val="-5"/>
          <w:sz w:val="16"/>
        </w:rPr>
        <w:t xml:space="preserve"> </w:t>
      </w:r>
      <w:r>
        <w:rPr>
          <w:sz w:val="16"/>
        </w:rPr>
        <w:t>acreditant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intervenció.</w:t>
      </w:r>
    </w:p>
    <w:p w:rsidR="0000441B" w:rsidRDefault="0000441B">
      <w:pPr>
        <w:pStyle w:val="Textindependent"/>
      </w:pPr>
      <w:bookmarkStart w:id="0" w:name="_GoBack"/>
      <w:bookmarkEnd w:id="0"/>
    </w:p>
    <w:sectPr w:rsidR="0000441B">
      <w:headerReference w:type="default" r:id="rId10"/>
      <w:footerReference w:type="default" r:id="rId11"/>
      <w:pgSz w:w="16840" w:h="11910" w:orient="landscape"/>
      <w:pgMar w:top="700" w:right="920" w:bottom="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E5166">
      <w:r>
        <w:separator/>
      </w:r>
    </w:p>
  </w:endnote>
  <w:endnote w:type="continuationSeparator" w:id="0">
    <w:p w:rsidR="00000000" w:rsidRDefault="001E5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41B" w:rsidRDefault="0000441B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E5166">
      <w:r>
        <w:separator/>
      </w:r>
    </w:p>
  </w:footnote>
  <w:footnote w:type="continuationSeparator" w:id="0">
    <w:p w:rsidR="00000000" w:rsidRDefault="001E5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41B" w:rsidRDefault="001E5166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282176" behindDoc="1" locked="0" layoutInCell="1" allowOverlap="1">
          <wp:simplePos x="0" y="0"/>
          <wp:positionH relativeFrom="page">
            <wp:posOffset>990004</wp:posOffset>
          </wp:positionH>
          <wp:positionV relativeFrom="page">
            <wp:posOffset>450900</wp:posOffset>
          </wp:positionV>
          <wp:extent cx="1266823" cy="35242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3524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282688" behindDoc="1" locked="0" layoutInCell="1" allowOverlap="1">
              <wp:simplePos x="0" y="0"/>
              <wp:positionH relativeFrom="page">
                <wp:posOffset>932180</wp:posOffset>
              </wp:positionH>
              <wp:positionV relativeFrom="page">
                <wp:posOffset>905276</wp:posOffset>
              </wp:positionV>
              <wp:extent cx="1657985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0441B" w:rsidRDefault="001E5166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00441B" w:rsidRDefault="001E5166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00002pt;margin-top:71.281586pt;width:130.5500pt;height:20.350pt;mso-position-horizontal-relative:page;mso-position-vertical-relative:page;z-index:-1603379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4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41B" w:rsidRDefault="0000441B">
    <w:pPr>
      <w:pStyle w:val="Textindependen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0932AF"/>
    <w:multiLevelType w:val="hybridMultilevel"/>
    <w:tmpl w:val="3C9A6708"/>
    <w:lvl w:ilvl="0" w:tplc="09542E12">
      <w:numFmt w:val="bullet"/>
      <w:lvlText w:val="-"/>
      <w:lvlJc w:val="left"/>
      <w:pPr>
        <w:ind w:left="758" w:hanging="360"/>
      </w:pPr>
      <w:rPr>
        <w:rFonts w:ascii="Times New Roman" w:eastAsia="Times New Roman" w:hAnsi="Times New Roman" w:cs="Times New Roman" w:hint="default"/>
        <w:spacing w:val="0"/>
        <w:w w:val="99"/>
        <w:lang w:val="ca-ES" w:eastAsia="en-US" w:bidi="ar-SA"/>
      </w:rPr>
    </w:lvl>
    <w:lvl w:ilvl="1" w:tplc="DC5EAD2E">
      <w:numFmt w:val="bullet"/>
      <w:lvlText w:val="•"/>
      <w:lvlJc w:val="left"/>
      <w:pPr>
        <w:ind w:left="1710" w:hanging="360"/>
      </w:pPr>
      <w:rPr>
        <w:rFonts w:hint="default"/>
        <w:lang w:val="ca-ES" w:eastAsia="en-US" w:bidi="ar-SA"/>
      </w:rPr>
    </w:lvl>
    <w:lvl w:ilvl="2" w:tplc="5EB4BDF8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64D80A62">
      <w:numFmt w:val="bullet"/>
      <w:lvlText w:val="•"/>
      <w:lvlJc w:val="left"/>
      <w:pPr>
        <w:ind w:left="3611" w:hanging="360"/>
      </w:pPr>
      <w:rPr>
        <w:rFonts w:hint="default"/>
        <w:lang w:val="ca-ES" w:eastAsia="en-US" w:bidi="ar-SA"/>
      </w:rPr>
    </w:lvl>
    <w:lvl w:ilvl="4" w:tplc="D0AA9EE4">
      <w:numFmt w:val="bullet"/>
      <w:lvlText w:val="•"/>
      <w:lvlJc w:val="left"/>
      <w:pPr>
        <w:ind w:left="4562" w:hanging="360"/>
      </w:pPr>
      <w:rPr>
        <w:rFonts w:hint="default"/>
        <w:lang w:val="ca-ES" w:eastAsia="en-US" w:bidi="ar-SA"/>
      </w:rPr>
    </w:lvl>
    <w:lvl w:ilvl="5" w:tplc="0C58CF0E">
      <w:numFmt w:val="bullet"/>
      <w:lvlText w:val="•"/>
      <w:lvlJc w:val="left"/>
      <w:pPr>
        <w:ind w:left="5513" w:hanging="360"/>
      </w:pPr>
      <w:rPr>
        <w:rFonts w:hint="default"/>
        <w:lang w:val="ca-ES" w:eastAsia="en-US" w:bidi="ar-SA"/>
      </w:rPr>
    </w:lvl>
    <w:lvl w:ilvl="6" w:tplc="D6C00522">
      <w:numFmt w:val="bullet"/>
      <w:lvlText w:val="•"/>
      <w:lvlJc w:val="left"/>
      <w:pPr>
        <w:ind w:left="6463" w:hanging="360"/>
      </w:pPr>
      <w:rPr>
        <w:rFonts w:hint="default"/>
        <w:lang w:val="ca-ES" w:eastAsia="en-US" w:bidi="ar-SA"/>
      </w:rPr>
    </w:lvl>
    <w:lvl w:ilvl="7" w:tplc="58AEA1FC">
      <w:numFmt w:val="bullet"/>
      <w:lvlText w:val="•"/>
      <w:lvlJc w:val="left"/>
      <w:pPr>
        <w:ind w:left="7414" w:hanging="360"/>
      </w:pPr>
      <w:rPr>
        <w:rFonts w:hint="default"/>
        <w:lang w:val="ca-ES" w:eastAsia="en-US" w:bidi="ar-SA"/>
      </w:rPr>
    </w:lvl>
    <w:lvl w:ilvl="8" w:tplc="C51440E8">
      <w:numFmt w:val="bullet"/>
      <w:lvlText w:val="•"/>
      <w:lvlJc w:val="left"/>
      <w:pPr>
        <w:ind w:left="8365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00441B"/>
    <w:rsid w:val="0000441B"/>
    <w:rsid w:val="001E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90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951" w:right="77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75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1E516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E5166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E516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E5166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E516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E516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90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951" w:right="77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75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1E516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E5166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E516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E5166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E516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E516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1100</Words>
  <Characters>6276</Characters>
  <Application>Microsoft Office Word</Application>
  <DocSecurity>0</DocSecurity>
  <Lines>52</Lines>
  <Paragraphs>14</Paragraphs>
  <ScaleCrop>false</ScaleCrop>
  <Company>IMI</Company>
  <LinksUpToDate>false</LinksUpToDate>
  <CharactersWithSpaces>7362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2023-07-11T10:54:00Z</dcterms:created>
  <dcterms:modified xsi:type="dcterms:W3CDTF">2023-07-11T10:57:00Z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2023-07-11T00:00:00Z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2023-07-11T00:00:00Z</vt:filetime>
  </property>
  <property fmtid="{D5CDD505-2E9C-101B-9397-08002B2CF9AE}" pid="5" name="Producer">
    <vt:lpwstr>Adobe PDF Library 10.0; modified using iText® 5.4.1 ©2000-2012 1T3XT BVBA (AGPL-version)</vt:lpwstr>
  </property>
</Properties>
</file>