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32B" w:rsidRDefault="00BF5BA7">
      <w:pPr>
        <w:pStyle w:val="Ttol"/>
        <w:spacing w:before="91"/>
      </w:pPr>
      <w:r>
        <w:t>ANNEX</w:t>
      </w:r>
      <w:r>
        <w:rPr>
          <w:spacing w:val="-7"/>
        </w:rPr>
        <w:t xml:space="preserve"> </w:t>
      </w:r>
      <w:r>
        <w:rPr>
          <w:spacing w:val="-10"/>
        </w:rPr>
        <w:t>1</w:t>
      </w:r>
    </w:p>
    <w:p w:rsidR="00C3032B" w:rsidRDefault="00BF5BA7">
      <w:pPr>
        <w:pStyle w:val="Ttol"/>
        <w:ind w:right="512"/>
      </w:pPr>
      <w:r>
        <w:t>MODEL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rPr>
          <w:spacing w:val="-2"/>
        </w:rPr>
        <w:t>RESPONSABLE</w:t>
      </w:r>
    </w:p>
    <w:p w:rsidR="00C3032B" w:rsidRDefault="00C3032B">
      <w:pPr>
        <w:pStyle w:val="Textindependent"/>
        <w:spacing w:before="4"/>
        <w:rPr>
          <w:b/>
        </w:rPr>
      </w:pPr>
    </w:p>
    <w:p w:rsidR="00C3032B" w:rsidRDefault="00BF5BA7">
      <w:pPr>
        <w:pStyle w:val="Textindependent"/>
        <w:spacing w:line="243" w:lineRule="exact"/>
        <w:ind w:left="118"/>
        <w:jc w:val="both"/>
      </w:pPr>
      <w:r>
        <w:t>“Qui</w:t>
      </w:r>
      <w:r>
        <w:rPr>
          <w:spacing w:val="45"/>
        </w:rPr>
        <w:t xml:space="preserve">  </w:t>
      </w:r>
      <w:r>
        <w:t>sota</w:t>
      </w:r>
      <w:r>
        <w:rPr>
          <w:spacing w:val="46"/>
        </w:rPr>
        <w:t xml:space="preserve">  </w:t>
      </w:r>
      <w:r>
        <w:t>signa</w:t>
      </w:r>
      <w:r>
        <w:rPr>
          <w:spacing w:val="44"/>
        </w:rPr>
        <w:t xml:space="preserve">  </w:t>
      </w:r>
      <w:r>
        <w:t>el/la</w:t>
      </w:r>
      <w:r>
        <w:rPr>
          <w:spacing w:val="45"/>
        </w:rPr>
        <w:t xml:space="preserve">  </w:t>
      </w:r>
      <w:r>
        <w:t>senyor/a</w:t>
      </w:r>
      <w:r>
        <w:rPr>
          <w:spacing w:val="45"/>
        </w:rPr>
        <w:t xml:space="preserve">  </w:t>
      </w:r>
      <w:r>
        <w:t>...........................................,</w:t>
      </w:r>
      <w:r>
        <w:rPr>
          <w:spacing w:val="45"/>
        </w:rPr>
        <w:t xml:space="preserve">  </w:t>
      </w:r>
      <w:r>
        <w:t>amb</w:t>
      </w:r>
      <w:r>
        <w:rPr>
          <w:spacing w:val="44"/>
        </w:rPr>
        <w:t xml:space="preserve">  </w:t>
      </w:r>
      <w:r>
        <w:t>DNI/NIE</w:t>
      </w:r>
      <w:r>
        <w:rPr>
          <w:spacing w:val="45"/>
        </w:rPr>
        <w:t xml:space="preserve">  </w:t>
      </w:r>
      <w:r>
        <w:rPr>
          <w:spacing w:val="-4"/>
        </w:rPr>
        <w:t>núm.</w:t>
      </w:r>
    </w:p>
    <w:p w:rsidR="00C3032B" w:rsidRDefault="00BF5BA7">
      <w:pPr>
        <w:pStyle w:val="Textindependent"/>
        <w:tabs>
          <w:tab w:val="left" w:leader="dot" w:pos="7470"/>
        </w:tabs>
        <w:ind w:left="118" w:right="115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4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C3032B" w:rsidRDefault="00BF5BA7">
      <w:pPr>
        <w:pStyle w:val="Textindependent"/>
        <w:spacing w:line="242" w:lineRule="exact"/>
        <w:ind w:left="118"/>
        <w:jc w:val="both"/>
      </w:pPr>
      <w:r>
        <w:t>en</w:t>
      </w:r>
      <w:r>
        <w:rPr>
          <w:spacing w:val="52"/>
          <w:w w:val="150"/>
        </w:rPr>
        <w:t xml:space="preserve"> </w:t>
      </w:r>
      <w:r>
        <w:t>el</w:t>
      </w:r>
      <w:r>
        <w:rPr>
          <w:spacing w:val="55"/>
          <w:w w:val="150"/>
        </w:rPr>
        <w:t xml:space="preserve"> </w:t>
      </w:r>
      <w:r>
        <w:t>procediment</w:t>
      </w:r>
      <w:r>
        <w:rPr>
          <w:spacing w:val="53"/>
          <w:w w:val="150"/>
        </w:rPr>
        <w:t xml:space="preserve"> </w:t>
      </w:r>
      <w:r>
        <w:t>d'adjudicació</w:t>
      </w:r>
      <w:r>
        <w:rPr>
          <w:spacing w:val="51"/>
          <w:w w:val="150"/>
        </w:rPr>
        <w:t xml:space="preserve"> </w:t>
      </w:r>
      <w:r>
        <w:t>que</w:t>
      </w:r>
      <w:r>
        <w:rPr>
          <w:spacing w:val="51"/>
          <w:w w:val="150"/>
        </w:rPr>
        <w:t xml:space="preserve"> </w:t>
      </w:r>
      <w:r>
        <w:t>té</w:t>
      </w:r>
      <w:r>
        <w:rPr>
          <w:spacing w:val="51"/>
          <w:w w:val="150"/>
        </w:rPr>
        <w:t xml:space="preserve"> </w:t>
      </w:r>
      <w:r>
        <w:t>per</w:t>
      </w:r>
      <w:r>
        <w:rPr>
          <w:spacing w:val="53"/>
          <w:w w:val="150"/>
        </w:rPr>
        <w:t xml:space="preserve"> </w:t>
      </w:r>
      <w:r>
        <w:t>objecte</w:t>
      </w:r>
      <w:r>
        <w:rPr>
          <w:spacing w:val="54"/>
          <w:w w:val="150"/>
        </w:rPr>
        <w:t xml:space="preserve"> </w:t>
      </w:r>
      <w:r>
        <w:t>el</w:t>
      </w:r>
      <w:r>
        <w:rPr>
          <w:spacing w:val="55"/>
          <w:w w:val="150"/>
        </w:rPr>
        <w:t xml:space="preserve"> </w:t>
      </w:r>
      <w:r>
        <w:t>subministrament,</w:t>
      </w:r>
      <w:r>
        <w:rPr>
          <w:spacing w:val="52"/>
          <w:w w:val="150"/>
        </w:rPr>
        <w:t xml:space="preserve"> </w:t>
      </w:r>
      <w:r>
        <w:t>configuració</w:t>
      </w:r>
      <w:r>
        <w:rPr>
          <w:spacing w:val="48"/>
          <w:w w:val="150"/>
        </w:rPr>
        <w:t xml:space="preserve"> </w:t>
      </w:r>
      <w:r>
        <w:rPr>
          <w:spacing w:val="-10"/>
        </w:rPr>
        <w:t>i</w:t>
      </w:r>
    </w:p>
    <w:p w:rsidR="00C3032B" w:rsidRDefault="00BF5BA7">
      <w:pPr>
        <w:spacing w:before="1"/>
        <w:ind w:left="118" w:right="105"/>
        <w:jc w:val="both"/>
        <w:rPr>
          <w:i/>
          <w:sz w:val="20"/>
        </w:rPr>
      </w:pPr>
      <w:r>
        <w:rPr>
          <w:sz w:val="20"/>
        </w:rPr>
        <w:t>instal·lació de nou equipament de LAN per millorar i actualitzar la infraestructura de la xarxa</w:t>
      </w:r>
      <w:r>
        <w:rPr>
          <w:spacing w:val="40"/>
          <w:sz w:val="20"/>
        </w:rPr>
        <w:t xml:space="preserve"> </w:t>
      </w:r>
      <w:r>
        <w:rPr>
          <w:sz w:val="20"/>
        </w:rPr>
        <w:t>de telecomunicacions de l’Ajuntament de Barcelona, amb mesures de contractació pública sostenible</w:t>
      </w:r>
      <w:r>
        <w:rPr>
          <w:i/>
          <w:sz w:val="20"/>
        </w:rPr>
        <w:t>, tramitat per l’Institut Mu</w:t>
      </w:r>
      <w:r>
        <w:rPr>
          <w:i/>
          <w:sz w:val="20"/>
        </w:rPr>
        <w:t>nicipal d’Informàtica de l’Ajuntament de Barcelona, Núm. Expedient 23000104.</w:t>
      </w:r>
    </w:p>
    <w:p w:rsidR="00C3032B" w:rsidRDefault="00BF5BA7">
      <w:pPr>
        <w:pStyle w:val="Ttol1"/>
        <w:spacing w:before="584"/>
        <w:ind w:left="2460" w:right="2499"/>
      </w:pPr>
      <w:r>
        <w:t>DECLARA</w:t>
      </w:r>
      <w:r>
        <w:rPr>
          <w:spacing w:val="-9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C3032B" w:rsidRDefault="00BF5BA7">
      <w:pPr>
        <w:pStyle w:val="Textindependent"/>
        <w:spacing w:before="330" w:line="249" w:lineRule="auto"/>
        <w:ind w:left="118" w:firstLine="408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197024</wp:posOffset>
                </wp:positionV>
                <wp:extent cx="157480" cy="15748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5.513733pt;width:12.36pt;height:12.36pt;mso-position-horizontal-relative:page;mso-position-vertical-relative:paragraph;z-index:15728640" id="docshape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26"/>
        </w:rPr>
        <w:t xml:space="preserve"> </w:t>
      </w:r>
      <w:r>
        <w:t>tinc</w:t>
      </w:r>
      <w:r>
        <w:rPr>
          <w:spacing w:val="26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deguda</w:t>
      </w:r>
      <w:r>
        <w:rPr>
          <w:spacing w:val="27"/>
        </w:rPr>
        <w:t xml:space="preserve"> </w:t>
      </w:r>
      <w:r>
        <w:t>representació</w:t>
      </w:r>
      <w:r>
        <w:rPr>
          <w:spacing w:val="26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presentar</w:t>
      </w:r>
      <w:r>
        <w:rPr>
          <w:spacing w:val="26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</w:t>
      </w:r>
      <w:r>
        <w:rPr>
          <w:spacing w:val="27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societat</w:t>
      </w:r>
      <w:r>
        <w:rPr>
          <w:spacing w:val="28"/>
        </w:rPr>
        <w:t xml:space="preserve"> </w:t>
      </w:r>
      <w:r>
        <w:t>tant</w:t>
      </w:r>
      <w:r>
        <w:rPr>
          <w:spacing w:val="25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proposició com la present declaració.</w:t>
      </w:r>
    </w:p>
    <w:p w:rsidR="00C3032B" w:rsidRDefault="00BF5BA7">
      <w:pPr>
        <w:pStyle w:val="Textindependent"/>
        <w:spacing w:before="258"/>
        <w:ind w:left="49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151303</wp:posOffset>
                </wp:positionV>
                <wp:extent cx="157480" cy="15748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1.913699pt;width:12.36pt;height:12.36pt;mso-position-horizontal-relative:page;mso-position-vertical-relative:paragraph;z-index:15729152" id="docshape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Compleix</w:t>
      </w:r>
      <w:r>
        <w:rPr>
          <w:spacing w:val="-7"/>
        </w:rPr>
        <w:t xml:space="preserve"> </w:t>
      </w:r>
      <w:r>
        <w:t>amb</w:t>
      </w:r>
      <w:r>
        <w:rPr>
          <w:spacing w:val="-6"/>
        </w:rPr>
        <w:t xml:space="preserve"> </w:t>
      </w:r>
      <w:r>
        <w:t>tots</w:t>
      </w:r>
      <w:r>
        <w:rPr>
          <w:spacing w:val="-5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t>requisits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capacitat,</w:t>
      </w:r>
      <w:r>
        <w:rPr>
          <w:spacing w:val="-8"/>
        </w:rPr>
        <w:t xml:space="preserve"> </w:t>
      </w:r>
      <w:r>
        <w:t>aptitud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solvència</w:t>
      </w:r>
      <w:r>
        <w:rPr>
          <w:spacing w:val="-7"/>
        </w:rPr>
        <w:t xml:space="preserve"> </w:t>
      </w:r>
      <w:r>
        <w:t>reflectits</w:t>
      </w:r>
      <w:r>
        <w:rPr>
          <w:spacing w:val="-8"/>
        </w:rPr>
        <w:t xml:space="preserve"> </w:t>
      </w:r>
      <w:r>
        <w:t>als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C3032B" w:rsidRDefault="00C3032B">
      <w:pPr>
        <w:pStyle w:val="Textindependent"/>
        <w:spacing w:before="1"/>
        <w:rPr>
          <w:sz w:val="23"/>
        </w:rPr>
      </w:pPr>
    </w:p>
    <w:p w:rsidR="00C3032B" w:rsidRDefault="00BF5BA7">
      <w:pPr>
        <w:pStyle w:val="Textindependent"/>
        <w:ind w:left="518" w:right="571"/>
        <w:jc w:val="center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-12525</wp:posOffset>
                </wp:positionV>
                <wp:extent cx="157480" cy="15748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-.986274pt;width:12.36pt;height:12.36pt;mso-position-horizontal-relative:page;mso-position-vertical-relative:paragraph;z-index:15729664" id="docshape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Recorre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capacitats</w:t>
      </w:r>
      <w:r>
        <w:rPr>
          <w:spacing w:val="-8"/>
        </w:rPr>
        <w:t xml:space="preserve"> </w:t>
      </w:r>
      <w:r>
        <w:t>d’altres</w:t>
      </w:r>
      <w:r>
        <w:rPr>
          <w:spacing w:val="-7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acreditar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solvència</w:t>
      </w:r>
      <w:r>
        <w:rPr>
          <w:spacing w:val="-7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i/o</w:t>
      </w:r>
      <w:r>
        <w:rPr>
          <w:spacing w:val="-7"/>
        </w:rPr>
        <w:t xml:space="preserve"> </w:t>
      </w:r>
      <w:r>
        <w:rPr>
          <w:spacing w:val="-2"/>
        </w:rPr>
        <w:t>tècnica.</w:t>
      </w:r>
    </w:p>
    <w:p w:rsidR="00C3032B" w:rsidRDefault="00BF5BA7">
      <w:pPr>
        <w:pStyle w:val="Ttol1"/>
        <w:spacing w:before="9" w:line="243" w:lineRule="exact"/>
      </w:pPr>
      <w:r>
        <w:rPr>
          <w:w w:val="99"/>
        </w:rPr>
        <w:t>i</w:t>
      </w:r>
    </w:p>
    <w:p w:rsidR="00C3032B" w:rsidRDefault="00BF5BA7">
      <w:pPr>
        <w:pStyle w:val="Textindependent"/>
        <w:ind w:left="118" w:right="123" w:firstLine="33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24pt;width:9.84pt;height:9.84pt;mso-position-horizontal-relative:page;mso-position-vertical-relative:paragraph;z-index:15730176" id="docshape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 operacions financeres en paradisos fiscals (segons la llista de països elaborada per les Institucions Europees o avalada per aquestes o, en el seu defecte, per l’Estat</w:t>
      </w:r>
      <w:r>
        <w:rPr>
          <w:spacing w:val="40"/>
        </w:rPr>
        <w:t xml:space="preserve"> </w:t>
      </w:r>
      <w:r>
        <w:rPr>
          <w:spacing w:val="-2"/>
        </w:rPr>
        <w:t>espanyol).</w:t>
      </w:r>
    </w:p>
    <w:p w:rsidR="00C3032B" w:rsidRDefault="00C3032B">
      <w:pPr>
        <w:pStyle w:val="Textindependent"/>
        <w:rPr>
          <w:sz w:val="12"/>
        </w:rPr>
      </w:pPr>
    </w:p>
    <w:p w:rsidR="00C3032B" w:rsidRDefault="00BF5BA7">
      <w:pPr>
        <w:pStyle w:val="Textindependent"/>
        <w:spacing w:before="99"/>
        <w:ind w:left="118" w:right="105" w:firstLine="324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04pt;width:9.84pt;height:9.84pt;mso-position-horizontal-relative:page;mso-position-vertical-relative:paragraph;z-index:15730688" id="docshape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 relacions financeres en paradisos fiscals considerades delic</w:t>
      </w:r>
      <w:r>
        <w:t>tives o be, fora d’aquests, ha realitzat operacions financeres que han estat considerades delictives, en els termes legalment establerts com ara delictes de blanqueig de capitals, frau fiscal o contra la Hisenda Pública.</w:t>
      </w:r>
    </w:p>
    <w:p w:rsidR="00C3032B" w:rsidRDefault="00C3032B">
      <w:pPr>
        <w:pStyle w:val="Textindependent"/>
        <w:spacing w:before="10"/>
        <w:rPr>
          <w:sz w:val="11"/>
        </w:rPr>
      </w:pPr>
    </w:p>
    <w:p w:rsidR="00C3032B" w:rsidRDefault="00BF5BA7">
      <w:pPr>
        <w:pStyle w:val="Textindependent"/>
        <w:spacing w:before="99"/>
        <w:ind w:left="118" w:right="104" w:firstLine="350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76246</wp:posOffset>
                </wp:positionV>
                <wp:extent cx="125095" cy="12509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697pt;width:9.84pt;height:9.84pt;mso-position-horizontal-relative:page;mso-position-vertical-relative:paragraph;z-index:15731200" id="docshape1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 relacions legals amb paradisos</w:t>
      </w:r>
      <w:r>
        <w:t xml:space="preserve">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contractant</w:t>
      </w:r>
      <w:r>
        <w:t xml:space="preserve"> de què l’empresa ha decl</w:t>
      </w:r>
      <w:r>
        <w:t>arat tenir relacions amb paradisos fiscals.</w:t>
      </w:r>
    </w:p>
    <w:p w:rsidR="00C3032B" w:rsidRDefault="00BF5BA7">
      <w:pPr>
        <w:pStyle w:val="Ttol1"/>
        <w:spacing w:line="243" w:lineRule="exact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165613</wp:posOffset>
                </wp:positionV>
                <wp:extent cx="157480" cy="15748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3.040417pt;width:12.36pt;height:12.36pt;mso-position-horizontal-relative:page;mso-position-vertical-relative:paragraph;z-index:15731712" id="docshape1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w w:val="99"/>
        </w:rPr>
        <w:t>i</w:t>
      </w:r>
    </w:p>
    <w:p w:rsidR="00C3032B" w:rsidRDefault="00BF5BA7">
      <w:pPr>
        <w:pStyle w:val="Textindependent"/>
        <w:spacing w:before="38"/>
        <w:ind w:left="393" w:right="575"/>
        <w:jc w:val="center"/>
      </w:pPr>
      <w:r>
        <w:t>Es</w:t>
      </w:r>
      <w:r>
        <w:rPr>
          <w:spacing w:val="-6"/>
        </w:rPr>
        <w:t xml:space="preserve"> </w:t>
      </w:r>
      <w:r>
        <w:t>compromet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assenyalen</w:t>
      </w:r>
      <w:r>
        <w:rPr>
          <w:spacing w:val="-7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C3032B" w:rsidRDefault="00C3032B">
      <w:pPr>
        <w:pStyle w:val="Textindependent"/>
        <w:spacing w:before="10"/>
        <w:rPr>
          <w:sz w:val="15"/>
        </w:rPr>
      </w:pPr>
    </w:p>
    <w:p w:rsidR="00C3032B" w:rsidRDefault="00BF5BA7">
      <w:pPr>
        <w:pStyle w:val="Textindependent"/>
        <w:spacing w:before="100" w:line="249" w:lineRule="auto"/>
        <w:ind w:left="118" w:firstLine="388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50974</wp:posOffset>
                </wp:positionV>
                <wp:extent cx="157480" cy="15748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4.013704pt;width:12.36pt;height:12.36pt;mso-position-horizontal-relative:page;mso-position-vertical-relative:paragraph;z-index:15732224" id="docshape1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està al corrent del compliment de les obligacions tributàries i amb la Seguretat Social imposades per les disposicio</w:t>
      </w:r>
      <w:r>
        <w:t>ns vigents i que no té cap deute amb l'Ajuntament de Barcelona.</w:t>
      </w:r>
    </w:p>
    <w:p w:rsidR="00C3032B" w:rsidRDefault="00C3032B">
      <w:pPr>
        <w:pStyle w:val="Textindependent"/>
        <w:spacing w:before="3"/>
        <w:rPr>
          <w:sz w:val="13"/>
        </w:rPr>
      </w:pPr>
    </w:p>
    <w:p w:rsidR="00C3032B" w:rsidRDefault="00BF5BA7">
      <w:pPr>
        <w:pStyle w:val="Textindependent"/>
        <w:spacing w:before="99"/>
        <w:ind w:left="49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50339</wp:posOffset>
                </wp:positionV>
                <wp:extent cx="157480" cy="15748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3.963706pt;width:12.36pt;height:12.36pt;mso-position-horizontal-relative:page;mso-position-vertical-relative:paragraph;z-index:15732736" id="docshape1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9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prevenció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5"/>
        </w:rPr>
        <w:t xml:space="preserve"> </w:t>
      </w:r>
      <w:r>
        <w:rPr>
          <w:spacing w:val="-2"/>
        </w:rPr>
        <w:t>laborals.</w:t>
      </w:r>
    </w:p>
    <w:p w:rsidR="00C3032B" w:rsidRDefault="00C3032B">
      <w:pPr>
        <w:pStyle w:val="Textindependent"/>
        <w:spacing w:before="8"/>
        <w:rPr>
          <w:sz w:val="15"/>
        </w:rPr>
      </w:pPr>
    </w:p>
    <w:p w:rsidR="00C3032B" w:rsidRDefault="00BF5BA7">
      <w:pPr>
        <w:pStyle w:val="Textindependent"/>
        <w:spacing w:before="100"/>
        <w:ind w:left="49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50974</wp:posOffset>
                </wp:positionV>
                <wp:extent cx="157480" cy="15748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1"/>
                              </a:moveTo>
                              <a:lnTo>
                                <a:pt x="156972" y="156971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1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4.013707pt;width:12.36pt;height:12.36pt;mso-position-horizontal-relative:page;mso-position-vertical-relative:paragraph;z-index:15733248" id="docshape14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10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7"/>
        </w:rPr>
        <w:t xml:space="preserve"> </w:t>
      </w:r>
      <w:r>
        <w:t>d’igualtat</w:t>
      </w:r>
      <w:r>
        <w:rPr>
          <w:spacing w:val="-5"/>
        </w:rPr>
        <w:t xml:space="preserve"> </w:t>
      </w:r>
      <w:r>
        <w:t>efectiva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dones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rPr>
          <w:spacing w:val="-2"/>
        </w:rPr>
        <w:t>homes.</w:t>
      </w:r>
    </w:p>
    <w:p w:rsidR="00C3032B" w:rsidRDefault="00C3032B">
      <w:pPr>
        <w:pStyle w:val="Textindependent"/>
        <w:spacing w:before="10"/>
        <w:rPr>
          <w:sz w:val="14"/>
        </w:rPr>
      </w:pPr>
    </w:p>
    <w:p w:rsidR="00C3032B" w:rsidRDefault="00BF5BA7">
      <w:pPr>
        <w:pStyle w:val="Textindependent"/>
        <w:spacing w:before="100"/>
        <w:ind w:left="49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50974</wp:posOffset>
                </wp:positionV>
                <wp:extent cx="157480" cy="15748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4.013718pt;width:12.36pt;height:12.36pt;mso-position-horizontal-relative:page;mso-position-vertical-relative:paragraph;z-index:15733760" id="docshape1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està</w:t>
      </w:r>
      <w:r>
        <w:rPr>
          <w:spacing w:val="-6"/>
        </w:rPr>
        <w:t xml:space="preserve"> </w:t>
      </w:r>
      <w:r>
        <w:t>incorreguda</w:t>
      </w:r>
      <w:r>
        <w:rPr>
          <w:spacing w:val="-7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cap</w:t>
      </w:r>
      <w:r>
        <w:rPr>
          <w:spacing w:val="-5"/>
        </w:rPr>
        <w:t xml:space="preserve"> </w:t>
      </w:r>
      <w:r>
        <w:t>prohibició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contractar</w:t>
      </w:r>
      <w:r>
        <w:rPr>
          <w:spacing w:val="-7"/>
        </w:rPr>
        <w:t xml:space="preserve"> </w:t>
      </w:r>
      <w:r>
        <w:t>legalment</w:t>
      </w:r>
      <w:r>
        <w:rPr>
          <w:spacing w:val="-5"/>
        </w:rPr>
        <w:t xml:space="preserve"> </w:t>
      </w:r>
      <w:r>
        <w:rPr>
          <w:spacing w:val="-2"/>
        </w:rPr>
        <w:t>establerta.</w:t>
      </w:r>
    </w:p>
    <w:p w:rsidR="00C3032B" w:rsidRDefault="00C3032B">
      <w:pPr>
        <w:pStyle w:val="Textindependent"/>
        <w:spacing w:before="8"/>
      </w:pPr>
    </w:p>
    <w:p w:rsidR="00C3032B" w:rsidRDefault="00BF5BA7">
      <w:pPr>
        <w:pStyle w:val="Ttol2"/>
        <w:spacing w:line="240" w:lineRule="auto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inscrites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Registre</w:t>
      </w:r>
      <w:r>
        <w:rPr>
          <w:spacing w:val="-6"/>
        </w:rPr>
        <w:t xml:space="preserve"> </w:t>
      </w:r>
      <w:r>
        <w:t>oficial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licitadors:</w:t>
      </w:r>
    </w:p>
    <w:p w:rsidR="00C3032B" w:rsidRDefault="00BF5BA7">
      <w:pPr>
        <w:pStyle w:val="Textindependent"/>
        <w:spacing w:before="2"/>
        <w:ind w:left="118" w:right="117" w:firstLine="345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14652</wp:posOffset>
                </wp:positionV>
                <wp:extent cx="125095" cy="12509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153712pt;width:9.84pt;height:9.84pt;mso-position-horizontal-relative:page;mso-position-vertical-relative:paragraph;z-index:15734272" id="docshape1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l’empresa està inscrita en el Registre Electrònic d’Empreses Licitadores (RELI) de la Generalitat de Catalunya i que les dades que hi consten mantenen la seva vigència a dia</w:t>
      </w:r>
      <w:r>
        <w:rPr>
          <w:spacing w:val="40"/>
        </w:rPr>
        <w:t xml:space="preserve"> </w:t>
      </w:r>
      <w:r>
        <w:rPr>
          <w:spacing w:val="-2"/>
        </w:rPr>
        <w:t>d’avui.</w:t>
      </w:r>
    </w:p>
    <w:p w:rsidR="00C3032B" w:rsidRDefault="00BF5BA7">
      <w:pPr>
        <w:pStyle w:val="Textindependent"/>
        <w:ind w:left="118"/>
      </w:pPr>
      <w:r>
        <w:rPr>
          <w:w w:val="99"/>
        </w:rPr>
        <w:t>o</w:t>
      </w:r>
    </w:p>
    <w:p w:rsidR="00C3032B" w:rsidRDefault="00BF5BA7">
      <w:pPr>
        <w:pStyle w:val="Textindependent"/>
        <w:ind w:left="118" w:firstLine="331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11pt;width:9.84pt;height:9.84pt;mso-position-horizontal-relative:page;mso-position-vertical-relative:paragraph;z-index:15734784" id="docshape1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Que l’empresa està inscrita en el Registre Oficial de Licitadors i </w:t>
      </w:r>
      <w:r>
        <w:t>Empreses Classificades de l’Estat (ROLECE) i que les dades que hi consten mantenen la seva vigència a dia d’avui.</w:t>
      </w:r>
    </w:p>
    <w:p w:rsidR="00C3032B" w:rsidRDefault="00C3032B">
      <w:pPr>
        <w:sectPr w:rsidR="00C3032B">
          <w:headerReference w:type="default" r:id="rId7"/>
          <w:type w:val="continuous"/>
          <w:pgSz w:w="11910" w:h="16840"/>
          <w:pgMar w:top="1980" w:right="740" w:bottom="620" w:left="1300" w:header="668" w:footer="437" w:gutter="0"/>
          <w:pgNumType w:start="33"/>
          <w:cols w:space="708"/>
        </w:sectPr>
      </w:pPr>
    </w:p>
    <w:p w:rsidR="00C3032B" w:rsidRDefault="00C3032B">
      <w:pPr>
        <w:pStyle w:val="Textindependent"/>
        <w:spacing w:before="8"/>
        <w:rPr>
          <w:sz w:val="19"/>
        </w:rPr>
      </w:pPr>
      <w:bookmarkStart w:id="0" w:name="_GoBack"/>
      <w:bookmarkEnd w:id="0"/>
    </w:p>
    <w:p w:rsidR="00C3032B" w:rsidRDefault="00BF5BA7">
      <w:pPr>
        <w:pStyle w:val="Ttol2"/>
        <w:spacing w:before="100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rPr>
          <w:spacing w:val="-2"/>
        </w:rPr>
        <w:t>treballadors:</w:t>
      </w:r>
    </w:p>
    <w:p w:rsidR="00C3032B" w:rsidRDefault="00BF5BA7">
      <w:pPr>
        <w:pStyle w:val="Textindependent"/>
        <w:ind w:left="118" w:right="116" w:firstLine="331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13381</wp:posOffset>
                </wp:positionV>
                <wp:extent cx="125095" cy="125095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694pt;width:9.84pt;height:9.84pt;mso-position-horizontal-relative:page;mso-position-vertical-relative:paragraph;z-index:15735808" id="docshape1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el nombre de treballadors amb discapacitat de la plantilla representen, com a mínim, un 2% del total, segons exigeix el Reial decret leg</w:t>
      </w:r>
      <w:r>
        <w:t>islatiu 1/2013, de 29 de novembre.</w:t>
      </w:r>
    </w:p>
    <w:p w:rsidR="00C3032B" w:rsidRDefault="00BF5BA7">
      <w:pPr>
        <w:pStyle w:val="Textindependent"/>
        <w:ind w:left="118"/>
      </w:pPr>
      <w:r>
        <w:rPr>
          <w:w w:val="99"/>
        </w:rPr>
        <w:t>o</w:t>
      </w:r>
    </w:p>
    <w:p w:rsidR="00C3032B" w:rsidRDefault="00BF5BA7">
      <w:pPr>
        <w:pStyle w:val="Textindependent"/>
        <w:ind w:left="43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13pt;width:9.84pt;height:9.84pt;mso-position-horizontal-relative:page;mso-position-vertical-relative:paragraph;z-index:15736320" id="docshape2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optat</w:t>
      </w:r>
      <w:r>
        <w:rPr>
          <w:spacing w:val="-6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compliment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legalment.</w:t>
      </w:r>
    </w:p>
    <w:p w:rsidR="00C3032B" w:rsidRDefault="00C3032B">
      <w:pPr>
        <w:pStyle w:val="Textindependent"/>
        <w:spacing w:before="10"/>
        <w:rPr>
          <w:sz w:val="19"/>
        </w:rPr>
      </w:pPr>
    </w:p>
    <w:p w:rsidR="00C3032B" w:rsidRDefault="00BF5BA7">
      <w:pPr>
        <w:pStyle w:val="Ttol2"/>
        <w:spacing w:before="1" w:line="240" w:lineRule="auto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rPr>
          <w:spacing w:val="-2"/>
        </w:rPr>
        <w:t>treballadors:</w:t>
      </w:r>
    </w:p>
    <w:p w:rsidR="00C3032B" w:rsidRDefault="00BF5BA7">
      <w:pPr>
        <w:pStyle w:val="Textindependent"/>
        <w:spacing w:before="1"/>
        <w:ind w:left="118" w:right="116" w:firstLine="312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14017</wp:posOffset>
                </wp:positionV>
                <wp:extent cx="125095" cy="12509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103733pt;width:9.84pt;height:9.84pt;mso-position-horizontal-relative:page;mso-position-vertical-relative:paragraph;z-index:15736832" id="docshape2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3"/>
        </w:rPr>
        <w:t xml:space="preserve"> </w:t>
      </w:r>
      <w:r>
        <w:t>s’acompleix</w:t>
      </w:r>
      <w:r>
        <w:rPr>
          <w:spacing w:val="-4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respecte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Pla</w:t>
      </w:r>
      <w:r>
        <w:rPr>
          <w:spacing w:val="-4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l’article</w:t>
      </w:r>
      <w:r>
        <w:rPr>
          <w:spacing w:val="-5"/>
        </w:rPr>
        <w:t xml:space="preserve"> </w:t>
      </w:r>
      <w:r>
        <w:t>45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 Llei Orgànica 3/2017, de 22 de març, modificat per Reial Decret Llei 6/2019, d’1 de març.</w:t>
      </w:r>
    </w:p>
    <w:p w:rsidR="00C3032B" w:rsidRDefault="00C3032B">
      <w:pPr>
        <w:pStyle w:val="Textindependent"/>
        <w:spacing w:before="1"/>
      </w:pPr>
    </w:p>
    <w:p w:rsidR="00C3032B" w:rsidRDefault="00BF5BA7">
      <w:pPr>
        <w:pStyle w:val="Ttol2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C3032B" w:rsidRDefault="00BF5BA7">
      <w:pPr>
        <w:pStyle w:val="Textindependent"/>
        <w:tabs>
          <w:tab w:val="left" w:leader="dot" w:pos="9522"/>
        </w:tabs>
        <w:ind w:left="118" w:right="11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6"/>
          <w:w w:val="150"/>
        </w:rPr>
        <w:t xml:space="preserve"> </w:t>
      </w:r>
      <w:r>
        <w:t>mateix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5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C3032B" w:rsidRDefault="00BF5BA7">
      <w:pPr>
        <w:pStyle w:val="Textindependent"/>
        <w:spacing w:line="242" w:lineRule="exact"/>
        <w:ind w:left="118"/>
      </w:pPr>
      <w:r>
        <w:t>presenta/en</w:t>
      </w:r>
      <w:r>
        <w:rPr>
          <w:spacing w:val="-6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:rsidR="00C3032B" w:rsidRDefault="00C3032B">
      <w:pPr>
        <w:pStyle w:val="Textindependent"/>
      </w:pPr>
    </w:p>
    <w:p w:rsidR="00C3032B" w:rsidRDefault="00BF5BA7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C3032B" w:rsidRDefault="00BF5BA7">
      <w:pPr>
        <w:pStyle w:val="Textindependent"/>
        <w:ind w:left="118" w:right="112"/>
        <w:jc w:val="both"/>
      </w:pPr>
      <w:r>
        <w:t>Que</w:t>
      </w:r>
      <w:r>
        <w:rPr>
          <w:spacing w:val="-3"/>
        </w:rPr>
        <w:t xml:space="preserve"> </w:t>
      </w:r>
      <w:r>
        <w:t>accepta</w:t>
      </w:r>
      <w:r>
        <w:rPr>
          <w:spacing w:val="-2"/>
        </w:rPr>
        <w:t xml:space="preserve"> </w:t>
      </w:r>
      <w:r>
        <w:t>sotmetre’s 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jurisdicció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jutjats</w:t>
      </w:r>
      <w:r>
        <w:rPr>
          <w:spacing w:val="-2"/>
        </w:rPr>
        <w:t xml:space="preserve"> </w:t>
      </w:r>
      <w:r>
        <w:t>i tribunals</w:t>
      </w:r>
      <w:r>
        <w:rPr>
          <w:spacing w:val="-2"/>
        </w:rPr>
        <w:t xml:space="preserve"> </w:t>
      </w:r>
      <w:r>
        <w:t>espanyols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qualsevol ordre,</w:t>
      </w:r>
      <w:r>
        <w:rPr>
          <w:spacing w:val="-2"/>
        </w:rPr>
        <w:t xml:space="preserve"> </w:t>
      </w:r>
      <w:r>
        <w:t>per a totes les incidències que de manera directa o indirecta puguin sorgir del contracte, amb renúncia, si s’escau, al fur jurisdiccional estranger que pugui correspondre al licitador.</w:t>
      </w:r>
    </w:p>
    <w:p w:rsidR="00C3032B" w:rsidRDefault="00C3032B">
      <w:pPr>
        <w:pStyle w:val="Textindependent"/>
        <w:rPr>
          <w:sz w:val="24"/>
        </w:rPr>
      </w:pPr>
    </w:p>
    <w:p w:rsidR="00C3032B" w:rsidRDefault="00BF5BA7">
      <w:pPr>
        <w:pStyle w:val="Ttol1"/>
        <w:spacing w:before="196"/>
        <w:ind w:left="118"/>
        <w:jc w:val="both"/>
      </w:pPr>
      <w:r>
        <w:t>AUTORITZA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0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BA</w:t>
      </w:r>
      <w:r>
        <w:rPr>
          <w:spacing w:val="-2"/>
        </w:rPr>
        <w:t>RCELONA</w:t>
      </w:r>
    </w:p>
    <w:p w:rsidR="00C3032B" w:rsidRDefault="00C3032B">
      <w:pPr>
        <w:pStyle w:val="Textindependent"/>
        <w:spacing w:before="9"/>
        <w:rPr>
          <w:b/>
          <w:sz w:val="11"/>
        </w:rPr>
      </w:pPr>
    </w:p>
    <w:p w:rsidR="00C3032B" w:rsidRDefault="00BF5BA7">
      <w:pPr>
        <w:pStyle w:val="Textindependent"/>
        <w:spacing w:before="99"/>
        <w:ind w:left="118" w:right="109" w:firstLine="340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34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1pt;width:9.84pt;height:9.84pt;mso-position-horizontal-relative:page;mso-position-vertical-relative:paragraph;z-index:15737344" id="docshape2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 sol·licitar de l’Agència Estatal d’Administració Tributària (AEAT),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</w:t>
      </w:r>
      <w:r>
        <w:t>s obligacions tributàries imposades per les disposicions vigents, en cas de resultar adjudicatari del procediment de licitació i durant tota la vigència del contracte;</w:t>
      </w:r>
    </w:p>
    <w:p w:rsidR="00C3032B" w:rsidRDefault="00C3032B">
      <w:pPr>
        <w:pStyle w:val="Textindependent"/>
        <w:spacing w:before="11"/>
        <w:rPr>
          <w:sz w:val="11"/>
        </w:rPr>
      </w:pPr>
    </w:p>
    <w:p w:rsidR="00C3032B" w:rsidRDefault="00BF5BA7">
      <w:pPr>
        <w:pStyle w:val="Textindependent"/>
        <w:spacing w:before="100"/>
        <w:ind w:left="118" w:right="106" w:firstLine="32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85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76881</wp:posOffset>
                </wp:positionV>
                <wp:extent cx="125095" cy="125095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699pt;width:9.84pt;height:9.84pt;mso-position-horizontal-relative:page;mso-position-vertical-relative:paragraph;z-index:15737856" id="docshape2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 sol·licitar de la Tresoreria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</w:t>
      </w:r>
      <w:r>
        <w:t>ons amb la Seguretat Social, imposades per les disposicions vigents, en cas de resultar adjudicatari del procediment de licitació i durant tota la vigència del contracte;</w:t>
      </w:r>
    </w:p>
    <w:p w:rsidR="00C3032B" w:rsidRDefault="00C3032B">
      <w:pPr>
        <w:pStyle w:val="Textindependent"/>
        <w:rPr>
          <w:sz w:val="24"/>
        </w:rPr>
      </w:pPr>
    </w:p>
    <w:p w:rsidR="00C3032B" w:rsidRDefault="00BF5BA7">
      <w:pPr>
        <w:pStyle w:val="Ttol1"/>
        <w:spacing w:before="194"/>
        <w:ind w:left="118"/>
        <w:jc w:val="left"/>
      </w:pPr>
      <w:r>
        <w:t>DESIGNA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ACCEPTA</w:t>
      </w:r>
    </w:p>
    <w:p w:rsidR="00C3032B" w:rsidRDefault="00C3032B">
      <w:pPr>
        <w:pStyle w:val="Textindependent"/>
        <w:spacing w:before="11"/>
        <w:rPr>
          <w:b/>
          <w:sz w:val="19"/>
        </w:rPr>
      </w:pPr>
    </w:p>
    <w:p w:rsidR="00C3032B" w:rsidRDefault="00BF5BA7">
      <w:pPr>
        <w:pStyle w:val="Textindependent"/>
        <w:tabs>
          <w:tab w:val="left" w:pos="478"/>
        </w:tabs>
        <w:ind w:left="478" w:right="116" w:hanging="360"/>
      </w:pPr>
      <w:r>
        <w:rPr>
          <w:rFonts w:ascii="Symbol" w:hAnsi="Symbol"/>
          <w:spacing w:val="-10"/>
        </w:rPr>
        <w:t></w:t>
      </w:r>
      <w:r>
        <w:rPr>
          <w:rFonts w:ascii="Times New Roman" w:hAnsi="Times New Roman"/>
        </w:rPr>
        <w:tab/>
      </w:r>
      <w:r>
        <w:t>Que s’utilitzi, per a totes les notificacions i comunicacions e</w:t>
      </w:r>
      <w:r>
        <w:t>lectròniques la següent adreça de correu electrònic ( @ ): ......................................................................................</w:t>
      </w:r>
    </w:p>
    <w:p w:rsidR="00C3032B" w:rsidRDefault="00C3032B">
      <w:pPr>
        <w:pStyle w:val="Textindependent"/>
        <w:rPr>
          <w:sz w:val="24"/>
        </w:rPr>
      </w:pPr>
    </w:p>
    <w:p w:rsidR="00C3032B" w:rsidRDefault="00C3032B">
      <w:pPr>
        <w:pStyle w:val="Textindependent"/>
        <w:rPr>
          <w:sz w:val="24"/>
        </w:rPr>
      </w:pPr>
    </w:p>
    <w:p w:rsidR="00C3032B" w:rsidRDefault="00C3032B">
      <w:pPr>
        <w:pStyle w:val="Textindependent"/>
        <w:rPr>
          <w:sz w:val="24"/>
        </w:rPr>
      </w:pPr>
    </w:p>
    <w:p w:rsidR="00C3032B" w:rsidRDefault="00C3032B">
      <w:pPr>
        <w:pStyle w:val="Textindependent"/>
        <w:rPr>
          <w:sz w:val="24"/>
        </w:rPr>
      </w:pPr>
    </w:p>
    <w:p w:rsidR="00C3032B" w:rsidRDefault="00C3032B">
      <w:pPr>
        <w:pStyle w:val="Textindependent"/>
        <w:rPr>
          <w:sz w:val="24"/>
        </w:rPr>
      </w:pPr>
    </w:p>
    <w:p w:rsidR="00C3032B" w:rsidRDefault="00BF5BA7">
      <w:pPr>
        <w:pStyle w:val="Textindependent"/>
        <w:spacing w:before="147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sectPr w:rsidR="00C3032B">
      <w:pgSz w:w="11910" w:h="16840"/>
      <w:pgMar w:top="198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F5BA7">
      <w:r>
        <w:separator/>
      </w:r>
    </w:p>
  </w:endnote>
  <w:endnote w:type="continuationSeparator" w:id="0">
    <w:p w:rsidR="00000000" w:rsidRDefault="00BF5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F5BA7">
      <w:r>
        <w:separator/>
      </w:r>
    </w:p>
  </w:footnote>
  <w:footnote w:type="continuationSeparator" w:id="0">
    <w:p w:rsidR="00000000" w:rsidRDefault="00BF5B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32B" w:rsidRDefault="00BF5BA7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13600" behindDoc="1" locked="0" layoutInCell="1" allowOverlap="1" wp14:anchorId="37D5E2E2" wp14:editId="236DC25C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27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514112" behindDoc="1" locked="0" layoutInCell="1" allowOverlap="1" wp14:anchorId="44C5F71F" wp14:editId="79A646D6">
              <wp:simplePos x="0" y="0"/>
              <wp:positionH relativeFrom="page">
                <wp:posOffset>1045260</wp:posOffset>
              </wp:positionH>
              <wp:positionV relativeFrom="page">
                <wp:posOffset>781832</wp:posOffset>
              </wp:positionV>
              <wp:extent cx="1658620" cy="2584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8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3032B" w:rsidRDefault="00BF5BA7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C3032B" w:rsidRDefault="00BF5BA7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2.304001pt;margin-top:61.561584pt;width:130.6pt;height:20.350pt;mso-position-horizontal-relative:page;mso-position-vertical-relative:page;z-index:-15802368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C3032B"/>
    <w:rsid w:val="00BF5BA7"/>
    <w:rsid w:val="00C3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BF5BA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F5BA7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BF5BA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F5BA7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BF5BA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F5BA7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BF5BA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F5BA7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767</Words>
  <Characters>4375</Characters>
  <Application>Microsoft Office Word</Application>
  <DocSecurity>0</DocSecurity>
  <Lines>36</Lines>
  <Paragraphs>10</Paragraphs>
  <ScaleCrop>false</ScaleCrop>
  <Company>IMI</Company>
  <LinksUpToDate>false</LinksUpToDate>
  <CharactersWithSpaces>5132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2023-08-09T08:35:00Z</dcterms:created>
  <dcterms:modified xsi:type="dcterms:W3CDTF">2023-08-09T08:36:00Z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2023-08-09T00:00:00Z</vt:filetime>
  </property>
  <property fmtid="{D5CDD505-2E9C-101B-9397-08002B2CF9AE}" pid="5" name="Producer">
    <vt:lpwstr>Microsoft® Word 2010; modified using iText® 5.4.1 ©2000-2012 1T3XT BVBA (AGPL-version)</vt:lpwstr>
  </property>
</Properties>
</file>