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5B7" w:rsidRDefault="00E425B7">
      <w:pPr>
        <w:pStyle w:val="Textindependent"/>
        <w:spacing w:before="9"/>
        <w:rPr>
          <w:rFonts w:ascii="Times New Roman"/>
          <w:sz w:val="8"/>
        </w:rPr>
      </w:pPr>
    </w:p>
    <w:p w:rsidR="00E425B7" w:rsidRDefault="007C0A93">
      <w:pPr>
        <w:pStyle w:val="Ttol"/>
        <w:spacing w:before="100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E425B7" w:rsidRDefault="007C0A93">
      <w:pPr>
        <w:pStyle w:val="Ttol"/>
        <w:ind w:right="564"/>
      </w:pPr>
      <w:r>
        <w:t>MODEL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DECLARACIÓ</w:t>
      </w:r>
      <w:r>
        <w:rPr>
          <w:spacing w:val="-3"/>
        </w:rPr>
        <w:t xml:space="preserve"> </w:t>
      </w:r>
      <w:r>
        <w:rPr>
          <w:spacing w:val="-2"/>
        </w:rPr>
        <w:t>RESPONSABLE</w:t>
      </w:r>
    </w:p>
    <w:p w:rsidR="00E425B7" w:rsidRDefault="00E425B7">
      <w:pPr>
        <w:pStyle w:val="Textindependent"/>
        <w:spacing w:before="2"/>
        <w:rPr>
          <w:b/>
          <w:sz w:val="40"/>
        </w:rPr>
      </w:pPr>
    </w:p>
    <w:p w:rsidR="00E425B7" w:rsidRDefault="007C0A93">
      <w:pPr>
        <w:pStyle w:val="Textindependent"/>
        <w:tabs>
          <w:tab w:val="left" w:pos="1078"/>
          <w:tab w:val="left" w:pos="2119"/>
          <w:tab w:val="left" w:pos="3266"/>
          <w:tab w:val="left" w:pos="4326"/>
          <w:tab w:val="left" w:pos="5826"/>
        </w:tabs>
        <w:spacing w:line="243" w:lineRule="exact"/>
        <w:ind w:left="118"/>
      </w:pPr>
      <w:r>
        <w:rPr>
          <w:spacing w:val="-5"/>
        </w:rPr>
        <w:t>Qui</w:t>
      </w:r>
      <w:r>
        <w:tab/>
      </w:r>
      <w:r>
        <w:rPr>
          <w:spacing w:val="-4"/>
        </w:rPr>
        <w:t>sota</w:t>
      </w:r>
      <w:r>
        <w:tab/>
      </w:r>
      <w:r>
        <w:rPr>
          <w:spacing w:val="-4"/>
        </w:rPr>
        <w:t>signa</w:t>
      </w:r>
      <w:r>
        <w:tab/>
      </w: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</w:t>
      </w:r>
    </w:p>
    <w:p w:rsidR="00E425B7" w:rsidRDefault="007C0A93">
      <w:pPr>
        <w:pStyle w:val="Textindependent"/>
        <w:tabs>
          <w:tab w:val="left" w:pos="3768"/>
          <w:tab w:val="left" w:pos="4444"/>
          <w:tab w:val="left" w:pos="5521"/>
          <w:tab w:val="left" w:pos="8825"/>
          <w:tab w:val="left" w:pos="9307"/>
        </w:tabs>
        <w:spacing w:line="242" w:lineRule="exact"/>
        <w:ind w:left="118"/>
      </w:pPr>
      <w:r>
        <w:rPr>
          <w:spacing w:val="-2"/>
        </w:rPr>
        <w:t>..............................................,</w:t>
      </w:r>
      <w:r>
        <w:tab/>
      </w:r>
      <w:r>
        <w:rPr>
          <w:spacing w:val="-5"/>
        </w:rPr>
        <w:t>amb</w:t>
      </w:r>
      <w:r>
        <w:tab/>
      </w:r>
      <w:r>
        <w:rPr>
          <w:spacing w:val="-2"/>
        </w:rPr>
        <w:t>DNI/NIE</w:t>
      </w:r>
      <w:r>
        <w:tab/>
      </w:r>
      <w:r>
        <w:rPr>
          <w:spacing w:val="-2"/>
        </w:rPr>
        <w:t>núm...................................,</w:t>
      </w:r>
      <w:r>
        <w:tab/>
      </w:r>
      <w:r>
        <w:rPr>
          <w:spacing w:val="-5"/>
        </w:rPr>
        <w:t>en</w:t>
      </w:r>
      <w:r>
        <w:tab/>
      </w:r>
      <w:r>
        <w:rPr>
          <w:spacing w:val="-5"/>
        </w:rPr>
        <w:t>nom</w:t>
      </w:r>
    </w:p>
    <w:p w:rsidR="00E425B7" w:rsidRDefault="007C0A93">
      <w:pPr>
        <w:pStyle w:val="Textindependent"/>
        <w:tabs>
          <w:tab w:val="left" w:pos="1272"/>
          <w:tab w:val="left" w:pos="2340"/>
          <w:tab w:val="left" w:pos="2887"/>
          <w:tab w:val="left" w:pos="4676"/>
          <w:tab w:val="left" w:pos="5656"/>
          <w:tab w:val="left" w:pos="6205"/>
          <w:tab w:val="left" w:pos="6689"/>
          <w:tab w:val="left" w:pos="7797"/>
          <w:tab w:val="left" w:pos="8625"/>
          <w:tab w:val="left" w:pos="9023"/>
        </w:tabs>
        <w:spacing w:line="243" w:lineRule="exact"/>
        <w:ind w:left="118"/>
      </w:pPr>
      <w:r>
        <w:rPr>
          <w:spacing w:val="-2"/>
        </w:rPr>
        <w:t>propi/en</w:t>
      </w:r>
      <w:r>
        <w:tab/>
      </w:r>
      <w:r>
        <w:rPr>
          <w:spacing w:val="-2"/>
        </w:rPr>
        <w:t>qualitat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representant/s</w:t>
      </w:r>
      <w:r>
        <w:tab/>
      </w:r>
      <w:r>
        <w:rPr>
          <w:spacing w:val="-2"/>
        </w:rPr>
        <w:t>legal/s</w:t>
      </w:r>
      <w:r>
        <w:tab/>
      </w:r>
      <w:r>
        <w:rPr>
          <w:spacing w:val="-5"/>
        </w:rPr>
        <w:t>de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persona</w:t>
      </w:r>
      <w:r>
        <w:tab/>
      </w:r>
      <w:r>
        <w:rPr>
          <w:spacing w:val="-2"/>
        </w:rPr>
        <w:t>física</w:t>
      </w:r>
      <w:r>
        <w:tab/>
      </w:r>
      <w:r>
        <w:rPr>
          <w:spacing w:val="-10"/>
        </w:rPr>
        <w:t>/</w:t>
      </w:r>
      <w:r>
        <w:tab/>
      </w:r>
      <w:r>
        <w:rPr>
          <w:spacing w:val="-2"/>
        </w:rPr>
        <w:t>jurídica</w:t>
      </w:r>
    </w:p>
    <w:p w:rsidR="00E425B7" w:rsidRDefault="007C0A93">
      <w:pPr>
        <w:pStyle w:val="Textindependent"/>
        <w:tabs>
          <w:tab w:val="left" w:leader="dot" w:pos="9670"/>
        </w:tabs>
        <w:spacing w:before="1" w:line="243" w:lineRule="exact"/>
        <w:ind w:left="118"/>
      </w:pPr>
      <w:r>
        <w:t>.................................................................,</w:t>
      </w:r>
      <w:r>
        <w:rPr>
          <w:spacing w:val="-8"/>
        </w:rPr>
        <w:t xml:space="preserve"> </w:t>
      </w:r>
      <w:r>
        <w:t>amb</w:t>
      </w:r>
      <w:r>
        <w:rPr>
          <w:spacing w:val="-9"/>
        </w:rPr>
        <w:t xml:space="preserve"> </w:t>
      </w:r>
      <w:r>
        <w:t>NIF</w:t>
      </w:r>
      <w:r>
        <w:rPr>
          <w:spacing w:val="-8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10"/>
        </w:rPr>
        <w:t>,</w:t>
      </w:r>
    </w:p>
    <w:p w:rsidR="00E425B7" w:rsidRDefault="007C0A93">
      <w:pPr>
        <w:pStyle w:val="Textindependent"/>
        <w:ind w:left="118" w:right="105"/>
        <w:jc w:val="both"/>
        <w:rPr>
          <w:i/>
        </w:rPr>
      </w:pPr>
      <w:r>
        <w:t xml:space="preserve">i als efectes de licitar en el procediment d'adjudicació que té per objecte la renovació de les llicències i el suport de </w:t>
      </w:r>
      <w:proofErr w:type="spellStart"/>
      <w:r>
        <w:t>Canon</w:t>
      </w:r>
      <w:proofErr w:type="spellEnd"/>
      <w:r>
        <w:t xml:space="preserve"> </w:t>
      </w:r>
      <w:proofErr w:type="spellStart"/>
      <w:r>
        <w:t>Uniflow</w:t>
      </w:r>
      <w:proofErr w:type="spellEnd"/>
      <w:r>
        <w:t xml:space="preserve"> per a l’Ajuntament de Barcelona, amb mesures de contractació pública sostenible, </w:t>
      </w:r>
      <w:r>
        <w:rPr>
          <w:i/>
        </w:rPr>
        <w:t>Núm. Expedient 23000158.</w:t>
      </w:r>
    </w:p>
    <w:p w:rsidR="00E425B7" w:rsidRDefault="00E425B7">
      <w:pPr>
        <w:pStyle w:val="Textindependent"/>
        <w:rPr>
          <w:i/>
          <w:sz w:val="24"/>
        </w:rPr>
      </w:pPr>
    </w:p>
    <w:p w:rsidR="00E425B7" w:rsidRDefault="00E425B7">
      <w:pPr>
        <w:pStyle w:val="Textindependent"/>
        <w:spacing w:before="1"/>
        <w:rPr>
          <w:i/>
        </w:rPr>
      </w:pPr>
    </w:p>
    <w:p w:rsidR="00E425B7" w:rsidRDefault="007C0A93">
      <w:pPr>
        <w:pStyle w:val="Ttol1"/>
        <w:spacing w:line="243" w:lineRule="exact"/>
        <w:ind w:left="2460" w:right="2499"/>
      </w:pPr>
      <w:r>
        <w:t>DECLARA</w:t>
      </w:r>
      <w:r>
        <w:rPr>
          <w:spacing w:val="-9"/>
        </w:rPr>
        <w:t xml:space="preserve"> </w:t>
      </w:r>
      <w:r>
        <w:t>SOTA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SEVA</w:t>
      </w:r>
      <w:r>
        <w:rPr>
          <w:spacing w:val="-8"/>
        </w:rPr>
        <w:t xml:space="preserve"> </w:t>
      </w:r>
      <w:r>
        <w:rPr>
          <w:spacing w:val="-2"/>
        </w:rPr>
        <w:t>RESPONSABILITAT</w:t>
      </w:r>
    </w:p>
    <w:p w:rsidR="00E425B7" w:rsidRDefault="007C0A93">
      <w:pPr>
        <w:pStyle w:val="Ttol2"/>
        <w:ind w:left="570" w:right="611"/>
      </w:pPr>
      <w:r>
        <w:t>(tant</w:t>
      </w:r>
      <w:r>
        <w:rPr>
          <w:spacing w:val="-8"/>
        </w:rPr>
        <w:t xml:space="preserve"> </w:t>
      </w:r>
      <w:r>
        <w:t>empresa</w:t>
      </w:r>
      <w:r>
        <w:rPr>
          <w:spacing w:val="-9"/>
        </w:rPr>
        <w:t xml:space="preserve"> </w:t>
      </w:r>
      <w:r>
        <w:t>contractista</w:t>
      </w:r>
      <w:r>
        <w:rPr>
          <w:spacing w:val="-11"/>
        </w:rPr>
        <w:t xml:space="preserve"> </w:t>
      </w:r>
      <w:r>
        <w:t>com</w:t>
      </w:r>
      <w:r>
        <w:rPr>
          <w:spacing w:val="-8"/>
        </w:rPr>
        <w:t xml:space="preserve"> </w:t>
      </w:r>
      <w:proofErr w:type="spellStart"/>
      <w:r>
        <w:t>subcontractista</w:t>
      </w:r>
      <w:proofErr w:type="spellEnd"/>
      <w:r>
        <w:t>,</w:t>
      </w:r>
      <w:r>
        <w:rPr>
          <w:spacing w:val="-8"/>
        </w:rPr>
        <w:t xml:space="preserve"> </w:t>
      </w:r>
      <w:r>
        <w:t>si</w:t>
      </w:r>
      <w:r>
        <w:rPr>
          <w:spacing w:val="-9"/>
        </w:rPr>
        <w:t xml:space="preserve"> </w:t>
      </w:r>
      <w:r>
        <w:rPr>
          <w:spacing w:val="-2"/>
        </w:rPr>
        <w:t>escau)</w:t>
      </w:r>
    </w:p>
    <w:p w:rsidR="00E425B7" w:rsidRDefault="00E425B7">
      <w:pPr>
        <w:pStyle w:val="Textindependent"/>
        <w:spacing w:before="10"/>
        <w:rPr>
          <w:b/>
          <w:sz w:val="15"/>
        </w:rPr>
      </w:pPr>
    </w:p>
    <w:p w:rsidR="00E425B7" w:rsidRDefault="007C0A93">
      <w:pPr>
        <w:pStyle w:val="Textindependent"/>
        <w:spacing w:before="99"/>
        <w:ind w:left="118" w:right="112" w:firstLine="331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76246</wp:posOffset>
                </wp:positionV>
                <wp:extent cx="125095" cy="12509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684pt;width:9.84pt;height:9.84pt;mso-position-horizontal-relative:page;mso-position-vertical-relative:paragraph;z-index:15728640" id="docshape4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 xml:space="preserve">No realitza operacions financeres en paradisos fiscals (segons la llista de països elaborada per les Institucions Europees o avalada per aquestes o, en el seu </w:t>
      </w:r>
      <w:r>
        <w:t>defecte, per l’Estat</w:t>
      </w:r>
      <w:r>
        <w:rPr>
          <w:spacing w:val="80"/>
        </w:rPr>
        <w:t xml:space="preserve"> </w:t>
      </w:r>
      <w:r>
        <w:rPr>
          <w:spacing w:val="-2"/>
        </w:rPr>
        <w:t>espanyol).</w:t>
      </w:r>
    </w:p>
    <w:p w:rsidR="00E425B7" w:rsidRDefault="00E425B7">
      <w:pPr>
        <w:pStyle w:val="Textindependent"/>
        <w:spacing w:before="10"/>
        <w:rPr>
          <w:sz w:val="11"/>
        </w:rPr>
      </w:pPr>
    </w:p>
    <w:p w:rsidR="00E425B7" w:rsidRDefault="007C0A93">
      <w:pPr>
        <w:pStyle w:val="Textindependent"/>
        <w:spacing w:before="100"/>
        <w:ind w:left="118" w:right="105" w:firstLine="324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53709pt;width:9.84pt;height:9.84pt;mso-position-horizontal-relative:page;mso-position-vertical-relative:paragraph;z-index:15729152" id="docshape5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Té relacions financeres en paradisos fiscals considerades delictives o be, fora d’aquests, ha realitzat operacions financeres que han estat considerades delictives, en els termes legalment establerts com ara delictes de blanqueig de capitals, frau fiscal o</w:t>
      </w:r>
      <w:r>
        <w:t xml:space="preserve"> contra la Hisenda Pública.</w:t>
      </w:r>
    </w:p>
    <w:p w:rsidR="00E425B7" w:rsidRDefault="00E425B7">
      <w:pPr>
        <w:pStyle w:val="Textindependent"/>
        <w:spacing w:before="9"/>
        <w:rPr>
          <w:sz w:val="11"/>
        </w:rPr>
      </w:pPr>
    </w:p>
    <w:p w:rsidR="00E425B7" w:rsidRDefault="007C0A93">
      <w:pPr>
        <w:pStyle w:val="Textindependent"/>
        <w:spacing w:before="100"/>
        <w:ind w:left="118" w:right="104" w:firstLine="350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53702pt;width:9.84pt;height:9.84pt;mso-position-horizontal-relative:page;mso-position-vertical-relative:paragraph;z-index:15729664" id="docshape6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 xml:space="preserve">Té relacions legals amb paradisos fiscals. En aquest supòsit, ha de presentar en aquest mateix sobre la documentació descriptiva dels moviments financers concrets i tota la informació relativa a aquestes actuacions. Es donarà </w:t>
      </w:r>
      <w:r>
        <w:t xml:space="preserve">publicitat en el </w:t>
      </w:r>
      <w:r>
        <w:rPr>
          <w:u w:val="single"/>
        </w:rPr>
        <w:t>perfil de contractant</w:t>
      </w:r>
      <w:r>
        <w:t xml:space="preserve"> de què l’empresa ha declarat tenir relacions amb paradisos fiscals.</w:t>
      </w:r>
    </w:p>
    <w:p w:rsidR="00E425B7" w:rsidRDefault="00E425B7">
      <w:pPr>
        <w:pStyle w:val="Textindependent"/>
        <w:spacing w:before="11"/>
        <w:rPr>
          <w:sz w:val="19"/>
        </w:rPr>
      </w:pPr>
    </w:p>
    <w:p w:rsidR="00E425B7" w:rsidRDefault="007C0A93">
      <w:pPr>
        <w:pStyle w:val="Ttol2"/>
      </w:pPr>
      <w:r>
        <w:rPr>
          <w:w w:val="99"/>
        </w:rPr>
        <w:t>i</w:t>
      </w:r>
    </w:p>
    <w:p w:rsidR="00E425B7" w:rsidRDefault="007C0A93">
      <w:pPr>
        <w:pStyle w:val="Textindependent"/>
        <w:ind w:left="118" w:right="104" w:firstLine="707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13382</wp:posOffset>
                </wp:positionV>
                <wp:extent cx="125095" cy="12509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053717pt;width:9.84pt;height:9.84pt;mso-position-horizontal-relative:page;mso-position-vertical-relative:paragraph;z-index:15730176" id="docshape7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realitza/en operacions que vulnerin el que estipula</w:t>
      </w:r>
      <w:r>
        <w:rPr>
          <w:spacing w:val="-1"/>
        </w:rPr>
        <w:t xml:space="preserve"> </w:t>
      </w:r>
      <w:r>
        <w:t>la Declaració Universal dels Drets Humans, adoptada i proclamada per la 183ª Assemblea Gen</w:t>
      </w:r>
      <w:r>
        <w:t>eral de l´Organització de les Nacions Unides, així com tampoc cap disposició de dret internacional que vinculi l´Estat Espanyol, relativa als drets humans, la dignitat humana o als principis generals que els regeixen: Sistema Universal de Protecció i Garan</w:t>
      </w:r>
      <w:r>
        <w:t>tia dels Drets Humans, Sistemes Regionals de Protecció i Garantia dels Drets Humans i Dret Internacional Humanitari.</w:t>
      </w:r>
    </w:p>
    <w:p w:rsidR="00E425B7" w:rsidRDefault="00E425B7">
      <w:pPr>
        <w:pStyle w:val="Textindependent"/>
        <w:spacing w:before="10"/>
        <w:rPr>
          <w:sz w:val="11"/>
        </w:rPr>
      </w:pPr>
    </w:p>
    <w:p w:rsidR="00E425B7" w:rsidRDefault="007C0A93">
      <w:pPr>
        <w:pStyle w:val="Textindependent"/>
        <w:spacing w:before="99"/>
        <w:ind w:left="118" w:right="106" w:firstLine="707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76246</wp:posOffset>
                </wp:positionV>
                <wp:extent cx="125095" cy="12509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pt;width:9.84pt;height:9.84pt;mso-position-horizontal-relative:page;mso-position-vertical-relative:paragraph;z-index:15730688" id="docshape8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intervé/venen en operacions amb tercers operadors els quals vulnerin el que</w:t>
      </w:r>
      <w:r>
        <w:rPr>
          <w:spacing w:val="80"/>
        </w:rPr>
        <w:t xml:space="preserve"> </w:t>
      </w:r>
      <w:r>
        <w:t>estipula la Declaració Universal dels Drets Humans, adopta</w:t>
      </w:r>
      <w:r>
        <w:t>da i proclamada per la 183ª Assemblea General de l´Organització de les Nacions Unides, així com tampoc cap disposició de dret internacional que vinculi l´Estat Espanyol, relativa als drets humans, la dignitat humana o als principis generals que els regeixe</w:t>
      </w:r>
      <w:r>
        <w:t xml:space="preserve">n: Sistema Universal de Protecció i Garantia dels Drets Humans, Sistemes Regionals de Protecció i Garantia dels Drets Humans i Dret Internacional </w:t>
      </w:r>
      <w:r>
        <w:rPr>
          <w:spacing w:val="-2"/>
        </w:rPr>
        <w:t>Humanitari.</w:t>
      </w:r>
    </w:p>
    <w:p w:rsidR="00E425B7" w:rsidRDefault="00E425B7">
      <w:pPr>
        <w:pStyle w:val="Textindependent"/>
        <w:spacing w:before="3"/>
      </w:pPr>
    </w:p>
    <w:p w:rsidR="00E425B7" w:rsidRDefault="007C0A93">
      <w:pPr>
        <w:pStyle w:val="Ttol2"/>
      </w:pPr>
      <w:r>
        <w:rPr>
          <w:w w:val="99"/>
        </w:rPr>
        <w:t>i</w:t>
      </w:r>
    </w:p>
    <w:p w:rsidR="00E425B7" w:rsidRDefault="007C0A93">
      <w:pPr>
        <w:pStyle w:val="Textindependent"/>
        <w:spacing w:line="243" w:lineRule="exact"/>
        <w:ind w:left="487" w:right="1712"/>
        <w:jc w:val="center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13170</wp:posOffset>
                </wp:positionV>
                <wp:extent cx="125095" cy="12509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037051pt;width:9.84pt;height:9.84pt;mso-position-horizontal-relative:page;mso-position-vertical-relative:paragraph;z-index:15731200" id="docshape9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Està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possessió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autoritzacions</w:t>
      </w:r>
      <w:r>
        <w:rPr>
          <w:spacing w:val="-8"/>
        </w:rPr>
        <w:t xml:space="preserve"> </w:t>
      </w:r>
      <w:r>
        <w:t>necessàries</w:t>
      </w:r>
      <w:r>
        <w:rPr>
          <w:spacing w:val="-8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exercir</w:t>
      </w:r>
      <w:r>
        <w:rPr>
          <w:spacing w:val="-1"/>
        </w:rPr>
        <w:t xml:space="preserve"> </w:t>
      </w:r>
      <w:r>
        <w:rPr>
          <w:spacing w:val="-2"/>
        </w:rPr>
        <w:t>l’activitat.</w:t>
      </w:r>
    </w:p>
    <w:p w:rsidR="00E425B7" w:rsidRDefault="00E425B7">
      <w:pPr>
        <w:pStyle w:val="Textindependent"/>
        <w:spacing w:before="9"/>
        <w:rPr>
          <w:sz w:val="11"/>
        </w:rPr>
      </w:pPr>
    </w:p>
    <w:p w:rsidR="00E425B7" w:rsidRDefault="007C0A93">
      <w:pPr>
        <w:pStyle w:val="Textindependent"/>
        <w:spacing w:before="99"/>
        <w:ind w:left="118" w:firstLine="328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08pt;width:9.84pt;height:9.84pt;mso-position-horizontal-relative:page;mso-position-vertical-relative:paragraph;z-index:15731712" id="docshape10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 està al corrent del compliment de les obligacions tributàries i amb la Seguretat Social imposades per les disposicions vigents i que no té cap deute amb l'Ajuntament de Barcelona.</w:t>
      </w:r>
    </w:p>
    <w:p w:rsidR="00E425B7" w:rsidRDefault="00E425B7">
      <w:pPr>
        <w:pStyle w:val="Textindependent"/>
        <w:spacing w:before="3"/>
        <w:rPr>
          <w:sz w:val="14"/>
        </w:rPr>
      </w:pPr>
    </w:p>
    <w:p w:rsidR="00E425B7" w:rsidRDefault="007C0A93">
      <w:pPr>
        <w:pStyle w:val="Textindependent"/>
        <w:spacing w:before="99"/>
        <w:ind w:left="430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08pt;width:9.84pt;height:9.84pt;mso-position-horizontal-relative:page;mso-position-vertical-relative:paragraph;z-index:15732224" id="docshape11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6"/>
        </w:rPr>
        <w:t xml:space="preserve"> </w:t>
      </w:r>
      <w:r>
        <w:t>compleix</w:t>
      </w:r>
      <w:r>
        <w:rPr>
          <w:spacing w:val="-10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riscos</w:t>
      </w:r>
      <w:r>
        <w:rPr>
          <w:spacing w:val="-8"/>
        </w:rPr>
        <w:t xml:space="preserve"> </w:t>
      </w:r>
      <w:r>
        <w:rPr>
          <w:spacing w:val="-2"/>
        </w:rPr>
        <w:t>laborals.</w:t>
      </w:r>
    </w:p>
    <w:p w:rsidR="00E425B7" w:rsidRDefault="00E425B7">
      <w:pPr>
        <w:pStyle w:val="Textindependent"/>
        <w:spacing w:before="9"/>
        <w:rPr>
          <w:sz w:val="11"/>
        </w:rPr>
      </w:pPr>
    </w:p>
    <w:p w:rsidR="00E425B7" w:rsidRDefault="007C0A93">
      <w:pPr>
        <w:pStyle w:val="Textindependent"/>
        <w:spacing w:before="99"/>
        <w:ind w:left="430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1pt;width:9.84pt;height:9.84pt;mso-position-horizontal-relative:page;mso-position-vertical-relative:paragraph;z-index:15732736" id="docshape1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6"/>
        </w:rPr>
        <w:t xml:space="preserve"> </w:t>
      </w:r>
      <w:r>
        <w:t>compleix</w:t>
      </w:r>
      <w:r>
        <w:rPr>
          <w:spacing w:val="-10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7"/>
        </w:rPr>
        <w:t xml:space="preserve"> </w:t>
      </w:r>
      <w:r>
        <w:t>d’igualtat</w:t>
      </w:r>
      <w:r>
        <w:rPr>
          <w:spacing w:val="-6"/>
        </w:rPr>
        <w:t xml:space="preserve"> </w:t>
      </w:r>
      <w:r>
        <w:t>efectiva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dones</w:t>
      </w:r>
      <w:r>
        <w:rPr>
          <w:spacing w:val="-7"/>
        </w:rPr>
        <w:t xml:space="preserve"> </w:t>
      </w:r>
      <w:r>
        <w:t>i</w:t>
      </w:r>
      <w:r>
        <w:rPr>
          <w:spacing w:val="-4"/>
        </w:rPr>
        <w:t xml:space="preserve"> </w:t>
      </w:r>
      <w:r>
        <w:rPr>
          <w:spacing w:val="-2"/>
        </w:rPr>
        <w:t>homes.</w:t>
      </w:r>
    </w:p>
    <w:p w:rsidR="00E425B7" w:rsidRDefault="00E425B7">
      <w:pPr>
        <w:sectPr w:rsidR="00E425B7">
          <w:headerReference w:type="default" r:id="rId8"/>
          <w:type w:val="continuous"/>
          <w:pgSz w:w="11910" w:h="16840"/>
          <w:pgMar w:top="2000" w:right="740" w:bottom="340" w:left="1300" w:header="709" w:footer="147" w:gutter="0"/>
          <w:pgNumType w:start="1"/>
          <w:cols w:space="708"/>
        </w:sectPr>
      </w:pPr>
    </w:p>
    <w:p w:rsidR="00E425B7" w:rsidRDefault="00E425B7">
      <w:pPr>
        <w:pStyle w:val="Textindependent"/>
        <w:spacing w:before="6"/>
        <w:rPr>
          <w:sz w:val="8"/>
        </w:rPr>
      </w:pPr>
    </w:p>
    <w:p w:rsidR="00E425B7" w:rsidRDefault="007C0A93">
      <w:pPr>
        <w:pStyle w:val="Textindependent"/>
        <w:spacing w:before="100"/>
        <w:ind w:left="430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53704pt;width:9.84pt;height:9.84pt;mso-position-horizontal-relative:page;mso-position-vertical-relative:paragraph;z-index:15733760" id="docshape14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6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està</w:t>
      </w:r>
      <w:r>
        <w:rPr>
          <w:spacing w:val="-6"/>
        </w:rPr>
        <w:t xml:space="preserve"> </w:t>
      </w:r>
      <w:r>
        <w:t>incorreguda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cap</w:t>
      </w:r>
      <w:r>
        <w:rPr>
          <w:spacing w:val="-6"/>
        </w:rPr>
        <w:t xml:space="preserve"> </w:t>
      </w:r>
      <w:r>
        <w:t>prohibició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contractar</w:t>
      </w:r>
      <w:r>
        <w:rPr>
          <w:spacing w:val="-7"/>
        </w:rPr>
        <w:t xml:space="preserve"> </w:t>
      </w:r>
      <w:r>
        <w:t>legalment</w:t>
      </w:r>
      <w:r>
        <w:rPr>
          <w:spacing w:val="-5"/>
        </w:rPr>
        <w:t xml:space="preserve"> </w:t>
      </w:r>
      <w:r>
        <w:rPr>
          <w:spacing w:val="-2"/>
        </w:rPr>
        <w:t>establerta.</w:t>
      </w:r>
    </w:p>
    <w:p w:rsidR="00E425B7" w:rsidRDefault="00E425B7">
      <w:pPr>
        <w:pStyle w:val="Textindependent"/>
      </w:pPr>
    </w:p>
    <w:p w:rsidR="00E425B7" w:rsidRDefault="007C0A93">
      <w:pPr>
        <w:pStyle w:val="Ttol3"/>
        <w:spacing w:before="1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rPr>
          <w:spacing w:val="-2"/>
        </w:rPr>
        <w:t>treballadors:</w:t>
      </w:r>
    </w:p>
    <w:p w:rsidR="00E425B7" w:rsidRDefault="007C0A93">
      <w:pPr>
        <w:pStyle w:val="Textindependent"/>
        <w:ind w:left="118" w:right="118" w:firstLine="331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13382</wp:posOffset>
                </wp:positionV>
                <wp:extent cx="125095" cy="12509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053723pt;width:9.84pt;height:9.84pt;mso-position-horizontal-relative:page;mso-position-vertical-relative:paragraph;z-index:15734272" id="docshape15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 el nombre de treballadors amb discapacitat de la plantilla representen, com a mínim, un 2% del total, segons exigeix el Reial decret legislatiu 1/2013, de 29 de novembre.</w:t>
      </w:r>
    </w:p>
    <w:p w:rsidR="00E425B7" w:rsidRDefault="007C0A93">
      <w:pPr>
        <w:pStyle w:val="Textindependent"/>
        <w:ind w:left="118"/>
      </w:pPr>
      <w:r>
        <w:rPr>
          <w:w w:val="99"/>
        </w:rPr>
        <w:t>o</w:t>
      </w:r>
    </w:p>
    <w:p w:rsidR="00E425B7" w:rsidRDefault="007C0A93">
      <w:pPr>
        <w:pStyle w:val="Textindependent"/>
        <w:spacing w:before="120"/>
        <w:ind w:left="430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89581</wp:posOffset>
                </wp:positionV>
                <wp:extent cx="125095" cy="12509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7.053682pt;width:9.84pt;height:9.84pt;mso-position-horizontal-relative:page;mso-position-vertical-relative:paragraph;z-index:15734784" id="docshape16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6"/>
        </w:rPr>
        <w:t xml:space="preserve"> </w:t>
      </w:r>
      <w:r>
        <w:t>ha</w:t>
      </w:r>
      <w:r>
        <w:rPr>
          <w:spacing w:val="-6"/>
        </w:rPr>
        <w:t xml:space="preserve"> </w:t>
      </w:r>
      <w:r>
        <w:t>optat</w:t>
      </w:r>
      <w:r>
        <w:rPr>
          <w:spacing w:val="-6"/>
        </w:rPr>
        <w:t xml:space="preserve"> </w:t>
      </w:r>
      <w:r>
        <w:t>pel</w:t>
      </w:r>
      <w:r>
        <w:rPr>
          <w:spacing w:val="-4"/>
        </w:rPr>
        <w:t xml:space="preserve"> </w:t>
      </w:r>
      <w:r>
        <w:t>compliment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mesures</w:t>
      </w:r>
      <w:r>
        <w:rPr>
          <w:spacing w:val="-8"/>
        </w:rPr>
        <w:t xml:space="preserve"> </w:t>
      </w:r>
      <w:r>
        <w:t>alternatives</w:t>
      </w:r>
      <w:r>
        <w:rPr>
          <w:spacing w:val="-8"/>
        </w:rPr>
        <w:t xml:space="preserve"> </w:t>
      </w:r>
      <w:r>
        <w:rPr>
          <w:spacing w:val="-2"/>
        </w:rPr>
        <w:t>legalment</w:t>
      </w:r>
    </w:p>
    <w:p w:rsidR="00E425B7" w:rsidRDefault="007C0A93">
      <w:pPr>
        <w:pStyle w:val="Ttol3"/>
        <w:spacing w:before="119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rPr>
          <w:spacing w:val="-2"/>
        </w:rPr>
        <w:t>treballadors:</w:t>
      </w:r>
    </w:p>
    <w:p w:rsidR="00E425B7" w:rsidRDefault="007C0A93">
      <w:pPr>
        <w:pStyle w:val="Textindependent"/>
        <w:ind w:left="118" w:right="118" w:firstLine="312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529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13381</wp:posOffset>
                </wp:positionV>
                <wp:extent cx="125095" cy="125095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053691pt;width:9.84pt;height:9.84pt;mso-position-horizontal-relative:page;mso-position-vertical-relative:paragraph;z-index:15735296" id="docshape17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 compleix</w:t>
      </w:r>
      <w:r>
        <w:rPr>
          <w:b/>
        </w:rPr>
        <w:t xml:space="preserve">* </w:t>
      </w:r>
      <w:r>
        <w:t>amb les obligacions respecte al Pla d’Igualtat conforme a l’article 45 de la Llei Orgànica</w:t>
      </w:r>
      <w:r>
        <w:rPr>
          <w:spacing w:val="-3"/>
        </w:rPr>
        <w:t xml:space="preserve"> </w:t>
      </w:r>
      <w:r>
        <w:t>3/2017,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22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març,</w:t>
      </w:r>
      <w:r>
        <w:rPr>
          <w:spacing w:val="-1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igualtat efectiva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dones</w:t>
      </w:r>
      <w:r>
        <w:rPr>
          <w:spacing w:val="-4"/>
        </w:rPr>
        <w:t xml:space="preserve"> </w:t>
      </w:r>
      <w:r>
        <w:t>i homes,</w:t>
      </w:r>
      <w:r>
        <w:rPr>
          <w:spacing w:val="-4"/>
        </w:rPr>
        <w:t xml:space="preserve"> </w:t>
      </w:r>
      <w:r>
        <w:t>modificat</w:t>
      </w:r>
      <w:r>
        <w:rPr>
          <w:spacing w:val="-3"/>
        </w:rPr>
        <w:t xml:space="preserve"> </w:t>
      </w:r>
      <w:r>
        <w:t>per Reial Decret Llei 6/2019, d’1 de ma</w:t>
      </w:r>
      <w:r>
        <w:t>rç.</w:t>
      </w:r>
    </w:p>
    <w:p w:rsidR="00E425B7" w:rsidRDefault="007C0A93">
      <w:pPr>
        <w:spacing w:before="3"/>
        <w:ind w:left="118"/>
        <w:rPr>
          <w:i/>
          <w:sz w:val="16"/>
        </w:rPr>
      </w:pPr>
      <w:r>
        <w:rPr>
          <w:b/>
          <w:i/>
          <w:sz w:val="16"/>
        </w:rPr>
        <w:t>*</w:t>
      </w:r>
      <w:r>
        <w:rPr>
          <w:i/>
          <w:sz w:val="16"/>
          <w:u w:val="single"/>
        </w:rPr>
        <w:t>En</w:t>
      </w:r>
      <w:r>
        <w:rPr>
          <w:i/>
          <w:spacing w:val="-7"/>
          <w:sz w:val="16"/>
          <w:u w:val="single"/>
        </w:rPr>
        <w:t xml:space="preserve"> </w:t>
      </w:r>
      <w:r>
        <w:rPr>
          <w:i/>
          <w:sz w:val="16"/>
          <w:u w:val="single"/>
        </w:rPr>
        <w:t>cas</w:t>
      </w:r>
      <w:r>
        <w:rPr>
          <w:i/>
          <w:spacing w:val="-7"/>
          <w:sz w:val="16"/>
          <w:u w:val="single"/>
        </w:rPr>
        <w:t xml:space="preserve"> </w:t>
      </w:r>
      <w:r>
        <w:rPr>
          <w:i/>
          <w:sz w:val="16"/>
          <w:u w:val="single"/>
        </w:rPr>
        <w:t>afirmatiu</w:t>
      </w:r>
      <w:r>
        <w:rPr>
          <w:i/>
          <w:spacing w:val="-4"/>
          <w:sz w:val="16"/>
          <w:u w:val="single"/>
        </w:rPr>
        <w:t xml:space="preserve"> </w:t>
      </w:r>
      <w:r>
        <w:rPr>
          <w:i/>
          <w:sz w:val="16"/>
          <w:u w:val="single"/>
        </w:rPr>
        <w:t>serà</w:t>
      </w:r>
      <w:r>
        <w:rPr>
          <w:i/>
          <w:spacing w:val="-5"/>
          <w:sz w:val="16"/>
          <w:u w:val="single"/>
        </w:rPr>
        <w:t xml:space="preserve"> </w:t>
      </w:r>
      <w:r>
        <w:rPr>
          <w:i/>
          <w:sz w:val="16"/>
          <w:u w:val="single"/>
        </w:rPr>
        <w:t>imprescindible</w:t>
      </w:r>
      <w:r>
        <w:rPr>
          <w:i/>
          <w:spacing w:val="-4"/>
          <w:sz w:val="16"/>
          <w:u w:val="single"/>
        </w:rPr>
        <w:t xml:space="preserve"> </w:t>
      </w:r>
      <w:r>
        <w:rPr>
          <w:i/>
          <w:sz w:val="16"/>
          <w:u w:val="single"/>
        </w:rPr>
        <w:t>adjuntar</w:t>
      </w:r>
      <w:r>
        <w:rPr>
          <w:i/>
          <w:spacing w:val="-5"/>
          <w:sz w:val="16"/>
          <w:u w:val="single"/>
        </w:rPr>
        <w:t xml:space="preserve"> </w:t>
      </w:r>
      <w:r>
        <w:rPr>
          <w:i/>
          <w:sz w:val="16"/>
          <w:u w:val="single"/>
        </w:rPr>
        <w:t>còpia</w:t>
      </w:r>
      <w:r>
        <w:rPr>
          <w:i/>
          <w:spacing w:val="-7"/>
          <w:sz w:val="16"/>
          <w:u w:val="single"/>
        </w:rPr>
        <w:t xml:space="preserve"> </w:t>
      </w:r>
      <w:r>
        <w:rPr>
          <w:i/>
          <w:sz w:val="16"/>
          <w:u w:val="single"/>
        </w:rPr>
        <w:t>del</w:t>
      </w:r>
      <w:r>
        <w:rPr>
          <w:i/>
          <w:spacing w:val="-4"/>
          <w:sz w:val="16"/>
          <w:u w:val="single"/>
        </w:rPr>
        <w:t xml:space="preserve"> </w:t>
      </w:r>
      <w:r>
        <w:rPr>
          <w:i/>
          <w:sz w:val="16"/>
          <w:u w:val="single"/>
        </w:rPr>
        <w:t>corresponent</w:t>
      </w:r>
      <w:r>
        <w:rPr>
          <w:i/>
          <w:spacing w:val="-7"/>
          <w:sz w:val="16"/>
          <w:u w:val="single"/>
        </w:rPr>
        <w:t xml:space="preserve"> </w:t>
      </w:r>
      <w:r>
        <w:rPr>
          <w:i/>
          <w:sz w:val="16"/>
          <w:u w:val="single"/>
        </w:rPr>
        <w:t>pla</w:t>
      </w:r>
      <w:r>
        <w:rPr>
          <w:i/>
          <w:spacing w:val="-4"/>
          <w:sz w:val="16"/>
          <w:u w:val="single"/>
        </w:rPr>
        <w:t xml:space="preserve"> </w:t>
      </w:r>
      <w:r>
        <w:rPr>
          <w:i/>
          <w:spacing w:val="-2"/>
          <w:sz w:val="16"/>
          <w:u w:val="single"/>
        </w:rPr>
        <w:t>d’igualtat</w:t>
      </w:r>
      <w:r>
        <w:rPr>
          <w:i/>
          <w:spacing w:val="-2"/>
          <w:sz w:val="16"/>
        </w:rPr>
        <w:t>.</w:t>
      </w:r>
    </w:p>
    <w:p w:rsidR="00E425B7" w:rsidRDefault="00E425B7">
      <w:pPr>
        <w:pStyle w:val="Textindependent"/>
        <w:spacing w:before="9"/>
        <w:rPr>
          <w:i/>
          <w:sz w:val="19"/>
        </w:rPr>
      </w:pPr>
    </w:p>
    <w:p w:rsidR="00E425B7" w:rsidRDefault="007C0A93">
      <w:pPr>
        <w:pStyle w:val="Ttol3"/>
        <w:spacing w:line="240" w:lineRule="auto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:rsidR="00E425B7" w:rsidRDefault="007C0A93">
      <w:pPr>
        <w:pStyle w:val="Textindependent"/>
        <w:tabs>
          <w:tab w:val="left" w:leader="dot" w:pos="9522"/>
        </w:tabs>
        <w:spacing w:before="2"/>
        <w:ind w:left="118" w:right="103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3"/>
          <w:w w:val="150"/>
        </w:rPr>
        <w:t xml:space="preserve"> </w:t>
      </w:r>
      <w:r>
        <w:t>del</w:t>
      </w:r>
      <w:r>
        <w:rPr>
          <w:spacing w:val="56"/>
          <w:w w:val="150"/>
        </w:rPr>
        <w:t xml:space="preserve"> </w:t>
      </w:r>
      <w:r>
        <w:t>mateix</w:t>
      </w:r>
      <w:r>
        <w:rPr>
          <w:spacing w:val="53"/>
          <w:w w:val="150"/>
        </w:rPr>
        <w:t xml:space="preserve"> </w:t>
      </w:r>
      <w:r>
        <w:t>grup</w:t>
      </w:r>
      <w:r>
        <w:rPr>
          <w:spacing w:val="54"/>
          <w:w w:val="150"/>
        </w:rPr>
        <w:t xml:space="preserve"> </w:t>
      </w:r>
      <w:r>
        <w:t>(nom</w:t>
      </w:r>
      <w:r>
        <w:rPr>
          <w:spacing w:val="55"/>
          <w:w w:val="150"/>
        </w:rPr>
        <w:t xml:space="preserve"> </w:t>
      </w:r>
      <w:r>
        <w:t>de</w:t>
      </w:r>
      <w:r>
        <w:rPr>
          <w:spacing w:val="52"/>
          <w:w w:val="150"/>
        </w:rPr>
        <w:t xml:space="preserve"> </w:t>
      </w:r>
      <w:r>
        <w:t>les</w:t>
      </w:r>
      <w:r>
        <w:rPr>
          <w:spacing w:val="53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E425B7" w:rsidRDefault="007C0A93">
      <w:pPr>
        <w:pStyle w:val="Textindependent"/>
        <w:spacing w:line="242" w:lineRule="exact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:rsidR="00E425B7" w:rsidRDefault="00E425B7">
      <w:pPr>
        <w:pStyle w:val="Textindependent"/>
        <w:spacing w:before="1"/>
      </w:pPr>
    </w:p>
    <w:p w:rsidR="00E425B7" w:rsidRDefault="007C0A93">
      <w:pPr>
        <w:pStyle w:val="Ttol3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:rsidR="00E425B7" w:rsidRDefault="007C0A93">
      <w:pPr>
        <w:pStyle w:val="Textindependent"/>
        <w:ind w:left="118" w:right="110" w:firstLine="321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5808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13382</wp:posOffset>
                </wp:positionV>
                <wp:extent cx="125095" cy="125095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053724pt;width:9.84pt;height:9.84pt;mso-position-horizontal-relative:page;mso-position-vertical-relative:paragraph;z-index:15735808" id="docshape18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 accepta sotmetre’s a la jurisdicció dels jutjats i tribunals espanyols de qualsevol ordre, per a totes les incidències que de manera directa o indirecta puguin sorgir del contracte, amb renúncia al fur jurisdiccional estranger que pugui correspondre al</w:t>
      </w:r>
      <w:r>
        <w:t xml:space="preserve"> licitador.</w:t>
      </w:r>
    </w:p>
    <w:p w:rsidR="00E425B7" w:rsidRDefault="00E425B7">
      <w:pPr>
        <w:pStyle w:val="Textindependent"/>
        <w:spacing w:before="11"/>
        <w:rPr>
          <w:sz w:val="19"/>
        </w:rPr>
      </w:pPr>
    </w:p>
    <w:p w:rsidR="00E425B7" w:rsidRDefault="007C0A93">
      <w:pPr>
        <w:pStyle w:val="Ttol1"/>
        <w:jc w:val="both"/>
      </w:pPr>
      <w:r>
        <w:t>AUTORITZA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L’INSTITUT</w:t>
      </w:r>
      <w:r>
        <w:rPr>
          <w:spacing w:val="-10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D’INFORMÀTICA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BARCELONA*</w:t>
      </w:r>
    </w:p>
    <w:p w:rsidR="00E425B7" w:rsidRDefault="00E425B7">
      <w:pPr>
        <w:pStyle w:val="Textindependent"/>
        <w:spacing w:before="11"/>
        <w:rPr>
          <w:b/>
          <w:sz w:val="11"/>
        </w:rPr>
      </w:pPr>
    </w:p>
    <w:p w:rsidR="00E425B7" w:rsidRDefault="007C0A93">
      <w:pPr>
        <w:pStyle w:val="Textindependent"/>
        <w:spacing w:before="99"/>
        <w:ind w:left="118" w:right="116" w:firstLine="340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6320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02pt;width:9.84pt;height:9.84pt;mso-position-horizontal-relative:page;mso-position-vertical-relative:paragraph;z-index:15736320" id="docshape19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a sol·licitar de l’Agència Estatal d’Administració Tributària (AEAT),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</w:t>
      </w:r>
      <w:r>
        <w:t>es i/o</w:t>
      </w:r>
      <w:r>
        <w:rPr>
          <w:spacing w:val="-1"/>
        </w:rPr>
        <w:t xml:space="preserve"> </w:t>
      </w:r>
      <w:r>
        <w:t>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E425B7" w:rsidRDefault="00E425B7">
      <w:pPr>
        <w:pStyle w:val="Textindependent"/>
        <w:spacing w:before="9"/>
        <w:rPr>
          <w:sz w:val="11"/>
        </w:rPr>
      </w:pPr>
    </w:p>
    <w:p w:rsidR="00E425B7" w:rsidRDefault="007C0A93">
      <w:pPr>
        <w:pStyle w:val="Textindependent"/>
        <w:spacing w:before="99"/>
        <w:ind w:left="118" w:right="115" w:firstLine="326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683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17pt;width:9.84pt;height:9.84pt;mso-position-horizontal-relative:page;mso-position-vertical-relative:paragraph;z-index:15736832" id="docshape20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 xml:space="preserve">a sol·licitar de la </w:t>
      </w:r>
      <w:r>
        <w:t>Tresoreria General de la Seguretat Social (TGSS),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amb la Seguretat</w:t>
      </w:r>
      <w:r>
        <w:t xml:space="preserve"> Social, imposades per les disposicions vigents, en cas de resultar adjudicatari del procediment de licitació i durant tota la vigència del contracte;</w:t>
      </w:r>
    </w:p>
    <w:p w:rsidR="00E425B7" w:rsidRDefault="007C0A93">
      <w:pPr>
        <w:spacing w:before="198"/>
        <w:ind w:left="118" w:right="104"/>
        <w:jc w:val="both"/>
        <w:rPr>
          <w:i/>
          <w:sz w:val="16"/>
        </w:rPr>
      </w:pPr>
      <w:r>
        <w:rPr>
          <w:i/>
          <w:sz w:val="16"/>
          <w:u w:val="single"/>
        </w:rPr>
        <w:t>*</w:t>
      </w:r>
      <w:r>
        <w:rPr>
          <w:b/>
          <w:i/>
          <w:sz w:val="16"/>
          <w:u w:val="single"/>
        </w:rPr>
        <w:t>En cas de no autoritzar</w:t>
      </w:r>
      <w:r>
        <w:rPr>
          <w:b/>
          <w:i/>
          <w:sz w:val="16"/>
        </w:rPr>
        <w:t xml:space="preserve"> </w:t>
      </w:r>
      <w:r>
        <w:rPr>
          <w:i/>
          <w:sz w:val="16"/>
        </w:rPr>
        <w:t xml:space="preserve">cal aportar al sobre electrònic els </w:t>
      </w:r>
      <w:r>
        <w:rPr>
          <w:b/>
          <w:i/>
          <w:sz w:val="16"/>
          <w:u w:val="single"/>
        </w:rPr>
        <w:t>certificats positius, actuals i vigents de l’empresa</w:t>
      </w:r>
      <w:r>
        <w:rPr>
          <w:b/>
          <w:i/>
          <w:sz w:val="16"/>
        </w:rPr>
        <w:t xml:space="preserve"> </w:t>
      </w:r>
      <w:r>
        <w:rPr>
          <w:b/>
          <w:i/>
          <w:sz w:val="16"/>
          <w:u w:val="single"/>
        </w:rPr>
        <w:t xml:space="preserve">contractista i, si s’escau </w:t>
      </w:r>
      <w:proofErr w:type="spellStart"/>
      <w:r>
        <w:rPr>
          <w:b/>
          <w:i/>
          <w:sz w:val="16"/>
          <w:u w:val="single"/>
        </w:rPr>
        <w:t>subcontractista</w:t>
      </w:r>
      <w:proofErr w:type="spellEnd"/>
      <w:r>
        <w:rPr>
          <w:b/>
          <w:i/>
          <w:sz w:val="16"/>
        </w:rPr>
        <w:t xml:space="preserve"> </w:t>
      </w:r>
      <w:r>
        <w:rPr>
          <w:i/>
          <w:sz w:val="16"/>
        </w:rPr>
        <w:t xml:space="preserve">(en cas de tractar-se d’una empresa estrangera, tant respecte de l’administració espanyola com de la corresponent administració d’origen) que acreditin que </w:t>
      </w:r>
      <w:r>
        <w:rPr>
          <w:b/>
          <w:i/>
          <w:sz w:val="16"/>
        </w:rPr>
        <w:t>es t</w:t>
      </w:r>
      <w:r>
        <w:rPr>
          <w:b/>
          <w:i/>
          <w:sz w:val="16"/>
        </w:rPr>
        <w:t>roba al corrent del compliment de les obligacions tributàries i amb la Seguretat Social</w:t>
      </w:r>
      <w:r>
        <w:rPr>
          <w:b/>
          <w:i/>
          <w:spacing w:val="13"/>
          <w:sz w:val="16"/>
        </w:rPr>
        <w:t xml:space="preserve"> </w:t>
      </w:r>
      <w:r>
        <w:rPr>
          <w:i/>
          <w:sz w:val="16"/>
        </w:rPr>
        <w:t>establertes per les disposicions vigents per a poder contractar amb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 xml:space="preserve">l’Administració Pública, </w:t>
      </w:r>
      <w:r>
        <w:rPr>
          <w:b/>
          <w:i/>
          <w:sz w:val="16"/>
          <w:u w:val="single"/>
        </w:rPr>
        <w:t>emesos de</w:t>
      </w:r>
      <w:r>
        <w:rPr>
          <w:b/>
          <w:i/>
          <w:spacing w:val="-1"/>
          <w:sz w:val="16"/>
          <w:u w:val="single"/>
        </w:rPr>
        <w:t xml:space="preserve"> </w:t>
      </w:r>
      <w:r>
        <w:rPr>
          <w:b/>
          <w:i/>
          <w:sz w:val="16"/>
          <w:u w:val="single"/>
        </w:rPr>
        <w:t>conformitat amb</w:t>
      </w:r>
      <w:r>
        <w:rPr>
          <w:b/>
          <w:i/>
          <w:spacing w:val="-2"/>
          <w:sz w:val="16"/>
          <w:u w:val="single"/>
        </w:rPr>
        <w:t xml:space="preserve"> </w:t>
      </w:r>
      <w:r>
        <w:rPr>
          <w:b/>
          <w:i/>
          <w:sz w:val="16"/>
          <w:u w:val="single"/>
        </w:rPr>
        <w:t>allò establert a</w:t>
      </w:r>
      <w:r>
        <w:rPr>
          <w:b/>
          <w:i/>
          <w:spacing w:val="-2"/>
          <w:sz w:val="16"/>
          <w:u w:val="single"/>
        </w:rPr>
        <w:t xml:space="preserve"> </w:t>
      </w:r>
      <w:r>
        <w:rPr>
          <w:b/>
          <w:i/>
          <w:sz w:val="16"/>
          <w:u w:val="single"/>
        </w:rPr>
        <w:t>la</w:t>
      </w:r>
      <w:r>
        <w:rPr>
          <w:b/>
          <w:i/>
          <w:spacing w:val="-1"/>
          <w:sz w:val="16"/>
          <w:u w:val="single"/>
        </w:rPr>
        <w:t xml:space="preserve"> </w:t>
      </w:r>
      <w:r>
        <w:rPr>
          <w:b/>
          <w:i/>
          <w:sz w:val="16"/>
          <w:u w:val="single"/>
        </w:rPr>
        <w:t>Llei 9/2017, de 8</w:t>
      </w:r>
      <w:r>
        <w:rPr>
          <w:b/>
          <w:i/>
          <w:sz w:val="16"/>
        </w:rPr>
        <w:t xml:space="preserve"> </w:t>
      </w:r>
      <w:r>
        <w:rPr>
          <w:b/>
          <w:i/>
          <w:sz w:val="16"/>
          <w:u w:val="single"/>
        </w:rPr>
        <w:t>de novembre</w:t>
      </w:r>
      <w:r>
        <w:rPr>
          <w:b/>
          <w:i/>
          <w:sz w:val="16"/>
          <w:u w:val="single"/>
        </w:rPr>
        <w:t>, de Contractes del Sector Públic</w:t>
      </w:r>
      <w:r>
        <w:rPr>
          <w:i/>
          <w:sz w:val="16"/>
        </w:rPr>
        <w:t>.</w:t>
      </w:r>
    </w:p>
    <w:p w:rsidR="00E425B7" w:rsidRDefault="00E425B7">
      <w:pPr>
        <w:pStyle w:val="Textindependent"/>
        <w:spacing w:before="8"/>
        <w:rPr>
          <w:i/>
          <w:sz w:val="23"/>
        </w:rPr>
      </w:pPr>
    </w:p>
    <w:p w:rsidR="00E425B7" w:rsidRDefault="007C0A93">
      <w:pPr>
        <w:spacing w:before="100" w:line="243" w:lineRule="exact"/>
        <w:ind w:left="12"/>
        <w:jc w:val="center"/>
        <w:rPr>
          <w:b/>
          <w:sz w:val="20"/>
        </w:rPr>
      </w:pPr>
      <w:r>
        <w:rPr>
          <w:b/>
          <w:w w:val="99"/>
          <w:sz w:val="20"/>
        </w:rPr>
        <w:t>i</w:t>
      </w:r>
    </w:p>
    <w:p w:rsidR="00E425B7" w:rsidRDefault="007C0A93">
      <w:pPr>
        <w:pStyle w:val="Ttol1"/>
        <w:spacing w:before="0" w:line="243" w:lineRule="exact"/>
        <w:ind w:left="2460" w:right="2499"/>
      </w:pPr>
      <w:r>
        <w:t>DECLARA</w:t>
      </w:r>
      <w:r>
        <w:rPr>
          <w:spacing w:val="-9"/>
        </w:rPr>
        <w:t xml:space="preserve"> </w:t>
      </w:r>
      <w:r>
        <w:t>SOTA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SEVA</w:t>
      </w:r>
      <w:r>
        <w:rPr>
          <w:spacing w:val="-8"/>
        </w:rPr>
        <w:t xml:space="preserve"> </w:t>
      </w:r>
      <w:r>
        <w:rPr>
          <w:spacing w:val="-2"/>
        </w:rPr>
        <w:t>RESPONSABILITAT</w:t>
      </w:r>
    </w:p>
    <w:p w:rsidR="00E425B7" w:rsidRDefault="007C0A93">
      <w:pPr>
        <w:pStyle w:val="Ttol2"/>
        <w:spacing w:before="1" w:line="240" w:lineRule="auto"/>
        <w:ind w:left="570" w:right="606"/>
      </w:pPr>
      <w:r>
        <w:t>(exclusivament</w:t>
      </w:r>
      <w:r>
        <w:rPr>
          <w:spacing w:val="-11"/>
        </w:rPr>
        <w:t xml:space="preserve"> </w:t>
      </w:r>
      <w:r>
        <w:t>per</w:t>
      </w:r>
      <w:r>
        <w:rPr>
          <w:spacing w:val="-13"/>
        </w:rPr>
        <w:t xml:space="preserve"> </w:t>
      </w:r>
      <w:r>
        <w:t>l’empresa</w:t>
      </w:r>
      <w:r>
        <w:rPr>
          <w:spacing w:val="-14"/>
        </w:rPr>
        <w:t xml:space="preserve"> </w:t>
      </w:r>
      <w:r>
        <w:rPr>
          <w:spacing w:val="-2"/>
        </w:rPr>
        <w:t>contractista)</w:t>
      </w:r>
    </w:p>
    <w:p w:rsidR="00E425B7" w:rsidRDefault="00E425B7">
      <w:pPr>
        <w:pStyle w:val="Textindependent"/>
        <w:spacing w:before="9"/>
        <w:rPr>
          <w:b/>
          <w:sz w:val="11"/>
        </w:rPr>
      </w:pPr>
    </w:p>
    <w:p w:rsidR="00E425B7" w:rsidRDefault="007C0A93">
      <w:pPr>
        <w:pStyle w:val="Textindependent"/>
        <w:spacing w:before="99"/>
        <w:ind w:left="118" w:right="118" w:firstLine="314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734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05pt;width:9.84pt;height:9.84pt;mso-position-horizontal-relative:page;mso-position-vertical-relative:paragraph;z-index:15737344" id="docshape21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3"/>
        </w:rPr>
        <w:t xml:space="preserve"> </w:t>
      </w:r>
      <w:r>
        <w:t>tinc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deguda</w:t>
      </w:r>
      <w:r>
        <w:rPr>
          <w:spacing w:val="-2"/>
        </w:rPr>
        <w:t xml:space="preserve"> </w:t>
      </w:r>
      <w:r>
        <w:t>representació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presentar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societat tant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proposició</w:t>
      </w:r>
      <w:r>
        <w:rPr>
          <w:spacing w:val="-3"/>
        </w:rPr>
        <w:t xml:space="preserve"> </w:t>
      </w:r>
      <w:r>
        <w:t>com la present declaració.</w:t>
      </w:r>
    </w:p>
    <w:p w:rsidR="00E425B7" w:rsidRDefault="00E425B7">
      <w:pPr>
        <w:pStyle w:val="Textindependent"/>
        <w:spacing w:before="1"/>
        <w:rPr>
          <w:sz w:val="19"/>
        </w:rPr>
      </w:pPr>
    </w:p>
    <w:p w:rsidR="00E425B7" w:rsidRDefault="007C0A93">
      <w:pPr>
        <w:pStyle w:val="Textindependent"/>
        <w:ind w:left="430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785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13382</wp:posOffset>
                </wp:positionV>
                <wp:extent cx="125095" cy="125095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053708pt;width:9.84pt;height:9.84pt;mso-position-horizontal-relative:page;mso-position-vertical-relative:paragraph;z-index:15737856" id="docshape2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Compleixo</w:t>
      </w:r>
      <w:r>
        <w:rPr>
          <w:spacing w:val="-8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tots</w:t>
      </w:r>
      <w:r>
        <w:rPr>
          <w:spacing w:val="-5"/>
        </w:rPr>
        <w:t xml:space="preserve"> </w:t>
      </w:r>
      <w:r>
        <w:t>els</w:t>
      </w:r>
      <w:r>
        <w:rPr>
          <w:spacing w:val="-7"/>
        </w:rPr>
        <w:t xml:space="preserve"> </w:t>
      </w:r>
      <w:r>
        <w:t>requisits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capacitat</w:t>
      </w:r>
      <w:r>
        <w:rPr>
          <w:spacing w:val="-9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aptitud</w:t>
      </w:r>
      <w:r>
        <w:rPr>
          <w:spacing w:val="-6"/>
        </w:rPr>
        <w:t xml:space="preserve"> </w:t>
      </w:r>
      <w:r>
        <w:t>reflectits</w:t>
      </w:r>
      <w:r>
        <w:rPr>
          <w:spacing w:val="-7"/>
        </w:rPr>
        <w:t xml:space="preserve"> </w:t>
      </w:r>
      <w:r>
        <w:t>als</w:t>
      </w:r>
      <w:r>
        <w:rPr>
          <w:spacing w:val="-7"/>
        </w:rPr>
        <w:t xml:space="preserve"> </w:t>
      </w:r>
      <w:r>
        <w:rPr>
          <w:spacing w:val="-2"/>
        </w:rPr>
        <w:t>plecs.</w:t>
      </w:r>
    </w:p>
    <w:p w:rsidR="00E425B7" w:rsidRDefault="00E425B7">
      <w:pPr>
        <w:pStyle w:val="Textindependent"/>
        <w:spacing w:before="11"/>
        <w:rPr>
          <w:sz w:val="18"/>
        </w:rPr>
      </w:pPr>
    </w:p>
    <w:p w:rsidR="00E425B7" w:rsidRDefault="007C0A93">
      <w:pPr>
        <w:pStyle w:val="Ttol2"/>
        <w:ind w:left="4905"/>
        <w:jc w:val="left"/>
      </w:pPr>
      <w:r>
        <w:rPr>
          <w:w w:val="99"/>
        </w:rPr>
        <w:t>i</w:t>
      </w:r>
    </w:p>
    <w:p w:rsidR="00E425B7" w:rsidRDefault="007C0A93">
      <w:pPr>
        <w:pStyle w:val="Textindependent"/>
        <w:ind w:left="118" w:firstLine="393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8368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13382</wp:posOffset>
                </wp:positionV>
                <wp:extent cx="125095" cy="125095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053711pt;width:9.84pt;height:9.84pt;mso-position-horizontal-relative:page;mso-position-vertical-relative:paragraph;z-index:15738368" id="docshape2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Comunico</w:t>
      </w:r>
      <w:r>
        <w:rPr>
          <w:spacing w:val="75"/>
        </w:rPr>
        <w:t xml:space="preserve"> </w:t>
      </w:r>
      <w:r>
        <w:t>que</w:t>
      </w:r>
      <w:r>
        <w:rPr>
          <w:spacing w:val="76"/>
        </w:rPr>
        <w:t xml:space="preserve"> </w:t>
      </w:r>
      <w:r>
        <w:t>per</w:t>
      </w:r>
      <w:r>
        <w:rPr>
          <w:spacing w:val="76"/>
        </w:rPr>
        <w:t xml:space="preserve"> </w:t>
      </w:r>
      <w:r>
        <w:t>a</w:t>
      </w:r>
      <w:r>
        <w:rPr>
          <w:spacing w:val="79"/>
        </w:rPr>
        <w:t xml:space="preserve"> </w:t>
      </w:r>
      <w:r>
        <w:t>l’execució</w:t>
      </w:r>
      <w:r>
        <w:rPr>
          <w:spacing w:val="76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present</w:t>
      </w:r>
      <w:r>
        <w:rPr>
          <w:spacing w:val="80"/>
        </w:rPr>
        <w:t xml:space="preserve"> </w:t>
      </w:r>
      <w:r>
        <w:t>contracte,</w:t>
      </w:r>
      <w:r>
        <w:rPr>
          <w:spacing w:val="79"/>
        </w:rPr>
        <w:t xml:space="preserve"> </w:t>
      </w:r>
      <w:r>
        <w:t>en</w:t>
      </w:r>
      <w:r>
        <w:rPr>
          <w:spacing w:val="78"/>
        </w:rPr>
        <w:t xml:space="preserve"> </w:t>
      </w:r>
      <w:r>
        <w:t>cas</w:t>
      </w:r>
      <w:r>
        <w:rPr>
          <w:spacing w:val="78"/>
        </w:rPr>
        <w:t xml:space="preserve"> </w:t>
      </w:r>
      <w:r>
        <w:t>de</w:t>
      </w:r>
      <w:r>
        <w:rPr>
          <w:spacing w:val="78"/>
        </w:rPr>
        <w:t xml:space="preserve"> </w:t>
      </w:r>
      <w:r>
        <w:t>resultar</w:t>
      </w:r>
      <w:r>
        <w:rPr>
          <w:spacing w:val="76"/>
        </w:rPr>
        <w:t xml:space="preserve"> </w:t>
      </w:r>
      <w:r>
        <w:t>l’empresa adjudicatària,</w:t>
      </w:r>
      <w:r>
        <w:rPr>
          <w:spacing w:val="36"/>
        </w:rPr>
        <w:t xml:space="preserve"> </w:t>
      </w:r>
      <w:r>
        <w:t>resultarà</w:t>
      </w:r>
      <w:r>
        <w:rPr>
          <w:spacing w:val="37"/>
        </w:rPr>
        <w:t xml:space="preserve"> </w:t>
      </w:r>
      <w:r>
        <w:t>necessari</w:t>
      </w:r>
      <w:r>
        <w:rPr>
          <w:spacing w:val="39"/>
        </w:rPr>
        <w:t xml:space="preserve"> </w:t>
      </w:r>
      <w:r>
        <w:t>subcontractar</w:t>
      </w:r>
      <w:r>
        <w:rPr>
          <w:spacing w:val="36"/>
        </w:rPr>
        <w:t xml:space="preserve"> </w:t>
      </w:r>
      <w:r>
        <w:t>l’execució</w:t>
      </w:r>
      <w:r>
        <w:rPr>
          <w:spacing w:val="35"/>
        </w:rPr>
        <w:t xml:space="preserve"> </w:t>
      </w:r>
      <w:r>
        <w:t>parcial</w:t>
      </w:r>
      <w:r>
        <w:rPr>
          <w:spacing w:val="40"/>
        </w:rPr>
        <w:t xml:space="preserve"> </w:t>
      </w:r>
      <w:r>
        <w:t>d’acord</w:t>
      </w:r>
      <w:r>
        <w:rPr>
          <w:spacing w:val="37"/>
        </w:rPr>
        <w:t xml:space="preserve"> </w:t>
      </w:r>
      <w:r>
        <w:t>amb</w:t>
      </w:r>
      <w:r>
        <w:rPr>
          <w:spacing w:val="37"/>
        </w:rPr>
        <w:t xml:space="preserve"> </w:t>
      </w:r>
      <w:r>
        <w:t>les</w:t>
      </w:r>
      <w:r>
        <w:rPr>
          <w:spacing w:val="37"/>
        </w:rPr>
        <w:t xml:space="preserve"> </w:t>
      </w:r>
      <w:r>
        <w:rPr>
          <w:spacing w:val="-2"/>
        </w:rPr>
        <w:t>següents</w:t>
      </w:r>
    </w:p>
    <w:p w:rsidR="00E425B7" w:rsidRDefault="00E425B7">
      <w:pPr>
        <w:sectPr w:rsidR="00E425B7">
          <w:pgSz w:w="11910" w:h="16840"/>
          <w:pgMar w:top="2000" w:right="740" w:bottom="340" w:left="1300" w:header="709" w:footer="147" w:gutter="0"/>
          <w:cols w:space="708"/>
        </w:sectPr>
      </w:pPr>
    </w:p>
    <w:p w:rsidR="00E425B7" w:rsidRDefault="00E425B7">
      <w:pPr>
        <w:pStyle w:val="Textindependent"/>
        <w:spacing w:before="6"/>
        <w:rPr>
          <w:sz w:val="8"/>
        </w:rPr>
      </w:pPr>
      <w:bookmarkStart w:id="0" w:name="_GoBack"/>
      <w:bookmarkEnd w:id="0"/>
    </w:p>
    <w:p w:rsidR="00E425B7" w:rsidRDefault="007C0A93">
      <w:pPr>
        <w:pStyle w:val="Textindependent"/>
        <w:spacing w:before="100"/>
        <w:ind w:left="118"/>
      </w:pPr>
      <w:r>
        <w:t>determinacions,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compromís</w:t>
      </w:r>
      <w:r>
        <w:rPr>
          <w:spacing w:val="40"/>
        </w:rPr>
        <w:t xml:space="preserve"> </w:t>
      </w:r>
      <w:r>
        <w:t>explícit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complir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els</w:t>
      </w:r>
      <w:r>
        <w:rPr>
          <w:spacing w:val="40"/>
        </w:rPr>
        <w:t xml:space="preserve"> </w:t>
      </w:r>
      <w:r>
        <w:t>terminis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pagament</w:t>
      </w:r>
      <w:r>
        <w:rPr>
          <w:spacing w:val="40"/>
        </w:rPr>
        <w:t xml:space="preserve"> </w:t>
      </w:r>
      <w:r>
        <w:t>que estableix la legislació vigent</w:t>
      </w:r>
      <w:r>
        <w:rPr>
          <w:b/>
          <w:vertAlign w:val="superscript"/>
        </w:rPr>
        <w:t>1</w:t>
      </w:r>
      <w:r>
        <w:t>:</w:t>
      </w:r>
    </w:p>
    <w:p w:rsidR="00E425B7" w:rsidRDefault="00E425B7">
      <w:pPr>
        <w:pStyle w:val="Textindependent"/>
        <w:spacing w:before="10"/>
        <w:rPr>
          <w:sz w:val="36"/>
        </w:rPr>
      </w:pPr>
    </w:p>
    <w:p w:rsidR="00E425B7" w:rsidRDefault="007C0A93">
      <w:pPr>
        <w:pStyle w:val="Pargrafdellista"/>
        <w:numPr>
          <w:ilvl w:val="0"/>
          <w:numId w:val="1"/>
        </w:numPr>
        <w:tabs>
          <w:tab w:val="left" w:pos="696"/>
        </w:tabs>
        <w:ind w:left="696" w:hanging="359"/>
        <w:rPr>
          <w:sz w:val="18"/>
        </w:rPr>
      </w:pPr>
      <w:r>
        <w:rPr>
          <w:sz w:val="18"/>
        </w:rPr>
        <w:t>Identificació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contractista</w:t>
      </w:r>
      <w:r>
        <w:rPr>
          <w:spacing w:val="-4"/>
          <w:sz w:val="18"/>
        </w:rPr>
        <w:t xml:space="preserve"> </w:t>
      </w:r>
      <w:r>
        <w:rPr>
          <w:sz w:val="18"/>
        </w:rPr>
        <w:t>(Denominació</w:t>
      </w:r>
      <w:r>
        <w:rPr>
          <w:spacing w:val="-4"/>
          <w:sz w:val="18"/>
        </w:rPr>
        <w:t xml:space="preserve"> </w:t>
      </w:r>
      <w:r>
        <w:rPr>
          <w:sz w:val="18"/>
        </w:rPr>
        <w:t>social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l’empresa/</w:t>
      </w:r>
      <w:r>
        <w:rPr>
          <w:spacing w:val="-6"/>
          <w:sz w:val="18"/>
        </w:rPr>
        <w:t xml:space="preserve"> </w:t>
      </w:r>
      <w:r>
        <w:rPr>
          <w:sz w:val="18"/>
        </w:rPr>
        <w:t>les</w:t>
      </w:r>
      <w:r>
        <w:rPr>
          <w:spacing w:val="-4"/>
          <w:sz w:val="18"/>
        </w:rPr>
        <w:t xml:space="preserve"> </w:t>
      </w:r>
      <w:r>
        <w:rPr>
          <w:sz w:val="18"/>
        </w:rPr>
        <w:t>empreses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3"/>
          <w:sz w:val="18"/>
        </w:rPr>
        <w:t xml:space="preserve"> </w:t>
      </w:r>
      <w:r>
        <w:rPr>
          <w:spacing w:val="-4"/>
          <w:sz w:val="18"/>
        </w:rPr>
        <w:t>NIF)</w:t>
      </w:r>
    </w:p>
    <w:p w:rsidR="00E425B7" w:rsidRDefault="00E425B7">
      <w:pPr>
        <w:pStyle w:val="Textindependent"/>
        <w:spacing w:before="1"/>
        <w:rPr>
          <w:sz w:val="19"/>
        </w:rPr>
      </w:pPr>
    </w:p>
    <w:p w:rsidR="00E425B7" w:rsidRDefault="007C0A93">
      <w:pPr>
        <w:spacing w:before="1"/>
        <w:ind w:left="697"/>
        <w:rPr>
          <w:sz w:val="18"/>
        </w:rPr>
      </w:pPr>
      <w:r>
        <w:rPr>
          <w:spacing w:val="-2"/>
          <w:sz w:val="18"/>
        </w:rPr>
        <w:t>........................................................................................................................</w:t>
      </w:r>
    </w:p>
    <w:p w:rsidR="00E425B7" w:rsidRDefault="00E425B7">
      <w:pPr>
        <w:pStyle w:val="Textindependent"/>
        <w:spacing w:before="11"/>
        <w:rPr>
          <w:sz w:val="18"/>
        </w:rPr>
      </w:pPr>
    </w:p>
    <w:p w:rsidR="00E425B7" w:rsidRDefault="007C0A93">
      <w:pPr>
        <w:pStyle w:val="Pargrafdellista"/>
        <w:numPr>
          <w:ilvl w:val="0"/>
          <w:numId w:val="1"/>
        </w:numPr>
        <w:tabs>
          <w:tab w:val="left" w:pos="696"/>
        </w:tabs>
        <w:ind w:left="696" w:hanging="359"/>
        <w:rPr>
          <w:sz w:val="18"/>
        </w:rPr>
      </w:pPr>
      <w:r>
        <w:rPr>
          <w:sz w:val="18"/>
        </w:rPr>
        <w:t>Determinació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la/les</w:t>
      </w:r>
      <w:r>
        <w:rPr>
          <w:spacing w:val="-3"/>
          <w:sz w:val="18"/>
        </w:rPr>
        <w:t xml:space="preserve"> </w:t>
      </w:r>
      <w:r>
        <w:rPr>
          <w:sz w:val="18"/>
        </w:rPr>
        <w:t>part/s</w:t>
      </w:r>
      <w:r>
        <w:rPr>
          <w:spacing w:val="-5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>contracte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realitzar</w:t>
      </w:r>
      <w:r>
        <w:rPr>
          <w:spacing w:val="-4"/>
          <w:sz w:val="18"/>
        </w:rPr>
        <w:t xml:space="preserve"> </w:t>
      </w:r>
      <w:r>
        <w:rPr>
          <w:sz w:val="18"/>
        </w:rPr>
        <w:t>pel/s</w:t>
      </w:r>
      <w:r>
        <w:rPr>
          <w:spacing w:val="-4"/>
          <w:sz w:val="18"/>
        </w:rPr>
        <w:t xml:space="preserve"> </w:t>
      </w:r>
      <w:proofErr w:type="spellStart"/>
      <w:r>
        <w:rPr>
          <w:spacing w:val="-2"/>
          <w:sz w:val="18"/>
        </w:rPr>
        <w:t>sub</w:t>
      </w:r>
      <w:r>
        <w:rPr>
          <w:spacing w:val="-2"/>
          <w:sz w:val="18"/>
        </w:rPr>
        <w:t>contractista</w:t>
      </w:r>
      <w:proofErr w:type="spellEnd"/>
      <w:r>
        <w:rPr>
          <w:spacing w:val="-2"/>
          <w:sz w:val="18"/>
        </w:rPr>
        <w:t>/es</w:t>
      </w:r>
    </w:p>
    <w:p w:rsidR="00E425B7" w:rsidRDefault="00E425B7">
      <w:pPr>
        <w:pStyle w:val="Textindependent"/>
        <w:spacing w:before="6"/>
        <w:rPr>
          <w:sz w:val="18"/>
        </w:rPr>
      </w:pPr>
    </w:p>
    <w:p w:rsidR="00E425B7" w:rsidRDefault="007C0A93">
      <w:pPr>
        <w:ind w:left="697"/>
        <w:rPr>
          <w:sz w:val="18"/>
        </w:rPr>
      </w:pPr>
      <w:r>
        <w:rPr>
          <w:spacing w:val="-2"/>
          <w:sz w:val="18"/>
        </w:rPr>
        <w:t>.......................................................................................................................</w:t>
      </w:r>
    </w:p>
    <w:p w:rsidR="00E425B7" w:rsidRDefault="007C0A93">
      <w:pPr>
        <w:spacing w:before="7"/>
        <w:ind w:left="697"/>
        <w:rPr>
          <w:sz w:val="18"/>
        </w:rPr>
      </w:pPr>
      <w:r>
        <w:rPr>
          <w:spacing w:val="-2"/>
          <w:sz w:val="18"/>
        </w:rPr>
        <w:t>.......................................................................................................................</w:t>
      </w:r>
    </w:p>
    <w:p w:rsidR="00E425B7" w:rsidRDefault="00E425B7">
      <w:pPr>
        <w:pStyle w:val="Textindependent"/>
        <w:rPr>
          <w:sz w:val="22"/>
        </w:rPr>
      </w:pPr>
    </w:p>
    <w:p w:rsidR="00E425B7" w:rsidRDefault="007C0A93">
      <w:pPr>
        <w:pStyle w:val="Pargrafdellista"/>
        <w:numPr>
          <w:ilvl w:val="0"/>
          <w:numId w:val="1"/>
        </w:numPr>
        <w:tabs>
          <w:tab w:val="left" w:pos="697"/>
          <w:tab w:val="left" w:pos="3698"/>
        </w:tabs>
        <w:spacing w:before="182" w:line="247" w:lineRule="auto"/>
        <w:ind w:right="162"/>
        <w:rPr>
          <w:sz w:val="18"/>
        </w:rPr>
      </w:pPr>
      <w:r>
        <w:rPr>
          <w:sz w:val="18"/>
        </w:rPr>
        <w:t>Indicació</w:t>
      </w:r>
      <w:r>
        <w:rPr>
          <w:spacing w:val="80"/>
          <w:sz w:val="18"/>
        </w:rPr>
        <w:t xml:space="preserve"> </w:t>
      </w:r>
      <w:r>
        <w:rPr>
          <w:sz w:val="18"/>
        </w:rPr>
        <w:t>del</w:t>
      </w:r>
      <w:r>
        <w:rPr>
          <w:spacing w:val="80"/>
          <w:sz w:val="18"/>
        </w:rPr>
        <w:t xml:space="preserve"> </w:t>
      </w:r>
      <w:r>
        <w:rPr>
          <w:sz w:val="18"/>
        </w:rPr>
        <w:t>%</w:t>
      </w:r>
      <w:r>
        <w:rPr>
          <w:spacing w:val="80"/>
          <w:sz w:val="18"/>
        </w:rPr>
        <w:t xml:space="preserve"> </w:t>
      </w:r>
      <w:r>
        <w:rPr>
          <w:sz w:val="18"/>
        </w:rPr>
        <w:t>sobre</w:t>
      </w:r>
      <w:r>
        <w:rPr>
          <w:spacing w:val="80"/>
          <w:sz w:val="18"/>
        </w:rPr>
        <w:t xml:space="preserve"> </w:t>
      </w:r>
      <w:r>
        <w:rPr>
          <w:sz w:val="18"/>
        </w:rPr>
        <w:t>el</w:t>
      </w:r>
      <w:r>
        <w:rPr>
          <w:sz w:val="18"/>
        </w:rPr>
        <w:tab/>
        <w:t>preu</w:t>
      </w:r>
      <w:r>
        <w:rPr>
          <w:spacing w:val="80"/>
          <w:sz w:val="18"/>
        </w:rPr>
        <w:t xml:space="preserve"> </w:t>
      </w:r>
      <w:r>
        <w:rPr>
          <w:sz w:val="18"/>
        </w:rPr>
        <w:t>total</w:t>
      </w:r>
      <w:r>
        <w:rPr>
          <w:spacing w:val="80"/>
          <w:sz w:val="18"/>
        </w:rPr>
        <w:t xml:space="preserve"> </w:t>
      </w:r>
      <w:r>
        <w:rPr>
          <w:sz w:val="18"/>
        </w:rPr>
        <w:t>del</w:t>
      </w:r>
      <w:r>
        <w:rPr>
          <w:spacing w:val="80"/>
          <w:sz w:val="18"/>
        </w:rPr>
        <w:t xml:space="preserve"> </w:t>
      </w:r>
      <w:r>
        <w:rPr>
          <w:sz w:val="18"/>
        </w:rPr>
        <w:t>contracte</w:t>
      </w:r>
      <w:r>
        <w:rPr>
          <w:spacing w:val="80"/>
          <w:sz w:val="18"/>
        </w:rPr>
        <w:t xml:space="preserve"> </w:t>
      </w:r>
      <w:r>
        <w:rPr>
          <w:sz w:val="18"/>
        </w:rPr>
        <w:t>que</w:t>
      </w:r>
      <w:r>
        <w:rPr>
          <w:spacing w:val="80"/>
          <w:sz w:val="18"/>
        </w:rPr>
        <w:t xml:space="preserve"> </w:t>
      </w:r>
      <w:r>
        <w:rPr>
          <w:sz w:val="18"/>
        </w:rPr>
        <w:t>suposarà</w:t>
      </w:r>
      <w:r>
        <w:rPr>
          <w:spacing w:val="80"/>
          <w:sz w:val="18"/>
        </w:rPr>
        <w:t xml:space="preserve"> </w:t>
      </w:r>
      <w:r>
        <w:rPr>
          <w:sz w:val="18"/>
        </w:rPr>
        <w:t>la/es</w:t>
      </w:r>
      <w:r>
        <w:rPr>
          <w:spacing w:val="80"/>
          <w:sz w:val="18"/>
        </w:rPr>
        <w:t xml:space="preserve"> </w:t>
      </w:r>
      <w:r>
        <w:rPr>
          <w:sz w:val="18"/>
        </w:rPr>
        <w:t>prestació/</w:t>
      </w:r>
      <w:proofErr w:type="spellStart"/>
      <w:r>
        <w:rPr>
          <w:sz w:val="18"/>
        </w:rPr>
        <w:t>ons</w:t>
      </w:r>
      <w:proofErr w:type="spellEnd"/>
      <w:r>
        <w:rPr>
          <w:spacing w:val="40"/>
          <w:sz w:val="18"/>
        </w:rPr>
        <w:t xml:space="preserve"> </w:t>
      </w:r>
      <w:r>
        <w:rPr>
          <w:spacing w:val="-2"/>
          <w:sz w:val="18"/>
        </w:rPr>
        <w:t>subcontractada/es.</w:t>
      </w:r>
    </w:p>
    <w:p w:rsidR="00E425B7" w:rsidRDefault="00E425B7">
      <w:pPr>
        <w:pStyle w:val="Textindependent"/>
        <w:spacing w:before="6"/>
        <w:rPr>
          <w:sz w:val="18"/>
        </w:rPr>
      </w:pPr>
    </w:p>
    <w:p w:rsidR="00E425B7" w:rsidRDefault="007C0A93">
      <w:pPr>
        <w:spacing w:before="1"/>
        <w:ind w:left="697"/>
        <w:rPr>
          <w:sz w:val="18"/>
        </w:rPr>
      </w:pPr>
      <w:r>
        <w:rPr>
          <w:spacing w:val="-2"/>
          <w:sz w:val="18"/>
        </w:rPr>
        <w:t>........................................................................................................................</w:t>
      </w:r>
    </w:p>
    <w:p w:rsidR="00E425B7" w:rsidRDefault="00E425B7">
      <w:pPr>
        <w:pStyle w:val="Textindependent"/>
        <w:spacing w:before="7"/>
      </w:pPr>
    </w:p>
    <w:p w:rsidR="00E425B7" w:rsidRDefault="007C0A93">
      <w:pPr>
        <w:pStyle w:val="Ttol2"/>
        <w:spacing w:line="240" w:lineRule="auto"/>
        <w:ind w:left="9"/>
      </w:pPr>
      <w:r>
        <w:rPr>
          <w:w w:val="99"/>
        </w:rPr>
        <w:t>o</w:t>
      </w:r>
    </w:p>
    <w:p w:rsidR="00E425B7" w:rsidRDefault="00E425B7">
      <w:pPr>
        <w:pStyle w:val="Textindependent"/>
        <w:spacing w:before="11"/>
        <w:rPr>
          <w:b/>
          <w:sz w:val="18"/>
        </w:rPr>
      </w:pPr>
    </w:p>
    <w:p w:rsidR="00E425B7" w:rsidRDefault="007C0A93">
      <w:pPr>
        <w:pStyle w:val="Textindependent"/>
        <w:ind w:left="118" w:firstLine="393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990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13382</wp:posOffset>
                </wp:positionV>
                <wp:extent cx="125095" cy="125095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053716pt;width:9.84pt;height:9.84pt;mso-position-horizontal-relative:page;mso-position-vertical-relative:paragraph;z-index:15739904" id="docshape25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Comunico</w:t>
      </w:r>
      <w:r>
        <w:rPr>
          <w:spacing w:val="75"/>
        </w:rPr>
        <w:t xml:space="preserve"> </w:t>
      </w:r>
      <w:r>
        <w:t>que</w:t>
      </w:r>
      <w:r>
        <w:rPr>
          <w:spacing w:val="76"/>
        </w:rPr>
        <w:t xml:space="preserve"> </w:t>
      </w:r>
      <w:r>
        <w:t>per</w:t>
      </w:r>
      <w:r>
        <w:rPr>
          <w:spacing w:val="76"/>
        </w:rPr>
        <w:t xml:space="preserve"> </w:t>
      </w:r>
      <w:r>
        <w:t>a</w:t>
      </w:r>
      <w:r>
        <w:rPr>
          <w:spacing w:val="79"/>
        </w:rPr>
        <w:t xml:space="preserve"> </w:t>
      </w:r>
      <w:r>
        <w:t>l’execució</w:t>
      </w:r>
      <w:r>
        <w:rPr>
          <w:spacing w:val="76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present</w:t>
      </w:r>
      <w:r>
        <w:rPr>
          <w:spacing w:val="80"/>
        </w:rPr>
        <w:t xml:space="preserve"> </w:t>
      </w:r>
      <w:r>
        <w:t>contracte,</w:t>
      </w:r>
      <w:r>
        <w:rPr>
          <w:spacing w:val="79"/>
        </w:rPr>
        <w:t xml:space="preserve"> </w:t>
      </w:r>
      <w:r>
        <w:t>en</w:t>
      </w:r>
      <w:r>
        <w:rPr>
          <w:spacing w:val="78"/>
        </w:rPr>
        <w:t xml:space="preserve"> </w:t>
      </w:r>
      <w:r>
        <w:t>cas</w:t>
      </w:r>
      <w:r>
        <w:rPr>
          <w:spacing w:val="78"/>
        </w:rPr>
        <w:t xml:space="preserve"> </w:t>
      </w:r>
      <w:r>
        <w:t>de</w:t>
      </w:r>
      <w:r>
        <w:rPr>
          <w:spacing w:val="78"/>
        </w:rPr>
        <w:t xml:space="preserve"> </w:t>
      </w:r>
      <w:r>
        <w:t>resultar</w:t>
      </w:r>
      <w:r>
        <w:rPr>
          <w:spacing w:val="76"/>
        </w:rPr>
        <w:t xml:space="preserve"> </w:t>
      </w:r>
      <w:r>
        <w:t>l’empresa adjudicatària, NO resultarà necessari subcontractar.</w:t>
      </w:r>
    </w:p>
    <w:p w:rsidR="00E425B7" w:rsidRDefault="00E425B7">
      <w:pPr>
        <w:pStyle w:val="Textindependent"/>
        <w:spacing w:before="10"/>
        <w:rPr>
          <w:sz w:val="18"/>
        </w:rPr>
      </w:pPr>
    </w:p>
    <w:p w:rsidR="00E425B7" w:rsidRDefault="007C0A93">
      <w:pPr>
        <w:spacing w:before="1"/>
        <w:ind w:left="12"/>
        <w:jc w:val="center"/>
        <w:rPr>
          <w:b/>
          <w:sz w:val="20"/>
        </w:rPr>
      </w:pPr>
      <w:r>
        <w:rPr>
          <w:b/>
          <w:w w:val="99"/>
          <w:sz w:val="20"/>
        </w:rPr>
        <w:t>i</w:t>
      </w:r>
    </w:p>
    <w:p w:rsidR="00E425B7" w:rsidRDefault="007C0A93">
      <w:pPr>
        <w:pStyle w:val="Ttol1"/>
        <w:jc w:val="left"/>
      </w:pPr>
      <w:r>
        <w:t>DESIGNA</w:t>
      </w:r>
      <w:r>
        <w:rPr>
          <w:spacing w:val="-7"/>
        </w:rPr>
        <w:t xml:space="preserve"> </w:t>
      </w:r>
      <w:r>
        <w:t>I</w:t>
      </w:r>
      <w:r>
        <w:rPr>
          <w:spacing w:val="-6"/>
        </w:rPr>
        <w:t xml:space="preserve"> </w:t>
      </w:r>
      <w:r>
        <w:rPr>
          <w:spacing w:val="-2"/>
        </w:rPr>
        <w:t>ACCEPTA</w:t>
      </w:r>
    </w:p>
    <w:p w:rsidR="00E425B7" w:rsidRDefault="00E425B7">
      <w:pPr>
        <w:pStyle w:val="Textindependent"/>
        <w:spacing w:before="9"/>
        <w:rPr>
          <w:b/>
          <w:sz w:val="11"/>
        </w:rPr>
      </w:pPr>
    </w:p>
    <w:p w:rsidR="00E425B7" w:rsidRDefault="007C0A93">
      <w:pPr>
        <w:pStyle w:val="Textindependent"/>
        <w:spacing w:before="99"/>
        <w:ind w:left="118" w:right="118" w:firstLine="333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041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26pt;width:9.84pt;height:9.84pt;mso-position-horizontal-relative:page;mso-position-vertical-relative:paragraph;z-index:15740416" id="docshape26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 s’utilitzi, per a totes les notificacions i comunicacions electròniques la següent adreça de correu electrònic ( @ ): ......................................................................................</w:t>
      </w:r>
    </w:p>
    <w:p w:rsidR="00E425B7" w:rsidRDefault="00E425B7">
      <w:pPr>
        <w:pStyle w:val="Textindependent"/>
        <w:rPr>
          <w:sz w:val="24"/>
        </w:rPr>
      </w:pPr>
    </w:p>
    <w:p w:rsidR="00E425B7" w:rsidRDefault="00E425B7">
      <w:pPr>
        <w:pStyle w:val="Textindependent"/>
        <w:rPr>
          <w:sz w:val="24"/>
        </w:rPr>
      </w:pPr>
    </w:p>
    <w:p w:rsidR="00E425B7" w:rsidRDefault="00E425B7">
      <w:pPr>
        <w:pStyle w:val="Textindependent"/>
        <w:rPr>
          <w:sz w:val="24"/>
        </w:rPr>
      </w:pPr>
    </w:p>
    <w:p w:rsidR="00E425B7" w:rsidRDefault="00E425B7">
      <w:pPr>
        <w:pStyle w:val="Textindependent"/>
        <w:spacing w:before="1"/>
        <w:rPr>
          <w:sz w:val="28"/>
        </w:rPr>
      </w:pPr>
    </w:p>
    <w:p w:rsidR="00E425B7" w:rsidRDefault="007C0A93">
      <w:pPr>
        <w:pStyle w:val="Textindependent"/>
        <w:ind w:left="118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p w:rsidR="00E425B7" w:rsidRDefault="00E425B7">
      <w:pPr>
        <w:pStyle w:val="Textindependent"/>
      </w:pPr>
    </w:p>
    <w:p w:rsidR="00E425B7" w:rsidRDefault="00E425B7">
      <w:pPr>
        <w:pStyle w:val="Textindependent"/>
      </w:pPr>
    </w:p>
    <w:p w:rsidR="00E425B7" w:rsidRDefault="00E425B7">
      <w:pPr>
        <w:pStyle w:val="Textindependent"/>
      </w:pPr>
    </w:p>
    <w:p w:rsidR="00E425B7" w:rsidRDefault="00E425B7">
      <w:pPr>
        <w:pStyle w:val="Textindependent"/>
      </w:pPr>
    </w:p>
    <w:p w:rsidR="00E425B7" w:rsidRDefault="00E425B7">
      <w:pPr>
        <w:pStyle w:val="Textindependent"/>
      </w:pPr>
    </w:p>
    <w:p w:rsidR="00E425B7" w:rsidRDefault="00E425B7">
      <w:pPr>
        <w:pStyle w:val="Textindependent"/>
      </w:pPr>
    </w:p>
    <w:p w:rsidR="00E425B7" w:rsidRDefault="00E425B7">
      <w:pPr>
        <w:pStyle w:val="Textindependent"/>
      </w:pPr>
    </w:p>
    <w:p w:rsidR="00E425B7" w:rsidRDefault="00E425B7">
      <w:pPr>
        <w:pStyle w:val="Textindependent"/>
      </w:pPr>
    </w:p>
    <w:p w:rsidR="00E425B7" w:rsidRDefault="00E425B7">
      <w:pPr>
        <w:pStyle w:val="Textindependent"/>
      </w:pPr>
    </w:p>
    <w:p w:rsidR="00E425B7" w:rsidRDefault="00E425B7">
      <w:pPr>
        <w:pStyle w:val="Textindependent"/>
      </w:pPr>
    </w:p>
    <w:p w:rsidR="00E425B7" w:rsidRDefault="00E425B7">
      <w:pPr>
        <w:pStyle w:val="Textindependent"/>
      </w:pPr>
    </w:p>
    <w:p w:rsidR="00E425B7" w:rsidRDefault="00E425B7">
      <w:pPr>
        <w:pStyle w:val="Textindependent"/>
      </w:pPr>
    </w:p>
    <w:p w:rsidR="00E425B7" w:rsidRDefault="00E425B7">
      <w:pPr>
        <w:pStyle w:val="Textindependent"/>
      </w:pPr>
    </w:p>
    <w:p w:rsidR="00E425B7" w:rsidRDefault="007C0A93">
      <w:pPr>
        <w:pStyle w:val="Textindependent"/>
        <w:spacing w:before="6"/>
        <w:rPr>
          <w:sz w:val="25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98592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212147</wp:posOffset>
                </wp:positionV>
                <wp:extent cx="1829435" cy="635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6.704517pt;width:144.020pt;height:.47998pt;mso-position-horizontal-relative:page;mso-position-vertical-relative:paragraph;z-index:-15717888;mso-wrap-distance-left:0;mso-wrap-distance-right:0" id="docshape27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E425B7" w:rsidRDefault="007C0A93">
      <w:pPr>
        <w:pStyle w:val="Pargrafdellista"/>
        <w:numPr>
          <w:ilvl w:val="0"/>
          <w:numId w:val="2"/>
        </w:numPr>
        <w:tabs>
          <w:tab w:val="left" w:pos="697"/>
        </w:tabs>
        <w:spacing w:before="110" w:line="276" w:lineRule="auto"/>
        <w:ind w:right="164"/>
        <w:jc w:val="both"/>
        <w:rPr>
          <w:i/>
          <w:sz w:val="16"/>
        </w:rPr>
      </w:pPr>
      <w:r>
        <w:rPr>
          <w:rFonts w:ascii="Times New Roman" w:hAnsi="Times New Roman"/>
          <w:b/>
          <w:sz w:val="16"/>
          <w:vertAlign w:val="superscript"/>
        </w:rPr>
        <w:t>1</w:t>
      </w:r>
      <w:r>
        <w:rPr>
          <w:rFonts w:ascii="Times New Roman" w:hAnsi="Times New Roman"/>
          <w:b/>
          <w:sz w:val="16"/>
        </w:rPr>
        <w:t xml:space="preserve"> </w:t>
      </w:r>
      <w:r>
        <w:rPr>
          <w:i/>
          <w:sz w:val="16"/>
        </w:rPr>
        <w:t xml:space="preserve">Presentar altre declaració responsable (annex 1 - </w:t>
      </w:r>
      <w:proofErr w:type="spellStart"/>
      <w:r>
        <w:rPr>
          <w:i/>
          <w:sz w:val="16"/>
        </w:rPr>
        <w:t>subcontractistes</w:t>
      </w:r>
      <w:proofErr w:type="spellEnd"/>
      <w:r>
        <w:rPr>
          <w:i/>
          <w:sz w:val="16"/>
        </w:rPr>
        <w:t>) per separat i per a cadascuna de les empreses que tingui intenció de subcontractar degudament signada.</w:t>
      </w:r>
    </w:p>
    <w:p w:rsidR="00E425B7" w:rsidRDefault="00E425B7">
      <w:pPr>
        <w:pStyle w:val="Textindependent"/>
        <w:spacing w:before="3"/>
        <w:rPr>
          <w:i/>
          <w:sz w:val="16"/>
        </w:rPr>
      </w:pPr>
    </w:p>
    <w:p w:rsidR="00E425B7" w:rsidRDefault="007C0A93">
      <w:pPr>
        <w:pStyle w:val="Pargrafdellista"/>
        <w:numPr>
          <w:ilvl w:val="0"/>
          <w:numId w:val="2"/>
        </w:numPr>
        <w:tabs>
          <w:tab w:val="left" w:pos="697"/>
        </w:tabs>
        <w:spacing w:line="278" w:lineRule="auto"/>
        <w:ind w:right="162"/>
        <w:jc w:val="both"/>
        <w:rPr>
          <w:i/>
          <w:sz w:val="16"/>
        </w:rPr>
      </w:pPr>
      <w:r>
        <w:rPr>
          <w:i/>
          <w:sz w:val="16"/>
        </w:rPr>
        <w:t xml:space="preserve">Presentar certificats positius, actuals i vigents de l’empresa/es </w:t>
      </w:r>
      <w:proofErr w:type="spellStart"/>
      <w:r>
        <w:rPr>
          <w:i/>
          <w:sz w:val="16"/>
        </w:rPr>
        <w:t>subcontractista</w:t>
      </w:r>
      <w:proofErr w:type="spellEnd"/>
      <w:r>
        <w:rPr>
          <w:i/>
          <w:sz w:val="16"/>
        </w:rPr>
        <w:t>/es que acrediti que es troba al corrent del compliment de les obligacions tributàries i amb la Seguretat Social establertes per les disposicions vigents per a poder contracta</w:t>
      </w:r>
      <w:r>
        <w:rPr>
          <w:i/>
          <w:sz w:val="16"/>
        </w:rPr>
        <w:t xml:space="preserve">r amb l’Administració Pública, emesos de conformitat amb allò establert a la Llei 9/2017, de 8 de novembre, de Contractes del Sector Públic (en cas de no autoritzar a l’IMI per a la seva </w:t>
      </w:r>
      <w:r>
        <w:rPr>
          <w:i/>
          <w:spacing w:val="-2"/>
          <w:sz w:val="16"/>
        </w:rPr>
        <w:t>extracció).</w:t>
      </w:r>
    </w:p>
    <w:sectPr w:rsidR="00E425B7">
      <w:pgSz w:w="11910" w:h="16840"/>
      <w:pgMar w:top="2000" w:right="740" w:bottom="340" w:left="130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C0A93">
      <w:r>
        <w:separator/>
      </w:r>
    </w:p>
  </w:endnote>
  <w:endnote w:type="continuationSeparator" w:id="0">
    <w:p w:rsidR="00000000" w:rsidRDefault="007C0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7C0A93">
      <w:r>
        <w:separator/>
      </w:r>
    </w:p>
  </w:footnote>
  <w:footnote w:type="continuationSeparator" w:id="0">
    <w:p w:rsidR="00000000" w:rsidRDefault="007C0A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5B7" w:rsidRDefault="007C0A93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83392" behindDoc="1" locked="0" layoutInCell="1" allowOverlap="1">
          <wp:simplePos x="0" y="0"/>
          <wp:positionH relativeFrom="page">
            <wp:posOffset>1008380</wp:posOffset>
          </wp:positionH>
          <wp:positionV relativeFrom="page">
            <wp:posOffset>450214</wp:posOffset>
          </wp:positionV>
          <wp:extent cx="1266825" cy="34861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483904" behindDoc="1" locked="0" layoutInCell="1" allowOverlap="1">
              <wp:simplePos x="0" y="0"/>
              <wp:positionH relativeFrom="page">
                <wp:posOffset>1045260</wp:posOffset>
              </wp:positionH>
              <wp:positionV relativeFrom="page">
                <wp:posOffset>876767</wp:posOffset>
              </wp:positionV>
              <wp:extent cx="1965325" cy="27368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65325" cy="2736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425B7" w:rsidRDefault="007C0A93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Institut Municipal d’Informàtica Departament</w:t>
                          </w:r>
                          <w:r>
                            <w:rPr>
                              <w:spacing w:val="-1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Administratiu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-</w:t>
                          </w:r>
                          <w:r>
                            <w:rPr>
                              <w:spacing w:val="-1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2.304001pt;margin-top:69.036797pt;width:154.75pt;height:21.55pt;mso-position-horizontal-relative:page;mso-position-vertical-relative:page;z-index:-15832576" type="#_x0000_t202" id="docshape1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Institut Municipal d’Informàtica Departament</w:t>
                    </w:r>
                    <w:r>
                      <w:rPr>
                        <w:spacing w:val="-14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Administratiu</w:t>
                    </w:r>
                    <w:r>
                      <w:rPr>
                        <w:spacing w:val="-10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-</w:t>
                    </w:r>
                    <w:r>
                      <w:rPr>
                        <w:spacing w:val="-14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669C5"/>
    <w:multiLevelType w:val="hybridMultilevel"/>
    <w:tmpl w:val="090A286A"/>
    <w:lvl w:ilvl="0" w:tplc="C78CF61A">
      <w:start w:val="1"/>
      <w:numFmt w:val="lowerLetter"/>
      <w:lvlText w:val="%1)"/>
      <w:lvlJc w:val="left"/>
      <w:pPr>
        <w:ind w:left="697" w:hanging="360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ca-ES" w:eastAsia="en-US" w:bidi="ar-SA"/>
      </w:rPr>
    </w:lvl>
    <w:lvl w:ilvl="1" w:tplc="09BCD9E8">
      <w:numFmt w:val="bullet"/>
      <w:lvlText w:val="•"/>
      <w:lvlJc w:val="left"/>
      <w:pPr>
        <w:ind w:left="1616" w:hanging="360"/>
      </w:pPr>
      <w:rPr>
        <w:rFonts w:hint="default"/>
        <w:lang w:val="ca-ES" w:eastAsia="en-US" w:bidi="ar-SA"/>
      </w:rPr>
    </w:lvl>
    <w:lvl w:ilvl="2" w:tplc="4C9671EC">
      <w:numFmt w:val="bullet"/>
      <w:lvlText w:val="•"/>
      <w:lvlJc w:val="left"/>
      <w:pPr>
        <w:ind w:left="2533" w:hanging="360"/>
      </w:pPr>
      <w:rPr>
        <w:rFonts w:hint="default"/>
        <w:lang w:val="ca-ES" w:eastAsia="en-US" w:bidi="ar-SA"/>
      </w:rPr>
    </w:lvl>
    <w:lvl w:ilvl="3" w:tplc="E1D2D298">
      <w:numFmt w:val="bullet"/>
      <w:lvlText w:val="•"/>
      <w:lvlJc w:val="left"/>
      <w:pPr>
        <w:ind w:left="3449" w:hanging="360"/>
      </w:pPr>
      <w:rPr>
        <w:rFonts w:hint="default"/>
        <w:lang w:val="ca-ES" w:eastAsia="en-US" w:bidi="ar-SA"/>
      </w:rPr>
    </w:lvl>
    <w:lvl w:ilvl="4" w:tplc="9AB80E7A">
      <w:numFmt w:val="bullet"/>
      <w:lvlText w:val="•"/>
      <w:lvlJc w:val="left"/>
      <w:pPr>
        <w:ind w:left="4366" w:hanging="360"/>
      </w:pPr>
      <w:rPr>
        <w:rFonts w:hint="default"/>
        <w:lang w:val="ca-ES" w:eastAsia="en-US" w:bidi="ar-SA"/>
      </w:rPr>
    </w:lvl>
    <w:lvl w:ilvl="5" w:tplc="DFE28650">
      <w:numFmt w:val="bullet"/>
      <w:lvlText w:val="•"/>
      <w:lvlJc w:val="left"/>
      <w:pPr>
        <w:ind w:left="5283" w:hanging="360"/>
      </w:pPr>
      <w:rPr>
        <w:rFonts w:hint="default"/>
        <w:lang w:val="ca-ES" w:eastAsia="en-US" w:bidi="ar-SA"/>
      </w:rPr>
    </w:lvl>
    <w:lvl w:ilvl="6" w:tplc="18C0F782">
      <w:numFmt w:val="bullet"/>
      <w:lvlText w:val="•"/>
      <w:lvlJc w:val="left"/>
      <w:pPr>
        <w:ind w:left="6199" w:hanging="360"/>
      </w:pPr>
      <w:rPr>
        <w:rFonts w:hint="default"/>
        <w:lang w:val="ca-ES" w:eastAsia="en-US" w:bidi="ar-SA"/>
      </w:rPr>
    </w:lvl>
    <w:lvl w:ilvl="7" w:tplc="D682E0D8">
      <w:numFmt w:val="bullet"/>
      <w:lvlText w:val="•"/>
      <w:lvlJc w:val="left"/>
      <w:pPr>
        <w:ind w:left="7116" w:hanging="360"/>
      </w:pPr>
      <w:rPr>
        <w:rFonts w:hint="default"/>
        <w:lang w:val="ca-ES" w:eastAsia="en-US" w:bidi="ar-SA"/>
      </w:rPr>
    </w:lvl>
    <w:lvl w:ilvl="8" w:tplc="6C06B568">
      <w:numFmt w:val="bullet"/>
      <w:lvlText w:val="•"/>
      <w:lvlJc w:val="left"/>
      <w:pPr>
        <w:ind w:left="8033" w:hanging="360"/>
      </w:pPr>
      <w:rPr>
        <w:rFonts w:hint="default"/>
        <w:lang w:val="ca-ES" w:eastAsia="en-US" w:bidi="ar-SA"/>
      </w:rPr>
    </w:lvl>
  </w:abstractNum>
  <w:abstractNum w:abstractNumId="1">
    <w:nsid w:val="598D5224"/>
    <w:multiLevelType w:val="hybridMultilevel"/>
    <w:tmpl w:val="0D3C2772"/>
    <w:lvl w:ilvl="0" w:tplc="A718E612">
      <w:start w:val="1"/>
      <w:numFmt w:val="lowerLetter"/>
      <w:lvlText w:val="%1)"/>
      <w:lvlJc w:val="left"/>
      <w:pPr>
        <w:ind w:left="697" w:hanging="360"/>
        <w:jc w:val="left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18"/>
        <w:szCs w:val="18"/>
        <w:lang w:val="ca-ES" w:eastAsia="en-US" w:bidi="ar-SA"/>
      </w:rPr>
    </w:lvl>
    <w:lvl w:ilvl="1" w:tplc="C83EA620">
      <w:numFmt w:val="bullet"/>
      <w:lvlText w:val="•"/>
      <w:lvlJc w:val="left"/>
      <w:pPr>
        <w:ind w:left="1616" w:hanging="360"/>
      </w:pPr>
      <w:rPr>
        <w:rFonts w:hint="default"/>
        <w:lang w:val="ca-ES" w:eastAsia="en-US" w:bidi="ar-SA"/>
      </w:rPr>
    </w:lvl>
    <w:lvl w:ilvl="2" w:tplc="CDCEF866">
      <w:numFmt w:val="bullet"/>
      <w:lvlText w:val="•"/>
      <w:lvlJc w:val="left"/>
      <w:pPr>
        <w:ind w:left="2533" w:hanging="360"/>
      </w:pPr>
      <w:rPr>
        <w:rFonts w:hint="default"/>
        <w:lang w:val="ca-ES" w:eastAsia="en-US" w:bidi="ar-SA"/>
      </w:rPr>
    </w:lvl>
    <w:lvl w:ilvl="3" w:tplc="1BEA2862">
      <w:numFmt w:val="bullet"/>
      <w:lvlText w:val="•"/>
      <w:lvlJc w:val="left"/>
      <w:pPr>
        <w:ind w:left="3449" w:hanging="360"/>
      </w:pPr>
      <w:rPr>
        <w:rFonts w:hint="default"/>
        <w:lang w:val="ca-ES" w:eastAsia="en-US" w:bidi="ar-SA"/>
      </w:rPr>
    </w:lvl>
    <w:lvl w:ilvl="4" w:tplc="A658EC80">
      <w:numFmt w:val="bullet"/>
      <w:lvlText w:val="•"/>
      <w:lvlJc w:val="left"/>
      <w:pPr>
        <w:ind w:left="4366" w:hanging="360"/>
      </w:pPr>
      <w:rPr>
        <w:rFonts w:hint="default"/>
        <w:lang w:val="ca-ES" w:eastAsia="en-US" w:bidi="ar-SA"/>
      </w:rPr>
    </w:lvl>
    <w:lvl w:ilvl="5" w:tplc="6D7E1238">
      <w:numFmt w:val="bullet"/>
      <w:lvlText w:val="•"/>
      <w:lvlJc w:val="left"/>
      <w:pPr>
        <w:ind w:left="5283" w:hanging="360"/>
      </w:pPr>
      <w:rPr>
        <w:rFonts w:hint="default"/>
        <w:lang w:val="ca-ES" w:eastAsia="en-US" w:bidi="ar-SA"/>
      </w:rPr>
    </w:lvl>
    <w:lvl w:ilvl="6" w:tplc="7528FA54">
      <w:numFmt w:val="bullet"/>
      <w:lvlText w:val="•"/>
      <w:lvlJc w:val="left"/>
      <w:pPr>
        <w:ind w:left="6199" w:hanging="360"/>
      </w:pPr>
      <w:rPr>
        <w:rFonts w:hint="default"/>
        <w:lang w:val="ca-ES" w:eastAsia="en-US" w:bidi="ar-SA"/>
      </w:rPr>
    </w:lvl>
    <w:lvl w:ilvl="7" w:tplc="0CB24EDC">
      <w:numFmt w:val="bullet"/>
      <w:lvlText w:val="•"/>
      <w:lvlJc w:val="left"/>
      <w:pPr>
        <w:ind w:left="7116" w:hanging="360"/>
      </w:pPr>
      <w:rPr>
        <w:rFonts w:hint="default"/>
        <w:lang w:val="ca-ES" w:eastAsia="en-US" w:bidi="ar-SA"/>
      </w:rPr>
    </w:lvl>
    <w:lvl w:ilvl="8" w:tplc="9F028F1E">
      <w:numFmt w:val="bullet"/>
      <w:lvlText w:val="•"/>
      <w:lvlJc w:val="left"/>
      <w:pPr>
        <w:ind w:left="8033" w:hanging="360"/>
      </w:pPr>
      <w:rPr>
        <w:rFonts w:hint="default"/>
        <w:lang w:val="ca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E425B7"/>
    <w:rsid w:val="007C0A93"/>
    <w:rsid w:val="00E42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"/>
      <w:ind w:left="118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2"/>
      <w:jc w:val="center"/>
      <w:outlineLvl w:val="1"/>
    </w:pPr>
    <w:rPr>
      <w:b/>
      <w:bCs/>
      <w:sz w:val="20"/>
      <w:szCs w:val="20"/>
    </w:rPr>
  </w:style>
  <w:style w:type="paragraph" w:styleId="Ttol3">
    <w:name w:val="heading 3"/>
    <w:basedOn w:val="Normal"/>
    <w:uiPriority w:val="1"/>
    <w:qFormat/>
    <w:pPr>
      <w:spacing w:line="243" w:lineRule="exact"/>
      <w:ind w:left="118"/>
      <w:outlineLvl w:val="2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570" w:right="562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7C0A9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C0A93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7C0A9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7C0A93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"/>
      <w:ind w:left="118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2"/>
      <w:jc w:val="center"/>
      <w:outlineLvl w:val="1"/>
    </w:pPr>
    <w:rPr>
      <w:b/>
      <w:bCs/>
      <w:sz w:val="20"/>
      <w:szCs w:val="20"/>
    </w:rPr>
  </w:style>
  <w:style w:type="paragraph" w:styleId="Ttol3">
    <w:name w:val="heading 3"/>
    <w:basedOn w:val="Normal"/>
    <w:uiPriority w:val="1"/>
    <w:qFormat/>
    <w:pPr>
      <w:spacing w:line="243" w:lineRule="exact"/>
      <w:ind w:left="118"/>
      <w:outlineLvl w:val="2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570" w:right="562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7C0A9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C0A93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7C0A9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7C0A93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1236</Words>
  <Characters>7051</Characters>
  <Application>Microsoft Office Word</Application>
  <DocSecurity>0</DocSecurity>
  <Lines>58</Lines>
  <Paragraphs>16</Paragraphs>
  <ScaleCrop>false</ScaleCrop>
  <Company>IMI</Company>
  <LinksUpToDate>false</LinksUpToDate>
  <CharactersWithSpaces>8271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2023-11-29T09:38:00Z</dcterms:created>
  <dcterms:modified xsi:type="dcterms:W3CDTF">2023-11-29T11:25:00Z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2023-11-29T00:00:00Z</vt:filetime>
  </property>
  <property fmtid="{D5CDD505-2E9C-101B-9397-08002B2CF9AE}" pid="5" name="Producer">
    <vt:lpwstr>Microsoft® Word 2010; modified using iText® 5.4.1 ©2000-2012 1T3XT BVBA (AGPL-version)</vt:lpwstr>
  </property>
</Properties>
</file>