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B04" w:rsidRDefault="004D7B04">
      <w:pPr>
        <w:pStyle w:val="Textindependent"/>
        <w:spacing w:before="5"/>
        <w:rPr>
          <w:rFonts w:ascii="Times New Roman"/>
          <w:sz w:val="11"/>
        </w:rPr>
      </w:pPr>
    </w:p>
    <w:p w:rsidR="004D7B04" w:rsidRDefault="00C87B6B">
      <w:pPr>
        <w:pStyle w:val="Ttol"/>
        <w:spacing w:before="100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4D7B04" w:rsidRDefault="00C87B6B">
      <w:pPr>
        <w:pStyle w:val="Ttol"/>
        <w:ind w:right="125"/>
      </w:pPr>
      <w:r>
        <w:t>MODEL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-6"/>
        </w:rPr>
        <w:t xml:space="preserve"> </w:t>
      </w:r>
      <w:r>
        <w:t>COMPLEMENTÀRIA</w:t>
      </w:r>
      <w:r>
        <w:rPr>
          <w:spacing w:val="-5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rPr>
          <w:spacing w:val="-4"/>
        </w:rPr>
        <w:t>DEUC</w:t>
      </w:r>
    </w:p>
    <w:p w:rsidR="004D7B04" w:rsidRDefault="004D7B04">
      <w:pPr>
        <w:pStyle w:val="Textindependent"/>
        <w:spacing w:before="11"/>
        <w:rPr>
          <w:b/>
          <w:sz w:val="39"/>
        </w:rPr>
      </w:pPr>
    </w:p>
    <w:p w:rsidR="004D7B04" w:rsidRDefault="00C87B6B">
      <w:pPr>
        <w:pStyle w:val="Textindependent"/>
        <w:ind w:left="118"/>
        <w:jc w:val="both"/>
      </w:pPr>
      <w:r>
        <w:t>Qui</w:t>
      </w:r>
      <w:r>
        <w:rPr>
          <w:spacing w:val="53"/>
        </w:rPr>
        <w:t xml:space="preserve">  </w:t>
      </w:r>
      <w:r>
        <w:t>sota</w:t>
      </w:r>
      <w:r>
        <w:rPr>
          <w:spacing w:val="54"/>
        </w:rPr>
        <w:t xml:space="preserve">  </w:t>
      </w:r>
      <w:r>
        <w:t>signa</w:t>
      </w:r>
      <w:r>
        <w:rPr>
          <w:spacing w:val="53"/>
        </w:rPr>
        <w:t xml:space="preserve">  </w:t>
      </w:r>
      <w:r>
        <w:t>el/la</w:t>
      </w:r>
      <w:r>
        <w:rPr>
          <w:spacing w:val="53"/>
        </w:rPr>
        <w:t xml:space="preserve">  </w:t>
      </w:r>
      <w:r>
        <w:t>senyor/a</w:t>
      </w:r>
      <w:r>
        <w:rPr>
          <w:spacing w:val="53"/>
        </w:rPr>
        <w:t xml:space="preserve">  </w:t>
      </w:r>
      <w:r>
        <w:t>...........................................,</w:t>
      </w:r>
      <w:r>
        <w:rPr>
          <w:spacing w:val="54"/>
        </w:rPr>
        <w:t xml:space="preserve">  </w:t>
      </w:r>
      <w:r>
        <w:t>amb</w:t>
      </w:r>
      <w:r>
        <w:rPr>
          <w:spacing w:val="54"/>
        </w:rPr>
        <w:t xml:space="preserve">  </w:t>
      </w:r>
      <w:r>
        <w:t>DNI/NIE</w:t>
      </w:r>
      <w:r>
        <w:rPr>
          <w:spacing w:val="53"/>
        </w:rPr>
        <w:t xml:space="preserve">  </w:t>
      </w:r>
      <w:r>
        <w:rPr>
          <w:spacing w:val="-4"/>
        </w:rPr>
        <w:t>núm.</w:t>
      </w:r>
    </w:p>
    <w:p w:rsidR="004D7B04" w:rsidRDefault="00C87B6B">
      <w:pPr>
        <w:pStyle w:val="Textindependent"/>
        <w:tabs>
          <w:tab w:val="left" w:leader="dot" w:pos="2229"/>
        </w:tabs>
        <w:spacing w:line="243" w:lineRule="exact"/>
        <w:ind w:left="118"/>
        <w:jc w:val="both"/>
      </w:pPr>
      <w:r>
        <w:rPr>
          <w:spacing w:val="-10"/>
        </w:rPr>
        <w:t>.</w:t>
      </w:r>
      <w:r>
        <w:tab/>
        <w:t>,</w:t>
      </w:r>
      <w:r>
        <w:rPr>
          <w:spacing w:val="3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nom</w:t>
      </w:r>
      <w:r>
        <w:rPr>
          <w:spacing w:val="6"/>
        </w:rPr>
        <w:t xml:space="preserve"> </w:t>
      </w:r>
      <w:r>
        <w:t>propi/en</w:t>
      </w:r>
      <w:r>
        <w:rPr>
          <w:spacing w:val="6"/>
        </w:rPr>
        <w:t xml:space="preserve"> </w:t>
      </w:r>
      <w:r>
        <w:t>qualitat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representant/s</w:t>
      </w:r>
      <w:r>
        <w:rPr>
          <w:spacing w:val="6"/>
        </w:rPr>
        <w:t xml:space="preserve"> </w:t>
      </w:r>
      <w:r>
        <w:t>legal/s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persona</w:t>
      </w:r>
      <w:r>
        <w:rPr>
          <w:spacing w:val="6"/>
        </w:rPr>
        <w:t xml:space="preserve"> </w:t>
      </w:r>
      <w:r>
        <w:t>física</w:t>
      </w:r>
      <w:r>
        <w:rPr>
          <w:spacing w:val="6"/>
        </w:rPr>
        <w:t xml:space="preserve"> </w:t>
      </w:r>
      <w:r>
        <w:rPr>
          <w:spacing w:val="-10"/>
        </w:rPr>
        <w:t>/</w:t>
      </w:r>
    </w:p>
    <w:p w:rsidR="004D7B04" w:rsidRDefault="00C87B6B">
      <w:pPr>
        <w:pStyle w:val="Textindependent"/>
        <w:tabs>
          <w:tab w:val="left" w:leader="dot" w:pos="7477"/>
        </w:tabs>
        <w:spacing w:line="243" w:lineRule="exact"/>
        <w:ind w:left="118"/>
        <w:jc w:val="both"/>
      </w:pPr>
      <w:r>
        <w:t>jurídica............................................,</w:t>
      </w:r>
      <w:r>
        <w:rPr>
          <w:spacing w:val="-7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NIF</w:t>
      </w:r>
      <w:r>
        <w:rPr>
          <w:spacing w:val="-5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2"/>
        </w:rPr>
        <w:t xml:space="preserve"> </w:t>
      </w:r>
      <w:r>
        <w:t>i als</w:t>
      </w:r>
      <w:r>
        <w:rPr>
          <w:spacing w:val="1"/>
        </w:rPr>
        <w:t xml:space="preserve"> </w:t>
      </w:r>
      <w:r>
        <w:t>efectes</w:t>
      </w:r>
      <w:r>
        <w:rPr>
          <w:spacing w:val="1"/>
        </w:rPr>
        <w:t xml:space="preserve"> </w:t>
      </w:r>
      <w:r>
        <w:t xml:space="preserve">de </w:t>
      </w:r>
      <w:r>
        <w:rPr>
          <w:spacing w:val="-2"/>
        </w:rPr>
        <w:t>licitar</w:t>
      </w:r>
    </w:p>
    <w:p w:rsidR="004D7B04" w:rsidRDefault="00C87B6B">
      <w:pPr>
        <w:pStyle w:val="Textindependent"/>
        <w:spacing w:before="1"/>
        <w:ind w:left="118" w:right="104"/>
        <w:jc w:val="both"/>
        <w:rPr>
          <w:i/>
        </w:rPr>
      </w:pPr>
      <w:r>
        <w:t>en el procediment d</w:t>
      </w:r>
      <w:r>
        <w:t xml:space="preserve">'adjudicació que té per objecte manteniment de l’equipament hardware del CPD de l’Ajuntament de Barcelona, amb mesures de contractació pública sostenible, </w:t>
      </w:r>
      <w:r>
        <w:rPr>
          <w:i/>
        </w:rPr>
        <w:t>núm. Expedient 23000172</w:t>
      </w:r>
    </w:p>
    <w:p w:rsidR="004D7B04" w:rsidRDefault="004D7B04">
      <w:pPr>
        <w:pStyle w:val="Textindependent"/>
        <w:rPr>
          <w:i/>
          <w:sz w:val="24"/>
        </w:rPr>
      </w:pPr>
    </w:p>
    <w:p w:rsidR="004D7B04" w:rsidRDefault="00C87B6B">
      <w:pPr>
        <w:spacing w:before="193"/>
        <w:ind w:left="2455" w:right="248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:rsidR="004D7B04" w:rsidRDefault="004D7B04">
      <w:pPr>
        <w:pStyle w:val="Textindependent"/>
        <w:spacing w:before="1"/>
        <w:rPr>
          <w:b/>
          <w:i/>
        </w:rPr>
      </w:pPr>
    </w:p>
    <w:p w:rsidR="004D7B04" w:rsidRDefault="00C87B6B">
      <w:pPr>
        <w:pStyle w:val="Ttol1"/>
        <w:spacing w:before="0"/>
        <w:ind w:left="131" w:right="121"/>
      </w:pPr>
      <w:r>
        <w:t>Que</w:t>
      </w:r>
      <w:r>
        <w:rPr>
          <w:spacing w:val="-5"/>
        </w:rPr>
        <w:t xml:space="preserve"> </w:t>
      </w:r>
      <w:r>
        <w:t>l’esmentada</w:t>
      </w:r>
      <w:r>
        <w:rPr>
          <w:spacing w:val="-6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rPr>
          <w:spacing w:val="-2"/>
        </w:rPr>
        <w:t>física/jurídica:</w:t>
      </w:r>
    </w:p>
    <w:p w:rsidR="004D7B04" w:rsidRDefault="004D7B04">
      <w:pPr>
        <w:pStyle w:val="Textindependent"/>
        <w:rPr>
          <w:b/>
        </w:rPr>
      </w:pPr>
    </w:p>
    <w:p w:rsidR="004D7B04" w:rsidRDefault="004D7B04">
      <w:pPr>
        <w:pStyle w:val="Textindependent"/>
        <w:spacing w:before="12"/>
        <w:rPr>
          <w:b/>
          <w:sz w:val="19"/>
        </w:rPr>
      </w:pPr>
    </w:p>
    <w:p w:rsidR="004D7B04" w:rsidRDefault="00C87B6B">
      <w:pPr>
        <w:ind w:left="544" w:right="107"/>
        <w:jc w:val="both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13381</wp:posOffset>
                </wp:positionV>
                <wp:extent cx="127000" cy="12700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0" cy="127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0" h="127000">
                              <a:moveTo>
                                <a:pt x="0" y="126492"/>
                              </a:moveTo>
                              <a:lnTo>
                                <a:pt x="126746" y="126492"/>
                              </a:lnTo>
                              <a:lnTo>
                                <a:pt x="126746" y="0"/>
                              </a:lnTo>
                              <a:lnTo>
                                <a:pt x="0" y="0"/>
                              </a:lnTo>
                              <a:lnTo>
                                <a:pt x="0" y="12649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1.053696pt;width:9.98pt;height:9.960pt;mso-position-horizontal-relative:page;mso-position-vertical-relative:paragraph;z-index:15728640" id="docshape4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 xml:space="preserve">No es troba incursa en cap </w:t>
      </w:r>
      <w:r>
        <w:rPr>
          <w:b/>
          <w:sz w:val="20"/>
        </w:rPr>
        <w:t xml:space="preserve">prohibició de contractar </w:t>
      </w:r>
      <w:r>
        <w:rPr>
          <w:sz w:val="20"/>
        </w:rPr>
        <w:t>amb l’Administració de les establertes a l’art. 71 LCSP.</w:t>
      </w:r>
    </w:p>
    <w:p w:rsidR="004D7B04" w:rsidRDefault="004D7B04">
      <w:pPr>
        <w:pStyle w:val="Textindependent"/>
      </w:pPr>
    </w:p>
    <w:p w:rsidR="004D7B04" w:rsidRDefault="00C87B6B">
      <w:pPr>
        <w:spacing w:line="480" w:lineRule="auto"/>
        <w:ind w:left="544" w:right="710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13382</wp:posOffset>
                </wp:positionV>
                <wp:extent cx="127000" cy="12700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0" cy="127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0" h="127000">
                              <a:moveTo>
                                <a:pt x="0" y="126491"/>
                              </a:moveTo>
                              <a:lnTo>
                                <a:pt x="126746" y="126491"/>
                              </a:lnTo>
                              <a:lnTo>
                                <a:pt x="126746" y="0"/>
                              </a:lnTo>
                              <a:lnTo>
                                <a:pt x="0" y="0"/>
                              </a:lnTo>
                              <a:lnTo>
                                <a:pt x="0" y="126491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1.053716pt;width:9.98pt;height:9.960pt;mso-position-horizontal-relative:page;mso-position-vertical-relative:paragraph;z-index:15729152" id="docshape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321992</wp:posOffset>
                </wp:positionV>
                <wp:extent cx="127000" cy="12700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0" cy="127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0" h="127000">
                              <a:moveTo>
                                <a:pt x="0" y="126491"/>
                              </a:moveTo>
                              <a:lnTo>
                                <a:pt x="126746" y="126491"/>
                              </a:lnTo>
                              <a:lnTo>
                                <a:pt x="126746" y="0"/>
                              </a:lnTo>
                              <a:lnTo>
                                <a:pt x="0" y="0"/>
                              </a:lnTo>
                              <a:lnTo>
                                <a:pt x="0" y="126491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25.353716pt;width:9.98pt;height:9.960pt;mso-position-horizontal-relative:page;mso-position-vertical-relative:paragraph;z-index:15729664" id="docshape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 xml:space="preserve">Compleix les obligacions legals en matèria de prevenció de </w:t>
      </w:r>
      <w:r>
        <w:rPr>
          <w:b/>
          <w:sz w:val="20"/>
        </w:rPr>
        <w:t>riscos laborals</w:t>
      </w:r>
      <w:r>
        <w:rPr>
          <w:sz w:val="20"/>
        </w:rPr>
        <w:t>. Compleix</w:t>
      </w:r>
      <w:r>
        <w:rPr>
          <w:spacing w:val="-3"/>
          <w:sz w:val="20"/>
        </w:rPr>
        <w:t xml:space="preserve"> </w:t>
      </w:r>
      <w:r>
        <w:rPr>
          <w:sz w:val="20"/>
        </w:rPr>
        <w:t>les</w:t>
      </w:r>
      <w:r>
        <w:rPr>
          <w:spacing w:val="-3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3"/>
          <w:sz w:val="20"/>
        </w:rPr>
        <w:t xml:space="preserve"> </w:t>
      </w:r>
      <w:r>
        <w:rPr>
          <w:sz w:val="20"/>
        </w:rPr>
        <w:t>legals</w:t>
      </w:r>
      <w:r>
        <w:rPr>
          <w:spacing w:val="-3"/>
          <w:sz w:val="20"/>
        </w:rPr>
        <w:t xml:space="preserve"> </w:t>
      </w:r>
      <w:r>
        <w:rPr>
          <w:sz w:val="20"/>
        </w:rPr>
        <w:t>en matèria</w:t>
      </w:r>
      <w:r>
        <w:rPr>
          <w:spacing w:val="-4"/>
          <w:sz w:val="20"/>
        </w:rPr>
        <w:t xml:space="preserve"> </w:t>
      </w:r>
      <w:r>
        <w:rPr>
          <w:b/>
          <w:sz w:val="20"/>
        </w:rPr>
        <w:t>d’igualtat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>.</w:t>
      </w:r>
    </w:p>
    <w:p w:rsidR="004D7B04" w:rsidRDefault="00C87B6B">
      <w:pPr>
        <w:spacing w:line="243" w:lineRule="exact"/>
        <w:ind w:left="118"/>
        <w:rPr>
          <w:sz w:val="20"/>
        </w:rPr>
      </w:pPr>
      <w:r>
        <w:rPr>
          <w:sz w:val="20"/>
        </w:rPr>
        <w:t>Està</w:t>
      </w:r>
      <w:r>
        <w:rPr>
          <w:spacing w:val="-4"/>
          <w:sz w:val="20"/>
        </w:rPr>
        <w:t xml:space="preserve"> </w:t>
      </w:r>
      <w:r>
        <w:rPr>
          <w:sz w:val="20"/>
        </w:rPr>
        <w:t>inscrita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següent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registre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electrònic</w:t>
      </w:r>
      <w:r>
        <w:rPr>
          <w:spacing w:val="-2"/>
          <w:sz w:val="20"/>
        </w:rPr>
        <w:t>:</w:t>
      </w:r>
    </w:p>
    <w:p w:rsidR="004D7B04" w:rsidRDefault="004D7B04">
      <w:pPr>
        <w:pStyle w:val="Textindependent"/>
      </w:pPr>
    </w:p>
    <w:p w:rsidR="004D7B04" w:rsidRDefault="00C87B6B">
      <w:pPr>
        <w:pStyle w:val="Textindependent"/>
        <w:ind w:left="969" w:right="109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1184402</wp:posOffset>
                </wp:positionH>
                <wp:positionV relativeFrom="paragraph">
                  <wp:posOffset>13382</wp:posOffset>
                </wp:positionV>
                <wp:extent cx="127000" cy="12700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0" cy="127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0" h="127000">
                              <a:moveTo>
                                <a:pt x="0" y="126491"/>
                              </a:moveTo>
                              <a:lnTo>
                                <a:pt x="126491" y="126491"/>
                              </a:lnTo>
                              <a:lnTo>
                                <a:pt x="126491" y="0"/>
                              </a:lnTo>
                              <a:lnTo>
                                <a:pt x="0" y="0"/>
                              </a:lnTo>
                              <a:lnTo>
                                <a:pt x="0" y="126491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260002pt;margin-top:1.053702pt;width:9.960pt;height:9.960pt;mso-position-horizontal-relative:page;mso-position-vertical-relative:paragraph;z-index:15730176" id="docshape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en el Registre electrònic d’empreses licitadores de la Generalitat de Catalunya (RELI) i tota la documentació que hi figura manté la seva vigència i no ha estat modificada.</w:t>
      </w:r>
    </w:p>
    <w:p w:rsidR="004D7B04" w:rsidRDefault="004D7B04">
      <w:pPr>
        <w:pStyle w:val="Textindependent"/>
        <w:spacing w:before="1"/>
      </w:pPr>
    </w:p>
    <w:p w:rsidR="004D7B04" w:rsidRDefault="00C87B6B">
      <w:pPr>
        <w:ind w:left="969" w:right="105"/>
        <w:jc w:val="both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1184402</wp:posOffset>
                </wp:positionH>
                <wp:positionV relativeFrom="paragraph">
                  <wp:posOffset>13382</wp:posOffset>
                </wp:positionV>
                <wp:extent cx="127000" cy="12700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0" cy="127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0" h="127000">
                              <a:moveTo>
                                <a:pt x="0" y="126491"/>
                              </a:moveTo>
                              <a:lnTo>
                                <a:pt x="126491" y="126491"/>
                              </a:lnTo>
                              <a:lnTo>
                                <a:pt x="126491" y="0"/>
                              </a:lnTo>
                              <a:lnTo>
                                <a:pt x="0" y="0"/>
                              </a:lnTo>
                              <a:lnTo>
                                <a:pt x="0" y="126491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260002pt;margin-top:1.053722pt;width:9.960pt;height:9.960pt;mso-position-horizontal-relative:page;mso-position-vertical-relative:paragraph;z-index:15730688" id="docshape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4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Estado</w:t>
      </w:r>
      <w:r>
        <w:rPr>
          <w:i/>
          <w:spacing w:val="-1"/>
          <w:sz w:val="20"/>
        </w:rPr>
        <w:t xml:space="preserve"> </w:t>
      </w:r>
      <w:r>
        <w:rPr>
          <w:sz w:val="20"/>
        </w:rPr>
        <w:t>(ROLECE)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:rsidR="004D7B04" w:rsidRDefault="004D7B04">
      <w:pPr>
        <w:pStyle w:val="Textindependent"/>
        <w:spacing w:before="11"/>
        <w:rPr>
          <w:sz w:val="19"/>
        </w:rPr>
      </w:pPr>
    </w:p>
    <w:p w:rsidR="004D7B04" w:rsidRDefault="00C87B6B">
      <w:pPr>
        <w:ind w:left="969" w:right="106"/>
        <w:jc w:val="both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1184402</wp:posOffset>
                </wp:positionH>
                <wp:positionV relativeFrom="paragraph">
                  <wp:posOffset>13382</wp:posOffset>
                </wp:positionV>
                <wp:extent cx="127000" cy="12700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0" cy="127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0" h="127000">
                              <a:moveTo>
                                <a:pt x="0" y="126491"/>
                              </a:moveTo>
                              <a:lnTo>
                                <a:pt x="126491" y="126491"/>
                              </a:lnTo>
                              <a:lnTo>
                                <a:pt x="126491" y="0"/>
                              </a:lnTo>
                              <a:lnTo>
                                <a:pt x="0" y="0"/>
                              </a:lnTo>
                              <a:lnTo>
                                <a:pt x="0" y="126491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260002pt;margin-top:1.053709pt;width:9.960pt;height:9.960pt;mso-position-horizontal-relative:page;mso-position-vertical-relative:paragraph;z-index:15731200" id="docshape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en el</w:t>
      </w:r>
      <w:r>
        <w:rPr>
          <w:spacing w:val="-1"/>
          <w:sz w:val="20"/>
        </w:rPr>
        <w:t xml:space="preserve"> </w:t>
      </w:r>
      <w:r>
        <w:rPr>
          <w:sz w:val="20"/>
        </w:rPr>
        <w:t>Registre electrònic d’empreses licitadores de</w:t>
      </w:r>
      <w:r>
        <w:rPr>
          <w:spacing w:val="-1"/>
          <w:sz w:val="20"/>
        </w:rPr>
        <w:t xml:space="preserve"> </w:t>
      </w:r>
      <w:r>
        <w:rPr>
          <w:i/>
          <w:sz w:val="20"/>
        </w:rPr>
        <w:t>indicar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 xml:space="preserve">nom del registre i Comunitat Autònoma </w:t>
      </w:r>
      <w:r>
        <w:rPr>
          <w:sz w:val="20"/>
        </w:rPr>
        <w:t>............................................ i tota la documentació q</w:t>
      </w:r>
      <w:r>
        <w:rPr>
          <w:sz w:val="20"/>
        </w:rPr>
        <w:t>ue hi figura manté la seva vigència i no ha estat modificada.</w:t>
      </w:r>
    </w:p>
    <w:p w:rsidR="004D7B04" w:rsidRDefault="004D7B04">
      <w:pPr>
        <w:pStyle w:val="Textindependent"/>
        <w:spacing w:before="1"/>
      </w:pPr>
    </w:p>
    <w:p w:rsidR="004D7B04" w:rsidRDefault="00C87B6B">
      <w:pPr>
        <w:pStyle w:val="Textindependent"/>
        <w:ind w:left="858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1184402</wp:posOffset>
                </wp:positionH>
                <wp:positionV relativeFrom="paragraph">
                  <wp:posOffset>13382</wp:posOffset>
                </wp:positionV>
                <wp:extent cx="127000" cy="12700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0" cy="127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0" h="127000">
                              <a:moveTo>
                                <a:pt x="0" y="126491"/>
                              </a:moveTo>
                              <a:lnTo>
                                <a:pt x="126491" y="126491"/>
                              </a:lnTo>
                              <a:lnTo>
                                <a:pt x="126491" y="0"/>
                              </a:lnTo>
                              <a:lnTo>
                                <a:pt x="0" y="0"/>
                              </a:lnTo>
                              <a:lnTo>
                                <a:pt x="0" y="126491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260002pt;margin-top:1.053705pt;width:9.960pt;height:9.960pt;mso-position-horizontal-relative:page;mso-position-vertical-relative:paragraph;z-index:15731712" id="docshape1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</w:t>
      </w:r>
      <w:r>
        <w:rPr>
          <w:spacing w:val="-3"/>
        </w:rPr>
        <w:t xml:space="preserve"> </w:t>
      </w:r>
      <w:r>
        <w:t>està</w:t>
      </w:r>
      <w:r>
        <w:rPr>
          <w:spacing w:val="-3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cap</w:t>
      </w:r>
      <w:r>
        <w:rPr>
          <w:spacing w:val="-4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anteriors</w:t>
      </w:r>
      <w:r>
        <w:rPr>
          <w:spacing w:val="-2"/>
        </w:rPr>
        <w:t xml:space="preserve"> </w:t>
      </w:r>
      <w:r>
        <w:t>registres</w:t>
      </w:r>
      <w:r>
        <w:rPr>
          <w:spacing w:val="-2"/>
        </w:rPr>
        <w:t xml:space="preserve"> electrònics.</w:t>
      </w:r>
    </w:p>
    <w:p w:rsidR="004D7B04" w:rsidRDefault="004D7B04">
      <w:pPr>
        <w:pStyle w:val="Textindependent"/>
      </w:pPr>
    </w:p>
    <w:p w:rsidR="004D7B04" w:rsidRDefault="00C87B6B">
      <w:pPr>
        <w:pStyle w:val="Ttol1"/>
        <w:spacing w:before="0" w:line="243" w:lineRule="exact"/>
      </w:pPr>
      <w:r>
        <w:t>i</w:t>
      </w:r>
    </w:p>
    <w:p w:rsidR="004D7B04" w:rsidRDefault="00C87B6B">
      <w:pPr>
        <w:pStyle w:val="Textindependent"/>
        <w:spacing w:line="243" w:lineRule="exact"/>
        <w:ind w:left="118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487488" behindDoc="1" locked="0" layoutInCell="1" allowOverlap="1">
                <wp:simplePos x="0" y="0"/>
                <wp:positionH relativeFrom="page">
                  <wp:posOffset>3309111</wp:posOffset>
                </wp:positionH>
                <wp:positionV relativeFrom="paragraph">
                  <wp:posOffset>85560</wp:posOffset>
                </wp:positionV>
                <wp:extent cx="46990" cy="762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99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990" h="7620">
                              <a:moveTo>
                                <a:pt x="46482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46482" y="7619"/>
                              </a:lnTo>
                              <a:lnTo>
                                <a:pt x="464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60.559998pt;margin-top:6.737072pt;width:3.66pt;height:.599980pt;mso-position-horizontal-relative:page;mso-position-vertical-relative:paragraph;z-index:-15828992" id="docshape11" filled="true" fillcolor="#000000" stroked="false">
                <v:fill type="solid"/>
                <w10:wrap type="none"/>
              </v:rect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l’empresa/entitat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representa,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seves</w:t>
      </w:r>
      <w:r>
        <w:rPr>
          <w:spacing w:val="-3"/>
        </w:rPr>
        <w:t xml:space="preserve"> </w:t>
      </w:r>
      <w:r>
        <w:t>filials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interposades:</w:t>
      </w:r>
    </w:p>
    <w:p w:rsidR="004D7B04" w:rsidRDefault="004D7B04">
      <w:pPr>
        <w:pStyle w:val="Textindependent"/>
      </w:pPr>
    </w:p>
    <w:p w:rsidR="004D7B04" w:rsidRDefault="00C87B6B">
      <w:pPr>
        <w:pStyle w:val="Textindependent"/>
        <w:ind w:left="544" w:right="105" w:hanging="17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13382</wp:posOffset>
                </wp:positionV>
                <wp:extent cx="127000" cy="12700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0" cy="127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0" h="127000">
                              <a:moveTo>
                                <a:pt x="0" y="126492"/>
                              </a:moveTo>
                              <a:lnTo>
                                <a:pt x="126746" y="126492"/>
                              </a:lnTo>
                              <a:lnTo>
                                <a:pt x="126746" y="0"/>
                              </a:lnTo>
                              <a:lnTo>
                                <a:pt x="0" y="0"/>
                              </a:lnTo>
                              <a:lnTo>
                                <a:pt x="0" y="12649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1.053704pt;width:9.98pt;height:9.960pt;mso-position-horizontal-relative:page;mso-position-vertical-relative:paragraph;z-index:15732736" id="docshape1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:rsidR="004D7B04" w:rsidRDefault="004D7B04">
      <w:pPr>
        <w:pStyle w:val="Textindependent"/>
        <w:spacing w:before="1"/>
      </w:pPr>
    </w:p>
    <w:p w:rsidR="004D7B04" w:rsidRDefault="00C87B6B">
      <w:pPr>
        <w:pStyle w:val="Textindependent"/>
        <w:ind w:left="544" w:right="105" w:hanging="32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13382</wp:posOffset>
                </wp:positionV>
                <wp:extent cx="127000" cy="12700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0" cy="127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0" h="127000">
                              <a:moveTo>
                                <a:pt x="0" y="126491"/>
                              </a:moveTo>
                              <a:lnTo>
                                <a:pt x="126746" y="126491"/>
                              </a:lnTo>
                              <a:lnTo>
                                <a:pt x="126746" y="0"/>
                              </a:lnTo>
                              <a:lnTo>
                                <a:pt x="0" y="0"/>
                              </a:lnTo>
                              <a:lnTo>
                                <a:pt x="0" y="126491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1.053715pt;width:9.98pt;height:9.960pt;mso-position-horizontal-relative:page;mso-position-vertical-relative:paragraph;z-index:15733248" id="docshape1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 relacions financeres en paradisos fiscals considerades delic</w:t>
      </w:r>
      <w:r>
        <w:t>tives o be, fora d’aquests, ha realitzat operacions financeres que han estat considerades delictives, en els termes legalment establerts com ara delictes de blanqueig de capitals, frau fiscal o contra la Hisenda Pública.</w:t>
      </w:r>
    </w:p>
    <w:p w:rsidR="004D7B04" w:rsidRDefault="004D7B04">
      <w:pPr>
        <w:pStyle w:val="Textindependent"/>
        <w:spacing w:before="11"/>
        <w:rPr>
          <w:sz w:val="19"/>
        </w:rPr>
      </w:pPr>
    </w:p>
    <w:p w:rsidR="004D7B04" w:rsidRDefault="00C87B6B">
      <w:pPr>
        <w:pStyle w:val="Textindependent"/>
        <w:ind w:left="544" w:right="105" w:firstLine="19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13382</wp:posOffset>
                </wp:positionV>
                <wp:extent cx="127000" cy="12700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0" cy="127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0" h="127000">
                              <a:moveTo>
                                <a:pt x="0" y="126491"/>
                              </a:moveTo>
                              <a:lnTo>
                                <a:pt x="126746" y="126491"/>
                              </a:lnTo>
                              <a:lnTo>
                                <a:pt x="126746" y="0"/>
                              </a:lnTo>
                              <a:lnTo>
                                <a:pt x="0" y="0"/>
                              </a:lnTo>
                              <a:lnTo>
                                <a:pt x="0" y="126491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1.053710pt;width:9.98pt;height:9.960pt;mso-position-horizontal-relative:page;mso-position-vertical-relative:paragraph;z-index:15733760" id="docshape14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 relacions legals amb paradisos</w:t>
      </w:r>
      <w:r>
        <w:t xml:space="preserve"> 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contractant</w:t>
      </w:r>
      <w:r>
        <w:t xml:space="preserve"> de què l’empresa ha decl</w:t>
      </w:r>
      <w:r>
        <w:t>arat tenir relacions amb paradisos fiscals.</w:t>
      </w:r>
    </w:p>
    <w:p w:rsidR="004D7B04" w:rsidRDefault="004D7B04">
      <w:pPr>
        <w:spacing w:before="81"/>
        <w:ind w:left="118"/>
        <w:rPr>
          <w:sz w:val="16"/>
        </w:rPr>
      </w:pPr>
    </w:p>
    <w:p w:rsidR="004D7B04" w:rsidRDefault="004D7B04">
      <w:pPr>
        <w:rPr>
          <w:sz w:val="16"/>
        </w:rPr>
        <w:sectPr w:rsidR="004D7B04">
          <w:headerReference w:type="default" r:id="rId7"/>
          <w:type w:val="continuous"/>
          <w:pgSz w:w="11910" w:h="16840"/>
          <w:pgMar w:top="2000" w:right="740" w:bottom="340" w:left="1300" w:header="709" w:footer="147" w:gutter="0"/>
          <w:pgNumType w:start="1"/>
          <w:cols w:space="708"/>
        </w:sectPr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  <w:spacing w:before="11"/>
        <w:rPr>
          <w:sz w:val="18"/>
        </w:rPr>
      </w:pPr>
    </w:p>
    <w:p w:rsidR="004D7B04" w:rsidRDefault="00C87B6B">
      <w:pPr>
        <w:pStyle w:val="Ttol1"/>
        <w:spacing w:line="243" w:lineRule="exact"/>
      </w:pPr>
      <w:r>
        <w:t>i</w:t>
      </w:r>
    </w:p>
    <w:p w:rsidR="004D7B04" w:rsidRDefault="00C87B6B">
      <w:pPr>
        <w:pStyle w:val="Textindependent"/>
        <w:ind w:left="118" w:right="105" w:firstLine="709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13382</wp:posOffset>
                </wp:positionV>
                <wp:extent cx="127000" cy="12700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0" cy="127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0" h="127000">
                              <a:moveTo>
                                <a:pt x="0" y="126492"/>
                              </a:moveTo>
                              <a:lnTo>
                                <a:pt x="126746" y="126492"/>
                              </a:lnTo>
                              <a:lnTo>
                                <a:pt x="126746" y="0"/>
                              </a:lnTo>
                              <a:lnTo>
                                <a:pt x="0" y="0"/>
                              </a:lnTo>
                              <a:lnTo>
                                <a:pt x="0" y="12649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1.053716pt;width:9.98pt;height:9.960pt;mso-position-horizontal-relative:page;mso-position-vertical-relative:paragraph;z-index:15734784" id="docshape1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 xml:space="preserve">No realitza/en operacions que vulnerin el que estipula la Declaració Universal dels Drets Humans, adoptada i proclamada per la 183ª Assemblea General de l´Organització de les Nacions Unides, així com tampoc cap disposició de dret internacional que vinculi </w:t>
      </w:r>
      <w: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>
        <w:t>tari.</w:t>
      </w:r>
    </w:p>
    <w:p w:rsidR="004D7B04" w:rsidRDefault="004D7B04">
      <w:pPr>
        <w:pStyle w:val="Textindependent"/>
        <w:spacing w:before="11"/>
        <w:rPr>
          <w:sz w:val="19"/>
        </w:rPr>
      </w:pPr>
    </w:p>
    <w:p w:rsidR="004D7B04" w:rsidRDefault="00C87B6B">
      <w:pPr>
        <w:pStyle w:val="Textindependent"/>
        <w:ind w:left="118" w:right="104" w:firstLine="709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13381</wp:posOffset>
                </wp:positionV>
                <wp:extent cx="127000" cy="12700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0" cy="127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0" h="127000">
                              <a:moveTo>
                                <a:pt x="0" y="126492"/>
                              </a:moveTo>
                              <a:lnTo>
                                <a:pt x="126746" y="126492"/>
                              </a:lnTo>
                              <a:lnTo>
                                <a:pt x="126746" y="0"/>
                              </a:lnTo>
                              <a:lnTo>
                                <a:pt x="0" y="0"/>
                              </a:lnTo>
                              <a:lnTo>
                                <a:pt x="0" y="12649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1.053699pt;width:9.98pt;height:9.960pt;mso-position-horizontal-relative:page;mso-position-vertical-relative:paragraph;z-index:15735296" id="docshape1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intervé/venen en operacions amb tercers operadors els quals vulnerin el que</w:t>
      </w:r>
      <w:r>
        <w:rPr>
          <w:spacing w:val="80"/>
        </w:rPr>
        <w:t xml:space="preserve"> </w:t>
      </w:r>
      <w:r>
        <w:t>estipula la Declaració Universal dels Drets Humans, adoptada i proclamada per la 183ª Assemblea General de l´Organització de les Nacions Unides, així com tampoc cap disp</w:t>
      </w:r>
      <w:r>
        <w:t>osició de dret internacional que vinculi l´Estat Espanyol, relativa als drets humans, la dignitat humana o als principis generals que els regeixen: Sistema Universal de Protecció i Garantia dels Drets Humans, Sistemes Regionals de Protecció i Garantia dels</w:t>
      </w:r>
      <w:r>
        <w:t xml:space="preserve"> Drets Humans i Dret Internacional </w:t>
      </w:r>
      <w:r>
        <w:rPr>
          <w:spacing w:val="-2"/>
        </w:rPr>
        <w:t>Humanitari.</w:t>
      </w:r>
    </w:p>
    <w:p w:rsidR="004D7B04" w:rsidRDefault="004D7B04">
      <w:pPr>
        <w:pStyle w:val="Textindependent"/>
        <w:spacing w:before="10"/>
        <w:rPr>
          <w:sz w:val="11"/>
        </w:rPr>
      </w:pPr>
    </w:p>
    <w:p w:rsidR="004D7B04" w:rsidRDefault="00C87B6B">
      <w:pPr>
        <w:pStyle w:val="Ttol1"/>
        <w:spacing w:before="101" w:line="243" w:lineRule="exact"/>
      </w:pPr>
      <w:r>
        <w:t>i</w:t>
      </w:r>
    </w:p>
    <w:p w:rsidR="004D7B04" w:rsidRDefault="00C87B6B">
      <w:pPr>
        <w:pStyle w:val="Textindependent"/>
        <w:ind w:left="118" w:right="108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:rsidR="004D7B04" w:rsidRDefault="004D7B04">
      <w:pPr>
        <w:pStyle w:val="Textindependent"/>
        <w:spacing w:before="11"/>
        <w:rPr>
          <w:sz w:val="19"/>
        </w:rPr>
      </w:pPr>
    </w:p>
    <w:p w:rsidR="004D7B04" w:rsidRDefault="00C87B6B">
      <w:pPr>
        <w:pStyle w:val="Textindependent"/>
        <w:ind w:left="118"/>
      </w:pPr>
      <w:r>
        <w:t>1.-</w:t>
      </w:r>
      <w:r>
        <w:rPr>
          <w:spacing w:val="34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4D7B04" w:rsidRDefault="00C87B6B">
      <w:pPr>
        <w:pStyle w:val="Textindependent"/>
        <w:spacing w:before="1"/>
        <w:ind w:left="118"/>
      </w:pPr>
      <w:r>
        <w:t>2</w:t>
      </w:r>
      <w:r>
        <w:t>.-</w:t>
      </w:r>
      <w:r>
        <w:rPr>
          <w:spacing w:val="34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4D7B04" w:rsidRDefault="00C87B6B">
      <w:pPr>
        <w:pStyle w:val="Textindependent"/>
        <w:spacing w:before="1" w:line="243" w:lineRule="exact"/>
        <w:ind w:left="118"/>
      </w:pPr>
      <w:r>
        <w:t>3.-</w:t>
      </w:r>
      <w:r>
        <w:rPr>
          <w:spacing w:val="34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</w:t>
      </w:r>
      <w:r>
        <w:rPr>
          <w:spacing w:val="-2"/>
        </w:rPr>
        <w:t>......</w:t>
      </w:r>
    </w:p>
    <w:p w:rsidR="004D7B04" w:rsidRDefault="00C87B6B">
      <w:pPr>
        <w:spacing w:line="243" w:lineRule="exact"/>
        <w:ind w:left="118"/>
        <w:rPr>
          <w:sz w:val="20"/>
        </w:rPr>
      </w:pPr>
      <w:r>
        <w:rPr>
          <w:spacing w:val="-2"/>
          <w:sz w:val="20"/>
        </w:rPr>
        <w:t>.....</w:t>
      </w:r>
    </w:p>
    <w:p w:rsidR="004D7B04" w:rsidRDefault="004D7B04">
      <w:pPr>
        <w:pStyle w:val="Textindependent"/>
        <w:spacing w:before="11"/>
        <w:rPr>
          <w:sz w:val="19"/>
        </w:rPr>
      </w:pPr>
    </w:p>
    <w:p w:rsidR="004D7B04" w:rsidRDefault="00C87B6B">
      <w:pPr>
        <w:pStyle w:val="Textindependent"/>
        <w:spacing w:before="1"/>
        <w:ind w:left="118"/>
      </w:pPr>
      <w:r>
        <w:t>Que</w:t>
      </w:r>
      <w:r>
        <w:rPr>
          <w:spacing w:val="-5"/>
        </w:rPr>
        <w:t xml:space="preserve"> </w:t>
      </w:r>
      <w:r>
        <w:t>l’esmentat</w:t>
      </w:r>
      <w:r>
        <w:rPr>
          <w:spacing w:val="-2"/>
        </w:rPr>
        <w:t xml:space="preserve"> </w:t>
      </w:r>
      <w:r>
        <w:t>caràcter</w:t>
      </w:r>
      <w:r>
        <w:rPr>
          <w:spacing w:val="-2"/>
        </w:rPr>
        <w:t xml:space="preserve"> </w:t>
      </w:r>
      <w:r>
        <w:t>confidencial</w:t>
      </w:r>
      <w:r>
        <w:rPr>
          <w:spacing w:val="-2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justifica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següents</w:t>
      </w:r>
      <w:r>
        <w:rPr>
          <w:spacing w:val="-2"/>
        </w:rPr>
        <w:t xml:space="preserve"> raons:</w:t>
      </w:r>
    </w:p>
    <w:p w:rsidR="004D7B04" w:rsidRDefault="004D7B04">
      <w:pPr>
        <w:pStyle w:val="Textindependent"/>
        <w:spacing w:before="11"/>
        <w:rPr>
          <w:sz w:val="19"/>
        </w:rPr>
      </w:pPr>
    </w:p>
    <w:p w:rsidR="004D7B04" w:rsidRDefault="00C87B6B">
      <w:pPr>
        <w:pStyle w:val="Textindependent"/>
        <w:spacing w:before="1"/>
        <w:ind w:left="118"/>
      </w:pPr>
      <w:r>
        <w:t>1.-</w:t>
      </w:r>
      <w:r>
        <w:rPr>
          <w:spacing w:val="34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4D7B04" w:rsidRDefault="00C87B6B">
      <w:pPr>
        <w:pStyle w:val="Textindependent"/>
        <w:spacing w:line="243" w:lineRule="exact"/>
        <w:ind w:left="118"/>
      </w:pPr>
      <w:r>
        <w:t>2.-</w:t>
      </w:r>
      <w:r>
        <w:rPr>
          <w:spacing w:val="3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4D7B04" w:rsidRDefault="00C87B6B">
      <w:pPr>
        <w:pStyle w:val="Textindependent"/>
        <w:spacing w:line="243" w:lineRule="exact"/>
        <w:ind w:left="118"/>
      </w:pPr>
      <w:r>
        <w:t>3.-</w:t>
      </w:r>
      <w:r>
        <w:rPr>
          <w:spacing w:val="34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</w:t>
      </w:r>
      <w:r>
        <w:rPr>
          <w:spacing w:val="-2"/>
        </w:rPr>
        <w:t>...</w:t>
      </w:r>
    </w:p>
    <w:p w:rsidR="004D7B04" w:rsidRDefault="00C87B6B">
      <w:pPr>
        <w:spacing w:before="1"/>
        <w:ind w:left="118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:rsidR="004D7B04" w:rsidRDefault="004D7B04">
      <w:pPr>
        <w:pStyle w:val="Textindependent"/>
        <w:spacing w:before="8"/>
        <w:rPr>
          <w:i/>
          <w:sz w:val="11"/>
        </w:rPr>
      </w:pPr>
    </w:p>
    <w:p w:rsidR="004D7B04" w:rsidRDefault="00C87B6B">
      <w:pPr>
        <w:pStyle w:val="Ttol1"/>
        <w:spacing w:before="101"/>
        <w:ind w:left="4903"/>
        <w:jc w:val="left"/>
      </w:pPr>
      <w:r>
        <w:t>i</w:t>
      </w:r>
    </w:p>
    <w:p w:rsidR="004D7B04" w:rsidRDefault="00C87B6B">
      <w:pPr>
        <w:pStyle w:val="Ttol2"/>
        <w:spacing w:line="243" w:lineRule="exact"/>
        <w:jc w:val="left"/>
      </w:pP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conformen</w:t>
      </w:r>
      <w:r>
        <w:rPr>
          <w:spacing w:val="-4"/>
        </w:rPr>
        <w:t xml:space="preserve"> </w:t>
      </w:r>
      <w:r>
        <w:t>grup</w:t>
      </w:r>
      <w:r>
        <w:rPr>
          <w:spacing w:val="-4"/>
        </w:rPr>
        <w:t xml:space="preserve"> </w:t>
      </w:r>
      <w:r>
        <w:rPr>
          <w:spacing w:val="-2"/>
        </w:rPr>
        <w:t>empresarial</w:t>
      </w:r>
    </w:p>
    <w:p w:rsidR="004D7B04" w:rsidRDefault="00C87B6B">
      <w:pPr>
        <w:pStyle w:val="Textindependent"/>
        <w:tabs>
          <w:tab w:val="left" w:leader="dot" w:pos="9530"/>
        </w:tabs>
        <w:ind w:left="118" w:right="106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7"/>
          <w:w w:val="150"/>
        </w:rPr>
        <w:t xml:space="preserve"> </w:t>
      </w:r>
      <w:r>
        <w:t>empreses</w:t>
      </w:r>
      <w:r>
        <w:rPr>
          <w:spacing w:val="58"/>
          <w:w w:val="150"/>
        </w:rPr>
        <w:t xml:space="preserve"> </w:t>
      </w:r>
      <w:r>
        <w:t>del</w:t>
      </w:r>
      <w:r>
        <w:rPr>
          <w:spacing w:val="58"/>
          <w:w w:val="150"/>
        </w:rPr>
        <w:t xml:space="preserve"> </w:t>
      </w:r>
      <w:r>
        <w:t>mateix</w:t>
      </w:r>
      <w:r>
        <w:rPr>
          <w:spacing w:val="59"/>
          <w:w w:val="150"/>
        </w:rPr>
        <w:t xml:space="preserve"> </w:t>
      </w:r>
      <w:r>
        <w:t>grup</w:t>
      </w:r>
      <w:r>
        <w:rPr>
          <w:spacing w:val="58"/>
          <w:w w:val="150"/>
        </w:rPr>
        <w:t xml:space="preserve"> </w:t>
      </w:r>
      <w:r>
        <w:t>(nom</w:t>
      </w:r>
      <w:r>
        <w:rPr>
          <w:spacing w:val="58"/>
          <w:w w:val="150"/>
        </w:rPr>
        <w:t xml:space="preserve"> </w:t>
      </w:r>
      <w:r>
        <w:t>de</w:t>
      </w:r>
      <w:r>
        <w:rPr>
          <w:spacing w:val="58"/>
          <w:w w:val="150"/>
        </w:rPr>
        <w:t xml:space="preserve"> </w:t>
      </w:r>
      <w:r>
        <w:t>les</w:t>
      </w:r>
      <w:r>
        <w:rPr>
          <w:spacing w:val="58"/>
          <w:w w:val="150"/>
        </w:rPr>
        <w:t xml:space="preserve"> </w:t>
      </w:r>
      <w:r>
        <w:rPr>
          <w:spacing w:val="-2"/>
        </w:rPr>
        <w:t>empreses).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4D7B04" w:rsidRDefault="00C87B6B">
      <w:pPr>
        <w:pStyle w:val="Textindependent"/>
        <w:ind w:left="118"/>
      </w:pPr>
      <w:r>
        <w:t>presenta/en</w:t>
      </w:r>
      <w:r>
        <w:rPr>
          <w:spacing w:val="-4"/>
        </w:rPr>
        <w:t xml:space="preserve"> </w:t>
      </w:r>
      <w:r>
        <w:t>també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 xml:space="preserve">present </w:t>
      </w:r>
      <w:r>
        <w:rPr>
          <w:spacing w:val="-2"/>
        </w:rPr>
        <w:t>licitació.</w:t>
      </w:r>
    </w:p>
    <w:p w:rsidR="004D7B04" w:rsidRDefault="004D7B04">
      <w:pPr>
        <w:pStyle w:val="Textindependent"/>
        <w:spacing w:before="9"/>
        <w:rPr>
          <w:sz w:val="11"/>
        </w:rPr>
      </w:pPr>
    </w:p>
    <w:p w:rsidR="004D7B04" w:rsidRDefault="00C87B6B">
      <w:pPr>
        <w:pStyle w:val="Ttol1"/>
        <w:spacing w:before="100"/>
      </w:pPr>
      <w:r>
        <w:t>i</w:t>
      </w:r>
    </w:p>
    <w:p w:rsidR="004D7B04" w:rsidRDefault="00C87B6B">
      <w:pPr>
        <w:pStyle w:val="Ttol2"/>
        <w:spacing w:before="1"/>
        <w:ind w:left="131" w:right="1004"/>
      </w:pP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estrangeres</w:t>
      </w:r>
      <w:r>
        <w:rPr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quan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contracte</w:t>
      </w:r>
      <w:r>
        <w:rPr>
          <w:spacing w:val="-3"/>
        </w:rPr>
        <w:t xml:space="preserve"> </w:t>
      </w:r>
      <w:r>
        <w:t>s'executi</w:t>
      </w:r>
      <w:r>
        <w:rPr>
          <w:spacing w:val="-6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territori</w:t>
      </w:r>
      <w:r>
        <w:rPr>
          <w:spacing w:val="-3"/>
        </w:rPr>
        <w:t xml:space="preserve"> </w:t>
      </w:r>
      <w:r>
        <w:rPr>
          <w:spacing w:val="-2"/>
        </w:rPr>
        <w:t>espanyol</w:t>
      </w:r>
    </w:p>
    <w:p w:rsidR="004D7B04" w:rsidRDefault="00C87B6B">
      <w:pPr>
        <w:pStyle w:val="Textindependent"/>
        <w:ind w:left="118" w:right="110" w:firstLine="322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13382</wp:posOffset>
                </wp:positionV>
                <wp:extent cx="127000" cy="127000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0" cy="127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0" h="127000">
                              <a:moveTo>
                                <a:pt x="0" y="126492"/>
                              </a:moveTo>
                              <a:lnTo>
                                <a:pt x="126746" y="126492"/>
                              </a:lnTo>
                              <a:lnTo>
                                <a:pt x="126746" y="0"/>
                              </a:lnTo>
                              <a:lnTo>
                                <a:pt x="0" y="0"/>
                              </a:lnTo>
                              <a:lnTo>
                                <a:pt x="0" y="12649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1.053704pt;width:9.98pt;height:9.960pt;mso-position-horizontal-relative:page;mso-position-vertical-relative:paragraph;z-index:15735808" id="docshape1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accepta sotmetre’s a la jurisdicció dels jutjats i tribunals espanyols de qualsevol ordre, per a totes les incidències que de manera directa o indirecta pugui</w:t>
      </w:r>
      <w:r>
        <w:t>n sorgir del contracte, amb renúncia al fur jurisdiccional estranger que pugui correspondre al licitador.</w:t>
      </w: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  <w:spacing w:before="5"/>
        <w:rPr>
          <w:sz w:val="26"/>
        </w:rPr>
      </w:pPr>
    </w:p>
    <w:p w:rsidR="004D7B04" w:rsidRDefault="004D7B04">
      <w:pPr>
        <w:spacing w:before="100"/>
        <w:ind w:left="118"/>
        <w:rPr>
          <w:sz w:val="16"/>
        </w:rPr>
      </w:pPr>
    </w:p>
    <w:p w:rsidR="004D7B04" w:rsidRDefault="004D7B04">
      <w:pPr>
        <w:rPr>
          <w:sz w:val="16"/>
        </w:rPr>
        <w:sectPr w:rsidR="004D7B04">
          <w:pgSz w:w="11910" w:h="16840"/>
          <w:pgMar w:top="2000" w:right="740" w:bottom="340" w:left="1300" w:header="709" w:footer="147" w:gutter="0"/>
          <w:cols w:space="708"/>
        </w:sectPr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  <w:spacing w:before="10"/>
        <w:rPr>
          <w:sz w:val="18"/>
        </w:rPr>
      </w:pPr>
    </w:p>
    <w:p w:rsidR="004D7B04" w:rsidRDefault="00C87B6B">
      <w:pPr>
        <w:pStyle w:val="Ttol1"/>
      </w:pPr>
      <w:r>
        <w:t>i</w:t>
      </w:r>
    </w:p>
    <w:p w:rsidR="004D7B04" w:rsidRDefault="00C87B6B">
      <w:pPr>
        <w:spacing w:before="1"/>
        <w:ind w:left="118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D’INFORMÀTICA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BARCELONA*</w:t>
      </w:r>
    </w:p>
    <w:p w:rsidR="004D7B04" w:rsidRDefault="004D7B04">
      <w:pPr>
        <w:pStyle w:val="Textindependent"/>
        <w:spacing w:before="11"/>
        <w:rPr>
          <w:b/>
          <w:sz w:val="19"/>
        </w:rPr>
      </w:pPr>
    </w:p>
    <w:p w:rsidR="004D7B04" w:rsidRDefault="00C87B6B">
      <w:pPr>
        <w:pStyle w:val="Textindependent"/>
        <w:spacing w:before="1"/>
        <w:ind w:left="118" w:right="156" w:firstLine="314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832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14017</wp:posOffset>
                </wp:positionV>
                <wp:extent cx="127000" cy="127000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0" cy="127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0" h="127000">
                              <a:moveTo>
                                <a:pt x="0" y="126492"/>
                              </a:moveTo>
                              <a:lnTo>
                                <a:pt x="126746" y="126492"/>
                              </a:lnTo>
                              <a:lnTo>
                                <a:pt x="126746" y="0"/>
                              </a:lnTo>
                              <a:lnTo>
                                <a:pt x="0" y="0"/>
                              </a:lnTo>
                              <a:lnTo>
                                <a:pt x="0" y="12649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1.103723pt;width:9.98pt;height:9.960pt;mso-position-horizontal-relative:page;mso-position-vertical-relative:paragraph;z-index:15736832" id="docshape2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a sol·licitar de l’Agència Estatal d’Administració Tributària (AEAT), directament o a través del</w:t>
      </w:r>
      <w:r>
        <w:rPr>
          <w:spacing w:val="-4"/>
        </w:rPr>
        <w:t xml:space="preserve"> </w:t>
      </w:r>
      <w:r>
        <w:t>Consorci</w:t>
      </w:r>
      <w:r>
        <w:rPr>
          <w:spacing w:val="-4"/>
        </w:rPr>
        <w:t xml:space="preserve"> </w:t>
      </w:r>
      <w:r>
        <w:t>d’Administració</w:t>
      </w:r>
      <w:r>
        <w:rPr>
          <w:spacing w:val="-3"/>
        </w:rPr>
        <w:t xml:space="preserve"> </w:t>
      </w:r>
      <w:r>
        <w:t>Oberta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Catalunya</w:t>
      </w:r>
      <w:r>
        <w:rPr>
          <w:spacing w:val="-3"/>
        </w:rPr>
        <w:t xml:space="preserve"> </w:t>
      </w:r>
      <w:r>
        <w:t>(Consorci</w:t>
      </w:r>
      <w:r>
        <w:rPr>
          <w:spacing w:val="-5"/>
        </w:rPr>
        <w:t xml:space="preserve"> </w:t>
      </w:r>
      <w:r>
        <w:t>AOC),</w:t>
      </w:r>
      <w:r>
        <w:rPr>
          <w:spacing w:val="-4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dades</w:t>
      </w:r>
      <w:r>
        <w:rPr>
          <w:spacing w:val="-3"/>
        </w:rPr>
        <w:t xml:space="preserve"> </w:t>
      </w:r>
      <w:r>
        <w:t>justificatives</w:t>
      </w:r>
      <w:r>
        <w:rPr>
          <w:spacing w:val="-3"/>
        </w:rPr>
        <w:t xml:space="preserve"> </w:t>
      </w:r>
      <w:r>
        <w:t>i/o</w:t>
      </w:r>
      <w:r>
        <w:rPr>
          <w:spacing w:val="-3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4D7B04" w:rsidRDefault="004D7B04">
      <w:pPr>
        <w:pStyle w:val="Textindependent"/>
        <w:spacing w:before="11"/>
        <w:rPr>
          <w:sz w:val="19"/>
        </w:rPr>
      </w:pPr>
    </w:p>
    <w:p w:rsidR="004D7B04" w:rsidRDefault="00C87B6B">
      <w:pPr>
        <w:pStyle w:val="Textindependent"/>
        <w:ind w:left="118" w:right="156" w:firstLine="314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344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13381</wp:posOffset>
                </wp:positionV>
                <wp:extent cx="127000" cy="127000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0" cy="127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0" h="127000">
                              <a:moveTo>
                                <a:pt x="0" y="126492"/>
                              </a:moveTo>
                              <a:lnTo>
                                <a:pt x="126746" y="126492"/>
                              </a:lnTo>
                              <a:lnTo>
                                <a:pt x="126746" y="0"/>
                              </a:lnTo>
                              <a:lnTo>
                                <a:pt x="0" y="0"/>
                              </a:lnTo>
                              <a:lnTo>
                                <a:pt x="0" y="12649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1.053699pt;width:9.98pt;height:9.960pt;mso-position-horizontal-relative:page;mso-position-vertical-relative:paragraph;z-index:15737344" id="docshape2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a sol·li</w:t>
      </w:r>
      <w:r>
        <w:t>citar de la Tresoreria General de la Seguretat Social (TGSS), directament o a través del</w:t>
      </w:r>
      <w:r>
        <w:rPr>
          <w:spacing w:val="-4"/>
        </w:rPr>
        <w:t xml:space="preserve"> </w:t>
      </w:r>
      <w:r>
        <w:t>Consorci</w:t>
      </w:r>
      <w:r>
        <w:rPr>
          <w:spacing w:val="-4"/>
        </w:rPr>
        <w:t xml:space="preserve"> </w:t>
      </w:r>
      <w:r>
        <w:t>d’Administració</w:t>
      </w:r>
      <w:r>
        <w:rPr>
          <w:spacing w:val="-3"/>
        </w:rPr>
        <w:t xml:space="preserve"> </w:t>
      </w:r>
      <w:r>
        <w:t>Oberta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Catalunya</w:t>
      </w:r>
      <w:r>
        <w:rPr>
          <w:spacing w:val="-3"/>
        </w:rPr>
        <w:t xml:space="preserve"> </w:t>
      </w:r>
      <w:r>
        <w:t>(Consorci</w:t>
      </w:r>
      <w:r>
        <w:rPr>
          <w:spacing w:val="-5"/>
        </w:rPr>
        <w:t xml:space="preserve"> </w:t>
      </w:r>
      <w:r>
        <w:t>AOC),</w:t>
      </w:r>
      <w:r>
        <w:rPr>
          <w:spacing w:val="-4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dades</w:t>
      </w:r>
      <w:r>
        <w:rPr>
          <w:spacing w:val="-3"/>
        </w:rPr>
        <w:t xml:space="preserve"> </w:t>
      </w:r>
      <w:r>
        <w:t>justificatives</w:t>
      </w:r>
      <w:r>
        <w:rPr>
          <w:spacing w:val="-3"/>
        </w:rPr>
        <w:t xml:space="preserve"> </w:t>
      </w:r>
      <w:r>
        <w:t>i/o</w:t>
      </w:r>
      <w:r>
        <w:rPr>
          <w:spacing w:val="-3"/>
        </w:rPr>
        <w:t xml:space="preserve"> </w:t>
      </w:r>
      <w:r>
        <w:t xml:space="preserve">el certificat d’estar al corrent del compliment de les seves obligacions amb </w:t>
      </w:r>
      <w:r>
        <w:t>la Seguretat Social, imposades per les disposicions vigents, en cas de resultar adjudicatari del procediment de licitació i durant tota la vigència del contracte;</w:t>
      </w:r>
    </w:p>
    <w:p w:rsidR="004D7B04" w:rsidRDefault="004D7B04">
      <w:pPr>
        <w:pStyle w:val="Textindependent"/>
        <w:rPr>
          <w:sz w:val="24"/>
        </w:rPr>
      </w:pPr>
    </w:p>
    <w:p w:rsidR="004D7B04" w:rsidRDefault="004D7B04">
      <w:pPr>
        <w:pStyle w:val="Textindependent"/>
        <w:rPr>
          <w:sz w:val="24"/>
        </w:rPr>
      </w:pPr>
    </w:p>
    <w:p w:rsidR="004D7B04" w:rsidRDefault="004D7B04">
      <w:pPr>
        <w:pStyle w:val="Textindependent"/>
        <w:rPr>
          <w:sz w:val="24"/>
        </w:rPr>
      </w:pPr>
    </w:p>
    <w:p w:rsidR="004D7B04" w:rsidRDefault="004D7B04">
      <w:pPr>
        <w:pStyle w:val="Textindependent"/>
        <w:spacing w:before="1"/>
        <w:rPr>
          <w:sz w:val="28"/>
        </w:rPr>
      </w:pPr>
    </w:p>
    <w:p w:rsidR="004D7B04" w:rsidRDefault="00C87B6B">
      <w:pPr>
        <w:pStyle w:val="Textindependent"/>
        <w:ind w:left="118"/>
      </w:pPr>
      <w:r>
        <w:t>(Lloc,</w:t>
      </w:r>
      <w:r>
        <w:rPr>
          <w:spacing w:val="-1"/>
        </w:rPr>
        <w:t xml:space="preserve"> </w:t>
      </w:r>
      <w:r>
        <w:t>data i</w:t>
      </w:r>
      <w:r>
        <w:rPr>
          <w:spacing w:val="-2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</w:t>
      </w: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</w:pPr>
    </w:p>
    <w:p w:rsidR="004D7B04" w:rsidRDefault="004D7B04">
      <w:pPr>
        <w:pStyle w:val="Textindependent"/>
        <w:spacing w:before="5"/>
        <w:rPr>
          <w:sz w:val="26"/>
        </w:rPr>
      </w:pPr>
      <w:bookmarkStart w:id="0" w:name="_GoBack"/>
      <w:bookmarkEnd w:id="0"/>
    </w:p>
    <w:sectPr w:rsidR="004D7B04">
      <w:pgSz w:w="11910" w:h="16840"/>
      <w:pgMar w:top="2000" w:right="740" w:bottom="340" w:left="130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87B6B">
      <w:r>
        <w:separator/>
      </w:r>
    </w:p>
  </w:endnote>
  <w:endnote w:type="continuationSeparator" w:id="0">
    <w:p w:rsidR="00000000" w:rsidRDefault="00C87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87B6B">
      <w:r>
        <w:separator/>
      </w:r>
    </w:p>
  </w:footnote>
  <w:footnote w:type="continuationSeparator" w:id="0">
    <w:p w:rsidR="00000000" w:rsidRDefault="00C87B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B04" w:rsidRDefault="00C87B6B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83904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84416" behindDoc="1" locked="0" layoutInCell="1" allowOverlap="1">
              <wp:simplePos x="0" y="0"/>
              <wp:positionH relativeFrom="page">
                <wp:posOffset>932180</wp:posOffset>
              </wp:positionH>
              <wp:positionV relativeFrom="page">
                <wp:posOffset>909013</wp:posOffset>
              </wp:positionV>
              <wp:extent cx="1657350" cy="2565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350" cy="256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D7B04" w:rsidRDefault="00C87B6B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4D7B04" w:rsidRDefault="00C87B6B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2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00002pt;margin-top:71.575897pt;width:130.5pt;height:20.2pt;mso-position-horizontal-relative:page;mso-position-vertical-relative:page;z-index:-15832064" type="#_x0000_t202" id="docshape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29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4D7B04"/>
    <w:rsid w:val="004D7B04"/>
    <w:rsid w:val="00C8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9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jc w:val="center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31" w:right="122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C87B6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87B6B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C87B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87B6B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9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jc w:val="center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31" w:right="122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C87B6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87B6B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C87B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87B6B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934</Words>
  <Characters>5324</Characters>
  <Application>Microsoft Office Word</Application>
  <DocSecurity>0</DocSecurity>
  <Lines>44</Lines>
  <Paragraphs>12</Paragraphs>
  <ScaleCrop>false</ScaleCrop>
  <Company>IMI</Company>
  <LinksUpToDate>false</LinksUpToDate>
  <CharactersWithSpaces>6246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2024-01-02T11:48:00Z</dcterms:created>
  <dcterms:modified xsi:type="dcterms:W3CDTF">2024-01-02T11:49:00Z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2024-01-02T00:00:00Z</vt:filetime>
  </property>
  <property fmtid="{D5CDD505-2E9C-101B-9397-08002B2CF9AE}" pid="5" name="Producer">
    <vt:lpwstr>Microsoft® Word 2010; modified using iText® 5.4.1 ©2000-2012 1T3XT BVBA (AGPL-version)</vt:lpwstr>
  </property>
</Properties>
</file>