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F7" w:rsidRDefault="000A4AF0">
      <w:pPr>
        <w:pStyle w:val="Ttol"/>
        <w:spacing w:before="9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DE13F7" w:rsidRDefault="000A4AF0">
      <w:pPr>
        <w:pStyle w:val="Ttol"/>
        <w:ind w:right="8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DE13F7" w:rsidRDefault="00DE13F7">
      <w:pPr>
        <w:pStyle w:val="Textindependent"/>
        <w:spacing w:before="196"/>
        <w:rPr>
          <w:b/>
          <w:sz w:val="24"/>
        </w:rPr>
      </w:pPr>
    </w:p>
    <w:p w:rsidR="00DE13F7" w:rsidRDefault="000A4AF0">
      <w:pPr>
        <w:pStyle w:val="Textindependent"/>
        <w:spacing w:line="243" w:lineRule="exact"/>
        <w:ind w:left="118"/>
        <w:jc w:val="both"/>
      </w:pPr>
      <w:r>
        <w:t>El</w:t>
      </w:r>
      <w:r>
        <w:rPr>
          <w:spacing w:val="-3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5"/>
        </w:rPr>
        <w:t xml:space="preserve"> </w:t>
      </w:r>
      <w:r>
        <w:t>...,</w:t>
      </w:r>
      <w:r>
        <w:rPr>
          <w:spacing w:val="-4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núm.</w:t>
      </w:r>
      <w:r>
        <w:rPr>
          <w:spacing w:val="-6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DNI/NIF</w:t>
      </w:r>
      <w:r>
        <w:rPr>
          <w:spacing w:val="-2"/>
        </w:rPr>
        <w:t xml:space="preserve"> </w:t>
      </w:r>
      <w:r>
        <w:t>núm.</w:t>
      </w:r>
      <w:r>
        <w:rPr>
          <w:rFonts w:ascii="Times New Roman" w:hAnsi="Times New Roman"/>
          <w:spacing w:val="59"/>
          <w:w w:val="150"/>
        </w:rPr>
        <w:t xml:space="preserve">  </w:t>
      </w:r>
      <w:r>
        <w:t>,</w:t>
      </w:r>
      <w:r>
        <w:rPr>
          <w:spacing w:val="-5"/>
        </w:rPr>
        <w:t xml:space="preserve"> </w:t>
      </w:r>
      <w:r>
        <w:t>major</w:t>
      </w:r>
      <w:r>
        <w:rPr>
          <w:spacing w:val="-6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:rsidR="00DE13F7" w:rsidRDefault="000A4AF0">
      <w:pPr>
        <w:pStyle w:val="Textindependent"/>
        <w:ind w:left="118" w:right="104"/>
        <w:jc w:val="both"/>
      </w:pPr>
      <w:r>
        <w:t>nom propi, o en representació de l’empresa ..., amb NIF núm. ... 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que</w:t>
      </w:r>
      <w:r>
        <w:rPr>
          <w:spacing w:val="40"/>
        </w:rPr>
        <w:t xml:space="preserve"> </w:t>
      </w:r>
      <w:r>
        <w:t>té per objecte la Contractació per a la selecció d’una eina per a la gestió integral dels centres amb</w:t>
      </w:r>
      <w:r>
        <w:rPr>
          <w:spacing w:val="-1"/>
        </w:rPr>
        <w:t xml:space="preserve"> </w:t>
      </w:r>
      <w:r>
        <w:t>gestió</w:t>
      </w:r>
      <w:r>
        <w:rPr>
          <w:spacing w:val="-2"/>
        </w:rPr>
        <w:t xml:space="preserve"> </w:t>
      </w:r>
      <w:r>
        <w:t>delegada</w:t>
      </w:r>
      <w:r>
        <w:rPr>
          <w:spacing w:val="-1"/>
        </w:rPr>
        <w:t xml:space="preserve"> </w:t>
      </w:r>
      <w:r>
        <w:t>de l’Ajuntament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Barcelona</w:t>
      </w:r>
      <w:r>
        <w:rPr>
          <w:spacing w:val="-1"/>
        </w:rPr>
        <w:t xml:space="preserve"> </w:t>
      </w:r>
      <w:r>
        <w:t>i la</w:t>
      </w:r>
      <w:r>
        <w:rPr>
          <w:spacing w:val="-1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implantació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Casals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 grans, amb mesures de contractació pública sostenible, núm. Expedient 23000099, tramitat per l’Institut Municipal d’Informàtica de l’Ajuntament de Barcelona:</w:t>
      </w:r>
    </w:p>
    <w:p w:rsidR="00DE13F7" w:rsidRDefault="00DE13F7">
      <w:pPr>
        <w:pStyle w:val="Textindependent"/>
      </w:pPr>
    </w:p>
    <w:p w:rsidR="00DE13F7" w:rsidRDefault="000A4AF0">
      <w:pPr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DE13F7" w:rsidRDefault="00DE13F7">
      <w:pPr>
        <w:pStyle w:val="Textindependent"/>
        <w:spacing w:before="1"/>
        <w:rPr>
          <w:b/>
          <w:i/>
        </w:rPr>
      </w:pPr>
    </w:p>
    <w:p w:rsidR="00DE13F7" w:rsidRDefault="000A4AF0">
      <w:pPr>
        <w:pStyle w:val="Ttol1"/>
        <w:spacing w:line="240" w:lineRule="auto"/>
        <w:ind w:right="6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DE13F7" w:rsidRDefault="006B4017" w:rsidP="006B4017">
      <w:pPr>
        <w:spacing w:before="242"/>
        <w:ind w:left="142"/>
        <w:rPr>
          <w:sz w:val="20"/>
        </w:rPr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 w:rsidRPr="00072598">
        <w:rPr>
          <w:rFonts w:cs="Arial"/>
        </w:rPr>
        <w:t xml:space="preserve"> </w:t>
      </w:r>
      <w:r>
        <w:rPr>
          <w:rFonts w:cs="Arial"/>
        </w:rPr>
        <w:t xml:space="preserve"> </w:t>
      </w:r>
      <w:r w:rsidR="000A4AF0">
        <w:rPr>
          <w:sz w:val="20"/>
        </w:rPr>
        <w:t>No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es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troba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incursa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en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cap</w:t>
      </w:r>
      <w:r w:rsidR="000A4AF0">
        <w:rPr>
          <w:spacing w:val="80"/>
          <w:sz w:val="20"/>
        </w:rPr>
        <w:t xml:space="preserve"> </w:t>
      </w:r>
      <w:r w:rsidR="000A4AF0">
        <w:rPr>
          <w:b/>
          <w:sz w:val="20"/>
        </w:rPr>
        <w:t>prohibició</w:t>
      </w:r>
      <w:r w:rsidR="000A4AF0">
        <w:rPr>
          <w:b/>
          <w:spacing w:val="80"/>
          <w:sz w:val="20"/>
        </w:rPr>
        <w:t xml:space="preserve"> </w:t>
      </w:r>
      <w:r w:rsidR="000A4AF0">
        <w:rPr>
          <w:b/>
          <w:sz w:val="20"/>
        </w:rPr>
        <w:t>de</w:t>
      </w:r>
      <w:r w:rsidR="000A4AF0">
        <w:rPr>
          <w:b/>
          <w:spacing w:val="80"/>
          <w:sz w:val="20"/>
        </w:rPr>
        <w:t xml:space="preserve"> </w:t>
      </w:r>
      <w:r w:rsidR="000A4AF0">
        <w:rPr>
          <w:b/>
          <w:sz w:val="20"/>
        </w:rPr>
        <w:t>contractar</w:t>
      </w:r>
      <w:r w:rsidR="000A4AF0">
        <w:rPr>
          <w:b/>
          <w:spacing w:val="80"/>
          <w:sz w:val="20"/>
        </w:rPr>
        <w:t xml:space="preserve"> </w:t>
      </w:r>
      <w:r w:rsidR="000A4AF0">
        <w:rPr>
          <w:sz w:val="20"/>
        </w:rPr>
        <w:t>amb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l’Administració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de</w:t>
      </w:r>
      <w:r w:rsidR="000A4AF0">
        <w:rPr>
          <w:spacing w:val="80"/>
          <w:sz w:val="20"/>
        </w:rPr>
        <w:t xml:space="preserve"> </w:t>
      </w:r>
      <w:r w:rsidR="000A4AF0">
        <w:rPr>
          <w:sz w:val="20"/>
        </w:rPr>
        <w:t>les establertes a l’art. 71 LCSP.</w:t>
      </w:r>
    </w:p>
    <w:p w:rsidR="00DE13F7" w:rsidRDefault="00DE13F7">
      <w:pPr>
        <w:pStyle w:val="Textindependent"/>
      </w:pPr>
    </w:p>
    <w:p w:rsidR="00DE13F7" w:rsidRDefault="006B4017" w:rsidP="006B4017">
      <w:pPr>
        <w:pStyle w:val="Textindependent"/>
        <w:ind w:left="142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Compleix</w:t>
      </w:r>
      <w:r w:rsidR="000A4AF0">
        <w:rPr>
          <w:spacing w:val="-7"/>
        </w:rPr>
        <w:t xml:space="preserve"> </w:t>
      </w:r>
      <w:r w:rsidR="000A4AF0">
        <w:t>les</w:t>
      </w:r>
      <w:r w:rsidR="000A4AF0">
        <w:rPr>
          <w:spacing w:val="-7"/>
        </w:rPr>
        <w:t xml:space="preserve"> </w:t>
      </w:r>
      <w:r w:rsidR="000A4AF0">
        <w:t>obligacions</w:t>
      </w:r>
      <w:r w:rsidR="000A4AF0">
        <w:rPr>
          <w:spacing w:val="-8"/>
        </w:rPr>
        <w:t xml:space="preserve"> </w:t>
      </w:r>
      <w:r w:rsidR="000A4AF0">
        <w:t>legals</w:t>
      </w:r>
      <w:r w:rsidR="000A4AF0">
        <w:rPr>
          <w:spacing w:val="-7"/>
        </w:rPr>
        <w:t xml:space="preserve"> </w:t>
      </w:r>
      <w:r w:rsidR="000A4AF0">
        <w:t>en</w:t>
      </w:r>
      <w:r w:rsidR="000A4AF0">
        <w:rPr>
          <w:spacing w:val="-6"/>
        </w:rPr>
        <w:t xml:space="preserve"> </w:t>
      </w:r>
      <w:r w:rsidR="000A4AF0">
        <w:t>matèria</w:t>
      </w:r>
      <w:r w:rsidR="000A4AF0">
        <w:rPr>
          <w:spacing w:val="-6"/>
        </w:rPr>
        <w:t xml:space="preserve"> </w:t>
      </w:r>
      <w:r w:rsidR="000A4AF0">
        <w:t>de</w:t>
      </w:r>
      <w:r w:rsidR="000A4AF0">
        <w:rPr>
          <w:spacing w:val="-7"/>
        </w:rPr>
        <w:t xml:space="preserve"> </w:t>
      </w:r>
      <w:r w:rsidR="000A4AF0">
        <w:t>prevenció</w:t>
      </w:r>
      <w:r w:rsidR="000A4AF0">
        <w:rPr>
          <w:spacing w:val="-7"/>
        </w:rPr>
        <w:t xml:space="preserve"> </w:t>
      </w:r>
      <w:r w:rsidR="000A4AF0">
        <w:t>de</w:t>
      </w:r>
      <w:r w:rsidR="000A4AF0">
        <w:rPr>
          <w:spacing w:val="-1"/>
        </w:rPr>
        <w:t xml:space="preserve"> </w:t>
      </w:r>
      <w:r w:rsidR="000A4AF0">
        <w:rPr>
          <w:b/>
        </w:rPr>
        <w:t>riscos</w:t>
      </w:r>
      <w:r w:rsidR="000A4AF0">
        <w:rPr>
          <w:b/>
          <w:spacing w:val="-6"/>
        </w:rPr>
        <w:t xml:space="preserve"> </w:t>
      </w:r>
      <w:r w:rsidR="000A4AF0">
        <w:rPr>
          <w:b/>
          <w:spacing w:val="-2"/>
        </w:rPr>
        <w:t>laborals</w:t>
      </w:r>
      <w:r w:rsidR="000A4AF0">
        <w:rPr>
          <w:spacing w:val="-2"/>
        </w:rPr>
        <w:t>.</w:t>
      </w:r>
    </w:p>
    <w:p w:rsidR="00DE13F7" w:rsidRDefault="00DE13F7">
      <w:pPr>
        <w:pStyle w:val="Textindependent"/>
        <w:spacing w:before="1"/>
      </w:pPr>
    </w:p>
    <w:p w:rsidR="00DE13F7" w:rsidRDefault="006B4017">
      <w:pPr>
        <w:tabs>
          <w:tab w:val="left" w:pos="545"/>
        </w:tabs>
        <w:spacing w:before="1" w:line="477" w:lineRule="auto"/>
        <w:ind w:left="118" w:right="846" w:firstLine="14"/>
        <w:rPr>
          <w:sz w:val="20"/>
        </w:rPr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rPr>
          <w:sz w:val="20"/>
        </w:rPr>
        <w:t>Compleix</w:t>
      </w:r>
      <w:r w:rsidR="000A4AF0">
        <w:rPr>
          <w:spacing w:val="-4"/>
          <w:sz w:val="20"/>
        </w:rPr>
        <w:t xml:space="preserve"> </w:t>
      </w:r>
      <w:r w:rsidR="000A4AF0">
        <w:rPr>
          <w:sz w:val="20"/>
        </w:rPr>
        <w:t>les</w:t>
      </w:r>
      <w:r w:rsidR="000A4AF0">
        <w:rPr>
          <w:spacing w:val="-5"/>
          <w:sz w:val="20"/>
        </w:rPr>
        <w:t xml:space="preserve"> </w:t>
      </w:r>
      <w:r w:rsidR="000A4AF0">
        <w:rPr>
          <w:sz w:val="20"/>
        </w:rPr>
        <w:t>obligacions</w:t>
      </w:r>
      <w:r w:rsidR="000A4AF0">
        <w:rPr>
          <w:spacing w:val="-5"/>
          <w:sz w:val="20"/>
        </w:rPr>
        <w:t xml:space="preserve"> </w:t>
      </w:r>
      <w:r w:rsidR="000A4AF0">
        <w:rPr>
          <w:sz w:val="20"/>
        </w:rPr>
        <w:t>legals</w:t>
      </w:r>
      <w:r w:rsidR="000A4AF0">
        <w:rPr>
          <w:spacing w:val="-5"/>
          <w:sz w:val="20"/>
        </w:rPr>
        <w:t xml:space="preserve"> </w:t>
      </w:r>
      <w:r w:rsidR="000A4AF0">
        <w:rPr>
          <w:sz w:val="20"/>
        </w:rPr>
        <w:t>en</w:t>
      </w:r>
      <w:r w:rsidR="000A4AF0">
        <w:rPr>
          <w:spacing w:val="-3"/>
          <w:sz w:val="20"/>
        </w:rPr>
        <w:t xml:space="preserve"> </w:t>
      </w:r>
      <w:r w:rsidR="000A4AF0">
        <w:rPr>
          <w:sz w:val="20"/>
        </w:rPr>
        <w:t>matèria</w:t>
      </w:r>
      <w:r w:rsidR="000A4AF0">
        <w:rPr>
          <w:spacing w:val="-3"/>
          <w:sz w:val="20"/>
        </w:rPr>
        <w:t xml:space="preserve"> </w:t>
      </w:r>
      <w:r w:rsidR="000A4AF0">
        <w:rPr>
          <w:b/>
          <w:sz w:val="20"/>
        </w:rPr>
        <w:t>d’igualtat</w:t>
      </w:r>
      <w:r w:rsidR="000A4AF0">
        <w:rPr>
          <w:b/>
          <w:spacing w:val="-2"/>
          <w:sz w:val="20"/>
        </w:rPr>
        <w:t xml:space="preserve"> </w:t>
      </w:r>
      <w:r w:rsidR="000A4AF0">
        <w:rPr>
          <w:b/>
          <w:sz w:val="20"/>
        </w:rPr>
        <w:t>efectiva</w:t>
      </w:r>
      <w:r w:rsidR="000A4AF0">
        <w:rPr>
          <w:b/>
          <w:spacing w:val="-4"/>
          <w:sz w:val="20"/>
        </w:rPr>
        <w:t xml:space="preserve"> </w:t>
      </w:r>
      <w:r w:rsidR="000A4AF0">
        <w:rPr>
          <w:b/>
          <w:sz w:val="20"/>
        </w:rPr>
        <w:t>de</w:t>
      </w:r>
      <w:r w:rsidR="000A4AF0">
        <w:rPr>
          <w:b/>
          <w:spacing w:val="-3"/>
          <w:sz w:val="20"/>
        </w:rPr>
        <w:t xml:space="preserve"> </w:t>
      </w:r>
      <w:r w:rsidR="000A4AF0">
        <w:rPr>
          <w:b/>
          <w:sz w:val="20"/>
        </w:rPr>
        <w:t>dones</w:t>
      </w:r>
      <w:r w:rsidR="000A4AF0">
        <w:rPr>
          <w:b/>
          <w:spacing w:val="-3"/>
          <w:sz w:val="20"/>
        </w:rPr>
        <w:t xml:space="preserve"> </w:t>
      </w:r>
      <w:r w:rsidR="000A4AF0">
        <w:rPr>
          <w:b/>
          <w:sz w:val="20"/>
        </w:rPr>
        <w:t>i</w:t>
      </w:r>
      <w:r w:rsidR="000A4AF0">
        <w:rPr>
          <w:b/>
          <w:spacing w:val="-3"/>
          <w:sz w:val="20"/>
        </w:rPr>
        <w:t xml:space="preserve"> </w:t>
      </w:r>
      <w:r w:rsidR="000A4AF0">
        <w:rPr>
          <w:b/>
          <w:sz w:val="20"/>
        </w:rPr>
        <w:t>homes</w:t>
      </w:r>
      <w:r w:rsidR="000A4AF0">
        <w:rPr>
          <w:sz w:val="20"/>
        </w:rPr>
        <w:t xml:space="preserve">. Està inscrita en el següent </w:t>
      </w:r>
      <w:r w:rsidR="000A4AF0">
        <w:rPr>
          <w:b/>
          <w:sz w:val="20"/>
        </w:rPr>
        <w:t>registre electrònic</w:t>
      </w:r>
      <w:r w:rsidR="000A4AF0">
        <w:rPr>
          <w:sz w:val="20"/>
        </w:rPr>
        <w:t>:</w:t>
      </w:r>
    </w:p>
    <w:p w:rsidR="00DE13F7" w:rsidRDefault="006B4017" w:rsidP="006B4017">
      <w:pPr>
        <w:pStyle w:val="Textindependent"/>
        <w:spacing w:before="4"/>
        <w:ind w:left="567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en el Registre electrònic d’empreses licitadores de la Generalitat de Catalunya (RELI) i tota la documentació que hi figura manté la seva vigència i no ha estat modificada.</w:t>
      </w:r>
    </w:p>
    <w:p w:rsidR="00DE13F7" w:rsidRDefault="006B4017" w:rsidP="006B4017">
      <w:pPr>
        <w:spacing w:before="242"/>
        <w:ind w:left="567" w:right="1"/>
        <w:rPr>
          <w:sz w:val="20"/>
        </w:rPr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rPr>
          <w:sz w:val="20"/>
        </w:rPr>
        <w:t>en</w:t>
      </w:r>
      <w:r w:rsidR="000A4AF0">
        <w:rPr>
          <w:spacing w:val="-3"/>
          <w:sz w:val="20"/>
        </w:rPr>
        <w:t xml:space="preserve"> </w:t>
      </w:r>
      <w:r w:rsidR="000A4AF0">
        <w:rPr>
          <w:sz w:val="20"/>
        </w:rPr>
        <w:t xml:space="preserve">el </w:t>
      </w:r>
      <w:r w:rsidR="000A4AF0">
        <w:rPr>
          <w:i/>
          <w:sz w:val="20"/>
        </w:rPr>
        <w:t>Registro</w:t>
      </w:r>
      <w:r w:rsidR="000A4AF0">
        <w:rPr>
          <w:i/>
          <w:spacing w:val="-5"/>
          <w:sz w:val="20"/>
        </w:rPr>
        <w:t xml:space="preserve"> </w:t>
      </w:r>
      <w:r w:rsidR="000A4AF0">
        <w:rPr>
          <w:i/>
          <w:sz w:val="20"/>
        </w:rPr>
        <w:t>Oficial</w:t>
      </w:r>
      <w:r w:rsidR="000A4AF0">
        <w:rPr>
          <w:i/>
          <w:spacing w:val="-3"/>
          <w:sz w:val="20"/>
        </w:rPr>
        <w:t xml:space="preserve"> </w:t>
      </w:r>
      <w:r w:rsidR="000A4AF0">
        <w:rPr>
          <w:i/>
          <w:sz w:val="20"/>
        </w:rPr>
        <w:t>de</w:t>
      </w:r>
      <w:r w:rsidR="000A4AF0">
        <w:rPr>
          <w:i/>
          <w:spacing w:val="-3"/>
          <w:sz w:val="20"/>
        </w:rPr>
        <w:t xml:space="preserve"> </w:t>
      </w:r>
      <w:r w:rsidR="000A4AF0">
        <w:rPr>
          <w:i/>
          <w:sz w:val="20"/>
        </w:rPr>
        <w:t>Licitadores</w:t>
      </w:r>
      <w:r w:rsidR="000A4AF0">
        <w:rPr>
          <w:i/>
          <w:spacing w:val="-4"/>
          <w:sz w:val="20"/>
        </w:rPr>
        <w:t xml:space="preserve"> </w:t>
      </w:r>
      <w:r w:rsidR="000A4AF0">
        <w:rPr>
          <w:i/>
          <w:sz w:val="20"/>
        </w:rPr>
        <w:t>y</w:t>
      </w:r>
      <w:r w:rsidR="000A4AF0">
        <w:rPr>
          <w:i/>
          <w:spacing w:val="-4"/>
          <w:sz w:val="20"/>
        </w:rPr>
        <w:t xml:space="preserve"> </w:t>
      </w:r>
      <w:r w:rsidR="000A4AF0">
        <w:rPr>
          <w:i/>
          <w:sz w:val="20"/>
        </w:rPr>
        <w:t>Empresas</w:t>
      </w:r>
      <w:r w:rsidR="000A4AF0">
        <w:rPr>
          <w:i/>
          <w:spacing w:val="-3"/>
          <w:sz w:val="20"/>
        </w:rPr>
        <w:t xml:space="preserve"> </w:t>
      </w:r>
      <w:proofErr w:type="spellStart"/>
      <w:r w:rsidR="000A4AF0">
        <w:rPr>
          <w:i/>
          <w:sz w:val="20"/>
        </w:rPr>
        <w:t>Clasificadas</w:t>
      </w:r>
      <w:proofErr w:type="spellEnd"/>
      <w:r w:rsidR="000A4AF0">
        <w:rPr>
          <w:i/>
          <w:spacing w:val="-4"/>
          <w:sz w:val="20"/>
        </w:rPr>
        <w:t xml:space="preserve"> </w:t>
      </w:r>
      <w:r w:rsidR="000A4AF0">
        <w:rPr>
          <w:i/>
          <w:sz w:val="20"/>
        </w:rPr>
        <w:t>del</w:t>
      </w:r>
      <w:r w:rsidR="000A4AF0">
        <w:rPr>
          <w:i/>
          <w:spacing w:val="-4"/>
          <w:sz w:val="20"/>
        </w:rPr>
        <w:t xml:space="preserve"> </w:t>
      </w:r>
      <w:r w:rsidR="000A4AF0">
        <w:rPr>
          <w:i/>
          <w:sz w:val="20"/>
        </w:rPr>
        <w:t xml:space="preserve">Estado </w:t>
      </w:r>
      <w:r w:rsidR="000A4AF0">
        <w:rPr>
          <w:sz w:val="20"/>
        </w:rPr>
        <w:t>(ROLECE)</w:t>
      </w:r>
      <w:r w:rsidR="000A4AF0">
        <w:rPr>
          <w:spacing w:val="-2"/>
          <w:sz w:val="20"/>
        </w:rPr>
        <w:t xml:space="preserve"> </w:t>
      </w:r>
      <w:r w:rsidR="000A4AF0">
        <w:rPr>
          <w:sz w:val="20"/>
        </w:rPr>
        <w:t>i</w:t>
      </w:r>
      <w:r w:rsidR="000A4AF0">
        <w:rPr>
          <w:spacing w:val="-1"/>
          <w:sz w:val="20"/>
        </w:rPr>
        <w:t xml:space="preserve"> </w:t>
      </w:r>
      <w:r w:rsidR="000A4AF0">
        <w:rPr>
          <w:sz w:val="20"/>
        </w:rPr>
        <w:t>tota la documentació que hi figura manté la seva vigència i no ha estat modificada.</w:t>
      </w:r>
    </w:p>
    <w:p w:rsidR="00DE13F7" w:rsidRDefault="00DE13F7" w:rsidP="006B4017">
      <w:pPr>
        <w:pStyle w:val="Textindependent"/>
        <w:ind w:left="567"/>
      </w:pPr>
    </w:p>
    <w:p w:rsidR="00DE13F7" w:rsidRDefault="006B4017" w:rsidP="006B4017">
      <w:pPr>
        <w:ind w:left="567" w:right="111"/>
        <w:jc w:val="both"/>
        <w:rPr>
          <w:sz w:val="20"/>
        </w:rPr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rPr>
          <w:sz w:val="20"/>
        </w:rPr>
        <w:t>en</w:t>
      </w:r>
      <w:r w:rsidR="000A4AF0">
        <w:rPr>
          <w:spacing w:val="-1"/>
          <w:sz w:val="20"/>
        </w:rPr>
        <w:t xml:space="preserve"> </w:t>
      </w:r>
      <w:r w:rsidR="000A4AF0">
        <w:rPr>
          <w:sz w:val="20"/>
        </w:rPr>
        <w:t>el Registre</w:t>
      </w:r>
      <w:r w:rsidR="000A4AF0">
        <w:rPr>
          <w:spacing w:val="-2"/>
          <w:sz w:val="20"/>
        </w:rPr>
        <w:t xml:space="preserve"> </w:t>
      </w:r>
      <w:r w:rsidR="000A4AF0">
        <w:rPr>
          <w:sz w:val="20"/>
        </w:rPr>
        <w:t>electrònic</w:t>
      </w:r>
      <w:r w:rsidR="000A4AF0">
        <w:rPr>
          <w:spacing w:val="-1"/>
          <w:sz w:val="20"/>
        </w:rPr>
        <w:t xml:space="preserve"> </w:t>
      </w:r>
      <w:r w:rsidR="000A4AF0">
        <w:rPr>
          <w:sz w:val="20"/>
        </w:rPr>
        <w:t>d’empreses</w:t>
      </w:r>
      <w:r w:rsidR="000A4AF0">
        <w:rPr>
          <w:spacing w:val="-1"/>
          <w:sz w:val="20"/>
        </w:rPr>
        <w:t xml:space="preserve"> </w:t>
      </w:r>
      <w:r w:rsidR="000A4AF0">
        <w:rPr>
          <w:sz w:val="20"/>
        </w:rPr>
        <w:t>licitadores</w:t>
      </w:r>
      <w:r w:rsidR="000A4AF0">
        <w:rPr>
          <w:spacing w:val="-1"/>
          <w:sz w:val="20"/>
        </w:rPr>
        <w:t xml:space="preserve"> </w:t>
      </w:r>
      <w:r w:rsidR="000A4AF0">
        <w:rPr>
          <w:sz w:val="20"/>
        </w:rPr>
        <w:t xml:space="preserve">de </w:t>
      </w:r>
      <w:r w:rsidR="000A4AF0">
        <w:rPr>
          <w:i/>
          <w:sz w:val="20"/>
        </w:rPr>
        <w:t>indicar</w:t>
      </w:r>
      <w:r w:rsidR="000A4AF0">
        <w:rPr>
          <w:i/>
          <w:spacing w:val="-2"/>
          <w:sz w:val="20"/>
        </w:rPr>
        <w:t xml:space="preserve"> </w:t>
      </w:r>
      <w:r w:rsidR="000A4AF0">
        <w:rPr>
          <w:i/>
          <w:sz w:val="20"/>
        </w:rPr>
        <w:t>nom</w:t>
      </w:r>
      <w:r w:rsidR="000A4AF0">
        <w:rPr>
          <w:i/>
          <w:spacing w:val="-1"/>
          <w:sz w:val="20"/>
        </w:rPr>
        <w:t xml:space="preserve"> </w:t>
      </w:r>
      <w:r w:rsidR="000A4AF0">
        <w:rPr>
          <w:i/>
          <w:sz w:val="20"/>
        </w:rPr>
        <w:t>del</w:t>
      </w:r>
      <w:r w:rsidR="000A4AF0">
        <w:rPr>
          <w:i/>
          <w:spacing w:val="-1"/>
          <w:sz w:val="20"/>
        </w:rPr>
        <w:t xml:space="preserve"> </w:t>
      </w:r>
      <w:r w:rsidR="000A4AF0">
        <w:rPr>
          <w:i/>
          <w:sz w:val="20"/>
        </w:rPr>
        <w:t>registre</w:t>
      </w:r>
      <w:r w:rsidR="000A4AF0">
        <w:rPr>
          <w:i/>
          <w:spacing w:val="-2"/>
          <w:sz w:val="20"/>
        </w:rPr>
        <w:t xml:space="preserve"> </w:t>
      </w:r>
      <w:r w:rsidR="000A4AF0">
        <w:rPr>
          <w:i/>
          <w:sz w:val="20"/>
        </w:rPr>
        <w:t>i</w:t>
      </w:r>
      <w:r w:rsidR="000A4AF0">
        <w:rPr>
          <w:i/>
          <w:spacing w:val="-1"/>
          <w:sz w:val="20"/>
        </w:rPr>
        <w:t xml:space="preserve"> </w:t>
      </w:r>
      <w:r w:rsidR="000A4AF0">
        <w:rPr>
          <w:i/>
          <w:sz w:val="20"/>
        </w:rPr>
        <w:t xml:space="preserve">Comunitat Autònoma </w:t>
      </w:r>
      <w:r w:rsidR="000A4AF0">
        <w:rPr>
          <w:sz w:val="20"/>
        </w:rPr>
        <w:t>............................................ i tota la documentació que hi figura manté la seva vigència i no ha estat modificada.</w:t>
      </w:r>
    </w:p>
    <w:p w:rsidR="00DE13F7" w:rsidRDefault="00DE13F7" w:rsidP="006B4017">
      <w:pPr>
        <w:pStyle w:val="Textindependent"/>
        <w:ind w:left="567"/>
      </w:pPr>
    </w:p>
    <w:p w:rsidR="00DE13F7" w:rsidRDefault="006B4017" w:rsidP="006B4017">
      <w:pPr>
        <w:pStyle w:val="Textindependent"/>
        <w:ind w:left="567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No</w:t>
      </w:r>
      <w:r w:rsidR="000A4AF0">
        <w:rPr>
          <w:spacing w:val="-1"/>
        </w:rPr>
        <w:t xml:space="preserve"> </w:t>
      </w:r>
      <w:r w:rsidR="000A4AF0">
        <w:t>està</w:t>
      </w:r>
      <w:r w:rsidR="000A4AF0">
        <w:rPr>
          <w:spacing w:val="-2"/>
        </w:rPr>
        <w:t xml:space="preserve"> </w:t>
      </w:r>
      <w:r w:rsidR="000A4AF0">
        <w:t>inscrita</w:t>
      </w:r>
      <w:r w:rsidR="000A4AF0">
        <w:rPr>
          <w:spacing w:val="-2"/>
        </w:rPr>
        <w:t xml:space="preserve"> </w:t>
      </w:r>
      <w:r w:rsidR="000A4AF0">
        <w:t>en</w:t>
      </w:r>
      <w:r w:rsidR="000A4AF0">
        <w:rPr>
          <w:spacing w:val="-1"/>
        </w:rPr>
        <w:t xml:space="preserve"> </w:t>
      </w:r>
      <w:r w:rsidR="000A4AF0">
        <w:t>cap dels</w:t>
      </w:r>
      <w:r w:rsidR="000A4AF0">
        <w:rPr>
          <w:spacing w:val="-3"/>
        </w:rPr>
        <w:t xml:space="preserve"> </w:t>
      </w:r>
      <w:r w:rsidR="000A4AF0">
        <w:t>anteriors registres electrònics.</w:t>
      </w:r>
    </w:p>
    <w:p w:rsidR="00DE13F7" w:rsidRDefault="00DE13F7">
      <w:pPr>
        <w:pStyle w:val="Textindependent"/>
        <w:spacing w:before="1"/>
      </w:pPr>
    </w:p>
    <w:p w:rsidR="00DE13F7" w:rsidRDefault="000A4AF0">
      <w:pPr>
        <w:pStyle w:val="Ttol1"/>
      </w:pPr>
      <w:r>
        <w:rPr>
          <w:spacing w:val="-10"/>
        </w:rPr>
        <w:t>i</w:t>
      </w:r>
    </w:p>
    <w:p w:rsidR="00DE13F7" w:rsidRDefault="000A4AF0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82880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84869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0.450012pt;margin-top:6.682662pt;width:3.6pt;height:.599980pt;mso-position-horizontal-relative:page;mso-position-vertical-relative:paragraph;z-index:-15833600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DE13F7" w:rsidRDefault="00DE13F7">
      <w:pPr>
        <w:pStyle w:val="Textindependent"/>
        <w:spacing w:before="1"/>
      </w:pPr>
    </w:p>
    <w:p w:rsidR="00DE13F7" w:rsidRDefault="006B4017" w:rsidP="006B4017">
      <w:pPr>
        <w:pStyle w:val="Textindependent"/>
        <w:ind w:left="284" w:right="118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 xml:space="preserve">No realitza operacions financeres en paradisos fiscals (segons la llista de països elaborada per les Institucions Europees o avalada per aquestes o, en el seu defecte, per l’Estat </w:t>
      </w:r>
      <w:r w:rsidR="000A4AF0">
        <w:rPr>
          <w:spacing w:val="-2"/>
        </w:rPr>
        <w:t>espanyol).</w:t>
      </w:r>
    </w:p>
    <w:p w:rsidR="00DE13F7" w:rsidRDefault="00DE13F7" w:rsidP="006B4017">
      <w:pPr>
        <w:pStyle w:val="Textindependent"/>
        <w:ind w:left="284"/>
      </w:pPr>
    </w:p>
    <w:p w:rsidR="00DE13F7" w:rsidRDefault="006B4017" w:rsidP="006B4017">
      <w:pPr>
        <w:pStyle w:val="Textindependent"/>
        <w:ind w:left="284" w:right="105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DE13F7" w:rsidRDefault="006B4017" w:rsidP="006B4017">
      <w:pPr>
        <w:pStyle w:val="Textindependent"/>
        <w:spacing w:before="242"/>
        <w:ind w:left="284" w:right="105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0A4AF0">
        <w:rPr>
          <w:u w:val="single"/>
        </w:rPr>
        <w:t>perfil de contractant</w:t>
      </w:r>
      <w:r w:rsidR="000A4AF0">
        <w:t xml:space="preserve"> de què l’empresa ha declarat tenir relacions amb paradisos fiscals.</w:t>
      </w: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spacing w:before="122"/>
        <w:rPr>
          <w:sz w:val="16"/>
        </w:rPr>
      </w:pPr>
    </w:p>
    <w:p w:rsidR="00DE13F7" w:rsidRDefault="00DE13F7">
      <w:pPr>
        <w:ind w:right="400"/>
        <w:jc w:val="right"/>
        <w:rPr>
          <w:sz w:val="16"/>
        </w:rPr>
      </w:pPr>
    </w:p>
    <w:p w:rsidR="00DE13F7" w:rsidRDefault="00DE13F7">
      <w:pPr>
        <w:jc w:val="right"/>
        <w:rPr>
          <w:sz w:val="16"/>
        </w:rPr>
        <w:sectPr w:rsidR="00DE13F7">
          <w:headerReference w:type="default" r:id="rId7"/>
          <w:type w:val="continuous"/>
          <w:pgSz w:w="11910" w:h="16840"/>
          <w:pgMar w:top="1960" w:right="740" w:bottom="340" w:left="1300" w:header="709" w:footer="147" w:gutter="0"/>
          <w:pgNumType w:start="1"/>
          <w:cols w:space="708"/>
        </w:sectPr>
      </w:pPr>
    </w:p>
    <w:p w:rsidR="00DE13F7" w:rsidRDefault="000A4AF0">
      <w:pPr>
        <w:pStyle w:val="Ttol1"/>
        <w:spacing w:before="92"/>
      </w:pPr>
      <w:r>
        <w:rPr>
          <w:spacing w:val="-10"/>
        </w:rPr>
        <w:lastRenderedPageBreak/>
        <w:t>i</w:t>
      </w:r>
    </w:p>
    <w:p w:rsidR="00DE13F7" w:rsidRDefault="006B4017" w:rsidP="006B4017">
      <w:pPr>
        <w:pStyle w:val="Textindependent"/>
        <w:ind w:left="118" w:right="113" w:firstLine="166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No realitza/en operacions que vulnerin el que estipula</w:t>
      </w:r>
      <w:r w:rsidR="000A4AF0">
        <w:rPr>
          <w:spacing w:val="-1"/>
        </w:rPr>
        <w:t xml:space="preserve"> </w:t>
      </w:r>
      <w:r w:rsidR="000A4AF0">
        <w:t>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E13F7" w:rsidRDefault="006B4017" w:rsidP="006B4017">
      <w:pPr>
        <w:pStyle w:val="Textindependent"/>
        <w:spacing w:before="242"/>
        <w:ind w:left="118" w:right="117" w:firstLine="166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No intervé/venen en operacions amb tercers operadors els quals vulnerin el que</w:t>
      </w:r>
      <w:r w:rsidR="000A4AF0">
        <w:rPr>
          <w:spacing w:val="40"/>
        </w:rPr>
        <w:t xml:space="preserve"> </w:t>
      </w:r>
      <w:r w:rsidR="000A4AF0">
        <w:t>estipula la Declaració Universal dels Drets Humans, adoptada i proclamada per la 183ª Assemblea General de</w:t>
      </w:r>
      <w:r w:rsidR="000A4AF0">
        <w:rPr>
          <w:spacing w:val="-1"/>
        </w:rPr>
        <w:t xml:space="preserve"> </w:t>
      </w:r>
      <w:r w:rsidR="000A4AF0">
        <w:t>l´Organització</w:t>
      </w:r>
      <w:r w:rsidR="000A4AF0">
        <w:rPr>
          <w:spacing w:val="-1"/>
        </w:rPr>
        <w:t xml:space="preserve"> </w:t>
      </w:r>
      <w:r w:rsidR="000A4AF0">
        <w:t>de</w:t>
      </w:r>
      <w:r w:rsidR="000A4AF0">
        <w:rPr>
          <w:spacing w:val="-1"/>
        </w:rPr>
        <w:t xml:space="preserve"> </w:t>
      </w:r>
      <w:r w:rsidR="000A4AF0">
        <w:t>les Nacions Unides,</w:t>
      </w:r>
      <w:r w:rsidR="000A4AF0">
        <w:rPr>
          <w:spacing w:val="-1"/>
        </w:rPr>
        <w:t xml:space="preserve"> </w:t>
      </w:r>
      <w:r w:rsidR="000A4AF0">
        <w:t>així com tampoc cap disposició</w:t>
      </w:r>
      <w:r w:rsidR="000A4AF0">
        <w:rPr>
          <w:spacing w:val="-1"/>
        </w:rPr>
        <w:t xml:space="preserve"> </w:t>
      </w:r>
      <w:r w:rsidR="000A4AF0">
        <w:t>de dret internacional que vinculi l´Estat Espanyol, relativa als drets humans, la dignitat humana</w:t>
      </w:r>
      <w:r w:rsidR="000A4AF0">
        <w:rPr>
          <w:spacing w:val="-1"/>
        </w:rPr>
        <w:t xml:space="preserve"> </w:t>
      </w:r>
      <w:r w:rsidR="000A4AF0">
        <w:t xml:space="preserve">o als principis generals que els regeixen: Sistema Universal de Protecció i Garantia dels Drets Humans, Sistemes Regionals de Protecció i Garantia dels Drets Humans i Dret Internacional </w:t>
      </w:r>
      <w:r w:rsidR="000A4AF0">
        <w:rPr>
          <w:spacing w:val="-2"/>
        </w:rPr>
        <w:t>Humanitari.</w:t>
      </w:r>
    </w:p>
    <w:p w:rsidR="00DE13F7" w:rsidRDefault="00DE13F7">
      <w:pPr>
        <w:pStyle w:val="Textindependent"/>
        <w:spacing w:before="3"/>
      </w:pPr>
    </w:p>
    <w:p w:rsidR="00DE13F7" w:rsidRDefault="000A4AF0">
      <w:pPr>
        <w:pStyle w:val="Ttol1"/>
      </w:pPr>
      <w:r>
        <w:rPr>
          <w:spacing w:val="-10"/>
        </w:rPr>
        <w:t>i</w:t>
      </w:r>
    </w:p>
    <w:p w:rsidR="00DE13F7" w:rsidRDefault="000A4AF0">
      <w:pPr>
        <w:pStyle w:val="Textindependent"/>
        <w:ind w:left="118" w:right="114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DE13F7" w:rsidRDefault="000A4AF0">
      <w:pPr>
        <w:pStyle w:val="Textindependent"/>
        <w:spacing w:before="242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DE13F7" w:rsidRDefault="000A4AF0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DE13F7" w:rsidRDefault="000A4AF0">
      <w:pPr>
        <w:pStyle w:val="Textindependent"/>
        <w:spacing w:before="2" w:line="243" w:lineRule="exact"/>
        <w:ind w:left="118"/>
      </w:pPr>
      <w:r>
        <w:t>3.-</w:t>
      </w:r>
      <w:r>
        <w:rPr>
          <w:spacing w:val="2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DE13F7" w:rsidRDefault="000A4AF0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DE13F7" w:rsidRDefault="000A4AF0">
      <w:pPr>
        <w:pStyle w:val="Textindependent"/>
        <w:spacing w:before="242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DE13F7" w:rsidRDefault="00DE13F7">
      <w:pPr>
        <w:pStyle w:val="Textindependent"/>
        <w:spacing w:before="1"/>
      </w:pPr>
    </w:p>
    <w:p w:rsidR="00DE13F7" w:rsidRDefault="000A4AF0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DE13F7" w:rsidRDefault="000A4AF0">
      <w:pPr>
        <w:pStyle w:val="Textindependent"/>
        <w:spacing w:line="243" w:lineRule="exact"/>
        <w:ind w:left="118"/>
      </w:pPr>
      <w:r>
        <w:t>2.-</w:t>
      </w:r>
      <w:r>
        <w:rPr>
          <w:spacing w:val="1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DE13F7" w:rsidRDefault="000A4AF0">
      <w:pPr>
        <w:pStyle w:val="Textindependent"/>
        <w:spacing w:before="2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DE13F7" w:rsidRDefault="000A4AF0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DE13F7" w:rsidRDefault="000A4AF0">
      <w:pPr>
        <w:pStyle w:val="Ttol1"/>
        <w:spacing w:before="242" w:line="240" w:lineRule="auto"/>
      </w:pPr>
      <w:r>
        <w:rPr>
          <w:spacing w:val="-10"/>
        </w:rPr>
        <w:t>i</w:t>
      </w:r>
    </w:p>
    <w:p w:rsidR="00DE13F7" w:rsidRDefault="006B4017" w:rsidP="006B4017">
      <w:pPr>
        <w:pStyle w:val="Textindependent"/>
        <w:spacing w:before="1"/>
        <w:ind w:left="118" w:right="116" w:firstLine="24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Que ofereix les garanties necessàries per aplicar les mesures tècniques i organitzatives que calguin en el</w:t>
      </w:r>
      <w:bookmarkStart w:id="0" w:name="_GoBack"/>
      <w:bookmarkEnd w:id="0"/>
      <w:r w:rsidR="000A4AF0">
        <w:t xml:space="preserve"> tractament de dades de caràcter personal de la manera següent:</w:t>
      </w:r>
      <w:r w:rsidR="000A4AF0">
        <w:rPr>
          <w:spacing w:val="80"/>
        </w:rPr>
        <w:t xml:space="preserve"> </w:t>
      </w:r>
      <w:r w:rsidR="000A4AF0">
        <w:t>(escollir una de les tres opcions).</w:t>
      </w:r>
    </w:p>
    <w:p w:rsidR="00DE13F7" w:rsidRDefault="006B4017" w:rsidP="006B4017">
      <w:pPr>
        <w:pStyle w:val="Textindependent"/>
        <w:spacing w:before="238"/>
        <w:ind w:left="284"/>
      </w:pPr>
      <w:r>
        <w:rPr>
          <w:rFonts w:cs="Arial"/>
        </w:rPr>
        <w:t xml:space="preserve">  </w:t>
      </w: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mitjançant</w:t>
      </w:r>
      <w:r w:rsidR="000A4AF0">
        <w:rPr>
          <w:spacing w:val="80"/>
        </w:rPr>
        <w:t xml:space="preserve"> </w:t>
      </w:r>
      <w:r w:rsidR="000A4AF0">
        <w:t>adhesió al codi de conducta ......................................</w:t>
      </w:r>
    </w:p>
    <w:p w:rsidR="00DE13F7" w:rsidRDefault="006B4017" w:rsidP="006B4017">
      <w:pPr>
        <w:pStyle w:val="Textindependent"/>
        <w:spacing w:before="242"/>
        <w:ind w:left="284" w:right="115"/>
        <w:jc w:val="both"/>
      </w:pPr>
      <w:r>
        <w:rPr>
          <w:rFonts w:cs="Arial"/>
        </w:rPr>
        <w:t xml:space="preserve">  </w:t>
      </w: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segons certificació emesa per la entitat de certificació ....................................... segons l’Esquema de Certificació de Persones per a la categoria de “Delegat de Protecció de Dades”.</w:t>
      </w:r>
    </w:p>
    <w:p w:rsidR="00DE13F7" w:rsidRDefault="006B4017" w:rsidP="006B4017">
      <w:pPr>
        <w:pStyle w:val="Textindependent"/>
        <w:spacing w:before="241"/>
        <w:ind w:left="284"/>
      </w:pPr>
      <w:r>
        <w:rPr>
          <w:rFonts w:cs="Arial"/>
        </w:rPr>
        <w:t xml:space="preserve">  </w:t>
      </w: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mitjançant aquesta declaració responsable,</w:t>
      </w:r>
    </w:p>
    <w:p w:rsidR="00DE13F7" w:rsidRDefault="000A4AF0">
      <w:pPr>
        <w:pStyle w:val="Ttol1"/>
        <w:spacing w:before="242"/>
        <w:ind w:left="4905"/>
        <w:jc w:val="left"/>
      </w:pPr>
      <w:r>
        <w:rPr>
          <w:spacing w:val="-10"/>
        </w:rPr>
        <w:t>i</w:t>
      </w:r>
    </w:p>
    <w:p w:rsidR="00DE13F7" w:rsidRDefault="006B4017" w:rsidP="006B4017">
      <w:pPr>
        <w:pStyle w:val="Textindependent"/>
        <w:tabs>
          <w:tab w:val="left" w:pos="1098"/>
          <w:tab w:val="left" w:pos="2278"/>
          <w:tab w:val="left" w:pos="3863"/>
          <w:tab w:val="left" w:pos="5021"/>
          <w:tab w:val="left" w:pos="5599"/>
          <w:tab w:val="left" w:pos="6083"/>
          <w:tab w:val="left" w:pos="7207"/>
          <w:tab w:val="left" w:pos="7634"/>
          <w:tab w:val="left" w:pos="8704"/>
          <w:tab w:val="left" w:pos="9627"/>
        </w:tabs>
        <w:ind w:left="118" w:right="111" w:firstLine="24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Que,</w:t>
      </w:r>
      <w:r w:rsidR="000A4AF0">
        <w:rPr>
          <w:spacing w:val="21"/>
        </w:rPr>
        <w:t xml:space="preserve"> </w:t>
      </w:r>
      <w:r w:rsidR="000A4AF0">
        <w:t>d’acord</w:t>
      </w:r>
      <w:r w:rsidR="000A4AF0">
        <w:rPr>
          <w:spacing w:val="23"/>
        </w:rPr>
        <w:t xml:space="preserve"> </w:t>
      </w:r>
      <w:r w:rsidR="000A4AF0">
        <w:t>amb</w:t>
      </w:r>
      <w:r w:rsidR="000A4AF0">
        <w:rPr>
          <w:spacing w:val="23"/>
        </w:rPr>
        <w:t xml:space="preserve"> </w:t>
      </w:r>
      <w:r w:rsidR="000A4AF0">
        <w:t>la</w:t>
      </w:r>
      <w:r w:rsidR="000A4AF0">
        <w:rPr>
          <w:spacing w:val="22"/>
        </w:rPr>
        <w:t xml:space="preserve"> </w:t>
      </w:r>
      <w:r w:rsidR="000A4AF0">
        <w:t>previsió</w:t>
      </w:r>
      <w:r w:rsidR="000A4AF0">
        <w:rPr>
          <w:spacing w:val="21"/>
        </w:rPr>
        <w:t xml:space="preserve"> </w:t>
      </w:r>
      <w:r w:rsidR="000A4AF0">
        <w:t>de</w:t>
      </w:r>
      <w:r w:rsidR="000A4AF0">
        <w:rPr>
          <w:spacing w:val="21"/>
        </w:rPr>
        <w:t xml:space="preserve"> </w:t>
      </w:r>
      <w:r w:rsidR="000A4AF0">
        <w:t>l’apartat</w:t>
      </w:r>
      <w:r w:rsidR="000A4AF0">
        <w:rPr>
          <w:spacing w:val="23"/>
        </w:rPr>
        <w:t xml:space="preserve"> </w:t>
      </w:r>
      <w:r w:rsidR="000A4AF0">
        <w:t>c)</w:t>
      </w:r>
      <w:r w:rsidR="000A4AF0">
        <w:rPr>
          <w:spacing w:val="29"/>
        </w:rPr>
        <w:t xml:space="preserve"> </w:t>
      </w:r>
      <w:r w:rsidR="000A4AF0">
        <w:t>de</w:t>
      </w:r>
      <w:r w:rsidR="000A4AF0">
        <w:rPr>
          <w:spacing w:val="21"/>
        </w:rPr>
        <w:t xml:space="preserve"> </w:t>
      </w:r>
      <w:r w:rsidR="000A4AF0">
        <w:t>l’article</w:t>
      </w:r>
      <w:r w:rsidR="000A4AF0">
        <w:rPr>
          <w:spacing w:val="21"/>
        </w:rPr>
        <w:t xml:space="preserve"> </w:t>
      </w:r>
      <w:r w:rsidR="000A4AF0">
        <w:t>122.2</w:t>
      </w:r>
      <w:r w:rsidR="000A4AF0">
        <w:rPr>
          <w:spacing w:val="22"/>
        </w:rPr>
        <w:t xml:space="preserve"> </w:t>
      </w:r>
      <w:r w:rsidR="000A4AF0">
        <w:t>de</w:t>
      </w:r>
      <w:r w:rsidR="000A4AF0">
        <w:rPr>
          <w:spacing w:val="21"/>
        </w:rPr>
        <w:t xml:space="preserve"> </w:t>
      </w:r>
      <w:r w:rsidR="000A4AF0">
        <w:t>la</w:t>
      </w:r>
      <w:r w:rsidR="000A4AF0">
        <w:rPr>
          <w:spacing w:val="22"/>
        </w:rPr>
        <w:t xml:space="preserve"> </w:t>
      </w:r>
      <w:r w:rsidR="000A4AF0">
        <w:t>LCSP,</w:t>
      </w:r>
      <w:r w:rsidR="000A4AF0">
        <w:rPr>
          <w:spacing w:val="21"/>
        </w:rPr>
        <w:t xml:space="preserve"> </w:t>
      </w:r>
      <w:r w:rsidR="000A4AF0">
        <w:t>i</w:t>
      </w:r>
      <w:r w:rsidR="000A4AF0">
        <w:rPr>
          <w:spacing w:val="25"/>
        </w:rPr>
        <w:t xml:space="preserve"> </w:t>
      </w:r>
      <w:r w:rsidR="000A4AF0">
        <w:t>en</w:t>
      </w:r>
      <w:r w:rsidR="000A4AF0">
        <w:rPr>
          <w:spacing w:val="23"/>
        </w:rPr>
        <w:t xml:space="preserve"> </w:t>
      </w:r>
      <w:r w:rsidR="000A4AF0">
        <w:t>cas</w:t>
      </w:r>
      <w:r w:rsidR="000A4AF0">
        <w:rPr>
          <w:spacing w:val="21"/>
        </w:rPr>
        <w:t xml:space="preserve"> </w:t>
      </w:r>
      <w:r w:rsidR="000A4AF0">
        <w:t xml:space="preserve">de </w:t>
      </w:r>
      <w:r w:rsidR="000A4AF0">
        <w:rPr>
          <w:spacing w:val="-2"/>
        </w:rPr>
        <w:t>resultar</w:t>
      </w:r>
      <w:r w:rsidR="000A4AF0">
        <w:tab/>
      </w:r>
      <w:r w:rsidR="000A4AF0">
        <w:rPr>
          <w:spacing w:val="-2"/>
        </w:rPr>
        <w:t>l’empresa</w:t>
      </w:r>
      <w:r w:rsidR="000A4AF0">
        <w:tab/>
      </w:r>
      <w:r w:rsidR="000A4AF0">
        <w:rPr>
          <w:spacing w:val="-2"/>
        </w:rPr>
        <w:t>adjudicatària,</w:t>
      </w:r>
      <w:r w:rsidR="000A4AF0">
        <w:tab/>
      </w:r>
      <w:r w:rsidR="000A4AF0">
        <w:rPr>
          <w:spacing w:val="-2"/>
        </w:rPr>
        <w:t>comunico</w:t>
      </w:r>
      <w:r w:rsidR="000A4AF0">
        <w:tab/>
      </w:r>
      <w:r w:rsidR="000A4AF0">
        <w:rPr>
          <w:spacing w:val="-5"/>
        </w:rPr>
        <w:t>que</w:t>
      </w:r>
      <w:r w:rsidR="000A4AF0">
        <w:tab/>
      </w:r>
      <w:r w:rsidR="000A4AF0">
        <w:rPr>
          <w:spacing w:val="-5"/>
        </w:rPr>
        <w:t>els</w:t>
      </w:r>
      <w:r w:rsidR="000A4AF0">
        <w:tab/>
      </w:r>
      <w:r w:rsidR="000A4AF0">
        <w:rPr>
          <w:spacing w:val="-2"/>
        </w:rPr>
        <w:t>servidors</w:t>
      </w:r>
      <w:r w:rsidR="000A4AF0">
        <w:tab/>
      </w:r>
      <w:r w:rsidR="000A4AF0">
        <w:rPr>
          <w:spacing w:val="-5"/>
        </w:rPr>
        <w:t>es</w:t>
      </w:r>
      <w:r w:rsidR="000A4AF0">
        <w:tab/>
      </w:r>
      <w:r w:rsidR="000A4AF0">
        <w:rPr>
          <w:spacing w:val="-2"/>
        </w:rPr>
        <w:t>trobaran</w:t>
      </w:r>
      <w:r w:rsidR="000A4AF0">
        <w:tab/>
      </w:r>
      <w:r w:rsidR="000A4AF0">
        <w:rPr>
          <w:spacing w:val="-2"/>
        </w:rPr>
        <w:t>ubicats</w:t>
      </w:r>
      <w:r w:rsidR="000A4AF0">
        <w:tab/>
      </w:r>
      <w:r w:rsidR="000A4AF0">
        <w:rPr>
          <w:spacing w:val="-10"/>
        </w:rPr>
        <w:t>a</w:t>
      </w:r>
    </w:p>
    <w:p w:rsidR="00DE13F7" w:rsidRDefault="000A4AF0">
      <w:pPr>
        <w:pStyle w:val="Textindependent"/>
        <w:spacing w:before="1" w:line="243" w:lineRule="exact"/>
        <w:ind w:left="118"/>
      </w:pPr>
      <w:r>
        <w:t>........................................................................................</w:t>
      </w:r>
      <w:r>
        <w:rPr>
          <w:spacing w:val="19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els</w:t>
      </w:r>
      <w:r>
        <w:rPr>
          <w:spacing w:val="19"/>
        </w:rPr>
        <w:t xml:space="preserve"> </w:t>
      </w:r>
      <w:r>
        <w:t>serveis</w:t>
      </w:r>
      <w:r>
        <w:rPr>
          <w:spacing w:val="20"/>
        </w:rPr>
        <w:t xml:space="preserve"> </w:t>
      </w:r>
      <w:r>
        <w:t>associats</w:t>
      </w:r>
      <w:r>
        <w:rPr>
          <w:spacing w:val="20"/>
        </w:rPr>
        <w:t xml:space="preserve"> </w:t>
      </w:r>
      <w:r>
        <w:rPr>
          <w:spacing w:val="-5"/>
        </w:rPr>
        <w:t>als</w:t>
      </w:r>
    </w:p>
    <w:p w:rsidR="00DE13F7" w:rsidRDefault="000A4AF0">
      <w:pPr>
        <w:pStyle w:val="Textindependent"/>
        <w:tabs>
          <w:tab w:val="left" w:pos="2319"/>
          <w:tab w:val="left" w:pos="3831"/>
          <w:tab w:val="left" w:pos="6084"/>
          <w:tab w:val="left" w:pos="7493"/>
          <w:tab w:val="left" w:pos="8957"/>
        </w:tabs>
        <w:ind w:left="118" w:right="108"/>
      </w:pPr>
      <w:r>
        <w:rPr>
          <w:spacing w:val="-2"/>
        </w:rPr>
        <w:t>mateixos</w:t>
      </w:r>
      <w:r>
        <w:tab/>
      </w:r>
      <w:r>
        <w:rPr>
          <w:spacing w:val="-6"/>
        </w:rPr>
        <w:t>es</w:t>
      </w:r>
      <w:r>
        <w:tab/>
      </w:r>
      <w:r>
        <w:rPr>
          <w:spacing w:val="-2"/>
        </w:rPr>
        <w:t>prestaran</w:t>
      </w:r>
      <w:r>
        <w:tab/>
      </w:r>
      <w:r>
        <w:rPr>
          <w:spacing w:val="-10"/>
        </w:rPr>
        <w:t>a</w:t>
      </w:r>
      <w:r>
        <w:tab/>
      </w:r>
      <w:r>
        <w:rPr>
          <w:spacing w:val="-6"/>
        </w:rPr>
        <w:t>la</w:t>
      </w:r>
      <w:r>
        <w:tab/>
      </w:r>
      <w:r>
        <w:rPr>
          <w:spacing w:val="-2"/>
        </w:rPr>
        <w:t>següent ubicació.........................................................................................................</w:t>
      </w:r>
    </w:p>
    <w:p w:rsidR="00DE13F7" w:rsidRDefault="006B4017" w:rsidP="006B4017">
      <w:pPr>
        <w:pStyle w:val="Textindependent"/>
        <w:spacing w:before="243"/>
        <w:ind w:left="118" w:firstLine="24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Així</w:t>
      </w:r>
      <w:r w:rsidR="000A4AF0">
        <w:rPr>
          <w:spacing w:val="80"/>
        </w:rPr>
        <w:t xml:space="preserve"> </w:t>
      </w:r>
      <w:r w:rsidR="000A4AF0">
        <w:t>mateix</w:t>
      </w:r>
      <w:r w:rsidR="000A4AF0">
        <w:rPr>
          <w:spacing w:val="80"/>
        </w:rPr>
        <w:t xml:space="preserve"> </w:t>
      </w:r>
      <w:r w:rsidR="000A4AF0">
        <w:t>ens</w:t>
      </w:r>
      <w:r w:rsidR="000A4AF0">
        <w:rPr>
          <w:spacing w:val="80"/>
        </w:rPr>
        <w:t xml:space="preserve"> </w:t>
      </w:r>
      <w:r w:rsidR="000A4AF0">
        <w:t>comprometem</w:t>
      </w:r>
      <w:r w:rsidR="000A4AF0">
        <w:rPr>
          <w:spacing w:val="80"/>
        </w:rPr>
        <w:t xml:space="preserve"> </w:t>
      </w:r>
      <w:r w:rsidR="000A4AF0">
        <w:t>a</w:t>
      </w:r>
      <w:r w:rsidR="000A4AF0">
        <w:rPr>
          <w:spacing w:val="80"/>
        </w:rPr>
        <w:t xml:space="preserve"> </w:t>
      </w:r>
      <w:r w:rsidR="000A4AF0">
        <w:t>comunicar</w:t>
      </w:r>
      <w:r w:rsidR="000A4AF0">
        <w:rPr>
          <w:spacing w:val="80"/>
        </w:rPr>
        <w:t xml:space="preserve"> </w:t>
      </w:r>
      <w:r w:rsidR="000A4AF0">
        <w:t>qualsevol</w:t>
      </w:r>
      <w:r w:rsidR="000A4AF0">
        <w:rPr>
          <w:spacing w:val="80"/>
        </w:rPr>
        <w:t xml:space="preserve"> </w:t>
      </w:r>
      <w:r w:rsidR="000A4AF0">
        <w:t>canvi</w:t>
      </w:r>
      <w:r w:rsidR="000A4AF0">
        <w:rPr>
          <w:spacing w:val="80"/>
        </w:rPr>
        <w:t xml:space="preserve"> </w:t>
      </w:r>
      <w:r w:rsidR="000A4AF0">
        <w:t>respecte</w:t>
      </w:r>
      <w:r w:rsidR="000A4AF0">
        <w:rPr>
          <w:spacing w:val="80"/>
        </w:rPr>
        <w:t xml:space="preserve"> </w:t>
      </w:r>
      <w:r w:rsidR="000A4AF0">
        <w:t>a</w:t>
      </w:r>
      <w:r w:rsidR="000A4AF0">
        <w:rPr>
          <w:spacing w:val="80"/>
        </w:rPr>
        <w:t xml:space="preserve"> </w:t>
      </w:r>
      <w:r w:rsidR="000A4AF0">
        <w:t>aquesta informació que es produeixi al llarg de la vida del contracte.</w:t>
      </w:r>
    </w:p>
    <w:p w:rsidR="00DE13F7" w:rsidRDefault="00DE13F7">
      <w:pPr>
        <w:spacing w:before="130"/>
        <w:ind w:right="400"/>
        <w:jc w:val="right"/>
        <w:rPr>
          <w:sz w:val="16"/>
        </w:rPr>
      </w:pPr>
    </w:p>
    <w:p w:rsidR="00DE13F7" w:rsidRDefault="00DE13F7">
      <w:pPr>
        <w:jc w:val="right"/>
        <w:rPr>
          <w:sz w:val="16"/>
        </w:rPr>
        <w:sectPr w:rsidR="00DE13F7">
          <w:pgSz w:w="11910" w:h="16840"/>
          <w:pgMar w:top="1960" w:right="740" w:bottom="340" w:left="1300" w:header="709" w:footer="147" w:gutter="0"/>
          <w:cols w:space="708"/>
        </w:sectPr>
      </w:pPr>
    </w:p>
    <w:p w:rsidR="00DE13F7" w:rsidRDefault="00DE13F7">
      <w:pPr>
        <w:pStyle w:val="Textindependent"/>
        <w:spacing w:before="91"/>
      </w:pPr>
    </w:p>
    <w:p w:rsidR="00DE13F7" w:rsidRDefault="006B4017">
      <w:pPr>
        <w:pStyle w:val="Textindependent"/>
        <w:ind w:left="118" w:right="107" w:firstLine="14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Que d’acord amb la previsió de l’article 122.2.e) de la LCSP comunico que</w:t>
      </w:r>
      <w:r w:rsidR="000A4AF0">
        <w:rPr>
          <w:spacing w:val="21"/>
        </w:rPr>
        <w:t xml:space="preserve"> </w:t>
      </w:r>
      <w:r w:rsidR="000A4AF0">
        <w:t>per a l’execució de l’esmentat contracte en cas de resultar l’empresa adjudicatària, es preveu la subcontractació dels servidors o dels serveis associats a aquests, i que, per tant, el nom o</w:t>
      </w:r>
      <w:r w:rsidR="000A4AF0">
        <w:rPr>
          <w:spacing w:val="40"/>
        </w:rPr>
        <w:t xml:space="preserve"> </w:t>
      </w:r>
      <w:r w:rsidR="000A4AF0">
        <w:t xml:space="preserve">perfil empresarial dels </w:t>
      </w:r>
      <w:proofErr w:type="spellStart"/>
      <w:r w:rsidR="000A4AF0">
        <w:t>subcontractistes</w:t>
      </w:r>
      <w:proofErr w:type="spellEnd"/>
      <w:r w:rsidR="000A4AF0">
        <w:t xml:space="preserve"> a qui s’encomanarà la seva realització, en referència a les seves condicions de solvència professional o tècnica és el </w:t>
      </w:r>
      <w:r w:rsidR="000A4AF0">
        <w:rPr>
          <w:spacing w:val="-2"/>
        </w:rPr>
        <w:t>següent:....................................................................................</w:t>
      </w:r>
    </w:p>
    <w:p w:rsidR="00DE13F7" w:rsidRDefault="00DE13F7">
      <w:pPr>
        <w:pStyle w:val="Textindependent"/>
      </w:pPr>
    </w:p>
    <w:p w:rsidR="00DE13F7" w:rsidRDefault="006B4017">
      <w:pPr>
        <w:pStyle w:val="Textindependent"/>
        <w:ind w:left="118" w:right="114" w:firstLine="14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Que d’acord amb la previsió de l’article 122.2.e) de la LCSP comunico que per a l’execució de l’esmentat contracte en cas de resultar l’empresa adjudicatària NO se subcontractaran els servidors o dels serveis associats a aquests.</w:t>
      </w:r>
    </w:p>
    <w:p w:rsidR="00DE13F7" w:rsidRDefault="00DE13F7">
      <w:pPr>
        <w:pStyle w:val="Textindependent"/>
        <w:spacing w:before="2"/>
      </w:pPr>
    </w:p>
    <w:p w:rsidR="00DE13F7" w:rsidRDefault="000A4AF0">
      <w:pPr>
        <w:pStyle w:val="Ttol1"/>
        <w:spacing w:line="240" w:lineRule="auto"/>
        <w:ind w:left="4905"/>
        <w:jc w:val="left"/>
      </w:pPr>
      <w:r>
        <w:rPr>
          <w:spacing w:val="-10"/>
        </w:rPr>
        <w:t>i</w:t>
      </w:r>
    </w:p>
    <w:p w:rsidR="00DE13F7" w:rsidRDefault="000A4AF0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DE13F7" w:rsidRDefault="000A4AF0">
      <w:pPr>
        <w:pStyle w:val="Textindependent"/>
        <w:tabs>
          <w:tab w:val="left" w:leader="dot" w:pos="9522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DE13F7" w:rsidRDefault="000A4AF0">
      <w:pPr>
        <w:pStyle w:val="Textindependent"/>
        <w:spacing w:before="1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DE13F7" w:rsidRDefault="000A4AF0">
      <w:pPr>
        <w:pStyle w:val="Ttol1"/>
        <w:spacing w:before="242"/>
        <w:ind w:left="4905"/>
        <w:jc w:val="left"/>
      </w:pPr>
      <w:r>
        <w:rPr>
          <w:spacing w:val="-10"/>
        </w:rPr>
        <w:t>i</w:t>
      </w:r>
    </w:p>
    <w:p w:rsidR="00DE13F7" w:rsidRDefault="000A4AF0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DE13F7" w:rsidRDefault="006B4017">
      <w:pPr>
        <w:pStyle w:val="Textindependent"/>
        <w:spacing w:before="1"/>
        <w:ind w:left="118" w:right="106" w:firstLine="14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:rsidR="00DE13F7" w:rsidRDefault="00DE13F7">
      <w:pPr>
        <w:pStyle w:val="Textindependent"/>
        <w:spacing w:before="242"/>
      </w:pPr>
    </w:p>
    <w:p w:rsidR="00DE13F7" w:rsidRDefault="000A4AF0">
      <w:pPr>
        <w:pStyle w:val="Ttol1"/>
        <w:spacing w:line="240" w:lineRule="auto"/>
        <w:ind w:left="118"/>
        <w:jc w:val="left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BARCELONA*</w:t>
      </w:r>
    </w:p>
    <w:p w:rsidR="00DE13F7" w:rsidRDefault="00DE13F7">
      <w:pPr>
        <w:pStyle w:val="Textindependent"/>
        <w:spacing w:before="2"/>
        <w:rPr>
          <w:b/>
        </w:rPr>
      </w:pPr>
    </w:p>
    <w:p w:rsidR="00DE13F7" w:rsidRDefault="006B4017">
      <w:pPr>
        <w:pStyle w:val="Textindependent"/>
        <w:ind w:left="118" w:right="107" w:firstLine="14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a sol·licitar de l’Agència Estatal d’Administració Tributària (AEAT), directament o a través</w:t>
      </w:r>
      <w:r w:rsidR="000A4AF0">
        <w:rPr>
          <w:spacing w:val="40"/>
        </w:rPr>
        <w:t xml:space="preserve"> </w:t>
      </w:r>
      <w:r w:rsidR="000A4AF0">
        <w:t>del Consorci d’Administració</w:t>
      </w:r>
      <w:r w:rsidR="000A4AF0">
        <w:rPr>
          <w:spacing w:val="-1"/>
        </w:rPr>
        <w:t xml:space="preserve"> </w:t>
      </w:r>
      <w:r w:rsidR="000A4AF0">
        <w:t>Oberta de</w:t>
      </w:r>
      <w:r w:rsidR="000A4AF0">
        <w:rPr>
          <w:spacing w:val="-1"/>
        </w:rPr>
        <w:t xml:space="preserve"> </w:t>
      </w:r>
      <w:r w:rsidR="000A4AF0">
        <w:t>Catalunya (Consorci AOC), les dades justificatives i/o</w:t>
      </w:r>
      <w:r w:rsidR="000A4AF0">
        <w:rPr>
          <w:spacing w:val="-1"/>
        </w:rPr>
        <w:t xml:space="preserve"> </w:t>
      </w:r>
      <w:r w:rsidR="000A4AF0"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DE13F7" w:rsidRDefault="006B4017">
      <w:pPr>
        <w:pStyle w:val="Textindependent"/>
        <w:spacing w:before="241"/>
        <w:ind w:left="118" w:right="115" w:firstLine="14"/>
        <w:jc w:val="both"/>
      </w:pPr>
      <w:r w:rsidRPr="0007259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72598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A4AF0">
        <w:t>a sol·licitar de la Tresoreria General de la Seguretat Social (TGSS), directament o a través del Consorci d’Administració</w:t>
      </w:r>
      <w:r w:rsidR="000A4AF0">
        <w:rPr>
          <w:spacing w:val="-1"/>
        </w:rPr>
        <w:t xml:space="preserve"> </w:t>
      </w:r>
      <w:r w:rsidR="000A4AF0">
        <w:t>Oberta de</w:t>
      </w:r>
      <w:r w:rsidR="000A4AF0">
        <w:rPr>
          <w:spacing w:val="-1"/>
        </w:rPr>
        <w:t xml:space="preserve"> </w:t>
      </w:r>
      <w:r w:rsidR="000A4AF0">
        <w:t>Catalunya (Consorci AOC), les dades justificatives i/o</w:t>
      </w:r>
      <w:r w:rsidR="000A4AF0">
        <w:rPr>
          <w:spacing w:val="-1"/>
        </w:rPr>
        <w:t xml:space="preserve"> </w:t>
      </w:r>
      <w:r w:rsidR="000A4AF0"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DE13F7" w:rsidRDefault="00DE13F7">
      <w:pPr>
        <w:pStyle w:val="Textindependent"/>
      </w:pPr>
    </w:p>
    <w:p w:rsidR="00DE13F7" w:rsidRDefault="00DE13F7">
      <w:pPr>
        <w:pStyle w:val="Textindependent"/>
      </w:pPr>
    </w:p>
    <w:p w:rsidR="00DE13F7" w:rsidRDefault="00DE13F7">
      <w:pPr>
        <w:pStyle w:val="Textindependent"/>
      </w:pPr>
    </w:p>
    <w:p w:rsidR="00DE13F7" w:rsidRDefault="00DE13F7">
      <w:pPr>
        <w:pStyle w:val="Textindependent"/>
      </w:pPr>
    </w:p>
    <w:p w:rsidR="00DE13F7" w:rsidRDefault="00DE13F7">
      <w:pPr>
        <w:pStyle w:val="Textindependent"/>
        <w:spacing w:before="1"/>
      </w:pPr>
    </w:p>
    <w:p w:rsidR="00DE13F7" w:rsidRDefault="000A4AF0">
      <w:pPr>
        <w:pStyle w:val="Textindependent"/>
        <w:spacing w:before="1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rPr>
          <w:sz w:val="16"/>
        </w:rPr>
      </w:pPr>
    </w:p>
    <w:p w:rsidR="00DE13F7" w:rsidRDefault="00DE13F7">
      <w:pPr>
        <w:pStyle w:val="Textindependent"/>
        <w:spacing w:before="72"/>
        <w:rPr>
          <w:sz w:val="16"/>
        </w:rPr>
      </w:pPr>
    </w:p>
    <w:sectPr w:rsidR="00DE13F7">
      <w:headerReference w:type="default" r:id="rId8"/>
      <w:footerReference w:type="default" r:id="rId9"/>
      <w:pgSz w:w="11910" w:h="16840"/>
      <w:pgMar w:top="196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3C0" w:rsidRDefault="000A4AF0">
      <w:r>
        <w:separator/>
      </w:r>
    </w:p>
  </w:endnote>
  <w:endnote w:type="continuationSeparator" w:id="0">
    <w:p w:rsidR="008373C0" w:rsidRDefault="000A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3F7" w:rsidRPr="000A4AF0" w:rsidRDefault="00DE13F7" w:rsidP="000A4AF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3C0" w:rsidRDefault="000A4AF0">
      <w:r>
        <w:separator/>
      </w:r>
    </w:p>
  </w:footnote>
  <w:footnote w:type="continuationSeparator" w:id="0">
    <w:p w:rsidR="008373C0" w:rsidRDefault="000A4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3F7" w:rsidRDefault="000A4AF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032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0832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13F7" w:rsidRDefault="000A4AF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DE13F7" w:rsidRDefault="000A4AF0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3564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3F7" w:rsidRDefault="000A4AF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1856" behindDoc="1" locked="0" layoutInCell="1" allowOverlap="1" wp14:anchorId="0BAA8F39" wp14:editId="29452A97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25" name="Imag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2368" behindDoc="1" locked="0" layoutInCell="1" allowOverlap="1" wp14:anchorId="5D7FB520" wp14:editId="07547767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13F7" w:rsidRDefault="000A4AF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DE13F7" w:rsidRDefault="000A4AF0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73.424004pt;margin-top:62.161583pt;width:130.6pt;height:20.25pt;mso-position-horizontal-relative:page;mso-position-vertical-relative:page;z-index:-15834112" type="#_x0000_t202" id="docshape20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E13F7"/>
    <w:rsid w:val="000A4AF0"/>
    <w:rsid w:val="006B4017"/>
    <w:rsid w:val="008373C0"/>
    <w:rsid w:val="00DE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A4A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A4AF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A4AF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A4AF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A4AF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A4AF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A4A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A4AF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A4AF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A4AF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A4AF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A4AF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1293</Words>
  <Characters>7372</Characters>
  <Application>Microsoft Office Word</Application>
  <DocSecurity>0</DocSecurity>
  <Lines>61</Lines>
  <Paragraphs>17</Paragraphs>
  <ScaleCrop>false</ScaleCrop>
  <Company>IMI</Company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2024-04-22T08:12:00Z</dcterms:created>
  <dcterms:modified xsi:type="dcterms:W3CDTF">2024-04-22T08:22:00Z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2024-04-22T00:00:00Z</vt:filetime>
  </property>
  <property fmtid="{D5CDD505-2E9C-101B-9397-08002B2CF9AE}" pid="5" name="Producer">
    <vt:lpwstr>Microsoft® Word 2010; modified using iText® 5.4.1 ©2000-2012 1T3XT BVBA (AGPL-version)</vt:lpwstr>
  </property>
</Properties>
</file>