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38B" w:rsidRDefault="00BB038B">
      <w:pPr>
        <w:pStyle w:val="Textindependent"/>
        <w:rPr>
          <w:rFonts w:ascii="Times New Roman"/>
          <w:sz w:val="24"/>
        </w:rPr>
      </w:pPr>
    </w:p>
    <w:p w:rsidR="00BB038B" w:rsidRDefault="00BB038B">
      <w:pPr>
        <w:pStyle w:val="Textindependent"/>
        <w:spacing w:before="138"/>
        <w:rPr>
          <w:rFonts w:ascii="Times New Roman"/>
          <w:sz w:val="24"/>
        </w:rPr>
      </w:pPr>
    </w:p>
    <w:p w:rsidR="00BB038B" w:rsidRDefault="00795BCB">
      <w:pPr>
        <w:pStyle w:val="Ttol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BB038B" w:rsidRDefault="00795BCB">
      <w:pPr>
        <w:pStyle w:val="Ttol"/>
        <w:spacing w:before="28"/>
        <w:ind w:left="47"/>
      </w:pPr>
      <w:r>
        <w:t>MODEL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COMPLEMENTÀRIA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rPr>
          <w:spacing w:val="-4"/>
        </w:rPr>
        <w:t>DEUC</w:t>
      </w:r>
    </w:p>
    <w:p w:rsidR="00BB038B" w:rsidRDefault="00BB038B">
      <w:pPr>
        <w:pStyle w:val="Textindependent"/>
        <w:rPr>
          <w:b/>
          <w:sz w:val="24"/>
        </w:rPr>
      </w:pPr>
      <w:bookmarkStart w:id="0" w:name="_GoBack"/>
      <w:bookmarkEnd w:id="0"/>
    </w:p>
    <w:p w:rsidR="00BB038B" w:rsidRDefault="00BB038B">
      <w:pPr>
        <w:pStyle w:val="Textindependent"/>
        <w:spacing w:before="60"/>
        <w:rPr>
          <w:b/>
          <w:sz w:val="24"/>
        </w:rPr>
      </w:pPr>
    </w:p>
    <w:p w:rsidR="00BB038B" w:rsidRDefault="00795BCB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0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49"/>
        </w:rPr>
        <w:t xml:space="preserve">  </w:t>
      </w:r>
      <w:r>
        <w:t>el/la</w:t>
      </w:r>
      <w:r>
        <w:rPr>
          <w:spacing w:val="49"/>
        </w:rPr>
        <w:t xml:space="preserve">  </w:t>
      </w:r>
      <w:r>
        <w:t>senyor/a</w:t>
      </w:r>
      <w:r>
        <w:rPr>
          <w:spacing w:val="49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49"/>
        </w:rPr>
        <w:t xml:space="preserve">  </w:t>
      </w:r>
      <w:r>
        <w:t>DNI/NIE</w:t>
      </w:r>
      <w:r>
        <w:rPr>
          <w:spacing w:val="49"/>
        </w:rPr>
        <w:t xml:space="preserve">  </w:t>
      </w:r>
      <w:r>
        <w:rPr>
          <w:spacing w:val="-4"/>
        </w:rPr>
        <w:t>núm.</w:t>
      </w:r>
    </w:p>
    <w:p w:rsidR="00BB038B" w:rsidRDefault="00795BCB">
      <w:pPr>
        <w:pStyle w:val="Textindependent"/>
        <w:tabs>
          <w:tab w:val="left" w:leader="dot" w:pos="7465"/>
        </w:tabs>
        <w:ind w:left="118" w:right="108"/>
        <w:jc w:val="both"/>
      </w:pPr>
      <w:r>
        <w:t xml:space="preserve">............................., en nom propi/en qualitat de representant/s legal/s de la persona física / </w:t>
      </w:r>
      <w:r>
        <w:rPr>
          <w:spacing w:val="-2"/>
        </w:rPr>
        <w:t>jurídica............................................,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23"/>
        </w:rPr>
        <w:t xml:space="preserve"> </w:t>
      </w:r>
      <w:r>
        <w:rPr>
          <w:spacing w:val="-2"/>
        </w:rPr>
        <w:t>NIF</w:t>
      </w:r>
      <w:r>
        <w:rPr>
          <w:spacing w:val="19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3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BB038B" w:rsidRDefault="00795BCB">
      <w:pPr>
        <w:spacing w:before="1"/>
        <w:ind w:left="118" w:right="109"/>
        <w:jc w:val="both"/>
        <w:rPr>
          <w:i/>
          <w:sz w:val="20"/>
        </w:rPr>
      </w:pPr>
      <w:r>
        <w:rPr>
          <w:sz w:val="20"/>
        </w:rPr>
        <w:t>en el procediment d'adjudicació que té per objecte els serveis d’aprovisionament d’infraestructura, serveis de manteniment i govern, així com manteniment de seguretat de webs LAMP de la Direcció de Comunicació de l’Ajuntament de Barcelona, amb mesures de contractació pública sostenible</w:t>
      </w:r>
      <w:r>
        <w:rPr>
          <w:i/>
          <w:sz w:val="20"/>
        </w:rPr>
        <w:t>, tramitat per l’Institut Municipal d’Informàtica de l’Ajuntament de Barcelona, Núm. Expedient 24000023.</w:t>
      </w:r>
    </w:p>
    <w:p w:rsidR="00BB038B" w:rsidRDefault="00795BCB">
      <w:pPr>
        <w:pStyle w:val="Ttol1"/>
        <w:spacing w:before="242"/>
        <w:ind w:left="9" w:right="47"/>
        <w:jc w:val="center"/>
        <w:rPr>
          <w:u w:val="none"/>
        </w:rPr>
      </w:pPr>
      <w:r>
        <w:rPr>
          <w:u w:val="none"/>
        </w:rPr>
        <w:t>DECLARA</w:t>
      </w:r>
      <w:r>
        <w:rPr>
          <w:spacing w:val="-6"/>
          <w:u w:val="none"/>
        </w:rPr>
        <w:t xml:space="preserve"> </w:t>
      </w:r>
      <w:r>
        <w:rPr>
          <w:u w:val="none"/>
        </w:rPr>
        <w:t>SOTA</w:t>
      </w:r>
      <w:r>
        <w:rPr>
          <w:spacing w:val="-5"/>
          <w:u w:val="none"/>
        </w:rPr>
        <w:t xml:space="preserve"> </w:t>
      </w:r>
      <w:r>
        <w:rPr>
          <w:u w:val="none"/>
        </w:rPr>
        <w:t>LA</w:t>
      </w:r>
      <w:r>
        <w:rPr>
          <w:spacing w:val="-5"/>
          <w:u w:val="none"/>
        </w:rPr>
        <w:t xml:space="preserve"> </w:t>
      </w:r>
      <w:r>
        <w:rPr>
          <w:u w:val="none"/>
        </w:rPr>
        <w:t>SEVA</w:t>
      </w:r>
      <w:r>
        <w:rPr>
          <w:spacing w:val="-6"/>
          <w:u w:val="none"/>
        </w:rPr>
        <w:t xml:space="preserve"> </w:t>
      </w:r>
      <w:r>
        <w:rPr>
          <w:spacing w:val="-2"/>
          <w:u w:val="none"/>
        </w:rPr>
        <w:t>RESPONSABILITAT</w:t>
      </w:r>
    </w:p>
    <w:p w:rsidR="00BB038B" w:rsidRDefault="00BB038B">
      <w:pPr>
        <w:pStyle w:val="Textindependent"/>
        <w:rPr>
          <w:b/>
        </w:rPr>
      </w:pPr>
    </w:p>
    <w:p w:rsidR="00BB038B" w:rsidRDefault="00BB038B">
      <w:pPr>
        <w:pStyle w:val="Textindependent"/>
        <w:rPr>
          <w:b/>
        </w:rPr>
      </w:pPr>
    </w:p>
    <w:p w:rsidR="00BB038B" w:rsidRDefault="00795BCB">
      <w:pPr>
        <w:pStyle w:val="Ttol2"/>
        <w:ind w:left="45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9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BB038B" w:rsidRDefault="00BB038B">
      <w:pPr>
        <w:pStyle w:val="Textindependent"/>
        <w:rPr>
          <w:b/>
        </w:rPr>
      </w:pPr>
    </w:p>
    <w:p w:rsidR="00BB038B" w:rsidRDefault="00BB038B">
      <w:pPr>
        <w:pStyle w:val="Textindependent"/>
        <w:rPr>
          <w:b/>
        </w:rPr>
      </w:pPr>
    </w:p>
    <w:p w:rsidR="00BB038B" w:rsidRDefault="00170DD5" w:rsidP="00170DD5">
      <w:pPr>
        <w:ind w:left="142"/>
        <w:rPr>
          <w:sz w:val="20"/>
        </w:rPr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 w:rsidR="00795BCB">
        <w:rPr>
          <w:sz w:val="20"/>
        </w:rPr>
        <w:t>No</w:t>
      </w:r>
      <w:r w:rsidR="00795BCB">
        <w:rPr>
          <w:spacing w:val="80"/>
          <w:sz w:val="20"/>
        </w:rPr>
        <w:t xml:space="preserve"> </w:t>
      </w:r>
      <w:r w:rsidR="00795BCB">
        <w:rPr>
          <w:sz w:val="20"/>
        </w:rPr>
        <w:t>es</w:t>
      </w:r>
      <w:r w:rsidR="00795BCB">
        <w:rPr>
          <w:spacing w:val="80"/>
          <w:sz w:val="20"/>
        </w:rPr>
        <w:t xml:space="preserve"> </w:t>
      </w:r>
      <w:r w:rsidR="00795BCB">
        <w:rPr>
          <w:sz w:val="20"/>
        </w:rPr>
        <w:t>troba</w:t>
      </w:r>
      <w:r w:rsidR="00795BCB">
        <w:rPr>
          <w:spacing w:val="80"/>
          <w:sz w:val="20"/>
        </w:rPr>
        <w:t xml:space="preserve"> </w:t>
      </w:r>
      <w:r w:rsidR="00795BCB">
        <w:rPr>
          <w:sz w:val="20"/>
        </w:rPr>
        <w:t>incursa</w:t>
      </w:r>
      <w:r w:rsidR="00795BCB">
        <w:rPr>
          <w:spacing w:val="80"/>
          <w:sz w:val="20"/>
        </w:rPr>
        <w:t xml:space="preserve"> </w:t>
      </w:r>
      <w:r w:rsidR="00795BCB">
        <w:rPr>
          <w:sz w:val="20"/>
        </w:rPr>
        <w:t>en</w:t>
      </w:r>
      <w:r w:rsidR="00795BCB">
        <w:rPr>
          <w:spacing w:val="80"/>
          <w:sz w:val="20"/>
        </w:rPr>
        <w:t xml:space="preserve"> </w:t>
      </w:r>
      <w:r w:rsidR="00795BCB">
        <w:rPr>
          <w:sz w:val="20"/>
        </w:rPr>
        <w:t>cap</w:t>
      </w:r>
      <w:r w:rsidR="00795BCB">
        <w:rPr>
          <w:spacing w:val="80"/>
          <w:sz w:val="20"/>
        </w:rPr>
        <w:t xml:space="preserve"> </w:t>
      </w:r>
      <w:r w:rsidR="00795BCB">
        <w:rPr>
          <w:b/>
          <w:sz w:val="20"/>
        </w:rPr>
        <w:t>prohibició</w:t>
      </w:r>
      <w:r w:rsidR="00795BCB">
        <w:rPr>
          <w:b/>
          <w:spacing w:val="80"/>
          <w:sz w:val="20"/>
        </w:rPr>
        <w:t xml:space="preserve"> </w:t>
      </w:r>
      <w:r w:rsidR="00795BCB">
        <w:rPr>
          <w:b/>
          <w:sz w:val="20"/>
        </w:rPr>
        <w:t>de</w:t>
      </w:r>
      <w:r w:rsidR="00795BCB">
        <w:rPr>
          <w:b/>
          <w:spacing w:val="80"/>
          <w:sz w:val="20"/>
        </w:rPr>
        <w:t xml:space="preserve"> </w:t>
      </w:r>
      <w:r w:rsidR="00795BCB">
        <w:rPr>
          <w:b/>
          <w:sz w:val="20"/>
        </w:rPr>
        <w:t>contractar</w:t>
      </w:r>
      <w:r w:rsidR="00795BCB">
        <w:rPr>
          <w:b/>
          <w:spacing w:val="80"/>
          <w:sz w:val="20"/>
        </w:rPr>
        <w:t xml:space="preserve"> </w:t>
      </w:r>
      <w:r w:rsidR="00795BCB">
        <w:rPr>
          <w:sz w:val="20"/>
        </w:rPr>
        <w:t>amb</w:t>
      </w:r>
      <w:r w:rsidR="00795BCB">
        <w:rPr>
          <w:spacing w:val="80"/>
          <w:sz w:val="20"/>
        </w:rPr>
        <w:t xml:space="preserve"> </w:t>
      </w:r>
      <w:r w:rsidR="00795BCB">
        <w:rPr>
          <w:sz w:val="20"/>
        </w:rPr>
        <w:t>l’Administració</w:t>
      </w:r>
      <w:r w:rsidR="00795BCB">
        <w:rPr>
          <w:spacing w:val="80"/>
          <w:sz w:val="20"/>
        </w:rPr>
        <w:t xml:space="preserve"> </w:t>
      </w:r>
      <w:r w:rsidR="00795BCB">
        <w:rPr>
          <w:sz w:val="20"/>
        </w:rPr>
        <w:t>de</w:t>
      </w:r>
      <w:r w:rsidR="00795BCB">
        <w:rPr>
          <w:spacing w:val="80"/>
          <w:sz w:val="20"/>
        </w:rPr>
        <w:t xml:space="preserve"> </w:t>
      </w:r>
      <w:r w:rsidR="00795BCB">
        <w:rPr>
          <w:sz w:val="20"/>
        </w:rPr>
        <w:t>les establertes a l’art. 71 LCSP.</w:t>
      </w:r>
    </w:p>
    <w:p w:rsidR="00BB038B" w:rsidRDefault="00BB038B" w:rsidP="00170DD5">
      <w:pPr>
        <w:pStyle w:val="Textindependent"/>
        <w:ind w:left="142"/>
      </w:pPr>
    </w:p>
    <w:p w:rsidR="00BB038B" w:rsidRDefault="00170DD5" w:rsidP="00170DD5">
      <w:pPr>
        <w:pStyle w:val="Textindependent"/>
        <w:spacing w:before="1"/>
        <w:ind w:left="142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 w:rsidR="00795BCB">
        <w:t>Compleix</w:t>
      </w:r>
      <w:r w:rsidR="00795BCB">
        <w:rPr>
          <w:spacing w:val="-8"/>
        </w:rPr>
        <w:t xml:space="preserve"> </w:t>
      </w:r>
      <w:r w:rsidR="00795BCB">
        <w:t>les</w:t>
      </w:r>
      <w:r w:rsidR="00795BCB">
        <w:rPr>
          <w:spacing w:val="-7"/>
        </w:rPr>
        <w:t xml:space="preserve"> </w:t>
      </w:r>
      <w:r w:rsidR="00795BCB">
        <w:t>obligacions</w:t>
      </w:r>
      <w:r w:rsidR="00795BCB">
        <w:rPr>
          <w:spacing w:val="-7"/>
        </w:rPr>
        <w:t xml:space="preserve"> </w:t>
      </w:r>
      <w:r w:rsidR="00795BCB">
        <w:t>legals</w:t>
      </w:r>
      <w:r w:rsidR="00795BCB">
        <w:rPr>
          <w:spacing w:val="-8"/>
        </w:rPr>
        <w:t xml:space="preserve"> </w:t>
      </w:r>
      <w:r w:rsidR="00795BCB">
        <w:t>en</w:t>
      </w:r>
      <w:r w:rsidR="00795BCB">
        <w:rPr>
          <w:spacing w:val="-5"/>
        </w:rPr>
        <w:t xml:space="preserve"> </w:t>
      </w:r>
      <w:r w:rsidR="00795BCB">
        <w:t>matèria</w:t>
      </w:r>
      <w:r w:rsidR="00795BCB">
        <w:rPr>
          <w:spacing w:val="-6"/>
        </w:rPr>
        <w:t xml:space="preserve"> </w:t>
      </w:r>
      <w:r w:rsidR="00795BCB">
        <w:t>de</w:t>
      </w:r>
      <w:r w:rsidR="00795BCB">
        <w:rPr>
          <w:spacing w:val="-8"/>
        </w:rPr>
        <w:t xml:space="preserve"> </w:t>
      </w:r>
      <w:r w:rsidR="00795BCB">
        <w:t>prevenció</w:t>
      </w:r>
      <w:r w:rsidR="00795BCB">
        <w:rPr>
          <w:spacing w:val="-7"/>
        </w:rPr>
        <w:t xml:space="preserve"> </w:t>
      </w:r>
      <w:r w:rsidR="00795BCB">
        <w:t>de</w:t>
      </w:r>
      <w:r w:rsidR="00795BCB">
        <w:rPr>
          <w:spacing w:val="-5"/>
        </w:rPr>
        <w:t xml:space="preserve"> </w:t>
      </w:r>
      <w:r w:rsidR="00795BCB">
        <w:rPr>
          <w:b/>
        </w:rPr>
        <w:t>riscos</w:t>
      </w:r>
      <w:r w:rsidR="00795BCB">
        <w:rPr>
          <w:b/>
          <w:spacing w:val="-5"/>
        </w:rPr>
        <w:t xml:space="preserve"> </w:t>
      </w:r>
      <w:r w:rsidR="00795BCB">
        <w:rPr>
          <w:b/>
          <w:spacing w:val="-2"/>
        </w:rPr>
        <w:t>laborals</w:t>
      </w:r>
      <w:r w:rsidR="00795BCB">
        <w:rPr>
          <w:spacing w:val="-2"/>
        </w:rPr>
        <w:t>.</w:t>
      </w:r>
    </w:p>
    <w:p w:rsidR="00170DD5" w:rsidRDefault="00170DD5" w:rsidP="00170DD5">
      <w:pPr>
        <w:spacing w:before="241" w:line="480" w:lineRule="auto"/>
        <w:ind w:left="142" w:right="848"/>
        <w:rPr>
          <w:sz w:val="20"/>
        </w:rPr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 w:rsidR="00795BCB">
        <w:rPr>
          <w:sz w:val="20"/>
        </w:rPr>
        <w:t>Compleix</w:t>
      </w:r>
      <w:r w:rsidR="00795BCB">
        <w:rPr>
          <w:spacing w:val="-5"/>
          <w:sz w:val="20"/>
        </w:rPr>
        <w:t xml:space="preserve"> </w:t>
      </w:r>
      <w:r w:rsidR="00795BCB">
        <w:rPr>
          <w:sz w:val="20"/>
        </w:rPr>
        <w:t>les</w:t>
      </w:r>
      <w:r w:rsidR="00795BCB">
        <w:rPr>
          <w:spacing w:val="-5"/>
          <w:sz w:val="20"/>
        </w:rPr>
        <w:t xml:space="preserve"> </w:t>
      </w:r>
      <w:r w:rsidR="00795BCB">
        <w:rPr>
          <w:sz w:val="20"/>
        </w:rPr>
        <w:t>obligacions</w:t>
      </w:r>
      <w:r w:rsidR="00795BCB">
        <w:rPr>
          <w:spacing w:val="-5"/>
          <w:sz w:val="20"/>
        </w:rPr>
        <w:t xml:space="preserve"> </w:t>
      </w:r>
      <w:r w:rsidR="00795BCB">
        <w:rPr>
          <w:sz w:val="20"/>
        </w:rPr>
        <w:t>legals</w:t>
      </w:r>
      <w:r w:rsidR="00795BCB">
        <w:rPr>
          <w:spacing w:val="-5"/>
          <w:sz w:val="20"/>
        </w:rPr>
        <w:t xml:space="preserve"> </w:t>
      </w:r>
      <w:r w:rsidR="00795BCB">
        <w:rPr>
          <w:sz w:val="20"/>
        </w:rPr>
        <w:t>en</w:t>
      </w:r>
      <w:r w:rsidR="00795BCB">
        <w:rPr>
          <w:spacing w:val="-3"/>
          <w:sz w:val="20"/>
        </w:rPr>
        <w:t xml:space="preserve"> </w:t>
      </w:r>
      <w:r w:rsidR="00795BCB">
        <w:rPr>
          <w:sz w:val="20"/>
        </w:rPr>
        <w:t>matèria</w:t>
      </w:r>
      <w:r w:rsidR="00795BCB">
        <w:rPr>
          <w:spacing w:val="-2"/>
          <w:sz w:val="20"/>
        </w:rPr>
        <w:t xml:space="preserve"> </w:t>
      </w:r>
      <w:r w:rsidR="00795BCB">
        <w:rPr>
          <w:b/>
          <w:sz w:val="20"/>
        </w:rPr>
        <w:t>d’igualtat</w:t>
      </w:r>
      <w:r w:rsidR="00795BCB">
        <w:rPr>
          <w:b/>
          <w:spacing w:val="-2"/>
          <w:sz w:val="20"/>
        </w:rPr>
        <w:t xml:space="preserve"> </w:t>
      </w:r>
      <w:r w:rsidR="00795BCB">
        <w:rPr>
          <w:b/>
          <w:sz w:val="20"/>
        </w:rPr>
        <w:t>efectiva</w:t>
      </w:r>
      <w:r w:rsidR="00795BCB">
        <w:rPr>
          <w:b/>
          <w:spacing w:val="-3"/>
          <w:sz w:val="20"/>
        </w:rPr>
        <w:t xml:space="preserve"> </w:t>
      </w:r>
      <w:r w:rsidR="00795BCB">
        <w:rPr>
          <w:b/>
          <w:sz w:val="20"/>
        </w:rPr>
        <w:t>de</w:t>
      </w:r>
      <w:r w:rsidR="00795BCB">
        <w:rPr>
          <w:b/>
          <w:spacing w:val="-3"/>
          <w:sz w:val="20"/>
        </w:rPr>
        <w:t xml:space="preserve"> </w:t>
      </w:r>
      <w:r w:rsidR="00795BCB">
        <w:rPr>
          <w:b/>
          <w:sz w:val="20"/>
        </w:rPr>
        <w:t>dones</w:t>
      </w:r>
      <w:r w:rsidR="00795BCB">
        <w:rPr>
          <w:b/>
          <w:spacing w:val="-3"/>
          <w:sz w:val="20"/>
        </w:rPr>
        <w:t xml:space="preserve"> </w:t>
      </w:r>
      <w:r w:rsidR="00795BCB"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 w:rsidR="00795BCB">
        <w:rPr>
          <w:b/>
          <w:sz w:val="20"/>
        </w:rPr>
        <w:t>homes</w:t>
      </w:r>
      <w:r>
        <w:rPr>
          <w:sz w:val="20"/>
        </w:rPr>
        <w:t>.</w:t>
      </w:r>
    </w:p>
    <w:p w:rsidR="00BB038B" w:rsidRDefault="00795BCB" w:rsidP="00170DD5">
      <w:pPr>
        <w:spacing w:before="241" w:line="480" w:lineRule="auto"/>
        <w:ind w:left="709" w:right="848" w:hanging="425"/>
        <w:rPr>
          <w:sz w:val="20"/>
        </w:rPr>
      </w:pPr>
      <w:r>
        <w:rPr>
          <w:sz w:val="20"/>
        </w:rPr>
        <w:t xml:space="preserve">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:rsidR="00BB038B" w:rsidRDefault="00170DD5" w:rsidP="00170DD5">
      <w:pPr>
        <w:pStyle w:val="Textindependent"/>
        <w:spacing w:before="2"/>
        <w:ind w:left="851" w:hanging="285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 w:rsidR="00795BCB">
        <w:t>en el Registre electrònic d’empreses licitadores de la Generalitat de Catalunya (RELI) i tota la documentació que hi figura manté la seva vigència i no ha estat modificada.</w:t>
      </w:r>
    </w:p>
    <w:p w:rsidR="00BB038B" w:rsidRDefault="00170DD5" w:rsidP="00170DD5">
      <w:pPr>
        <w:spacing w:before="241"/>
        <w:ind w:left="851" w:right="104" w:hanging="285"/>
        <w:rPr>
          <w:sz w:val="20"/>
        </w:rPr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 w:rsidR="00795BCB">
        <w:rPr>
          <w:sz w:val="20"/>
        </w:rPr>
        <w:t>en</w:t>
      </w:r>
      <w:r w:rsidR="00795BCB">
        <w:rPr>
          <w:spacing w:val="-3"/>
          <w:sz w:val="20"/>
        </w:rPr>
        <w:t xml:space="preserve"> </w:t>
      </w:r>
      <w:r w:rsidR="00795BCB">
        <w:rPr>
          <w:sz w:val="20"/>
        </w:rPr>
        <w:t xml:space="preserve">el </w:t>
      </w:r>
      <w:r w:rsidR="00795BCB">
        <w:rPr>
          <w:i/>
          <w:sz w:val="20"/>
        </w:rPr>
        <w:t>Registro</w:t>
      </w:r>
      <w:r w:rsidR="00795BCB">
        <w:rPr>
          <w:i/>
          <w:spacing w:val="-4"/>
          <w:sz w:val="20"/>
        </w:rPr>
        <w:t xml:space="preserve"> </w:t>
      </w:r>
      <w:r w:rsidR="00795BCB">
        <w:rPr>
          <w:i/>
          <w:sz w:val="20"/>
        </w:rPr>
        <w:t>Oficial</w:t>
      </w:r>
      <w:r w:rsidR="00795BCB">
        <w:rPr>
          <w:i/>
          <w:spacing w:val="-3"/>
          <w:sz w:val="20"/>
        </w:rPr>
        <w:t xml:space="preserve"> </w:t>
      </w:r>
      <w:r w:rsidR="00795BCB">
        <w:rPr>
          <w:i/>
          <w:sz w:val="20"/>
        </w:rPr>
        <w:t>de</w:t>
      </w:r>
      <w:r w:rsidR="00795BCB">
        <w:rPr>
          <w:i/>
          <w:spacing w:val="-3"/>
          <w:sz w:val="20"/>
        </w:rPr>
        <w:t xml:space="preserve"> </w:t>
      </w:r>
      <w:r w:rsidR="00795BCB">
        <w:rPr>
          <w:i/>
          <w:sz w:val="20"/>
        </w:rPr>
        <w:t>Licitadores</w:t>
      </w:r>
      <w:r w:rsidR="00795BCB">
        <w:rPr>
          <w:i/>
          <w:spacing w:val="-4"/>
          <w:sz w:val="20"/>
        </w:rPr>
        <w:t xml:space="preserve"> </w:t>
      </w:r>
      <w:r w:rsidR="00795BCB">
        <w:rPr>
          <w:i/>
          <w:sz w:val="20"/>
        </w:rPr>
        <w:t>y</w:t>
      </w:r>
      <w:r w:rsidR="00795BCB">
        <w:rPr>
          <w:i/>
          <w:spacing w:val="-4"/>
          <w:sz w:val="20"/>
        </w:rPr>
        <w:t xml:space="preserve"> </w:t>
      </w:r>
      <w:r w:rsidR="00795BCB">
        <w:rPr>
          <w:i/>
          <w:sz w:val="20"/>
        </w:rPr>
        <w:t>Empresas</w:t>
      </w:r>
      <w:r w:rsidR="00795BCB">
        <w:rPr>
          <w:i/>
          <w:spacing w:val="-2"/>
          <w:sz w:val="20"/>
        </w:rPr>
        <w:t xml:space="preserve"> </w:t>
      </w:r>
      <w:proofErr w:type="spellStart"/>
      <w:r w:rsidR="00795BCB">
        <w:rPr>
          <w:i/>
          <w:sz w:val="20"/>
        </w:rPr>
        <w:t>Clasificadas</w:t>
      </w:r>
      <w:proofErr w:type="spellEnd"/>
      <w:r w:rsidR="00795BCB">
        <w:rPr>
          <w:i/>
          <w:spacing w:val="-4"/>
          <w:sz w:val="20"/>
        </w:rPr>
        <w:t xml:space="preserve"> </w:t>
      </w:r>
      <w:r w:rsidR="00795BCB">
        <w:rPr>
          <w:i/>
          <w:sz w:val="20"/>
        </w:rPr>
        <w:t>del</w:t>
      </w:r>
      <w:r w:rsidR="00795BCB">
        <w:rPr>
          <w:i/>
          <w:spacing w:val="-3"/>
          <w:sz w:val="20"/>
        </w:rPr>
        <w:t xml:space="preserve"> </w:t>
      </w:r>
      <w:r w:rsidR="00795BCB">
        <w:rPr>
          <w:i/>
          <w:sz w:val="20"/>
        </w:rPr>
        <w:t xml:space="preserve">Estado </w:t>
      </w:r>
      <w:r w:rsidR="00795BCB">
        <w:rPr>
          <w:sz w:val="20"/>
        </w:rPr>
        <w:t>(ROLECE)</w:t>
      </w:r>
      <w:r w:rsidR="00795BCB">
        <w:rPr>
          <w:spacing w:val="-3"/>
          <w:sz w:val="20"/>
        </w:rPr>
        <w:t xml:space="preserve"> </w:t>
      </w:r>
      <w:r w:rsidR="00795BCB">
        <w:rPr>
          <w:sz w:val="20"/>
        </w:rPr>
        <w:t>i</w:t>
      </w:r>
      <w:r w:rsidR="00795BCB">
        <w:rPr>
          <w:spacing w:val="-1"/>
          <w:sz w:val="20"/>
        </w:rPr>
        <w:t xml:space="preserve"> </w:t>
      </w:r>
      <w:r w:rsidR="00795BCB">
        <w:rPr>
          <w:sz w:val="20"/>
        </w:rPr>
        <w:t>tota la documentació que hi figura manté la seva vigència i no ha estat modificada.</w:t>
      </w:r>
    </w:p>
    <w:p w:rsidR="00BB038B" w:rsidRDefault="00BB038B" w:rsidP="00170DD5">
      <w:pPr>
        <w:pStyle w:val="Textindependent"/>
        <w:spacing w:before="1"/>
        <w:ind w:left="851" w:hanging="285"/>
      </w:pPr>
    </w:p>
    <w:p w:rsidR="00BB038B" w:rsidRDefault="00170DD5" w:rsidP="00170DD5">
      <w:pPr>
        <w:ind w:left="851" w:right="103" w:hanging="285"/>
        <w:jc w:val="both"/>
        <w:rPr>
          <w:sz w:val="20"/>
        </w:rPr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 w:rsidR="00795BCB">
        <w:rPr>
          <w:sz w:val="20"/>
        </w:rPr>
        <w:t>en el Registre</w:t>
      </w:r>
      <w:r w:rsidR="00795BCB">
        <w:rPr>
          <w:spacing w:val="-1"/>
          <w:sz w:val="20"/>
        </w:rPr>
        <w:t xml:space="preserve"> </w:t>
      </w:r>
      <w:r w:rsidR="00795BCB">
        <w:rPr>
          <w:sz w:val="20"/>
        </w:rPr>
        <w:t>electrònic</w:t>
      </w:r>
      <w:r w:rsidR="00795BCB">
        <w:rPr>
          <w:spacing w:val="-1"/>
          <w:sz w:val="20"/>
        </w:rPr>
        <w:t xml:space="preserve"> </w:t>
      </w:r>
      <w:r w:rsidR="00795BCB">
        <w:rPr>
          <w:sz w:val="20"/>
        </w:rPr>
        <w:t>d’empreses</w:t>
      </w:r>
      <w:r w:rsidR="00795BCB">
        <w:rPr>
          <w:spacing w:val="-1"/>
          <w:sz w:val="20"/>
        </w:rPr>
        <w:t xml:space="preserve"> </w:t>
      </w:r>
      <w:r w:rsidR="00795BCB">
        <w:rPr>
          <w:sz w:val="20"/>
        </w:rPr>
        <w:t>licitadores</w:t>
      </w:r>
      <w:r w:rsidR="00795BCB">
        <w:rPr>
          <w:spacing w:val="-1"/>
          <w:sz w:val="20"/>
        </w:rPr>
        <w:t xml:space="preserve"> </w:t>
      </w:r>
      <w:r w:rsidR="00795BCB">
        <w:rPr>
          <w:sz w:val="20"/>
        </w:rPr>
        <w:t xml:space="preserve">de </w:t>
      </w:r>
      <w:r w:rsidR="00795BCB">
        <w:rPr>
          <w:i/>
          <w:sz w:val="20"/>
        </w:rPr>
        <w:t>indicar</w:t>
      </w:r>
      <w:r w:rsidR="00795BCB">
        <w:rPr>
          <w:i/>
          <w:spacing w:val="-1"/>
          <w:sz w:val="20"/>
        </w:rPr>
        <w:t xml:space="preserve"> </w:t>
      </w:r>
      <w:r w:rsidR="00795BCB">
        <w:rPr>
          <w:i/>
          <w:sz w:val="20"/>
        </w:rPr>
        <w:t>nom del registre</w:t>
      </w:r>
      <w:r w:rsidR="00795BCB">
        <w:rPr>
          <w:i/>
          <w:spacing w:val="-1"/>
          <w:sz w:val="20"/>
        </w:rPr>
        <w:t xml:space="preserve"> </w:t>
      </w:r>
      <w:r w:rsidR="00795BCB">
        <w:rPr>
          <w:i/>
          <w:sz w:val="20"/>
        </w:rPr>
        <w:t xml:space="preserve">i Comunitat Autònoma </w:t>
      </w:r>
      <w:r w:rsidR="00795BCB">
        <w:rPr>
          <w:sz w:val="20"/>
        </w:rPr>
        <w:t>............................................ i tota la documentació que hi figura manté la seva vigència i no ha estat modificada.</w:t>
      </w:r>
    </w:p>
    <w:p w:rsidR="00BB038B" w:rsidRDefault="00170DD5" w:rsidP="00170DD5">
      <w:pPr>
        <w:pStyle w:val="Textindependent"/>
        <w:spacing w:before="243"/>
        <w:ind w:left="851" w:hanging="285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 w:rsidR="00795BCB">
        <w:rPr>
          <w:rFonts w:ascii="Times New Roman" w:hAnsi="Times New Roman"/>
          <w:spacing w:val="35"/>
        </w:rPr>
        <w:t xml:space="preserve"> </w:t>
      </w:r>
      <w:r w:rsidR="00795BCB">
        <w:t>No</w:t>
      </w:r>
      <w:r w:rsidR="00795BCB">
        <w:rPr>
          <w:spacing w:val="-1"/>
        </w:rPr>
        <w:t xml:space="preserve"> </w:t>
      </w:r>
      <w:r w:rsidR="00795BCB">
        <w:t>està</w:t>
      </w:r>
      <w:r w:rsidR="00795BCB">
        <w:rPr>
          <w:spacing w:val="-2"/>
        </w:rPr>
        <w:t xml:space="preserve"> </w:t>
      </w:r>
      <w:r w:rsidR="00795BCB">
        <w:t>inscrita</w:t>
      </w:r>
      <w:r w:rsidR="00795BCB">
        <w:rPr>
          <w:spacing w:val="-2"/>
        </w:rPr>
        <w:t xml:space="preserve"> </w:t>
      </w:r>
      <w:r w:rsidR="00795BCB">
        <w:t>en</w:t>
      </w:r>
      <w:r w:rsidR="00795BCB">
        <w:rPr>
          <w:spacing w:val="-1"/>
        </w:rPr>
        <w:t xml:space="preserve"> </w:t>
      </w:r>
      <w:r w:rsidR="00795BCB">
        <w:t>cap dels</w:t>
      </w:r>
      <w:r w:rsidR="00795BCB">
        <w:rPr>
          <w:spacing w:val="-3"/>
        </w:rPr>
        <w:t xml:space="preserve"> </w:t>
      </w:r>
      <w:r w:rsidR="00795BCB">
        <w:t>anteriors registres electrònics.</w:t>
      </w:r>
    </w:p>
    <w:p w:rsidR="00BB038B" w:rsidRDefault="00BB038B">
      <w:pPr>
        <w:pStyle w:val="Textindependent"/>
        <w:spacing w:before="1"/>
      </w:pPr>
    </w:p>
    <w:p w:rsidR="00BB038B" w:rsidRDefault="00795BCB">
      <w:pPr>
        <w:pStyle w:val="Ttol2"/>
        <w:spacing w:line="243" w:lineRule="exact"/>
      </w:pPr>
      <w:r>
        <w:rPr>
          <w:spacing w:val="-10"/>
        </w:rPr>
        <w:t>i</w:t>
      </w:r>
    </w:p>
    <w:p w:rsidR="00BB038B" w:rsidRDefault="00795BCB">
      <w:pPr>
        <w:pStyle w:val="Textindependent"/>
        <w:spacing w:line="243" w:lineRule="exact"/>
        <w:ind w:left="9" w:right="2381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493632" behindDoc="1" locked="0" layoutInCell="1" allowOverlap="1">
                <wp:simplePos x="0" y="0"/>
                <wp:positionH relativeFrom="page">
                  <wp:posOffset>3307079</wp:posOffset>
                </wp:positionH>
                <wp:positionV relativeFrom="paragraph">
                  <wp:posOffset>84824</wp:posOffset>
                </wp:positionV>
                <wp:extent cx="45720" cy="762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260.399994pt;margin-top:6.679075pt;width:3.6pt;height:.6pt;mso-position-horizontal-relative:page;mso-position-vertical-relative:paragraph;z-index:-15822848" id="docshape9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interposades:</w:t>
      </w:r>
    </w:p>
    <w:p w:rsidR="00BB038B" w:rsidRDefault="00BB038B">
      <w:pPr>
        <w:pStyle w:val="Textindependent"/>
        <w:spacing w:before="1"/>
      </w:pPr>
    </w:p>
    <w:p w:rsidR="00BB038B" w:rsidRDefault="00170DD5" w:rsidP="00170DD5">
      <w:pPr>
        <w:pStyle w:val="Textindependent"/>
        <w:ind w:left="545" w:right="113" w:hanging="261"/>
        <w:jc w:val="both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 w:rsidR="00795BCB">
        <w:t xml:space="preserve">No realitza operacions financeres en paradisos fiscals (segons la llista de països elaborada per les Institucions Europees o avalada per aquestes o, en el seu defecte, per l’Estat </w:t>
      </w:r>
      <w:r w:rsidR="00795BCB">
        <w:rPr>
          <w:spacing w:val="-2"/>
        </w:rPr>
        <w:t>espanyol).</w:t>
      </w:r>
    </w:p>
    <w:p w:rsidR="00BB038B" w:rsidRDefault="00170DD5" w:rsidP="00170DD5">
      <w:pPr>
        <w:pStyle w:val="Textindependent"/>
        <w:spacing w:before="243"/>
        <w:ind w:left="545" w:right="110" w:hanging="261"/>
        <w:jc w:val="both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 w:rsidR="00795BCB">
        <w:rPr>
          <w:rFonts w:ascii="Times New Roman" w:hAnsi="Times New Roman"/>
          <w:spacing w:val="80"/>
        </w:rPr>
        <w:t xml:space="preserve"> </w:t>
      </w:r>
      <w:r w:rsidR="00795BCB">
        <w:t>Té relacions financeres en paradisos fiscals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BB038B" w:rsidRDefault="00BB038B">
      <w:pPr>
        <w:spacing w:before="167"/>
        <w:ind w:left="118"/>
        <w:rPr>
          <w:sz w:val="16"/>
        </w:rPr>
      </w:pPr>
    </w:p>
    <w:p w:rsidR="00BB038B" w:rsidRDefault="00BB038B">
      <w:pPr>
        <w:rPr>
          <w:sz w:val="16"/>
        </w:rPr>
        <w:sectPr w:rsidR="00BB038B">
          <w:headerReference w:type="default" r:id="rId7"/>
          <w:type w:val="continuous"/>
          <w:pgSz w:w="11910" w:h="16840"/>
          <w:pgMar w:top="2000" w:right="740" w:bottom="340" w:left="1300" w:header="710" w:footer="147" w:gutter="0"/>
          <w:pgNumType w:start="1"/>
          <w:cols w:space="708"/>
        </w:sectPr>
      </w:pPr>
    </w:p>
    <w:p w:rsidR="00BB038B" w:rsidRDefault="00BB038B">
      <w:pPr>
        <w:pStyle w:val="Textindependent"/>
        <w:spacing w:before="230"/>
      </w:pPr>
    </w:p>
    <w:p w:rsidR="00BB038B" w:rsidRDefault="00170DD5">
      <w:pPr>
        <w:pStyle w:val="Textindependent"/>
        <w:tabs>
          <w:tab w:val="left" w:pos="562"/>
        </w:tabs>
        <w:spacing w:before="1"/>
        <w:ind w:left="545" w:right="106" w:hanging="413"/>
        <w:jc w:val="both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 w:rsidR="00795BCB">
        <w:rPr>
          <w:rFonts w:ascii="Times New Roman" w:hAnsi="Times New Roman"/>
        </w:rPr>
        <w:tab/>
      </w:r>
      <w:r w:rsidR="00795BCB">
        <w:rPr>
          <w:rFonts w:ascii="Times New Roman" w:hAnsi="Times New Roman"/>
        </w:rPr>
        <w:tab/>
      </w:r>
      <w:r w:rsidR="00795BCB"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 w:rsidR="00795BCB">
        <w:rPr>
          <w:u w:val="single"/>
        </w:rPr>
        <w:t>perfil de contractant</w:t>
      </w:r>
      <w:r w:rsidR="00795BCB">
        <w:t xml:space="preserve"> de què l’empresa ha declarat tenir relacions amb paradisos fiscals.</w:t>
      </w:r>
    </w:p>
    <w:p w:rsidR="00BB038B" w:rsidRDefault="00BB038B">
      <w:pPr>
        <w:pStyle w:val="Textindependent"/>
      </w:pPr>
    </w:p>
    <w:p w:rsidR="00BB038B" w:rsidRDefault="00BB038B">
      <w:pPr>
        <w:pStyle w:val="Textindependent"/>
      </w:pPr>
    </w:p>
    <w:p w:rsidR="00BB038B" w:rsidRDefault="00795BCB">
      <w:pPr>
        <w:pStyle w:val="Ttol2"/>
        <w:spacing w:line="243" w:lineRule="exact"/>
      </w:pPr>
      <w:r>
        <w:rPr>
          <w:spacing w:val="-10"/>
        </w:rPr>
        <w:t>i</w:t>
      </w:r>
    </w:p>
    <w:p w:rsidR="00BB038B" w:rsidRDefault="00170DD5" w:rsidP="00170DD5">
      <w:pPr>
        <w:pStyle w:val="Textindependent"/>
        <w:ind w:left="118" w:right="106" w:firstLine="24"/>
        <w:jc w:val="both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 w:rsidR="00795BCB">
        <w:t>No realitza/en operacions que vulnerin el que estipula</w:t>
      </w:r>
      <w:r w:rsidR="00795BCB">
        <w:rPr>
          <w:spacing w:val="-1"/>
        </w:rPr>
        <w:t xml:space="preserve"> </w:t>
      </w:r>
      <w:r w:rsidR="00795BCB">
        <w:t>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BB038B" w:rsidRDefault="00BB038B">
      <w:pPr>
        <w:pStyle w:val="Textindependent"/>
      </w:pPr>
    </w:p>
    <w:p w:rsidR="00BB038B" w:rsidRDefault="00170DD5" w:rsidP="00170DD5">
      <w:pPr>
        <w:pStyle w:val="Textindependent"/>
        <w:ind w:left="118" w:right="106" w:firstLine="24"/>
        <w:jc w:val="both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 w:rsidR="00795BCB">
        <w:t>No intervé/venen en operacions amb tercers operadors els quals vulnerin el que</w:t>
      </w:r>
      <w:r w:rsidR="00795BCB">
        <w:rPr>
          <w:spacing w:val="80"/>
        </w:rPr>
        <w:t xml:space="preserve"> </w:t>
      </w:r>
      <w:r w:rsidR="00795BCB">
        <w:t xml:space="preserve"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 w:rsidR="00795BCB">
        <w:rPr>
          <w:spacing w:val="-2"/>
        </w:rPr>
        <w:t>Humanitari.</w:t>
      </w:r>
    </w:p>
    <w:p w:rsidR="00BB038B" w:rsidRDefault="00795BCB">
      <w:pPr>
        <w:pStyle w:val="Ttol2"/>
        <w:spacing w:before="243"/>
      </w:pPr>
      <w:r>
        <w:rPr>
          <w:spacing w:val="-10"/>
        </w:rPr>
        <w:t>i</w:t>
      </w:r>
    </w:p>
    <w:p w:rsidR="00BB038B" w:rsidRDefault="00795BCB">
      <w:pPr>
        <w:pStyle w:val="Textindependent"/>
        <w:spacing w:before="1"/>
        <w:ind w:left="118" w:right="111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BB038B" w:rsidRDefault="00BB038B">
      <w:pPr>
        <w:pStyle w:val="Textindependent"/>
      </w:pPr>
    </w:p>
    <w:p w:rsidR="00BB038B" w:rsidRDefault="00795BCB">
      <w:pPr>
        <w:pStyle w:val="Textindependent"/>
        <w:spacing w:line="243" w:lineRule="exact"/>
        <w:ind w:left="118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BB038B" w:rsidRDefault="00795BCB">
      <w:pPr>
        <w:pStyle w:val="Textindependent"/>
        <w:spacing w:line="242" w:lineRule="exact"/>
        <w:ind w:left="118"/>
      </w:pPr>
      <w:r>
        <w:t>2.-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BB038B" w:rsidRDefault="00795BCB">
      <w:pPr>
        <w:pStyle w:val="Textindependent"/>
        <w:spacing w:line="242" w:lineRule="exact"/>
        <w:ind w:left="118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BB038B" w:rsidRDefault="00795BCB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BB038B" w:rsidRDefault="00BB038B">
      <w:pPr>
        <w:pStyle w:val="Textindependent"/>
        <w:spacing w:before="1"/>
      </w:pPr>
    </w:p>
    <w:p w:rsidR="00BB038B" w:rsidRDefault="00795BCB">
      <w:pPr>
        <w:pStyle w:val="Textindependent"/>
        <w:ind w:left="118"/>
        <w:jc w:val="both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7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BB038B" w:rsidRDefault="00BB038B">
      <w:pPr>
        <w:pStyle w:val="Textindependent"/>
        <w:spacing w:before="1"/>
      </w:pPr>
    </w:p>
    <w:p w:rsidR="00BB038B" w:rsidRDefault="00795BCB">
      <w:pPr>
        <w:pStyle w:val="Textindependent"/>
        <w:spacing w:line="243" w:lineRule="exact"/>
        <w:ind w:left="118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BB038B" w:rsidRDefault="00795BCB">
      <w:pPr>
        <w:pStyle w:val="Textindependent"/>
        <w:spacing w:line="242" w:lineRule="exact"/>
        <w:ind w:left="118"/>
      </w:pPr>
      <w:r>
        <w:t>2.-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BB038B" w:rsidRDefault="00795BCB">
      <w:pPr>
        <w:pStyle w:val="Textindependent"/>
        <w:spacing w:line="243" w:lineRule="exact"/>
        <w:ind w:left="118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BB038B" w:rsidRDefault="00BB038B">
      <w:pPr>
        <w:pStyle w:val="Textindependent"/>
      </w:pPr>
    </w:p>
    <w:p w:rsidR="00BB038B" w:rsidRDefault="00BB038B">
      <w:pPr>
        <w:pStyle w:val="Textindependent"/>
        <w:spacing w:before="1"/>
      </w:pPr>
    </w:p>
    <w:p w:rsidR="00BB038B" w:rsidRDefault="00795BCB">
      <w:pPr>
        <w:pStyle w:val="Ttol2"/>
      </w:pPr>
      <w:r>
        <w:rPr>
          <w:spacing w:val="-10"/>
        </w:rPr>
        <w:t>i</w:t>
      </w:r>
    </w:p>
    <w:p w:rsidR="00BB038B" w:rsidRDefault="00170DD5" w:rsidP="00170DD5">
      <w:pPr>
        <w:pStyle w:val="Textindependent"/>
        <w:spacing w:before="229"/>
        <w:ind w:left="118" w:right="110" w:firstLine="24"/>
        <w:jc w:val="both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 w:rsidR="00795BCB">
        <w:t>Que ofereix les garanties necessàries per aplicar les mesures tècniques i organitzatives que calguin en el tractament de dades de caràcter personal de la manera següent:</w:t>
      </w:r>
      <w:r w:rsidR="00795BCB">
        <w:rPr>
          <w:spacing w:val="80"/>
        </w:rPr>
        <w:t xml:space="preserve"> </w:t>
      </w:r>
      <w:r w:rsidR="00795BCB">
        <w:t>(escollir una de les tres opcions).</w:t>
      </w:r>
    </w:p>
    <w:p w:rsidR="00BB038B" w:rsidRDefault="00170DD5">
      <w:pPr>
        <w:pStyle w:val="Textindependent"/>
        <w:spacing w:before="241"/>
        <w:ind w:left="560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 w:rsidR="00795BCB">
        <w:rPr>
          <w:rFonts w:ascii="Times New Roman" w:hAnsi="Times New Roman"/>
          <w:spacing w:val="40"/>
        </w:rPr>
        <w:t xml:space="preserve"> </w:t>
      </w:r>
      <w:r w:rsidR="00795BCB">
        <w:t>mitjançant</w:t>
      </w:r>
      <w:r w:rsidR="00795BCB">
        <w:rPr>
          <w:spacing w:val="80"/>
        </w:rPr>
        <w:t xml:space="preserve"> </w:t>
      </w:r>
      <w:r w:rsidR="00795BCB">
        <w:t>adhesió al codi de conducta ......................................</w:t>
      </w:r>
    </w:p>
    <w:p w:rsidR="00BB038B" w:rsidRDefault="00170DD5">
      <w:pPr>
        <w:pStyle w:val="Textindependent"/>
        <w:spacing w:before="239"/>
        <w:ind w:left="970" w:right="110" w:hanging="411"/>
        <w:jc w:val="both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 w:rsidR="00795BCB">
        <w:rPr>
          <w:rFonts w:ascii="Times New Roman" w:hAnsi="Times New Roman"/>
          <w:spacing w:val="40"/>
        </w:rPr>
        <w:t xml:space="preserve"> </w:t>
      </w:r>
      <w:r w:rsidR="00795BCB">
        <w:t>segons certificació emesa per la entitat de certificació ....................................... segons l’Esquema de Certificació de Persones per a la categoria de “Delegat de Protecció de Dades”.</w:t>
      </w:r>
    </w:p>
    <w:p w:rsidR="00BB038B" w:rsidRDefault="00170DD5">
      <w:pPr>
        <w:pStyle w:val="Textindependent"/>
        <w:spacing w:before="241"/>
        <w:ind w:left="560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 w:rsidR="00795BCB">
        <w:rPr>
          <w:rFonts w:ascii="Times New Roman" w:hAnsi="Times New Roman"/>
          <w:spacing w:val="80"/>
          <w:w w:val="150"/>
        </w:rPr>
        <w:t xml:space="preserve"> </w:t>
      </w:r>
      <w:r w:rsidR="00795BCB">
        <w:t>mitjançant aquesta declaració responsable,</w:t>
      </w:r>
    </w:p>
    <w:p w:rsidR="00BB038B" w:rsidRDefault="00BB038B">
      <w:pPr>
        <w:pStyle w:val="Textindependent"/>
        <w:rPr>
          <w:sz w:val="16"/>
        </w:rPr>
      </w:pPr>
    </w:p>
    <w:p w:rsidR="00BB038B" w:rsidRDefault="00BB038B">
      <w:pPr>
        <w:pStyle w:val="Textindependent"/>
        <w:spacing w:before="56"/>
        <w:rPr>
          <w:sz w:val="16"/>
        </w:rPr>
      </w:pPr>
    </w:p>
    <w:p w:rsidR="00BB038B" w:rsidRDefault="00BB038B">
      <w:pPr>
        <w:ind w:left="118"/>
        <w:rPr>
          <w:sz w:val="16"/>
        </w:rPr>
      </w:pPr>
    </w:p>
    <w:p w:rsidR="00BB038B" w:rsidRDefault="00BB038B">
      <w:pPr>
        <w:rPr>
          <w:sz w:val="16"/>
        </w:rPr>
        <w:sectPr w:rsidR="00BB038B">
          <w:pgSz w:w="11910" w:h="16840"/>
          <w:pgMar w:top="2000" w:right="740" w:bottom="340" w:left="1300" w:header="710" w:footer="147" w:gutter="0"/>
          <w:cols w:space="708"/>
        </w:sectPr>
      </w:pPr>
    </w:p>
    <w:p w:rsidR="00BB038B" w:rsidRDefault="00BB038B">
      <w:pPr>
        <w:pStyle w:val="Textindependent"/>
      </w:pPr>
    </w:p>
    <w:p w:rsidR="00BB038B" w:rsidRDefault="00BB038B">
      <w:pPr>
        <w:pStyle w:val="Textindependent"/>
        <w:spacing w:before="230"/>
      </w:pPr>
    </w:p>
    <w:p w:rsidR="00BB038B" w:rsidRDefault="00795BCB">
      <w:pPr>
        <w:pStyle w:val="Ttol2"/>
        <w:ind w:left="4904" w:right="0"/>
        <w:jc w:val="left"/>
      </w:pPr>
      <w:r>
        <w:rPr>
          <w:spacing w:val="-10"/>
        </w:rPr>
        <w:t>i</w:t>
      </w:r>
    </w:p>
    <w:p w:rsidR="00BB038B" w:rsidRDefault="00795BCB">
      <w:pPr>
        <w:pStyle w:val="Ttol3"/>
        <w:spacing w:before="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5"/>
        </w:rPr>
        <w:t xml:space="preserve"> </w:t>
      </w:r>
      <w:r>
        <w:rPr>
          <w:spacing w:val="-2"/>
        </w:rPr>
        <w:t>empresarial</w:t>
      </w:r>
    </w:p>
    <w:p w:rsidR="00BB038B" w:rsidRDefault="00795BCB">
      <w:pPr>
        <w:pStyle w:val="Textindependent"/>
        <w:tabs>
          <w:tab w:val="left" w:leader="dot" w:pos="9526"/>
        </w:tabs>
        <w:ind w:left="118" w:right="104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4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:rsidR="00BB038B" w:rsidRDefault="00795BCB">
      <w:pPr>
        <w:pStyle w:val="Textindependen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BB038B" w:rsidRDefault="00795BCB">
      <w:pPr>
        <w:pStyle w:val="Ttol2"/>
        <w:spacing w:before="242" w:line="243" w:lineRule="exact"/>
        <w:ind w:left="4903" w:right="0"/>
        <w:jc w:val="left"/>
      </w:pPr>
      <w:r>
        <w:rPr>
          <w:spacing w:val="-10"/>
        </w:rPr>
        <w:t>i</w:t>
      </w:r>
    </w:p>
    <w:p w:rsidR="00BB038B" w:rsidRDefault="00795BCB">
      <w:pPr>
        <w:pStyle w:val="Ttol3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BB038B" w:rsidRDefault="00170DD5">
      <w:pPr>
        <w:pStyle w:val="Textindependent"/>
        <w:spacing w:before="2"/>
        <w:ind w:left="118" w:right="109" w:firstLine="14"/>
        <w:jc w:val="both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 w:rsidR="00795BCB">
        <w:rPr>
          <w:rFonts w:ascii="Times New Roman" w:hAnsi="Times New Roman"/>
          <w:spacing w:val="40"/>
        </w:rPr>
        <w:t xml:space="preserve"> </w:t>
      </w:r>
      <w:r w:rsidR="00795BCB"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:rsidR="00BB038B" w:rsidRDefault="00BB038B">
      <w:pPr>
        <w:pStyle w:val="Textindependent"/>
      </w:pPr>
    </w:p>
    <w:p w:rsidR="00BB038B" w:rsidRDefault="00BB038B">
      <w:pPr>
        <w:pStyle w:val="Textindependent"/>
      </w:pPr>
    </w:p>
    <w:p w:rsidR="00BB038B" w:rsidRDefault="00BB038B">
      <w:pPr>
        <w:pStyle w:val="Textindependent"/>
      </w:pPr>
    </w:p>
    <w:p w:rsidR="00BB038B" w:rsidRDefault="00BB038B">
      <w:pPr>
        <w:pStyle w:val="Textindependent"/>
      </w:pPr>
    </w:p>
    <w:p w:rsidR="00BB038B" w:rsidRDefault="00795BCB">
      <w:pPr>
        <w:pStyle w:val="Ttol1"/>
        <w:jc w:val="both"/>
        <w:rPr>
          <w:u w:val="none"/>
        </w:rPr>
      </w:pPr>
      <w:r>
        <w:t>AUTORITZA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L’INSTITUT</w:t>
      </w:r>
      <w:r>
        <w:rPr>
          <w:spacing w:val="-9"/>
        </w:rPr>
        <w:t xml:space="preserve"> </w:t>
      </w:r>
      <w:r>
        <w:t>MUNICIPAL</w:t>
      </w:r>
      <w:r>
        <w:rPr>
          <w:spacing w:val="-10"/>
        </w:rPr>
        <w:t xml:space="preserve"> </w:t>
      </w:r>
      <w:r>
        <w:t>D’INFORMÀTICA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BARCELONA</w:t>
      </w:r>
    </w:p>
    <w:p w:rsidR="00BB038B" w:rsidRDefault="00170DD5" w:rsidP="00170DD5">
      <w:pPr>
        <w:pStyle w:val="Textindependent"/>
        <w:spacing w:before="242"/>
        <w:ind w:left="118" w:right="107" w:firstLine="24"/>
        <w:jc w:val="both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 w:rsidR="00795BCB"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BB038B" w:rsidRDefault="00BB038B" w:rsidP="00170DD5">
      <w:pPr>
        <w:pStyle w:val="Textindependent"/>
        <w:ind w:firstLine="24"/>
      </w:pPr>
    </w:p>
    <w:p w:rsidR="00BB038B" w:rsidRDefault="00170DD5" w:rsidP="00170DD5">
      <w:pPr>
        <w:pStyle w:val="Textindependent"/>
        <w:ind w:left="118" w:right="102" w:firstLine="24"/>
        <w:jc w:val="both"/>
      </w:pPr>
      <w:r>
        <w:rPr>
          <w:rFonts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 w:rsidR="00795BCB">
        <w:t>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BB038B" w:rsidRDefault="00BB038B">
      <w:pPr>
        <w:pStyle w:val="Textindependent"/>
      </w:pPr>
    </w:p>
    <w:p w:rsidR="00BB038B" w:rsidRDefault="00BB038B">
      <w:pPr>
        <w:pStyle w:val="Textindependent"/>
      </w:pPr>
    </w:p>
    <w:p w:rsidR="00BB038B" w:rsidRDefault="00795BCB">
      <w:pPr>
        <w:spacing w:before="1"/>
        <w:ind w:left="118" w:right="106"/>
        <w:jc w:val="both"/>
        <w:rPr>
          <w:i/>
          <w:sz w:val="20"/>
        </w:rPr>
      </w:pPr>
      <w:r>
        <w:rPr>
          <w:i/>
          <w:sz w:val="20"/>
          <w:u w:val="thick"/>
        </w:rPr>
        <w:t>*</w:t>
      </w:r>
      <w:r>
        <w:rPr>
          <w:b/>
          <w:i/>
          <w:sz w:val="20"/>
          <w:u w:val="thick"/>
        </w:rPr>
        <w:t>En cas de no autoritzar</w:t>
      </w:r>
      <w:r>
        <w:rPr>
          <w:b/>
          <w:i/>
          <w:sz w:val="20"/>
        </w:rPr>
        <w:t xml:space="preserve"> </w:t>
      </w:r>
      <w:r>
        <w:rPr>
          <w:i/>
          <w:sz w:val="20"/>
        </w:rPr>
        <w:t xml:space="preserve">cal aportar al sobre electrònic els </w:t>
      </w:r>
      <w:r>
        <w:rPr>
          <w:b/>
          <w:i/>
          <w:sz w:val="20"/>
          <w:u w:val="single"/>
        </w:rPr>
        <w:t>certificats positius, actuals i</w:t>
      </w:r>
      <w:r>
        <w:rPr>
          <w:b/>
          <w:i/>
          <w:sz w:val="20"/>
        </w:rPr>
        <w:t xml:space="preserve"> </w:t>
      </w:r>
      <w:r>
        <w:rPr>
          <w:b/>
          <w:i/>
          <w:sz w:val="20"/>
          <w:u w:val="single"/>
        </w:rPr>
        <w:t xml:space="preserve">vigents de l’empresa contractista i, si s’escau </w:t>
      </w:r>
      <w:proofErr w:type="spellStart"/>
      <w:r>
        <w:rPr>
          <w:b/>
          <w:i/>
          <w:sz w:val="20"/>
          <w:u w:val="single"/>
        </w:rPr>
        <w:t>subcontractista</w:t>
      </w:r>
      <w:proofErr w:type="spellEnd"/>
      <w:r>
        <w:rPr>
          <w:b/>
          <w:i/>
          <w:sz w:val="20"/>
        </w:rPr>
        <w:t xml:space="preserve"> </w:t>
      </w:r>
      <w:r>
        <w:rPr>
          <w:i/>
          <w:sz w:val="20"/>
        </w:rPr>
        <w:t xml:space="preserve">(en cas de tractar-se d’una empresa estrangera, tant respecte de l’administració espanyola com respecte de la seva administració d’origen) que acrediti que </w:t>
      </w:r>
      <w:r>
        <w:rPr>
          <w:b/>
          <w:i/>
          <w:sz w:val="20"/>
        </w:rPr>
        <w:t xml:space="preserve">es troba al corrent del compliment de les obligacions tributàries i amb la Seguretat Social </w:t>
      </w:r>
      <w:r>
        <w:rPr>
          <w:i/>
          <w:sz w:val="20"/>
        </w:rPr>
        <w:t xml:space="preserve">establertes per les disposicions vigents per a poder contractar amb l’Administració Pública, </w:t>
      </w:r>
      <w:r>
        <w:rPr>
          <w:b/>
          <w:i/>
          <w:sz w:val="20"/>
          <w:u w:val="single"/>
        </w:rPr>
        <w:t>emesos de conformitat amb allò</w:t>
      </w:r>
      <w:r>
        <w:rPr>
          <w:b/>
          <w:i/>
          <w:sz w:val="20"/>
        </w:rPr>
        <w:t xml:space="preserve"> </w:t>
      </w:r>
      <w:r>
        <w:rPr>
          <w:b/>
          <w:i/>
          <w:sz w:val="20"/>
          <w:u w:val="single"/>
        </w:rPr>
        <w:t>establert a la Llei 9/2017, de 8 de novembre, de Contractes del Sector Públic</w:t>
      </w:r>
      <w:r>
        <w:rPr>
          <w:i/>
          <w:sz w:val="20"/>
        </w:rPr>
        <w:t>.</w:t>
      </w:r>
    </w:p>
    <w:p w:rsidR="00BB038B" w:rsidRDefault="00BB038B">
      <w:pPr>
        <w:pStyle w:val="Textindependent"/>
        <w:rPr>
          <w:i/>
        </w:rPr>
      </w:pPr>
    </w:p>
    <w:p w:rsidR="00BB038B" w:rsidRDefault="00BB038B">
      <w:pPr>
        <w:pStyle w:val="Textindependent"/>
        <w:rPr>
          <w:i/>
        </w:rPr>
      </w:pPr>
    </w:p>
    <w:p w:rsidR="00BB038B" w:rsidRDefault="00BB038B">
      <w:pPr>
        <w:pStyle w:val="Textindependent"/>
        <w:rPr>
          <w:i/>
        </w:rPr>
      </w:pPr>
    </w:p>
    <w:p w:rsidR="00BB038B" w:rsidRDefault="00795BCB">
      <w:pPr>
        <w:pStyle w:val="Ttol1"/>
        <w:rPr>
          <w:u w:val="none"/>
        </w:rPr>
      </w:pPr>
      <w:r>
        <w:rPr>
          <w:u w:val="none"/>
        </w:rPr>
        <w:t>DESIGNA</w:t>
      </w:r>
      <w:r>
        <w:rPr>
          <w:spacing w:val="-6"/>
          <w:u w:val="none"/>
        </w:rPr>
        <w:t xml:space="preserve"> </w:t>
      </w:r>
      <w:r>
        <w:rPr>
          <w:u w:val="none"/>
        </w:rPr>
        <w:t>I</w:t>
      </w:r>
      <w:r>
        <w:rPr>
          <w:spacing w:val="-5"/>
          <w:u w:val="none"/>
        </w:rPr>
        <w:t xml:space="preserve"> </w:t>
      </w:r>
      <w:r>
        <w:rPr>
          <w:spacing w:val="-2"/>
          <w:u w:val="none"/>
        </w:rPr>
        <w:t>ACCEPTA</w:t>
      </w:r>
    </w:p>
    <w:p w:rsidR="00BB038B" w:rsidRDefault="00795BCB">
      <w:pPr>
        <w:pStyle w:val="Textindependent"/>
        <w:tabs>
          <w:tab w:val="left" w:pos="478"/>
        </w:tabs>
        <w:spacing w:before="242"/>
        <w:ind w:left="478" w:right="112" w:hanging="360"/>
      </w:pPr>
      <w:r>
        <w:rPr>
          <w:spacing w:val="-10"/>
        </w:rPr>
        <w:t>□</w:t>
      </w:r>
      <w:r>
        <w:tab/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BB038B" w:rsidRDefault="00BB038B">
      <w:pPr>
        <w:pStyle w:val="Textindependent"/>
      </w:pPr>
    </w:p>
    <w:p w:rsidR="00BB038B" w:rsidRDefault="00BB038B">
      <w:pPr>
        <w:pStyle w:val="Textindependent"/>
      </w:pPr>
    </w:p>
    <w:p w:rsidR="00BB038B" w:rsidRDefault="00BB038B">
      <w:pPr>
        <w:pStyle w:val="Textindependent"/>
      </w:pPr>
    </w:p>
    <w:p w:rsidR="00BB038B" w:rsidRDefault="00BB038B">
      <w:pPr>
        <w:pStyle w:val="Textindependent"/>
      </w:pPr>
    </w:p>
    <w:p w:rsidR="00BB038B" w:rsidRDefault="00BB038B">
      <w:pPr>
        <w:pStyle w:val="Textindependent"/>
        <w:spacing w:before="98"/>
      </w:pPr>
    </w:p>
    <w:p w:rsidR="00BB038B" w:rsidRDefault="00795BCB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BB038B" w:rsidRDefault="00BB038B">
      <w:pPr>
        <w:pStyle w:val="Textindependent"/>
        <w:rPr>
          <w:sz w:val="16"/>
        </w:rPr>
      </w:pPr>
    </w:p>
    <w:p w:rsidR="00BB038B" w:rsidRDefault="00BB038B">
      <w:pPr>
        <w:pStyle w:val="Textindependent"/>
        <w:spacing w:before="179"/>
        <w:rPr>
          <w:sz w:val="16"/>
        </w:rPr>
      </w:pPr>
    </w:p>
    <w:sectPr w:rsidR="00BB038B">
      <w:pgSz w:w="11910" w:h="16840"/>
      <w:pgMar w:top="2000" w:right="740" w:bottom="340" w:left="1300" w:header="710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744" w:rsidRDefault="00795BCB">
      <w:r>
        <w:separator/>
      </w:r>
    </w:p>
  </w:endnote>
  <w:endnote w:type="continuationSeparator" w:id="0">
    <w:p w:rsidR="00CD0744" w:rsidRDefault="00795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744" w:rsidRDefault="00795BCB">
      <w:r>
        <w:separator/>
      </w:r>
    </w:p>
  </w:footnote>
  <w:footnote w:type="continuationSeparator" w:id="0">
    <w:p w:rsidR="00CD0744" w:rsidRDefault="00795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38B" w:rsidRDefault="00795BCB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91072" behindDoc="1" locked="0" layoutInCell="1" allowOverlap="1">
          <wp:simplePos x="0" y="0"/>
          <wp:positionH relativeFrom="page">
            <wp:posOffset>990004</wp:posOffset>
          </wp:positionH>
          <wp:positionV relativeFrom="page">
            <wp:posOffset>450900</wp:posOffset>
          </wp:positionV>
          <wp:extent cx="1266823" cy="35242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52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91584" behindDoc="1" locked="0" layoutInCell="1" allowOverlap="1">
              <wp:simplePos x="0" y="0"/>
              <wp:positionH relativeFrom="page">
                <wp:posOffset>932180</wp:posOffset>
              </wp:positionH>
              <wp:positionV relativeFrom="page">
                <wp:posOffset>905276</wp:posOffset>
              </wp:positionV>
              <wp:extent cx="1657985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B038B" w:rsidRDefault="00795BCB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BB038B" w:rsidRDefault="00795BCB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3.4pt;margin-top:71.3pt;width:130.55pt;height:20.35pt;z-index:-1582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" filled="f" stroked="f">
              <v:path arrowok="t"/>
              <v:textbox inset="0,0,0,0">
                <w:txbxContent>
                  <w:p w:rsidR="00BB038B" w:rsidRDefault="00795BCB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:rsidR="00BB038B" w:rsidRDefault="00795BCB">
                    <w:pPr>
                      <w:spacing w:before="3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4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B038B"/>
    <w:rsid w:val="00170DD5"/>
    <w:rsid w:val="00795BCB"/>
    <w:rsid w:val="00BB038B"/>
    <w:rsid w:val="00CD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ind w:left="47" w:right="38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line="243" w:lineRule="exact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4" w:right="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95BC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95BCB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795B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95BC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795BC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95BCB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ind w:left="47" w:right="38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line="243" w:lineRule="exact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4" w:right="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95BC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95BCB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795B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95BC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795BC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95BCB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1215</Words>
  <Characters>6930</Characters>
  <Application>Microsoft Office Word</Application>
  <DocSecurity>0</DocSecurity>
  <Lines>57</Lines>
  <Paragraphs>16</Paragraphs>
  <ScaleCrop>false</ScaleCrop>
  <Company>IMI</Company>
  <LinksUpToDate>false</LinksUpToDate>
  <CharactersWithSpaces>8129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2024-04-26T07:32:00Z</dcterms:created>
  <dcterms:modified xsi:type="dcterms:W3CDTF">2024-04-26T07:49:00Z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2024-04-26T00:00:00Z</vt:filetime>
  </property>
  <property fmtid="{D5CDD505-2E9C-101B-9397-08002B2CF9AE}" pid="5" name="Producer">
    <vt:lpwstr>Adobe PDF Library 10.0; modified using iText® 5.4.1 ©2000-2012 1T3XT BVBA (AGPL-version)</vt:lpwstr>
  </property>
</Properties>
</file>