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5F6E" w:rsidRDefault="00F90A59">
      <w:pPr>
        <w:pStyle w:val="Ttol"/>
        <w:spacing w:before="230"/>
      </w:pPr>
      <w:r>
        <w:t>ANNEX</w:t>
      </w:r>
      <w:r>
        <w:rPr>
          <w:spacing w:val="-3"/>
        </w:rPr>
        <w:t xml:space="preserve"> </w:t>
      </w:r>
      <w:r>
        <w:rPr>
          <w:spacing w:val="-10"/>
        </w:rPr>
        <w:t>2</w:t>
      </w:r>
    </w:p>
    <w:p w:rsidR="008D5F6E" w:rsidRDefault="00F90A59">
      <w:pPr>
        <w:pStyle w:val="Ttol"/>
        <w:ind w:right="7"/>
      </w:pPr>
      <w:r>
        <w:t>DECLARACIÓ</w:t>
      </w:r>
      <w:r>
        <w:rPr>
          <w:spacing w:val="-7"/>
        </w:rPr>
        <w:t xml:space="preserve"> </w:t>
      </w:r>
      <w:r>
        <w:t>RESPONSABLE</w:t>
      </w:r>
      <w:r>
        <w:rPr>
          <w:spacing w:val="-4"/>
        </w:rPr>
        <w:t xml:space="preserve"> </w:t>
      </w:r>
      <w:r>
        <w:t>COMPLEMENTÀRIA</w:t>
      </w:r>
      <w:r>
        <w:rPr>
          <w:spacing w:val="-4"/>
        </w:rPr>
        <w:t xml:space="preserve"> </w:t>
      </w:r>
      <w:r>
        <w:t>AL</w:t>
      </w:r>
      <w:r>
        <w:rPr>
          <w:spacing w:val="-4"/>
        </w:rPr>
        <w:t xml:space="preserve"> DEUC</w:t>
      </w:r>
    </w:p>
    <w:p w:rsidR="008D5F6E" w:rsidRDefault="00F90A59">
      <w:pPr>
        <w:pStyle w:val="Textindependent"/>
        <w:spacing w:before="246"/>
        <w:ind w:left="118"/>
        <w:jc w:val="both"/>
      </w:pPr>
      <w:r>
        <w:t>Qui</w:t>
      </w:r>
      <w:r>
        <w:rPr>
          <w:spacing w:val="51"/>
        </w:rPr>
        <w:t xml:space="preserve">  </w:t>
      </w:r>
      <w:r>
        <w:t>sota</w:t>
      </w:r>
      <w:r>
        <w:rPr>
          <w:spacing w:val="50"/>
        </w:rPr>
        <w:t xml:space="preserve">  </w:t>
      </w:r>
      <w:r>
        <w:t>signa</w:t>
      </w:r>
      <w:r>
        <w:rPr>
          <w:spacing w:val="51"/>
        </w:rPr>
        <w:t xml:space="preserve">  </w:t>
      </w:r>
      <w:r>
        <w:t>el/la</w:t>
      </w:r>
      <w:r>
        <w:rPr>
          <w:spacing w:val="50"/>
        </w:rPr>
        <w:t xml:space="preserve">  </w:t>
      </w:r>
      <w:r>
        <w:t>senyor/a</w:t>
      </w:r>
      <w:r>
        <w:rPr>
          <w:spacing w:val="50"/>
        </w:rPr>
        <w:t xml:space="preserve">  </w:t>
      </w:r>
      <w:r>
        <w:t>...........................................,</w:t>
      </w:r>
      <w:r>
        <w:rPr>
          <w:spacing w:val="51"/>
        </w:rPr>
        <w:t xml:space="preserve">  </w:t>
      </w:r>
      <w:r>
        <w:t>amb</w:t>
      </w:r>
      <w:r>
        <w:rPr>
          <w:spacing w:val="51"/>
        </w:rPr>
        <w:t xml:space="preserve">  </w:t>
      </w:r>
      <w:r>
        <w:t>DNI/NIE</w:t>
      </w:r>
      <w:r>
        <w:rPr>
          <w:spacing w:val="49"/>
        </w:rPr>
        <w:t xml:space="preserve">  </w:t>
      </w:r>
      <w:r>
        <w:rPr>
          <w:spacing w:val="-4"/>
        </w:rPr>
        <w:t>núm.</w:t>
      </w:r>
    </w:p>
    <w:p w:rsidR="008D5F6E" w:rsidRDefault="00F90A59">
      <w:pPr>
        <w:pStyle w:val="Textindependent"/>
        <w:tabs>
          <w:tab w:val="left" w:leader="dot" w:pos="7475"/>
        </w:tabs>
        <w:spacing w:before="1"/>
        <w:ind w:left="118" w:right="109"/>
        <w:jc w:val="both"/>
      </w:pPr>
      <w:r>
        <w:t>............................., en nom propi/en qualitat de representant/s legal/s de la persona física / jurídica............................................,</w:t>
      </w:r>
      <w:r>
        <w:rPr>
          <w:spacing w:val="-14"/>
        </w:rPr>
        <w:t xml:space="preserve"> </w:t>
      </w:r>
      <w:r>
        <w:t>amb</w:t>
      </w:r>
      <w:r>
        <w:rPr>
          <w:spacing w:val="-10"/>
        </w:rPr>
        <w:t xml:space="preserve"> </w:t>
      </w:r>
      <w:r>
        <w:t>NIF</w:t>
      </w:r>
      <w:r>
        <w:rPr>
          <w:spacing w:val="-12"/>
        </w:rPr>
        <w:t xml:space="preserve"> </w:t>
      </w:r>
      <w:r>
        <w:rPr>
          <w:spacing w:val="-4"/>
        </w:rPr>
        <w:t>núm.</w:t>
      </w:r>
      <w:r>
        <w:tab/>
        <w:t>,</w:t>
      </w:r>
      <w:r>
        <w:rPr>
          <w:spacing w:val="-4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als</w:t>
      </w:r>
      <w:r>
        <w:rPr>
          <w:spacing w:val="-2"/>
        </w:rPr>
        <w:t xml:space="preserve"> </w:t>
      </w:r>
      <w:r>
        <w:t>efectes de</w:t>
      </w:r>
      <w:r>
        <w:rPr>
          <w:spacing w:val="-3"/>
        </w:rPr>
        <w:t xml:space="preserve"> </w:t>
      </w:r>
      <w:r>
        <w:rPr>
          <w:spacing w:val="-2"/>
        </w:rPr>
        <w:t>licitar</w:t>
      </w:r>
    </w:p>
    <w:p w:rsidR="008D5F6E" w:rsidRDefault="00F90A59">
      <w:pPr>
        <w:pStyle w:val="Textindependent"/>
        <w:ind w:left="118" w:right="113"/>
        <w:jc w:val="both"/>
        <w:rPr>
          <w:i/>
        </w:rPr>
      </w:pPr>
      <w:r>
        <w:t>en el procediment d'</w:t>
      </w:r>
      <w:r>
        <w:t xml:space="preserve">adjudicació que té per objecte el subministrament de </w:t>
      </w:r>
      <w:proofErr w:type="spellStart"/>
      <w:r>
        <w:t>switches</w:t>
      </w:r>
      <w:proofErr w:type="spellEnd"/>
      <w:r>
        <w:t xml:space="preserve"> de capçalera per a la xarxa de telecomunicacions de l’Ajuntament de Barcelona, amb mesures de contractació pública sostenible</w:t>
      </w:r>
      <w:r>
        <w:rPr>
          <w:i/>
        </w:rPr>
        <w:t>, Núm. Expedient 24000019.</w:t>
      </w:r>
    </w:p>
    <w:p w:rsidR="008D5F6E" w:rsidRDefault="00F90A59">
      <w:pPr>
        <w:spacing w:before="242"/>
        <w:ind w:right="39"/>
        <w:jc w:val="center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9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pacing w:val="-2"/>
          <w:sz w:val="20"/>
        </w:rPr>
        <w:t>RESPONSABILITAT</w:t>
      </w:r>
    </w:p>
    <w:p w:rsidR="008D5F6E" w:rsidRDefault="008D5F6E">
      <w:pPr>
        <w:pStyle w:val="Textindependent"/>
        <w:spacing w:before="1"/>
        <w:rPr>
          <w:b/>
          <w:i/>
        </w:rPr>
      </w:pPr>
    </w:p>
    <w:p w:rsidR="008D5F6E" w:rsidRDefault="00F90A59">
      <w:pPr>
        <w:pStyle w:val="Ttol1"/>
        <w:ind w:left="12" w:right="6"/>
        <w:jc w:val="center"/>
      </w:pPr>
      <w:r>
        <w:t>Que</w:t>
      </w:r>
      <w:r>
        <w:rPr>
          <w:spacing w:val="-10"/>
        </w:rPr>
        <w:t xml:space="preserve"> </w:t>
      </w:r>
      <w:r>
        <w:t>l’esmentada</w:t>
      </w:r>
      <w:r>
        <w:rPr>
          <w:spacing w:val="-10"/>
        </w:rPr>
        <w:t xml:space="preserve"> </w:t>
      </w:r>
      <w:r>
        <w:t>persona</w:t>
      </w:r>
      <w:r>
        <w:rPr>
          <w:spacing w:val="-10"/>
        </w:rPr>
        <w:t xml:space="preserve"> </w:t>
      </w:r>
      <w:r>
        <w:rPr>
          <w:spacing w:val="-2"/>
        </w:rPr>
        <w:t>física/jurídica:</w:t>
      </w:r>
    </w:p>
    <w:p w:rsidR="008D5F6E" w:rsidRDefault="00F90A59" w:rsidP="00F90A59">
      <w:pPr>
        <w:spacing w:before="241"/>
        <w:ind w:left="142"/>
        <w:rPr>
          <w:sz w:val="20"/>
        </w:rPr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rPr>
          <w:sz w:val="20"/>
        </w:rPr>
        <w:t>No</w:t>
      </w:r>
      <w:r>
        <w:rPr>
          <w:spacing w:val="80"/>
          <w:sz w:val="20"/>
        </w:rPr>
        <w:t xml:space="preserve"> </w:t>
      </w:r>
      <w:r>
        <w:rPr>
          <w:sz w:val="20"/>
        </w:rPr>
        <w:t>es</w:t>
      </w:r>
      <w:r>
        <w:rPr>
          <w:spacing w:val="80"/>
          <w:sz w:val="20"/>
        </w:rPr>
        <w:t xml:space="preserve"> </w:t>
      </w:r>
      <w:r>
        <w:rPr>
          <w:sz w:val="20"/>
        </w:rPr>
        <w:t>troba</w:t>
      </w:r>
      <w:r>
        <w:rPr>
          <w:spacing w:val="80"/>
          <w:sz w:val="20"/>
        </w:rPr>
        <w:t xml:space="preserve"> </w:t>
      </w:r>
      <w:r>
        <w:rPr>
          <w:sz w:val="20"/>
        </w:rPr>
        <w:t>incursa</w:t>
      </w:r>
      <w:r>
        <w:rPr>
          <w:spacing w:val="80"/>
          <w:sz w:val="20"/>
        </w:rPr>
        <w:t xml:space="preserve"> </w:t>
      </w:r>
      <w:r>
        <w:rPr>
          <w:sz w:val="20"/>
        </w:rPr>
        <w:t>en</w:t>
      </w:r>
      <w:r>
        <w:rPr>
          <w:spacing w:val="80"/>
          <w:sz w:val="20"/>
        </w:rPr>
        <w:t xml:space="preserve"> </w:t>
      </w:r>
      <w:r>
        <w:rPr>
          <w:sz w:val="20"/>
        </w:rPr>
        <w:t>cap</w:t>
      </w:r>
      <w:r>
        <w:rPr>
          <w:spacing w:val="80"/>
          <w:sz w:val="20"/>
        </w:rPr>
        <w:t xml:space="preserve"> </w:t>
      </w:r>
      <w:r>
        <w:rPr>
          <w:b/>
          <w:sz w:val="20"/>
        </w:rPr>
        <w:t>prohibició</w:t>
      </w:r>
      <w:r>
        <w:rPr>
          <w:b/>
          <w:spacing w:val="80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80"/>
          <w:sz w:val="20"/>
        </w:rPr>
        <w:t xml:space="preserve"> </w:t>
      </w:r>
      <w:r>
        <w:rPr>
          <w:b/>
          <w:sz w:val="20"/>
        </w:rPr>
        <w:t>contractar</w:t>
      </w:r>
      <w:r>
        <w:rPr>
          <w:b/>
          <w:spacing w:val="80"/>
          <w:sz w:val="20"/>
        </w:rPr>
        <w:t xml:space="preserve"> </w:t>
      </w:r>
      <w:r>
        <w:rPr>
          <w:sz w:val="20"/>
        </w:rPr>
        <w:t>amb</w:t>
      </w:r>
      <w:r>
        <w:rPr>
          <w:spacing w:val="80"/>
          <w:sz w:val="20"/>
        </w:rPr>
        <w:t xml:space="preserve"> </w:t>
      </w:r>
      <w:r>
        <w:rPr>
          <w:sz w:val="20"/>
        </w:rPr>
        <w:t>l’Administració</w:t>
      </w:r>
      <w:r>
        <w:rPr>
          <w:spacing w:val="80"/>
          <w:sz w:val="20"/>
        </w:rPr>
        <w:t xml:space="preserve"> </w:t>
      </w:r>
      <w:r>
        <w:rPr>
          <w:sz w:val="20"/>
        </w:rPr>
        <w:t>de</w:t>
      </w:r>
      <w:r>
        <w:rPr>
          <w:spacing w:val="80"/>
          <w:sz w:val="20"/>
        </w:rPr>
        <w:t xml:space="preserve"> </w:t>
      </w:r>
      <w:r>
        <w:rPr>
          <w:sz w:val="20"/>
        </w:rPr>
        <w:t>les establertes a l’art. 71 LCSP.</w:t>
      </w:r>
    </w:p>
    <w:p w:rsidR="008D5F6E" w:rsidRDefault="008D5F6E" w:rsidP="00F90A59">
      <w:pPr>
        <w:pStyle w:val="Textindependent"/>
        <w:ind w:left="142"/>
      </w:pPr>
    </w:p>
    <w:p w:rsidR="008D5F6E" w:rsidRDefault="00F90A59" w:rsidP="00F90A59">
      <w:pPr>
        <w:pStyle w:val="Textindependent"/>
        <w:spacing w:before="1"/>
        <w:ind w:left="142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Compleix</w:t>
      </w:r>
      <w:r>
        <w:rPr>
          <w:spacing w:val="-7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obligacions</w:t>
      </w:r>
      <w:r>
        <w:rPr>
          <w:spacing w:val="-8"/>
        </w:rPr>
        <w:t xml:space="preserve"> </w:t>
      </w:r>
      <w:r>
        <w:t>legals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matèria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prevenció</w:t>
      </w:r>
      <w:r>
        <w:rPr>
          <w:spacing w:val="-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b/>
        </w:rPr>
        <w:t>riscos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laborals</w:t>
      </w:r>
      <w:r>
        <w:rPr>
          <w:spacing w:val="-2"/>
        </w:rPr>
        <w:t>.</w:t>
      </w:r>
    </w:p>
    <w:p w:rsidR="008D5F6E" w:rsidRDefault="008D5F6E">
      <w:pPr>
        <w:pStyle w:val="Textindependent"/>
        <w:spacing w:before="1"/>
      </w:pPr>
    </w:p>
    <w:p w:rsidR="008D5F6E" w:rsidRDefault="00F90A59">
      <w:pPr>
        <w:tabs>
          <w:tab w:val="left" w:pos="545"/>
        </w:tabs>
        <w:spacing w:line="477" w:lineRule="auto"/>
        <w:ind w:left="118" w:right="846" w:firstLine="14"/>
        <w:rPr>
          <w:sz w:val="20"/>
        </w:rPr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Compleix</w:t>
      </w:r>
      <w:r>
        <w:rPr>
          <w:spacing w:val="-4"/>
          <w:sz w:val="20"/>
        </w:rPr>
        <w:t xml:space="preserve"> </w:t>
      </w:r>
      <w:r>
        <w:rPr>
          <w:sz w:val="20"/>
        </w:rPr>
        <w:t>les</w:t>
      </w:r>
      <w:r>
        <w:rPr>
          <w:spacing w:val="-5"/>
          <w:sz w:val="20"/>
        </w:rPr>
        <w:t xml:space="preserve"> </w:t>
      </w:r>
      <w:r>
        <w:rPr>
          <w:sz w:val="20"/>
        </w:rPr>
        <w:t>obligacions</w:t>
      </w:r>
      <w:r>
        <w:rPr>
          <w:spacing w:val="-5"/>
          <w:sz w:val="20"/>
        </w:rPr>
        <w:t xml:space="preserve"> </w:t>
      </w:r>
      <w:r>
        <w:rPr>
          <w:sz w:val="20"/>
        </w:rPr>
        <w:t>legals</w:t>
      </w:r>
      <w:r>
        <w:rPr>
          <w:spacing w:val="-5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matèria </w:t>
      </w:r>
      <w:r>
        <w:rPr>
          <w:b/>
          <w:sz w:val="20"/>
        </w:rPr>
        <w:t>d’igualtat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efectiva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dones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i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homes</w:t>
      </w:r>
      <w:r>
        <w:rPr>
          <w:sz w:val="20"/>
        </w:rPr>
        <w:t xml:space="preserve">. Està inscrita en el següent </w:t>
      </w:r>
      <w:r>
        <w:rPr>
          <w:b/>
          <w:sz w:val="20"/>
        </w:rPr>
        <w:t>registre electrònic</w:t>
      </w:r>
      <w:r>
        <w:rPr>
          <w:sz w:val="20"/>
        </w:rPr>
        <w:t>:</w:t>
      </w:r>
    </w:p>
    <w:p w:rsidR="008D5F6E" w:rsidRDefault="00F90A59" w:rsidP="00F90A59">
      <w:pPr>
        <w:pStyle w:val="Textindependent"/>
        <w:spacing w:before="4"/>
        <w:ind w:left="567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en el Registre electrònic d’empreses licitadores de la Generalitat de Catalunya (RELI) i tota la documentació que hi figura manté la seva vigència i no ha estat modificada.</w:t>
      </w:r>
    </w:p>
    <w:p w:rsidR="008D5F6E" w:rsidRDefault="008D5F6E" w:rsidP="00F90A59">
      <w:pPr>
        <w:pStyle w:val="Textindependent"/>
        <w:spacing w:before="1"/>
        <w:ind w:left="567"/>
      </w:pPr>
    </w:p>
    <w:p w:rsidR="008D5F6E" w:rsidRDefault="00F90A59" w:rsidP="00F90A59">
      <w:pPr>
        <w:ind w:left="567" w:right="50"/>
        <w:rPr>
          <w:sz w:val="20"/>
        </w:rPr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el </w:t>
      </w:r>
      <w:r>
        <w:rPr>
          <w:i/>
          <w:sz w:val="20"/>
        </w:rPr>
        <w:t>Registro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Oficial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Licitadores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Empresas</w:t>
      </w:r>
      <w:r>
        <w:rPr>
          <w:i/>
          <w:spacing w:val="-3"/>
          <w:sz w:val="20"/>
        </w:rPr>
        <w:t xml:space="preserve"> </w:t>
      </w:r>
      <w:proofErr w:type="spellStart"/>
      <w:r>
        <w:rPr>
          <w:i/>
          <w:sz w:val="20"/>
        </w:rPr>
        <w:t>Clasificadas</w:t>
      </w:r>
      <w:proofErr w:type="spellEnd"/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 xml:space="preserve">Estado </w:t>
      </w:r>
      <w:r>
        <w:rPr>
          <w:sz w:val="20"/>
        </w:rPr>
        <w:t>(ROLECE)</w:t>
      </w:r>
      <w:r>
        <w:rPr>
          <w:spacing w:val="-4"/>
          <w:sz w:val="20"/>
        </w:rPr>
        <w:t xml:space="preserve"> </w:t>
      </w:r>
      <w:r>
        <w:rPr>
          <w:sz w:val="20"/>
        </w:rPr>
        <w:t>i</w:t>
      </w:r>
      <w:r>
        <w:rPr>
          <w:spacing w:val="-1"/>
          <w:sz w:val="20"/>
        </w:rPr>
        <w:t xml:space="preserve"> </w:t>
      </w:r>
      <w:r>
        <w:rPr>
          <w:sz w:val="20"/>
        </w:rPr>
        <w:t>tota la documentació que hi figura manté la seva vigència i no ha estat modificada.</w:t>
      </w:r>
    </w:p>
    <w:p w:rsidR="008D5F6E" w:rsidRDefault="00F90A59" w:rsidP="00F90A59">
      <w:pPr>
        <w:spacing w:before="241"/>
        <w:ind w:left="567" w:right="111"/>
        <w:jc w:val="both"/>
        <w:rPr>
          <w:sz w:val="20"/>
        </w:rPr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el Registre</w:t>
      </w:r>
      <w:r>
        <w:rPr>
          <w:spacing w:val="-2"/>
          <w:sz w:val="20"/>
        </w:rPr>
        <w:t xml:space="preserve"> </w:t>
      </w:r>
      <w:r>
        <w:rPr>
          <w:sz w:val="20"/>
        </w:rPr>
        <w:t>electrònic</w:t>
      </w:r>
      <w:r>
        <w:rPr>
          <w:spacing w:val="-1"/>
          <w:sz w:val="20"/>
        </w:rPr>
        <w:t xml:space="preserve"> </w:t>
      </w:r>
      <w:r>
        <w:rPr>
          <w:sz w:val="20"/>
        </w:rPr>
        <w:t>d’empreses</w:t>
      </w:r>
      <w:r>
        <w:rPr>
          <w:spacing w:val="-1"/>
          <w:sz w:val="20"/>
        </w:rPr>
        <w:t xml:space="preserve"> </w:t>
      </w:r>
      <w:r>
        <w:rPr>
          <w:sz w:val="20"/>
        </w:rPr>
        <w:t>licitadores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de </w:t>
      </w:r>
      <w:r>
        <w:rPr>
          <w:i/>
          <w:sz w:val="20"/>
        </w:rPr>
        <w:t>indicar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nom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registre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i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 xml:space="preserve">Comunitat Autònoma </w:t>
      </w:r>
      <w:r>
        <w:rPr>
          <w:sz w:val="20"/>
        </w:rPr>
        <w:t>............................................ i tota la documentació qu</w:t>
      </w:r>
      <w:r>
        <w:rPr>
          <w:sz w:val="20"/>
        </w:rPr>
        <w:t>e hi figura manté la seva vigència i no ha estat modificada.</w:t>
      </w:r>
    </w:p>
    <w:p w:rsidR="008D5F6E" w:rsidRDefault="008D5F6E">
      <w:pPr>
        <w:pStyle w:val="Textindependent"/>
        <w:spacing w:before="2"/>
      </w:pPr>
    </w:p>
    <w:p w:rsidR="008D5F6E" w:rsidRDefault="00F90A59">
      <w:pPr>
        <w:pStyle w:val="Textindependent"/>
        <w:ind w:left="558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rPr>
          <w:rFonts w:ascii="Times New Roman" w:hAnsi="Times New Roman"/>
          <w:spacing w:val="35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està</w:t>
      </w:r>
      <w:r>
        <w:rPr>
          <w:spacing w:val="-2"/>
        </w:rPr>
        <w:t xml:space="preserve"> </w:t>
      </w:r>
      <w:r>
        <w:t>inscrita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cap dels</w:t>
      </w:r>
      <w:r>
        <w:rPr>
          <w:spacing w:val="-3"/>
        </w:rPr>
        <w:t xml:space="preserve"> </w:t>
      </w:r>
      <w:r>
        <w:t>anteriors registres electrònics.</w:t>
      </w:r>
    </w:p>
    <w:p w:rsidR="008D5F6E" w:rsidRDefault="00F90A59">
      <w:pPr>
        <w:pStyle w:val="Ttol1"/>
        <w:spacing w:before="242" w:line="243" w:lineRule="exact"/>
        <w:ind w:left="12"/>
        <w:jc w:val="center"/>
      </w:pPr>
      <w:r>
        <w:rPr>
          <w:spacing w:val="-10"/>
        </w:rPr>
        <w:t>i</w:t>
      </w:r>
    </w:p>
    <w:p w:rsidR="008D5F6E" w:rsidRDefault="00F90A59">
      <w:pPr>
        <w:pStyle w:val="Textindependent"/>
        <w:spacing w:line="243" w:lineRule="exact"/>
        <w:ind w:left="12" w:right="2384"/>
        <w:jc w:val="center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488512" behindDoc="1" locked="0" layoutInCell="1" allowOverlap="1">
                <wp:simplePos x="0" y="0"/>
                <wp:positionH relativeFrom="page">
                  <wp:posOffset>3307715</wp:posOffset>
                </wp:positionH>
                <wp:positionV relativeFrom="paragraph">
                  <wp:posOffset>85027</wp:posOffset>
                </wp:positionV>
                <wp:extent cx="45720" cy="7620"/>
                <wp:effectExtent l="0" t="0" r="0" b="0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72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720" h="7620">
                              <a:moveTo>
                                <a:pt x="45720" y="0"/>
                              </a:moveTo>
                              <a:lnTo>
                                <a:pt x="0" y="0"/>
                              </a:lnTo>
                              <a:lnTo>
                                <a:pt x="0" y="7619"/>
                              </a:lnTo>
                              <a:lnTo>
                                <a:pt x="45720" y="7619"/>
                              </a:lnTo>
                              <a:lnTo>
                                <a:pt x="4572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260.450012pt;margin-top:6.695076pt;width:3.6pt;height:.599980pt;mso-position-horizontal-relative:page;mso-position-vertical-relative:paragraph;z-index:-15827968" id="docshape9" filled="true" fillcolor="#000000" stroked="false">
                <v:fill type="solid"/>
                <w10:wrap type="none"/>
              </v:rect>
            </w:pict>
          </mc:Fallback>
        </mc:AlternateContent>
      </w:r>
      <w:r>
        <w:t>Que</w:t>
      </w:r>
      <w:r>
        <w:rPr>
          <w:spacing w:val="-8"/>
        </w:rPr>
        <w:t xml:space="preserve"> </w:t>
      </w:r>
      <w:r>
        <w:t>l’empresa/entitat</w:t>
      </w:r>
      <w:r>
        <w:rPr>
          <w:spacing w:val="-5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representa,</w:t>
      </w:r>
      <w:r>
        <w:rPr>
          <w:spacing w:val="-5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seves</w:t>
      </w:r>
      <w:r>
        <w:rPr>
          <w:spacing w:val="-4"/>
        </w:rPr>
        <w:t xml:space="preserve"> </w:t>
      </w:r>
      <w:r>
        <w:t>filials</w:t>
      </w:r>
      <w:r>
        <w:rPr>
          <w:spacing w:val="-8"/>
        </w:rPr>
        <w:t xml:space="preserve"> </w:t>
      </w:r>
      <w:r>
        <w:t>o</w:t>
      </w:r>
      <w:r>
        <w:rPr>
          <w:spacing w:val="-7"/>
        </w:rPr>
        <w:t xml:space="preserve"> </w:t>
      </w:r>
      <w:r>
        <w:rPr>
          <w:spacing w:val="-2"/>
        </w:rPr>
        <w:t>interposades:</w:t>
      </w:r>
    </w:p>
    <w:p w:rsidR="008D5F6E" w:rsidRDefault="008D5F6E">
      <w:pPr>
        <w:pStyle w:val="Textindependent"/>
        <w:spacing w:before="1"/>
      </w:pPr>
    </w:p>
    <w:p w:rsidR="008D5F6E" w:rsidRDefault="00F90A59" w:rsidP="00F90A59">
      <w:pPr>
        <w:pStyle w:val="Textindependent"/>
        <w:ind w:left="284" w:right="118" w:hanging="17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 xml:space="preserve">No realitza operacions financeres en paradisos fiscals (segons la llista de països elaborada per les Institucions Europees o avalada per aquestes o, en el seu defecte, per l’Estat </w:t>
      </w:r>
      <w:r>
        <w:rPr>
          <w:spacing w:val="-2"/>
        </w:rPr>
        <w:t>espanyol).</w:t>
      </w:r>
    </w:p>
    <w:p w:rsidR="008D5F6E" w:rsidRDefault="008D5F6E" w:rsidP="00F90A59">
      <w:pPr>
        <w:pStyle w:val="Textindependent"/>
        <w:ind w:left="284"/>
      </w:pPr>
    </w:p>
    <w:p w:rsidR="008D5F6E" w:rsidRDefault="00F90A59" w:rsidP="00F90A59">
      <w:pPr>
        <w:pStyle w:val="Textindependent"/>
        <w:ind w:left="284" w:right="105" w:hanging="32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Té relacions financeres en paradisos fiscals considerades delic</w:t>
      </w:r>
      <w:r>
        <w:t>tives o be, fora d’aquests, ha realitzat operacions financeres que han estat considerades delictives, en els termes legalment establerts com ara delictes de blanqueig de capitals, frau fiscal o contra la Hisenda Pública.</w:t>
      </w:r>
    </w:p>
    <w:p w:rsidR="008D5F6E" w:rsidRDefault="00F90A59" w:rsidP="00F90A59">
      <w:pPr>
        <w:pStyle w:val="Textindependent"/>
        <w:spacing w:before="243"/>
        <w:ind w:left="284" w:right="105" w:firstLine="16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 xml:space="preserve">Té relacions legals amb paradisos fiscals. En aquest supòsit, ha de presentar en aquest mateix sobre la documentació descriptiva dels moviments financers concrets i tota la informació relativa a aquestes actuacions. Es donarà publicitat en el </w:t>
      </w:r>
      <w:r>
        <w:rPr>
          <w:u w:val="single"/>
        </w:rPr>
        <w:t>perfil de con</w:t>
      </w:r>
      <w:r>
        <w:rPr>
          <w:u w:val="single"/>
        </w:rPr>
        <w:t>tractant</w:t>
      </w:r>
      <w:r>
        <w:t xml:space="preserve"> de què l’empresa ha declarat tenir relacions amb paradisos fiscals.</w:t>
      </w:r>
    </w:p>
    <w:p w:rsidR="008D5F6E" w:rsidRDefault="008D5F6E">
      <w:pPr>
        <w:pStyle w:val="Textindependent"/>
        <w:rPr>
          <w:sz w:val="16"/>
        </w:rPr>
      </w:pPr>
    </w:p>
    <w:p w:rsidR="008D5F6E" w:rsidRDefault="008D5F6E">
      <w:pPr>
        <w:pStyle w:val="Textindependent"/>
        <w:rPr>
          <w:sz w:val="16"/>
        </w:rPr>
      </w:pPr>
    </w:p>
    <w:p w:rsidR="008D5F6E" w:rsidRDefault="008D5F6E">
      <w:pPr>
        <w:pStyle w:val="Textindependent"/>
        <w:rPr>
          <w:sz w:val="16"/>
        </w:rPr>
      </w:pPr>
    </w:p>
    <w:p w:rsidR="008D5F6E" w:rsidRDefault="008D5F6E">
      <w:pPr>
        <w:pStyle w:val="Textindependent"/>
        <w:spacing w:before="6"/>
        <w:rPr>
          <w:sz w:val="16"/>
        </w:rPr>
      </w:pPr>
    </w:p>
    <w:p w:rsidR="008D5F6E" w:rsidRDefault="008D5F6E">
      <w:pPr>
        <w:ind w:left="118"/>
        <w:rPr>
          <w:sz w:val="16"/>
        </w:rPr>
      </w:pPr>
    </w:p>
    <w:p w:rsidR="008D5F6E" w:rsidRDefault="008D5F6E">
      <w:pPr>
        <w:rPr>
          <w:sz w:val="16"/>
        </w:rPr>
        <w:sectPr w:rsidR="008D5F6E">
          <w:headerReference w:type="default" r:id="rId7"/>
          <w:footerReference w:type="default" r:id="rId8"/>
          <w:type w:val="continuous"/>
          <w:pgSz w:w="11910" w:h="16840"/>
          <w:pgMar w:top="2000" w:right="740" w:bottom="340" w:left="1300" w:header="709" w:footer="147" w:gutter="0"/>
          <w:pgNumType w:start="1"/>
          <w:cols w:space="708"/>
        </w:sectPr>
      </w:pPr>
    </w:p>
    <w:p w:rsidR="008D5F6E" w:rsidRDefault="00F90A59">
      <w:pPr>
        <w:pStyle w:val="Ttol1"/>
        <w:spacing w:before="232" w:line="243" w:lineRule="exact"/>
        <w:ind w:left="12"/>
        <w:jc w:val="center"/>
      </w:pPr>
      <w:r>
        <w:rPr>
          <w:spacing w:val="-10"/>
        </w:rPr>
        <w:lastRenderedPageBreak/>
        <w:t>i</w:t>
      </w:r>
    </w:p>
    <w:p w:rsidR="008D5F6E" w:rsidRDefault="00F90A59" w:rsidP="00F90A59">
      <w:pPr>
        <w:pStyle w:val="Textindependent"/>
        <w:ind w:left="118" w:right="114" w:firstLine="24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No realitza/en operacions que vulnerin el que estipula</w:t>
      </w:r>
      <w:r>
        <w:rPr>
          <w:spacing w:val="-1"/>
        </w:rPr>
        <w:t xml:space="preserve"> </w:t>
      </w:r>
      <w:r>
        <w:t>la Declaració Universal dels Drets Humans, adoptada i proclamada per la 183ª Assemblea General de l´Organització de les Nacions Unides, així com tampoc cap disposició de dret i</w:t>
      </w:r>
      <w:r>
        <w:t xml:space="preserve">nternacional que vinculi l´Estat Espanyol, relativa als drets humans, la dignitat humana o als principis generals que els regeixen: Sistema Universal de Protecció i Garantia dels Drets Humans, Sistemes Regionals de Protecció i Garantia dels Drets Humans i </w:t>
      </w:r>
      <w:r>
        <w:t>Dret Internacional Humanitari.</w:t>
      </w:r>
    </w:p>
    <w:p w:rsidR="008D5F6E" w:rsidRDefault="00F90A59" w:rsidP="00F90A59">
      <w:pPr>
        <w:pStyle w:val="Textindependent"/>
        <w:spacing w:before="242"/>
        <w:ind w:left="118" w:right="111" w:firstLine="24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No intervé/venen en operacions amb tercers operadors els quals vulnerin el que</w:t>
      </w:r>
      <w:r>
        <w:rPr>
          <w:spacing w:val="40"/>
        </w:rPr>
        <w:t xml:space="preserve"> </w:t>
      </w:r>
      <w:r>
        <w:t xml:space="preserve">estipula la Declaració Universal dels Drets Humans, adoptada i proclamada per la 183ª Assemblea General de l´Organització de les Nacions Unides, </w:t>
      </w:r>
      <w:r>
        <w:t>així com tampoc cap disposició de dret internacional que vinculi l´Estat Espanyol, relativa als drets humans, la dignitat humana</w:t>
      </w:r>
      <w:r>
        <w:rPr>
          <w:spacing w:val="-1"/>
        </w:rPr>
        <w:t xml:space="preserve"> </w:t>
      </w:r>
      <w:r>
        <w:t>o als principis generals que els regeixen: Sistema Universal de Protecció i Garantia dels Drets Humans, Sistemes Regionals de P</w:t>
      </w:r>
      <w:r>
        <w:t xml:space="preserve">rotecció i Garantia dels Drets Humans i Dret Internacional </w:t>
      </w:r>
      <w:r>
        <w:rPr>
          <w:spacing w:val="-2"/>
        </w:rPr>
        <w:t>Humanitari.</w:t>
      </w:r>
    </w:p>
    <w:p w:rsidR="008D5F6E" w:rsidRDefault="008D5F6E">
      <w:pPr>
        <w:pStyle w:val="Textindependent"/>
      </w:pPr>
    </w:p>
    <w:p w:rsidR="008D5F6E" w:rsidRDefault="00F90A59">
      <w:pPr>
        <w:pStyle w:val="Ttol1"/>
      </w:pPr>
      <w:r>
        <w:rPr>
          <w:spacing w:val="-10"/>
        </w:rPr>
        <w:t>i</w:t>
      </w:r>
    </w:p>
    <w:p w:rsidR="008D5F6E" w:rsidRDefault="00F90A59">
      <w:pPr>
        <w:pStyle w:val="Textindependent"/>
        <w:spacing w:before="1"/>
        <w:ind w:left="118" w:right="111"/>
        <w:jc w:val="both"/>
      </w:pPr>
      <w:r>
        <w:t xml:space="preserve">En relació amb la documentació aportada en el sobre/es electrònic/s............., considera </w:t>
      </w:r>
      <w:r>
        <w:rPr>
          <w:b/>
        </w:rPr>
        <w:t xml:space="preserve">confidencials </w:t>
      </w:r>
      <w:r>
        <w:t>els següents documents, informacions i aspectes de l’oferta per raó de la seva vinculació a secrets tècnics o comercials:</w:t>
      </w:r>
    </w:p>
    <w:p w:rsidR="008D5F6E" w:rsidRDefault="008D5F6E">
      <w:pPr>
        <w:pStyle w:val="Textindependent"/>
      </w:pPr>
    </w:p>
    <w:p w:rsidR="008D5F6E" w:rsidRDefault="00F90A59">
      <w:pPr>
        <w:pStyle w:val="Textindependent"/>
        <w:spacing w:line="243" w:lineRule="exact"/>
        <w:ind w:left="118"/>
      </w:pPr>
      <w:r>
        <w:t>1.-</w:t>
      </w:r>
      <w:r>
        <w:rPr>
          <w:spacing w:val="20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:rsidR="008D5F6E" w:rsidRDefault="00F90A59">
      <w:pPr>
        <w:pStyle w:val="Textindependent"/>
        <w:spacing w:line="242" w:lineRule="exact"/>
        <w:ind w:left="118"/>
      </w:pPr>
      <w:r>
        <w:t>2</w:t>
      </w:r>
      <w:r>
        <w:t>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:rsidR="008D5F6E" w:rsidRDefault="00F90A59">
      <w:pPr>
        <w:pStyle w:val="Textindependent"/>
        <w:spacing w:line="243" w:lineRule="exact"/>
        <w:ind w:left="118"/>
      </w:pPr>
      <w:r>
        <w:t>3.-</w:t>
      </w:r>
      <w:r>
        <w:rPr>
          <w:spacing w:val="19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</w:t>
      </w:r>
      <w:r>
        <w:rPr>
          <w:spacing w:val="-2"/>
        </w:rPr>
        <w:t>......</w:t>
      </w:r>
    </w:p>
    <w:p w:rsidR="008D5F6E" w:rsidRDefault="00F90A59">
      <w:pPr>
        <w:spacing w:before="2"/>
        <w:ind w:left="118"/>
        <w:rPr>
          <w:sz w:val="20"/>
        </w:rPr>
      </w:pPr>
      <w:r>
        <w:rPr>
          <w:spacing w:val="-2"/>
          <w:sz w:val="20"/>
        </w:rPr>
        <w:t>.....</w:t>
      </w:r>
    </w:p>
    <w:p w:rsidR="008D5F6E" w:rsidRDefault="00F90A59">
      <w:pPr>
        <w:pStyle w:val="Textindependent"/>
        <w:spacing w:before="242"/>
        <w:ind w:left="118"/>
      </w:pPr>
      <w:r>
        <w:t>Que</w:t>
      </w:r>
      <w:r>
        <w:rPr>
          <w:spacing w:val="-9"/>
        </w:rPr>
        <w:t xml:space="preserve"> </w:t>
      </w:r>
      <w:r>
        <w:t>l’esmentat</w:t>
      </w:r>
      <w:r>
        <w:rPr>
          <w:spacing w:val="-7"/>
        </w:rPr>
        <w:t xml:space="preserve"> </w:t>
      </w:r>
      <w:r>
        <w:t>caràcter</w:t>
      </w:r>
      <w:r>
        <w:rPr>
          <w:spacing w:val="-6"/>
        </w:rPr>
        <w:t xml:space="preserve"> </w:t>
      </w:r>
      <w:r>
        <w:t>confidencial</w:t>
      </w:r>
      <w:r>
        <w:rPr>
          <w:spacing w:val="-5"/>
        </w:rPr>
        <w:t xml:space="preserve"> </w:t>
      </w:r>
      <w:r>
        <w:t>es</w:t>
      </w:r>
      <w:r>
        <w:rPr>
          <w:spacing w:val="-8"/>
        </w:rPr>
        <w:t xml:space="preserve"> </w:t>
      </w:r>
      <w:r>
        <w:t>justifica</w:t>
      </w:r>
      <w:r>
        <w:rPr>
          <w:spacing w:val="-8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les</w:t>
      </w:r>
      <w:r>
        <w:rPr>
          <w:spacing w:val="-6"/>
        </w:rPr>
        <w:t xml:space="preserve"> </w:t>
      </w:r>
      <w:r>
        <w:t>següents</w:t>
      </w:r>
      <w:r>
        <w:rPr>
          <w:spacing w:val="-8"/>
        </w:rPr>
        <w:t xml:space="preserve"> </w:t>
      </w:r>
      <w:r>
        <w:rPr>
          <w:spacing w:val="-2"/>
        </w:rPr>
        <w:t>raons:</w:t>
      </w:r>
    </w:p>
    <w:p w:rsidR="008D5F6E" w:rsidRDefault="008D5F6E">
      <w:pPr>
        <w:pStyle w:val="Textindependent"/>
        <w:spacing w:before="1"/>
      </w:pPr>
    </w:p>
    <w:p w:rsidR="008D5F6E" w:rsidRDefault="00F90A59">
      <w:pPr>
        <w:pStyle w:val="Textindependent"/>
        <w:spacing w:line="243" w:lineRule="exact"/>
        <w:ind w:left="118"/>
      </w:pPr>
      <w:r>
        <w:t>1.-</w:t>
      </w:r>
      <w:r>
        <w:rPr>
          <w:spacing w:val="23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:rsidR="008D5F6E" w:rsidRDefault="00F90A59">
      <w:pPr>
        <w:pStyle w:val="Textindependent"/>
        <w:spacing w:line="242" w:lineRule="exact"/>
        <w:ind w:left="118"/>
      </w:pPr>
      <w:r>
        <w:t>2.-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:rsidR="008D5F6E" w:rsidRDefault="00F90A59">
      <w:pPr>
        <w:pStyle w:val="Textindependent"/>
        <w:spacing w:line="242" w:lineRule="exact"/>
        <w:ind w:left="118"/>
      </w:pPr>
      <w:r>
        <w:t>3.-</w:t>
      </w:r>
      <w:r>
        <w:rPr>
          <w:spacing w:val="23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</w:t>
      </w:r>
      <w:r>
        <w:rPr>
          <w:spacing w:val="-2"/>
        </w:rPr>
        <w:t>...</w:t>
      </w:r>
    </w:p>
    <w:p w:rsidR="008D5F6E" w:rsidRDefault="00F90A59">
      <w:pPr>
        <w:spacing w:line="243" w:lineRule="exact"/>
        <w:ind w:left="118"/>
        <w:rPr>
          <w:i/>
          <w:sz w:val="20"/>
        </w:rPr>
      </w:pPr>
      <w:r>
        <w:rPr>
          <w:i/>
          <w:spacing w:val="-2"/>
          <w:sz w:val="20"/>
        </w:rPr>
        <w:t>.....</w:t>
      </w:r>
    </w:p>
    <w:p w:rsidR="008D5F6E" w:rsidRDefault="008D5F6E">
      <w:pPr>
        <w:pStyle w:val="Textindependent"/>
        <w:spacing w:before="1"/>
        <w:rPr>
          <w:i/>
        </w:rPr>
      </w:pPr>
    </w:p>
    <w:p w:rsidR="008D5F6E" w:rsidRDefault="00F90A59">
      <w:pPr>
        <w:pStyle w:val="Ttol1"/>
        <w:spacing w:before="0" w:line="243" w:lineRule="exact"/>
      </w:pPr>
      <w:r>
        <w:rPr>
          <w:spacing w:val="-10"/>
        </w:rPr>
        <w:t>i</w:t>
      </w:r>
    </w:p>
    <w:p w:rsidR="008D5F6E" w:rsidRDefault="00F90A59">
      <w:pPr>
        <w:pStyle w:val="Ttol2"/>
      </w:pPr>
      <w:r>
        <w:t>Per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empreses</w:t>
      </w:r>
      <w:r>
        <w:rPr>
          <w:spacing w:val="-8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conformen</w:t>
      </w:r>
      <w:r>
        <w:rPr>
          <w:spacing w:val="-7"/>
        </w:rPr>
        <w:t xml:space="preserve"> </w:t>
      </w:r>
      <w:r>
        <w:t>grup</w:t>
      </w:r>
      <w:r>
        <w:rPr>
          <w:spacing w:val="-8"/>
        </w:rPr>
        <w:t xml:space="preserve"> </w:t>
      </w:r>
      <w:r>
        <w:rPr>
          <w:spacing w:val="-2"/>
        </w:rPr>
        <w:t>empresarial</w:t>
      </w:r>
    </w:p>
    <w:p w:rsidR="008D5F6E" w:rsidRDefault="00F90A59">
      <w:pPr>
        <w:pStyle w:val="Textindependent"/>
        <w:tabs>
          <w:tab w:val="left" w:leader="dot" w:pos="9531"/>
        </w:tabs>
        <w:spacing w:before="2"/>
        <w:ind w:left="118" w:right="111"/>
      </w:pPr>
      <w:r>
        <w:t>Que</w:t>
      </w:r>
      <w:r>
        <w:rPr>
          <w:spacing w:val="80"/>
        </w:rPr>
        <w:t xml:space="preserve"> </w:t>
      </w:r>
      <w:r>
        <w:t>l’empresa</w:t>
      </w:r>
      <w:r>
        <w:rPr>
          <w:spacing w:val="80"/>
        </w:rPr>
        <w:t xml:space="preserve"> </w:t>
      </w:r>
      <w:r>
        <w:t>..........................</w:t>
      </w:r>
      <w:r>
        <w:rPr>
          <w:spacing w:val="80"/>
        </w:rPr>
        <w:t xml:space="preserve"> </w:t>
      </w:r>
      <w:r>
        <w:t>forma</w:t>
      </w:r>
      <w:r>
        <w:rPr>
          <w:spacing w:val="80"/>
        </w:rPr>
        <w:t xml:space="preserve"> </w:t>
      </w:r>
      <w:r>
        <w:t>part</w:t>
      </w:r>
      <w:r>
        <w:rPr>
          <w:spacing w:val="80"/>
        </w:rPr>
        <w:t xml:space="preserve"> </w:t>
      </w:r>
      <w:r>
        <w:t>del</w:t>
      </w:r>
      <w:r>
        <w:rPr>
          <w:spacing w:val="80"/>
        </w:rPr>
        <w:t xml:space="preserve"> </w:t>
      </w:r>
      <w:r>
        <w:t>grup</w:t>
      </w:r>
      <w:r>
        <w:rPr>
          <w:spacing w:val="80"/>
        </w:rPr>
        <w:t xml:space="preserve"> </w:t>
      </w:r>
      <w:r>
        <w:t>empresarial</w:t>
      </w:r>
      <w:r>
        <w:rPr>
          <w:spacing w:val="80"/>
        </w:rPr>
        <w:t xml:space="preserve"> </w:t>
      </w:r>
      <w:r>
        <w:t>...................</w:t>
      </w:r>
      <w:r>
        <w:rPr>
          <w:spacing w:val="80"/>
        </w:rPr>
        <w:t xml:space="preserve"> </w:t>
      </w:r>
      <w:r>
        <w:t>i</w:t>
      </w:r>
      <w:r>
        <w:rPr>
          <w:spacing w:val="80"/>
        </w:rPr>
        <w:t xml:space="preserve"> </w:t>
      </w:r>
      <w:r>
        <w:t>que l’empresa/les</w:t>
      </w:r>
      <w:r>
        <w:rPr>
          <w:spacing w:val="53"/>
          <w:w w:val="150"/>
        </w:rPr>
        <w:t xml:space="preserve"> </w:t>
      </w:r>
      <w:r>
        <w:t>empreses</w:t>
      </w:r>
      <w:r>
        <w:rPr>
          <w:spacing w:val="53"/>
          <w:w w:val="150"/>
        </w:rPr>
        <w:t xml:space="preserve"> </w:t>
      </w:r>
      <w:r>
        <w:t>del</w:t>
      </w:r>
      <w:r>
        <w:rPr>
          <w:spacing w:val="56"/>
          <w:w w:val="150"/>
        </w:rPr>
        <w:t xml:space="preserve"> </w:t>
      </w:r>
      <w:r>
        <w:t>mateix</w:t>
      </w:r>
      <w:r>
        <w:rPr>
          <w:spacing w:val="53"/>
          <w:w w:val="150"/>
        </w:rPr>
        <w:t xml:space="preserve"> </w:t>
      </w:r>
      <w:r>
        <w:t>grup</w:t>
      </w:r>
      <w:r>
        <w:rPr>
          <w:spacing w:val="55"/>
          <w:w w:val="150"/>
        </w:rPr>
        <w:t xml:space="preserve"> </w:t>
      </w:r>
      <w:r>
        <w:t>(nom</w:t>
      </w:r>
      <w:r>
        <w:rPr>
          <w:spacing w:val="54"/>
          <w:w w:val="150"/>
        </w:rPr>
        <w:t xml:space="preserve"> </w:t>
      </w:r>
      <w:r>
        <w:t>de</w:t>
      </w:r>
      <w:r>
        <w:rPr>
          <w:spacing w:val="52"/>
          <w:w w:val="150"/>
        </w:rPr>
        <w:t xml:space="preserve"> </w:t>
      </w:r>
      <w:r>
        <w:t>les</w:t>
      </w:r>
      <w:r>
        <w:rPr>
          <w:spacing w:val="62"/>
          <w:w w:val="150"/>
        </w:rPr>
        <w:t xml:space="preserve"> </w:t>
      </w:r>
      <w:r>
        <w:rPr>
          <w:spacing w:val="-2"/>
        </w:rPr>
        <w:t>empreses)</w:t>
      </w:r>
      <w:r>
        <w:tab/>
      </w:r>
      <w:r>
        <w:rPr>
          <w:spacing w:val="-5"/>
        </w:rPr>
        <w:t>es</w:t>
      </w:r>
    </w:p>
    <w:p w:rsidR="008D5F6E" w:rsidRDefault="00F90A59">
      <w:pPr>
        <w:pStyle w:val="Textindependent"/>
        <w:spacing w:line="242" w:lineRule="exact"/>
        <w:ind w:left="118"/>
      </w:pPr>
      <w:r>
        <w:t>presenta/en</w:t>
      </w:r>
      <w:r>
        <w:rPr>
          <w:spacing w:val="-7"/>
        </w:rPr>
        <w:t xml:space="preserve"> </w:t>
      </w:r>
      <w:r>
        <w:t>també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present</w:t>
      </w:r>
      <w:r>
        <w:rPr>
          <w:spacing w:val="-7"/>
        </w:rPr>
        <w:t xml:space="preserve"> </w:t>
      </w:r>
      <w:r>
        <w:rPr>
          <w:spacing w:val="-2"/>
        </w:rPr>
        <w:t>licitació.</w:t>
      </w:r>
    </w:p>
    <w:p w:rsidR="008D5F6E" w:rsidRDefault="008D5F6E">
      <w:pPr>
        <w:pStyle w:val="Textindependent"/>
        <w:spacing w:before="1"/>
      </w:pPr>
    </w:p>
    <w:p w:rsidR="008D5F6E" w:rsidRDefault="00F90A59">
      <w:pPr>
        <w:pStyle w:val="Ttol1"/>
        <w:spacing w:before="0" w:line="243" w:lineRule="exact"/>
      </w:pPr>
      <w:r>
        <w:rPr>
          <w:spacing w:val="-10"/>
        </w:rPr>
        <w:t>i</w:t>
      </w:r>
    </w:p>
    <w:p w:rsidR="008D5F6E" w:rsidRDefault="00F90A59">
      <w:pPr>
        <w:pStyle w:val="Ttol2"/>
        <w:jc w:val="both"/>
      </w:pP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empreses</w:t>
      </w:r>
      <w:r>
        <w:rPr>
          <w:spacing w:val="-7"/>
        </w:rPr>
        <w:t xml:space="preserve"> </w:t>
      </w:r>
      <w:r>
        <w:t>estrangeres</w:t>
      </w:r>
      <w:r>
        <w:rPr>
          <w:spacing w:val="-7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quan</w:t>
      </w:r>
      <w:r>
        <w:rPr>
          <w:spacing w:val="-7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contracte</w:t>
      </w:r>
      <w:r>
        <w:rPr>
          <w:spacing w:val="-7"/>
        </w:rPr>
        <w:t xml:space="preserve"> </w:t>
      </w:r>
      <w:r>
        <w:t>s'executi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territori</w:t>
      </w:r>
      <w:r>
        <w:rPr>
          <w:spacing w:val="-6"/>
        </w:rPr>
        <w:t xml:space="preserve"> </w:t>
      </w:r>
      <w:r>
        <w:rPr>
          <w:spacing w:val="-2"/>
        </w:rPr>
        <w:t>espanyol</w:t>
      </w:r>
    </w:p>
    <w:p w:rsidR="008D5F6E" w:rsidRDefault="00F90A59">
      <w:pPr>
        <w:pStyle w:val="Textindependent"/>
        <w:ind w:left="118" w:right="115" w:firstLine="14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rPr>
          <w:rFonts w:ascii="Times New Roman" w:hAnsi="Times New Roman"/>
          <w:spacing w:val="40"/>
        </w:rPr>
        <w:t xml:space="preserve"> </w:t>
      </w:r>
      <w:r>
        <w:t>Que accepta sotmetre’s a la jurisdicció dels jutjats i tribunals espanyols de qualsevol ordre, per a totes les incidències que de manera directa o indirecta puguin sorgir del contracte, amb renúncia al fur jurisdiccional estranger que pugui correspondre al</w:t>
      </w:r>
      <w:r>
        <w:t xml:space="preserve"> licitador.</w:t>
      </w:r>
    </w:p>
    <w:p w:rsidR="008D5F6E" w:rsidRDefault="00F90A59">
      <w:pPr>
        <w:pStyle w:val="Ttol1"/>
        <w:spacing w:before="243"/>
      </w:pPr>
      <w:r>
        <w:rPr>
          <w:spacing w:val="-10"/>
        </w:rPr>
        <w:t>i</w:t>
      </w:r>
    </w:p>
    <w:p w:rsidR="008D5F6E" w:rsidRDefault="00F90A59">
      <w:pPr>
        <w:spacing w:before="1"/>
        <w:ind w:left="118"/>
        <w:rPr>
          <w:b/>
          <w:sz w:val="20"/>
        </w:rPr>
      </w:pPr>
      <w:r>
        <w:rPr>
          <w:b/>
          <w:sz w:val="20"/>
        </w:rPr>
        <w:t>AUTORITZA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L’INSTITUT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MUNICIPAL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D’INFORMÀTICA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9"/>
          <w:sz w:val="20"/>
        </w:rPr>
        <w:t xml:space="preserve"> </w:t>
      </w:r>
      <w:r>
        <w:rPr>
          <w:b/>
          <w:spacing w:val="-2"/>
          <w:sz w:val="20"/>
        </w:rPr>
        <w:t>BARCELONA*</w:t>
      </w:r>
    </w:p>
    <w:p w:rsidR="008D5F6E" w:rsidRDefault="00F90A59">
      <w:pPr>
        <w:pStyle w:val="Textindependent"/>
        <w:spacing w:before="242"/>
        <w:ind w:left="118" w:right="168" w:firstLine="14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rPr>
          <w:rFonts w:ascii="Times New Roman" w:hAnsi="Times New Roman"/>
          <w:spacing w:val="40"/>
        </w:rPr>
        <w:t xml:space="preserve"> </w:t>
      </w:r>
      <w:r>
        <w:t>a sol·licitar de l’Agència Estatal d’Administració Tributària (AEAT), directament o a través del</w:t>
      </w:r>
      <w:r>
        <w:rPr>
          <w:spacing w:val="-1"/>
        </w:rPr>
        <w:t xml:space="preserve"> </w:t>
      </w:r>
      <w:r>
        <w:t>Consorci</w:t>
      </w:r>
      <w:r>
        <w:rPr>
          <w:spacing w:val="-2"/>
        </w:rPr>
        <w:t xml:space="preserve"> </w:t>
      </w:r>
      <w:r>
        <w:t>d’Administració</w:t>
      </w:r>
      <w:r>
        <w:rPr>
          <w:spacing w:val="-5"/>
        </w:rPr>
        <w:t xml:space="preserve"> </w:t>
      </w:r>
      <w:r>
        <w:t>Oberta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Catalunya</w:t>
      </w:r>
      <w:r>
        <w:rPr>
          <w:spacing w:val="-4"/>
        </w:rPr>
        <w:t xml:space="preserve"> </w:t>
      </w:r>
      <w:r>
        <w:t>(Consorci</w:t>
      </w:r>
      <w:r>
        <w:rPr>
          <w:spacing w:val="-2"/>
        </w:rPr>
        <w:t xml:space="preserve"> </w:t>
      </w:r>
      <w:r>
        <w:t>AOC),</w:t>
      </w:r>
      <w:r>
        <w:rPr>
          <w:spacing w:val="-5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dades</w:t>
      </w:r>
      <w:r>
        <w:rPr>
          <w:spacing w:val="-5"/>
        </w:rPr>
        <w:t xml:space="preserve"> </w:t>
      </w:r>
      <w:r>
        <w:t>justificatives</w:t>
      </w:r>
      <w:r>
        <w:rPr>
          <w:spacing w:val="-5"/>
        </w:rPr>
        <w:t xml:space="preserve"> </w:t>
      </w:r>
      <w:r>
        <w:t>i/o</w:t>
      </w:r>
      <w:r>
        <w:rPr>
          <w:spacing w:val="-5"/>
        </w:rPr>
        <w:t xml:space="preserve"> </w:t>
      </w:r>
      <w:r>
        <w:t>el certificat d’estar al corrent del compliment de les seves obligacions tributàries imposades per les disposicions vigents, en cas de resultar adjudicatari del procediment de licitació i durant tota la vigència del contracte;</w:t>
      </w:r>
    </w:p>
    <w:p w:rsidR="008D5F6E" w:rsidRDefault="008D5F6E">
      <w:pPr>
        <w:pStyle w:val="Textindependent"/>
        <w:rPr>
          <w:sz w:val="16"/>
        </w:rPr>
      </w:pPr>
    </w:p>
    <w:p w:rsidR="008D5F6E" w:rsidRDefault="008D5F6E">
      <w:pPr>
        <w:pStyle w:val="Textindependent"/>
        <w:spacing w:before="35"/>
        <w:rPr>
          <w:sz w:val="16"/>
        </w:rPr>
      </w:pPr>
    </w:p>
    <w:p w:rsidR="008D5F6E" w:rsidRDefault="008D5F6E">
      <w:pPr>
        <w:ind w:left="118"/>
        <w:rPr>
          <w:sz w:val="16"/>
        </w:rPr>
      </w:pPr>
    </w:p>
    <w:p w:rsidR="008D5F6E" w:rsidRDefault="008D5F6E">
      <w:pPr>
        <w:rPr>
          <w:sz w:val="16"/>
        </w:rPr>
        <w:sectPr w:rsidR="008D5F6E">
          <w:pgSz w:w="11910" w:h="16840"/>
          <w:pgMar w:top="2000" w:right="740" w:bottom="340" w:left="1300" w:header="709" w:footer="147" w:gutter="0"/>
          <w:cols w:space="708"/>
        </w:sectPr>
      </w:pPr>
    </w:p>
    <w:p w:rsidR="008D5F6E" w:rsidRDefault="00F90A59">
      <w:pPr>
        <w:pStyle w:val="Textindependent"/>
        <w:spacing w:before="232"/>
        <w:ind w:left="118" w:right="50" w:firstLine="14"/>
      </w:pPr>
      <w:r w:rsidRPr="002468E6">
        <w:rPr>
          <w:rFonts w:cs="Arial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bookmarkStart w:id="0" w:name="_GoBack"/>
      <w:bookmarkEnd w:id="0"/>
      <w:r>
        <w:rPr>
          <w:rFonts w:ascii="Times New Roman" w:hAnsi="Times New Roman"/>
          <w:spacing w:val="40"/>
        </w:rPr>
        <w:t xml:space="preserve"> </w:t>
      </w:r>
      <w:r>
        <w:t>a sol·licitar de la Tresoreria General de la Seguretat Social (TGSS), directament o a través del</w:t>
      </w:r>
      <w:r>
        <w:rPr>
          <w:spacing w:val="-1"/>
        </w:rPr>
        <w:t xml:space="preserve"> </w:t>
      </w:r>
      <w:r>
        <w:t>Consorci</w:t>
      </w:r>
      <w:r>
        <w:rPr>
          <w:spacing w:val="-1"/>
        </w:rPr>
        <w:t xml:space="preserve"> </w:t>
      </w:r>
      <w:r>
        <w:t>d’Admi</w:t>
      </w:r>
      <w:r>
        <w:t>nistració</w:t>
      </w:r>
      <w:r>
        <w:rPr>
          <w:spacing w:val="-5"/>
        </w:rPr>
        <w:t xml:space="preserve"> </w:t>
      </w:r>
      <w:r>
        <w:t>Oberta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Catalunya</w:t>
      </w:r>
      <w:r>
        <w:rPr>
          <w:spacing w:val="-4"/>
        </w:rPr>
        <w:t xml:space="preserve"> </w:t>
      </w:r>
      <w:r>
        <w:t>(Consorci</w:t>
      </w:r>
      <w:r>
        <w:rPr>
          <w:spacing w:val="-2"/>
        </w:rPr>
        <w:t xml:space="preserve"> </w:t>
      </w:r>
      <w:r>
        <w:t>AOC),</w:t>
      </w:r>
      <w:r>
        <w:rPr>
          <w:spacing w:val="-5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dades</w:t>
      </w:r>
      <w:r>
        <w:rPr>
          <w:spacing w:val="-5"/>
        </w:rPr>
        <w:t xml:space="preserve"> </w:t>
      </w:r>
      <w:r>
        <w:t>justificatives</w:t>
      </w:r>
      <w:r>
        <w:rPr>
          <w:spacing w:val="-5"/>
        </w:rPr>
        <w:t xml:space="preserve"> </w:t>
      </w:r>
      <w:r>
        <w:t>i/o</w:t>
      </w:r>
      <w:r>
        <w:rPr>
          <w:spacing w:val="-5"/>
        </w:rPr>
        <w:t xml:space="preserve"> </w:t>
      </w:r>
      <w:r>
        <w:t>el certificat d’estar al corrent del compliment de les seves obligacions amb la Seguretat Social, imposades per les disposicions vigents, en cas de resultar adjudicatari del procediment de licitació i durant tota la vigència del contracte;</w:t>
      </w:r>
    </w:p>
    <w:p w:rsidR="008D5F6E" w:rsidRDefault="008D5F6E">
      <w:pPr>
        <w:pStyle w:val="Textindependent"/>
      </w:pPr>
    </w:p>
    <w:p w:rsidR="008D5F6E" w:rsidRDefault="008D5F6E">
      <w:pPr>
        <w:pStyle w:val="Textindependent"/>
      </w:pPr>
    </w:p>
    <w:p w:rsidR="008D5F6E" w:rsidRDefault="008D5F6E">
      <w:pPr>
        <w:pStyle w:val="Textindependent"/>
      </w:pPr>
    </w:p>
    <w:p w:rsidR="008D5F6E" w:rsidRDefault="008D5F6E">
      <w:pPr>
        <w:pStyle w:val="Textindependent"/>
      </w:pPr>
    </w:p>
    <w:p w:rsidR="008D5F6E" w:rsidRDefault="008D5F6E">
      <w:pPr>
        <w:pStyle w:val="Textindependent"/>
      </w:pPr>
    </w:p>
    <w:p w:rsidR="008D5F6E" w:rsidRDefault="00F90A59">
      <w:pPr>
        <w:pStyle w:val="Textindependent"/>
        <w:ind w:left="118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</w:t>
      </w:r>
      <w:r>
        <w:rPr>
          <w:spacing w:val="-2"/>
          <w:vertAlign w:val="superscript"/>
        </w:rPr>
        <w:t>2</w:t>
      </w:r>
    </w:p>
    <w:p w:rsidR="008D5F6E" w:rsidRDefault="008D5F6E">
      <w:pPr>
        <w:pStyle w:val="Textindependent"/>
      </w:pPr>
    </w:p>
    <w:p w:rsidR="008D5F6E" w:rsidRDefault="008D5F6E">
      <w:pPr>
        <w:pStyle w:val="Textindependent"/>
      </w:pPr>
    </w:p>
    <w:p w:rsidR="008D5F6E" w:rsidRDefault="008D5F6E">
      <w:pPr>
        <w:pStyle w:val="Textindependent"/>
      </w:pPr>
    </w:p>
    <w:p w:rsidR="008D5F6E" w:rsidRDefault="008D5F6E">
      <w:pPr>
        <w:pStyle w:val="Textindependent"/>
      </w:pPr>
    </w:p>
    <w:p w:rsidR="008D5F6E" w:rsidRDefault="008D5F6E">
      <w:pPr>
        <w:pStyle w:val="Textindependent"/>
      </w:pPr>
    </w:p>
    <w:p w:rsidR="008D5F6E" w:rsidRDefault="008D5F6E">
      <w:pPr>
        <w:pStyle w:val="Textindependent"/>
      </w:pPr>
    </w:p>
    <w:p w:rsidR="008D5F6E" w:rsidRDefault="008D5F6E">
      <w:pPr>
        <w:pStyle w:val="Textindependent"/>
      </w:pPr>
    </w:p>
    <w:p w:rsidR="008D5F6E" w:rsidRDefault="008D5F6E">
      <w:pPr>
        <w:pStyle w:val="Textindependent"/>
      </w:pPr>
    </w:p>
    <w:p w:rsidR="008D5F6E" w:rsidRDefault="008D5F6E">
      <w:pPr>
        <w:pStyle w:val="Textindependent"/>
      </w:pPr>
    </w:p>
    <w:p w:rsidR="008D5F6E" w:rsidRDefault="008D5F6E">
      <w:pPr>
        <w:pStyle w:val="Textindependent"/>
      </w:pPr>
    </w:p>
    <w:p w:rsidR="008D5F6E" w:rsidRDefault="008D5F6E">
      <w:pPr>
        <w:pStyle w:val="Textindependent"/>
      </w:pPr>
    </w:p>
    <w:p w:rsidR="008D5F6E" w:rsidRDefault="008D5F6E">
      <w:pPr>
        <w:pStyle w:val="Textindependent"/>
      </w:pPr>
    </w:p>
    <w:p w:rsidR="008D5F6E" w:rsidRDefault="008D5F6E">
      <w:pPr>
        <w:pStyle w:val="Textindependent"/>
      </w:pPr>
    </w:p>
    <w:p w:rsidR="008D5F6E" w:rsidRDefault="008D5F6E">
      <w:pPr>
        <w:pStyle w:val="Textindependent"/>
      </w:pPr>
    </w:p>
    <w:p w:rsidR="008D5F6E" w:rsidRDefault="008D5F6E">
      <w:pPr>
        <w:pStyle w:val="Textindependent"/>
      </w:pPr>
    </w:p>
    <w:p w:rsidR="008D5F6E" w:rsidRDefault="008D5F6E">
      <w:pPr>
        <w:pStyle w:val="Textindependent"/>
      </w:pPr>
    </w:p>
    <w:p w:rsidR="008D5F6E" w:rsidRDefault="008D5F6E">
      <w:pPr>
        <w:pStyle w:val="Textindependent"/>
      </w:pPr>
    </w:p>
    <w:p w:rsidR="008D5F6E" w:rsidRDefault="008D5F6E">
      <w:pPr>
        <w:pStyle w:val="Textindependent"/>
      </w:pPr>
    </w:p>
    <w:p w:rsidR="008D5F6E" w:rsidRDefault="008D5F6E">
      <w:pPr>
        <w:pStyle w:val="Textindependent"/>
      </w:pPr>
    </w:p>
    <w:p w:rsidR="008D5F6E" w:rsidRDefault="008D5F6E">
      <w:pPr>
        <w:pStyle w:val="Textindependent"/>
      </w:pPr>
    </w:p>
    <w:p w:rsidR="008D5F6E" w:rsidRDefault="008D5F6E">
      <w:pPr>
        <w:pStyle w:val="Textindependent"/>
      </w:pPr>
    </w:p>
    <w:p w:rsidR="008D5F6E" w:rsidRDefault="008D5F6E">
      <w:pPr>
        <w:pStyle w:val="Textindependent"/>
      </w:pPr>
    </w:p>
    <w:p w:rsidR="008D5F6E" w:rsidRDefault="008D5F6E">
      <w:pPr>
        <w:pStyle w:val="Textindependent"/>
      </w:pPr>
    </w:p>
    <w:p w:rsidR="008D5F6E" w:rsidRDefault="008D5F6E">
      <w:pPr>
        <w:pStyle w:val="Textindependent"/>
      </w:pPr>
    </w:p>
    <w:p w:rsidR="008D5F6E" w:rsidRDefault="008D5F6E">
      <w:pPr>
        <w:pStyle w:val="Textindependent"/>
      </w:pPr>
    </w:p>
    <w:p w:rsidR="008D5F6E" w:rsidRDefault="008D5F6E">
      <w:pPr>
        <w:pStyle w:val="Textindependent"/>
      </w:pPr>
    </w:p>
    <w:p w:rsidR="008D5F6E" w:rsidRDefault="008D5F6E">
      <w:pPr>
        <w:pStyle w:val="Textindependent"/>
      </w:pPr>
    </w:p>
    <w:p w:rsidR="008D5F6E" w:rsidRDefault="008D5F6E">
      <w:pPr>
        <w:pStyle w:val="Textindependent"/>
      </w:pPr>
    </w:p>
    <w:p w:rsidR="008D5F6E" w:rsidRDefault="008D5F6E">
      <w:pPr>
        <w:pStyle w:val="Textindependent"/>
      </w:pPr>
    </w:p>
    <w:p w:rsidR="008D5F6E" w:rsidRDefault="008D5F6E">
      <w:pPr>
        <w:pStyle w:val="Textindependent"/>
      </w:pPr>
    </w:p>
    <w:p w:rsidR="008D5F6E" w:rsidRDefault="008D5F6E">
      <w:pPr>
        <w:pStyle w:val="Textindependent"/>
      </w:pPr>
    </w:p>
    <w:p w:rsidR="008D5F6E" w:rsidRDefault="008D5F6E">
      <w:pPr>
        <w:pStyle w:val="Textindependent"/>
      </w:pPr>
    </w:p>
    <w:p w:rsidR="008D5F6E" w:rsidRDefault="008D5F6E">
      <w:pPr>
        <w:pStyle w:val="Textindependent"/>
      </w:pPr>
    </w:p>
    <w:p w:rsidR="008D5F6E" w:rsidRDefault="008D5F6E">
      <w:pPr>
        <w:pStyle w:val="Textindependent"/>
      </w:pPr>
    </w:p>
    <w:p w:rsidR="008D5F6E" w:rsidRDefault="008D5F6E">
      <w:pPr>
        <w:pStyle w:val="Textindependent"/>
      </w:pPr>
    </w:p>
    <w:p w:rsidR="008D5F6E" w:rsidRDefault="008D5F6E">
      <w:pPr>
        <w:pStyle w:val="Textindependent"/>
      </w:pPr>
    </w:p>
    <w:p w:rsidR="008D5F6E" w:rsidRDefault="008D5F6E">
      <w:pPr>
        <w:pStyle w:val="Textindependent"/>
      </w:pPr>
    </w:p>
    <w:p w:rsidR="008D5F6E" w:rsidRDefault="008D5F6E">
      <w:pPr>
        <w:pStyle w:val="Textindependent"/>
      </w:pPr>
    </w:p>
    <w:p w:rsidR="008D5F6E" w:rsidRDefault="008D5F6E">
      <w:pPr>
        <w:pStyle w:val="Textindependent"/>
      </w:pPr>
    </w:p>
    <w:p w:rsidR="008D5F6E" w:rsidRDefault="008D5F6E">
      <w:pPr>
        <w:pStyle w:val="Textindependent"/>
      </w:pPr>
    </w:p>
    <w:p w:rsidR="008D5F6E" w:rsidRDefault="00F90A59">
      <w:pPr>
        <w:pStyle w:val="Textindependent"/>
        <w:spacing w:before="151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94496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265509</wp:posOffset>
                </wp:positionV>
                <wp:extent cx="1829435" cy="6350"/>
                <wp:effectExtent l="0" t="0" r="0" b="0"/>
                <wp:wrapTopAndBottom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9053" y="6095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20.906269pt;width:144.020pt;height:.47998pt;mso-position-horizontal-relative:page;mso-position-vertical-relative:paragraph;z-index:-15721984;mso-wrap-distance-left:0;mso-wrap-distance-right:0" id="docshape17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8D5F6E" w:rsidRDefault="00F90A59">
      <w:pPr>
        <w:spacing w:before="93"/>
        <w:ind w:left="118"/>
        <w:rPr>
          <w:sz w:val="16"/>
        </w:rPr>
      </w:pPr>
      <w:r>
        <w:rPr>
          <w:sz w:val="16"/>
          <w:vertAlign w:val="superscript"/>
        </w:rPr>
        <w:t>2</w:t>
      </w:r>
      <w:r>
        <w:rPr>
          <w:spacing w:val="68"/>
          <w:sz w:val="16"/>
        </w:rPr>
        <w:t xml:space="preserve"> </w:t>
      </w:r>
      <w:r>
        <w:rPr>
          <w:sz w:val="16"/>
        </w:rPr>
        <w:t>En</w:t>
      </w:r>
      <w:r>
        <w:rPr>
          <w:spacing w:val="66"/>
          <w:sz w:val="16"/>
        </w:rPr>
        <w:t xml:space="preserve"> </w:t>
      </w:r>
      <w:r>
        <w:rPr>
          <w:sz w:val="16"/>
        </w:rPr>
        <w:t>cas</w:t>
      </w:r>
      <w:r>
        <w:rPr>
          <w:spacing w:val="66"/>
          <w:sz w:val="16"/>
        </w:rPr>
        <w:t xml:space="preserve"> </w:t>
      </w:r>
      <w:r>
        <w:rPr>
          <w:sz w:val="16"/>
        </w:rPr>
        <w:t>d’Unió</w:t>
      </w:r>
      <w:r>
        <w:rPr>
          <w:spacing w:val="67"/>
          <w:sz w:val="16"/>
        </w:rPr>
        <w:t xml:space="preserve"> </w:t>
      </w:r>
      <w:r>
        <w:rPr>
          <w:sz w:val="16"/>
        </w:rPr>
        <w:t>Temporal</w:t>
      </w:r>
      <w:r>
        <w:rPr>
          <w:spacing w:val="66"/>
          <w:sz w:val="16"/>
        </w:rPr>
        <w:t xml:space="preserve"> </w:t>
      </w:r>
      <w:r>
        <w:rPr>
          <w:sz w:val="16"/>
        </w:rPr>
        <w:t>d’Empreses</w:t>
      </w:r>
      <w:r>
        <w:rPr>
          <w:spacing w:val="67"/>
          <w:sz w:val="16"/>
        </w:rPr>
        <w:t xml:space="preserve"> </w:t>
      </w:r>
      <w:r>
        <w:rPr>
          <w:sz w:val="16"/>
        </w:rPr>
        <w:t>(UTE)</w:t>
      </w:r>
      <w:r>
        <w:rPr>
          <w:spacing w:val="66"/>
          <w:sz w:val="16"/>
        </w:rPr>
        <w:t xml:space="preserve"> </w:t>
      </w:r>
      <w:r>
        <w:rPr>
          <w:sz w:val="16"/>
        </w:rPr>
        <w:t>cal</w:t>
      </w:r>
      <w:r>
        <w:rPr>
          <w:spacing w:val="65"/>
          <w:sz w:val="16"/>
        </w:rPr>
        <w:t xml:space="preserve"> </w:t>
      </w:r>
      <w:r>
        <w:rPr>
          <w:sz w:val="16"/>
        </w:rPr>
        <w:t>presentar</w:t>
      </w:r>
      <w:r>
        <w:rPr>
          <w:spacing w:val="67"/>
          <w:sz w:val="16"/>
        </w:rPr>
        <w:t xml:space="preserve"> </w:t>
      </w:r>
      <w:r>
        <w:rPr>
          <w:sz w:val="16"/>
        </w:rPr>
        <w:t>una</w:t>
      </w:r>
      <w:r>
        <w:rPr>
          <w:spacing w:val="66"/>
          <w:sz w:val="16"/>
        </w:rPr>
        <w:t xml:space="preserve"> </w:t>
      </w:r>
      <w:r>
        <w:rPr>
          <w:sz w:val="16"/>
        </w:rPr>
        <w:t>declaració</w:t>
      </w:r>
      <w:r>
        <w:rPr>
          <w:spacing w:val="67"/>
          <w:sz w:val="16"/>
        </w:rPr>
        <w:t xml:space="preserve"> </w:t>
      </w:r>
      <w:r>
        <w:rPr>
          <w:sz w:val="16"/>
        </w:rPr>
        <w:t>responsable</w:t>
      </w:r>
      <w:r>
        <w:rPr>
          <w:spacing w:val="67"/>
          <w:sz w:val="16"/>
        </w:rPr>
        <w:t xml:space="preserve"> </w:t>
      </w:r>
      <w:r>
        <w:rPr>
          <w:sz w:val="16"/>
        </w:rPr>
        <w:t>per</w:t>
      </w:r>
      <w:r>
        <w:rPr>
          <w:spacing w:val="68"/>
          <w:sz w:val="16"/>
        </w:rPr>
        <w:t xml:space="preserve"> </w:t>
      </w:r>
      <w:r>
        <w:rPr>
          <w:sz w:val="16"/>
        </w:rPr>
        <w:t>cadascuna</w:t>
      </w:r>
      <w:r>
        <w:rPr>
          <w:spacing w:val="66"/>
          <w:sz w:val="16"/>
        </w:rPr>
        <w:t xml:space="preserve"> </w:t>
      </w:r>
      <w:r>
        <w:rPr>
          <w:sz w:val="16"/>
        </w:rPr>
        <w:t>de</w:t>
      </w:r>
      <w:r>
        <w:rPr>
          <w:spacing w:val="67"/>
          <w:sz w:val="16"/>
        </w:rPr>
        <w:t xml:space="preserve"> </w:t>
      </w:r>
      <w:r>
        <w:rPr>
          <w:sz w:val="16"/>
        </w:rPr>
        <w:t>les empreses/entitats que en formaran part.</w:t>
      </w:r>
    </w:p>
    <w:sectPr w:rsidR="008D5F6E">
      <w:pgSz w:w="11910" w:h="16840"/>
      <w:pgMar w:top="2000" w:right="740" w:bottom="340" w:left="1300" w:header="709" w:footer="14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90A59">
      <w:r>
        <w:separator/>
      </w:r>
    </w:p>
  </w:endnote>
  <w:endnote w:type="continuationSeparator" w:id="0">
    <w:p w:rsidR="00000000" w:rsidRDefault="00F90A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F6E" w:rsidRDefault="008D5F6E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F90A59">
      <w:r>
        <w:separator/>
      </w:r>
    </w:p>
  </w:footnote>
  <w:footnote w:type="continuationSeparator" w:id="0">
    <w:p w:rsidR="00000000" w:rsidRDefault="00F90A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F6E" w:rsidRDefault="00F90A59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7485952" behindDoc="1" locked="0" layoutInCell="1" allowOverlap="1" wp14:anchorId="62197B3E" wp14:editId="0699DE61">
          <wp:simplePos x="0" y="0"/>
          <wp:positionH relativeFrom="page">
            <wp:posOffset>989330</wp:posOffset>
          </wp:positionH>
          <wp:positionV relativeFrom="page">
            <wp:posOffset>450214</wp:posOffset>
          </wp:positionV>
          <wp:extent cx="1266825" cy="352425"/>
          <wp:effectExtent l="0" t="0" r="0" b="0"/>
          <wp:wrapNone/>
          <wp:docPr id="25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52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7486464" behindDoc="1" locked="0" layoutInCell="1" allowOverlap="1" wp14:anchorId="57F4F572" wp14:editId="6B78F7D2">
              <wp:simplePos x="0" y="0"/>
              <wp:positionH relativeFrom="page">
                <wp:posOffset>932484</wp:posOffset>
              </wp:positionH>
              <wp:positionV relativeFrom="page">
                <wp:posOffset>905276</wp:posOffset>
              </wp:positionV>
              <wp:extent cx="1658620" cy="259079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8620" cy="25907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D5F6E" w:rsidRDefault="00F90A59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 w:rsidR="008D5F6E" w:rsidRDefault="00F90A59">
                          <w:pPr>
                            <w:spacing w:before="4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Departament</w:t>
                          </w:r>
                          <w:r>
                            <w:rPr>
                              <w:rFonts w:ascii="Arial"/>
                              <w:i/>
                              <w:spacing w:val="3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Administratiu-Financer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73.424004pt;margin-top:71.281586pt;width:130.6pt;height:20.4pt;mso-position-horizontal-relative:page;mso-position-vertical-relative:page;z-index:-15830016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  <w:p>
                    <w:pPr>
                      <w:spacing w:before="4"/>
                      <w:ind w:left="20" w:right="0" w:firstLine="0"/>
                      <w:jc w:val="left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Departament</w:t>
                    </w:r>
                    <w:r>
                      <w:rPr>
                        <w:rFonts w:ascii="Arial"/>
                        <w:i/>
                        <w:spacing w:val="32"/>
                        <w:sz w:val="16"/>
                      </w:rPr>
                      <w:t>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Administratiu-Financer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8D5F6E"/>
    <w:rsid w:val="008D5F6E"/>
    <w:rsid w:val="00F9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spacing w:before="1"/>
      <w:ind w:left="4905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spacing w:line="243" w:lineRule="exact"/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7"/>
      <w:ind w:left="12" w:right="3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F90A5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F90A59"/>
    <w:rPr>
      <w:rFonts w:ascii="Tahoma" w:eastAsia="Verdana" w:hAnsi="Tahoma" w:cs="Tahoma"/>
      <w:sz w:val="16"/>
      <w:szCs w:val="16"/>
      <w:lang w:val="ca-ES"/>
    </w:rPr>
  </w:style>
  <w:style w:type="paragraph" w:styleId="Capalera">
    <w:name w:val="header"/>
    <w:basedOn w:val="Normal"/>
    <w:link w:val="CapaleraCar"/>
    <w:uiPriority w:val="99"/>
    <w:unhideWhenUsed/>
    <w:rsid w:val="00F90A59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F90A59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F90A59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F90A59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spacing w:before="1"/>
      <w:ind w:left="4905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spacing w:line="243" w:lineRule="exact"/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7"/>
      <w:ind w:left="12" w:right="3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F90A5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F90A59"/>
    <w:rPr>
      <w:rFonts w:ascii="Tahoma" w:eastAsia="Verdana" w:hAnsi="Tahoma" w:cs="Tahoma"/>
      <w:sz w:val="16"/>
      <w:szCs w:val="16"/>
      <w:lang w:val="ca-ES"/>
    </w:rPr>
  </w:style>
  <w:style w:type="paragraph" w:styleId="Capalera">
    <w:name w:val="header"/>
    <w:basedOn w:val="Normal"/>
    <w:link w:val="CapaleraCar"/>
    <w:uiPriority w:val="99"/>
    <w:unhideWhenUsed/>
    <w:rsid w:val="00F90A59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F90A59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F90A59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F90A59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1003</Words>
  <Characters>5718</Characters>
  <Application>Microsoft Office Word</Application>
  <DocSecurity>0</DocSecurity>
  <Lines>47</Lines>
  <Paragraphs>13</Paragraphs>
  <ScaleCrop>false</ScaleCrop>
  <Company>IMI</Company>
  <LinksUpToDate>false</LinksUpToDate>
  <CharactersWithSpaces>6708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Ajuntament de Barcelona</cp:lastModifiedBy>
  <cp:revision>2</cp:revision>
  <dcterms:created xsi:type="dcterms:W3CDTF">2024-07-19T09:33:00Z</dcterms:created>
  <dcterms:modified xsi:type="dcterms:W3CDTF">2024-07-19T09:37:00Z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2024-07-19T00:00:00Z</vt:filetime>
  </property>
  <property fmtid="{D5CDD505-2E9C-101B-9397-08002B2CF9AE}" pid="3" name="Creator">
    <vt:lpwstr>PDFium</vt:lpwstr>
  </property>
  <property fmtid="{D5CDD505-2E9C-101B-9397-08002B2CF9AE}" pid="4" name="LastSaved">
    <vt:filetime>2024-07-19T00:00:00Z</vt:filetime>
  </property>
  <property fmtid="{D5CDD505-2E9C-101B-9397-08002B2CF9AE}" pid="5" name="Producer">
    <vt:lpwstr>PDFium; modified using iText® 5.4.1 ©2000-2012 1T3XT BVBA (AGPL-version)</vt:lpwstr>
  </property>
</Properties>
</file>