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FF3" w:rsidRDefault="008C68A6">
      <w:pPr>
        <w:pStyle w:val="Ttol"/>
        <w:spacing w:before="23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902FF3" w:rsidRDefault="008C68A6">
      <w:pPr>
        <w:pStyle w:val="Ttol"/>
        <w:ind w:right="7"/>
      </w:pPr>
      <w:r>
        <w:t>DECLARACIÓ</w:t>
      </w:r>
      <w:r>
        <w:rPr>
          <w:spacing w:val="-7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DEUC</w:t>
      </w:r>
    </w:p>
    <w:p w:rsidR="00902FF3" w:rsidRDefault="008C68A6">
      <w:pPr>
        <w:pStyle w:val="Textindependent"/>
        <w:spacing w:before="246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3"/>
        </w:rPr>
        <w:t xml:space="preserve">  </w:t>
      </w:r>
      <w:r>
        <w:t>...........................................,</w:t>
      </w:r>
      <w:r>
        <w:rPr>
          <w:spacing w:val="50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902FF3" w:rsidRDefault="008C68A6">
      <w:pPr>
        <w:pStyle w:val="Textindependent"/>
        <w:tabs>
          <w:tab w:val="left" w:leader="dot" w:pos="7478"/>
        </w:tabs>
        <w:spacing w:before="1"/>
        <w:ind w:left="118" w:right="106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902FF3" w:rsidRDefault="008C68A6">
      <w:pPr>
        <w:pStyle w:val="Textindependent"/>
        <w:ind w:left="118" w:right="108"/>
        <w:jc w:val="both"/>
        <w:rPr>
          <w:i/>
        </w:rPr>
      </w:pPr>
      <w:r>
        <w:t>en el procediment d'</w:t>
      </w:r>
      <w:r>
        <w:t>adjudicació que té per</w:t>
      </w:r>
      <w:r>
        <w:rPr>
          <w:spacing w:val="19"/>
        </w:rPr>
        <w:t xml:space="preserve"> </w:t>
      </w:r>
      <w:r>
        <w:t xml:space="preserve">objecte el subministrament de </w:t>
      </w:r>
      <w:proofErr w:type="spellStart"/>
      <w:r>
        <w:t>routers</w:t>
      </w:r>
      <w:proofErr w:type="spellEnd"/>
      <w:r>
        <w:t xml:space="preserve"> MPLS per a</w:t>
      </w:r>
      <w:r>
        <w:rPr>
          <w:spacing w:val="40"/>
        </w:rPr>
        <w:t xml:space="preserve"> </w:t>
      </w:r>
      <w:r>
        <w:t>la xarxa de telecomunicacions de l’Ajuntament de Barcelona, amb mesures de contractació pública sostenible</w:t>
      </w:r>
      <w:r>
        <w:rPr>
          <w:i/>
        </w:rPr>
        <w:t>, Núm. Expedient 24000014.</w:t>
      </w:r>
    </w:p>
    <w:p w:rsidR="00902FF3" w:rsidRDefault="008C68A6">
      <w:pPr>
        <w:spacing w:before="242"/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902FF3" w:rsidRDefault="00902FF3">
      <w:pPr>
        <w:pStyle w:val="Textindependent"/>
        <w:spacing w:before="1"/>
        <w:rPr>
          <w:b/>
          <w:i/>
        </w:rPr>
      </w:pPr>
    </w:p>
    <w:p w:rsidR="00902FF3" w:rsidRDefault="008C68A6">
      <w:pPr>
        <w:pStyle w:val="Ttol1"/>
        <w:ind w:left="12" w:right="6"/>
        <w:jc w:val="center"/>
      </w:pPr>
      <w:r>
        <w:t>Que</w:t>
      </w:r>
      <w:r>
        <w:rPr>
          <w:spacing w:val="-10"/>
        </w:rPr>
        <w:t xml:space="preserve"> </w:t>
      </w:r>
      <w:r>
        <w:t>l’esmenta</w:t>
      </w:r>
      <w:r>
        <w:t>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902FF3" w:rsidRDefault="008C68A6" w:rsidP="008C68A6">
      <w:pPr>
        <w:spacing w:before="241"/>
        <w:ind w:left="142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902FF3" w:rsidRDefault="00902FF3" w:rsidP="008C68A6">
      <w:pPr>
        <w:pStyle w:val="Textindependent"/>
        <w:ind w:left="142"/>
      </w:pPr>
    </w:p>
    <w:p w:rsidR="00902FF3" w:rsidRDefault="008C68A6" w:rsidP="008C68A6">
      <w:pPr>
        <w:pStyle w:val="Textindependent"/>
        <w:spacing w:before="1"/>
        <w:ind w:left="142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902FF3" w:rsidRDefault="00902FF3">
      <w:pPr>
        <w:pStyle w:val="Textindependent"/>
        <w:spacing w:before="1"/>
      </w:pPr>
    </w:p>
    <w:p w:rsidR="00902FF3" w:rsidRDefault="008C68A6">
      <w:pPr>
        <w:tabs>
          <w:tab w:val="left" w:pos="545"/>
        </w:tabs>
        <w:spacing w:line="477" w:lineRule="auto"/>
        <w:ind w:left="118" w:right="846" w:firstLine="14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:rsidR="00902FF3" w:rsidRDefault="008C68A6" w:rsidP="008C68A6">
      <w:pPr>
        <w:pStyle w:val="Textindependent"/>
        <w:spacing w:before="4"/>
        <w:ind w:left="567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:rsidR="00902FF3" w:rsidRDefault="00902FF3" w:rsidP="008C68A6">
      <w:pPr>
        <w:pStyle w:val="Textindependent"/>
        <w:spacing w:before="1"/>
        <w:ind w:left="567"/>
      </w:pPr>
    </w:p>
    <w:p w:rsidR="00902FF3" w:rsidRDefault="008C68A6" w:rsidP="008C68A6">
      <w:pPr>
        <w:ind w:left="567" w:right="50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902FF3" w:rsidRDefault="008C68A6" w:rsidP="008C68A6">
      <w:pPr>
        <w:spacing w:before="241"/>
        <w:ind w:left="567" w:right="111"/>
        <w:jc w:val="both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902FF3" w:rsidRDefault="00902FF3">
      <w:pPr>
        <w:pStyle w:val="Textindependent"/>
        <w:spacing w:before="2"/>
      </w:pPr>
    </w:p>
    <w:p w:rsidR="00902FF3" w:rsidRDefault="008C68A6">
      <w:pPr>
        <w:pStyle w:val="Textindependent"/>
        <w:ind w:left="558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 dels</w:t>
      </w:r>
      <w:r>
        <w:rPr>
          <w:spacing w:val="-3"/>
        </w:rPr>
        <w:t xml:space="preserve"> </w:t>
      </w:r>
      <w:r>
        <w:t>anteriors registres electrònics.</w:t>
      </w:r>
    </w:p>
    <w:p w:rsidR="00902FF3" w:rsidRDefault="008C68A6">
      <w:pPr>
        <w:pStyle w:val="Ttol1"/>
        <w:spacing w:before="242" w:line="243" w:lineRule="exact"/>
        <w:ind w:left="12"/>
        <w:jc w:val="center"/>
      </w:pPr>
      <w:r>
        <w:rPr>
          <w:spacing w:val="-10"/>
        </w:rPr>
        <w:t>i</w:t>
      </w:r>
    </w:p>
    <w:p w:rsidR="00902FF3" w:rsidRDefault="008C68A6">
      <w:pPr>
        <w:pStyle w:val="Textindependent"/>
        <w:spacing w:line="243" w:lineRule="exact"/>
        <w:ind w:left="12" w:right="2384"/>
        <w:jc w:val="center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488512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85027</wp:posOffset>
                </wp:positionV>
                <wp:extent cx="45720" cy="762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450012pt;margin-top:6.695076pt;width:3.6pt;height:.599980pt;mso-position-horizontal-relative:page;mso-position-vertical-relative:paragraph;z-index:-15827968" id="docshape9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902FF3" w:rsidRDefault="00902FF3">
      <w:pPr>
        <w:pStyle w:val="Textindependent"/>
        <w:spacing w:before="1"/>
      </w:pPr>
    </w:p>
    <w:p w:rsidR="00902FF3" w:rsidRDefault="008C68A6" w:rsidP="008C68A6">
      <w:pPr>
        <w:pStyle w:val="Textindependent"/>
        <w:ind w:left="142" w:right="10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902FF3" w:rsidRDefault="00902FF3" w:rsidP="008C68A6">
      <w:pPr>
        <w:pStyle w:val="Textindependent"/>
        <w:ind w:left="142"/>
      </w:pPr>
    </w:p>
    <w:p w:rsidR="00902FF3" w:rsidRDefault="008C68A6" w:rsidP="008C68A6">
      <w:pPr>
        <w:pStyle w:val="Textindependent"/>
        <w:ind w:left="142" w:right="107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</w:t>
      </w:r>
      <w:r>
        <w:t xml:space="preserve">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902FF3" w:rsidRDefault="008C68A6" w:rsidP="008C68A6">
      <w:pPr>
        <w:pStyle w:val="Textindependent"/>
        <w:spacing w:before="243"/>
        <w:ind w:left="142" w:right="105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</w:t>
      </w:r>
      <w:r>
        <w:rPr>
          <w:u w:val="single"/>
        </w:rPr>
        <w:t>tractant</w:t>
      </w:r>
      <w:r>
        <w:t xml:space="preserve"> de què l’empresa ha declarat tenir relacions amb paradisos fiscals.</w:t>
      </w:r>
    </w:p>
    <w:p w:rsidR="00902FF3" w:rsidRDefault="00902FF3">
      <w:pPr>
        <w:pStyle w:val="Textindependent"/>
        <w:rPr>
          <w:sz w:val="16"/>
        </w:rPr>
      </w:pPr>
    </w:p>
    <w:p w:rsidR="00902FF3" w:rsidRDefault="00902FF3">
      <w:pPr>
        <w:pStyle w:val="Textindependent"/>
        <w:rPr>
          <w:sz w:val="16"/>
        </w:rPr>
      </w:pPr>
    </w:p>
    <w:p w:rsidR="00902FF3" w:rsidRDefault="00902FF3">
      <w:pPr>
        <w:pStyle w:val="Textindependent"/>
        <w:rPr>
          <w:sz w:val="16"/>
        </w:rPr>
      </w:pPr>
    </w:p>
    <w:p w:rsidR="00902FF3" w:rsidRDefault="00902FF3">
      <w:pPr>
        <w:pStyle w:val="Textindependent"/>
        <w:spacing w:before="6"/>
        <w:rPr>
          <w:sz w:val="16"/>
        </w:rPr>
      </w:pPr>
    </w:p>
    <w:p w:rsidR="00902FF3" w:rsidRDefault="00902FF3">
      <w:pPr>
        <w:ind w:left="118"/>
        <w:rPr>
          <w:sz w:val="16"/>
        </w:rPr>
      </w:pPr>
    </w:p>
    <w:p w:rsidR="00902FF3" w:rsidRDefault="00902FF3">
      <w:pPr>
        <w:rPr>
          <w:sz w:val="16"/>
        </w:rPr>
        <w:sectPr w:rsidR="00902FF3">
          <w:headerReference w:type="default" r:id="rId7"/>
          <w:footerReference w:type="default" r:id="rId8"/>
          <w:type w:val="continuous"/>
          <w:pgSz w:w="11910" w:h="16840"/>
          <w:pgMar w:top="2000" w:right="740" w:bottom="340" w:left="1300" w:header="709" w:footer="147" w:gutter="0"/>
          <w:pgNumType w:start="1"/>
          <w:cols w:space="708"/>
        </w:sectPr>
      </w:pPr>
    </w:p>
    <w:p w:rsidR="00902FF3" w:rsidRDefault="008C68A6">
      <w:pPr>
        <w:pStyle w:val="Ttol1"/>
        <w:spacing w:before="232" w:line="243" w:lineRule="exact"/>
        <w:ind w:left="12"/>
        <w:jc w:val="center"/>
      </w:pPr>
      <w:r>
        <w:rPr>
          <w:spacing w:val="-10"/>
        </w:rPr>
        <w:lastRenderedPageBreak/>
        <w:t>i</w:t>
      </w:r>
    </w:p>
    <w:p w:rsidR="00902FF3" w:rsidRDefault="008C68A6" w:rsidP="008C68A6">
      <w:pPr>
        <w:pStyle w:val="Textindependent"/>
        <w:ind w:left="118" w:right="114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vinculi l´Estat Espanyol, relativa als drets humans, la dignita</w:t>
      </w:r>
      <w:r>
        <w:t>t humana o als principis generals que els regeixen: Sistema Universal de Protecció i Garantia dels Drets Humans, Sistemes Regionals de Protecció i Garantia dels Drets Humans i Dret Internacional Humanitari.</w:t>
      </w:r>
    </w:p>
    <w:p w:rsidR="00902FF3" w:rsidRDefault="008C68A6" w:rsidP="008C68A6">
      <w:pPr>
        <w:pStyle w:val="Textindependent"/>
        <w:spacing w:before="242"/>
        <w:ind w:left="118" w:right="111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intervé/venen en operacions amb tercers opera</w:t>
      </w:r>
      <w:r>
        <w:t>dors els quals vulnerin el que</w:t>
      </w:r>
      <w:r>
        <w:rPr>
          <w:spacing w:val="40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</w:t>
      </w:r>
      <w:r>
        <w:t>l, relativa als drets humans, la dignitat humana</w:t>
      </w:r>
      <w:r>
        <w:rPr>
          <w:spacing w:val="-1"/>
        </w:rPr>
        <w:t xml:space="preserve"> </w:t>
      </w:r>
      <w:r>
        <w:t xml:space="preserve">o als principis generals que els regeixen: Sistema Universal de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:rsidR="00902FF3" w:rsidRDefault="00902FF3">
      <w:pPr>
        <w:pStyle w:val="Textindependent"/>
      </w:pPr>
    </w:p>
    <w:p w:rsidR="00902FF3" w:rsidRDefault="008C68A6">
      <w:pPr>
        <w:pStyle w:val="Ttol1"/>
      </w:pPr>
      <w:r>
        <w:rPr>
          <w:spacing w:val="-10"/>
        </w:rPr>
        <w:t>i</w:t>
      </w:r>
    </w:p>
    <w:p w:rsidR="00902FF3" w:rsidRDefault="008C68A6">
      <w:pPr>
        <w:pStyle w:val="Textindependent"/>
        <w:spacing w:before="1"/>
        <w:ind w:left="118" w:right="111"/>
        <w:jc w:val="both"/>
      </w:pPr>
      <w:r>
        <w:t>En rel</w:t>
      </w:r>
      <w:r>
        <w:t xml:space="preserve">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902FF3" w:rsidRDefault="00902FF3">
      <w:pPr>
        <w:pStyle w:val="Textindependent"/>
      </w:pPr>
    </w:p>
    <w:p w:rsidR="00902FF3" w:rsidRDefault="008C68A6">
      <w:pPr>
        <w:pStyle w:val="Textindependent"/>
        <w:spacing w:line="243" w:lineRule="exact"/>
        <w:ind w:left="118"/>
      </w:pPr>
      <w:r>
        <w:t>1.-</w:t>
      </w:r>
      <w:r>
        <w:rPr>
          <w:spacing w:val="20"/>
        </w:rPr>
        <w:t xml:space="preserve"> </w:t>
      </w:r>
      <w:r>
        <w:rPr>
          <w:spacing w:val="-2"/>
        </w:rPr>
        <w:t>.............................</w:t>
      </w:r>
      <w:r>
        <w:rPr>
          <w:spacing w:val="-2"/>
        </w:rPr>
        <w:t>..................................................................................................</w:t>
      </w:r>
    </w:p>
    <w:p w:rsidR="00902FF3" w:rsidRDefault="008C68A6">
      <w:pPr>
        <w:pStyle w:val="Textindependent"/>
        <w:spacing w:line="242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902FF3" w:rsidRDefault="008C68A6">
      <w:pPr>
        <w:pStyle w:val="Textindependent"/>
        <w:spacing w:line="243" w:lineRule="exact"/>
        <w:ind w:left="118"/>
      </w:pPr>
      <w:r>
        <w:t>3.-</w:t>
      </w:r>
      <w:r>
        <w:rPr>
          <w:spacing w:val="19"/>
        </w:rPr>
        <w:t xml:space="preserve"> </w:t>
      </w:r>
      <w:r>
        <w:rPr>
          <w:spacing w:val="-2"/>
        </w:rPr>
        <w:t>.....................</w:t>
      </w:r>
      <w:r>
        <w:rPr>
          <w:spacing w:val="-2"/>
        </w:rPr>
        <w:t>..........................................................................................................</w:t>
      </w:r>
    </w:p>
    <w:p w:rsidR="00902FF3" w:rsidRDefault="008C68A6">
      <w:pPr>
        <w:spacing w:before="2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902FF3" w:rsidRDefault="008C68A6">
      <w:pPr>
        <w:pStyle w:val="Textindependent"/>
        <w:spacing w:before="242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902FF3" w:rsidRDefault="00902FF3">
      <w:pPr>
        <w:pStyle w:val="Textindependent"/>
        <w:spacing w:before="1"/>
      </w:pPr>
    </w:p>
    <w:p w:rsidR="00902FF3" w:rsidRDefault="008C68A6">
      <w:pPr>
        <w:pStyle w:val="Textindependent"/>
        <w:spacing w:line="243" w:lineRule="exact"/>
        <w:ind w:left="118"/>
      </w:pPr>
      <w:r>
        <w:t>1.-</w:t>
      </w:r>
      <w:r>
        <w:rPr>
          <w:spacing w:val="2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902FF3" w:rsidRDefault="008C68A6">
      <w:pPr>
        <w:pStyle w:val="Textindependent"/>
        <w:spacing w:line="242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</w:t>
      </w:r>
      <w:r>
        <w:rPr>
          <w:spacing w:val="-2"/>
        </w:rPr>
        <w:t>...</w:t>
      </w:r>
    </w:p>
    <w:p w:rsidR="00902FF3" w:rsidRDefault="008C68A6">
      <w:pPr>
        <w:pStyle w:val="Textindependent"/>
        <w:spacing w:line="242" w:lineRule="exact"/>
        <w:ind w:left="118"/>
      </w:pPr>
      <w:r>
        <w:t>3.-</w:t>
      </w:r>
      <w:r>
        <w:rPr>
          <w:spacing w:val="2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902FF3" w:rsidRDefault="008C68A6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902FF3" w:rsidRDefault="00902FF3">
      <w:pPr>
        <w:pStyle w:val="Textindependent"/>
        <w:spacing w:before="1"/>
        <w:rPr>
          <w:i/>
        </w:rPr>
      </w:pPr>
    </w:p>
    <w:p w:rsidR="00902FF3" w:rsidRDefault="008C68A6">
      <w:pPr>
        <w:pStyle w:val="Ttol1"/>
        <w:spacing w:before="0" w:line="243" w:lineRule="exact"/>
      </w:pPr>
      <w:r>
        <w:rPr>
          <w:spacing w:val="-10"/>
        </w:rPr>
        <w:t>i</w:t>
      </w:r>
    </w:p>
    <w:p w:rsidR="00902FF3" w:rsidRDefault="008C68A6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902FF3" w:rsidRDefault="008C68A6">
      <w:pPr>
        <w:pStyle w:val="Textindependent"/>
        <w:tabs>
          <w:tab w:val="left" w:leader="dot" w:pos="9531"/>
        </w:tabs>
        <w:spacing w:before="2"/>
        <w:ind w:left="118" w:right="111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62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902FF3" w:rsidRDefault="008C68A6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902FF3" w:rsidRDefault="00902FF3">
      <w:pPr>
        <w:pStyle w:val="Textindependent"/>
        <w:spacing w:before="1"/>
      </w:pPr>
    </w:p>
    <w:p w:rsidR="00902FF3" w:rsidRDefault="008C68A6">
      <w:pPr>
        <w:pStyle w:val="Ttol1"/>
        <w:spacing w:before="0" w:line="243" w:lineRule="exact"/>
      </w:pPr>
      <w:r>
        <w:rPr>
          <w:spacing w:val="-10"/>
        </w:rPr>
        <w:t>i</w:t>
      </w:r>
    </w:p>
    <w:p w:rsidR="00902FF3" w:rsidRDefault="008C68A6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902FF3" w:rsidRDefault="008C68A6">
      <w:pPr>
        <w:pStyle w:val="Textindependent"/>
        <w:ind w:left="118" w:right="115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902FF3" w:rsidRDefault="008C68A6">
      <w:pPr>
        <w:pStyle w:val="Ttol1"/>
        <w:spacing w:before="243"/>
      </w:pPr>
      <w:r>
        <w:rPr>
          <w:spacing w:val="-10"/>
        </w:rPr>
        <w:t>i</w:t>
      </w:r>
    </w:p>
    <w:p w:rsidR="00902FF3" w:rsidRDefault="008C68A6">
      <w:pPr>
        <w:spacing w:before="1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:rsidR="00902FF3" w:rsidRDefault="008C68A6">
      <w:pPr>
        <w:pStyle w:val="Textindependent"/>
        <w:spacing w:before="242"/>
        <w:ind w:left="118" w:right="168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902FF3" w:rsidRDefault="00902FF3">
      <w:pPr>
        <w:pStyle w:val="Textindependent"/>
        <w:rPr>
          <w:sz w:val="16"/>
        </w:rPr>
      </w:pPr>
    </w:p>
    <w:p w:rsidR="00902FF3" w:rsidRDefault="00902FF3">
      <w:pPr>
        <w:pStyle w:val="Textindependent"/>
        <w:spacing w:before="35"/>
        <w:rPr>
          <w:sz w:val="16"/>
        </w:rPr>
      </w:pPr>
    </w:p>
    <w:p w:rsidR="00902FF3" w:rsidRDefault="00902FF3">
      <w:pPr>
        <w:ind w:left="118"/>
        <w:rPr>
          <w:sz w:val="16"/>
        </w:rPr>
      </w:pPr>
    </w:p>
    <w:p w:rsidR="00902FF3" w:rsidRDefault="00902FF3">
      <w:pPr>
        <w:rPr>
          <w:sz w:val="16"/>
        </w:rPr>
        <w:sectPr w:rsidR="00902FF3">
          <w:pgSz w:w="11910" w:h="16840"/>
          <w:pgMar w:top="2000" w:right="740" w:bottom="340" w:left="1300" w:header="709" w:footer="147" w:gutter="0"/>
          <w:cols w:space="708"/>
        </w:sectPr>
      </w:pPr>
    </w:p>
    <w:p w:rsidR="00902FF3" w:rsidRDefault="008C68A6">
      <w:pPr>
        <w:pStyle w:val="Textindependent"/>
        <w:spacing w:before="232"/>
        <w:ind w:left="118" w:right="50" w:firstLine="14"/>
      </w:pPr>
      <w:r>
        <w:rPr>
          <w:rFonts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obligacions amb la Seguretat Social, imposades per les disposicions vigents, en cas de resultar adjudicatari del p</w:t>
      </w:r>
      <w:r>
        <w:t>rocediment de licitació i durant tota la vigència del contracte;</w:t>
      </w: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8C68A6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</w:t>
      </w:r>
      <w:r>
        <w:rPr>
          <w:spacing w:val="-2"/>
          <w:vertAlign w:val="superscript"/>
        </w:rPr>
        <w:t>2</w:t>
      </w: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902FF3">
      <w:pPr>
        <w:pStyle w:val="Textindependent"/>
      </w:pPr>
    </w:p>
    <w:p w:rsidR="00902FF3" w:rsidRDefault="008C68A6">
      <w:pPr>
        <w:pStyle w:val="Textindependent"/>
        <w:spacing w:before="151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265509</wp:posOffset>
                </wp:positionV>
                <wp:extent cx="1829435" cy="635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0.906269pt;width:144.020pt;height:.47998pt;mso-position-horizontal-relative:page;mso-position-vertical-relative:paragraph;z-index:-15721984;mso-wrap-distance-left:0;mso-wrap-distance-right:0" id="docshape17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02FF3" w:rsidRDefault="008C68A6">
      <w:pPr>
        <w:spacing w:before="93"/>
        <w:ind w:left="118"/>
        <w:rPr>
          <w:sz w:val="16"/>
        </w:rPr>
      </w:pPr>
      <w:r>
        <w:rPr>
          <w:sz w:val="16"/>
          <w:vertAlign w:val="superscript"/>
        </w:rPr>
        <w:t>2</w:t>
      </w:r>
      <w:r>
        <w:rPr>
          <w:spacing w:val="68"/>
          <w:sz w:val="16"/>
        </w:rPr>
        <w:t xml:space="preserve"> </w:t>
      </w:r>
      <w:r>
        <w:rPr>
          <w:sz w:val="16"/>
        </w:rPr>
        <w:t>En</w:t>
      </w:r>
      <w:r>
        <w:rPr>
          <w:spacing w:val="66"/>
          <w:sz w:val="16"/>
        </w:rPr>
        <w:t xml:space="preserve"> </w:t>
      </w:r>
      <w:r>
        <w:rPr>
          <w:sz w:val="16"/>
        </w:rPr>
        <w:t>cas</w:t>
      </w:r>
      <w:r>
        <w:rPr>
          <w:spacing w:val="66"/>
          <w:sz w:val="16"/>
        </w:rPr>
        <w:t xml:space="preserve"> </w:t>
      </w:r>
      <w:r>
        <w:rPr>
          <w:sz w:val="16"/>
        </w:rPr>
        <w:t>d’Unió</w:t>
      </w:r>
      <w:r>
        <w:rPr>
          <w:spacing w:val="67"/>
          <w:sz w:val="16"/>
        </w:rPr>
        <w:t xml:space="preserve"> </w:t>
      </w:r>
      <w:r>
        <w:rPr>
          <w:sz w:val="16"/>
        </w:rPr>
        <w:t>Temporal</w:t>
      </w:r>
      <w:r>
        <w:rPr>
          <w:spacing w:val="66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7"/>
          <w:sz w:val="16"/>
        </w:rPr>
        <w:t xml:space="preserve"> </w:t>
      </w:r>
      <w:r>
        <w:rPr>
          <w:sz w:val="16"/>
        </w:rPr>
        <w:t>(UTE)</w:t>
      </w:r>
      <w:r>
        <w:rPr>
          <w:spacing w:val="66"/>
          <w:sz w:val="16"/>
        </w:rPr>
        <w:t xml:space="preserve"> </w:t>
      </w:r>
      <w:r>
        <w:rPr>
          <w:sz w:val="16"/>
        </w:rPr>
        <w:t>cal</w:t>
      </w:r>
      <w:r>
        <w:rPr>
          <w:spacing w:val="65"/>
          <w:sz w:val="16"/>
        </w:rPr>
        <w:t xml:space="preserve"> </w:t>
      </w:r>
      <w:r>
        <w:rPr>
          <w:sz w:val="16"/>
        </w:rPr>
        <w:t>presentar</w:t>
      </w:r>
      <w:r>
        <w:rPr>
          <w:spacing w:val="67"/>
          <w:sz w:val="16"/>
        </w:rPr>
        <w:t xml:space="preserve"> </w:t>
      </w:r>
      <w:r>
        <w:rPr>
          <w:sz w:val="16"/>
        </w:rPr>
        <w:t>una</w:t>
      </w:r>
      <w:r>
        <w:rPr>
          <w:spacing w:val="66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7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7"/>
          <w:sz w:val="16"/>
        </w:rPr>
        <w:t xml:space="preserve"> </w:t>
      </w:r>
      <w:r>
        <w:rPr>
          <w:sz w:val="16"/>
        </w:rPr>
        <w:t>per</w:t>
      </w:r>
      <w:r>
        <w:rPr>
          <w:spacing w:val="68"/>
          <w:sz w:val="16"/>
        </w:rPr>
        <w:t xml:space="preserve"> </w:t>
      </w:r>
      <w:r>
        <w:rPr>
          <w:sz w:val="16"/>
        </w:rPr>
        <w:t>cadascuna</w:t>
      </w:r>
      <w:r>
        <w:rPr>
          <w:spacing w:val="66"/>
          <w:sz w:val="16"/>
        </w:rPr>
        <w:t xml:space="preserve"> </w:t>
      </w:r>
      <w:r>
        <w:rPr>
          <w:sz w:val="16"/>
        </w:rPr>
        <w:t>de</w:t>
      </w:r>
      <w:r>
        <w:rPr>
          <w:spacing w:val="67"/>
          <w:sz w:val="16"/>
        </w:rPr>
        <w:t xml:space="preserve"> </w:t>
      </w:r>
      <w:r>
        <w:rPr>
          <w:sz w:val="16"/>
        </w:rPr>
        <w:t>les empreses/entitats que en formaran part.</w:t>
      </w:r>
    </w:p>
    <w:p w:rsidR="00902FF3" w:rsidRDefault="00902FF3">
      <w:pPr>
        <w:spacing w:before="1"/>
        <w:ind w:left="118"/>
        <w:rPr>
          <w:sz w:val="16"/>
        </w:rPr>
      </w:pPr>
    </w:p>
    <w:sectPr w:rsidR="00902FF3">
      <w:pgSz w:w="11910" w:h="16840"/>
      <w:pgMar w:top="200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C68A6">
      <w:r>
        <w:separator/>
      </w:r>
    </w:p>
  </w:endnote>
  <w:endnote w:type="continuationSeparator" w:id="0">
    <w:p w:rsidR="00000000" w:rsidRDefault="008C6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FF3" w:rsidRDefault="00902FF3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C68A6">
      <w:r>
        <w:separator/>
      </w:r>
    </w:p>
  </w:footnote>
  <w:footnote w:type="continuationSeparator" w:id="0">
    <w:p w:rsidR="00000000" w:rsidRDefault="008C68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FF3" w:rsidRDefault="008C68A6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85952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86464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02FF3" w:rsidRDefault="008C68A6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902FF3" w:rsidRDefault="008C68A6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83001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02FF3"/>
    <w:rsid w:val="008C68A6"/>
    <w:rsid w:val="0090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7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C68A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68A6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8C68A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C68A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C68A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C68A6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7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C68A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68A6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8C68A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C68A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C68A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C68A6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1001</Words>
  <Characters>5708</Characters>
  <Application>Microsoft Office Word</Application>
  <DocSecurity>0</DocSecurity>
  <Lines>47</Lines>
  <Paragraphs>13</Paragraphs>
  <ScaleCrop>false</ScaleCrop>
  <Company>IMI</Company>
  <LinksUpToDate>false</LinksUpToDate>
  <CharactersWithSpaces>6696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2024-08-09T10:05:00Z</dcterms:created>
  <dcterms:modified xsi:type="dcterms:W3CDTF">2024-08-09T10:08:00Z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