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0F" w:rsidRDefault="001F6A39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ja-JP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60F" w:rsidRDefault="001F6A39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E160F" w:rsidRDefault="001F6A39">
      <w:pPr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E160F" w:rsidRDefault="00BE160F">
      <w:pPr>
        <w:pStyle w:val="Textindependent"/>
        <w:spacing w:before="150"/>
        <w:rPr>
          <w:rFonts w:ascii="Arial"/>
          <w:i/>
          <w:sz w:val="24"/>
        </w:rPr>
      </w:pPr>
    </w:p>
    <w:p w:rsidR="00BE160F" w:rsidRDefault="001F6A39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BE160F" w:rsidRDefault="001F6A39">
      <w:pPr>
        <w:pStyle w:val="Ttol"/>
        <w:spacing w:before="1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BE160F" w:rsidRDefault="00BE160F">
      <w:pPr>
        <w:pStyle w:val="Textindependent"/>
        <w:rPr>
          <w:b/>
          <w:sz w:val="24"/>
        </w:rPr>
      </w:pPr>
    </w:p>
    <w:p w:rsidR="00BE160F" w:rsidRDefault="00BE160F">
      <w:pPr>
        <w:pStyle w:val="Textindependent"/>
        <w:spacing w:before="148"/>
        <w:rPr>
          <w:b/>
          <w:sz w:val="24"/>
        </w:rPr>
      </w:pPr>
    </w:p>
    <w:p w:rsidR="00BE160F" w:rsidRDefault="001F6A39">
      <w:pPr>
        <w:pStyle w:val="Textindependent"/>
        <w:tabs>
          <w:tab w:val="left" w:leader="dot" w:pos="9500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BE160F" w:rsidRDefault="001F6A39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BE160F" w:rsidRDefault="001F6A39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BE160F" w:rsidRDefault="001F6A39">
      <w:pPr>
        <w:pStyle w:val="Textindependent"/>
        <w:tabs>
          <w:tab w:val="left" w:pos="1428"/>
          <w:tab w:val="left" w:pos="2873"/>
          <w:tab w:val="left" w:pos="5326"/>
          <w:tab w:val="left" w:pos="6495"/>
          <w:tab w:val="left" w:pos="8778"/>
        </w:tabs>
        <w:spacing w:line="243" w:lineRule="exact"/>
        <w:ind w:left="118"/>
      </w:pPr>
      <w:r>
        <w:rPr>
          <w:spacing w:val="-5"/>
        </w:rPr>
        <w:t>DN</w:t>
      </w:r>
      <w:r>
        <w:rPr>
          <w:spacing w:val="-5"/>
        </w:rPr>
        <w:t>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BE160F" w:rsidRDefault="001F6A39">
      <w:pPr>
        <w:pStyle w:val="Textindependent"/>
        <w:tabs>
          <w:tab w:val="left" w:leader="dot" w:pos="9117"/>
        </w:tabs>
        <w:spacing w:before="2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3</w:t>
      </w:r>
    </w:p>
    <w:p w:rsidR="00BE160F" w:rsidRDefault="00BE160F">
      <w:pPr>
        <w:pStyle w:val="Textindependent"/>
      </w:pPr>
    </w:p>
    <w:p w:rsidR="00BE160F" w:rsidRDefault="00BE160F">
      <w:pPr>
        <w:pStyle w:val="Textindependent"/>
        <w:spacing w:before="1"/>
      </w:pPr>
    </w:p>
    <w:p w:rsidR="00BE160F" w:rsidRDefault="001F6A39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BE160F" w:rsidRDefault="001F6A39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5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els serveis d’infraestructures TIC i plataformes i serveis associats dels </w:t>
      </w:r>
      <w:proofErr w:type="spellStart"/>
      <w:r>
        <w:rPr>
          <w:sz w:val="20"/>
        </w:rPr>
        <w:t>CPDs</w:t>
      </w:r>
      <w:proofErr w:type="spellEnd"/>
      <w:r>
        <w:rPr>
          <w:sz w:val="20"/>
        </w:rPr>
        <w:t xml:space="preserve"> de l’Ajuntament de Barcelona, amb mesures de contractació pública sostenible</w:t>
      </w:r>
      <w:r>
        <w:rPr>
          <w:i/>
          <w:sz w:val="20"/>
        </w:rPr>
        <w:t>, núm</w:t>
      </w:r>
      <w:r>
        <w:rPr>
          <w:i/>
          <w:sz w:val="20"/>
        </w:rPr>
        <w:t xml:space="preserve">. Expedient 24000020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:rsidR="00BE160F" w:rsidRDefault="001F6A39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BE160F" w:rsidRDefault="001F6A39">
      <w:pPr>
        <w:pStyle w:val="Textindependent"/>
        <w:tabs>
          <w:tab w:val="right" w:leader="dot" w:pos="9512"/>
        </w:tabs>
        <w:spacing w:before="1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BE160F" w:rsidRDefault="001F6A39">
      <w:pPr>
        <w:pStyle w:val="Pargrafdellista"/>
        <w:numPr>
          <w:ilvl w:val="0"/>
          <w:numId w:val="1"/>
        </w:numPr>
        <w:tabs>
          <w:tab w:val="left" w:pos="838"/>
        </w:tabs>
        <w:spacing w:line="278" w:lineRule="auto"/>
        <w:ind w:right="114"/>
        <w:jc w:val="both"/>
        <w:rPr>
          <w:sz w:val="20"/>
        </w:rPr>
      </w:pPr>
      <w:r>
        <w:rPr>
          <w:sz w:val="20"/>
        </w:rPr>
        <w:t>Que en cas de resultar adjud</w:t>
      </w:r>
      <w:r>
        <w:rPr>
          <w:sz w:val="20"/>
        </w:rPr>
        <w:t>icatàries de l’esmentat procés de licitació es comprometen a constituir-se formalment en una UTE mitjançant escriptura pública.</w:t>
      </w:r>
    </w:p>
    <w:p w:rsidR="00BE160F" w:rsidRDefault="001F6A39">
      <w:pPr>
        <w:pStyle w:val="Pargrafdellista"/>
        <w:numPr>
          <w:ilvl w:val="0"/>
          <w:numId w:val="1"/>
        </w:numPr>
        <w:tabs>
          <w:tab w:val="left" w:pos="836"/>
        </w:tabs>
        <w:spacing w:before="241"/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BE160F" w:rsidRDefault="001F6A39">
      <w:pPr>
        <w:pStyle w:val="Textindependent"/>
        <w:tabs>
          <w:tab w:val="left" w:pos="7042"/>
          <w:tab w:val="left" w:pos="8165"/>
          <w:tab w:val="left" w:pos="9230"/>
        </w:tabs>
        <w:spacing w:before="35"/>
        <w:ind w:left="838"/>
      </w:pPr>
      <w:r>
        <w:rPr>
          <w:spacing w:val="-2"/>
        </w:rPr>
        <w:t>.........................................</w:t>
      </w:r>
      <w:r>
        <w:rPr>
          <w:spacing w:val="-2"/>
        </w:rPr>
        <w:t>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BE160F" w:rsidRDefault="001F6A39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BE160F" w:rsidRDefault="00BE160F">
      <w:pPr>
        <w:pStyle w:val="Textindependent"/>
        <w:spacing w:before="37"/>
      </w:pPr>
    </w:p>
    <w:p w:rsidR="00BE160F" w:rsidRDefault="001F6A39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spacing w:before="0"/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BE160F" w:rsidRDefault="001F6A39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BE160F" w:rsidRDefault="001F6A39">
      <w:pPr>
        <w:pStyle w:val="Textindependent"/>
        <w:spacing w:before="36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BE160F" w:rsidRDefault="001F6A39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7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BE160F" w:rsidRDefault="001F6A39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BE160F" w:rsidRDefault="00BE160F">
      <w:pPr>
        <w:pStyle w:val="Textindependent"/>
      </w:pPr>
    </w:p>
    <w:p w:rsidR="00BE160F" w:rsidRDefault="00BE160F">
      <w:pPr>
        <w:pStyle w:val="Textindependent"/>
      </w:pPr>
    </w:p>
    <w:p w:rsidR="00BE160F" w:rsidRDefault="00BE160F">
      <w:pPr>
        <w:pStyle w:val="Textindependent"/>
      </w:pPr>
    </w:p>
    <w:p w:rsidR="00BE160F" w:rsidRDefault="00BE160F">
      <w:pPr>
        <w:pStyle w:val="Textindependent"/>
        <w:spacing w:before="37"/>
      </w:pPr>
    </w:p>
    <w:p w:rsidR="00BE160F" w:rsidRDefault="001F6A39">
      <w:pPr>
        <w:pStyle w:val="Textindependent"/>
        <w:spacing w:before="1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BE160F" w:rsidRDefault="00BE160F">
      <w:pPr>
        <w:pStyle w:val="Textindependent"/>
        <w:spacing w:before="241"/>
      </w:pPr>
    </w:p>
    <w:p w:rsidR="00BE160F" w:rsidRDefault="001F6A39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BE160F" w:rsidRDefault="00BE160F">
      <w:pPr>
        <w:pStyle w:val="Textindependent"/>
      </w:pPr>
    </w:p>
    <w:p w:rsidR="00BE160F" w:rsidRDefault="00BE160F">
      <w:pPr>
        <w:pStyle w:val="Textindependent"/>
      </w:pPr>
    </w:p>
    <w:p w:rsidR="00BE160F" w:rsidRDefault="00BE160F">
      <w:pPr>
        <w:pStyle w:val="Textindependent"/>
      </w:pPr>
    </w:p>
    <w:p w:rsidR="00BE160F" w:rsidRDefault="00BE160F">
      <w:pPr>
        <w:pStyle w:val="Textindependent"/>
      </w:pPr>
    </w:p>
    <w:p w:rsidR="00BE160F" w:rsidRDefault="00BE160F">
      <w:pPr>
        <w:pStyle w:val="Textindependent"/>
      </w:pPr>
    </w:p>
    <w:p w:rsidR="00BE160F" w:rsidRDefault="00BE160F">
      <w:pPr>
        <w:pStyle w:val="Textindependent"/>
      </w:pPr>
    </w:p>
    <w:p w:rsidR="00BE160F" w:rsidRDefault="00BE160F">
      <w:pPr>
        <w:pStyle w:val="Textindependent"/>
      </w:pPr>
    </w:p>
    <w:p w:rsidR="00BE160F" w:rsidRDefault="001F6A39">
      <w:pPr>
        <w:pStyle w:val="Textindependent"/>
        <w:spacing w:before="43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197403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5.543569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E160F" w:rsidRDefault="001F6A39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3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BE160F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33319"/>
    <w:multiLevelType w:val="hybridMultilevel"/>
    <w:tmpl w:val="09C2BA9E"/>
    <w:lvl w:ilvl="0" w:tplc="B9E2CC7E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240D100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84984780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84428176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0F383F54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D3FAA59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A4003AEE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4CFA95FC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58D2F2D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E160F"/>
    <w:rsid w:val="001F6A39"/>
    <w:rsid w:val="00BE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F6A3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F6A3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F6A3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F6A3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1739</Characters>
  <Application>Microsoft Office Word</Application>
  <DocSecurity>0</DocSecurity>
  <Lines>14</Lines>
  <Paragraphs>4</Paragraphs>
  <ScaleCrop>false</ScaleCrop>
  <Company>IMI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2024-08-09T10:14:00Z</dcterms:created>
  <dcterms:modified xsi:type="dcterms:W3CDTF">2024-08-09T10:15:00Z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