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2C5" w:rsidRDefault="00477D25">
      <w:pPr>
        <w:pStyle w:val="Ttol"/>
        <w:spacing w:before="90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5702C5" w:rsidRDefault="00477D25">
      <w:pPr>
        <w:pStyle w:val="Ttol"/>
        <w:ind w:right="8"/>
      </w:pPr>
      <w:r>
        <w:t>DECLARACIÓ</w:t>
      </w:r>
      <w:r>
        <w:rPr>
          <w:spacing w:val="-7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DEUC</w:t>
      </w:r>
    </w:p>
    <w:p w:rsidR="005702C5" w:rsidRDefault="00477D25">
      <w:pPr>
        <w:pStyle w:val="Textindependent"/>
        <w:spacing w:before="245" w:line="243" w:lineRule="exact"/>
        <w:ind w:left="118"/>
        <w:jc w:val="both"/>
      </w:pPr>
      <w:r>
        <w:t>El</w:t>
      </w:r>
      <w:r>
        <w:rPr>
          <w:spacing w:val="-3"/>
        </w:rPr>
        <w:t xml:space="preserve"> </w:t>
      </w:r>
      <w:r>
        <w:t>Sr./la</w:t>
      </w:r>
      <w:r>
        <w:rPr>
          <w:spacing w:val="-5"/>
        </w:rPr>
        <w:t xml:space="preserve"> </w:t>
      </w:r>
      <w:r>
        <w:t>Sra.</w:t>
      </w:r>
      <w:r>
        <w:rPr>
          <w:spacing w:val="-5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...</w:t>
      </w:r>
      <w:r>
        <w:rPr>
          <w:spacing w:val="-6"/>
        </w:rPr>
        <w:t xml:space="preserve"> </w:t>
      </w:r>
      <w:r>
        <w:t>carrer</w:t>
      </w:r>
      <w:r>
        <w:rPr>
          <w:spacing w:val="-3"/>
        </w:rPr>
        <w:t xml:space="preserve"> </w:t>
      </w:r>
      <w:r>
        <w:t>...</w:t>
      </w:r>
      <w:r>
        <w:rPr>
          <w:spacing w:val="-7"/>
        </w:rPr>
        <w:t xml:space="preserve"> </w:t>
      </w:r>
      <w:r>
        <w:t>núm.</w:t>
      </w:r>
      <w:r>
        <w:rPr>
          <w:spacing w:val="-5"/>
        </w:rPr>
        <w:t xml:space="preserve"> </w:t>
      </w:r>
      <w:r>
        <w:t>...,</w:t>
      </w:r>
      <w:r>
        <w:rPr>
          <w:spacing w:val="-6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DNI/NIF</w:t>
      </w:r>
      <w:r>
        <w:rPr>
          <w:spacing w:val="-3"/>
        </w:rPr>
        <w:t xml:space="preserve"> </w:t>
      </w:r>
      <w:r>
        <w:t>núm.</w:t>
      </w:r>
      <w:r>
        <w:rPr>
          <w:rFonts w:ascii="Times New Roman" w:hAnsi="Times New Roman"/>
          <w:spacing w:val="60"/>
          <w:w w:val="150"/>
        </w:rPr>
        <w:t xml:space="preserve">  </w:t>
      </w:r>
      <w:r>
        <w:t>,</w:t>
      </w:r>
      <w:r>
        <w:rPr>
          <w:spacing w:val="-6"/>
        </w:rPr>
        <w:t xml:space="preserve"> </w:t>
      </w:r>
      <w:r>
        <w:t>major</w:t>
      </w:r>
      <w:r>
        <w:rPr>
          <w:spacing w:val="-6"/>
        </w:rPr>
        <w:t xml:space="preserve"> </w:t>
      </w:r>
      <w:r>
        <w:t>d’edat,</w:t>
      </w:r>
      <w:r>
        <w:rPr>
          <w:spacing w:val="-3"/>
        </w:rPr>
        <w:t xml:space="preserve"> </w:t>
      </w:r>
      <w:r>
        <w:rPr>
          <w:spacing w:val="-5"/>
        </w:rPr>
        <w:t>en</w:t>
      </w:r>
    </w:p>
    <w:p w:rsidR="005702C5" w:rsidRDefault="00477D25">
      <w:pPr>
        <w:pStyle w:val="Textindependent"/>
        <w:ind w:left="118" w:right="105"/>
        <w:jc w:val="both"/>
      </w:pPr>
      <w:r>
        <w:t>nom propi, o en representació de l’empresa ..., amb NIF núm. ... 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que</w:t>
      </w:r>
      <w:r>
        <w:rPr>
          <w:spacing w:val="40"/>
        </w:rPr>
        <w:t xml:space="preserve"> </w:t>
      </w:r>
      <w:r>
        <w:t>té per objecte els serveis d’infraestructures T</w:t>
      </w:r>
      <w:r>
        <w:t xml:space="preserve">IC i plataformes i serveis associats dels </w:t>
      </w:r>
      <w:proofErr w:type="spellStart"/>
      <w:r>
        <w:t>CPDs</w:t>
      </w:r>
      <w:proofErr w:type="spellEnd"/>
      <w:r>
        <w:t xml:space="preserve"> de l’Ajuntament de Barcelona, amb mesures de contractació pública sostenible, núm. Expedient 24000020, tramitat per l’Institut Municipal d’Informàtica de l’Ajuntament de Barcelona:</w:t>
      </w:r>
    </w:p>
    <w:p w:rsidR="005702C5" w:rsidRDefault="00477D25">
      <w:pPr>
        <w:spacing w:before="241"/>
        <w:ind w:right="3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</w:t>
      </w:r>
      <w:r>
        <w:rPr>
          <w:b/>
          <w:i/>
          <w:spacing w:val="-2"/>
          <w:sz w:val="20"/>
        </w:rPr>
        <w:t>ABILITAT</w:t>
      </w:r>
    </w:p>
    <w:p w:rsidR="005702C5" w:rsidRDefault="005702C5">
      <w:pPr>
        <w:pStyle w:val="Textindependent"/>
        <w:spacing w:before="2"/>
        <w:rPr>
          <w:b/>
          <w:i/>
        </w:rPr>
      </w:pPr>
    </w:p>
    <w:p w:rsidR="005702C5" w:rsidRDefault="00477D25">
      <w:pPr>
        <w:pStyle w:val="Ttol1"/>
        <w:ind w:right="6"/>
        <w:jc w:val="center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5702C5" w:rsidRDefault="005702C5">
      <w:pPr>
        <w:pStyle w:val="Textindependent"/>
        <w:spacing w:before="1"/>
        <w:rPr>
          <w:b/>
        </w:rPr>
      </w:pPr>
    </w:p>
    <w:p w:rsidR="005702C5" w:rsidRDefault="00477D25" w:rsidP="00477D25">
      <w:pPr>
        <w:ind w:left="142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80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les establertes a l’art. 71 LCSP.</w:t>
      </w:r>
    </w:p>
    <w:p w:rsidR="005702C5" w:rsidRDefault="00477D25" w:rsidP="00477D25">
      <w:pPr>
        <w:pStyle w:val="Textindependent"/>
        <w:spacing w:before="241"/>
        <w:ind w:left="142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:rsidR="005702C5" w:rsidRDefault="005702C5">
      <w:pPr>
        <w:pStyle w:val="Textindependent"/>
        <w:spacing w:before="1"/>
      </w:pPr>
    </w:p>
    <w:p w:rsidR="005702C5" w:rsidRDefault="00477D25">
      <w:pPr>
        <w:tabs>
          <w:tab w:val="left" w:pos="545"/>
        </w:tabs>
        <w:spacing w:line="480" w:lineRule="auto"/>
        <w:ind w:left="118" w:right="846" w:firstLine="14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5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5"/>
          <w:sz w:val="20"/>
        </w:rPr>
        <w:t xml:space="preserve"> </w:t>
      </w:r>
      <w:r>
        <w:rPr>
          <w:sz w:val="20"/>
        </w:rPr>
        <w:t>legals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:rsidR="005702C5" w:rsidRDefault="00477D25" w:rsidP="00477D25">
      <w:pPr>
        <w:pStyle w:val="Textindependent"/>
        <w:ind w:left="567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 Registre electrònic d’empreses licitadores de la Generalitat de Catalunya (RELI) i tota la documentació que hi figura manté la seva vigència i no ha estat modificada.</w:t>
      </w:r>
    </w:p>
    <w:p w:rsidR="005702C5" w:rsidRDefault="005702C5" w:rsidP="00477D25">
      <w:pPr>
        <w:pStyle w:val="Textindependent"/>
        <w:ind w:left="567"/>
      </w:pPr>
    </w:p>
    <w:p w:rsidR="005702C5" w:rsidRDefault="00477D25" w:rsidP="00477D25">
      <w:pPr>
        <w:ind w:left="567" w:right="113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 </w:t>
      </w:r>
      <w:r>
        <w:rPr>
          <w:i/>
          <w:sz w:val="20"/>
        </w:rPr>
        <w:t>Registro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:rsidR="005702C5" w:rsidRDefault="005702C5" w:rsidP="00477D25">
      <w:pPr>
        <w:pStyle w:val="Textindependent"/>
        <w:spacing w:before="1"/>
        <w:ind w:left="567"/>
      </w:pPr>
    </w:p>
    <w:p w:rsidR="005702C5" w:rsidRDefault="00477D25" w:rsidP="00477D25">
      <w:pPr>
        <w:ind w:left="567" w:right="111"/>
        <w:jc w:val="both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 Registre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i/>
          <w:sz w:val="20"/>
        </w:rPr>
        <w:t>indicar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:rsidR="005702C5" w:rsidRDefault="005702C5">
      <w:pPr>
        <w:pStyle w:val="Textindependent"/>
      </w:pPr>
    </w:p>
    <w:p w:rsidR="005702C5" w:rsidRDefault="00477D25">
      <w:pPr>
        <w:pStyle w:val="Textindependent"/>
        <w:ind w:left="558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cap dels</w:t>
      </w:r>
      <w:r>
        <w:rPr>
          <w:spacing w:val="-3"/>
        </w:rPr>
        <w:t xml:space="preserve"> </w:t>
      </w:r>
      <w:r>
        <w:t>anteriors registres electrònics.</w:t>
      </w:r>
    </w:p>
    <w:p w:rsidR="005702C5" w:rsidRDefault="00477D25">
      <w:pPr>
        <w:pStyle w:val="Ttol1"/>
        <w:spacing w:before="242"/>
        <w:jc w:val="center"/>
      </w:pPr>
      <w:r>
        <w:rPr>
          <w:spacing w:val="-10"/>
        </w:rPr>
        <w:t>i</w:t>
      </w:r>
    </w:p>
    <w:p w:rsidR="005702C5" w:rsidRDefault="00477D25">
      <w:pPr>
        <w:pStyle w:val="Textindependent"/>
        <w:spacing w:before="1"/>
        <w:ind w:left="12" w:right="2384"/>
        <w:jc w:val="center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481856" behindDoc="1" locked="0" layoutInCell="1" allowOverlap="1">
                <wp:simplePos x="0" y="0"/>
                <wp:positionH relativeFrom="page">
                  <wp:posOffset>3307715</wp:posOffset>
                </wp:positionH>
                <wp:positionV relativeFrom="paragraph">
                  <wp:posOffset>86024</wp:posOffset>
                </wp:positionV>
                <wp:extent cx="45720" cy="762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60.450012pt;margin-top:6.773558pt;width:3.6pt;height:.599980pt;mso-position-horizontal-relative:page;mso-position-vertical-relative:paragraph;z-index:-15834624" id="docshape9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4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interposades:</w:t>
      </w:r>
    </w:p>
    <w:p w:rsidR="005702C5" w:rsidRDefault="00477D25" w:rsidP="00477D25">
      <w:pPr>
        <w:pStyle w:val="Textindependent"/>
        <w:spacing w:before="242"/>
        <w:ind w:left="142" w:right="106" w:hanging="17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:rsidR="005702C5" w:rsidRDefault="005702C5" w:rsidP="00477D25">
      <w:pPr>
        <w:pStyle w:val="Textindependent"/>
        <w:ind w:left="142"/>
      </w:pPr>
    </w:p>
    <w:p w:rsidR="005702C5" w:rsidRDefault="00477D25" w:rsidP="00477D25">
      <w:pPr>
        <w:pStyle w:val="Textindependent"/>
        <w:ind w:left="142" w:right="106" w:hanging="32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Té relacions financeres en paradisos fiscals </w:t>
      </w:r>
      <w:r>
        <w:t>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:rsidR="005702C5" w:rsidRDefault="005702C5" w:rsidP="00477D25">
      <w:pPr>
        <w:pStyle w:val="Textindependent"/>
        <w:spacing w:before="2"/>
        <w:ind w:left="142"/>
      </w:pPr>
    </w:p>
    <w:p w:rsidR="005702C5" w:rsidRDefault="00477D25" w:rsidP="00477D25">
      <w:pPr>
        <w:pStyle w:val="Textindependent"/>
        <w:ind w:left="142" w:right="105" w:firstLine="1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le</w:t>
      </w:r>
      <w:r>
        <w:t xml:space="preserve">gals amb paradisos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</w:t>
      </w:r>
      <w:r>
        <w:t xml:space="preserve"> l’empresa ha declarat tenir relacions amb paradisos fiscals.</w:t>
      </w:r>
    </w:p>
    <w:p w:rsidR="005702C5" w:rsidRDefault="005702C5">
      <w:pPr>
        <w:pStyle w:val="Textindependent"/>
        <w:spacing w:before="241"/>
      </w:pPr>
    </w:p>
    <w:p w:rsidR="005702C5" w:rsidRDefault="00477D25">
      <w:pPr>
        <w:pStyle w:val="Ttol1"/>
        <w:jc w:val="center"/>
      </w:pPr>
      <w:r>
        <w:rPr>
          <w:spacing w:val="-10"/>
        </w:rPr>
        <w:t>i</w:t>
      </w:r>
    </w:p>
    <w:p w:rsidR="005702C5" w:rsidRDefault="005702C5">
      <w:pPr>
        <w:pStyle w:val="Textindependent"/>
        <w:spacing w:before="74"/>
        <w:rPr>
          <w:b/>
          <w:sz w:val="16"/>
        </w:rPr>
      </w:pPr>
    </w:p>
    <w:p w:rsidR="005702C5" w:rsidRDefault="005702C5">
      <w:pPr>
        <w:ind w:right="400"/>
        <w:jc w:val="right"/>
        <w:rPr>
          <w:sz w:val="16"/>
        </w:rPr>
      </w:pPr>
    </w:p>
    <w:p w:rsidR="005702C5" w:rsidRDefault="005702C5">
      <w:pPr>
        <w:jc w:val="right"/>
        <w:rPr>
          <w:sz w:val="16"/>
        </w:rPr>
        <w:sectPr w:rsidR="005702C5">
          <w:headerReference w:type="default" r:id="rId7"/>
          <w:footerReference w:type="default" r:id="rId8"/>
          <w:type w:val="continuous"/>
          <w:pgSz w:w="11910" w:h="16840"/>
          <w:pgMar w:top="1960" w:right="740" w:bottom="340" w:left="1300" w:header="709" w:footer="147" w:gutter="0"/>
          <w:pgNumType w:start="1"/>
          <w:cols w:space="708"/>
        </w:sectPr>
      </w:pPr>
    </w:p>
    <w:p w:rsidR="005702C5" w:rsidRDefault="00477D25" w:rsidP="00477D25">
      <w:pPr>
        <w:pStyle w:val="Textindependent"/>
        <w:spacing w:before="92"/>
        <w:ind w:left="118" w:right="114" w:firstLine="166"/>
        <w:jc w:val="both"/>
      </w:pPr>
      <w:r>
        <w:rPr>
          <w:rFonts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 vulnerin el que estipula</w:t>
      </w:r>
      <w:r>
        <w:rPr>
          <w:spacing w:val="-1"/>
        </w:rPr>
        <w:t xml:space="preserve"> </w:t>
      </w:r>
      <w:r>
        <w:t>la Declaració Universal dels Drets Humans, adoptada i proclamada per la 183ª Assemblea General de l´Organització de les Nacions Unides, així com tampoc cap disposició de dret internacional que vinculi l´Estat Espanyol, relativa als drets humans, la dignita</w:t>
      </w:r>
      <w:r>
        <w:t>t humana o als principis generals que els regeixen: Sistema Universal de Protecció i Garantia dels Drets Humans, Sistemes Regionals de Protecció i Garantia dels Drets Humans i Dret Internacional Humanitari.</w:t>
      </w:r>
    </w:p>
    <w:p w:rsidR="005702C5" w:rsidRDefault="00477D25" w:rsidP="00477D25">
      <w:pPr>
        <w:pStyle w:val="Textindependent"/>
        <w:spacing w:before="243"/>
        <w:ind w:left="118" w:right="111" w:firstLine="16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intervé/venen en operacions amb tercers opera</w:t>
      </w:r>
      <w:r>
        <w:t>dors els quals vulnerin el que</w:t>
      </w:r>
      <w:r>
        <w:rPr>
          <w:spacing w:val="40"/>
        </w:rPr>
        <w:t xml:space="preserve"> </w:t>
      </w:r>
      <w:r>
        <w:t>estipula la Declaració Universal dels Drets Humans, adoptada i proclamada per la 183ª Assemblea General de l´Organització de les Nacions Unides, així com tampoc cap disposició de dret internacional que vinculi l´Estat Espanyo</w:t>
      </w:r>
      <w:r>
        <w:t>l, relativa als drets humans, la dignitat humana</w:t>
      </w:r>
      <w:r>
        <w:rPr>
          <w:spacing w:val="-1"/>
        </w:rPr>
        <w:t xml:space="preserve"> </w:t>
      </w:r>
      <w:r>
        <w:t xml:space="preserve">o als principis generals que els regeixen: Sistema Universal de Protecció i Garantia dels Drets Humans, Sistemes Regionals de Protecció i Garantia dels Drets Humans i Dret Internacional </w:t>
      </w:r>
      <w:r>
        <w:rPr>
          <w:spacing w:val="-2"/>
        </w:rPr>
        <w:t>Humanitari.</w:t>
      </w:r>
    </w:p>
    <w:p w:rsidR="005702C5" w:rsidRDefault="00477D25">
      <w:pPr>
        <w:pStyle w:val="Ttol1"/>
        <w:spacing w:line="243" w:lineRule="exact"/>
        <w:ind w:left="4905"/>
      </w:pPr>
      <w:r>
        <w:rPr>
          <w:spacing w:val="-10"/>
        </w:rPr>
        <w:t>i</w:t>
      </w:r>
    </w:p>
    <w:p w:rsidR="005702C5" w:rsidRDefault="00477D25">
      <w:pPr>
        <w:pStyle w:val="Textindependent"/>
        <w:ind w:left="118" w:right="111"/>
        <w:jc w:val="both"/>
      </w:pPr>
      <w:r>
        <w:t>En rela</w:t>
      </w:r>
      <w:r>
        <w:t xml:space="preserve">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5702C5" w:rsidRDefault="005702C5">
      <w:pPr>
        <w:pStyle w:val="Textindependent"/>
      </w:pPr>
    </w:p>
    <w:p w:rsidR="005702C5" w:rsidRDefault="00477D25">
      <w:pPr>
        <w:pStyle w:val="Textindependen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</w:t>
      </w:r>
      <w:r>
        <w:rPr>
          <w:spacing w:val="-2"/>
        </w:rPr>
        <w:t>.................................................................................................</w:t>
      </w:r>
    </w:p>
    <w:p w:rsidR="005702C5" w:rsidRDefault="00477D25">
      <w:pPr>
        <w:pStyle w:val="Textindependent"/>
        <w:spacing w:before="2" w:line="243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5702C5" w:rsidRDefault="00477D25">
      <w:pPr>
        <w:pStyle w:val="Textindependent"/>
        <w:spacing w:line="242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</w:t>
      </w:r>
      <w:r>
        <w:rPr>
          <w:spacing w:val="-2"/>
        </w:rPr>
        <w:t>.........................................................................................................</w:t>
      </w:r>
    </w:p>
    <w:p w:rsidR="005702C5" w:rsidRDefault="00477D25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5702C5" w:rsidRDefault="005702C5">
      <w:pPr>
        <w:pStyle w:val="Textindependent"/>
      </w:pPr>
    </w:p>
    <w:p w:rsidR="005702C5" w:rsidRDefault="00477D25">
      <w:pPr>
        <w:pStyle w:val="Textindependent"/>
        <w:spacing w:before="1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5702C5" w:rsidRDefault="00477D25">
      <w:pPr>
        <w:pStyle w:val="Textindependent"/>
        <w:spacing w:before="241"/>
        <w:ind w:left="118"/>
      </w:pPr>
      <w:r>
        <w:t>1.-</w:t>
      </w:r>
      <w:r>
        <w:rPr>
          <w:spacing w:val="16"/>
        </w:rPr>
        <w:t xml:space="preserve"> </w:t>
      </w:r>
      <w:r>
        <w:rPr>
          <w:spacing w:val="-2"/>
        </w:rPr>
        <w:t>..................................................................</w:t>
      </w:r>
      <w:r>
        <w:rPr>
          <w:spacing w:val="-2"/>
        </w:rPr>
        <w:t>.............................................................</w:t>
      </w:r>
    </w:p>
    <w:p w:rsidR="005702C5" w:rsidRDefault="00477D25">
      <w:pPr>
        <w:pStyle w:val="Textindependent"/>
        <w:spacing w:before="3" w:line="243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5702C5" w:rsidRDefault="00477D25">
      <w:pPr>
        <w:pStyle w:val="Textindependent"/>
        <w:spacing w:line="242" w:lineRule="exact"/>
        <w:ind w:left="118"/>
      </w:pPr>
      <w:r>
        <w:t>3.-</w:t>
      </w:r>
      <w:r>
        <w:rPr>
          <w:spacing w:val="16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5702C5" w:rsidRDefault="00477D25">
      <w:pPr>
        <w:spacing w:line="243" w:lineRule="exact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:rsidR="005702C5" w:rsidRDefault="005702C5">
      <w:pPr>
        <w:pStyle w:val="Textindependent"/>
        <w:spacing w:before="48"/>
        <w:rPr>
          <w:i/>
        </w:rPr>
      </w:pPr>
    </w:p>
    <w:p w:rsidR="005702C5" w:rsidRDefault="00477D25">
      <w:pPr>
        <w:pStyle w:val="Ttol1"/>
        <w:spacing w:before="1" w:line="243" w:lineRule="exact"/>
        <w:ind w:left="4905"/>
      </w:pPr>
      <w:r>
        <w:rPr>
          <w:spacing w:val="-10"/>
        </w:rPr>
        <w:t>i</w:t>
      </w:r>
    </w:p>
    <w:p w:rsidR="005702C5" w:rsidRDefault="00477D25">
      <w:pPr>
        <w:pStyle w:val="Ttol2"/>
        <w:spacing w:line="243" w:lineRule="exact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5702C5" w:rsidRDefault="00477D25">
      <w:pPr>
        <w:pStyle w:val="Textindependent"/>
        <w:tabs>
          <w:tab w:val="left" w:leader="dot" w:pos="9522"/>
        </w:tabs>
        <w:spacing w:before="1"/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5702C5" w:rsidRDefault="00477D25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5702C5" w:rsidRDefault="005702C5">
      <w:pPr>
        <w:pStyle w:val="Textindependent"/>
        <w:spacing w:before="1"/>
      </w:pPr>
    </w:p>
    <w:p w:rsidR="005702C5" w:rsidRDefault="00477D25">
      <w:pPr>
        <w:pStyle w:val="Ttol1"/>
        <w:spacing w:line="243" w:lineRule="exact"/>
        <w:ind w:left="4905"/>
      </w:pPr>
      <w:r>
        <w:rPr>
          <w:spacing w:val="-10"/>
        </w:rPr>
        <w:t>i</w:t>
      </w:r>
    </w:p>
    <w:p w:rsidR="005702C5" w:rsidRDefault="00477D25">
      <w:pPr>
        <w:pStyle w:val="Ttol2"/>
        <w:spacing w:line="242" w:lineRule="exact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5702C5" w:rsidRDefault="00477D25">
      <w:pPr>
        <w:pStyle w:val="Textindependent"/>
        <w:ind w:left="118" w:right="115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</w:t>
      </w:r>
      <w:r>
        <w:t xml:space="preserve"> licitador.</w:t>
      </w:r>
    </w:p>
    <w:p w:rsidR="005702C5" w:rsidRDefault="005702C5">
      <w:pPr>
        <w:pStyle w:val="Textindependent"/>
      </w:pPr>
    </w:p>
    <w:p w:rsidR="005702C5" w:rsidRDefault="005702C5">
      <w:pPr>
        <w:pStyle w:val="Textindependent"/>
        <w:spacing w:before="2"/>
      </w:pPr>
    </w:p>
    <w:p w:rsidR="005702C5" w:rsidRDefault="00477D25">
      <w:pPr>
        <w:pStyle w:val="Ttol1"/>
        <w:ind w:left="118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</w:t>
      </w:r>
    </w:p>
    <w:p w:rsidR="005702C5" w:rsidRDefault="00477D25">
      <w:pPr>
        <w:pStyle w:val="Textindependent"/>
        <w:spacing w:before="242"/>
        <w:ind w:left="118" w:right="107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</w:t>
      </w:r>
      <w:r>
        <w:rPr>
          <w:spacing w:val="40"/>
        </w:rPr>
        <w:t xml:space="preserve"> </w:t>
      </w:r>
      <w:r>
        <w:t>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</w:t>
      </w:r>
      <w:r>
        <w:t>a vigència del contracte;</w:t>
      </w:r>
    </w:p>
    <w:p w:rsidR="005702C5" w:rsidRDefault="005702C5">
      <w:pPr>
        <w:pStyle w:val="Textindependent"/>
      </w:pPr>
    </w:p>
    <w:p w:rsidR="005702C5" w:rsidRDefault="00477D25">
      <w:pPr>
        <w:pStyle w:val="Textindependent"/>
        <w:spacing w:before="1"/>
        <w:ind w:left="118" w:right="106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bookmarkStart w:id="0" w:name="_GoBack"/>
      <w:bookmarkEnd w:id="0"/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</w:t>
      </w:r>
      <w:r>
        <w:rPr>
          <w:spacing w:val="19"/>
        </w:rPr>
        <w:t xml:space="preserve"> </w:t>
      </w:r>
      <w:r>
        <w:t>d’estar</w:t>
      </w:r>
      <w:r>
        <w:rPr>
          <w:spacing w:val="18"/>
        </w:rPr>
        <w:t xml:space="preserve"> </w:t>
      </w:r>
      <w:r>
        <w:t>al</w:t>
      </w:r>
      <w:r>
        <w:rPr>
          <w:spacing w:val="22"/>
        </w:rPr>
        <w:t xml:space="preserve"> </w:t>
      </w:r>
      <w:r>
        <w:t>corrent</w:t>
      </w:r>
      <w:r>
        <w:rPr>
          <w:spacing w:val="21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compliment</w:t>
      </w:r>
      <w:r>
        <w:rPr>
          <w:spacing w:val="20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les</w:t>
      </w:r>
      <w:r>
        <w:rPr>
          <w:spacing w:val="19"/>
        </w:rPr>
        <w:t xml:space="preserve"> </w:t>
      </w:r>
      <w:r>
        <w:t>seves</w:t>
      </w:r>
      <w:r>
        <w:rPr>
          <w:spacing w:val="21"/>
        </w:rPr>
        <w:t xml:space="preserve"> </w:t>
      </w:r>
      <w:r>
        <w:t>obligacions</w:t>
      </w:r>
      <w:r>
        <w:rPr>
          <w:spacing w:val="18"/>
        </w:rPr>
        <w:t xml:space="preserve"> </w:t>
      </w:r>
      <w:r>
        <w:t>amb</w:t>
      </w:r>
      <w:r>
        <w:rPr>
          <w:spacing w:val="21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Seguretat</w:t>
      </w:r>
      <w:r>
        <w:rPr>
          <w:spacing w:val="20"/>
        </w:rPr>
        <w:t xml:space="preserve"> </w:t>
      </w:r>
      <w:r>
        <w:rPr>
          <w:spacing w:val="-2"/>
        </w:rPr>
        <w:t>Social,</w:t>
      </w:r>
    </w:p>
    <w:p w:rsidR="005702C5" w:rsidRDefault="005702C5">
      <w:pPr>
        <w:spacing w:before="72"/>
        <w:ind w:right="400"/>
        <w:jc w:val="right"/>
        <w:rPr>
          <w:sz w:val="16"/>
        </w:rPr>
      </w:pPr>
    </w:p>
    <w:p w:rsidR="005702C5" w:rsidRDefault="005702C5">
      <w:pPr>
        <w:jc w:val="right"/>
        <w:rPr>
          <w:sz w:val="16"/>
        </w:rPr>
        <w:sectPr w:rsidR="005702C5">
          <w:pgSz w:w="11910" w:h="16840"/>
          <w:pgMar w:top="1960" w:right="740" w:bottom="340" w:left="1300" w:header="709" w:footer="147" w:gutter="0"/>
          <w:cols w:space="708"/>
        </w:sectPr>
      </w:pPr>
    </w:p>
    <w:p w:rsidR="005702C5" w:rsidRDefault="00477D25">
      <w:pPr>
        <w:pStyle w:val="Textindependent"/>
        <w:spacing w:before="92"/>
        <w:ind w:left="118"/>
      </w:pPr>
      <w:r>
        <w:lastRenderedPageBreak/>
        <w:t>imposades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disposicions</w:t>
      </w:r>
      <w:r>
        <w:rPr>
          <w:spacing w:val="40"/>
        </w:rPr>
        <w:t xml:space="preserve"> </w:t>
      </w:r>
      <w:r>
        <w:t>vigents,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cas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resultar</w:t>
      </w:r>
      <w:r>
        <w:rPr>
          <w:spacing w:val="40"/>
        </w:rPr>
        <w:t xml:space="preserve"> </w:t>
      </w:r>
      <w:r>
        <w:t>adjudicatari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procediment</w:t>
      </w:r>
      <w:r>
        <w:rPr>
          <w:spacing w:val="40"/>
        </w:rPr>
        <w:t xml:space="preserve"> </w:t>
      </w:r>
      <w:r>
        <w:t>de licitació i durant tota la vigència del contracte;</w:t>
      </w:r>
    </w:p>
    <w:p w:rsidR="005702C5" w:rsidRDefault="005702C5">
      <w:pPr>
        <w:pStyle w:val="Textindependent"/>
      </w:pPr>
    </w:p>
    <w:p w:rsidR="005702C5" w:rsidRDefault="005702C5">
      <w:pPr>
        <w:pStyle w:val="Textindependent"/>
      </w:pPr>
    </w:p>
    <w:p w:rsidR="005702C5" w:rsidRDefault="005702C5">
      <w:pPr>
        <w:pStyle w:val="Textindependent"/>
      </w:pPr>
    </w:p>
    <w:p w:rsidR="005702C5" w:rsidRDefault="005702C5">
      <w:pPr>
        <w:pStyle w:val="Textindependent"/>
      </w:pPr>
    </w:p>
    <w:p w:rsidR="005702C5" w:rsidRDefault="005702C5">
      <w:pPr>
        <w:pStyle w:val="Textindependent"/>
        <w:spacing w:before="242"/>
      </w:pPr>
    </w:p>
    <w:p w:rsidR="005702C5" w:rsidRDefault="00477D25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p w:rsidR="005702C5" w:rsidRDefault="005702C5">
      <w:pPr>
        <w:pStyle w:val="Textindependent"/>
        <w:rPr>
          <w:sz w:val="16"/>
        </w:rPr>
      </w:pPr>
    </w:p>
    <w:sectPr w:rsidR="005702C5">
      <w:pgSz w:w="11910" w:h="16840"/>
      <w:pgMar w:top="1960" w:right="740" w:bottom="340" w:left="130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77D25">
      <w:r>
        <w:separator/>
      </w:r>
    </w:p>
  </w:endnote>
  <w:endnote w:type="continuationSeparator" w:id="0">
    <w:p w:rsidR="00000000" w:rsidRDefault="00477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2C5" w:rsidRDefault="005702C5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77D25">
      <w:r>
        <w:separator/>
      </w:r>
    </w:p>
  </w:footnote>
  <w:footnote w:type="continuationSeparator" w:id="0">
    <w:p w:rsidR="00000000" w:rsidRDefault="00477D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2C5" w:rsidRDefault="00477D25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479296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79808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702C5" w:rsidRDefault="00477D25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5702C5" w:rsidRDefault="00477D25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62.161583pt;width:130.6pt;height:20.25pt;mso-position-horizontal-relative:page;mso-position-vertical-relative:page;z-index:-1583667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5702C5"/>
    <w:rsid w:val="00477D25"/>
    <w:rsid w:val="0057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77D2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77D25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477D2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77D25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77D2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77D25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77D2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77D25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477D2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77D25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77D2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77D25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987</Words>
  <Characters>5627</Characters>
  <Application>Microsoft Office Word</Application>
  <DocSecurity>0</DocSecurity>
  <Lines>46</Lines>
  <Paragraphs>13</Paragraphs>
  <ScaleCrop>false</ScaleCrop>
  <Company>IMI</Company>
  <LinksUpToDate>false</LinksUpToDate>
  <CharactersWithSpaces>6601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2024-08-09T10:14:00Z</dcterms:created>
  <dcterms:modified xsi:type="dcterms:W3CDTF">2024-08-09T10:16:00Z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2024-08-09T00:00:00Z</vt:filetime>
  </property>
  <property fmtid="{D5CDD505-2E9C-101B-9397-08002B2CF9AE}" pid="5" name="Producer">
    <vt:lpwstr>Microsoft® Word 2010; modified using iText® 5.4.1 ©2000-2012 1T3XT BVBA (AGPL-version)</vt:lpwstr>
  </property>
</Properties>
</file>