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DDB" w:rsidRDefault="00F64DDB">
      <w:pPr>
        <w:pStyle w:val="Textindependent"/>
        <w:spacing w:before="183"/>
        <w:rPr>
          <w:rFonts w:ascii="Times New Roman"/>
          <w:sz w:val="24"/>
        </w:rPr>
      </w:pPr>
    </w:p>
    <w:p w:rsidR="00F64DDB" w:rsidRDefault="00BB35AD">
      <w:pPr>
        <w:pStyle w:val="Ttol"/>
        <w:ind w:left="47"/>
      </w:pPr>
      <w:r>
        <w:rPr>
          <w:w w:val="110"/>
        </w:rPr>
        <w:t>ANNEX</w:t>
      </w:r>
      <w:r>
        <w:rPr>
          <w:spacing w:val="-2"/>
          <w:w w:val="110"/>
        </w:rPr>
        <w:t xml:space="preserve"> </w:t>
      </w:r>
      <w:r>
        <w:rPr>
          <w:spacing w:val="-12"/>
          <w:w w:val="110"/>
        </w:rPr>
        <w:t>2</w:t>
      </w:r>
    </w:p>
    <w:p w:rsidR="00F64DDB" w:rsidRDefault="00BB35AD">
      <w:pPr>
        <w:pStyle w:val="Ttol"/>
        <w:spacing w:before="27"/>
      </w:pPr>
      <w:r>
        <w:rPr>
          <w:w w:val="110"/>
        </w:rPr>
        <w:t>MODEL</w:t>
      </w:r>
      <w:r>
        <w:rPr>
          <w:spacing w:val="-7"/>
          <w:w w:val="110"/>
        </w:rPr>
        <w:t xml:space="preserve"> </w:t>
      </w:r>
      <w:r>
        <w:rPr>
          <w:w w:val="110"/>
        </w:rPr>
        <w:t>DE</w:t>
      </w:r>
      <w:r>
        <w:rPr>
          <w:spacing w:val="-6"/>
          <w:w w:val="110"/>
        </w:rPr>
        <w:t xml:space="preserve"> </w:t>
      </w:r>
      <w:r>
        <w:rPr>
          <w:w w:val="110"/>
        </w:rPr>
        <w:t>DECLARACIÓ</w:t>
      </w:r>
      <w:r>
        <w:rPr>
          <w:spacing w:val="-6"/>
          <w:w w:val="110"/>
        </w:rPr>
        <w:t xml:space="preserve"> </w:t>
      </w:r>
      <w:r>
        <w:rPr>
          <w:w w:val="110"/>
        </w:rPr>
        <w:t>RESPONSABLE</w:t>
      </w:r>
      <w:r>
        <w:rPr>
          <w:spacing w:val="-6"/>
          <w:w w:val="110"/>
        </w:rPr>
        <w:t xml:space="preserve"> </w:t>
      </w:r>
      <w:r>
        <w:rPr>
          <w:w w:val="110"/>
        </w:rPr>
        <w:t>COMPLEMENTÀRIA</w:t>
      </w:r>
      <w:r>
        <w:rPr>
          <w:spacing w:val="-6"/>
          <w:w w:val="110"/>
        </w:rPr>
        <w:t xml:space="preserve"> </w:t>
      </w:r>
      <w:r>
        <w:rPr>
          <w:w w:val="110"/>
        </w:rPr>
        <w:t>AL</w:t>
      </w:r>
      <w:r>
        <w:rPr>
          <w:spacing w:val="-7"/>
          <w:w w:val="110"/>
        </w:rPr>
        <w:t xml:space="preserve"> </w:t>
      </w:r>
      <w:r>
        <w:rPr>
          <w:spacing w:val="-4"/>
          <w:w w:val="110"/>
        </w:rPr>
        <w:t>DEUC</w:t>
      </w:r>
    </w:p>
    <w:p w:rsidR="00F64DDB" w:rsidRDefault="00F64DDB">
      <w:pPr>
        <w:pStyle w:val="Textindependent"/>
        <w:rPr>
          <w:sz w:val="24"/>
        </w:rPr>
      </w:pPr>
    </w:p>
    <w:p w:rsidR="00F64DDB" w:rsidRDefault="00F64DDB">
      <w:pPr>
        <w:pStyle w:val="Textindependent"/>
        <w:spacing w:before="60"/>
        <w:rPr>
          <w:sz w:val="24"/>
        </w:rPr>
      </w:pPr>
    </w:p>
    <w:p w:rsidR="00F64DDB" w:rsidRDefault="00BB35AD">
      <w:pPr>
        <w:pStyle w:val="Textindependent"/>
        <w:spacing w:before="1" w:line="243" w:lineRule="exact"/>
        <w:ind w:left="118"/>
        <w:jc w:val="both"/>
      </w:pPr>
      <w:r>
        <w:t>Qui</w:t>
      </w:r>
      <w:r>
        <w:rPr>
          <w:spacing w:val="48"/>
        </w:rPr>
        <w:t xml:space="preserve">  </w:t>
      </w:r>
      <w:r>
        <w:t>sota</w:t>
      </w:r>
      <w:r>
        <w:rPr>
          <w:spacing w:val="48"/>
        </w:rPr>
        <w:t xml:space="preserve">  </w:t>
      </w:r>
      <w:r>
        <w:t>signa</w:t>
      </w:r>
      <w:r>
        <w:rPr>
          <w:spacing w:val="49"/>
        </w:rPr>
        <w:t xml:space="preserve">  </w:t>
      </w:r>
      <w:r>
        <w:t>el/la</w:t>
      </w:r>
      <w:r>
        <w:rPr>
          <w:spacing w:val="48"/>
        </w:rPr>
        <w:t xml:space="preserve">  </w:t>
      </w:r>
      <w:r>
        <w:t>senyor/a</w:t>
      </w:r>
      <w:r>
        <w:rPr>
          <w:spacing w:val="50"/>
        </w:rPr>
        <w:t xml:space="preserve">  </w:t>
      </w:r>
      <w:r>
        <w:t>...........................................,</w:t>
      </w:r>
      <w:r>
        <w:rPr>
          <w:spacing w:val="50"/>
        </w:rPr>
        <w:t xml:space="preserve">  </w:t>
      </w:r>
      <w:r>
        <w:t>amb</w:t>
      </w:r>
      <w:r>
        <w:rPr>
          <w:spacing w:val="48"/>
        </w:rPr>
        <w:t xml:space="preserve">  </w:t>
      </w:r>
      <w:r>
        <w:t>DNI/NIE</w:t>
      </w:r>
      <w:r>
        <w:rPr>
          <w:spacing w:val="48"/>
        </w:rPr>
        <w:t xml:space="preserve">  </w:t>
      </w:r>
      <w:r>
        <w:rPr>
          <w:spacing w:val="-4"/>
        </w:rPr>
        <w:t>núm.</w:t>
      </w:r>
    </w:p>
    <w:p w:rsidR="00F64DDB" w:rsidRDefault="00BB35AD">
      <w:pPr>
        <w:pStyle w:val="Textindependent"/>
        <w:tabs>
          <w:tab w:val="left" w:leader="dot" w:pos="7472"/>
        </w:tabs>
        <w:ind w:left="118" w:right="100"/>
        <w:jc w:val="both"/>
      </w:pPr>
      <w:r>
        <w:t xml:space="preserve">............................., en nom propi/en qualitat de representant/s legal/s de la persona física / </w:t>
      </w:r>
      <w:r>
        <w:rPr>
          <w:spacing w:val="-2"/>
        </w:rPr>
        <w:t>jurídica............................................,</w:t>
      </w:r>
      <w:r>
        <w:rPr>
          <w:spacing w:val="14"/>
        </w:rPr>
        <w:t xml:space="preserve"> </w:t>
      </w:r>
      <w:r>
        <w:rPr>
          <w:spacing w:val="-2"/>
        </w:rPr>
        <w:t>amb</w:t>
      </w:r>
      <w:r>
        <w:rPr>
          <w:spacing w:val="17"/>
        </w:rPr>
        <w:t xml:space="preserve"> </w:t>
      </w:r>
      <w:r>
        <w:rPr>
          <w:spacing w:val="-2"/>
        </w:rPr>
        <w:t>NIF</w:t>
      </w:r>
      <w:r>
        <w:rPr>
          <w:spacing w:val="14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rPr>
          <w:rFonts w:ascii="Times New Roman" w:hAnsi="Times New Roman"/>
        </w:rPr>
        <w:tab/>
      </w:r>
      <w:r>
        <w:t>,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als</w:t>
      </w:r>
      <w:r>
        <w:rPr>
          <w:spacing w:val="-2"/>
        </w:rPr>
        <w:t xml:space="preserve"> </w:t>
      </w:r>
      <w:r>
        <w:t>efectes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licitar</w:t>
      </w:r>
    </w:p>
    <w:p w:rsidR="00F64DDB" w:rsidRDefault="00BB35AD">
      <w:pPr>
        <w:ind w:left="118" w:right="100"/>
        <w:jc w:val="both"/>
        <w:rPr>
          <w:i/>
          <w:sz w:val="20"/>
        </w:rPr>
      </w:pPr>
      <w:r>
        <w:rPr>
          <w:sz w:val="20"/>
        </w:rPr>
        <w:t>en el procediment d'adjudicació que té per objecte els Ser</w:t>
      </w:r>
      <w:r>
        <w:rPr>
          <w:sz w:val="20"/>
        </w:rPr>
        <w:t>veis d’aprovisionament de serveis professionals TIC de la plataforma SAP per a</w:t>
      </w:r>
      <w:r>
        <w:rPr>
          <w:spacing w:val="40"/>
          <w:sz w:val="20"/>
        </w:rPr>
        <w:t xml:space="preserve"> </w:t>
      </w:r>
      <w:r>
        <w:rPr>
          <w:sz w:val="20"/>
        </w:rPr>
        <w:t>l’Ajuntament de Barcelona, amb mesures de contractació pública sostenible</w:t>
      </w:r>
      <w:r>
        <w:rPr>
          <w:i/>
          <w:sz w:val="20"/>
        </w:rPr>
        <w:t>, tramitat per l’Institut Municipal d’Informàtica de l’Ajuntament de Barcelona, Núm. Expedient 2400050.</w:t>
      </w:r>
    </w:p>
    <w:p w:rsidR="00F64DDB" w:rsidRDefault="00BB35AD">
      <w:pPr>
        <w:pStyle w:val="Textindependent"/>
        <w:spacing w:before="242"/>
        <w:ind w:left="12" w:right="47"/>
        <w:jc w:val="center"/>
      </w:pPr>
      <w:r>
        <w:rPr>
          <w:w w:val="110"/>
        </w:rPr>
        <w:t>DECLARA</w:t>
      </w:r>
      <w:r>
        <w:rPr>
          <w:spacing w:val="-12"/>
          <w:w w:val="110"/>
        </w:rPr>
        <w:t xml:space="preserve"> </w:t>
      </w:r>
      <w:r>
        <w:rPr>
          <w:w w:val="110"/>
        </w:rPr>
        <w:t>SOTA</w:t>
      </w:r>
      <w:r>
        <w:rPr>
          <w:spacing w:val="-12"/>
          <w:w w:val="110"/>
        </w:rPr>
        <w:t xml:space="preserve"> </w:t>
      </w:r>
      <w:r>
        <w:rPr>
          <w:w w:val="110"/>
        </w:rPr>
        <w:t>LA</w:t>
      </w:r>
      <w:r>
        <w:rPr>
          <w:spacing w:val="-11"/>
          <w:w w:val="110"/>
        </w:rPr>
        <w:t xml:space="preserve"> </w:t>
      </w:r>
      <w:r>
        <w:rPr>
          <w:w w:val="110"/>
        </w:rPr>
        <w:t>SEVA</w:t>
      </w:r>
      <w:r>
        <w:rPr>
          <w:spacing w:val="-12"/>
          <w:w w:val="110"/>
        </w:rPr>
        <w:t xml:space="preserve"> </w:t>
      </w:r>
      <w:r>
        <w:rPr>
          <w:spacing w:val="-2"/>
          <w:w w:val="110"/>
        </w:rPr>
        <w:t>RESPONSABILITAT</w:t>
      </w:r>
    </w:p>
    <w:p w:rsidR="00F64DDB" w:rsidRDefault="00F64DDB">
      <w:pPr>
        <w:pStyle w:val="Textindependent"/>
      </w:pPr>
    </w:p>
    <w:p w:rsidR="00F64DDB" w:rsidRDefault="00F64DDB">
      <w:pPr>
        <w:pStyle w:val="Textindependent"/>
        <w:spacing w:before="1"/>
      </w:pPr>
    </w:p>
    <w:p w:rsidR="00F64DDB" w:rsidRDefault="00BB35AD">
      <w:pPr>
        <w:pStyle w:val="Textindependent"/>
        <w:ind w:left="47" w:right="35"/>
        <w:jc w:val="center"/>
      </w:pPr>
      <w:r>
        <w:rPr>
          <w:w w:val="110"/>
        </w:rPr>
        <w:t>Que</w:t>
      </w:r>
      <w:r>
        <w:rPr>
          <w:spacing w:val="1"/>
          <w:w w:val="110"/>
        </w:rPr>
        <w:t xml:space="preserve"> </w:t>
      </w:r>
      <w:r>
        <w:rPr>
          <w:w w:val="110"/>
        </w:rPr>
        <w:t>l’esmentada</w:t>
      </w:r>
      <w:r>
        <w:rPr>
          <w:spacing w:val="2"/>
          <w:w w:val="110"/>
        </w:rPr>
        <w:t xml:space="preserve"> </w:t>
      </w:r>
      <w:r>
        <w:rPr>
          <w:w w:val="110"/>
        </w:rPr>
        <w:t>persona</w:t>
      </w:r>
      <w:r>
        <w:rPr>
          <w:spacing w:val="2"/>
          <w:w w:val="110"/>
        </w:rPr>
        <w:t xml:space="preserve"> </w:t>
      </w:r>
      <w:r>
        <w:rPr>
          <w:spacing w:val="-2"/>
          <w:w w:val="110"/>
        </w:rPr>
        <w:t>física/jurídica:</w:t>
      </w:r>
    </w:p>
    <w:p w:rsidR="00F64DDB" w:rsidRDefault="00F64DDB">
      <w:pPr>
        <w:pStyle w:val="Textindependent"/>
      </w:pPr>
    </w:p>
    <w:p w:rsidR="00F64DDB" w:rsidRDefault="00F64DDB">
      <w:pPr>
        <w:pStyle w:val="Textindependent"/>
      </w:pPr>
    </w:p>
    <w:p w:rsidR="00F64DDB" w:rsidRDefault="00BB35AD" w:rsidP="00BB35AD">
      <w:pPr>
        <w:pStyle w:val="Textindependent"/>
        <w:ind w:left="142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N</w:t>
      </w:r>
      <w:r>
        <w:t>o</w:t>
      </w:r>
      <w:r>
        <w:rPr>
          <w:spacing w:val="75"/>
          <w:w w:val="150"/>
        </w:rPr>
        <w:t xml:space="preserve"> </w:t>
      </w:r>
      <w:r>
        <w:t>es</w:t>
      </w:r>
      <w:r>
        <w:rPr>
          <w:spacing w:val="75"/>
          <w:w w:val="150"/>
        </w:rPr>
        <w:t xml:space="preserve"> </w:t>
      </w:r>
      <w:r>
        <w:t>troba</w:t>
      </w:r>
      <w:r>
        <w:rPr>
          <w:spacing w:val="75"/>
          <w:w w:val="150"/>
        </w:rPr>
        <w:t xml:space="preserve"> </w:t>
      </w:r>
      <w:r>
        <w:t>incursa</w:t>
      </w:r>
      <w:r>
        <w:rPr>
          <w:spacing w:val="75"/>
          <w:w w:val="150"/>
        </w:rPr>
        <w:t xml:space="preserve"> </w:t>
      </w:r>
      <w:r>
        <w:t>en</w:t>
      </w:r>
      <w:r>
        <w:rPr>
          <w:spacing w:val="75"/>
          <w:w w:val="150"/>
        </w:rPr>
        <w:t xml:space="preserve"> </w:t>
      </w:r>
      <w:r>
        <w:t>cap</w:t>
      </w:r>
      <w:r>
        <w:rPr>
          <w:spacing w:val="74"/>
          <w:w w:val="150"/>
        </w:rPr>
        <w:t xml:space="preserve"> </w:t>
      </w:r>
      <w:r>
        <w:t>prohibició</w:t>
      </w:r>
      <w:r>
        <w:rPr>
          <w:spacing w:val="72"/>
          <w:w w:val="150"/>
        </w:rPr>
        <w:t xml:space="preserve"> </w:t>
      </w:r>
      <w:r>
        <w:t>de</w:t>
      </w:r>
      <w:r>
        <w:rPr>
          <w:spacing w:val="72"/>
          <w:w w:val="150"/>
        </w:rPr>
        <w:t xml:space="preserve"> </w:t>
      </w:r>
      <w:r>
        <w:t>contractar</w:t>
      </w:r>
      <w:r>
        <w:rPr>
          <w:spacing w:val="75"/>
          <w:w w:val="150"/>
        </w:rPr>
        <w:t xml:space="preserve"> </w:t>
      </w:r>
      <w:r>
        <w:t>amb</w:t>
      </w:r>
      <w:r>
        <w:rPr>
          <w:spacing w:val="75"/>
          <w:w w:val="150"/>
        </w:rPr>
        <w:t xml:space="preserve"> </w:t>
      </w:r>
      <w:r>
        <w:t>l’Administració</w:t>
      </w:r>
      <w:r>
        <w:rPr>
          <w:spacing w:val="75"/>
          <w:w w:val="150"/>
        </w:rPr>
        <w:t xml:space="preserve"> </w:t>
      </w:r>
      <w:r>
        <w:t>de</w:t>
      </w:r>
      <w:r>
        <w:rPr>
          <w:spacing w:val="72"/>
          <w:w w:val="150"/>
        </w:rPr>
        <w:t xml:space="preserve"> </w:t>
      </w:r>
      <w:r>
        <w:t>les establertes a l’art. 71 LCSP.</w:t>
      </w:r>
    </w:p>
    <w:p w:rsidR="00F64DDB" w:rsidRDefault="00F64DDB" w:rsidP="00BB35AD">
      <w:pPr>
        <w:pStyle w:val="Textindependent"/>
        <w:ind w:left="142"/>
      </w:pPr>
    </w:p>
    <w:p w:rsidR="00F64DDB" w:rsidRDefault="00BB35AD" w:rsidP="00BB35AD">
      <w:pPr>
        <w:pStyle w:val="Textindependent"/>
        <w:spacing w:before="1"/>
        <w:ind w:left="142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Compleix</w:t>
      </w:r>
      <w:r>
        <w:rPr>
          <w:spacing w:val="2"/>
        </w:rPr>
        <w:t xml:space="preserve"> </w:t>
      </w:r>
      <w:r>
        <w:t>les</w:t>
      </w:r>
      <w:r>
        <w:rPr>
          <w:spacing w:val="3"/>
        </w:rPr>
        <w:t xml:space="preserve"> </w:t>
      </w:r>
      <w:r>
        <w:t>obligacions</w:t>
      </w:r>
      <w:r>
        <w:rPr>
          <w:spacing w:val="3"/>
        </w:rPr>
        <w:t xml:space="preserve"> </w:t>
      </w:r>
      <w:r>
        <w:t>legals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matèria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prevenció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riscos</w:t>
      </w:r>
      <w:r>
        <w:rPr>
          <w:spacing w:val="3"/>
        </w:rPr>
        <w:t xml:space="preserve"> </w:t>
      </w:r>
      <w:r>
        <w:rPr>
          <w:spacing w:val="-2"/>
        </w:rPr>
        <w:t>laborals.</w:t>
      </w:r>
    </w:p>
    <w:p w:rsidR="00F64DDB" w:rsidRDefault="00BB35AD">
      <w:pPr>
        <w:pStyle w:val="Textindependent"/>
        <w:tabs>
          <w:tab w:val="left" w:pos="545"/>
        </w:tabs>
        <w:spacing w:before="241" w:line="480" w:lineRule="auto"/>
        <w:ind w:left="118" w:right="842" w:firstLine="14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ascii="Times New Roman" w:hAnsi="Times New Roman"/>
        </w:rPr>
        <w:tab/>
      </w:r>
      <w:r>
        <w:rPr>
          <w:w w:val="105"/>
        </w:rPr>
        <w:t>Compleix</w:t>
      </w:r>
      <w:r>
        <w:rPr>
          <w:spacing w:val="-1"/>
          <w:w w:val="105"/>
        </w:rPr>
        <w:t xml:space="preserve"> </w:t>
      </w:r>
      <w:r>
        <w:rPr>
          <w:w w:val="105"/>
        </w:rPr>
        <w:t>les</w:t>
      </w:r>
      <w:r>
        <w:rPr>
          <w:spacing w:val="-1"/>
          <w:w w:val="105"/>
        </w:rPr>
        <w:t xml:space="preserve"> </w:t>
      </w:r>
      <w:r>
        <w:rPr>
          <w:w w:val="105"/>
        </w:rPr>
        <w:t>obligacions</w:t>
      </w:r>
      <w:r>
        <w:rPr>
          <w:spacing w:val="-1"/>
          <w:w w:val="105"/>
        </w:rPr>
        <w:t xml:space="preserve"> </w:t>
      </w:r>
      <w:r>
        <w:rPr>
          <w:w w:val="105"/>
        </w:rPr>
        <w:t>legals</w:t>
      </w:r>
      <w:r>
        <w:rPr>
          <w:spacing w:val="-1"/>
          <w:w w:val="105"/>
        </w:rPr>
        <w:t xml:space="preserve"> </w:t>
      </w:r>
      <w:r>
        <w:rPr>
          <w:w w:val="105"/>
        </w:rPr>
        <w:t>en</w:t>
      </w:r>
      <w:r>
        <w:rPr>
          <w:spacing w:val="-1"/>
          <w:w w:val="105"/>
        </w:rPr>
        <w:t xml:space="preserve"> </w:t>
      </w:r>
      <w:r>
        <w:rPr>
          <w:w w:val="105"/>
        </w:rPr>
        <w:t>matèria</w:t>
      </w:r>
      <w:r>
        <w:rPr>
          <w:spacing w:val="-3"/>
          <w:w w:val="105"/>
        </w:rPr>
        <w:t xml:space="preserve"> </w:t>
      </w:r>
      <w:r>
        <w:rPr>
          <w:w w:val="105"/>
        </w:rPr>
        <w:t>d’igualtat</w:t>
      </w:r>
      <w:r>
        <w:rPr>
          <w:spacing w:val="-1"/>
          <w:w w:val="105"/>
        </w:rPr>
        <w:t xml:space="preserve"> </w:t>
      </w:r>
      <w:r>
        <w:rPr>
          <w:w w:val="105"/>
        </w:rPr>
        <w:t>efectiva</w:t>
      </w:r>
      <w:r>
        <w:rPr>
          <w:spacing w:val="-1"/>
          <w:w w:val="105"/>
        </w:rPr>
        <w:t xml:space="preserve"> </w:t>
      </w:r>
      <w:r>
        <w:rPr>
          <w:w w:val="105"/>
        </w:rPr>
        <w:t>de</w:t>
      </w:r>
      <w:r>
        <w:rPr>
          <w:spacing w:val="-1"/>
          <w:w w:val="105"/>
        </w:rPr>
        <w:t xml:space="preserve"> </w:t>
      </w:r>
      <w:r>
        <w:rPr>
          <w:w w:val="105"/>
        </w:rPr>
        <w:t>dones</w:t>
      </w:r>
      <w:r>
        <w:rPr>
          <w:spacing w:val="-1"/>
          <w:w w:val="105"/>
        </w:rPr>
        <w:t xml:space="preserve"> </w:t>
      </w:r>
      <w:r>
        <w:rPr>
          <w:w w:val="105"/>
        </w:rPr>
        <w:t>i</w:t>
      </w:r>
      <w:r>
        <w:rPr>
          <w:spacing w:val="-1"/>
          <w:w w:val="105"/>
        </w:rPr>
        <w:t xml:space="preserve"> </w:t>
      </w:r>
      <w:r>
        <w:rPr>
          <w:w w:val="105"/>
        </w:rPr>
        <w:t>homes. Està inscrita en el següent registre electrònic:</w:t>
      </w:r>
    </w:p>
    <w:p w:rsidR="00F64DDB" w:rsidRDefault="00BB35AD" w:rsidP="00BB35AD">
      <w:pPr>
        <w:pStyle w:val="Textindependent"/>
        <w:ind w:left="567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en el Registre electrònic d’empreses licitadores de la Generalitat de Catalunya (RELI) i tota la documentació que hi figura manté la seva vigència i no ha estat modificada.</w:t>
      </w:r>
    </w:p>
    <w:p w:rsidR="00F64DDB" w:rsidRDefault="00F64DDB" w:rsidP="00BB35AD">
      <w:pPr>
        <w:pStyle w:val="Textindependent"/>
        <w:ind w:left="567"/>
      </w:pPr>
    </w:p>
    <w:p w:rsidR="00F64DDB" w:rsidRDefault="00BB35AD" w:rsidP="00BB35AD">
      <w:pPr>
        <w:ind w:left="567"/>
        <w:rPr>
          <w:sz w:val="20"/>
        </w:rPr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i/>
          <w:sz w:val="20"/>
        </w:rPr>
        <w:t>Registro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Oficial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 Licitadores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y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 xml:space="preserve">Empresas </w:t>
      </w:r>
      <w:proofErr w:type="spellStart"/>
      <w:r>
        <w:rPr>
          <w:i/>
          <w:sz w:val="20"/>
        </w:rPr>
        <w:t>Clasificadas</w:t>
      </w:r>
      <w:proofErr w:type="spellEnd"/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Estado</w:t>
      </w:r>
      <w:r>
        <w:rPr>
          <w:i/>
          <w:spacing w:val="-3"/>
          <w:sz w:val="20"/>
        </w:rPr>
        <w:t xml:space="preserve"> </w:t>
      </w:r>
      <w:r>
        <w:rPr>
          <w:sz w:val="20"/>
        </w:rPr>
        <w:t>(ROLECE)</w:t>
      </w:r>
      <w:r>
        <w:rPr>
          <w:spacing w:val="-3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tota la documentació que hi figura manté la seva vigència i no ha estat modificada.</w:t>
      </w:r>
    </w:p>
    <w:p w:rsidR="00F64DDB" w:rsidRDefault="00F64DDB">
      <w:pPr>
        <w:pStyle w:val="Textindependent"/>
        <w:spacing w:before="1"/>
      </w:pPr>
    </w:p>
    <w:p w:rsidR="00F64DDB" w:rsidRDefault="00BB35AD" w:rsidP="00BB35AD">
      <w:pPr>
        <w:ind w:left="567" w:right="99"/>
        <w:jc w:val="both"/>
        <w:rPr>
          <w:sz w:val="20"/>
        </w:rPr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Registre</w:t>
      </w:r>
      <w:r>
        <w:rPr>
          <w:spacing w:val="-1"/>
          <w:sz w:val="20"/>
        </w:rPr>
        <w:t xml:space="preserve"> </w:t>
      </w:r>
      <w:r>
        <w:rPr>
          <w:sz w:val="20"/>
        </w:rPr>
        <w:t>electrònic</w:t>
      </w:r>
      <w:r>
        <w:rPr>
          <w:spacing w:val="-1"/>
          <w:sz w:val="20"/>
        </w:rPr>
        <w:t xml:space="preserve"> </w:t>
      </w:r>
      <w:r>
        <w:rPr>
          <w:sz w:val="20"/>
        </w:rPr>
        <w:t>d’empreses</w:t>
      </w:r>
      <w:r>
        <w:rPr>
          <w:spacing w:val="-1"/>
          <w:sz w:val="20"/>
        </w:rPr>
        <w:t xml:space="preserve"> </w:t>
      </w:r>
      <w:r>
        <w:rPr>
          <w:sz w:val="20"/>
        </w:rPr>
        <w:t>licitadores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i/>
          <w:sz w:val="20"/>
        </w:rPr>
        <w:t>indicar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nom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del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registre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Comunitat Autònoma </w:t>
      </w:r>
      <w:r>
        <w:rPr>
          <w:sz w:val="20"/>
        </w:rPr>
        <w:t>............................................ i tota la documentació que hi figura manté la seva vigència i no ha estat modificada.</w:t>
      </w:r>
    </w:p>
    <w:p w:rsidR="00F64DDB" w:rsidRDefault="00BB35AD">
      <w:pPr>
        <w:pStyle w:val="Textindependent"/>
        <w:spacing w:before="243"/>
        <w:ind w:left="557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ascii="Times New Roman" w:hAnsi="Times New Roman"/>
          <w:spacing w:val="36"/>
        </w:rPr>
        <w:t xml:space="preserve"> </w:t>
      </w:r>
      <w:r>
        <w:t>No està</w:t>
      </w:r>
      <w:r>
        <w:rPr>
          <w:spacing w:val="-1"/>
        </w:rPr>
        <w:t xml:space="preserve"> </w:t>
      </w:r>
      <w:r>
        <w:t>inscrita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cap dels</w:t>
      </w:r>
      <w:r>
        <w:rPr>
          <w:spacing w:val="-1"/>
        </w:rPr>
        <w:t xml:space="preserve"> </w:t>
      </w:r>
      <w:r>
        <w:t>anteriors registres electrònics.</w:t>
      </w:r>
    </w:p>
    <w:p w:rsidR="00F64DDB" w:rsidRDefault="00F64DDB">
      <w:pPr>
        <w:pStyle w:val="Textindependent"/>
        <w:spacing w:before="1"/>
      </w:pPr>
    </w:p>
    <w:p w:rsidR="00F64DDB" w:rsidRDefault="00BB35AD">
      <w:pPr>
        <w:pStyle w:val="Textindependent"/>
        <w:spacing w:line="243" w:lineRule="exact"/>
        <w:ind w:left="45" w:right="35"/>
        <w:jc w:val="center"/>
      </w:pPr>
      <w:r>
        <w:rPr>
          <w:spacing w:val="-10"/>
          <w:w w:val="120"/>
        </w:rPr>
        <w:t>i</w:t>
      </w:r>
    </w:p>
    <w:p w:rsidR="00F64DDB" w:rsidRDefault="00BB35AD">
      <w:pPr>
        <w:pStyle w:val="Textindependent"/>
        <w:spacing w:line="243" w:lineRule="exact"/>
        <w:ind w:left="12" w:right="2375"/>
        <w:jc w:val="center"/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12064" behindDoc="1" locked="0" layoutInCell="1" allowOverlap="1">
                <wp:simplePos x="0" y="0"/>
                <wp:positionH relativeFrom="page">
                  <wp:posOffset>3307079</wp:posOffset>
                </wp:positionH>
                <wp:positionV relativeFrom="paragraph">
                  <wp:posOffset>84818</wp:posOffset>
                </wp:positionV>
                <wp:extent cx="45720" cy="762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20" h="7620">
                              <a:moveTo>
                                <a:pt x="45719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45719" y="7619"/>
                              </a:lnTo>
                              <a:lnTo>
                                <a:pt x="457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260.399994pt;margin-top:6.678594pt;width:3.6pt;height:.6pt;mso-position-horizontal-relative:page;mso-position-vertical-relative:paragraph;z-index:-15804416" id="docshape8" filled="true" fillcolor="#000000" stroked="false">
                <v:fill type="solid"/>
                <w10:wrap type="none"/>
              </v:rect>
            </w:pict>
          </mc:Fallback>
        </mc:AlternateContent>
      </w:r>
      <w:r>
        <w:t>Que</w:t>
      </w:r>
      <w:r>
        <w:rPr>
          <w:spacing w:val="-7"/>
        </w:rPr>
        <w:t xml:space="preserve"> </w:t>
      </w:r>
      <w:r>
        <w:t>l’empresa/entitat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representa,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seves</w:t>
      </w:r>
      <w:r>
        <w:rPr>
          <w:spacing w:val="-4"/>
        </w:rPr>
        <w:t xml:space="preserve"> </w:t>
      </w:r>
      <w:r>
        <w:t>filials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rPr>
          <w:spacing w:val="-2"/>
        </w:rPr>
        <w:t>interposades:</w:t>
      </w:r>
    </w:p>
    <w:p w:rsidR="00F64DDB" w:rsidRDefault="00F64DDB">
      <w:pPr>
        <w:pStyle w:val="Textindependent"/>
        <w:spacing w:before="1"/>
      </w:pPr>
    </w:p>
    <w:p w:rsidR="00F64DDB" w:rsidRDefault="00BB35AD" w:rsidP="00BB35AD">
      <w:pPr>
        <w:pStyle w:val="Textindependent"/>
        <w:ind w:left="142" w:right="103" w:hanging="22"/>
        <w:jc w:val="both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 xml:space="preserve">No realitza operacions financeres en paradisos fiscals (segons la llista de països elaborada per les Institucions Europees o avalada per aquestes o, en el seu defecte, per l’Estat </w:t>
      </w:r>
      <w:r>
        <w:rPr>
          <w:spacing w:val="-2"/>
        </w:rPr>
        <w:t>espanyol).</w:t>
      </w:r>
    </w:p>
    <w:p w:rsidR="00F64DDB" w:rsidRDefault="00BB35AD" w:rsidP="00BB35AD">
      <w:pPr>
        <w:pStyle w:val="Textindependent"/>
        <w:spacing w:before="243"/>
        <w:ind w:left="142" w:right="100" w:hanging="32"/>
        <w:jc w:val="both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Té relacions financeres en paradisos fiscals considerades delictives o be, fora d’aquests, ha realitzat operacions financeres que han estat considerades delictives, en els termes legalment establerts com ara delictes de blanqueig de capitals, frau fiscal o</w:t>
      </w:r>
      <w:r>
        <w:t xml:space="preserve"> contra la Hisenda Pública.</w:t>
      </w:r>
    </w:p>
    <w:p w:rsidR="00F64DDB" w:rsidRDefault="00F64DDB">
      <w:pPr>
        <w:jc w:val="both"/>
        <w:sectPr w:rsidR="00F64DDB">
          <w:headerReference w:type="default" r:id="rId7"/>
          <w:footerReference w:type="default" r:id="rId8"/>
          <w:type w:val="continuous"/>
          <w:pgSz w:w="11900" w:h="16840"/>
          <w:pgMar w:top="2000" w:right="740" w:bottom="1260" w:left="1300" w:header="710" w:footer="1062" w:gutter="0"/>
          <w:pgNumType w:start="60"/>
          <w:cols w:space="708"/>
        </w:sectPr>
      </w:pPr>
    </w:p>
    <w:p w:rsidR="00F64DDB" w:rsidRDefault="00F64DDB">
      <w:pPr>
        <w:pStyle w:val="Textindependent"/>
      </w:pPr>
    </w:p>
    <w:p w:rsidR="00F64DDB" w:rsidRDefault="00F64DDB">
      <w:pPr>
        <w:pStyle w:val="Textindependent"/>
        <w:spacing w:before="230"/>
      </w:pPr>
    </w:p>
    <w:p w:rsidR="00F64DDB" w:rsidRDefault="00BB35AD">
      <w:pPr>
        <w:pStyle w:val="Textindependent"/>
        <w:tabs>
          <w:tab w:val="left" w:pos="562"/>
        </w:tabs>
        <w:ind w:left="545" w:right="101" w:hanging="413"/>
        <w:jc w:val="both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t xml:space="preserve">Té relacions legals amb paradisos fiscals. En aquest supòsit, ha de presentar en aquest mateix sobre la documentació descriptiva dels moviments financers concrets i tota la informació relativa a aquestes actuacions. Es donarà publicitat en el </w:t>
      </w:r>
      <w:r>
        <w:rPr>
          <w:u w:val="single"/>
        </w:rPr>
        <w:t>perfil de con</w:t>
      </w:r>
      <w:r>
        <w:rPr>
          <w:u w:val="single"/>
        </w:rPr>
        <w:t>tractant</w:t>
      </w:r>
      <w:r>
        <w:t xml:space="preserve"> de què l’empresa ha declarat tenir relacions amb paradisos fiscals.</w:t>
      </w:r>
    </w:p>
    <w:p w:rsidR="00F64DDB" w:rsidRDefault="00F64DDB">
      <w:pPr>
        <w:pStyle w:val="Textindependent"/>
        <w:spacing w:before="1"/>
      </w:pPr>
    </w:p>
    <w:p w:rsidR="00F64DDB" w:rsidRDefault="00BB35AD">
      <w:pPr>
        <w:pStyle w:val="Textindependent"/>
        <w:spacing w:line="243" w:lineRule="exact"/>
        <w:ind w:left="45" w:right="35"/>
        <w:jc w:val="center"/>
      </w:pPr>
      <w:r>
        <w:rPr>
          <w:spacing w:val="-10"/>
          <w:w w:val="120"/>
        </w:rPr>
        <w:t>i</w:t>
      </w:r>
    </w:p>
    <w:p w:rsidR="00F64DDB" w:rsidRDefault="00BB35AD" w:rsidP="00BB35AD">
      <w:pPr>
        <w:pStyle w:val="Textindependent"/>
        <w:ind w:left="118" w:right="100" w:firstLine="166"/>
        <w:jc w:val="both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No realitza/en operacions que vulnerin el que estipula</w:t>
      </w:r>
      <w:r>
        <w:rPr>
          <w:spacing w:val="-1"/>
        </w:rPr>
        <w:t xml:space="preserve"> </w:t>
      </w:r>
      <w:r>
        <w:t xml:space="preserve">la Declaració Universal dels Drets Humans, adoptada i proclamada per la 183ª Assemblea General de l´Organització de les </w:t>
      </w:r>
      <w:r>
        <w:t>Nacions Unides, així com tampoc cap disposició de dret internacional que vinculi l´Estat Espanyol, relativa als drets humans, la dignitat humana o als principis generals que els regeixen: Sistema Universal de Protecció i Garantia dels Drets Humans, Sisteme</w:t>
      </w:r>
      <w:r>
        <w:t>s Regionals de Protecció i Garantia dels Drets Humans i Dret Internacional Humanitari.</w:t>
      </w:r>
    </w:p>
    <w:p w:rsidR="00F64DDB" w:rsidRDefault="00F64DDB" w:rsidP="00BB35AD">
      <w:pPr>
        <w:pStyle w:val="Textindependent"/>
        <w:ind w:firstLine="166"/>
      </w:pPr>
    </w:p>
    <w:p w:rsidR="00F64DDB" w:rsidRDefault="00BB35AD" w:rsidP="00BB35AD">
      <w:pPr>
        <w:pStyle w:val="Textindependent"/>
        <w:ind w:left="118" w:right="100" w:firstLine="166"/>
        <w:jc w:val="both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No intervé/venen en operacions amb tercers operadors els quals vulnerin el que</w:t>
      </w:r>
      <w:r>
        <w:rPr>
          <w:spacing w:val="40"/>
        </w:rPr>
        <w:t xml:space="preserve"> </w:t>
      </w:r>
      <w:r>
        <w:t>estipula la Declaració Universal dels Drets Humans, adoptada i proclamada per la 183ª As</w:t>
      </w:r>
      <w:r>
        <w:t>semblea General de l´Organització de les Nacions Unides, així com tampoc cap disposició de dret internacional que vinculi</w:t>
      </w:r>
      <w:r>
        <w:rPr>
          <w:spacing w:val="-1"/>
        </w:rPr>
        <w:t xml:space="preserve"> </w:t>
      </w:r>
      <w:r>
        <w:t>l´Estat Espanyol, relativa als drets humans, la dignitat humana</w:t>
      </w:r>
      <w:r>
        <w:rPr>
          <w:spacing w:val="-1"/>
        </w:rPr>
        <w:t xml:space="preserve"> </w:t>
      </w:r>
      <w:r>
        <w:t>o als principis generals que els regeixen: Sistema Universal de Protec</w:t>
      </w:r>
      <w:r>
        <w:t xml:space="preserve">ció i Garantia dels Drets Humans, Sistemes Regionals de Protecció i Garantia dels Drets Humans i Dret Internacional </w:t>
      </w:r>
      <w:r>
        <w:rPr>
          <w:spacing w:val="-2"/>
        </w:rPr>
        <w:t>Humanitari.</w:t>
      </w:r>
    </w:p>
    <w:p w:rsidR="00F64DDB" w:rsidRDefault="00BB35AD">
      <w:pPr>
        <w:pStyle w:val="Textindependent"/>
        <w:spacing w:before="243"/>
        <w:ind w:left="45" w:right="35"/>
        <w:jc w:val="center"/>
      </w:pPr>
      <w:r>
        <w:rPr>
          <w:spacing w:val="-10"/>
          <w:w w:val="120"/>
        </w:rPr>
        <w:t>i</w:t>
      </w:r>
    </w:p>
    <w:p w:rsidR="00F64DDB" w:rsidRDefault="00BB35AD">
      <w:pPr>
        <w:pStyle w:val="Textindependent"/>
        <w:spacing w:before="1"/>
        <w:ind w:left="118" w:right="103"/>
        <w:jc w:val="both"/>
      </w:pPr>
      <w:r>
        <w:t>En relació amb la documentació aportada en el sobre/es electrònic/s............., considera confidencials els següents documen</w:t>
      </w:r>
      <w:r>
        <w:t>ts, informacions i aspectes de l’oferta per raó de la seva vinculació a secrets tècnics o comercials:</w:t>
      </w:r>
    </w:p>
    <w:p w:rsidR="00F64DDB" w:rsidRDefault="00F64DDB">
      <w:pPr>
        <w:pStyle w:val="Textindependent"/>
      </w:pPr>
    </w:p>
    <w:p w:rsidR="00F64DDB" w:rsidRDefault="00BB35AD">
      <w:pPr>
        <w:pStyle w:val="Textindependent"/>
        <w:spacing w:line="243" w:lineRule="exact"/>
        <w:ind w:left="118"/>
      </w:pPr>
      <w:r>
        <w:t>1.-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F64DDB" w:rsidRDefault="00BB35AD">
      <w:pPr>
        <w:pStyle w:val="Textindependent"/>
        <w:spacing w:line="242" w:lineRule="exact"/>
        <w:ind w:left="118"/>
      </w:pPr>
      <w:r>
        <w:t>2.-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F64DDB" w:rsidRDefault="00BB35AD">
      <w:pPr>
        <w:pStyle w:val="Textindependent"/>
        <w:spacing w:line="242" w:lineRule="exact"/>
        <w:ind w:left="118"/>
      </w:pPr>
      <w:r>
        <w:t>3.-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</w:t>
      </w:r>
      <w:r>
        <w:rPr>
          <w:spacing w:val="-2"/>
        </w:rPr>
        <w:t>...</w:t>
      </w:r>
    </w:p>
    <w:p w:rsidR="00F64DDB" w:rsidRDefault="00BB35AD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.....</w:t>
      </w:r>
    </w:p>
    <w:p w:rsidR="00F64DDB" w:rsidRDefault="00F64DDB">
      <w:pPr>
        <w:pStyle w:val="Textindependent"/>
      </w:pPr>
    </w:p>
    <w:p w:rsidR="00F64DDB" w:rsidRDefault="00F64DDB">
      <w:pPr>
        <w:pStyle w:val="Textindependent"/>
      </w:pPr>
    </w:p>
    <w:p w:rsidR="00F64DDB" w:rsidRDefault="00BB35AD">
      <w:pPr>
        <w:pStyle w:val="Textindependent"/>
        <w:ind w:left="118"/>
        <w:jc w:val="both"/>
      </w:pPr>
      <w:r>
        <w:t>Que</w:t>
      </w:r>
      <w:r>
        <w:rPr>
          <w:spacing w:val="-7"/>
        </w:rPr>
        <w:t xml:space="preserve"> </w:t>
      </w:r>
      <w:r>
        <w:t>l’esmentat</w:t>
      </w:r>
      <w:r>
        <w:rPr>
          <w:spacing w:val="-7"/>
        </w:rPr>
        <w:t xml:space="preserve"> </w:t>
      </w:r>
      <w:r>
        <w:t>caràcter</w:t>
      </w:r>
      <w:r>
        <w:rPr>
          <w:spacing w:val="-5"/>
        </w:rPr>
        <w:t xml:space="preserve"> </w:t>
      </w:r>
      <w:r>
        <w:t>confidencial</w:t>
      </w:r>
      <w:r>
        <w:rPr>
          <w:spacing w:val="-6"/>
        </w:rPr>
        <w:t xml:space="preserve"> </w:t>
      </w:r>
      <w:r>
        <w:t>es</w:t>
      </w:r>
      <w:r>
        <w:rPr>
          <w:spacing w:val="-7"/>
        </w:rPr>
        <w:t xml:space="preserve"> </w:t>
      </w:r>
      <w:r>
        <w:t>justifica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següents</w:t>
      </w:r>
      <w:r>
        <w:rPr>
          <w:spacing w:val="-7"/>
        </w:rPr>
        <w:t xml:space="preserve"> </w:t>
      </w:r>
      <w:r>
        <w:rPr>
          <w:spacing w:val="-2"/>
        </w:rPr>
        <w:t>raons:</w:t>
      </w:r>
    </w:p>
    <w:p w:rsidR="00F64DDB" w:rsidRDefault="00F64DDB">
      <w:pPr>
        <w:pStyle w:val="Textindependent"/>
        <w:spacing w:before="1"/>
      </w:pPr>
    </w:p>
    <w:p w:rsidR="00F64DDB" w:rsidRDefault="00BB35AD">
      <w:pPr>
        <w:pStyle w:val="Textindependent"/>
        <w:spacing w:line="243" w:lineRule="exact"/>
        <w:ind w:left="118"/>
      </w:pPr>
      <w:r>
        <w:t>1.-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F64DDB" w:rsidRDefault="00BB35AD">
      <w:pPr>
        <w:pStyle w:val="Textindependent"/>
        <w:spacing w:line="242" w:lineRule="exact"/>
        <w:ind w:left="118"/>
      </w:pPr>
      <w:r>
        <w:t>2.-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...............................................................................................................................</w:t>
      </w:r>
    </w:p>
    <w:p w:rsidR="00F64DDB" w:rsidRDefault="00BB35AD">
      <w:pPr>
        <w:pStyle w:val="Textindependent"/>
        <w:spacing w:line="243" w:lineRule="exact"/>
        <w:ind w:left="118"/>
      </w:pPr>
      <w:r>
        <w:t>3.-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............................................................................................................................</w:t>
      </w:r>
      <w:r>
        <w:rPr>
          <w:spacing w:val="-2"/>
        </w:rPr>
        <w:t>...</w:t>
      </w:r>
    </w:p>
    <w:p w:rsidR="00F64DDB" w:rsidRDefault="00F64DDB">
      <w:pPr>
        <w:pStyle w:val="Textindependent"/>
        <w:spacing w:before="1"/>
      </w:pPr>
    </w:p>
    <w:p w:rsidR="00F64DDB" w:rsidRDefault="00BB35AD">
      <w:pPr>
        <w:pStyle w:val="Textindependent"/>
        <w:spacing w:before="1"/>
        <w:ind w:left="45" w:right="35"/>
        <w:jc w:val="center"/>
      </w:pPr>
      <w:r>
        <w:rPr>
          <w:spacing w:val="-10"/>
          <w:w w:val="120"/>
        </w:rPr>
        <w:t>i</w:t>
      </w:r>
    </w:p>
    <w:p w:rsidR="00F64DDB" w:rsidRDefault="00BB35AD" w:rsidP="00BB35AD">
      <w:pPr>
        <w:pStyle w:val="Textindependent"/>
        <w:spacing w:before="229"/>
        <w:ind w:left="118" w:right="102" w:firstLine="24"/>
        <w:jc w:val="both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Que ofereix les garanties necessàries per aplicar les mesures tècniques i organitzatives que calguin en el tractament de dades de caràcter personal de la manera següent:</w:t>
      </w:r>
      <w:r>
        <w:rPr>
          <w:spacing w:val="80"/>
        </w:rPr>
        <w:t xml:space="preserve"> </w:t>
      </w:r>
      <w:r>
        <w:t>(escollir una de les tres opcions).</w:t>
      </w:r>
    </w:p>
    <w:p w:rsidR="00F64DDB" w:rsidRDefault="00BB35AD" w:rsidP="00BB35AD">
      <w:pPr>
        <w:pStyle w:val="Textindependent"/>
        <w:spacing w:before="241"/>
        <w:ind w:left="567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mitjançant</w:t>
      </w:r>
      <w:r>
        <w:rPr>
          <w:spacing w:val="60"/>
        </w:rPr>
        <w:t xml:space="preserve"> </w:t>
      </w:r>
      <w:r>
        <w:t>adhesió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conducta</w:t>
      </w:r>
      <w:r>
        <w:rPr>
          <w:spacing w:val="-4"/>
        </w:rPr>
        <w:t xml:space="preserve"> </w:t>
      </w:r>
      <w:r>
        <w:rPr>
          <w:spacing w:val="-2"/>
        </w:rPr>
        <w:t>..</w:t>
      </w:r>
      <w:r>
        <w:rPr>
          <w:spacing w:val="-2"/>
        </w:rPr>
        <w:t>....................................</w:t>
      </w:r>
    </w:p>
    <w:p w:rsidR="00F64DDB" w:rsidRDefault="00BB35AD" w:rsidP="00BB35AD">
      <w:pPr>
        <w:pStyle w:val="Textindependent"/>
        <w:spacing w:before="239"/>
        <w:ind w:left="567" w:right="105" w:hanging="46"/>
        <w:jc w:val="both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segons certificació emesa per la entitat de certificació ....................................... segons l’Esquema de Certificació de Persones per a la categoria de “Delegat de Protecció de Dades”.</w:t>
      </w:r>
    </w:p>
    <w:p w:rsidR="00F64DDB" w:rsidRDefault="00BB35AD" w:rsidP="00BB35AD">
      <w:pPr>
        <w:pStyle w:val="Textindependent"/>
        <w:spacing w:before="240"/>
        <w:ind w:left="567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mitjançant</w:t>
      </w:r>
      <w:r>
        <w:rPr>
          <w:spacing w:val="-10"/>
        </w:rPr>
        <w:t xml:space="preserve"> </w:t>
      </w:r>
      <w:r>
        <w:t>aquesta</w:t>
      </w:r>
      <w:r>
        <w:rPr>
          <w:spacing w:val="-10"/>
        </w:rPr>
        <w:t xml:space="preserve"> </w:t>
      </w:r>
      <w:r>
        <w:t>d</w:t>
      </w:r>
      <w:r>
        <w:t>eclaració</w:t>
      </w:r>
      <w:r>
        <w:rPr>
          <w:spacing w:val="-9"/>
        </w:rPr>
        <w:t xml:space="preserve"> </w:t>
      </w:r>
      <w:r>
        <w:rPr>
          <w:spacing w:val="-2"/>
        </w:rPr>
        <w:t>responsable,</w:t>
      </w:r>
    </w:p>
    <w:p w:rsidR="00F64DDB" w:rsidRDefault="00F64DDB">
      <w:pPr>
        <w:sectPr w:rsidR="00F64DDB">
          <w:pgSz w:w="11900" w:h="16840"/>
          <w:pgMar w:top="2000" w:right="740" w:bottom="1260" w:left="1300" w:header="710" w:footer="1062" w:gutter="0"/>
          <w:cols w:space="708"/>
        </w:sectPr>
      </w:pPr>
    </w:p>
    <w:p w:rsidR="00F64DDB" w:rsidRDefault="00BB35AD">
      <w:pPr>
        <w:pStyle w:val="Textindependent"/>
        <w:spacing w:before="231" w:line="243" w:lineRule="exact"/>
        <w:ind w:left="4901"/>
      </w:pPr>
      <w:r>
        <w:rPr>
          <w:spacing w:val="-10"/>
          <w:w w:val="120"/>
        </w:rPr>
        <w:lastRenderedPageBreak/>
        <w:t>i</w:t>
      </w:r>
    </w:p>
    <w:p w:rsidR="00F64DDB" w:rsidRDefault="00BB35AD">
      <w:pPr>
        <w:spacing w:line="242" w:lineRule="exact"/>
        <w:ind w:left="118"/>
        <w:rPr>
          <w:i/>
          <w:sz w:val="20"/>
        </w:rPr>
      </w:pPr>
      <w:r>
        <w:rPr>
          <w:i/>
          <w:w w:val="110"/>
          <w:sz w:val="20"/>
        </w:rPr>
        <w:t>Per</w:t>
      </w:r>
      <w:r>
        <w:rPr>
          <w:i/>
          <w:spacing w:val="1"/>
          <w:w w:val="110"/>
          <w:sz w:val="20"/>
        </w:rPr>
        <w:t xml:space="preserve"> </w:t>
      </w:r>
      <w:r>
        <w:rPr>
          <w:i/>
          <w:w w:val="110"/>
          <w:sz w:val="20"/>
        </w:rPr>
        <w:t>a</w:t>
      </w:r>
      <w:r>
        <w:rPr>
          <w:i/>
          <w:spacing w:val="2"/>
          <w:w w:val="110"/>
          <w:sz w:val="20"/>
        </w:rPr>
        <w:t xml:space="preserve"> </w:t>
      </w:r>
      <w:r>
        <w:rPr>
          <w:i/>
          <w:w w:val="110"/>
          <w:sz w:val="20"/>
        </w:rPr>
        <w:t>empreses</w:t>
      </w:r>
      <w:r>
        <w:rPr>
          <w:i/>
          <w:spacing w:val="2"/>
          <w:w w:val="110"/>
          <w:sz w:val="20"/>
        </w:rPr>
        <w:t xml:space="preserve"> </w:t>
      </w:r>
      <w:r>
        <w:rPr>
          <w:i/>
          <w:w w:val="110"/>
          <w:sz w:val="20"/>
        </w:rPr>
        <w:t>que</w:t>
      </w:r>
      <w:r>
        <w:rPr>
          <w:i/>
          <w:spacing w:val="-2"/>
          <w:w w:val="110"/>
          <w:sz w:val="20"/>
        </w:rPr>
        <w:t xml:space="preserve"> </w:t>
      </w:r>
      <w:r>
        <w:rPr>
          <w:i/>
          <w:w w:val="110"/>
          <w:sz w:val="20"/>
        </w:rPr>
        <w:t>conformen</w:t>
      </w:r>
      <w:r>
        <w:rPr>
          <w:i/>
          <w:spacing w:val="1"/>
          <w:w w:val="110"/>
          <w:sz w:val="20"/>
        </w:rPr>
        <w:t xml:space="preserve"> </w:t>
      </w:r>
      <w:r>
        <w:rPr>
          <w:i/>
          <w:w w:val="110"/>
          <w:sz w:val="20"/>
        </w:rPr>
        <w:t>grup</w:t>
      </w:r>
      <w:r>
        <w:rPr>
          <w:i/>
          <w:spacing w:val="2"/>
          <w:w w:val="110"/>
          <w:sz w:val="20"/>
        </w:rPr>
        <w:t xml:space="preserve"> </w:t>
      </w:r>
      <w:r>
        <w:rPr>
          <w:i/>
          <w:spacing w:val="-2"/>
          <w:w w:val="110"/>
          <w:sz w:val="20"/>
        </w:rPr>
        <w:t>empresarial</w:t>
      </w:r>
    </w:p>
    <w:p w:rsidR="00F64DDB" w:rsidRDefault="00BB35AD">
      <w:pPr>
        <w:pStyle w:val="Textindependent"/>
        <w:tabs>
          <w:tab w:val="left" w:leader="dot" w:pos="9532"/>
        </w:tabs>
        <w:ind w:left="118" w:right="104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80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80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54"/>
          <w:w w:val="150"/>
        </w:rPr>
        <w:t xml:space="preserve"> </w:t>
      </w:r>
      <w:r>
        <w:t>empreses</w:t>
      </w:r>
      <w:r>
        <w:rPr>
          <w:spacing w:val="54"/>
          <w:w w:val="150"/>
        </w:rPr>
        <w:t xml:space="preserve"> </w:t>
      </w:r>
      <w:r>
        <w:t>del</w:t>
      </w:r>
      <w:r>
        <w:rPr>
          <w:spacing w:val="54"/>
          <w:w w:val="150"/>
        </w:rPr>
        <w:t xml:space="preserve"> </w:t>
      </w:r>
      <w:r>
        <w:t>mateix</w:t>
      </w:r>
      <w:r>
        <w:rPr>
          <w:spacing w:val="54"/>
          <w:w w:val="150"/>
        </w:rPr>
        <w:t xml:space="preserve"> </w:t>
      </w:r>
      <w:r>
        <w:t>grup</w:t>
      </w:r>
      <w:r>
        <w:rPr>
          <w:spacing w:val="56"/>
          <w:w w:val="150"/>
        </w:rPr>
        <w:t xml:space="preserve"> </w:t>
      </w:r>
      <w:r>
        <w:t>(nom</w:t>
      </w:r>
      <w:r>
        <w:rPr>
          <w:spacing w:val="54"/>
          <w:w w:val="150"/>
        </w:rPr>
        <w:t xml:space="preserve"> </w:t>
      </w:r>
      <w:r>
        <w:t>de</w:t>
      </w:r>
      <w:r>
        <w:rPr>
          <w:spacing w:val="54"/>
          <w:w w:val="150"/>
        </w:rPr>
        <w:t xml:space="preserve"> </w:t>
      </w:r>
      <w:r>
        <w:t>les</w:t>
      </w:r>
      <w:r>
        <w:rPr>
          <w:spacing w:val="56"/>
          <w:w w:val="150"/>
        </w:rPr>
        <w:t xml:space="preserve"> </w:t>
      </w:r>
      <w:r>
        <w:rPr>
          <w:spacing w:val="-2"/>
        </w:rPr>
        <w:t>empreses)</w:t>
      </w:r>
      <w:r>
        <w:rPr>
          <w:rFonts w:ascii="Times New Roman" w:hAnsi="Times New Roman"/>
        </w:rPr>
        <w:tab/>
      </w:r>
      <w:r>
        <w:rPr>
          <w:spacing w:val="-5"/>
        </w:rPr>
        <w:t>es</w:t>
      </w:r>
    </w:p>
    <w:p w:rsidR="00F64DDB" w:rsidRDefault="00BB35AD">
      <w:pPr>
        <w:pStyle w:val="Textindependent"/>
        <w:spacing w:before="1"/>
        <w:ind w:left="118"/>
      </w:pPr>
      <w:r>
        <w:t>presenta/en</w:t>
      </w:r>
      <w:r>
        <w:rPr>
          <w:spacing w:val="-7"/>
        </w:rPr>
        <w:t xml:space="preserve"> </w:t>
      </w:r>
      <w:r>
        <w:t>també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rPr>
          <w:spacing w:val="-2"/>
        </w:rPr>
        <w:t>licitació.</w:t>
      </w:r>
    </w:p>
    <w:p w:rsidR="00F64DDB" w:rsidRDefault="00F64DDB">
      <w:pPr>
        <w:pStyle w:val="Textindependent"/>
        <w:spacing w:before="1"/>
      </w:pPr>
    </w:p>
    <w:p w:rsidR="00F64DDB" w:rsidRDefault="00BB35AD">
      <w:pPr>
        <w:pStyle w:val="Textindependent"/>
        <w:spacing w:line="243" w:lineRule="exact"/>
        <w:ind w:left="4901"/>
      </w:pPr>
      <w:r>
        <w:rPr>
          <w:spacing w:val="-10"/>
          <w:w w:val="120"/>
        </w:rPr>
        <w:t>i</w:t>
      </w:r>
    </w:p>
    <w:p w:rsidR="00F64DDB" w:rsidRDefault="00BB35AD">
      <w:pPr>
        <w:spacing w:line="242" w:lineRule="exact"/>
        <w:ind w:left="118"/>
        <w:jc w:val="both"/>
        <w:rPr>
          <w:i/>
          <w:sz w:val="20"/>
        </w:rPr>
      </w:pPr>
      <w:r>
        <w:rPr>
          <w:i/>
          <w:w w:val="110"/>
          <w:sz w:val="20"/>
        </w:rPr>
        <w:t>Per</w:t>
      </w:r>
      <w:r>
        <w:rPr>
          <w:i/>
          <w:spacing w:val="6"/>
          <w:w w:val="110"/>
          <w:sz w:val="20"/>
        </w:rPr>
        <w:t xml:space="preserve"> </w:t>
      </w:r>
      <w:r>
        <w:rPr>
          <w:i/>
          <w:w w:val="110"/>
          <w:sz w:val="20"/>
        </w:rPr>
        <w:t>a</w:t>
      </w:r>
      <w:r>
        <w:rPr>
          <w:i/>
          <w:spacing w:val="7"/>
          <w:w w:val="110"/>
          <w:sz w:val="20"/>
        </w:rPr>
        <w:t xml:space="preserve"> </w:t>
      </w:r>
      <w:r>
        <w:rPr>
          <w:i/>
          <w:w w:val="110"/>
          <w:sz w:val="20"/>
        </w:rPr>
        <w:t>empreses</w:t>
      </w:r>
      <w:r>
        <w:rPr>
          <w:i/>
          <w:spacing w:val="6"/>
          <w:w w:val="110"/>
          <w:sz w:val="20"/>
        </w:rPr>
        <w:t xml:space="preserve"> </w:t>
      </w:r>
      <w:r>
        <w:rPr>
          <w:i/>
          <w:w w:val="110"/>
          <w:sz w:val="20"/>
        </w:rPr>
        <w:t>estrangeres</w:t>
      </w:r>
      <w:r>
        <w:rPr>
          <w:i/>
          <w:spacing w:val="7"/>
          <w:w w:val="110"/>
          <w:sz w:val="20"/>
        </w:rPr>
        <w:t xml:space="preserve"> </w:t>
      </w:r>
      <w:r>
        <w:rPr>
          <w:i/>
          <w:w w:val="110"/>
          <w:sz w:val="20"/>
        </w:rPr>
        <w:t>i</w:t>
      </w:r>
      <w:r>
        <w:rPr>
          <w:i/>
          <w:spacing w:val="7"/>
          <w:w w:val="110"/>
          <w:sz w:val="20"/>
        </w:rPr>
        <w:t xml:space="preserve"> </w:t>
      </w:r>
      <w:r>
        <w:rPr>
          <w:i/>
          <w:w w:val="110"/>
          <w:sz w:val="20"/>
        </w:rPr>
        <w:t>quan</w:t>
      </w:r>
      <w:r>
        <w:rPr>
          <w:i/>
          <w:spacing w:val="6"/>
          <w:w w:val="110"/>
          <w:sz w:val="20"/>
        </w:rPr>
        <w:t xml:space="preserve"> </w:t>
      </w:r>
      <w:r>
        <w:rPr>
          <w:i/>
          <w:w w:val="110"/>
          <w:sz w:val="20"/>
        </w:rPr>
        <w:t>el</w:t>
      </w:r>
      <w:r>
        <w:rPr>
          <w:i/>
          <w:spacing w:val="3"/>
          <w:w w:val="110"/>
          <w:sz w:val="20"/>
        </w:rPr>
        <w:t xml:space="preserve"> </w:t>
      </w:r>
      <w:r>
        <w:rPr>
          <w:i/>
          <w:w w:val="110"/>
          <w:sz w:val="20"/>
        </w:rPr>
        <w:t>contracte</w:t>
      </w:r>
      <w:r>
        <w:rPr>
          <w:i/>
          <w:spacing w:val="7"/>
          <w:w w:val="110"/>
          <w:sz w:val="20"/>
        </w:rPr>
        <w:t xml:space="preserve"> </w:t>
      </w:r>
      <w:r>
        <w:rPr>
          <w:i/>
          <w:w w:val="110"/>
          <w:sz w:val="20"/>
        </w:rPr>
        <w:t>s'executi</w:t>
      </w:r>
      <w:r>
        <w:rPr>
          <w:i/>
          <w:spacing w:val="6"/>
          <w:w w:val="110"/>
          <w:sz w:val="20"/>
        </w:rPr>
        <w:t xml:space="preserve"> </w:t>
      </w:r>
      <w:r>
        <w:rPr>
          <w:i/>
          <w:w w:val="110"/>
          <w:sz w:val="20"/>
        </w:rPr>
        <w:t>en</w:t>
      </w:r>
      <w:r>
        <w:rPr>
          <w:i/>
          <w:spacing w:val="7"/>
          <w:w w:val="110"/>
          <w:sz w:val="20"/>
        </w:rPr>
        <w:t xml:space="preserve"> </w:t>
      </w:r>
      <w:r>
        <w:rPr>
          <w:i/>
          <w:w w:val="110"/>
          <w:sz w:val="20"/>
        </w:rPr>
        <w:t>territori</w:t>
      </w:r>
      <w:r>
        <w:rPr>
          <w:i/>
          <w:spacing w:val="7"/>
          <w:w w:val="110"/>
          <w:sz w:val="20"/>
        </w:rPr>
        <w:t xml:space="preserve"> </w:t>
      </w:r>
      <w:r>
        <w:rPr>
          <w:i/>
          <w:spacing w:val="-2"/>
          <w:w w:val="110"/>
          <w:sz w:val="20"/>
        </w:rPr>
        <w:t>espanyol</w:t>
      </w:r>
    </w:p>
    <w:p w:rsidR="00F64DDB" w:rsidRDefault="00BB35AD">
      <w:pPr>
        <w:pStyle w:val="Textindependent"/>
        <w:ind w:left="118" w:right="103" w:firstLine="14"/>
        <w:jc w:val="both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ascii="Times New Roman" w:hAnsi="Times New Roman"/>
          <w:spacing w:val="40"/>
        </w:rPr>
        <w:t xml:space="preserve"> </w:t>
      </w:r>
      <w:r>
        <w:t>Que accepta sotmetre’s a la jurisdicció dels jutjats i tribunals espanyols de qualsevol ordre, per a totes les incidències que de manera directa o indirecta puguin sorgir del contracte, amb renúncia al fur jurisdiccional estranger que pugui correspondre al</w:t>
      </w:r>
      <w:r>
        <w:t xml:space="preserve"> licitador.</w:t>
      </w:r>
    </w:p>
    <w:p w:rsidR="00F64DDB" w:rsidRDefault="00F64DDB">
      <w:pPr>
        <w:pStyle w:val="Textindependent"/>
        <w:spacing w:before="241"/>
      </w:pPr>
    </w:p>
    <w:p w:rsidR="00F64DDB" w:rsidRDefault="00BB35AD">
      <w:pPr>
        <w:pStyle w:val="Textindependent"/>
        <w:spacing w:before="1"/>
        <w:ind w:left="118"/>
        <w:jc w:val="both"/>
      </w:pPr>
      <w:r>
        <w:rPr>
          <w:w w:val="110"/>
          <w:u w:val="thick"/>
        </w:rPr>
        <w:t>AUTORITZA</w:t>
      </w:r>
      <w:r>
        <w:rPr>
          <w:spacing w:val="14"/>
          <w:w w:val="110"/>
          <w:u w:val="thick"/>
        </w:rPr>
        <w:t xml:space="preserve"> </w:t>
      </w:r>
      <w:r>
        <w:rPr>
          <w:w w:val="110"/>
          <w:u w:val="thick"/>
        </w:rPr>
        <w:t>A</w:t>
      </w:r>
      <w:r>
        <w:rPr>
          <w:spacing w:val="15"/>
          <w:w w:val="110"/>
          <w:u w:val="thick"/>
        </w:rPr>
        <w:t xml:space="preserve"> </w:t>
      </w:r>
      <w:r>
        <w:rPr>
          <w:w w:val="110"/>
          <w:u w:val="thick"/>
        </w:rPr>
        <w:t>L’INSTITUT</w:t>
      </w:r>
      <w:r>
        <w:rPr>
          <w:spacing w:val="11"/>
          <w:w w:val="110"/>
          <w:u w:val="thick"/>
        </w:rPr>
        <w:t xml:space="preserve"> </w:t>
      </w:r>
      <w:r>
        <w:rPr>
          <w:w w:val="110"/>
          <w:u w:val="thick"/>
        </w:rPr>
        <w:t>MUNICIPAL</w:t>
      </w:r>
      <w:r>
        <w:rPr>
          <w:spacing w:val="11"/>
          <w:w w:val="110"/>
          <w:u w:val="thick"/>
        </w:rPr>
        <w:t xml:space="preserve"> </w:t>
      </w:r>
      <w:r>
        <w:rPr>
          <w:w w:val="110"/>
          <w:u w:val="thick"/>
        </w:rPr>
        <w:t>D’INFORMÀTICA</w:t>
      </w:r>
      <w:r>
        <w:rPr>
          <w:spacing w:val="11"/>
          <w:w w:val="110"/>
          <w:u w:val="thick"/>
        </w:rPr>
        <w:t xml:space="preserve"> </w:t>
      </w:r>
      <w:r>
        <w:rPr>
          <w:w w:val="110"/>
          <w:u w:val="thick"/>
        </w:rPr>
        <w:t>DE</w:t>
      </w:r>
      <w:r>
        <w:rPr>
          <w:spacing w:val="15"/>
          <w:w w:val="110"/>
          <w:u w:val="thick"/>
        </w:rPr>
        <w:t xml:space="preserve"> </w:t>
      </w:r>
      <w:r>
        <w:rPr>
          <w:spacing w:val="-2"/>
          <w:w w:val="110"/>
          <w:u w:val="thick"/>
        </w:rPr>
        <w:t>BARCELONA</w:t>
      </w:r>
    </w:p>
    <w:p w:rsidR="00F64DDB" w:rsidRDefault="00F64DDB">
      <w:pPr>
        <w:pStyle w:val="Textindependent"/>
        <w:spacing w:before="1"/>
      </w:pPr>
    </w:p>
    <w:p w:rsidR="00F64DDB" w:rsidRDefault="00BB35AD" w:rsidP="00BB35AD">
      <w:pPr>
        <w:pStyle w:val="Textindependent"/>
        <w:ind w:left="118" w:right="98" w:firstLine="24"/>
        <w:jc w:val="both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a sol·licitar de l’Agència Estatal d’Administració Tributària (AEAT), directament o a través del Consorci d’Administració Oberta de Catalunya (Consorci AOC), les dades justificative</w:t>
      </w:r>
      <w:r>
        <w:t>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F64DDB" w:rsidRDefault="00F64DDB" w:rsidP="00BB35AD">
      <w:pPr>
        <w:pStyle w:val="Textindependent"/>
        <w:ind w:firstLine="24"/>
      </w:pPr>
    </w:p>
    <w:p w:rsidR="00F64DDB" w:rsidRDefault="00BB35AD" w:rsidP="00BB35AD">
      <w:pPr>
        <w:pStyle w:val="Textindependent"/>
        <w:spacing w:before="1"/>
        <w:ind w:left="118" w:right="98" w:firstLine="24"/>
        <w:jc w:val="both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cs="Arial"/>
          <w:i/>
        </w:rPr>
        <w:t xml:space="preserve"> </w:t>
      </w:r>
      <w:r>
        <w:t>a sol·licitar de la T</w:t>
      </w:r>
      <w:r>
        <w:t>resoreria Ge</w:t>
      </w:r>
      <w:bookmarkStart w:id="0" w:name="_GoBack"/>
      <w:bookmarkEnd w:id="0"/>
      <w:r>
        <w:t xml:space="preserve">neral de la Seguretat Social (TGSS), directament o a través del Consorci d’Administració Oberta de Catalunya (Consorci AOC), les dades justificatives i/o el certificat d’estar al corrent del compliment de les seves obligacions amb la Seguretat </w:t>
      </w:r>
      <w:r>
        <w:t>Social, imposades per les disposicions vigents, en cas de resultar adjudicatari del procediment de licitació i durant tota la vigència del contracte;</w:t>
      </w:r>
    </w:p>
    <w:p w:rsidR="00F64DDB" w:rsidRDefault="00F64DDB">
      <w:pPr>
        <w:pStyle w:val="Textindependent"/>
        <w:spacing w:before="243"/>
      </w:pPr>
    </w:p>
    <w:p w:rsidR="00F64DDB" w:rsidRDefault="00BB35AD">
      <w:pPr>
        <w:ind w:left="118" w:right="103"/>
        <w:jc w:val="both"/>
        <w:rPr>
          <w:i/>
          <w:sz w:val="20"/>
        </w:rPr>
      </w:pPr>
      <w:r>
        <w:rPr>
          <w:i/>
          <w:w w:val="105"/>
          <w:sz w:val="20"/>
          <w:u w:val="thick"/>
        </w:rPr>
        <w:t>*En cas de no autoritzar</w:t>
      </w:r>
      <w:r>
        <w:rPr>
          <w:i/>
          <w:w w:val="105"/>
          <w:sz w:val="20"/>
        </w:rPr>
        <w:t xml:space="preserve"> cal aportar al sobre electrònic els </w:t>
      </w:r>
      <w:r>
        <w:rPr>
          <w:i/>
          <w:w w:val="105"/>
          <w:sz w:val="20"/>
          <w:u w:val="thick"/>
        </w:rPr>
        <w:t>certificats positius, actuals i</w:t>
      </w:r>
      <w:r>
        <w:rPr>
          <w:i/>
          <w:w w:val="105"/>
          <w:sz w:val="20"/>
        </w:rPr>
        <w:t xml:space="preserve"> </w:t>
      </w:r>
      <w:r>
        <w:rPr>
          <w:i/>
          <w:w w:val="105"/>
          <w:sz w:val="20"/>
          <w:u w:val="thick"/>
        </w:rPr>
        <w:t>vigents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de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l’empresa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contractista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i,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si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s’escau</w:t>
      </w:r>
      <w:r>
        <w:rPr>
          <w:i/>
          <w:spacing w:val="40"/>
          <w:w w:val="105"/>
          <w:sz w:val="20"/>
          <w:u w:val="thick"/>
        </w:rPr>
        <w:t xml:space="preserve"> </w:t>
      </w:r>
      <w:proofErr w:type="spellStart"/>
      <w:r>
        <w:rPr>
          <w:i/>
          <w:w w:val="105"/>
          <w:sz w:val="20"/>
          <w:u w:val="thick"/>
        </w:rPr>
        <w:t>subcontractista</w:t>
      </w:r>
      <w:proofErr w:type="spellEnd"/>
      <w:r>
        <w:rPr>
          <w:i/>
          <w:spacing w:val="40"/>
          <w:w w:val="105"/>
          <w:sz w:val="20"/>
        </w:rPr>
        <w:t xml:space="preserve"> </w:t>
      </w:r>
      <w:r>
        <w:rPr>
          <w:i/>
          <w:w w:val="105"/>
          <w:sz w:val="20"/>
        </w:rPr>
        <w:t>(en</w:t>
      </w:r>
      <w:r>
        <w:rPr>
          <w:i/>
          <w:spacing w:val="40"/>
          <w:w w:val="105"/>
          <w:sz w:val="20"/>
        </w:rPr>
        <w:t xml:space="preserve"> </w:t>
      </w:r>
      <w:r>
        <w:rPr>
          <w:i/>
          <w:w w:val="105"/>
          <w:sz w:val="20"/>
        </w:rPr>
        <w:t>cas</w:t>
      </w:r>
      <w:r>
        <w:rPr>
          <w:i/>
          <w:spacing w:val="40"/>
          <w:w w:val="105"/>
          <w:sz w:val="20"/>
        </w:rPr>
        <w:t xml:space="preserve"> </w:t>
      </w:r>
      <w:r>
        <w:rPr>
          <w:i/>
          <w:w w:val="105"/>
          <w:sz w:val="20"/>
        </w:rPr>
        <w:t>de</w:t>
      </w:r>
      <w:r>
        <w:rPr>
          <w:i/>
          <w:spacing w:val="40"/>
          <w:w w:val="105"/>
          <w:sz w:val="20"/>
        </w:rPr>
        <w:t xml:space="preserve"> </w:t>
      </w:r>
      <w:r>
        <w:rPr>
          <w:i/>
          <w:w w:val="105"/>
          <w:sz w:val="20"/>
        </w:rPr>
        <w:t xml:space="preserve">tractar-se </w:t>
      </w:r>
      <w:r>
        <w:rPr>
          <w:i/>
          <w:sz w:val="20"/>
        </w:rPr>
        <w:t xml:space="preserve">d’una empresa estrangera, tant respecte de l’administració espanyola com respecte de la seva </w:t>
      </w:r>
      <w:r>
        <w:rPr>
          <w:i/>
          <w:w w:val="105"/>
          <w:sz w:val="20"/>
        </w:rPr>
        <w:t>administració d’origen) que acrediti que es troba al corrent del compliment de les oblig</w:t>
      </w:r>
      <w:r>
        <w:rPr>
          <w:i/>
          <w:w w:val="105"/>
          <w:sz w:val="20"/>
        </w:rPr>
        <w:t>acions tributàries i amb la Seguretat Social establertes per les disposicions vigents</w:t>
      </w:r>
      <w:r>
        <w:rPr>
          <w:i/>
          <w:spacing w:val="40"/>
          <w:w w:val="105"/>
          <w:sz w:val="20"/>
        </w:rPr>
        <w:t xml:space="preserve"> </w:t>
      </w:r>
      <w:r>
        <w:rPr>
          <w:i/>
          <w:w w:val="105"/>
          <w:sz w:val="20"/>
        </w:rPr>
        <w:t xml:space="preserve">per a poder contractar amb l’Administració Pública, </w:t>
      </w:r>
      <w:r>
        <w:rPr>
          <w:i/>
          <w:w w:val="105"/>
          <w:sz w:val="20"/>
          <w:u w:val="thick"/>
        </w:rPr>
        <w:t>emesos de conformitat amb allò</w:t>
      </w:r>
      <w:r>
        <w:rPr>
          <w:i/>
          <w:w w:val="105"/>
          <w:sz w:val="20"/>
        </w:rPr>
        <w:t xml:space="preserve"> </w:t>
      </w:r>
      <w:r>
        <w:rPr>
          <w:i/>
          <w:w w:val="105"/>
          <w:sz w:val="20"/>
          <w:u w:val="thick"/>
        </w:rPr>
        <w:t>establert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a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la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Llei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9/2017,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de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8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de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novembre,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de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Contractes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del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Sector</w:t>
      </w:r>
      <w:r>
        <w:rPr>
          <w:i/>
          <w:spacing w:val="40"/>
          <w:w w:val="105"/>
          <w:sz w:val="20"/>
          <w:u w:val="thick"/>
        </w:rPr>
        <w:t xml:space="preserve"> </w:t>
      </w:r>
      <w:r>
        <w:rPr>
          <w:i/>
          <w:w w:val="105"/>
          <w:sz w:val="20"/>
          <w:u w:val="thick"/>
        </w:rPr>
        <w:t>Públic</w:t>
      </w:r>
      <w:r>
        <w:rPr>
          <w:i/>
          <w:w w:val="105"/>
          <w:sz w:val="20"/>
        </w:rPr>
        <w:t>.</w:t>
      </w:r>
    </w:p>
    <w:p w:rsidR="00F64DDB" w:rsidRDefault="00F64DDB">
      <w:pPr>
        <w:pStyle w:val="Textindependent"/>
        <w:rPr>
          <w:i/>
        </w:rPr>
      </w:pPr>
    </w:p>
    <w:p w:rsidR="00F64DDB" w:rsidRDefault="00F64DDB">
      <w:pPr>
        <w:pStyle w:val="Textindependent"/>
        <w:spacing w:before="241"/>
        <w:rPr>
          <w:i/>
        </w:rPr>
      </w:pPr>
    </w:p>
    <w:p w:rsidR="00F64DDB" w:rsidRDefault="00BB35AD">
      <w:pPr>
        <w:pStyle w:val="Textindependent"/>
        <w:ind w:left="118"/>
      </w:pPr>
      <w:r>
        <w:rPr>
          <w:w w:val="110"/>
        </w:rPr>
        <w:t>DESIGNA</w:t>
      </w:r>
      <w:r>
        <w:rPr>
          <w:spacing w:val="-2"/>
          <w:w w:val="110"/>
        </w:rPr>
        <w:t xml:space="preserve"> </w:t>
      </w:r>
      <w:r>
        <w:rPr>
          <w:w w:val="110"/>
        </w:rPr>
        <w:t>I</w:t>
      </w:r>
      <w:r>
        <w:rPr>
          <w:spacing w:val="-2"/>
          <w:w w:val="110"/>
        </w:rPr>
        <w:t xml:space="preserve"> ACCEPTA</w:t>
      </w:r>
    </w:p>
    <w:p w:rsidR="00F64DDB" w:rsidRDefault="00F64DDB">
      <w:pPr>
        <w:pStyle w:val="Textindependent"/>
        <w:spacing w:before="1"/>
      </w:pPr>
    </w:p>
    <w:p w:rsidR="00F64DDB" w:rsidRDefault="00BB35AD">
      <w:pPr>
        <w:pStyle w:val="Textindependent"/>
        <w:tabs>
          <w:tab w:val="left" w:pos="478"/>
        </w:tabs>
        <w:ind w:left="478" w:right="102" w:hanging="360"/>
      </w:pPr>
      <w:r>
        <w:rPr>
          <w:rFonts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cs="Arial"/>
          <w:i/>
        </w:rPr>
        <w:instrText xml:space="preserve"> FORMCHECKBOX </w:instrText>
      </w:r>
      <w:r>
        <w:rPr>
          <w:rFonts w:cs="Arial"/>
          <w:i/>
        </w:rPr>
      </w:r>
      <w:r>
        <w:rPr>
          <w:rFonts w:cs="Arial"/>
          <w:i/>
        </w:rPr>
        <w:fldChar w:fldCharType="separate"/>
      </w:r>
      <w:r>
        <w:rPr>
          <w:rFonts w:cs="Arial"/>
          <w:i/>
        </w:rPr>
        <w:fldChar w:fldCharType="end"/>
      </w:r>
      <w:r>
        <w:rPr>
          <w:rFonts w:ascii="Times New Roman" w:hAnsi="Times New Roman"/>
        </w:rPr>
        <w:tab/>
      </w:r>
      <w:r>
        <w:t>Que s’utilitzi, per a totes les notificacions i comunicacions electròniques la següent adreça de correu electrònic ( @ ): ......................................................................................</w:t>
      </w:r>
    </w:p>
    <w:p w:rsidR="00F64DDB" w:rsidRDefault="00F64DDB">
      <w:pPr>
        <w:pStyle w:val="Textindependent"/>
      </w:pPr>
    </w:p>
    <w:p w:rsidR="00F64DDB" w:rsidRDefault="00F64DDB">
      <w:pPr>
        <w:pStyle w:val="Textindependent"/>
      </w:pPr>
    </w:p>
    <w:p w:rsidR="00F64DDB" w:rsidRDefault="00F64DDB">
      <w:pPr>
        <w:pStyle w:val="Textindependent"/>
        <w:spacing w:before="48"/>
      </w:pPr>
    </w:p>
    <w:p w:rsidR="00F64DDB" w:rsidRDefault="00BB35AD">
      <w:pPr>
        <w:pStyle w:val="Textindependent"/>
        <w:ind w:left="118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</w:t>
      </w:r>
    </w:p>
    <w:sectPr w:rsidR="00F64DDB">
      <w:pgSz w:w="11900" w:h="16840"/>
      <w:pgMar w:top="2000" w:right="740" w:bottom="1260" w:left="1300" w:header="710" w:footer="106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B35AD">
      <w:r>
        <w:separator/>
      </w:r>
    </w:p>
  </w:endnote>
  <w:endnote w:type="continuationSeparator" w:id="0">
    <w:p w:rsidR="00000000" w:rsidRDefault="00BB3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DDB" w:rsidRDefault="00F64DDB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B35AD">
      <w:r>
        <w:separator/>
      </w:r>
    </w:p>
  </w:footnote>
  <w:footnote w:type="continuationSeparator" w:id="0">
    <w:p w:rsidR="00000000" w:rsidRDefault="00BB35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DDB" w:rsidRDefault="00BB35AD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509504" behindDoc="1" locked="0" layoutInCell="1" allowOverlap="1">
          <wp:simplePos x="0" y="0"/>
          <wp:positionH relativeFrom="page">
            <wp:posOffset>990600</wp:posOffset>
          </wp:positionH>
          <wp:positionV relativeFrom="page">
            <wp:posOffset>451098</wp:posOffset>
          </wp:positionV>
          <wp:extent cx="1266444" cy="35204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444" cy="3520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510016" behindDoc="1" locked="0" layoutInCell="1" allowOverlap="1">
              <wp:simplePos x="0" y="0"/>
              <wp:positionH relativeFrom="page">
                <wp:posOffset>932179</wp:posOffset>
              </wp:positionH>
              <wp:positionV relativeFrom="page">
                <wp:posOffset>916935</wp:posOffset>
              </wp:positionV>
              <wp:extent cx="1657985" cy="2463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463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64DDB" w:rsidRDefault="00BB35AD">
                          <w:pPr>
                            <w:spacing w:line="181" w:lineRule="exact"/>
                            <w:ind w:left="20"/>
                            <w:rPr>
                              <w:rFonts w:ascii="Lucida Sans" w:hAnsi="Lucida Sans"/>
                              <w:sz w:val="16"/>
                            </w:rPr>
                          </w:pP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Lucida Sans" w:hAnsi="Lucida Sans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Lucida Sans" w:hAnsi="Lucida Sans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Lucida Sans" w:hAnsi="Lucida Sans"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F64DDB" w:rsidRDefault="00BB35AD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399971pt;margin-top:72.199661pt;width:130.5500pt;height:19.4pt;mso-position-horizontal-relative:page;mso-position-vertical-relative:page;z-index:-15806464" type="#_x0000_t202" id="docshape1" filled="false" stroked="false">
              <v:textbox inset="0,0,0,0">
                <w:txbxContent>
                  <w:p>
                    <w:pPr>
                      <w:spacing w:line="181" w:lineRule="exact" w:before="0"/>
                      <w:ind w:left="20" w:right="0" w:firstLine="0"/>
                      <w:jc w:val="left"/>
                      <w:rPr>
                        <w:rFonts w:ascii="Lucida Sans" w:hAnsi="Lucida Sans"/>
                        <w:sz w:val="16"/>
                      </w:rPr>
                    </w:pP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Institut</w:t>
                    </w:r>
                    <w:r>
                      <w:rPr>
                        <w:rFonts w:ascii="Lucida Sans" w:hAnsi="Lucida Sans"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Municipal</w:t>
                    </w:r>
                    <w:r>
                      <w:rPr>
                        <w:rFonts w:ascii="Lucida Sans" w:hAnsi="Lucida Sans"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Lucida Sans" w:hAnsi="Lucida Sans"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3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64DDB"/>
    <w:rsid w:val="00BB35AD"/>
    <w:rsid w:val="00F6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5" w:right="35"/>
      <w:jc w:val="center"/>
    </w:pPr>
    <w:rPr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B35A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B35AD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BB35A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B35AD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BB35A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B35AD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45" w:right="35"/>
      <w:jc w:val="center"/>
    </w:pPr>
    <w:rPr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B35A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B35AD"/>
    <w:rPr>
      <w:rFonts w:ascii="Tahoma" w:eastAsia="Verdana" w:hAnsi="Tahoma" w:cs="Tahoma"/>
      <w:sz w:val="16"/>
      <w:szCs w:val="16"/>
      <w:lang w:val="ca-ES"/>
    </w:rPr>
  </w:style>
  <w:style w:type="paragraph" w:styleId="Capalera">
    <w:name w:val="header"/>
    <w:basedOn w:val="Normal"/>
    <w:link w:val="CapaleraCar"/>
    <w:uiPriority w:val="99"/>
    <w:unhideWhenUsed/>
    <w:rsid w:val="00BB35A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BB35AD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BB35A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BB35AD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1204</Words>
  <Characters>6869</Characters>
  <Application>Microsoft Office Word</Application>
  <DocSecurity>0</DocSecurity>
  <Lines>57</Lines>
  <Paragraphs>16</Paragraphs>
  <ScaleCrop>false</ScaleCrop>
  <Company>IMI</Company>
  <LinksUpToDate>false</LinksUpToDate>
  <CharactersWithSpaces>8057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R0033  Plec Administratiu V3 definitiva.docx</dc:title>
  <dc:creator>AM22089</dc:creator>
  <cp:lastModifiedBy>Ajuntament de Barcelona</cp:lastModifiedBy>
  <cp:revision>2</cp:revision>
  <dcterms:created xsi:type="dcterms:W3CDTF">2024-08-14T11:09:00Z</dcterms:created>
  <dcterms:modified xsi:type="dcterms:W3CDTF">2024-08-14T11:12:00Z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2024-08-14T00:00:00Z</vt:filetime>
  </property>
  <property fmtid="{D5CDD505-2E9C-101B-9397-08002B2CF9AE}" pid="3" name="Creator">
    <vt:lpwstr>Bullzip PDF Printer (10.25.0.2552)</vt:lpwstr>
  </property>
  <property fmtid="{D5CDD505-2E9C-101B-9397-08002B2CF9AE}" pid="4" name="LastSaved">
    <vt:filetime>2024-08-14T00:00:00Z</vt:filetime>
  </property>
  <property fmtid="{D5CDD505-2E9C-101B-9397-08002B2CF9AE}" pid="5" name="Producer">
    <vt:lpwstr>PDF Printer / www.bullzip.com / FG / Freeware Edition (max 10 users); modified using iText® 5.4.1 ©2000-2012 1T3XT BVBA (AGPL-version)</vt:lpwstr>
  </property>
</Properties>
</file>