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6B" w:rsidRDefault="0078256B">
      <w:pPr>
        <w:pStyle w:val="Textindependent"/>
        <w:spacing w:before="195"/>
        <w:rPr>
          <w:rFonts w:ascii="Times New Roman"/>
          <w:sz w:val="24"/>
        </w:rPr>
      </w:pPr>
    </w:p>
    <w:p w:rsidR="0078256B" w:rsidRDefault="007137D0">
      <w:pPr>
        <w:pStyle w:val="Ttol"/>
        <w:ind w:left="5"/>
      </w:pPr>
      <w:r>
        <w:rPr>
          <w:spacing w:val="-2"/>
          <w:w w:val="110"/>
        </w:rPr>
        <w:t>ANNEX</w:t>
      </w:r>
      <w:r>
        <w:rPr>
          <w:spacing w:val="-19"/>
          <w:w w:val="110"/>
        </w:rPr>
        <w:t xml:space="preserve"> </w:t>
      </w:r>
      <w:r>
        <w:rPr>
          <w:spacing w:val="-5"/>
          <w:w w:val="110"/>
        </w:rPr>
        <w:t>3B</w:t>
      </w:r>
    </w:p>
    <w:p w:rsidR="0078256B" w:rsidRDefault="007137D0">
      <w:pPr>
        <w:pStyle w:val="Ttol"/>
      </w:pPr>
      <w:r>
        <w:rPr>
          <w:spacing w:val="2"/>
        </w:rPr>
        <w:t>DOCUMENT</w:t>
      </w:r>
      <w:r>
        <w:rPr>
          <w:spacing w:val="76"/>
        </w:rPr>
        <w:t xml:space="preserve"> </w:t>
      </w:r>
      <w:r>
        <w:rPr>
          <w:spacing w:val="2"/>
        </w:rPr>
        <w:t>DESGLOSSAMENT</w:t>
      </w:r>
      <w:r>
        <w:rPr>
          <w:spacing w:val="76"/>
        </w:rPr>
        <w:t xml:space="preserve"> </w:t>
      </w:r>
      <w:r>
        <w:rPr>
          <w:spacing w:val="2"/>
        </w:rPr>
        <w:t>DE</w:t>
      </w:r>
      <w:r>
        <w:rPr>
          <w:spacing w:val="76"/>
        </w:rPr>
        <w:t xml:space="preserve"> </w:t>
      </w:r>
      <w:r>
        <w:rPr>
          <w:spacing w:val="2"/>
        </w:rPr>
        <w:t>COSTOS</w:t>
      </w:r>
      <w:r>
        <w:rPr>
          <w:spacing w:val="76"/>
        </w:rPr>
        <w:t xml:space="preserve"> </w:t>
      </w:r>
      <w:r>
        <w:rPr>
          <w:spacing w:val="2"/>
        </w:rPr>
        <w:t>OFERTA</w:t>
      </w:r>
      <w:r>
        <w:rPr>
          <w:spacing w:val="76"/>
        </w:rPr>
        <w:t xml:space="preserve"> </w:t>
      </w:r>
      <w:r>
        <w:rPr>
          <w:spacing w:val="-2"/>
        </w:rPr>
        <w:t>ECONÒMICA</w:t>
      </w:r>
    </w:p>
    <w:p w:rsidR="0078256B" w:rsidRDefault="007137D0">
      <w:pPr>
        <w:pStyle w:val="Textindependent"/>
        <w:spacing w:before="243"/>
        <w:ind w:left="178" w:right="180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 xml:space="preserve">número d’expedient </w:t>
      </w:r>
      <w:r>
        <w:t>2400050</w:t>
      </w:r>
      <w:r>
        <w:rPr>
          <w:i/>
        </w:rPr>
        <w:t xml:space="preserve">, </w:t>
      </w:r>
      <w:r>
        <w:t>que té per objecte els Serveis d’aprovisionament de serveis professionals TIC de la plataforma SAP per a</w:t>
      </w:r>
      <w:r>
        <w:rPr>
          <w:spacing w:val="40"/>
        </w:rPr>
        <w:t xml:space="preserve"> </w:t>
      </w:r>
      <w:r>
        <w:t>l’Ajuntament de Barcelona, amb mesures de contractació pública sostenible, en compliment de l’</w:t>
      </w:r>
      <w:r>
        <w:t>establert a la clàusula 8a d’aquest plec s’incorpora el següent desglossament de costos directes i indirectes, precisant el benefici industrial i les despeses generals, i, imputant l’IVA amb partida independent, aplicant el conveni ........................</w:t>
      </w:r>
      <w:r>
        <w:t xml:space="preserve">............................................, i d’acord amb l’oferta econòmica </w:t>
      </w:r>
      <w:r>
        <w:rPr>
          <w:spacing w:val="-2"/>
        </w:rPr>
        <w:t>proposada.”</w:t>
      </w:r>
    </w:p>
    <w:p w:rsidR="0078256B" w:rsidRDefault="0078256B">
      <w:pPr>
        <w:pStyle w:val="Textindependent"/>
      </w:pPr>
    </w:p>
    <w:p w:rsidR="0078256B" w:rsidRDefault="0078256B">
      <w:pPr>
        <w:pStyle w:val="Textindependent"/>
        <w:spacing w:before="1"/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2"/>
        <w:gridCol w:w="3996"/>
      </w:tblGrid>
      <w:tr w:rsidR="0078256B">
        <w:trPr>
          <w:trHeight w:val="385"/>
        </w:trPr>
        <w:tc>
          <w:tcPr>
            <w:tcW w:w="5782" w:type="dxa"/>
          </w:tcPr>
          <w:p w:rsidR="0078256B" w:rsidRDefault="007137D0">
            <w:pPr>
              <w:pStyle w:val="TableParagraph"/>
              <w:rPr>
                <w:rFonts w:ascii="Lucida Sans"/>
                <w:i/>
                <w:sz w:val="20"/>
              </w:rPr>
            </w:pPr>
            <w:r>
              <w:rPr>
                <w:w w:val="110"/>
                <w:sz w:val="20"/>
              </w:rPr>
              <w:t>Costos</w:t>
            </w:r>
            <w:r>
              <w:rPr>
                <w:spacing w:val="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directes</w:t>
            </w:r>
            <w:r>
              <w:rPr>
                <w:spacing w:val="1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(especificar</w:t>
            </w:r>
            <w:r>
              <w:rPr>
                <w:spacing w:val="1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concepte)</w:t>
            </w:r>
            <w:r>
              <w:rPr>
                <w:spacing w:val="-12"/>
                <w:w w:val="110"/>
                <w:sz w:val="20"/>
              </w:rPr>
              <w:t xml:space="preserve"> </w:t>
            </w:r>
            <w:r>
              <w:rPr>
                <w:rFonts w:ascii="Lucida Sans"/>
                <w:i/>
                <w:spacing w:val="-10"/>
                <w:w w:val="110"/>
                <w:sz w:val="20"/>
                <w:vertAlign w:val="superscript"/>
              </w:rPr>
              <w:t>3</w:t>
            </w:r>
          </w:p>
        </w:tc>
        <w:tc>
          <w:tcPr>
            <w:tcW w:w="3996" w:type="dxa"/>
          </w:tcPr>
          <w:p w:rsidR="0078256B" w:rsidRDefault="007137D0">
            <w:pPr>
              <w:pStyle w:val="TableParagraph"/>
              <w:ind w:left="0" w:right="62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Import</w:t>
            </w:r>
            <w:r>
              <w:rPr>
                <w:spacing w:val="9"/>
                <w:w w:val="115"/>
                <w:sz w:val="20"/>
              </w:rPr>
              <w:t xml:space="preserve"> </w:t>
            </w:r>
            <w:r>
              <w:rPr>
                <w:spacing w:val="-10"/>
                <w:w w:val="115"/>
                <w:sz w:val="20"/>
              </w:rPr>
              <w:t>€</w:t>
            </w:r>
          </w:p>
        </w:tc>
      </w:tr>
      <w:tr w:rsidR="0078256B">
        <w:trPr>
          <w:trHeight w:val="388"/>
        </w:trPr>
        <w:tc>
          <w:tcPr>
            <w:tcW w:w="5782" w:type="dxa"/>
            <w:vMerge w:val="restart"/>
          </w:tcPr>
          <w:p w:rsidR="0078256B" w:rsidRDefault="007137D0">
            <w:pPr>
              <w:pStyle w:val="TableParagraph"/>
              <w:spacing w:before="29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78256B" w:rsidRDefault="007137D0">
            <w:pPr>
              <w:pStyle w:val="TableParagraph"/>
              <w:spacing w:before="0"/>
              <w:rPr>
                <w:rFonts w:ascii="Lucida Sans"/>
                <w:sz w:val="20"/>
              </w:rPr>
            </w:pPr>
            <w:r>
              <w:rPr>
                <w:sz w:val="20"/>
              </w:rPr>
              <w:t>(desglossar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treballadores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categories </w:t>
            </w:r>
            <w:r>
              <w:rPr>
                <w:spacing w:val="-2"/>
                <w:sz w:val="20"/>
              </w:rPr>
              <w:t>professionals)</w:t>
            </w:r>
            <w:r>
              <w:rPr>
                <w:rFonts w:ascii="Lucida Sans"/>
                <w:spacing w:val="-2"/>
                <w:sz w:val="20"/>
                <w:vertAlign w:val="superscript"/>
              </w:rPr>
              <w:t>4</w:t>
            </w:r>
          </w:p>
        </w:tc>
        <w:tc>
          <w:tcPr>
            <w:tcW w:w="3996" w:type="dxa"/>
          </w:tcPr>
          <w:p w:rsidR="0078256B" w:rsidRDefault="0078256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78256B">
        <w:trPr>
          <w:trHeight w:val="385"/>
        </w:trPr>
        <w:tc>
          <w:tcPr>
            <w:tcW w:w="5782" w:type="dxa"/>
            <w:vMerge/>
            <w:tcBorders>
              <w:top w:val="nil"/>
            </w:tcBorders>
          </w:tcPr>
          <w:p w:rsidR="0078256B" w:rsidRDefault="0078256B">
            <w:pPr>
              <w:rPr>
                <w:sz w:val="2"/>
                <w:szCs w:val="2"/>
              </w:rPr>
            </w:pPr>
          </w:p>
        </w:tc>
        <w:tc>
          <w:tcPr>
            <w:tcW w:w="3996" w:type="dxa"/>
          </w:tcPr>
          <w:p w:rsidR="0078256B" w:rsidRDefault="0078256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78256B">
        <w:trPr>
          <w:trHeight w:val="580"/>
        </w:trPr>
        <w:tc>
          <w:tcPr>
            <w:tcW w:w="5782" w:type="dxa"/>
          </w:tcPr>
          <w:p w:rsidR="0078256B" w:rsidRDefault="007137D0">
            <w:pPr>
              <w:pStyle w:val="TableParagraph"/>
              <w:spacing w:before="170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referència</w:t>
            </w:r>
          </w:p>
        </w:tc>
        <w:tc>
          <w:tcPr>
            <w:tcW w:w="3996" w:type="dxa"/>
          </w:tcPr>
          <w:p w:rsidR="0078256B" w:rsidRDefault="007137D0">
            <w:pPr>
              <w:pStyle w:val="TableParagraph"/>
              <w:spacing w:before="170"/>
              <w:ind w:left="0"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78256B">
        <w:trPr>
          <w:trHeight w:val="561"/>
        </w:trPr>
        <w:tc>
          <w:tcPr>
            <w:tcW w:w="5782" w:type="dxa"/>
          </w:tcPr>
          <w:p w:rsidR="0078256B" w:rsidRDefault="007137D0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referència</w:t>
            </w:r>
          </w:p>
        </w:tc>
        <w:tc>
          <w:tcPr>
            <w:tcW w:w="3996" w:type="dxa"/>
          </w:tcPr>
          <w:p w:rsidR="0078256B" w:rsidRDefault="007137D0">
            <w:pPr>
              <w:pStyle w:val="TableParagraph"/>
              <w:spacing w:before="161"/>
              <w:ind w:left="0"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78256B">
        <w:trPr>
          <w:trHeight w:val="388"/>
        </w:trPr>
        <w:tc>
          <w:tcPr>
            <w:tcW w:w="5782" w:type="dxa"/>
          </w:tcPr>
          <w:p w:rsidR="0078256B" w:rsidRDefault="007137D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6" w:type="dxa"/>
          </w:tcPr>
          <w:p w:rsidR="0078256B" w:rsidRDefault="007137D0">
            <w:pPr>
              <w:pStyle w:val="TableParagraph"/>
              <w:ind w:left="0"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78256B">
        <w:trPr>
          <w:trHeight w:val="385"/>
        </w:trPr>
        <w:tc>
          <w:tcPr>
            <w:tcW w:w="5782" w:type="dxa"/>
          </w:tcPr>
          <w:p w:rsidR="0078256B" w:rsidRDefault="007137D0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Afegir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tantes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línies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com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perfils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s’incloguin</w:t>
            </w:r>
          </w:p>
        </w:tc>
        <w:tc>
          <w:tcPr>
            <w:tcW w:w="3996" w:type="dxa"/>
          </w:tcPr>
          <w:p w:rsidR="0078256B" w:rsidRDefault="0078256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78256B">
        <w:trPr>
          <w:trHeight w:val="385"/>
        </w:trPr>
        <w:tc>
          <w:tcPr>
            <w:tcW w:w="5782" w:type="dxa"/>
          </w:tcPr>
          <w:p w:rsidR="0078256B" w:rsidRDefault="007137D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6" w:type="dxa"/>
          </w:tcPr>
          <w:p w:rsidR="0078256B" w:rsidRDefault="007137D0">
            <w:pPr>
              <w:pStyle w:val="TableParagraph"/>
              <w:ind w:left="0"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78256B">
        <w:trPr>
          <w:trHeight w:val="388"/>
        </w:trPr>
        <w:tc>
          <w:tcPr>
            <w:tcW w:w="5782" w:type="dxa"/>
          </w:tcPr>
          <w:p w:rsidR="0078256B" w:rsidRDefault="007137D0">
            <w:pPr>
              <w:pStyle w:val="TableParagraph"/>
              <w:spacing w:before="74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6" w:type="dxa"/>
          </w:tcPr>
          <w:p w:rsidR="0078256B" w:rsidRDefault="007137D0">
            <w:pPr>
              <w:pStyle w:val="TableParagraph"/>
              <w:spacing w:before="74"/>
              <w:ind w:left="0"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78256B">
        <w:trPr>
          <w:trHeight w:val="385"/>
        </w:trPr>
        <w:tc>
          <w:tcPr>
            <w:tcW w:w="5782" w:type="dxa"/>
          </w:tcPr>
          <w:p w:rsidR="0078256B" w:rsidRDefault="007137D0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TOTAL</w:t>
            </w:r>
          </w:p>
        </w:tc>
        <w:tc>
          <w:tcPr>
            <w:tcW w:w="3996" w:type="dxa"/>
          </w:tcPr>
          <w:p w:rsidR="0078256B" w:rsidRDefault="007137D0">
            <w:pPr>
              <w:pStyle w:val="TableParagraph"/>
              <w:ind w:left="0" w:right="62"/>
              <w:jc w:val="right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directes)</w:t>
            </w:r>
          </w:p>
        </w:tc>
      </w:tr>
      <w:tr w:rsidR="0078256B">
        <w:trPr>
          <w:trHeight w:val="388"/>
        </w:trPr>
        <w:tc>
          <w:tcPr>
            <w:tcW w:w="5782" w:type="dxa"/>
          </w:tcPr>
          <w:p w:rsidR="0078256B" w:rsidRDefault="007137D0">
            <w:pPr>
              <w:pStyle w:val="TableParagraph"/>
              <w:rPr>
                <w:rFonts w:ascii="Lucida Sans"/>
                <w:sz w:val="20"/>
              </w:rPr>
            </w:pPr>
            <w:r>
              <w:rPr>
                <w:w w:val="110"/>
                <w:sz w:val="20"/>
              </w:rPr>
              <w:t>Costos</w:t>
            </w:r>
            <w:r>
              <w:rPr>
                <w:spacing w:val="1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indirectes</w:t>
            </w:r>
            <w:r>
              <w:rPr>
                <w:spacing w:val="1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(especificar</w:t>
            </w:r>
            <w:r>
              <w:rPr>
                <w:spacing w:val="14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concepte)</w:t>
            </w:r>
            <w:r>
              <w:rPr>
                <w:rFonts w:ascii="Lucida Sans"/>
                <w:spacing w:val="-2"/>
                <w:w w:val="110"/>
                <w:sz w:val="20"/>
                <w:vertAlign w:val="superscript"/>
              </w:rPr>
              <w:t>5</w:t>
            </w:r>
          </w:p>
        </w:tc>
        <w:tc>
          <w:tcPr>
            <w:tcW w:w="3996" w:type="dxa"/>
          </w:tcPr>
          <w:p w:rsidR="0078256B" w:rsidRDefault="007137D0">
            <w:pPr>
              <w:pStyle w:val="TableParagraph"/>
              <w:ind w:left="0" w:right="62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Import</w:t>
            </w:r>
            <w:r>
              <w:rPr>
                <w:spacing w:val="9"/>
                <w:w w:val="115"/>
                <w:sz w:val="20"/>
              </w:rPr>
              <w:t xml:space="preserve"> </w:t>
            </w:r>
            <w:r>
              <w:rPr>
                <w:spacing w:val="-10"/>
                <w:w w:val="115"/>
                <w:sz w:val="20"/>
              </w:rPr>
              <w:t>€</w:t>
            </w:r>
          </w:p>
        </w:tc>
      </w:tr>
      <w:tr w:rsidR="0078256B">
        <w:trPr>
          <w:trHeight w:val="385"/>
        </w:trPr>
        <w:tc>
          <w:tcPr>
            <w:tcW w:w="5782" w:type="dxa"/>
          </w:tcPr>
          <w:p w:rsidR="0078256B" w:rsidRDefault="007137D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6" w:type="dxa"/>
          </w:tcPr>
          <w:p w:rsidR="0078256B" w:rsidRDefault="0078256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78256B">
        <w:trPr>
          <w:trHeight w:val="388"/>
        </w:trPr>
        <w:tc>
          <w:tcPr>
            <w:tcW w:w="5782" w:type="dxa"/>
          </w:tcPr>
          <w:p w:rsidR="0078256B" w:rsidRDefault="007137D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3996" w:type="dxa"/>
          </w:tcPr>
          <w:p w:rsidR="0078256B" w:rsidRDefault="0078256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78256B">
        <w:trPr>
          <w:trHeight w:val="385"/>
        </w:trPr>
        <w:tc>
          <w:tcPr>
            <w:tcW w:w="5782" w:type="dxa"/>
          </w:tcPr>
          <w:p w:rsidR="0078256B" w:rsidRDefault="007137D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3996" w:type="dxa"/>
          </w:tcPr>
          <w:p w:rsidR="0078256B" w:rsidRDefault="0078256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78256B">
        <w:trPr>
          <w:trHeight w:val="618"/>
        </w:trPr>
        <w:tc>
          <w:tcPr>
            <w:tcW w:w="5782" w:type="dxa"/>
          </w:tcPr>
          <w:p w:rsidR="0078256B" w:rsidRDefault="007137D0">
            <w:pPr>
              <w:pStyle w:val="TableParagraph"/>
              <w:spacing w:before="190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TOTAL</w:t>
            </w:r>
          </w:p>
        </w:tc>
        <w:tc>
          <w:tcPr>
            <w:tcW w:w="3996" w:type="dxa"/>
          </w:tcPr>
          <w:p w:rsidR="0078256B" w:rsidRDefault="007137D0">
            <w:pPr>
              <w:pStyle w:val="TableParagraph"/>
              <w:spacing w:before="67" w:line="243" w:lineRule="exact"/>
              <w:ind w:left="246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indirectes)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(benefici</w:t>
            </w:r>
          </w:p>
          <w:p w:rsidR="0078256B" w:rsidRDefault="007137D0">
            <w:pPr>
              <w:pStyle w:val="TableParagraph"/>
              <w:spacing w:before="0" w:line="243" w:lineRule="exact"/>
              <w:ind w:left="1828"/>
              <w:rPr>
                <w:sz w:val="20"/>
              </w:rPr>
            </w:pP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</w:tr>
      <w:tr w:rsidR="0078256B">
        <w:trPr>
          <w:trHeight w:val="513"/>
        </w:trPr>
        <w:tc>
          <w:tcPr>
            <w:tcW w:w="5782" w:type="dxa"/>
          </w:tcPr>
          <w:p w:rsidR="0078256B" w:rsidRDefault="007137D0">
            <w:pPr>
              <w:pStyle w:val="TableParagraph"/>
              <w:spacing w:before="9" w:line="242" w:lineRule="exact"/>
              <w:rPr>
                <w:sz w:val="20"/>
              </w:rPr>
            </w:pPr>
            <w:r>
              <w:rPr>
                <w:w w:val="110"/>
                <w:sz w:val="20"/>
              </w:rPr>
              <w:t>TOTAL</w:t>
            </w:r>
            <w:r>
              <w:rPr>
                <w:spacing w:val="-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DE</w:t>
            </w:r>
            <w:r>
              <w:rPr>
                <w:spacing w:val="-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COSTOS</w:t>
            </w:r>
            <w:r>
              <w:rPr>
                <w:spacing w:val="-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(directes</w:t>
            </w:r>
            <w:r>
              <w:rPr>
                <w:spacing w:val="-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+</w:t>
            </w:r>
            <w:r>
              <w:rPr>
                <w:spacing w:val="-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indirectes)+ (benefici industrial):</w:t>
            </w:r>
          </w:p>
        </w:tc>
        <w:tc>
          <w:tcPr>
            <w:tcW w:w="3996" w:type="dxa"/>
          </w:tcPr>
          <w:p w:rsidR="0078256B" w:rsidRDefault="007137D0">
            <w:pPr>
              <w:pStyle w:val="TableParagraph"/>
              <w:spacing w:before="134"/>
              <w:ind w:left="0" w:right="63"/>
              <w:jc w:val="right"/>
              <w:rPr>
                <w:sz w:val="20"/>
              </w:rPr>
            </w:pPr>
            <w:r>
              <w:rPr>
                <w:sz w:val="20"/>
              </w:rPr>
              <w:t>...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78256B">
        <w:trPr>
          <w:trHeight w:val="385"/>
        </w:trPr>
        <w:tc>
          <w:tcPr>
            <w:tcW w:w="5782" w:type="dxa"/>
          </w:tcPr>
          <w:p w:rsidR="0078256B" w:rsidRDefault="007137D0">
            <w:pPr>
              <w:pStyle w:val="TableParagraph"/>
              <w:tabs>
                <w:tab w:val="left" w:leader="dot" w:pos="428"/>
              </w:tabs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.</w:t>
            </w:r>
            <w:r>
              <w:rPr>
                <w:rFonts w:ascii="Times New Roman"/>
                <w:sz w:val="20"/>
              </w:rPr>
              <w:tab/>
            </w:r>
            <w:r>
              <w:rPr>
                <w:w w:val="110"/>
                <w:sz w:val="20"/>
              </w:rPr>
              <w:t>%</w:t>
            </w:r>
            <w:r>
              <w:rPr>
                <w:spacing w:val="9"/>
                <w:w w:val="110"/>
                <w:sz w:val="20"/>
              </w:rPr>
              <w:t xml:space="preserve"> </w:t>
            </w:r>
            <w:r>
              <w:rPr>
                <w:spacing w:val="-5"/>
                <w:w w:val="110"/>
                <w:sz w:val="20"/>
              </w:rPr>
              <w:t>IVA</w:t>
            </w:r>
          </w:p>
        </w:tc>
        <w:tc>
          <w:tcPr>
            <w:tcW w:w="3996" w:type="dxa"/>
          </w:tcPr>
          <w:p w:rsidR="0078256B" w:rsidRDefault="007137D0">
            <w:pPr>
              <w:pStyle w:val="TableParagraph"/>
              <w:ind w:left="0" w:right="63"/>
              <w:jc w:val="right"/>
              <w:rPr>
                <w:sz w:val="20"/>
              </w:rPr>
            </w:pPr>
            <w:r>
              <w:rPr>
                <w:sz w:val="20"/>
              </w:rPr>
              <w:t>...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</w:tbl>
    <w:p w:rsidR="0078256B" w:rsidRDefault="0078256B">
      <w:pPr>
        <w:pStyle w:val="Textindependent"/>
        <w:spacing w:before="11"/>
      </w:pPr>
    </w:p>
    <w:p w:rsidR="0078256B" w:rsidRDefault="007137D0">
      <w:pPr>
        <w:pStyle w:val="Textindependent"/>
        <w:ind w:left="178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78256B" w:rsidRDefault="007137D0">
      <w:pPr>
        <w:pStyle w:val="Textindependent"/>
        <w:spacing w:before="3"/>
        <w:rPr>
          <w:sz w:val="15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133392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79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8799" y="6095"/>
                              </a:lnTo>
                              <a:lnTo>
                                <a:pt x="18287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10.50335pt;width:143.999997pt;height:.4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78256B" w:rsidRDefault="007137D0">
      <w:pPr>
        <w:spacing w:before="64" w:line="69" w:lineRule="exact"/>
        <w:ind w:left="178"/>
        <w:rPr>
          <w:rFonts w:ascii="Arial"/>
          <w:sz w:val="10"/>
        </w:rPr>
      </w:pPr>
      <w:r>
        <w:rPr>
          <w:rFonts w:ascii="Arial"/>
          <w:spacing w:val="-10"/>
          <w:sz w:val="10"/>
        </w:rPr>
        <w:t>3</w:t>
      </w:r>
    </w:p>
    <w:p w:rsidR="0078256B" w:rsidRDefault="007137D0">
      <w:pPr>
        <w:spacing w:line="126" w:lineRule="exact"/>
        <w:ind w:left="276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Costos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directes: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aquells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que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amb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el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producte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d'una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forma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molt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clara,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sense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cap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tipus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repartiment.</w:t>
      </w:r>
      <w:r>
        <w:rPr>
          <w:rFonts w:ascii="Times New Roman" w:hAnsi="Times New Roman"/>
          <w:i/>
          <w:spacing w:val="3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Primeres,</w:t>
      </w:r>
      <w:r>
        <w:rPr>
          <w:rFonts w:ascii="Times New Roman" w:hAnsi="Times New Roman"/>
          <w:i/>
          <w:spacing w:val="3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d'Obra</w:t>
      </w:r>
    </w:p>
    <w:p w:rsidR="0078256B" w:rsidRDefault="007137D0">
      <w:pPr>
        <w:spacing w:line="171" w:lineRule="exact"/>
        <w:ind w:left="178"/>
        <w:rPr>
          <w:rFonts w:ascii="Times New Roman"/>
          <w:i/>
          <w:sz w:val="15"/>
        </w:rPr>
      </w:pPr>
      <w:r>
        <w:rPr>
          <w:rFonts w:ascii="Times New Roman"/>
          <w:i/>
          <w:spacing w:val="-2"/>
          <w:sz w:val="15"/>
        </w:rPr>
        <w:t>Directa.</w:t>
      </w:r>
    </w:p>
    <w:p w:rsidR="0078256B" w:rsidRDefault="007137D0">
      <w:pPr>
        <w:spacing w:before="1" w:line="162" w:lineRule="exact"/>
        <w:ind w:left="178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4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Detall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dels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professionals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:rsidR="0078256B" w:rsidRDefault="007137D0">
      <w:pPr>
        <w:spacing w:line="37" w:lineRule="exact"/>
        <w:ind w:left="178"/>
        <w:rPr>
          <w:rFonts w:ascii="Arial"/>
          <w:sz w:val="10"/>
        </w:rPr>
      </w:pPr>
      <w:r>
        <w:rPr>
          <w:rFonts w:ascii="Arial"/>
          <w:spacing w:val="-10"/>
          <w:sz w:val="10"/>
        </w:rPr>
        <w:t>5</w:t>
      </w:r>
    </w:p>
    <w:p w:rsidR="0078256B" w:rsidRDefault="007137D0">
      <w:pPr>
        <w:spacing w:line="147" w:lineRule="exact"/>
        <w:ind w:left="286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Costos</w:t>
      </w:r>
      <w:r>
        <w:rPr>
          <w:rFonts w:ascii="Times New Roman" w:hAnsi="Times New Roman"/>
          <w:i/>
          <w:spacing w:val="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indirectes: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aquells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que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no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poden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ser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aplicats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directament</w:t>
      </w:r>
      <w:r>
        <w:rPr>
          <w:rFonts w:ascii="Times New Roman" w:hAnsi="Times New Roman"/>
          <w:i/>
          <w:spacing w:val="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un</w:t>
      </w:r>
      <w:r>
        <w:rPr>
          <w:rFonts w:ascii="Times New Roman" w:hAnsi="Times New Roman"/>
          <w:i/>
          <w:spacing w:val="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producte,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ni</w:t>
      </w:r>
      <w:r>
        <w:rPr>
          <w:rFonts w:ascii="Times New Roman" w:hAnsi="Times New Roman"/>
          <w:i/>
          <w:spacing w:val="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un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centre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cost.</w:t>
      </w:r>
      <w:r>
        <w:rPr>
          <w:rFonts w:ascii="Times New Roman" w:hAnsi="Times New Roman"/>
          <w:i/>
          <w:spacing w:val="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Costos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Indirectes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Producció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(CIP):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d’Obra</w:t>
      </w:r>
    </w:p>
    <w:p w:rsidR="0078256B" w:rsidRDefault="007137D0">
      <w:pPr>
        <w:ind w:left="178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Indirecta,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costos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d’aprovisionament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o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producció.</w:t>
      </w:r>
      <w:r>
        <w:rPr>
          <w:rFonts w:ascii="Times New Roman" w:hAnsi="Times New Roman"/>
          <w:i/>
          <w:spacing w:val="1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Costos</w:t>
      </w:r>
      <w:r>
        <w:rPr>
          <w:rFonts w:ascii="Times New Roman" w:hAnsi="Times New Roman"/>
          <w:i/>
          <w:spacing w:val="1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Indirectes</w:t>
      </w:r>
      <w:r>
        <w:rPr>
          <w:rFonts w:ascii="Times New Roman" w:hAnsi="Times New Roman"/>
          <w:i/>
          <w:spacing w:val="1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Generals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(CIG):</w:t>
      </w:r>
      <w:r>
        <w:rPr>
          <w:rFonts w:ascii="Times New Roman" w:hAnsi="Times New Roman"/>
          <w:i/>
          <w:spacing w:val="1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els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no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necessaris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fabricar,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com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ara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comercials,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d’administració</w:t>
      </w:r>
      <w:r>
        <w:rPr>
          <w:rFonts w:ascii="Times New Roman" w:hAnsi="Times New Roman"/>
          <w:i/>
          <w:spacing w:val="1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  <w:bookmarkStart w:id="0" w:name="_GoBack"/>
      <w:bookmarkEnd w:id="0"/>
    </w:p>
    <w:sectPr w:rsidR="0078256B">
      <w:headerReference w:type="default" r:id="rId7"/>
      <w:type w:val="continuous"/>
      <w:pgSz w:w="11900" w:h="16840"/>
      <w:pgMar w:top="2000" w:right="660" w:bottom="0" w:left="1240" w:header="710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137D0">
      <w:r>
        <w:separator/>
      </w:r>
    </w:p>
  </w:endnote>
  <w:endnote w:type="continuationSeparator" w:id="0">
    <w:p w:rsidR="00000000" w:rsidRDefault="0071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137D0">
      <w:r>
        <w:separator/>
      </w:r>
    </w:p>
  </w:footnote>
  <w:footnote w:type="continuationSeparator" w:id="0">
    <w:p w:rsidR="00000000" w:rsidRDefault="007137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56B" w:rsidRDefault="007137D0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503872" behindDoc="1" locked="0" layoutInCell="1" allowOverlap="1" wp14:anchorId="6CBD8A3F" wp14:editId="3E6D7292">
          <wp:simplePos x="0" y="0"/>
          <wp:positionH relativeFrom="page">
            <wp:posOffset>990600</wp:posOffset>
          </wp:positionH>
          <wp:positionV relativeFrom="page">
            <wp:posOffset>451098</wp:posOffset>
          </wp:positionV>
          <wp:extent cx="1266444" cy="3520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444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504384" behindDoc="1" locked="0" layoutInCell="1" allowOverlap="1" wp14:anchorId="07D1233C" wp14:editId="7D416040">
              <wp:simplePos x="0" y="0"/>
              <wp:positionH relativeFrom="page">
                <wp:posOffset>932179</wp:posOffset>
              </wp:positionH>
              <wp:positionV relativeFrom="page">
                <wp:posOffset>916935</wp:posOffset>
              </wp:positionV>
              <wp:extent cx="1657985" cy="2470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470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8256B" w:rsidRDefault="007137D0">
                          <w:pPr>
                            <w:spacing w:line="181" w:lineRule="exact"/>
                            <w:ind w:left="20"/>
                            <w:rPr>
                              <w:rFonts w:ascii="Lucida Sans" w:hAnsi="Lucida Sans"/>
                              <w:sz w:val="16"/>
                            </w:rPr>
                          </w:pP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Lucida Sans" w:hAnsi="Lucida Sans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Lucida Sans" w:hAnsi="Lucida Sans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78256B" w:rsidRDefault="007137D0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399971pt;margin-top:72.199661pt;width:130.5500pt;height:19.45pt;mso-position-horizontal-relative:page;mso-position-vertical-relative:page;z-index:-15812096" type="#_x0000_t202" id="docshape1" filled="false" stroked="false">
              <v:textbox inset="0,0,0,0">
                <w:txbxContent>
                  <w:p>
                    <w:pPr>
                      <w:spacing w:line="181" w:lineRule="exact" w:before="0"/>
                      <w:ind w:left="20" w:right="0" w:firstLine="0"/>
                      <w:jc w:val="left"/>
                      <w:rPr>
                        <w:rFonts w:ascii="Lucida Sans" w:hAnsi="Lucida Sans"/>
                        <w:sz w:val="16"/>
                      </w:rPr>
                    </w:pP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Institut</w:t>
                    </w:r>
                    <w:r>
                      <w:rPr>
                        <w:rFonts w:ascii="Lucida Sans" w:hAnsi="Lucida Sans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Municipal</w:t>
                    </w:r>
                    <w:r>
                      <w:rPr>
                        <w:rFonts w:ascii="Lucida Sans" w:hAnsi="Lucida Sans"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3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8256B"/>
    <w:rsid w:val="007137D0"/>
    <w:rsid w:val="0078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right="5"/>
      <w:jc w:val="center"/>
    </w:pPr>
    <w:rPr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2"/>
      <w:ind w:left="6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right="5"/>
      <w:jc w:val="center"/>
    </w:pPr>
    <w:rPr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2"/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1911</Characters>
  <Application>Microsoft Office Word</Application>
  <DocSecurity>0</DocSecurity>
  <Lines>15</Lines>
  <Paragraphs>4</Paragraphs>
  <ScaleCrop>false</ScaleCrop>
  <Company>IMI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R0033  Plec Administratiu V3 definitiva.docx</dc:title>
  <dc:creator>AM22089</dc:creator>
  <cp:lastModifiedBy>Ajuntament de Barcelona</cp:lastModifiedBy>
  <cp:revision>2</cp:revision>
  <dcterms:created xsi:type="dcterms:W3CDTF">2024-08-14T11:08:00Z</dcterms:created>
  <dcterms:modified xsi:type="dcterms:W3CDTF">2024-08-14T11:14:00Z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Bullzip PDF Printer (10.25.0.2552)</vt:lpwstr>
  </property>
  <property fmtid="{D5CDD505-2E9C-101B-9397-08002B2CF9AE}" pid="4" name="LastSaved">
    <vt:filetime>2024-08-14T00:00:00Z</vt:filetime>
  </property>
  <property fmtid="{D5CDD505-2E9C-101B-9397-08002B2CF9AE}" pid="5" name="Producer">
    <vt:lpwstr>PDF Printer / www.bullzip.com / FG / Freeware Edition (max 10 users); modified using iText® 5.4.1 ©2000-2012 1T3XT BVBA (AGPL-version)</vt:lpwstr>
  </property>
</Properties>
</file>