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F6C" w:rsidRDefault="002550F9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ja-JP"/>
        </w:rPr>
        <w:drawing>
          <wp:inline distT="0" distB="0" distL="0" distR="0">
            <wp:extent cx="1266360" cy="3463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F6C" w:rsidRDefault="002550F9">
      <w:pPr>
        <w:spacing w:before="17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87F6C" w:rsidRDefault="002550F9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87F6C" w:rsidRDefault="00D87F6C">
      <w:pPr>
        <w:pStyle w:val="Textindependent"/>
        <w:spacing w:before="152"/>
        <w:rPr>
          <w:rFonts w:ascii="Arial"/>
          <w:i/>
          <w:sz w:val="24"/>
        </w:rPr>
      </w:pPr>
    </w:p>
    <w:p w:rsidR="00D87F6C" w:rsidRDefault="002550F9">
      <w:pPr>
        <w:pStyle w:val="Ttol"/>
        <w:spacing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D87F6C" w:rsidRDefault="002550F9">
      <w:pPr>
        <w:pStyle w:val="Ttol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D87F6C" w:rsidRDefault="00D87F6C">
      <w:pPr>
        <w:pStyle w:val="Textindependent"/>
        <w:rPr>
          <w:b/>
          <w:sz w:val="24"/>
        </w:rPr>
      </w:pPr>
    </w:p>
    <w:p w:rsidR="00D87F6C" w:rsidRDefault="00D87F6C">
      <w:pPr>
        <w:pStyle w:val="Textindependent"/>
        <w:spacing w:before="147"/>
        <w:rPr>
          <w:b/>
          <w:sz w:val="24"/>
        </w:rPr>
      </w:pPr>
    </w:p>
    <w:p w:rsidR="00D87F6C" w:rsidRDefault="002550F9">
      <w:pPr>
        <w:pStyle w:val="Textindependent"/>
        <w:tabs>
          <w:tab w:val="left" w:leader="dot" w:pos="950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D87F6C" w:rsidRDefault="002550F9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D87F6C" w:rsidRDefault="002550F9">
      <w:pPr>
        <w:pStyle w:val="Textindependent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D87F6C" w:rsidRDefault="002550F9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D87F6C" w:rsidRDefault="002550F9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D87F6C" w:rsidRDefault="00D87F6C">
      <w:pPr>
        <w:pStyle w:val="Textindependent"/>
      </w:pPr>
    </w:p>
    <w:p w:rsidR="00D87F6C" w:rsidRDefault="00D87F6C">
      <w:pPr>
        <w:pStyle w:val="Textindependent"/>
        <w:spacing w:before="1"/>
      </w:pPr>
    </w:p>
    <w:p w:rsidR="00D87F6C" w:rsidRDefault="002550F9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D87F6C" w:rsidRDefault="00D87F6C">
      <w:pPr>
        <w:pStyle w:val="Textindependent"/>
        <w:spacing w:before="1"/>
        <w:rPr>
          <w:b/>
        </w:rPr>
      </w:pPr>
    </w:p>
    <w:p w:rsidR="00D87F6C" w:rsidRDefault="002550F9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before="0" w:line="276" w:lineRule="auto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l’Oficina de Gestió de Projectes (PMO), l'Oficina de Projectes Internacionals (OPI) i l'</w:t>
      </w:r>
      <w:r>
        <w:rPr>
          <w:sz w:val="20"/>
        </w:rPr>
        <w:t xml:space="preserve">Oficina de Gestió de la Demanda (OGD) de l’Institut Municipal d’Informàtica amb mesures de contractació pública sostenible, número d’expedient 24000045 </w:t>
      </w:r>
      <w:r>
        <w:rPr>
          <w:i/>
          <w:sz w:val="20"/>
        </w:rPr>
        <w:t xml:space="preserve">[indicació del LOT al qual es concorre] </w:t>
      </w:r>
      <w:r>
        <w:rPr>
          <w:sz w:val="20"/>
        </w:rPr>
        <w:t>amb el següent percentatge de participació en l’execució del con</w:t>
      </w:r>
      <w:r>
        <w:rPr>
          <w:sz w:val="20"/>
        </w:rPr>
        <w:t>tracte:</w:t>
      </w:r>
    </w:p>
    <w:p w:rsidR="00D87F6C" w:rsidRDefault="002550F9">
      <w:pPr>
        <w:pStyle w:val="Textindependent"/>
        <w:spacing w:before="1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D87F6C" w:rsidRDefault="002550F9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D87F6C" w:rsidRDefault="002550F9">
      <w:pPr>
        <w:pStyle w:val="Pargrafdellista"/>
        <w:numPr>
          <w:ilvl w:val="0"/>
          <w:numId w:val="1"/>
        </w:numPr>
        <w:tabs>
          <w:tab w:val="left" w:pos="838"/>
        </w:tabs>
        <w:spacing w:line="278" w:lineRule="auto"/>
        <w:ind w:right="11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</w:t>
      </w:r>
      <w:r>
        <w:rPr>
          <w:sz w:val="20"/>
        </w:rPr>
        <w:t xml:space="preserve"> en una UTE mitjançant escriptura pública.</w:t>
      </w:r>
    </w:p>
    <w:p w:rsidR="00D87F6C" w:rsidRDefault="002550F9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D87F6C" w:rsidRDefault="002550F9">
      <w:pPr>
        <w:pStyle w:val="Textindependent"/>
        <w:tabs>
          <w:tab w:val="left" w:pos="7045"/>
          <w:tab w:val="left" w:pos="8168"/>
          <w:tab w:val="left" w:pos="9234"/>
        </w:tabs>
        <w:spacing w:before="35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D87F6C" w:rsidRDefault="002550F9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D87F6C" w:rsidRDefault="00D87F6C">
      <w:pPr>
        <w:pStyle w:val="Textindependent"/>
        <w:spacing w:before="34"/>
      </w:pPr>
    </w:p>
    <w:p w:rsidR="00D87F6C" w:rsidRDefault="002550F9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spacing w:before="1"/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D87F6C" w:rsidRDefault="002550F9">
      <w:pPr>
        <w:pStyle w:val="Textindependent"/>
        <w:spacing w:before="37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D87F6C" w:rsidRDefault="002550F9">
      <w:pPr>
        <w:pStyle w:val="Textindependent"/>
        <w:spacing w:before="36"/>
        <w:ind w:left="838"/>
      </w:pPr>
      <w:r>
        <w:t>....................................................................</w:t>
      </w:r>
      <w:r>
        <w:rPr>
          <w:spacing w:val="-9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5"/>
        </w:rPr>
        <w:t xml:space="preserve"> </w:t>
      </w:r>
      <w:r>
        <w:t>.........................;</w:t>
      </w:r>
      <w:r>
        <w:rPr>
          <w:spacing w:val="-6"/>
        </w:rPr>
        <w:t xml:space="preserve"> </w:t>
      </w:r>
      <w:r>
        <w:rPr>
          <w:spacing w:val="-4"/>
        </w:rPr>
        <w:t>núm.</w:t>
      </w:r>
    </w:p>
    <w:p w:rsidR="00D87F6C" w:rsidRDefault="002550F9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7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D87F6C" w:rsidRDefault="002550F9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D87F6C" w:rsidRDefault="00D87F6C">
      <w:pPr>
        <w:pStyle w:val="Textindependent"/>
      </w:pPr>
    </w:p>
    <w:p w:rsidR="00D87F6C" w:rsidRDefault="00D87F6C">
      <w:pPr>
        <w:pStyle w:val="Textindependent"/>
      </w:pPr>
    </w:p>
    <w:p w:rsidR="00D87F6C" w:rsidRDefault="00D87F6C">
      <w:pPr>
        <w:pStyle w:val="Textindependent"/>
      </w:pPr>
    </w:p>
    <w:p w:rsidR="00D87F6C" w:rsidRDefault="00D87F6C">
      <w:pPr>
        <w:pStyle w:val="Textindependent"/>
        <w:spacing w:before="38"/>
      </w:pPr>
    </w:p>
    <w:p w:rsidR="00D87F6C" w:rsidRDefault="002550F9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6"/>
        </w:rPr>
        <w:t xml:space="preserve"> </w:t>
      </w:r>
      <w:r>
        <w:t>aquesta</w:t>
      </w:r>
      <w:r>
        <w:rPr>
          <w:spacing w:val="-2"/>
        </w:rPr>
        <w:t xml:space="preserve"> declaració,</w:t>
      </w:r>
    </w:p>
    <w:p w:rsidR="00D87F6C" w:rsidRDefault="00D87F6C">
      <w:pPr>
        <w:pStyle w:val="Textindependent"/>
      </w:pPr>
    </w:p>
    <w:p w:rsidR="00D87F6C" w:rsidRDefault="00D87F6C">
      <w:pPr>
        <w:pStyle w:val="Textindependent"/>
      </w:pPr>
    </w:p>
    <w:p w:rsidR="00D87F6C" w:rsidRDefault="002550F9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D87F6C" w:rsidRDefault="00D87F6C">
      <w:pPr>
        <w:pStyle w:val="Textindependent"/>
      </w:pPr>
    </w:p>
    <w:p w:rsidR="00D87F6C" w:rsidRDefault="00D87F6C">
      <w:pPr>
        <w:pStyle w:val="Textindependent"/>
      </w:pPr>
    </w:p>
    <w:p w:rsidR="00D87F6C" w:rsidRDefault="00D87F6C">
      <w:pPr>
        <w:pStyle w:val="Textindependent"/>
      </w:pPr>
    </w:p>
    <w:p w:rsidR="00D87F6C" w:rsidRDefault="00D87F6C">
      <w:pPr>
        <w:pStyle w:val="Textindependent"/>
      </w:pPr>
    </w:p>
    <w:p w:rsidR="00D87F6C" w:rsidRDefault="00D87F6C">
      <w:pPr>
        <w:pStyle w:val="Textindependent"/>
      </w:pPr>
    </w:p>
    <w:p w:rsidR="00D87F6C" w:rsidRDefault="002550F9">
      <w:pPr>
        <w:pStyle w:val="Textindependent"/>
        <w:spacing w:before="64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210703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6.590841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87F6C" w:rsidRDefault="002550F9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 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D87F6C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240D1"/>
    <w:multiLevelType w:val="hybridMultilevel"/>
    <w:tmpl w:val="9DD44610"/>
    <w:lvl w:ilvl="0" w:tplc="516ABF5E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C4C8364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3BB4EBC4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538213E6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BE64BB96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DAB05022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BE2C16F0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7544331E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8654EB7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87F6C"/>
    <w:rsid w:val="002550F9"/>
    <w:rsid w:val="00D8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1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50F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50F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1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50F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50F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1836</Characters>
  <Application>Microsoft Office Word</Application>
  <DocSecurity>0</DocSecurity>
  <Lines>15</Lines>
  <Paragraphs>4</Paragraphs>
  <ScaleCrop>false</ScaleCrop>
  <Company>IMI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2024-08-14T12:13:00Z</dcterms:created>
  <dcterms:modified xsi:type="dcterms:W3CDTF">2024-08-14T12:15:00Z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2024-08-14T00:00:00Z</vt:filetime>
  </property>
  <property fmtid="{D5CDD505-2E9C-101B-9397-08002B2CF9AE}" pid="5" name="Producer">
    <vt:lpwstr>Microsoft® Word 2010; modified using iText® 5.4.1 ©2000-2012 1T3XT BVBA (AGPL-version)</vt:lpwstr>
  </property>
</Properties>
</file>