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851" w:rsidRDefault="00C1797C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6360" cy="3463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851" w:rsidRDefault="00C1797C">
      <w:pPr>
        <w:spacing w:before="17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56851" w:rsidRDefault="00C1797C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56851" w:rsidRDefault="00A56851">
      <w:pPr>
        <w:pStyle w:val="Textindependent"/>
        <w:spacing w:before="152"/>
        <w:rPr>
          <w:rFonts w:ascii="Arial"/>
          <w:i/>
          <w:sz w:val="24"/>
        </w:rPr>
      </w:pPr>
    </w:p>
    <w:p w:rsidR="00A56851" w:rsidRDefault="00C1797C">
      <w:pPr>
        <w:pStyle w:val="Ttol"/>
        <w:spacing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A56851" w:rsidRDefault="00C1797C">
      <w:pPr>
        <w:pStyle w:val="Ttol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A56851" w:rsidRDefault="00A56851">
      <w:pPr>
        <w:pStyle w:val="Textindependent"/>
        <w:rPr>
          <w:b/>
          <w:sz w:val="24"/>
        </w:rPr>
      </w:pPr>
    </w:p>
    <w:p w:rsidR="00A56851" w:rsidRDefault="00A56851">
      <w:pPr>
        <w:pStyle w:val="Textindependent"/>
        <w:spacing w:before="147"/>
        <w:rPr>
          <w:b/>
          <w:sz w:val="24"/>
        </w:rPr>
      </w:pPr>
    </w:p>
    <w:p w:rsidR="00A56851" w:rsidRDefault="00C1797C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A56851" w:rsidRDefault="00C1797C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A56851" w:rsidRDefault="00C1797C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A56851" w:rsidRDefault="00C1797C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A56851" w:rsidRDefault="00C1797C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4</w:t>
      </w:r>
    </w:p>
    <w:p w:rsidR="00A56851" w:rsidRDefault="00A56851">
      <w:pPr>
        <w:pStyle w:val="Textindependent"/>
      </w:pPr>
    </w:p>
    <w:p w:rsidR="00A56851" w:rsidRDefault="00A56851">
      <w:pPr>
        <w:pStyle w:val="Textindependent"/>
        <w:spacing w:before="1"/>
      </w:pPr>
    </w:p>
    <w:p w:rsidR="00A56851" w:rsidRDefault="00C1797C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A56851" w:rsidRDefault="00A56851">
      <w:pPr>
        <w:pStyle w:val="Textindependent"/>
        <w:spacing w:before="1"/>
        <w:rPr>
          <w:b/>
        </w:rPr>
      </w:pPr>
    </w:p>
    <w:p w:rsidR="00A56851" w:rsidRDefault="00C1797C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before="0"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</w:t>
      </w:r>
      <w:r>
        <w:rPr>
          <w:spacing w:val="35"/>
          <w:sz w:val="20"/>
        </w:rPr>
        <w:t xml:space="preserve"> </w:t>
      </w:r>
      <w:r>
        <w:rPr>
          <w:sz w:val="20"/>
        </w:rPr>
        <w:t>serveis de</w:t>
      </w:r>
      <w:r>
        <w:rPr>
          <w:spacing w:val="34"/>
          <w:sz w:val="20"/>
        </w:rPr>
        <w:t xml:space="preserve"> </w:t>
      </w:r>
      <w:r>
        <w:rPr>
          <w:sz w:val="20"/>
        </w:rPr>
        <w:t>Manteniment i</w:t>
      </w:r>
      <w:r>
        <w:rPr>
          <w:spacing w:val="35"/>
          <w:sz w:val="20"/>
        </w:rPr>
        <w:t xml:space="preserve"> </w:t>
      </w:r>
      <w:r>
        <w:rPr>
          <w:sz w:val="20"/>
        </w:rPr>
        <w:t>Transformació d’Aplicacions</w:t>
      </w:r>
      <w:r>
        <w:rPr>
          <w:spacing w:val="35"/>
          <w:sz w:val="20"/>
        </w:rPr>
        <w:t xml:space="preserve"> </w:t>
      </w:r>
      <w:r>
        <w:rPr>
          <w:sz w:val="20"/>
        </w:rPr>
        <w:t>Informàtiques (AM) de la Gerència d’Urbanisme i Habitatge i la Gerència de Mobilitat, Infraestructures i Serveis Urbans i renovació tecnològica de sistemes de l’Ajuntament de Barcelona, amb mesures de contractació pública sostenible, núm. Expedient 2400007</w:t>
      </w:r>
      <w:r>
        <w:rPr>
          <w:sz w:val="20"/>
        </w:rPr>
        <w:t>2 amb el següent percentatge de participació en l’execució del contracte:</w:t>
      </w:r>
    </w:p>
    <w:p w:rsidR="00A56851" w:rsidRDefault="00C1797C">
      <w:pPr>
        <w:pStyle w:val="Textindependent"/>
        <w:spacing w:before="1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A56851" w:rsidRDefault="00C1797C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A56851" w:rsidRDefault="00C1797C">
      <w:pPr>
        <w:pStyle w:val="Pargrafdellista"/>
        <w:numPr>
          <w:ilvl w:val="0"/>
          <w:numId w:val="1"/>
        </w:numPr>
        <w:tabs>
          <w:tab w:val="left" w:pos="838"/>
        </w:tabs>
        <w:spacing w:line="278" w:lineRule="auto"/>
        <w:ind w:right="112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A56851" w:rsidRDefault="00C1797C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A56851" w:rsidRDefault="00C1797C">
      <w:pPr>
        <w:pStyle w:val="Textindependent"/>
        <w:tabs>
          <w:tab w:val="left" w:pos="7043"/>
          <w:tab w:val="left" w:pos="8166"/>
          <w:tab w:val="left" w:pos="9231"/>
        </w:tabs>
        <w:spacing w:before="35"/>
        <w:ind w:left="838"/>
      </w:pPr>
      <w:r>
        <w:rPr>
          <w:spacing w:val="-2"/>
        </w:rPr>
        <w:t>.............</w:t>
      </w:r>
      <w:r>
        <w:rPr>
          <w:spacing w:val="-2"/>
        </w:rPr>
        <w:t>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A56851" w:rsidRDefault="00C1797C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A56851" w:rsidRDefault="00A56851">
      <w:pPr>
        <w:pStyle w:val="Textindependent"/>
        <w:spacing w:before="34"/>
      </w:pPr>
    </w:p>
    <w:p w:rsidR="00A56851" w:rsidRDefault="00C1797C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spacing w:before="1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A56851" w:rsidRDefault="00C1797C">
      <w:pPr>
        <w:pStyle w:val="Textindependent"/>
        <w:spacing w:before="37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A56851" w:rsidRDefault="00C1797C">
      <w:pPr>
        <w:pStyle w:val="Textindependent"/>
        <w:spacing w:before="36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A56851" w:rsidRDefault="00C1797C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7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A56851" w:rsidRDefault="00C1797C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A56851" w:rsidRDefault="00A56851">
      <w:pPr>
        <w:pStyle w:val="Textindependent"/>
      </w:pPr>
    </w:p>
    <w:p w:rsidR="00A56851" w:rsidRDefault="00A56851">
      <w:pPr>
        <w:pStyle w:val="Textindependent"/>
      </w:pPr>
    </w:p>
    <w:p w:rsidR="00A56851" w:rsidRDefault="00A56851">
      <w:pPr>
        <w:pStyle w:val="Textindependent"/>
      </w:pPr>
    </w:p>
    <w:p w:rsidR="00A56851" w:rsidRDefault="00A56851">
      <w:pPr>
        <w:pStyle w:val="Textindependent"/>
        <w:spacing w:before="38"/>
      </w:pPr>
    </w:p>
    <w:p w:rsidR="00A56851" w:rsidRDefault="00C1797C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2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A56851" w:rsidRDefault="00A56851">
      <w:pPr>
        <w:pStyle w:val="Textindependent"/>
      </w:pPr>
    </w:p>
    <w:p w:rsidR="00A56851" w:rsidRDefault="00A56851">
      <w:pPr>
        <w:pStyle w:val="Textindependent"/>
      </w:pPr>
    </w:p>
    <w:p w:rsidR="00A56851" w:rsidRDefault="00C1797C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A56851" w:rsidRDefault="00A56851">
      <w:pPr>
        <w:pStyle w:val="Textindependent"/>
      </w:pPr>
    </w:p>
    <w:p w:rsidR="00A56851" w:rsidRDefault="00A56851">
      <w:pPr>
        <w:pStyle w:val="Textindependent"/>
      </w:pPr>
    </w:p>
    <w:p w:rsidR="00A56851" w:rsidRDefault="00A56851">
      <w:pPr>
        <w:pStyle w:val="Textindependent"/>
      </w:pPr>
    </w:p>
    <w:p w:rsidR="00A56851" w:rsidRDefault="00A56851">
      <w:pPr>
        <w:pStyle w:val="Textindependent"/>
      </w:pPr>
    </w:p>
    <w:p w:rsidR="00A56851" w:rsidRDefault="00A56851">
      <w:pPr>
        <w:pStyle w:val="Textindependent"/>
      </w:pPr>
    </w:p>
    <w:p w:rsidR="00A56851" w:rsidRDefault="00C1797C">
      <w:pPr>
        <w:pStyle w:val="Textindependent"/>
        <w:spacing w:before="64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210703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6.590841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A56851" w:rsidRDefault="00C1797C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A56851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D184B"/>
    <w:multiLevelType w:val="hybridMultilevel"/>
    <w:tmpl w:val="49026744"/>
    <w:lvl w:ilvl="0" w:tplc="0CA8E7C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EA4BA74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A3BE44A4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C53637E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708C11F2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B8FC1BE8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F1E469E8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5242290A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F16A264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56851"/>
    <w:rsid w:val="00A56851"/>
    <w:rsid w:val="00C1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1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179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1797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1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179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1797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</Words>
  <Characters>1853</Characters>
  <Application>Microsoft Office Word</Application>
  <DocSecurity>0</DocSecurity>
  <Lines>15</Lines>
  <Paragraphs>4</Paragraphs>
  <ScaleCrop>false</ScaleCrop>
  <Company>IMI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2024-10-02T09:20:00Z</dcterms:created>
  <dcterms:modified xsi:type="dcterms:W3CDTF">2024-10-02T09:24:00Z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LastSaved">
    <vt:filetime>2024-10-02T00:00:00Z</vt:filetime>
  </property>
</Properties>
</file>