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E53" w:rsidRDefault="00373C14">
      <w:pPr>
        <w:pStyle w:val="Ttol"/>
        <w:spacing w:before="201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3</w:t>
      </w:r>
    </w:p>
    <w:p w:rsidR="00490E53" w:rsidRDefault="00373C14">
      <w:pPr>
        <w:pStyle w:val="Ttol"/>
        <w:ind w:left="3"/>
      </w:pPr>
      <w:r>
        <w:t>DOCUMENT</w:t>
      </w:r>
      <w:r>
        <w:rPr>
          <w:spacing w:val="-7"/>
        </w:rPr>
        <w:t xml:space="preserve"> </w:t>
      </w:r>
      <w:r>
        <w:t>D’OFERTA</w:t>
      </w:r>
      <w:r>
        <w:rPr>
          <w:spacing w:val="-6"/>
        </w:rPr>
        <w:t xml:space="preserve"> </w:t>
      </w:r>
      <w:r>
        <w:t>ECONÒMICA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490E53" w:rsidRDefault="00490E53">
      <w:pPr>
        <w:pStyle w:val="Textindependent"/>
        <w:spacing w:before="194"/>
        <w:rPr>
          <w:b/>
          <w:sz w:val="24"/>
        </w:rPr>
      </w:pPr>
    </w:p>
    <w:p w:rsidR="00490E53" w:rsidRDefault="00373C14">
      <w:pPr>
        <w:pStyle w:val="Textindependent"/>
        <w:ind w:left="178" w:right="18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</w:t>
      </w:r>
      <w:r>
        <w:rPr>
          <w:spacing w:val="-1"/>
        </w:rPr>
        <w:t xml:space="preserve"> </w:t>
      </w:r>
      <w:r>
        <w:t>amb NIF núm.</w:t>
      </w:r>
      <w:r>
        <w:rPr>
          <w:spacing w:val="-1"/>
        </w:rPr>
        <w:t xml:space="preserve"> </w:t>
      </w:r>
      <w:r>
        <w:t>.....,</w:t>
      </w:r>
      <w:r>
        <w:rPr>
          <w:spacing w:val="71"/>
        </w:rPr>
        <w:t xml:space="preserve"> </w:t>
      </w:r>
      <w:r>
        <w:t>amb domicili a ... carrer</w:t>
      </w:r>
    </w:p>
    <w:p w:rsidR="00490E53" w:rsidRDefault="00373C14">
      <w:pPr>
        <w:pStyle w:val="Textindependent"/>
        <w:spacing w:before="2"/>
        <w:ind w:left="178" w:right="186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número d’expedient 24000074 que té per objecte l’adquisició, subministrament i muntatge dels armariets a les dependències de</w:t>
      </w:r>
      <w:r>
        <w:t xml:space="preserve"> l’Institut Municipal d’Informàtica de Barcelona de</w:t>
      </w:r>
      <w:r>
        <w:rPr>
          <w:spacing w:val="-3"/>
        </w:rPr>
        <w:t xml:space="preserve"> </w:t>
      </w:r>
      <w:r>
        <w:t>l’edifici Interface ubicat</w:t>
      </w:r>
      <w:r>
        <w:rPr>
          <w:spacing w:val="-1"/>
        </w:rPr>
        <w:t xml:space="preserve"> </w:t>
      </w:r>
      <w:r>
        <w:t>al carrer Tànger</w:t>
      </w:r>
      <w:r>
        <w:rPr>
          <w:spacing w:val="-3"/>
        </w:rPr>
        <w:t xml:space="preserve"> </w:t>
      </w:r>
      <w:r>
        <w:t>de Barcelona,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mesures</w:t>
      </w:r>
      <w:r>
        <w:rPr>
          <w:spacing w:val="-2"/>
        </w:rPr>
        <w:t xml:space="preserve"> </w:t>
      </w:r>
      <w:r>
        <w:t>de contractació</w:t>
      </w:r>
      <w:r>
        <w:rPr>
          <w:spacing w:val="-3"/>
        </w:rPr>
        <w:t xml:space="preserve"> </w:t>
      </w:r>
      <w:r>
        <w:t>pública sostenible, es compromet a realitzar-lo amb subjecció al plec de clàusules administratives particulars i al de</w:t>
      </w:r>
      <w:r>
        <w:t xml:space="preserve"> prescripcions tècniques pels següents preus unitaris (IVA exclòs) amb el següent desglossament:</w:t>
      </w:r>
    </w:p>
    <w:p w:rsidR="00490E53" w:rsidRDefault="00373C14">
      <w:pPr>
        <w:spacing w:before="236"/>
        <w:ind w:left="178"/>
        <w:jc w:val="both"/>
        <w:rPr>
          <w:rFonts w:ascii="Arial" w:hAnsi="Arial"/>
          <w:b/>
          <w:sz w:val="18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421952" behindDoc="1" locked="0" layoutInCell="1" allowOverlap="1">
                <wp:simplePos x="0" y="0"/>
                <wp:positionH relativeFrom="page">
                  <wp:posOffset>3349752</wp:posOffset>
                </wp:positionH>
                <wp:positionV relativeFrom="paragraph">
                  <wp:posOffset>214550</wp:posOffset>
                </wp:positionV>
                <wp:extent cx="45720" cy="952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9525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45720" y="9144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63.760010pt;margin-top:16.893764pt;width:3.6pt;height:.72pt;mso-position-horizontal-relative:page;mso-position-vertical-relative:paragraph;z-index:-15894528" id="docshape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9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ECONÒMICA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b/>
          <w:sz w:val="18"/>
        </w:rPr>
        <w:t>(preus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unitaris)</w:t>
      </w:r>
      <w:r>
        <w:rPr>
          <w:b/>
          <w:spacing w:val="7"/>
          <w:sz w:val="18"/>
        </w:rPr>
        <w:t xml:space="preserve"> </w:t>
      </w:r>
      <w:hyperlink w:anchor="_bookmark0" w:history="1">
        <w:r>
          <w:rPr>
            <w:rFonts w:ascii="Arial" w:hAnsi="Arial"/>
            <w:b/>
            <w:spacing w:val="-10"/>
            <w:sz w:val="18"/>
            <w:vertAlign w:val="superscript"/>
          </w:rPr>
          <w:t>3</w:t>
        </w:r>
      </w:hyperlink>
    </w:p>
    <w:p w:rsidR="00490E53" w:rsidRDefault="00490E53">
      <w:pPr>
        <w:pStyle w:val="Textindependent"/>
        <w:spacing w:before="6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26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6"/>
        <w:gridCol w:w="2419"/>
        <w:gridCol w:w="1985"/>
        <w:gridCol w:w="1558"/>
        <w:gridCol w:w="1863"/>
      </w:tblGrid>
      <w:tr w:rsidR="00490E53">
        <w:trPr>
          <w:trHeight w:val="656"/>
        </w:trPr>
        <w:tc>
          <w:tcPr>
            <w:tcW w:w="1656" w:type="dxa"/>
            <w:tcBorders>
              <w:bottom w:val="single" w:sz="4" w:space="0" w:color="000000"/>
            </w:tcBorders>
            <w:shd w:val="clear" w:color="auto" w:fill="C00000"/>
          </w:tcPr>
          <w:p w:rsidR="00490E53" w:rsidRDefault="00490E53">
            <w:pPr>
              <w:pStyle w:val="TableParagraph"/>
              <w:spacing w:before="14"/>
              <w:rPr>
                <w:rFonts w:ascii="Arial"/>
                <w:b/>
                <w:sz w:val="18"/>
              </w:rPr>
            </w:pPr>
          </w:p>
          <w:p w:rsidR="00490E53" w:rsidRDefault="00373C14">
            <w:pPr>
              <w:pStyle w:val="TableParagraph"/>
              <w:spacing w:before="1"/>
              <w:ind w:left="15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Mòdul</w:t>
            </w:r>
          </w:p>
        </w:tc>
        <w:tc>
          <w:tcPr>
            <w:tcW w:w="2419" w:type="dxa"/>
            <w:tcBorders>
              <w:bottom w:val="single" w:sz="4" w:space="0" w:color="000000"/>
            </w:tcBorders>
            <w:shd w:val="clear" w:color="auto" w:fill="C00000"/>
          </w:tcPr>
          <w:p w:rsidR="00490E53" w:rsidRDefault="00373C14">
            <w:pPr>
              <w:pStyle w:val="TableParagraph"/>
              <w:spacing w:before="111"/>
              <w:ind w:left="609" w:right="588" w:firstLine="112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Estimació volumetries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  <w:shd w:val="clear" w:color="auto" w:fill="C00000"/>
          </w:tcPr>
          <w:p w:rsidR="00490E53" w:rsidRDefault="00373C14">
            <w:pPr>
              <w:pStyle w:val="TableParagraph"/>
              <w:spacing w:before="1" w:line="242" w:lineRule="auto"/>
              <w:ind w:left="650" w:right="369" w:hanging="260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Preu</w:t>
            </w:r>
            <w:r>
              <w:rPr>
                <w:b/>
                <w:color w:val="FFFFFF"/>
                <w:spacing w:val="-1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 xml:space="preserve">unitari </w:t>
            </w:r>
            <w:r>
              <w:rPr>
                <w:b/>
                <w:color w:val="FFFFFF"/>
                <w:spacing w:val="-2"/>
                <w:sz w:val="18"/>
              </w:rPr>
              <w:t>màxim</w:t>
            </w:r>
          </w:p>
          <w:p w:rsidR="00490E53" w:rsidRDefault="00373C14">
            <w:pPr>
              <w:pStyle w:val="TableParagraph"/>
              <w:spacing w:line="194" w:lineRule="exact"/>
              <w:ind w:left="357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(IVA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exclòs)</w:t>
            </w:r>
          </w:p>
        </w:tc>
        <w:tc>
          <w:tcPr>
            <w:tcW w:w="1558" w:type="dxa"/>
            <w:tcBorders>
              <w:bottom w:val="single" w:sz="4" w:space="0" w:color="000000"/>
            </w:tcBorders>
            <w:shd w:val="clear" w:color="auto" w:fill="C00000"/>
          </w:tcPr>
          <w:p w:rsidR="00490E53" w:rsidRDefault="00373C14">
            <w:pPr>
              <w:pStyle w:val="TableParagraph"/>
              <w:spacing w:before="1" w:line="242" w:lineRule="auto"/>
              <w:ind w:left="532" w:right="156" w:hanging="356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Preu</w:t>
            </w:r>
            <w:r>
              <w:rPr>
                <w:b/>
                <w:color w:val="FFFFFF"/>
                <w:spacing w:val="-1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 xml:space="preserve">unitari </w:t>
            </w:r>
            <w:r>
              <w:rPr>
                <w:b/>
                <w:color w:val="FFFFFF"/>
                <w:spacing w:val="-2"/>
                <w:sz w:val="18"/>
              </w:rPr>
              <w:t>ofert</w:t>
            </w:r>
          </w:p>
          <w:p w:rsidR="00490E53" w:rsidRDefault="00373C14">
            <w:pPr>
              <w:pStyle w:val="TableParagraph"/>
              <w:spacing w:line="194" w:lineRule="exact"/>
              <w:ind w:left="141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(IVA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exclòs)</w:t>
            </w:r>
          </w:p>
        </w:tc>
        <w:tc>
          <w:tcPr>
            <w:tcW w:w="1863" w:type="dxa"/>
            <w:tcBorders>
              <w:bottom w:val="single" w:sz="4" w:space="0" w:color="000000"/>
            </w:tcBorders>
            <w:shd w:val="clear" w:color="auto" w:fill="C00000"/>
          </w:tcPr>
          <w:p w:rsidR="00490E53" w:rsidRDefault="00373C14">
            <w:pPr>
              <w:pStyle w:val="TableParagraph"/>
              <w:spacing w:before="111" w:line="219" w:lineRule="exact"/>
              <w:ind w:left="17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TOTAL</w:t>
            </w:r>
          </w:p>
          <w:p w:rsidR="00490E53" w:rsidRDefault="00373C14">
            <w:pPr>
              <w:pStyle w:val="TableParagraph"/>
              <w:ind w:left="17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(IVA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exclòs)</w:t>
            </w:r>
          </w:p>
        </w:tc>
      </w:tr>
      <w:tr w:rsidR="00490E53">
        <w:trPr>
          <w:trHeight w:val="244"/>
        </w:trPr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E53" w:rsidRDefault="00373C14">
            <w:pPr>
              <w:pStyle w:val="TableParagraph"/>
              <w:spacing w:before="13" w:line="211" w:lineRule="exact"/>
              <w:ind w:left="1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3x4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E53" w:rsidRDefault="00373C14">
            <w:pPr>
              <w:pStyle w:val="TableParagraph"/>
              <w:spacing w:before="13" w:line="211" w:lineRule="exact"/>
              <w:ind w:left="1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:rsidR="00490E53" w:rsidRDefault="00373C14">
            <w:pPr>
              <w:pStyle w:val="TableParagraph"/>
              <w:spacing w:line="224" w:lineRule="exact"/>
              <w:ind w:left="14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>2.533,51€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E53" w:rsidRDefault="00490E5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E53" w:rsidRDefault="00490E5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0E53">
        <w:trPr>
          <w:trHeight w:val="244"/>
        </w:trPr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E53" w:rsidRDefault="00373C14">
            <w:pPr>
              <w:pStyle w:val="TableParagraph"/>
              <w:spacing w:before="13" w:line="211" w:lineRule="exact"/>
              <w:ind w:left="1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2x4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E53" w:rsidRDefault="00373C14">
            <w:pPr>
              <w:pStyle w:val="TableParagraph"/>
              <w:spacing w:before="13" w:line="211" w:lineRule="exact"/>
              <w:ind w:left="1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:rsidR="00490E53" w:rsidRDefault="00373C14">
            <w:pPr>
              <w:pStyle w:val="TableParagraph"/>
              <w:spacing w:line="224" w:lineRule="exact"/>
              <w:ind w:left="14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>1.799,89€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E53" w:rsidRDefault="00490E5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E53" w:rsidRDefault="00490E5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0E53">
        <w:trPr>
          <w:trHeight w:val="436"/>
        </w:trPr>
        <w:tc>
          <w:tcPr>
            <w:tcW w:w="4075" w:type="dxa"/>
            <w:gridSpan w:val="2"/>
            <w:tcBorders>
              <w:top w:val="single" w:sz="4" w:space="0" w:color="000000"/>
              <w:left w:val="nil"/>
              <w:bottom w:val="nil"/>
            </w:tcBorders>
          </w:tcPr>
          <w:p w:rsidR="00490E53" w:rsidRDefault="00490E5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000000"/>
            </w:tcBorders>
          </w:tcPr>
          <w:p w:rsidR="00490E53" w:rsidRDefault="00373C14">
            <w:pPr>
              <w:pStyle w:val="TableParagraph"/>
              <w:spacing w:line="218" w:lineRule="exact"/>
              <w:ind w:left="1060" w:right="338" w:hanging="701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OFERTA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ECONÒMICA (IVA EXCLÒS)</w:t>
            </w:r>
          </w:p>
        </w:tc>
        <w:tc>
          <w:tcPr>
            <w:tcW w:w="1863" w:type="dxa"/>
            <w:tcBorders>
              <w:top w:val="single" w:sz="4" w:space="0" w:color="000000"/>
            </w:tcBorders>
          </w:tcPr>
          <w:p w:rsidR="00490E53" w:rsidRDefault="00490E5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490E53" w:rsidRDefault="00490E53">
      <w:pPr>
        <w:pStyle w:val="Textindependent"/>
        <w:spacing w:before="33"/>
        <w:rPr>
          <w:rFonts w:ascii="Arial"/>
          <w:b/>
          <w:sz w:val="18"/>
        </w:rPr>
      </w:pPr>
    </w:p>
    <w:p w:rsidR="00490E53" w:rsidRDefault="00373C14">
      <w:pPr>
        <w:spacing w:before="1"/>
        <w:ind w:left="178"/>
        <w:jc w:val="both"/>
        <w:rPr>
          <w:rFonts w:ascii="Arial" w:hAnsi="Arial"/>
          <w:b/>
          <w:sz w:val="20"/>
        </w:rPr>
      </w:pPr>
      <w:r>
        <w:rPr>
          <w:b/>
          <w:sz w:val="18"/>
          <w:u w:val="single"/>
        </w:rPr>
        <w:t>OFERTA</w:t>
      </w:r>
      <w:r>
        <w:rPr>
          <w:b/>
          <w:spacing w:val="-2"/>
          <w:sz w:val="18"/>
          <w:u w:val="single"/>
        </w:rPr>
        <w:t xml:space="preserve"> ECONÒMICA:</w:t>
      </w:r>
      <w:r>
        <w:rPr>
          <w:rFonts w:ascii="Arial" w:hAnsi="Arial"/>
          <w:b/>
          <w:spacing w:val="-2"/>
          <w:sz w:val="20"/>
          <w:u w:val="single"/>
        </w:rPr>
        <w:t>*</w:t>
      </w:r>
    </w:p>
    <w:p w:rsidR="00490E53" w:rsidRDefault="00490E53">
      <w:pPr>
        <w:pStyle w:val="Textindependent"/>
        <w:spacing w:before="212"/>
        <w:rPr>
          <w:rFonts w:ascii="Arial"/>
          <w:b/>
        </w:rPr>
      </w:pPr>
    </w:p>
    <w:tbl>
      <w:tblPr>
        <w:tblStyle w:val="TableNormal"/>
        <w:tblW w:w="0" w:type="auto"/>
        <w:tblInd w:w="9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2410"/>
        <w:gridCol w:w="3401"/>
      </w:tblGrid>
      <w:tr w:rsidR="00490E53">
        <w:trPr>
          <w:trHeight w:val="536"/>
        </w:trPr>
        <w:tc>
          <w:tcPr>
            <w:tcW w:w="2554" w:type="dxa"/>
          </w:tcPr>
          <w:p w:rsidR="00490E53" w:rsidRDefault="00490E5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:rsidR="00490E53" w:rsidRDefault="00373C14">
            <w:pPr>
              <w:pStyle w:val="TableParagraph"/>
              <w:spacing w:before="161"/>
              <w:ind w:right="26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401" w:type="dxa"/>
          </w:tcPr>
          <w:p w:rsidR="00490E53" w:rsidRDefault="00490E53">
            <w:pPr>
              <w:pStyle w:val="TableParagraph"/>
              <w:spacing w:before="12"/>
              <w:rPr>
                <w:rFonts w:ascii="Arial"/>
                <w:b/>
                <w:sz w:val="18"/>
              </w:rPr>
            </w:pPr>
          </w:p>
          <w:p w:rsidR="00490E53" w:rsidRDefault="00373C14">
            <w:pPr>
              <w:pStyle w:val="TableParagraph"/>
              <w:tabs>
                <w:tab w:val="left" w:leader="dot" w:pos="515"/>
              </w:tabs>
              <w:ind w:right="24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490E53">
        <w:trPr>
          <w:trHeight w:val="536"/>
        </w:trPr>
        <w:tc>
          <w:tcPr>
            <w:tcW w:w="2554" w:type="dxa"/>
          </w:tcPr>
          <w:p w:rsidR="00490E53" w:rsidRDefault="00373C14">
            <w:pPr>
              <w:pStyle w:val="TableParagraph"/>
              <w:tabs>
                <w:tab w:val="left" w:leader="dot" w:pos="1869"/>
              </w:tabs>
              <w:spacing w:before="161"/>
              <w:ind w:left="405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410" w:type="dxa"/>
          </w:tcPr>
          <w:p w:rsidR="00490E53" w:rsidRDefault="00373C14">
            <w:pPr>
              <w:pStyle w:val="TableParagraph"/>
              <w:spacing w:before="161"/>
              <w:ind w:right="26"/>
              <w:jc w:val="righ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401" w:type="dxa"/>
          </w:tcPr>
          <w:p w:rsidR="00490E53" w:rsidRDefault="00373C14">
            <w:pPr>
              <w:pStyle w:val="TableParagraph"/>
              <w:spacing w:before="161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490E53">
        <w:trPr>
          <w:trHeight w:val="536"/>
        </w:trPr>
        <w:tc>
          <w:tcPr>
            <w:tcW w:w="2554" w:type="dxa"/>
          </w:tcPr>
          <w:p w:rsidR="00490E53" w:rsidRDefault="00490E5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:rsidR="00490E53" w:rsidRDefault="00373C14">
            <w:pPr>
              <w:pStyle w:val="TableParagraph"/>
              <w:spacing w:before="161"/>
              <w:ind w:right="26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401" w:type="dxa"/>
          </w:tcPr>
          <w:p w:rsidR="00490E53" w:rsidRDefault="00373C14">
            <w:pPr>
              <w:pStyle w:val="TableParagraph"/>
              <w:spacing w:before="161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490E53" w:rsidRDefault="00490E53">
      <w:pPr>
        <w:pStyle w:val="Textindependent"/>
        <w:spacing w:before="15"/>
        <w:rPr>
          <w:rFonts w:ascii="Arial"/>
          <w:b/>
          <w:sz w:val="18"/>
        </w:rPr>
      </w:pPr>
    </w:p>
    <w:p w:rsidR="00490E53" w:rsidRDefault="00373C14">
      <w:pPr>
        <w:ind w:left="178" w:right="185"/>
        <w:jc w:val="both"/>
        <w:rPr>
          <w:b/>
          <w:i/>
          <w:sz w:val="18"/>
        </w:rPr>
      </w:pPr>
      <w:r>
        <w:rPr>
          <w:b/>
          <w:i/>
          <w:sz w:val="18"/>
        </w:rPr>
        <w:t xml:space="preserve">*L’oferta econòmica de cada licitador serà el sumatori del resultat d’aplicar els preus unitaris oferts per cada mòdul pel número de mòduls de cada tipus. </w:t>
      </w:r>
      <w:r>
        <w:rPr>
          <w:i/>
          <w:sz w:val="18"/>
        </w:rPr>
        <w:t>Al “Preu sense IVA” de la taula</w:t>
      </w:r>
      <w:r>
        <w:rPr>
          <w:i/>
          <w:spacing w:val="40"/>
          <w:sz w:val="18"/>
        </w:rPr>
        <w:t xml:space="preserve"> </w:t>
      </w:r>
      <w:r>
        <w:rPr>
          <w:i/>
          <w:sz w:val="18"/>
        </w:rPr>
        <w:t>superior caldrà indicar el resultat de la casella TOTAL OFERTA ECONÒM</w:t>
      </w:r>
      <w:r>
        <w:rPr>
          <w:i/>
          <w:sz w:val="18"/>
        </w:rPr>
        <w:t xml:space="preserve">ICA (IVA EXCLÒS) de la taula </w:t>
      </w:r>
      <w:r>
        <w:rPr>
          <w:b/>
          <w:sz w:val="18"/>
        </w:rPr>
        <w:t>OFERTA ECONÒMICA (preus unitaris)</w:t>
      </w:r>
      <w:r>
        <w:rPr>
          <w:b/>
          <w:i/>
          <w:sz w:val="18"/>
        </w:rPr>
        <w:t>.</w:t>
      </w:r>
    </w:p>
    <w:p w:rsidR="00490E53" w:rsidRDefault="00490E53">
      <w:pPr>
        <w:pStyle w:val="Textindependent"/>
        <w:spacing w:before="24"/>
        <w:rPr>
          <w:b/>
          <w:i/>
          <w:sz w:val="18"/>
        </w:rPr>
      </w:pPr>
    </w:p>
    <w:p w:rsidR="00490E53" w:rsidRDefault="00373C14">
      <w:pPr>
        <w:pStyle w:val="Textindependent"/>
        <w:ind w:left="178" w:right="186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3"/>
        </w:rPr>
        <w:t xml:space="preserve"> </w:t>
      </w:r>
      <w:r>
        <w:t>i no està incorregut en cap prohibició de contractar</w:t>
      </w:r>
      <w:r>
        <w:t xml:space="preserve"> legalment establerta.</w:t>
      </w: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  <w:spacing w:before="242"/>
      </w:pPr>
    </w:p>
    <w:p w:rsidR="00490E53" w:rsidRDefault="00373C14">
      <w:pPr>
        <w:pStyle w:val="Textindependent"/>
        <w:ind w:left="17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rPr>
          <w:spacing w:val="-2"/>
        </w:rPr>
        <w:t>electrònica).”</w:t>
      </w:r>
    </w:p>
    <w:p w:rsidR="00490E53" w:rsidRDefault="00373C14">
      <w:pPr>
        <w:pStyle w:val="Textindependent"/>
        <w:spacing w:before="11"/>
        <w:rPr>
          <w:sz w:val="14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130442</wp:posOffset>
                </wp:positionV>
                <wp:extent cx="182880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8800" y="6096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10.271093pt;width:144pt;height:.48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490E53" w:rsidRDefault="00373C14">
      <w:pPr>
        <w:spacing w:before="107" w:line="244" w:lineRule="auto"/>
        <w:ind w:left="178" w:right="62"/>
        <w:rPr>
          <w:rFonts w:ascii="Arial" w:hAnsi="Arial"/>
          <w:i/>
          <w:sz w:val="18"/>
        </w:rPr>
      </w:pPr>
      <w:bookmarkStart w:id="0" w:name="_bookmark0"/>
      <w:bookmarkEnd w:id="0"/>
      <w:r>
        <w:rPr>
          <w:rFonts w:ascii="Arial" w:hAnsi="Arial"/>
          <w:sz w:val="18"/>
          <w:vertAlign w:val="superscript"/>
        </w:rPr>
        <w:t>3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>Les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empreses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licitadores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no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podran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superar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els preus/subministraments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(IVA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exclòs) màxims especificats a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clàusula</w:t>
      </w:r>
      <w:r>
        <w:rPr>
          <w:rFonts w:ascii="Arial" w:hAnsi="Arial"/>
          <w:i/>
          <w:sz w:val="18"/>
        </w:rPr>
        <w:t xml:space="preserve"> 2a d’aquest plec. En cas de superar qualsevol d’aquests preus unitaris màxims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restaran exclosos de la licitació.</w:t>
      </w:r>
    </w:p>
    <w:p w:rsidR="00490E53" w:rsidRDefault="00490E53">
      <w:pPr>
        <w:spacing w:line="244" w:lineRule="auto"/>
        <w:rPr>
          <w:rFonts w:ascii="Arial" w:hAnsi="Arial"/>
          <w:sz w:val="18"/>
        </w:rPr>
        <w:sectPr w:rsidR="00490E53">
          <w:headerReference w:type="default" r:id="rId7"/>
          <w:footerReference w:type="default" r:id="rId8"/>
          <w:type w:val="continuous"/>
          <w:pgSz w:w="11910" w:h="16840"/>
          <w:pgMar w:top="2000" w:right="660" w:bottom="700" w:left="1240" w:header="709" w:footer="520" w:gutter="0"/>
          <w:pgNumType w:start="32"/>
          <w:cols w:space="708"/>
        </w:sectPr>
      </w:pPr>
    </w:p>
    <w:p w:rsidR="00490E53" w:rsidRDefault="00490E53">
      <w:pPr>
        <w:pStyle w:val="Textindependent"/>
        <w:spacing w:before="209"/>
        <w:rPr>
          <w:rFonts w:ascii="Arial"/>
          <w:i/>
        </w:rPr>
      </w:pPr>
    </w:p>
    <w:p w:rsidR="00490E53" w:rsidRDefault="00373C14">
      <w:pPr>
        <w:ind w:left="17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COMPROMÍS</w:t>
      </w:r>
      <w:r>
        <w:rPr>
          <w:rFonts w:ascii="Arial" w:hAnsi="Arial"/>
          <w:b/>
          <w:spacing w:val="-9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-9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MILLORES:</w:t>
      </w:r>
    </w:p>
    <w:p w:rsidR="00490E53" w:rsidRDefault="00490E53">
      <w:pPr>
        <w:pStyle w:val="Textindependent"/>
        <w:spacing w:before="215"/>
        <w:rPr>
          <w:rFonts w:ascii="Arial"/>
          <w:b/>
        </w:rPr>
      </w:pPr>
    </w:p>
    <w:p w:rsidR="00490E53" w:rsidRDefault="00373C14">
      <w:pPr>
        <w:pStyle w:val="Textindependent"/>
        <w:ind w:left="178" w:right="18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 que</w:t>
      </w:r>
      <w:r>
        <w:rPr>
          <w:spacing w:val="40"/>
        </w:rPr>
        <w:t xml:space="preserve"> </w:t>
      </w:r>
      <w:r>
        <w:t>té per objecte l’adquisició, subministrament i muntatge dels armariets a les dependències de l’Institut Municipal d’Informàtica de Barcelona de l’edifici Interface ubicat al carrer Tànger de Barcelona, amb mesures de contra</w:t>
      </w:r>
      <w:r>
        <w:t xml:space="preserve">ctació pública sostenible, </w:t>
      </w:r>
      <w:r>
        <w:rPr>
          <w:i/>
        </w:rPr>
        <w:t xml:space="preserve">tramitat per l’Institut Municipal d’Informàtica de l’Ajuntament de Barcelona, Núm. Expedient 24000074, </w:t>
      </w:r>
      <w:r>
        <w:t>es compromet a realitzar-lo amb subjecció al plec de clàusules administratives particulars i al de prescripcions tècniques i a</w:t>
      </w:r>
      <w:r>
        <w:t xml:space="preserve">mb els </w:t>
      </w:r>
      <w:r>
        <w:rPr>
          <w:b/>
          <w:u w:val="single"/>
        </w:rPr>
        <w:t>següents compromisos per a la millora dels subministraments</w:t>
      </w:r>
      <w:r>
        <w:t>:</w:t>
      </w: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373C14">
      <w:pPr>
        <w:tabs>
          <w:tab w:val="left" w:pos="461"/>
        </w:tabs>
        <w:ind w:left="178"/>
        <w:rPr>
          <w:b/>
          <w:sz w:val="20"/>
        </w:rPr>
      </w:pPr>
      <w:r>
        <w:rPr>
          <w:rFonts w:ascii="Times New Roman" w:hAnsi="Times New Roman"/>
          <w:spacing w:val="-10"/>
          <w:sz w:val="20"/>
        </w:rPr>
        <w:t>-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>AMPLIACIÓ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TERMINI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GARANTIA</w:t>
      </w:r>
    </w:p>
    <w:p w:rsidR="00490E53" w:rsidRDefault="00490E53">
      <w:pPr>
        <w:pStyle w:val="Textindependent"/>
        <w:spacing w:before="9"/>
        <w:rPr>
          <w:b/>
          <w:sz w:val="19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2"/>
        <w:gridCol w:w="3260"/>
        <w:gridCol w:w="3258"/>
      </w:tblGrid>
      <w:tr w:rsidR="00490E53">
        <w:trPr>
          <w:trHeight w:val="741"/>
        </w:trPr>
        <w:tc>
          <w:tcPr>
            <w:tcW w:w="9780" w:type="dxa"/>
            <w:gridSpan w:val="3"/>
            <w:shd w:val="clear" w:color="auto" w:fill="D99493"/>
          </w:tcPr>
          <w:p w:rsidR="00490E53" w:rsidRDefault="00373C14">
            <w:pPr>
              <w:pStyle w:val="TableParagraph"/>
              <w:spacing w:before="81"/>
              <w:ind w:left="3573" w:right="3563" w:firstLine="5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Clàusula 3.5 del PPT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(Marcar</w:t>
            </w:r>
            <w:r>
              <w:rPr>
                <w:b/>
                <w:spacing w:val="-14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13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correspongui) Màxim 10 punts</w:t>
            </w:r>
          </w:p>
        </w:tc>
      </w:tr>
      <w:tr w:rsidR="00490E53">
        <w:trPr>
          <w:trHeight w:val="789"/>
        </w:trPr>
        <w:tc>
          <w:tcPr>
            <w:tcW w:w="3262" w:type="dxa"/>
          </w:tcPr>
          <w:p w:rsidR="00490E53" w:rsidRDefault="00490E53">
            <w:pPr>
              <w:pStyle w:val="TableParagraph"/>
              <w:spacing w:before="105"/>
              <w:rPr>
                <w:b/>
                <w:sz w:val="16"/>
              </w:rPr>
            </w:pPr>
          </w:p>
          <w:p w:rsidR="00490E53" w:rsidRDefault="00373C14">
            <w:pPr>
              <w:pStyle w:val="TableParagraph"/>
              <w:ind w:left="93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obligatoris</w:t>
            </w:r>
          </w:p>
        </w:tc>
        <w:tc>
          <w:tcPr>
            <w:tcW w:w="3260" w:type="dxa"/>
          </w:tcPr>
          <w:p w:rsidR="00490E53" w:rsidRDefault="00490E5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58" w:type="dxa"/>
          </w:tcPr>
          <w:p w:rsidR="00490E53" w:rsidRDefault="00490E53">
            <w:pPr>
              <w:pStyle w:val="TableParagraph"/>
              <w:spacing w:before="105"/>
              <w:rPr>
                <w:b/>
                <w:sz w:val="16"/>
              </w:rPr>
            </w:pPr>
          </w:p>
          <w:p w:rsidR="00490E53" w:rsidRDefault="00373C14">
            <w:pPr>
              <w:pStyle w:val="TableParagraph"/>
              <w:ind w:left="7" w:right="3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punts</w:t>
            </w:r>
          </w:p>
        </w:tc>
      </w:tr>
      <w:tr w:rsidR="00490E53">
        <w:trPr>
          <w:trHeight w:val="789"/>
        </w:trPr>
        <w:tc>
          <w:tcPr>
            <w:tcW w:w="3262" w:type="dxa"/>
          </w:tcPr>
          <w:p w:rsidR="00490E53" w:rsidRDefault="00490E53">
            <w:pPr>
              <w:pStyle w:val="TableParagraph"/>
              <w:spacing w:before="9"/>
              <w:rPr>
                <w:b/>
                <w:sz w:val="16"/>
              </w:rPr>
            </w:pPr>
          </w:p>
          <w:p w:rsidR="00490E53" w:rsidRDefault="00373C14">
            <w:pPr>
              <w:pStyle w:val="TableParagraph"/>
              <w:ind w:left="1211" w:right="447" w:hanging="759"/>
              <w:rPr>
                <w:sz w:val="16"/>
              </w:rPr>
            </w:pPr>
            <w:r>
              <w:rPr>
                <w:sz w:val="16"/>
              </w:rPr>
              <w:t>2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als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obligatoris</w:t>
            </w:r>
          </w:p>
        </w:tc>
        <w:tc>
          <w:tcPr>
            <w:tcW w:w="3260" w:type="dxa"/>
          </w:tcPr>
          <w:p w:rsidR="00490E53" w:rsidRDefault="00490E5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58" w:type="dxa"/>
          </w:tcPr>
          <w:p w:rsidR="00490E53" w:rsidRDefault="00490E53">
            <w:pPr>
              <w:pStyle w:val="TableParagraph"/>
              <w:spacing w:before="105"/>
              <w:rPr>
                <w:b/>
                <w:sz w:val="16"/>
              </w:rPr>
            </w:pPr>
          </w:p>
          <w:p w:rsidR="00490E53" w:rsidRDefault="00373C14"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punts</w:t>
            </w:r>
          </w:p>
        </w:tc>
      </w:tr>
    </w:tbl>
    <w:p w:rsidR="00490E53" w:rsidRDefault="00490E53">
      <w:pPr>
        <w:pStyle w:val="Textindependent"/>
        <w:rPr>
          <w:b/>
        </w:rPr>
      </w:pPr>
    </w:p>
    <w:p w:rsidR="00490E53" w:rsidRDefault="00490E53">
      <w:pPr>
        <w:pStyle w:val="Textindependent"/>
        <w:spacing w:before="1"/>
        <w:rPr>
          <w:b/>
        </w:rPr>
      </w:pPr>
    </w:p>
    <w:p w:rsidR="00490E53" w:rsidRDefault="00373C14">
      <w:pPr>
        <w:tabs>
          <w:tab w:val="left" w:pos="461"/>
        </w:tabs>
        <w:spacing w:before="1"/>
        <w:ind w:left="178"/>
        <w:rPr>
          <w:b/>
          <w:sz w:val="20"/>
        </w:rPr>
      </w:pPr>
      <w:r>
        <w:rPr>
          <w:rFonts w:ascii="Times New Roman" w:hAnsi="Times New Roman"/>
          <w:spacing w:val="-10"/>
          <w:sz w:val="20"/>
        </w:rPr>
        <w:t>-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>APLICACIÓ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CRITERIS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D’ECODISSENY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MOBILIARI</w:t>
      </w:r>
    </w:p>
    <w:p w:rsidR="00490E53" w:rsidRDefault="00490E53">
      <w:pPr>
        <w:pStyle w:val="Textindependent"/>
        <w:spacing w:before="11"/>
        <w:rPr>
          <w:b/>
          <w:sz w:val="19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2"/>
        <w:gridCol w:w="3260"/>
        <w:gridCol w:w="3258"/>
      </w:tblGrid>
      <w:tr w:rsidR="00490E53">
        <w:trPr>
          <w:trHeight w:val="738"/>
        </w:trPr>
        <w:tc>
          <w:tcPr>
            <w:tcW w:w="9780" w:type="dxa"/>
            <w:gridSpan w:val="3"/>
            <w:shd w:val="clear" w:color="auto" w:fill="D99493"/>
          </w:tcPr>
          <w:p w:rsidR="00490E53" w:rsidRDefault="00373C14">
            <w:pPr>
              <w:pStyle w:val="TableParagraph"/>
              <w:spacing w:before="177"/>
              <w:ind w:left="3372" w:right="330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(Marcar</w:t>
            </w:r>
            <w:r>
              <w:rPr>
                <w:b/>
                <w:spacing w:val="-14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correspongui) Màxim 10 punts</w:t>
            </w:r>
          </w:p>
        </w:tc>
      </w:tr>
      <w:tr w:rsidR="00490E53">
        <w:trPr>
          <w:trHeight w:val="789"/>
        </w:trPr>
        <w:tc>
          <w:tcPr>
            <w:tcW w:w="3262" w:type="dxa"/>
          </w:tcPr>
          <w:p w:rsidR="00490E53" w:rsidRDefault="00490E53">
            <w:pPr>
              <w:pStyle w:val="TableParagraph"/>
              <w:spacing w:before="9"/>
              <w:rPr>
                <w:b/>
                <w:sz w:val="16"/>
              </w:rPr>
            </w:pPr>
          </w:p>
          <w:p w:rsidR="00490E53" w:rsidRDefault="00373C14">
            <w:pPr>
              <w:pStyle w:val="TableParagraph"/>
              <w:ind w:left="520" w:firstLine="64"/>
              <w:rPr>
                <w:sz w:val="16"/>
              </w:rPr>
            </w:pPr>
            <w:r>
              <w:rPr>
                <w:sz w:val="16"/>
              </w:rPr>
              <w:t xml:space="preserve">Sense aplicació de criteris </w:t>
            </w:r>
            <w:proofErr w:type="spellStart"/>
            <w:r>
              <w:rPr>
                <w:sz w:val="16"/>
              </w:rPr>
              <w:t>d’ecodisseny</w:t>
            </w:r>
            <w:proofErr w:type="spellEnd"/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mobiliari</w:t>
            </w:r>
          </w:p>
        </w:tc>
        <w:tc>
          <w:tcPr>
            <w:tcW w:w="3260" w:type="dxa"/>
          </w:tcPr>
          <w:p w:rsidR="00490E53" w:rsidRDefault="00490E5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58" w:type="dxa"/>
          </w:tcPr>
          <w:p w:rsidR="00490E53" w:rsidRDefault="00490E53">
            <w:pPr>
              <w:pStyle w:val="TableParagraph"/>
              <w:spacing w:before="105"/>
              <w:rPr>
                <w:b/>
                <w:sz w:val="16"/>
              </w:rPr>
            </w:pPr>
          </w:p>
          <w:p w:rsidR="00490E53" w:rsidRDefault="00373C14">
            <w:pPr>
              <w:pStyle w:val="TableParagraph"/>
              <w:ind w:left="7" w:right="3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punts</w:t>
            </w:r>
          </w:p>
        </w:tc>
      </w:tr>
      <w:tr w:rsidR="00490E53">
        <w:trPr>
          <w:trHeight w:val="791"/>
        </w:trPr>
        <w:tc>
          <w:tcPr>
            <w:tcW w:w="3262" w:type="dxa"/>
          </w:tcPr>
          <w:p w:rsidR="00490E53" w:rsidRDefault="00490E53">
            <w:pPr>
              <w:pStyle w:val="TableParagraph"/>
              <w:spacing w:before="9"/>
              <w:rPr>
                <w:b/>
                <w:sz w:val="16"/>
              </w:rPr>
            </w:pPr>
          </w:p>
          <w:p w:rsidR="00490E53" w:rsidRDefault="00373C14">
            <w:pPr>
              <w:pStyle w:val="TableParagraph"/>
              <w:ind w:left="1281" w:hanging="1196"/>
              <w:rPr>
                <w:sz w:val="16"/>
              </w:rPr>
            </w:pPr>
            <w:r>
              <w:rPr>
                <w:sz w:val="16"/>
              </w:rPr>
              <w:t>Aplicació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criteris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d’ecodisseny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 xml:space="preserve">el </w:t>
            </w:r>
            <w:r>
              <w:rPr>
                <w:spacing w:val="-2"/>
                <w:sz w:val="16"/>
              </w:rPr>
              <w:t>mobiliari</w:t>
            </w:r>
          </w:p>
        </w:tc>
        <w:tc>
          <w:tcPr>
            <w:tcW w:w="3260" w:type="dxa"/>
          </w:tcPr>
          <w:p w:rsidR="00490E53" w:rsidRDefault="00490E5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58" w:type="dxa"/>
          </w:tcPr>
          <w:p w:rsidR="00490E53" w:rsidRDefault="00490E53">
            <w:pPr>
              <w:pStyle w:val="TableParagraph"/>
              <w:spacing w:before="107"/>
              <w:rPr>
                <w:b/>
                <w:sz w:val="16"/>
              </w:rPr>
            </w:pPr>
          </w:p>
          <w:p w:rsidR="00490E53" w:rsidRDefault="00373C14"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punts</w:t>
            </w:r>
          </w:p>
        </w:tc>
      </w:tr>
    </w:tbl>
    <w:p w:rsidR="00490E53" w:rsidRDefault="00490E53">
      <w:pPr>
        <w:pStyle w:val="Textindependent"/>
        <w:spacing w:before="1"/>
        <w:rPr>
          <w:b/>
        </w:rPr>
      </w:pPr>
    </w:p>
    <w:p w:rsidR="00490E53" w:rsidRDefault="00373C14">
      <w:pPr>
        <w:tabs>
          <w:tab w:val="left" w:pos="461"/>
        </w:tabs>
        <w:ind w:left="178"/>
        <w:rPr>
          <w:b/>
          <w:sz w:val="20"/>
        </w:rPr>
      </w:pPr>
      <w:r>
        <w:rPr>
          <w:rFonts w:ascii="Times New Roman"/>
          <w:spacing w:val="-10"/>
          <w:sz w:val="20"/>
        </w:rPr>
        <w:t>-</w:t>
      </w:r>
      <w:r>
        <w:rPr>
          <w:rFonts w:ascii="Times New Roman"/>
          <w:sz w:val="20"/>
        </w:rPr>
        <w:tab/>
      </w:r>
      <w:r>
        <w:rPr>
          <w:b/>
          <w:sz w:val="20"/>
        </w:rPr>
        <w:t>CONTINGUT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FORMALDEHID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MATERIAL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SUBMINISTRAT</w:t>
      </w:r>
    </w:p>
    <w:p w:rsidR="00490E53" w:rsidRDefault="00490E53">
      <w:pPr>
        <w:pStyle w:val="Textindependent"/>
        <w:spacing w:before="11"/>
        <w:rPr>
          <w:b/>
          <w:sz w:val="19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2"/>
        <w:gridCol w:w="3260"/>
        <w:gridCol w:w="3258"/>
      </w:tblGrid>
      <w:tr w:rsidR="00490E53">
        <w:trPr>
          <w:trHeight w:val="738"/>
        </w:trPr>
        <w:tc>
          <w:tcPr>
            <w:tcW w:w="9780" w:type="dxa"/>
            <w:gridSpan w:val="3"/>
            <w:shd w:val="clear" w:color="auto" w:fill="D99493"/>
          </w:tcPr>
          <w:p w:rsidR="00490E53" w:rsidRDefault="00373C14">
            <w:pPr>
              <w:pStyle w:val="TableParagraph"/>
              <w:spacing w:before="177"/>
              <w:ind w:left="3344" w:right="333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(Marcar</w:t>
            </w:r>
            <w:r>
              <w:rPr>
                <w:b/>
                <w:spacing w:val="-14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13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correspongui) Màxim 10 punts</w:t>
            </w:r>
          </w:p>
        </w:tc>
      </w:tr>
      <w:tr w:rsidR="00490E53">
        <w:trPr>
          <w:trHeight w:val="791"/>
        </w:trPr>
        <w:tc>
          <w:tcPr>
            <w:tcW w:w="3262" w:type="dxa"/>
          </w:tcPr>
          <w:p w:rsidR="00490E53" w:rsidRDefault="00373C14">
            <w:pPr>
              <w:pStyle w:val="TableParagraph"/>
              <w:spacing w:before="105" w:line="242" w:lineRule="auto"/>
              <w:ind w:left="10"/>
              <w:jc w:val="center"/>
              <w:rPr>
                <w:sz w:val="16"/>
              </w:rPr>
            </w:pPr>
            <w:r>
              <w:rPr>
                <w:sz w:val="16"/>
              </w:rPr>
              <w:t>SENSE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fusta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subministrat classificat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classe E1,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segons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 norma EN 13986</w:t>
            </w:r>
          </w:p>
        </w:tc>
        <w:tc>
          <w:tcPr>
            <w:tcW w:w="3260" w:type="dxa"/>
          </w:tcPr>
          <w:p w:rsidR="00490E53" w:rsidRDefault="00490E5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58" w:type="dxa"/>
          </w:tcPr>
          <w:p w:rsidR="00490E53" w:rsidRDefault="00490E53">
            <w:pPr>
              <w:pStyle w:val="TableParagraph"/>
              <w:spacing w:before="107"/>
              <w:rPr>
                <w:b/>
                <w:sz w:val="16"/>
              </w:rPr>
            </w:pPr>
          </w:p>
          <w:p w:rsidR="00490E53" w:rsidRDefault="00373C14">
            <w:pPr>
              <w:pStyle w:val="TableParagraph"/>
              <w:ind w:left="7" w:right="2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punts</w:t>
            </w:r>
          </w:p>
        </w:tc>
      </w:tr>
      <w:tr w:rsidR="00490E53">
        <w:trPr>
          <w:trHeight w:val="789"/>
        </w:trPr>
        <w:tc>
          <w:tcPr>
            <w:tcW w:w="3262" w:type="dxa"/>
          </w:tcPr>
          <w:p w:rsidR="00490E53" w:rsidRDefault="00373C14">
            <w:pPr>
              <w:pStyle w:val="TableParagraph"/>
              <w:spacing w:before="105"/>
              <w:ind w:left="131" w:right="124" w:firstLine="2"/>
              <w:jc w:val="center"/>
              <w:rPr>
                <w:sz w:val="16"/>
              </w:rPr>
            </w:pPr>
            <w:r>
              <w:rPr>
                <w:sz w:val="16"/>
              </w:rPr>
              <w:t>Material de fusta subministrat classificat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classe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E1,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segons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 norma EN 13986</w:t>
            </w:r>
          </w:p>
        </w:tc>
        <w:tc>
          <w:tcPr>
            <w:tcW w:w="3260" w:type="dxa"/>
          </w:tcPr>
          <w:p w:rsidR="00490E53" w:rsidRDefault="00490E5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58" w:type="dxa"/>
          </w:tcPr>
          <w:p w:rsidR="00490E53" w:rsidRDefault="00490E53">
            <w:pPr>
              <w:pStyle w:val="TableParagraph"/>
              <w:spacing w:before="105"/>
              <w:rPr>
                <w:b/>
                <w:sz w:val="16"/>
              </w:rPr>
            </w:pPr>
          </w:p>
          <w:p w:rsidR="00490E53" w:rsidRDefault="00373C14"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punts</w:t>
            </w:r>
          </w:p>
        </w:tc>
      </w:tr>
    </w:tbl>
    <w:p w:rsidR="00490E53" w:rsidRDefault="00490E53">
      <w:pPr>
        <w:jc w:val="center"/>
        <w:rPr>
          <w:sz w:val="16"/>
        </w:rPr>
        <w:sectPr w:rsidR="00490E53">
          <w:pgSz w:w="11910" w:h="16840"/>
          <w:pgMar w:top="2000" w:right="660" w:bottom="700" w:left="1240" w:header="709" w:footer="520" w:gutter="0"/>
          <w:cols w:space="708"/>
        </w:sectPr>
      </w:pPr>
    </w:p>
    <w:p w:rsidR="00490E53" w:rsidRDefault="00373C14">
      <w:pPr>
        <w:pStyle w:val="Textindependent"/>
        <w:spacing w:before="202"/>
        <w:ind w:left="178" w:right="185"/>
        <w:jc w:val="both"/>
      </w:pPr>
      <w:r>
        <w:lastRenderedPageBreak/>
        <w:t>Igualment declara sota la seva responsabilitat que reuneix totes i cadascuna de les condicions exigides per contractar amb l’Administració</w:t>
      </w:r>
      <w:r>
        <w:rPr>
          <w:spacing w:val="-3"/>
        </w:rPr>
        <w:t xml:space="preserve"> </w:t>
      </w:r>
      <w:r>
        <w:t>i no està incorregut en cap prohibició de contractar legalment establerta.</w:t>
      </w: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  <w:spacing w:before="1"/>
      </w:pPr>
    </w:p>
    <w:p w:rsidR="00490E53" w:rsidRDefault="00373C14">
      <w:pPr>
        <w:pStyle w:val="Textindependent"/>
        <w:ind w:left="17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</w:p>
    <w:p w:rsidR="00490E53" w:rsidRDefault="00490E53">
      <w:pPr>
        <w:pStyle w:val="Textindependent"/>
      </w:pPr>
      <w:bookmarkStart w:id="1" w:name="_GoBack"/>
      <w:bookmarkEnd w:id="1"/>
    </w:p>
    <w:sectPr w:rsidR="00490E53">
      <w:headerReference w:type="default" r:id="rId9"/>
      <w:footerReference w:type="default" r:id="rId10"/>
      <w:pgSz w:w="11910" w:h="16840"/>
      <w:pgMar w:top="2000" w:right="660" w:bottom="0" w:left="1240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73C14">
      <w:r>
        <w:separator/>
      </w:r>
    </w:p>
  </w:endnote>
  <w:endnote w:type="continuationSeparator" w:id="0">
    <w:p w:rsidR="00000000" w:rsidRDefault="00373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E53" w:rsidRDefault="00490E53">
    <w:pPr>
      <w:pStyle w:val="Textindependent"/>
      <w:spacing w:line="14" w:lineRule="auto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E53" w:rsidRDefault="00490E53">
    <w:pPr>
      <w:pStyle w:val="Textindependen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73C14">
      <w:r>
        <w:separator/>
      </w:r>
    </w:p>
  </w:footnote>
  <w:footnote w:type="continuationSeparator" w:id="0">
    <w:p w:rsidR="00000000" w:rsidRDefault="00373C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E53" w:rsidRDefault="00373C14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421440" behindDoc="1" locked="0" layoutInCell="1" allowOverlap="1">
          <wp:simplePos x="0" y="0"/>
          <wp:positionH relativeFrom="page">
            <wp:posOffset>1008380</wp:posOffset>
          </wp:positionH>
          <wp:positionV relativeFrom="page">
            <wp:posOffset>450214</wp:posOffset>
          </wp:positionV>
          <wp:extent cx="1266823" cy="34861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3486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421952" behindDoc="1" locked="0" layoutInCell="1" allowOverlap="1">
              <wp:simplePos x="0" y="0"/>
              <wp:positionH relativeFrom="page">
                <wp:posOffset>1044955</wp:posOffset>
              </wp:positionH>
              <wp:positionV relativeFrom="page">
                <wp:posOffset>876767</wp:posOffset>
              </wp:positionV>
              <wp:extent cx="1965325" cy="2730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65325" cy="273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90E53" w:rsidRDefault="00373C14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Institut Municipal d’Informàtica Departament</w:t>
                          </w:r>
                          <w:r>
                            <w:rPr>
                              <w:spacing w:val="-1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Administratiu</w:t>
                          </w:r>
                          <w:r>
                            <w:rPr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1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279999pt;margin-top:69.036797pt;width:154.75pt;height:21.5pt;mso-position-horizontal-relative:page;mso-position-vertical-relative:page;z-index:-15894528" type="#_x0000_t202" id="docshape1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Institut Municipal d’Informàtica Departament</w:t>
                    </w:r>
                    <w:r>
                      <w:rPr>
                        <w:spacing w:val="-13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Administratiu</w:t>
                    </w:r>
                    <w:r>
                      <w:rPr>
                        <w:spacing w:val="-1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13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E53" w:rsidRDefault="00373C14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422976" behindDoc="1" locked="0" layoutInCell="1" allowOverlap="1">
          <wp:simplePos x="0" y="0"/>
          <wp:positionH relativeFrom="page">
            <wp:posOffset>1008380</wp:posOffset>
          </wp:positionH>
          <wp:positionV relativeFrom="page">
            <wp:posOffset>450214</wp:posOffset>
          </wp:positionV>
          <wp:extent cx="1266823" cy="348613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3486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423488" behindDoc="1" locked="0" layoutInCell="1" allowOverlap="1">
              <wp:simplePos x="0" y="0"/>
              <wp:positionH relativeFrom="page">
                <wp:posOffset>1044955</wp:posOffset>
              </wp:positionH>
              <wp:positionV relativeFrom="page">
                <wp:posOffset>876767</wp:posOffset>
              </wp:positionV>
              <wp:extent cx="1965325" cy="27305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65325" cy="273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90E53" w:rsidRDefault="00373C14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Institut Municipal d’Informàtica Departament</w:t>
                          </w:r>
                          <w:r>
                            <w:rPr>
                              <w:spacing w:val="-1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Administratiu</w:t>
                          </w:r>
                          <w:r>
                            <w:rPr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1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82.279999pt;margin-top:69.036797pt;width:154.75pt;height:21.5pt;mso-position-horizontal-relative:page;mso-position-vertical-relative:page;z-index:-15892992" type="#_x0000_t202" id="docshape5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Institut Municipal d’Informàtica Departament</w:t>
                    </w:r>
                    <w:r>
                      <w:rPr>
                        <w:spacing w:val="-13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Administratiu</w:t>
                    </w:r>
                    <w:r>
                      <w:rPr>
                        <w:spacing w:val="-1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13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490E53"/>
    <w:rsid w:val="00373C14"/>
    <w:rsid w:val="00490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right="1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373C1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73C14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373C1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73C14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right="1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373C1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73C14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373C1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73C14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591</Words>
  <Characters>3372</Characters>
  <Application>Microsoft Office Word</Application>
  <DocSecurity>0</DocSecurity>
  <Lines>28</Lines>
  <Paragraphs>7</Paragraphs>
  <ScaleCrop>false</ScaleCrop>
  <Company>IMI</Company>
  <LinksUpToDate>false</LinksUpToDate>
  <CharactersWithSpaces>3956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2024-11-06T10:41:00Z</dcterms:created>
  <dcterms:modified xsi:type="dcterms:W3CDTF">2024-11-06T10:45:00Z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2024-11-06T00:00:00Z</vt:filetime>
  </property>
  <property fmtid="{D5CDD505-2E9C-101B-9397-08002B2CF9AE}" pid="3" name="LastSaved">
    <vt:filetime>2024-11-06T00:00:00Z</vt:filetime>
  </property>
</Properties>
</file>