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82" w:rsidRDefault="00612AC9">
      <w:pPr>
        <w:pStyle w:val="Ttol"/>
        <w:spacing w:before="201"/>
        <w:ind w:left="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A83682" w:rsidRDefault="00612AC9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A83682" w:rsidRDefault="00A83682">
      <w:pPr>
        <w:pStyle w:val="Textindependent"/>
        <w:spacing w:before="196"/>
        <w:rPr>
          <w:b/>
          <w:sz w:val="24"/>
        </w:rPr>
      </w:pPr>
    </w:p>
    <w:p w:rsidR="00A83682" w:rsidRDefault="00612AC9">
      <w:pPr>
        <w:pStyle w:val="Textindependent"/>
        <w:ind w:left="178" w:right="19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A83682" w:rsidRDefault="00612AC9">
      <w:pPr>
        <w:ind w:left="178" w:right="18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núm. d’expedient 24000081 que té per objecte serveis per al proveïment i administració de la infraestructura </w:t>
      </w:r>
      <w:proofErr w:type="spellStart"/>
      <w:r>
        <w:rPr>
          <w:i/>
          <w:sz w:val="20"/>
        </w:rPr>
        <w:t>Cloud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CityOS</w:t>
      </w:r>
      <w:proofErr w:type="spellEnd"/>
      <w:r>
        <w:rPr>
          <w:i/>
          <w:sz w:val="20"/>
        </w:rPr>
        <w:t xml:space="preserve"> a la ciutat de Barcelona, amb me</w:t>
      </w:r>
      <w:r>
        <w:rPr>
          <w:i/>
          <w:sz w:val="20"/>
        </w:rPr>
        <w:t>sures de contractació pública sostenible</w:t>
      </w:r>
      <w:r>
        <w:rPr>
          <w:sz w:val="20"/>
        </w:rPr>
        <w:t>, es compromet a realitzar-lo amb subjecció al plec de clàusules administratives particulars i al de prescripcions tècniques pel preu de ................................ (IVA exclòs)</w:t>
      </w:r>
      <w:r>
        <w:rPr>
          <w:spacing w:val="40"/>
          <w:sz w:val="20"/>
        </w:rPr>
        <w:t xml:space="preserve"> </w:t>
      </w:r>
      <w:r>
        <w:rPr>
          <w:sz w:val="20"/>
        </w:rPr>
        <w:t>(en lletres i xifres) amb el segü</w:t>
      </w:r>
      <w:r>
        <w:rPr>
          <w:sz w:val="20"/>
        </w:rPr>
        <w:t>ent desglossament:</w:t>
      </w:r>
    </w:p>
    <w:p w:rsidR="00A83682" w:rsidRDefault="00A83682">
      <w:pPr>
        <w:pStyle w:val="Textindependent"/>
      </w:pPr>
    </w:p>
    <w:p w:rsidR="00A83682" w:rsidRDefault="00A83682">
      <w:pPr>
        <w:pStyle w:val="Textindependent"/>
        <w:spacing w:before="2"/>
      </w:pPr>
    </w:p>
    <w:p w:rsidR="00A83682" w:rsidRDefault="00612AC9">
      <w:pPr>
        <w:ind w:left="178"/>
        <w:jc w:val="both"/>
        <w:rPr>
          <w:b/>
          <w:sz w:val="18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122865</wp:posOffset>
                </wp:positionV>
                <wp:extent cx="1440815" cy="127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081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0815" h="12700">
                              <a:moveTo>
                                <a:pt x="144043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440434" y="12191"/>
                              </a:lnTo>
                              <a:lnTo>
                                <a:pt x="14404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9.674438pt;width:113.42pt;height:.95999pt;mso-position-horizontal-relative:page;mso-position-vertical-relative:paragraph;z-index:15729152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sz w:val="18"/>
        </w:rPr>
        <w:t>OFERTA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ECONÒMICA</w:t>
      </w:r>
      <w:r>
        <w:rPr>
          <w:b/>
          <w:spacing w:val="-2"/>
          <w:sz w:val="18"/>
          <w:vertAlign w:val="superscript"/>
        </w:rPr>
        <w:t>5</w:t>
      </w:r>
      <w:r>
        <w:rPr>
          <w:b/>
          <w:spacing w:val="-2"/>
          <w:sz w:val="18"/>
        </w:rPr>
        <w:t>:</w:t>
      </w:r>
    </w:p>
    <w:p w:rsidR="00A83682" w:rsidRDefault="00A83682">
      <w:pPr>
        <w:pStyle w:val="Textindependent"/>
        <w:spacing w:before="10"/>
        <w:rPr>
          <w:b/>
          <w:sz w:val="17"/>
        </w:rPr>
      </w:pPr>
    </w:p>
    <w:tbl>
      <w:tblPr>
        <w:tblStyle w:val="TableNormal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2977"/>
        <w:gridCol w:w="1177"/>
        <w:gridCol w:w="1234"/>
        <w:gridCol w:w="755"/>
        <w:gridCol w:w="1090"/>
        <w:gridCol w:w="1134"/>
      </w:tblGrid>
      <w:tr w:rsidR="00A83682">
        <w:trPr>
          <w:trHeight w:val="659"/>
        </w:trPr>
        <w:tc>
          <w:tcPr>
            <w:tcW w:w="1282" w:type="dxa"/>
            <w:shd w:val="clear" w:color="auto" w:fill="D99493"/>
          </w:tcPr>
          <w:p w:rsidR="00A83682" w:rsidRDefault="00A83682">
            <w:pPr>
              <w:pStyle w:val="TableParagraph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before="1"/>
              <w:ind w:left="3" w:right="2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Recurs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sz w:val="18"/>
              </w:rPr>
              <w:t>Cloud</w:t>
            </w:r>
            <w:proofErr w:type="spellEnd"/>
          </w:p>
        </w:tc>
        <w:tc>
          <w:tcPr>
            <w:tcW w:w="2977" w:type="dxa"/>
            <w:shd w:val="clear" w:color="auto" w:fill="D99493"/>
          </w:tcPr>
          <w:p w:rsidR="00A83682" w:rsidRDefault="00A83682">
            <w:pPr>
              <w:pStyle w:val="TableParagraph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before="1"/>
              <w:ind w:left="656"/>
              <w:jc w:val="left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Detall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del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Recurs</w:t>
            </w:r>
            <w:r>
              <w:rPr>
                <w:rFonts w:ascii="Calibri"/>
                <w:b/>
                <w:spacing w:val="-1"/>
                <w:sz w:val="18"/>
              </w:rPr>
              <w:t xml:space="preserve"> </w:t>
            </w:r>
            <w:r>
              <w:rPr>
                <w:rFonts w:ascii="Calibri"/>
                <w:b/>
                <w:spacing w:val="-4"/>
                <w:sz w:val="18"/>
              </w:rPr>
              <w:t>2025</w:t>
            </w:r>
          </w:p>
        </w:tc>
        <w:tc>
          <w:tcPr>
            <w:tcW w:w="1177" w:type="dxa"/>
            <w:shd w:val="clear" w:color="auto" w:fill="D99493"/>
          </w:tcPr>
          <w:p w:rsidR="00A83682" w:rsidRDefault="00612AC9">
            <w:pPr>
              <w:pStyle w:val="TableParagraph"/>
              <w:spacing w:before="109"/>
              <w:ind w:left="6" w:right="5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Periodicitat</w:t>
            </w:r>
          </w:p>
        </w:tc>
        <w:tc>
          <w:tcPr>
            <w:tcW w:w="1234" w:type="dxa"/>
            <w:shd w:val="clear" w:color="auto" w:fill="D99493"/>
          </w:tcPr>
          <w:p w:rsidR="00A83682" w:rsidRDefault="00612AC9">
            <w:pPr>
              <w:pStyle w:val="TableParagraph"/>
              <w:spacing w:before="109"/>
              <w:ind w:left="197" w:right="124" w:hanging="60"/>
              <w:jc w:val="lef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Cost</w:t>
            </w:r>
            <w:r>
              <w:rPr>
                <w:rFonts w:ascii="Calibri" w:hAns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unitari* (iva exclòs)</w:t>
            </w:r>
          </w:p>
        </w:tc>
        <w:tc>
          <w:tcPr>
            <w:tcW w:w="755" w:type="dxa"/>
            <w:shd w:val="clear" w:color="auto" w:fill="D99493"/>
          </w:tcPr>
          <w:p w:rsidR="00A83682" w:rsidRDefault="00612AC9">
            <w:pPr>
              <w:pStyle w:val="TableParagraph"/>
              <w:ind w:left="278" w:right="58" w:hanging="212"/>
              <w:jc w:val="lef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pacing w:val="-2"/>
                <w:sz w:val="18"/>
              </w:rPr>
              <w:t>Número</w:t>
            </w:r>
            <w:r>
              <w:rPr>
                <w:rFonts w:ascii="Calibri" w:hAnsi="Calibri"/>
                <w:b/>
                <w:sz w:val="18"/>
              </w:rPr>
              <w:t xml:space="preserve"> </w:t>
            </w:r>
            <w:r>
              <w:rPr>
                <w:rFonts w:ascii="Calibri" w:hAnsi="Calibri"/>
                <w:b/>
                <w:spacing w:val="-6"/>
                <w:sz w:val="18"/>
              </w:rPr>
              <w:t>de</w:t>
            </w:r>
          </w:p>
          <w:p w:rsidR="00A83682" w:rsidRDefault="00612AC9">
            <w:pPr>
              <w:pStyle w:val="TableParagraph"/>
              <w:spacing w:line="201" w:lineRule="exact"/>
              <w:ind w:left="110"/>
              <w:jc w:val="left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unitats</w:t>
            </w:r>
          </w:p>
        </w:tc>
        <w:tc>
          <w:tcPr>
            <w:tcW w:w="1090" w:type="dxa"/>
            <w:shd w:val="clear" w:color="auto" w:fill="D99493"/>
          </w:tcPr>
          <w:p w:rsidR="00A83682" w:rsidRDefault="00612AC9">
            <w:pPr>
              <w:pStyle w:val="TableParagraph"/>
              <w:ind w:left="222" w:right="220" w:firstLine="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4"/>
                <w:sz w:val="18"/>
              </w:rPr>
              <w:t>Preu</w:t>
            </w:r>
            <w:r>
              <w:rPr>
                <w:rFonts w:ascii="Calibri"/>
                <w:b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mensual</w:t>
            </w:r>
          </w:p>
          <w:p w:rsidR="00A83682" w:rsidRDefault="00612AC9">
            <w:pPr>
              <w:pStyle w:val="TableParagraph"/>
              <w:spacing w:line="201" w:lineRule="exact"/>
              <w:ind w:left="2" w:right="2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(iva</w:t>
            </w:r>
            <w:r>
              <w:rPr>
                <w:rFonts w:ascii="Calibri" w:hAns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8"/>
              </w:rPr>
              <w:t>exclòs)</w:t>
            </w:r>
          </w:p>
        </w:tc>
        <w:tc>
          <w:tcPr>
            <w:tcW w:w="1134" w:type="dxa"/>
            <w:shd w:val="clear" w:color="auto" w:fill="D99493"/>
          </w:tcPr>
          <w:p w:rsidR="00A83682" w:rsidRDefault="00612AC9">
            <w:pPr>
              <w:pStyle w:val="TableParagraph"/>
              <w:ind w:left="195" w:right="195" w:firstLine="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4"/>
                <w:sz w:val="18"/>
              </w:rPr>
              <w:t>Preu</w:t>
            </w:r>
            <w:r>
              <w:rPr>
                <w:rFonts w:ascii="Calibri"/>
                <w:b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Contracte</w:t>
            </w:r>
          </w:p>
          <w:p w:rsidR="00A83682" w:rsidRDefault="00612AC9">
            <w:pPr>
              <w:pStyle w:val="TableParagraph"/>
              <w:spacing w:line="201" w:lineRule="exac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(iva</w:t>
            </w:r>
            <w:r>
              <w:rPr>
                <w:rFonts w:ascii="Calibri" w:hAns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8"/>
              </w:rPr>
              <w:t>exclòs)</w:t>
            </w:r>
          </w:p>
        </w:tc>
      </w:tr>
      <w:tr w:rsidR="00A83682">
        <w:trPr>
          <w:trHeight w:val="299"/>
        </w:trPr>
        <w:tc>
          <w:tcPr>
            <w:tcW w:w="1282" w:type="dxa"/>
            <w:vMerge w:val="restart"/>
            <w:shd w:val="clear" w:color="auto" w:fill="BEBEBE"/>
          </w:tcPr>
          <w:p w:rsidR="00A83682" w:rsidRDefault="00A83682">
            <w:pPr>
              <w:pStyle w:val="TableParagraph"/>
              <w:spacing w:before="10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ind w:left="376" w:right="69" w:hanging="303"/>
              <w:jc w:val="left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Infraestructura</w:t>
            </w:r>
            <w:r>
              <w:rPr>
                <w:rFonts w:ascii="Calibri"/>
                <w:b/>
                <w:sz w:val="18"/>
              </w:rPr>
              <w:t xml:space="preserve"> </w:t>
            </w:r>
            <w:r>
              <w:rPr>
                <w:rFonts w:ascii="Calibri"/>
                <w:b/>
                <w:spacing w:val="-4"/>
                <w:sz w:val="18"/>
              </w:rPr>
              <w:t>CLOUD</w:t>
            </w: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40"/>
              <w:ind w:left="6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vCPU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proofErr w:type="spellStart"/>
            <w:r>
              <w:rPr>
                <w:sz w:val="18"/>
              </w:rPr>
              <w:t>Demand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(3.0 </w:t>
            </w:r>
            <w:proofErr w:type="spellStart"/>
            <w:r>
              <w:rPr>
                <w:spacing w:val="-4"/>
                <w:sz w:val="18"/>
              </w:rPr>
              <w:t>Ghz</w:t>
            </w:r>
            <w:proofErr w:type="spellEnd"/>
            <w:r>
              <w:rPr>
                <w:spacing w:val="-4"/>
                <w:sz w:val="18"/>
              </w:rPr>
              <w:t>)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40"/>
              <w:ind w:left="6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hora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78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78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sz w:val="18"/>
              </w:rPr>
              <w:t>259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before="39"/>
              <w:ind w:left="2" w:right="1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before="39"/>
              <w:ind w:left="428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</w:tr>
      <w:tr w:rsidR="00A83682">
        <w:trPr>
          <w:trHeight w:val="290"/>
        </w:trPr>
        <w:tc>
          <w:tcPr>
            <w:tcW w:w="1282" w:type="dxa"/>
            <w:vMerge/>
            <w:tcBorders>
              <w:top w:val="nil"/>
            </w:tcBorders>
            <w:shd w:val="clear" w:color="auto" w:fill="BEBEBE"/>
          </w:tcPr>
          <w:p w:rsidR="00A83682" w:rsidRDefault="00A83682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35"/>
              <w:ind w:left="68"/>
              <w:jc w:val="left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proofErr w:type="spellStart"/>
            <w:r>
              <w:rPr>
                <w:spacing w:val="-2"/>
                <w:sz w:val="18"/>
              </w:rPr>
              <w:t>Demand</w:t>
            </w:r>
            <w:proofErr w:type="spellEnd"/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6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hora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68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68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4"/>
                <w:sz w:val="18"/>
              </w:rPr>
              <w:t>1742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290"/>
        </w:trPr>
        <w:tc>
          <w:tcPr>
            <w:tcW w:w="1282" w:type="dxa"/>
            <w:vMerge/>
            <w:tcBorders>
              <w:top w:val="nil"/>
            </w:tcBorders>
            <w:shd w:val="clear" w:color="auto" w:fill="BEBEBE"/>
          </w:tcPr>
          <w:p w:rsidR="00A83682" w:rsidRDefault="00A83682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35"/>
              <w:ind w:left="68"/>
              <w:jc w:val="left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Storage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Local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OnDemand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SSD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6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hora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68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68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2"/>
                <w:sz w:val="18"/>
              </w:rPr>
              <w:t>65550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290"/>
        </w:trPr>
        <w:tc>
          <w:tcPr>
            <w:tcW w:w="1282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Modalitats</w:t>
            </w: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35"/>
              <w:ind w:left="6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z w:val="18"/>
              </w:rPr>
              <w:t xml:space="preserve"> 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(VM </w:t>
            </w:r>
            <w:r>
              <w:rPr>
                <w:spacing w:val="-2"/>
                <w:sz w:val="18"/>
              </w:rPr>
              <w:t>protegida)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68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68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sz w:val="18"/>
              </w:rPr>
              <w:t>25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290"/>
        </w:trPr>
        <w:tc>
          <w:tcPr>
            <w:tcW w:w="1282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3"/>
              <w:rPr>
                <w:rFonts w:ascii="Calibri"/>
                <w:b/>
                <w:sz w:val="18"/>
              </w:rPr>
            </w:pPr>
            <w:proofErr w:type="spellStart"/>
            <w:r>
              <w:rPr>
                <w:rFonts w:ascii="Calibri"/>
                <w:b/>
                <w:spacing w:val="-2"/>
                <w:sz w:val="18"/>
              </w:rPr>
              <w:t>Backups</w:t>
            </w:r>
            <w:proofErr w:type="spellEnd"/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35"/>
              <w:ind w:left="68"/>
              <w:jc w:val="left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z w:val="18"/>
              </w:rPr>
              <w:t xml:space="preserve"> 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(R. </w:t>
            </w:r>
            <w:r>
              <w:rPr>
                <w:spacing w:val="-2"/>
                <w:sz w:val="18"/>
              </w:rPr>
              <w:t>Setmanal)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68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68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sz w:val="18"/>
              </w:rPr>
              <w:t>50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290"/>
        </w:trPr>
        <w:tc>
          <w:tcPr>
            <w:tcW w:w="1282" w:type="dxa"/>
            <w:shd w:val="clear" w:color="auto" w:fill="BEBEBE"/>
          </w:tcPr>
          <w:p w:rsidR="00A83682" w:rsidRDefault="00A83682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35"/>
              <w:ind w:left="68"/>
              <w:jc w:val="left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z w:val="18"/>
              </w:rPr>
              <w:t xml:space="preserve"> 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(R. </w:t>
            </w:r>
            <w:r>
              <w:rPr>
                <w:spacing w:val="-2"/>
                <w:sz w:val="18"/>
              </w:rPr>
              <w:t>Mensual)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35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68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68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sz w:val="18"/>
              </w:rPr>
              <w:t>800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412"/>
        </w:trPr>
        <w:tc>
          <w:tcPr>
            <w:tcW w:w="1282" w:type="dxa"/>
            <w:shd w:val="clear" w:color="auto" w:fill="BEBEBE"/>
          </w:tcPr>
          <w:p w:rsidR="00A83682" w:rsidRDefault="00A83682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line="202" w:lineRule="exact"/>
              <w:ind w:left="68"/>
              <w:jc w:val="left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(R.</w:t>
            </w:r>
          </w:p>
          <w:p w:rsidR="00A83682" w:rsidRDefault="00612AC9">
            <w:pPr>
              <w:pStyle w:val="TableParagraph"/>
              <w:spacing w:line="191" w:lineRule="exact"/>
              <w:ind w:left="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Anual)Personalitzada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98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193" w:line="199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193" w:line="199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2"/>
                <w:sz w:val="18"/>
              </w:rPr>
              <w:t>15000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302"/>
        </w:trPr>
        <w:tc>
          <w:tcPr>
            <w:tcW w:w="1282" w:type="dxa"/>
            <w:vMerge w:val="restart"/>
            <w:shd w:val="clear" w:color="auto" w:fill="BEBEBE"/>
          </w:tcPr>
          <w:p w:rsidR="00A83682" w:rsidRDefault="00A83682">
            <w:pPr>
              <w:pStyle w:val="TableParagraph"/>
              <w:spacing w:before="72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before="1"/>
              <w:ind w:left="431" w:hanging="264"/>
              <w:jc w:val="left"/>
              <w:rPr>
                <w:rFonts w:ascii="Calibri" w:hAnsi="Calibri"/>
                <w:b/>
                <w:sz w:val="18"/>
              </w:rPr>
            </w:pPr>
            <w:proofErr w:type="spellStart"/>
            <w:r>
              <w:rPr>
                <w:rFonts w:ascii="Calibri" w:hAnsi="Calibri"/>
                <w:b/>
                <w:spacing w:val="-2"/>
                <w:sz w:val="18"/>
              </w:rPr>
              <w:t>Interconexió</w:t>
            </w:r>
            <w:proofErr w:type="spellEnd"/>
            <w:r>
              <w:rPr>
                <w:rFonts w:ascii="Calibri" w:hAnsi="Calibri"/>
                <w:b/>
                <w:sz w:val="18"/>
              </w:rPr>
              <w:t xml:space="preserve"> </w:t>
            </w:r>
            <w:r>
              <w:rPr>
                <w:rFonts w:ascii="Calibri" w:hAnsi="Calibri"/>
                <w:b/>
                <w:spacing w:val="-4"/>
                <w:sz w:val="18"/>
              </w:rPr>
              <w:t>MMR</w:t>
            </w: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43"/>
              <w:ind w:left="6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U's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Espacio</w:t>
            </w:r>
            <w:proofErr w:type="spellEnd"/>
            <w:r>
              <w:rPr>
                <w:sz w:val="18"/>
              </w:rPr>
              <w:t xml:space="preserve"> en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NexicaData</w:t>
            </w:r>
            <w:proofErr w:type="spellEnd"/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43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80" w:line="202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80" w:line="202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sz w:val="18"/>
              </w:rPr>
              <w:t>2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before="1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before="1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412"/>
        </w:trPr>
        <w:tc>
          <w:tcPr>
            <w:tcW w:w="1282" w:type="dxa"/>
            <w:vMerge/>
            <w:tcBorders>
              <w:top w:val="nil"/>
            </w:tcBorders>
            <w:shd w:val="clear" w:color="auto" w:fill="BEBEBE"/>
          </w:tcPr>
          <w:p w:rsidR="00A83682" w:rsidRDefault="00A83682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line="202" w:lineRule="exact"/>
              <w:ind w:left="6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Interconexión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Fibra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SingleMode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BCN</w:t>
            </w:r>
          </w:p>
          <w:p w:rsidR="00A83682" w:rsidRDefault="00612AC9">
            <w:pPr>
              <w:pStyle w:val="TableParagraph"/>
              <w:spacing w:line="191" w:lineRule="exact"/>
              <w:ind w:left="68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MRR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98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193" w:line="199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193" w:line="199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sz w:val="18"/>
              </w:rPr>
              <w:t>1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290"/>
        </w:trPr>
        <w:tc>
          <w:tcPr>
            <w:tcW w:w="1282" w:type="dxa"/>
            <w:vMerge/>
            <w:tcBorders>
              <w:top w:val="nil"/>
            </w:tcBorders>
            <w:shd w:val="clear" w:color="auto" w:fill="BEBEBE"/>
          </w:tcPr>
          <w:p w:rsidR="00A83682" w:rsidRDefault="00A83682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A83682" w:rsidRDefault="00612AC9">
            <w:pPr>
              <w:pStyle w:val="TableParagraph"/>
              <w:spacing w:before="38"/>
              <w:ind w:left="68"/>
              <w:jc w:val="left"/>
              <w:rPr>
                <w:sz w:val="18"/>
              </w:rPr>
            </w:pPr>
            <w:r>
              <w:rPr>
                <w:sz w:val="18"/>
              </w:rPr>
              <w:t>Service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Manager</w:t>
            </w:r>
          </w:p>
        </w:tc>
        <w:tc>
          <w:tcPr>
            <w:tcW w:w="1177" w:type="dxa"/>
            <w:shd w:val="clear" w:color="auto" w:fill="BEBEBE"/>
          </w:tcPr>
          <w:p w:rsidR="00A83682" w:rsidRDefault="00612AC9">
            <w:pPr>
              <w:pStyle w:val="TableParagraph"/>
              <w:spacing w:before="38"/>
              <w:ind w:left="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234" w:type="dxa"/>
          </w:tcPr>
          <w:p w:rsidR="00A83682" w:rsidRDefault="00612AC9">
            <w:pPr>
              <w:pStyle w:val="TableParagraph"/>
              <w:spacing w:before="71" w:line="199" w:lineRule="exact"/>
              <w:ind w:left="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...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755" w:type="dxa"/>
            <w:shd w:val="clear" w:color="auto" w:fill="BEBEBE"/>
          </w:tcPr>
          <w:p w:rsidR="00A83682" w:rsidRDefault="00612AC9">
            <w:pPr>
              <w:pStyle w:val="TableParagraph"/>
              <w:spacing w:before="71" w:line="199" w:lineRule="exact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sz w:val="18"/>
              </w:rPr>
              <w:t>1</w:t>
            </w:r>
          </w:p>
        </w:tc>
        <w:tc>
          <w:tcPr>
            <w:tcW w:w="1090" w:type="dxa"/>
          </w:tcPr>
          <w:p w:rsidR="00A83682" w:rsidRDefault="00612AC9">
            <w:pPr>
              <w:pStyle w:val="TableParagraph"/>
              <w:spacing w:line="219" w:lineRule="exact"/>
              <w:ind w:left="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  <w:tc>
          <w:tcPr>
            <w:tcW w:w="1134" w:type="dxa"/>
          </w:tcPr>
          <w:p w:rsidR="00A83682" w:rsidRDefault="00612AC9">
            <w:pPr>
              <w:pStyle w:val="TableParagraph"/>
              <w:spacing w:line="219" w:lineRule="exact"/>
              <w:ind w:left="447"/>
              <w:jc w:val="lef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4"/>
                <w:sz w:val="18"/>
              </w:rPr>
              <w:t>...€</w:t>
            </w:r>
          </w:p>
        </w:tc>
      </w:tr>
      <w:tr w:rsidR="00A83682">
        <w:trPr>
          <w:trHeight w:val="506"/>
        </w:trPr>
        <w:tc>
          <w:tcPr>
            <w:tcW w:w="7425" w:type="dxa"/>
            <w:gridSpan w:val="5"/>
            <w:shd w:val="clear" w:color="auto" w:fill="BEBEBE"/>
          </w:tcPr>
          <w:p w:rsidR="00A83682" w:rsidRDefault="00612AC9">
            <w:pPr>
              <w:pStyle w:val="TableParagraph"/>
              <w:spacing w:before="253" w:line="233" w:lineRule="exact"/>
              <w:ind w:left="4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infraestructura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Cloud</w:t>
            </w:r>
            <w:proofErr w:type="spellEnd"/>
          </w:p>
        </w:tc>
        <w:tc>
          <w:tcPr>
            <w:tcW w:w="1090" w:type="dxa"/>
            <w:shd w:val="clear" w:color="auto" w:fill="FFC000"/>
          </w:tcPr>
          <w:p w:rsidR="00A83682" w:rsidRDefault="00A83682">
            <w:pPr>
              <w:pStyle w:val="TableParagraph"/>
              <w:spacing w:before="68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line="199" w:lineRule="exact"/>
              <w:ind w:left="2" w:right="1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>∑</w:t>
            </w:r>
            <w:r>
              <w:rPr>
                <w:rFonts w:ascii="Calibri" w:hAnsi="Calibri"/>
                <w:sz w:val="18"/>
              </w:rPr>
              <w:t>...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1134" w:type="dxa"/>
            <w:shd w:val="clear" w:color="auto" w:fill="FFC000"/>
          </w:tcPr>
          <w:p w:rsidR="00A83682" w:rsidRDefault="00A83682">
            <w:pPr>
              <w:pStyle w:val="TableParagraph"/>
              <w:spacing w:before="68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line="199" w:lineRule="exact"/>
              <w:ind w:left="555"/>
              <w:jc w:val="left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>∑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...</w:t>
            </w:r>
            <w:r>
              <w:rPr>
                <w:rFonts w:ascii="Calibri" w:hAnsi="Calibri"/>
                <w:spacing w:val="40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</w:tr>
    </w:tbl>
    <w:p w:rsidR="00A83682" w:rsidRDefault="00A83682">
      <w:pPr>
        <w:pStyle w:val="Textindependent"/>
        <w:spacing w:before="198"/>
        <w:rPr>
          <w:b/>
        </w:rPr>
      </w:pP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2"/>
        <w:gridCol w:w="1705"/>
        <w:gridCol w:w="2507"/>
        <w:gridCol w:w="2509"/>
      </w:tblGrid>
      <w:tr w:rsidR="00A83682">
        <w:trPr>
          <w:trHeight w:val="536"/>
        </w:trPr>
        <w:tc>
          <w:tcPr>
            <w:tcW w:w="3032" w:type="dxa"/>
            <w:shd w:val="clear" w:color="auto" w:fill="D99493"/>
          </w:tcPr>
          <w:p w:rsidR="00A83682" w:rsidRDefault="00612AC9">
            <w:pPr>
              <w:pStyle w:val="TableParagraph"/>
              <w:spacing w:before="157"/>
              <w:ind w:left="184"/>
              <w:jc w:val="lef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Línia</w:t>
            </w:r>
            <w:r>
              <w:rPr>
                <w:rFonts w:ascii="Calibri" w:hAns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Comunicacions</w:t>
            </w:r>
            <w:r>
              <w:rPr>
                <w:rFonts w:ascii="Calibri" w:hAnsi="Calibri"/>
                <w:b/>
                <w:spacing w:val="36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i</w:t>
            </w:r>
            <w:r>
              <w:rPr>
                <w:rFonts w:ascii="Calibri" w:hAnsi="Calibri"/>
                <w:b/>
                <w:spacing w:val="-2"/>
                <w:sz w:val="18"/>
              </w:rPr>
              <w:t xml:space="preserve"> connectivitat</w:t>
            </w:r>
          </w:p>
        </w:tc>
        <w:tc>
          <w:tcPr>
            <w:tcW w:w="1705" w:type="dxa"/>
            <w:shd w:val="clear" w:color="auto" w:fill="D99493"/>
          </w:tcPr>
          <w:p w:rsidR="00A83682" w:rsidRDefault="00A83682">
            <w:pPr>
              <w:pStyle w:val="TableParagraph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ind w:left="26" w:right="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Periodicitat</w:t>
            </w:r>
          </w:p>
        </w:tc>
        <w:tc>
          <w:tcPr>
            <w:tcW w:w="2507" w:type="dxa"/>
            <w:shd w:val="clear" w:color="auto" w:fill="D99493"/>
          </w:tcPr>
          <w:p w:rsidR="00A83682" w:rsidRDefault="00612AC9">
            <w:pPr>
              <w:pStyle w:val="TableParagraph"/>
              <w:spacing w:before="49"/>
              <w:ind w:left="833" w:right="741" w:hanging="60"/>
              <w:jc w:val="lef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Cost</w:t>
            </w:r>
            <w:r>
              <w:rPr>
                <w:rFonts w:ascii="Calibri" w:hAns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unitari* (iva exclòs)</w:t>
            </w:r>
          </w:p>
        </w:tc>
        <w:tc>
          <w:tcPr>
            <w:tcW w:w="2509" w:type="dxa"/>
            <w:shd w:val="clear" w:color="auto" w:fill="D99493"/>
          </w:tcPr>
          <w:p w:rsidR="00A83682" w:rsidRDefault="00612AC9">
            <w:pPr>
              <w:pStyle w:val="TableParagraph"/>
              <w:spacing w:before="49"/>
              <w:ind w:left="832" w:right="670" w:hanging="132"/>
              <w:jc w:val="lef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Preu</w:t>
            </w:r>
            <w:r>
              <w:rPr>
                <w:rFonts w:ascii="Calibri" w:hAns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contracte (iva exclòs)</w:t>
            </w:r>
          </w:p>
        </w:tc>
      </w:tr>
      <w:tr w:rsidR="00A83682">
        <w:trPr>
          <w:trHeight w:val="536"/>
        </w:trPr>
        <w:tc>
          <w:tcPr>
            <w:tcW w:w="3032" w:type="dxa"/>
            <w:shd w:val="clear" w:color="auto" w:fill="D9D9D9"/>
          </w:tcPr>
          <w:p w:rsidR="00A83682" w:rsidRDefault="00612AC9">
            <w:pPr>
              <w:pStyle w:val="TableParagraph"/>
              <w:spacing w:before="61"/>
              <w:ind w:left="54" w:right="3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Preu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instal·lació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(entre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CPD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Nexica</w:t>
            </w:r>
            <w:proofErr w:type="spellEnd"/>
            <w:r>
              <w:rPr>
                <w:b/>
                <w:sz w:val="18"/>
              </w:rPr>
              <w:t xml:space="preserve"> i els 2 CPD ajuntament)</w:t>
            </w:r>
          </w:p>
        </w:tc>
        <w:tc>
          <w:tcPr>
            <w:tcW w:w="1705" w:type="dxa"/>
            <w:shd w:val="clear" w:color="auto" w:fill="BEBEBE"/>
          </w:tcPr>
          <w:p w:rsidR="00A83682" w:rsidRDefault="00612AC9">
            <w:pPr>
              <w:pStyle w:val="TableParagraph"/>
              <w:spacing w:before="160"/>
              <w:ind w:left="26"/>
              <w:rPr>
                <w:sz w:val="18"/>
              </w:rPr>
            </w:pPr>
            <w:r>
              <w:rPr>
                <w:sz w:val="18"/>
              </w:rPr>
              <w:t>unitari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instal·lació</w:t>
            </w:r>
          </w:p>
        </w:tc>
        <w:tc>
          <w:tcPr>
            <w:tcW w:w="2507" w:type="dxa"/>
          </w:tcPr>
          <w:p w:rsidR="00A83682" w:rsidRDefault="00612AC9">
            <w:pPr>
              <w:pStyle w:val="TableParagraph"/>
              <w:spacing w:before="160"/>
              <w:ind w:left="24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  <w:tc>
          <w:tcPr>
            <w:tcW w:w="2509" w:type="dxa"/>
          </w:tcPr>
          <w:p w:rsidR="00A83682" w:rsidRDefault="00612AC9">
            <w:pPr>
              <w:pStyle w:val="TableParagraph"/>
              <w:spacing w:before="160"/>
              <w:ind w:left="20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83682">
        <w:trPr>
          <w:trHeight w:val="539"/>
        </w:trPr>
        <w:tc>
          <w:tcPr>
            <w:tcW w:w="3032" w:type="dxa"/>
            <w:shd w:val="clear" w:color="auto" w:fill="D9D9D9"/>
          </w:tcPr>
          <w:p w:rsidR="00A83682" w:rsidRDefault="00612AC9">
            <w:pPr>
              <w:pStyle w:val="TableParagraph"/>
              <w:spacing w:before="167"/>
              <w:ind w:left="5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Quota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mensual</w:t>
            </w:r>
          </w:p>
        </w:tc>
        <w:tc>
          <w:tcPr>
            <w:tcW w:w="1705" w:type="dxa"/>
            <w:shd w:val="clear" w:color="auto" w:fill="BEBEBE"/>
          </w:tcPr>
          <w:p w:rsidR="00A83682" w:rsidRDefault="00612AC9">
            <w:pPr>
              <w:pStyle w:val="TableParagraph"/>
              <w:spacing w:before="162"/>
              <w:ind w:left="2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2507" w:type="dxa"/>
          </w:tcPr>
          <w:p w:rsidR="00A83682" w:rsidRDefault="00612AC9">
            <w:pPr>
              <w:pStyle w:val="TableParagraph"/>
              <w:spacing w:before="162"/>
              <w:ind w:left="24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€</w:t>
            </w:r>
          </w:p>
        </w:tc>
        <w:tc>
          <w:tcPr>
            <w:tcW w:w="2509" w:type="dxa"/>
          </w:tcPr>
          <w:p w:rsidR="00A83682" w:rsidRDefault="00612AC9">
            <w:pPr>
              <w:pStyle w:val="TableParagraph"/>
              <w:spacing w:before="162"/>
              <w:ind w:left="20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83682">
        <w:trPr>
          <w:trHeight w:val="536"/>
        </w:trPr>
        <w:tc>
          <w:tcPr>
            <w:tcW w:w="3032" w:type="dxa"/>
            <w:shd w:val="clear" w:color="auto" w:fill="D9D9D9"/>
          </w:tcPr>
          <w:p w:rsidR="00A83682" w:rsidRDefault="00612AC9">
            <w:pPr>
              <w:pStyle w:val="TableParagraph"/>
              <w:spacing w:before="205"/>
              <w:ind w:left="5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Servei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connectivitat</w:t>
            </w:r>
          </w:p>
        </w:tc>
        <w:tc>
          <w:tcPr>
            <w:tcW w:w="1705" w:type="dxa"/>
            <w:shd w:val="clear" w:color="auto" w:fill="BEBEBE"/>
          </w:tcPr>
          <w:p w:rsidR="00A83682" w:rsidRDefault="00612AC9">
            <w:pPr>
              <w:pStyle w:val="TableParagraph"/>
              <w:spacing w:before="160"/>
              <w:ind w:left="26" w:right="4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2507" w:type="dxa"/>
          </w:tcPr>
          <w:p w:rsidR="00A83682" w:rsidRDefault="00612AC9">
            <w:pPr>
              <w:pStyle w:val="TableParagraph"/>
              <w:spacing w:before="160"/>
              <w:ind w:left="24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€</w:t>
            </w:r>
          </w:p>
        </w:tc>
        <w:tc>
          <w:tcPr>
            <w:tcW w:w="2509" w:type="dxa"/>
          </w:tcPr>
          <w:p w:rsidR="00A83682" w:rsidRDefault="00612AC9">
            <w:pPr>
              <w:pStyle w:val="TableParagraph"/>
              <w:spacing w:before="160"/>
              <w:ind w:left="20"/>
              <w:rPr>
                <w:sz w:val="18"/>
              </w:rPr>
            </w:pPr>
            <w:r>
              <w:rPr>
                <w:sz w:val="18"/>
              </w:rPr>
              <w:t>...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83682">
        <w:trPr>
          <w:trHeight w:val="538"/>
        </w:trPr>
        <w:tc>
          <w:tcPr>
            <w:tcW w:w="4737" w:type="dxa"/>
            <w:gridSpan w:val="2"/>
            <w:shd w:val="clear" w:color="auto" w:fill="BEBEBE"/>
          </w:tcPr>
          <w:p w:rsidR="00A83682" w:rsidRDefault="00612AC9">
            <w:pPr>
              <w:pStyle w:val="TableParagraph"/>
              <w:spacing w:before="139"/>
              <w:ind w:left="268"/>
              <w:jc w:val="lef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servei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connectivitat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comunicacions</w:t>
            </w:r>
          </w:p>
        </w:tc>
        <w:tc>
          <w:tcPr>
            <w:tcW w:w="2507" w:type="dxa"/>
            <w:shd w:val="clear" w:color="auto" w:fill="FFC000"/>
          </w:tcPr>
          <w:p w:rsidR="00A83682" w:rsidRDefault="00A83682">
            <w:pPr>
              <w:pStyle w:val="TableParagraph"/>
              <w:spacing w:before="96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line="204" w:lineRule="exact"/>
              <w:ind w:left="24" w:right="1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>∑</w:t>
            </w:r>
            <w:r>
              <w:rPr>
                <w:rFonts w:ascii="Calibri" w:hAnsi="Calibri"/>
                <w:sz w:val="18"/>
              </w:rPr>
              <w:t>...</w:t>
            </w:r>
            <w:r>
              <w:rPr>
                <w:rFonts w:ascii="Calibri" w:hAnsi="Calibri"/>
                <w:spacing w:val="-2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  <w:tc>
          <w:tcPr>
            <w:tcW w:w="2509" w:type="dxa"/>
            <w:shd w:val="clear" w:color="auto" w:fill="FFC000"/>
          </w:tcPr>
          <w:p w:rsidR="00A83682" w:rsidRDefault="00A83682">
            <w:pPr>
              <w:pStyle w:val="TableParagraph"/>
              <w:spacing w:before="96"/>
              <w:jc w:val="left"/>
              <w:rPr>
                <w:rFonts w:ascii="Verdana"/>
                <w:b/>
                <w:sz w:val="18"/>
              </w:rPr>
            </w:pPr>
          </w:p>
          <w:p w:rsidR="00A83682" w:rsidRDefault="00612AC9">
            <w:pPr>
              <w:pStyle w:val="TableParagraph"/>
              <w:spacing w:line="204" w:lineRule="exact"/>
              <w:ind w:left="20" w:right="1"/>
              <w:rPr>
                <w:rFonts w:ascii="Calibri" w:hAnsi="Calibri"/>
                <w:sz w:val="18"/>
              </w:rPr>
            </w:pPr>
            <w:r>
              <w:rPr>
                <w:sz w:val="18"/>
              </w:rPr>
              <w:t>∑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...</w:t>
            </w:r>
            <w:r>
              <w:rPr>
                <w:rFonts w:ascii="Calibri" w:hAnsi="Calibri"/>
                <w:spacing w:val="40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sz w:val="18"/>
              </w:rPr>
              <w:t>€</w:t>
            </w:r>
          </w:p>
        </w:tc>
      </w:tr>
    </w:tbl>
    <w:p w:rsidR="00A83682" w:rsidRDefault="00A83682">
      <w:pPr>
        <w:pStyle w:val="Textindependent"/>
        <w:rPr>
          <w:b/>
        </w:rPr>
      </w:pPr>
    </w:p>
    <w:p w:rsidR="00A83682" w:rsidRDefault="00A83682">
      <w:pPr>
        <w:pStyle w:val="Textindependent"/>
        <w:rPr>
          <w:b/>
        </w:rPr>
      </w:pPr>
    </w:p>
    <w:p w:rsidR="00A83682" w:rsidRDefault="00A83682">
      <w:pPr>
        <w:pStyle w:val="Textindependent"/>
        <w:rPr>
          <w:b/>
        </w:rPr>
      </w:pPr>
    </w:p>
    <w:p w:rsidR="00A83682" w:rsidRDefault="00A83682">
      <w:pPr>
        <w:pStyle w:val="Textindependent"/>
        <w:rPr>
          <w:b/>
        </w:rPr>
      </w:pPr>
    </w:p>
    <w:p w:rsidR="00A83682" w:rsidRDefault="00A83682">
      <w:pPr>
        <w:pStyle w:val="Textindependent"/>
        <w:rPr>
          <w:b/>
        </w:rPr>
      </w:pPr>
    </w:p>
    <w:p w:rsidR="00A83682" w:rsidRDefault="00612AC9">
      <w:pPr>
        <w:pStyle w:val="Textindependent"/>
        <w:spacing w:before="73"/>
        <w:rPr>
          <w:b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216527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049417pt;width:144.020pt;height:.47998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83682" w:rsidRDefault="00612AC9">
      <w:pPr>
        <w:spacing w:before="54" w:line="249" w:lineRule="auto"/>
        <w:ind w:left="178" w:right="123"/>
        <w:rPr>
          <w:rFonts w:ascii="Arial" w:hAnsi="Arial"/>
          <w:b/>
          <w:i/>
          <w:sz w:val="16"/>
        </w:rPr>
      </w:pPr>
      <w:r>
        <w:rPr>
          <w:rFonts w:ascii="Arial" w:hAnsi="Arial"/>
          <w:position w:val="10"/>
          <w:sz w:val="13"/>
        </w:rPr>
        <w:t>5</w:t>
      </w:r>
      <w:r>
        <w:rPr>
          <w:rFonts w:ascii="Arial" w:hAnsi="Arial"/>
          <w:spacing w:val="34"/>
          <w:position w:val="10"/>
          <w:sz w:val="13"/>
        </w:rPr>
        <w:t xml:space="preserve"> </w:t>
      </w:r>
      <w:r>
        <w:rPr>
          <w:rFonts w:ascii="Arial" w:hAnsi="Arial"/>
          <w:b/>
          <w:i/>
          <w:sz w:val="16"/>
        </w:rPr>
        <w:t>Les empreses licitadores no podran superar els preus unitaris (IVA exclòs) màxims especificats a la clàusula 2a d’aquest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plec. En cas de superar qualsevol d’aquests preus unitaris màxims restaran exclosos de la licitació.</w:t>
      </w:r>
    </w:p>
    <w:p w:rsidR="00A83682" w:rsidRDefault="00A83682">
      <w:pPr>
        <w:spacing w:line="249" w:lineRule="auto"/>
        <w:rPr>
          <w:rFonts w:ascii="Arial" w:hAnsi="Arial"/>
          <w:sz w:val="16"/>
        </w:rPr>
        <w:sectPr w:rsidR="00A83682">
          <w:headerReference w:type="default" r:id="rId7"/>
          <w:type w:val="continuous"/>
          <w:pgSz w:w="11910" w:h="16840"/>
          <w:pgMar w:top="2000" w:right="660" w:bottom="280" w:left="1240" w:header="709" w:footer="0" w:gutter="0"/>
          <w:pgNumType w:start="1"/>
          <w:cols w:space="708"/>
        </w:sectPr>
      </w:pPr>
    </w:p>
    <w:p w:rsidR="00A83682" w:rsidRDefault="00A83682">
      <w:pPr>
        <w:pStyle w:val="Textindependent"/>
        <w:spacing w:before="197"/>
        <w:rPr>
          <w:rFonts w:ascii="Arial"/>
          <w:b/>
          <w:i/>
        </w:rPr>
      </w:pPr>
    </w:p>
    <w:p w:rsidR="00A83682" w:rsidRDefault="00612AC9">
      <w:pPr>
        <w:spacing w:before="1"/>
        <w:ind w:left="1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**</w:t>
      </w:r>
    </w:p>
    <w:p w:rsidR="00A83682" w:rsidRDefault="00A83682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83682">
        <w:trPr>
          <w:trHeight w:val="368"/>
        </w:trPr>
        <w:tc>
          <w:tcPr>
            <w:tcW w:w="2396" w:type="dxa"/>
          </w:tcPr>
          <w:p w:rsidR="00A83682" w:rsidRDefault="00A83682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269" w:type="dxa"/>
          </w:tcPr>
          <w:p w:rsidR="00A83682" w:rsidRDefault="00612AC9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83682" w:rsidRDefault="00612AC9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A83682">
        <w:trPr>
          <w:trHeight w:val="365"/>
        </w:trPr>
        <w:tc>
          <w:tcPr>
            <w:tcW w:w="2396" w:type="dxa"/>
          </w:tcPr>
          <w:p w:rsidR="00A83682" w:rsidRDefault="00612AC9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A83682" w:rsidRDefault="00612AC9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A83682" w:rsidRDefault="00612AC9">
            <w:pPr>
              <w:pStyle w:val="TableParagraph"/>
              <w:spacing w:before="75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A83682">
        <w:trPr>
          <w:trHeight w:val="366"/>
        </w:trPr>
        <w:tc>
          <w:tcPr>
            <w:tcW w:w="2396" w:type="dxa"/>
          </w:tcPr>
          <w:p w:rsidR="00A83682" w:rsidRDefault="00A83682"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269" w:type="dxa"/>
          </w:tcPr>
          <w:p w:rsidR="00A83682" w:rsidRDefault="00612AC9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A83682" w:rsidRDefault="00612AC9">
            <w:pPr>
              <w:pStyle w:val="TableParagraph"/>
              <w:spacing w:before="75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A83682" w:rsidRDefault="00A83682">
      <w:pPr>
        <w:pStyle w:val="Textindependent"/>
        <w:spacing w:before="65"/>
        <w:rPr>
          <w:rFonts w:ascii="Arial"/>
          <w:b/>
          <w:sz w:val="16"/>
        </w:rPr>
      </w:pPr>
    </w:p>
    <w:p w:rsidR="00A83682" w:rsidRDefault="00612AC9">
      <w:pPr>
        <w:ind w:left="178" w:right="466"/>
        <w:jc w:val="both"/>
        <w:rPr>
          <w:b/>
          <w:i/>
          <w:sz w:val="16"/>
        </w:rPr>
      </w:pPr>
      <w:r>
        <w:rPr>
          <w:b/>
          <w:i/>
          <w:sz w:val="16"/>
        </w:rPr>
        <w:t xml:space="preserve">** </w:t>
      </w:r>
      <w:r>
        <w:rPr>
          <w:sz w:val="16"/>
        </w:rPr>
        <w:t>L’oferta econòmica de cada empresa licitadora serà el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resultat d’aplicar els preus unitaris oferts per cada recurs de la infraestructura </w:t>
      </w:r>
      <w:proofErr w:type="spellStart"/>
      <w:r>
        <w:rPr>
          <w:sz w:val="16"/>
        </w:rPr>
        <w:t>Cloud</w:t>
      </w:r>
      <w:proofErr w:type="spellEnd"/>
      <w:r>
        <w:rPr>
          <w:sz w:val="16"/>
        </w:rPr>
        <w:t xml:space="preserve"> i per als serveis associats de connectivitat i comunicacions (IVA Exclòs) </w:t>
      </w:r>
      <w:r>
        <w:rPr>
          <w:i/>
          <w:sz w:val="16"/>
        </w:rPr>
        <w:t>(segons les volumetries, periodicita</w:t>
      </w:r>
      <w:r>
        <w:rPr>
          <w:i/>
          <w:sz w:val="16"/>
        </w:rPr>
        <w:t>t i imports unitaris màxims indicats a la clàusula 2a d’aquest plec i en les condicions requerides al PPT)</w:t>
      </w:r>
      <w:r>
        <w:rPr>
          <w:sz w:val="16"/>
        </w:rPr>
        <w:t xml:space="preserve">. </w:t>
      </w:r>
      <w:r>
        <w:rPr>
          <w:i/>
          <w:sz w:val="16"/>
        </w:rPr>
        <w:t xml:space="preserve">Caldrà indicar a la taula superior el resultat del sumatori de les caselles preu de contracte (iva </w:t>
      </w:r>
      <w:r>
        <w:rPr>
          <w:i/>
          <w:spacing w:val="-2"/>
          <w:sz w:val="16"/>
        </w:rPr>
        <w:t>exclòs)</w:t>
      </w:r>
      <w:r>
        <w:rPr>
          <w:b/>
          <w:i/>
          <w:spacing w:val="-2"/>
          <w:sz w:val="16"/>
        </w:rPr>
        <w:t>.</w:t>
      </w:r>
    </w:p>
    <w:p w:rsidR="00A83682" w:rsidRDefault="00612AC9">
      <w:pPr>
        <w:spacing w:before="121"/>
        <w:ind w:left="178" w:right="467"/>
        <w:jc w:val="both"/>
        <w:rPr>
          <w:i/>
          <w:sz w:val="16"/>
        </w:rPr>
      </w:pPr>
      <w:r>
        <w:rPr>
          <w:i/>
          <w:sz w:val="16"/>
          <w:u w:val="single"/>
        </w:rPr>
        <w:t>Cal que s’aportin conjuntament les referències tècniques requerides a la clàusula 8 d’aquest plec en concordança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amb els requeriments de l’apartat 10 del PPT</w:t>
      </w:r>
      <w:r>
        <w:rPr>
          <w:i/>
          <w:sz w:val="16"/>
        </w:rPr>
        <w:t>.</w:t>
      </w:r>
    </w:p>
    <w:p w:rsidR="00A83682" w:rsidRDefault="00A83682">
      <w:pPr>
        <w:pStyle w:val="Textindependent"/>
        <w:rPr>
          <w:i/>
        </w:rPr>
      </w:pPr>
    </w:p>
    <w:p w:rsidR="00A83682" w:rsidRDefault="00A83682">
      <w:pPr>
        <w:pStyle w:val="Textindependent"/>
        <w:spacing w:before="241"/>
        <w:rPr>
          <w:i/>
        </w:rPr>
      </w:pPr>
    </w:p>
    <w:p w:rsidR="00A83682" w:rsidRDefault="00612AC9">
      <w:pPr>
        <w:pStyle w:val="Textindependent"/>
        <w:ind w:left="178" w:right="189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A83682" w:rsidRDefault="00A83682">
      <w:pPr>
        <w:pStyle w:val="Textindependent"/>
      </w:pPr>
    </w:p>
    <w:p w:rsidR="00A83682" w:rsidRDefault="00A83682">
      <w:pPr>
        <w:pStyle w:val="Textindependent"/>
      </w:pPr>
    </w:p>
    <w:p w:rsidR="00A83682" w:rsidRDefault="00A83682">
      <w:pPr>
        <w:pStyle w:val="Textindependent"/>
      </w:pPr>
    </w:p>
    <w:p w:rsidR="00A83682" w:rsidRDefault="00A83682">
      <w:pPr>
        <w:pStyle w:val="Textindependent"/>
      </w:pPr>
    </w:p>
    <w:p w:rsidR="00A83682" w:rsidRDefault="00A83682">
      <w:pPr>
        <w:pStyle w:val="Textindependent"/>
      </w:pPr>
    </w:p>
    <w:p w:rsidR="00A83682" w:rsidRDefault="00A83682">
      <w:pPr>
        <w:pStyle w:val="Textindependent"/>
        <w:spacing w:before="242"/>
      </w:pPr>
    </w:p>
    <w:p w:rsidR="00A83682" w:rsidRDefault="00612AC9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  <w:r>
        <w:rPr>
          <w:spacing w:val="-2"/>
        </w:rPr>
        <w:t>.”</w:t>
      </w: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</w:p>
    <w:p w:rsidR="00A83682" w:rsidRDefault="00A83682">
      <w:pPr>
        <w:pStyle w:val="Textindependent"/>
        <w:rPr>
          <w:sz w:val="14"/>
        </w:rPr>
      </w:pPr>
      <w:bookmarkStart w:id="0" w:name="_GoBack"/>
      <w:bookmarkEnd w:id="0"/>
    </w:p>
    <w:sectPr w:rsidR="00A83682">
      <w:pgSz w:w="11910" w:h="16840"/>
      <w:pgMar w:top="2000" w:right="660" w:bottom="0" w:left="124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2AC9">
      <w:r>
        <w:separator/>
      </w:r>
    </w:p>
  </w:endnote>
  <w:endnote w:type="continuationSeparator" w:id="0">
    <w:p w:rsidR="00000000" w:rsidRDefault="0061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12AC9">
      <w:r>
        <w:separator/>
      </w:r>
    </w:p>
  </w:footnote>
  <w:footnote w:type="continuationSeparator" w:id="0">
    <w:p w:rsidR="00000000" w:rsidRDefault="00612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682" w:rsidRDefault="00612AC9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357440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83682" w:rsidRDefault="00612AC9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958528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83682"/>
    <w:rsid w:val="00612AC9"/>
    <w:rsid w:val="00A8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1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2741</Characters>
  <Application>Microsoft Office Word</Application>
  <DocSecurity>0</DocSecurity>
  <Lines>22</Lines>
  <Paragraphs>6</Paragraphs>
  <ScaleCrop>false</ScaleCrop>
  <Company>IMI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2024-11-08T08:43:00Z</dcterms:created>
  <dcterms:modified xsi:type="dcterms:W3CDTF">2024-11-08T08:47:00Z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LastSaved">
    <vt:filetime>2024-11-08T00:00:00Z</vt:filetime>
  </property>
</Properties>
</file>