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E11" w:rsidRDefault="004F5E11">
      <w:pPr>
        <w:pStyle w:val="Textindependent"/>
        <w:spacing w:before="41"/>
        <w:rPr>
          <w:rFonts w:ascii="Times New Roman"/>
          <w:sz w:val="24"/>
        </w:rPr>
      </w:pPr>
    </w:p>
    <w:p w:rsidR="004F5E11" w:rsidRDefault="00C52FB4">
      <w:pPr>
        <w:pStyle w:val="Ttol"/>
        <w:ind w:left="5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4F5E11" w:rsidRDefault="00C52FB4">
      <w:pPr>
        <w:pStyle w:val="Ttol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:rsidR="004F5E11" w:rsidRDefault="004F5E11">
      <w:pPr>
        <w:pStyle w:val="Textindependent"/>
        <w:spacing w:before="195"/>
        <w:rPr>
          <w:b/>
          <w:sz w:val="24"/>
        </w:rPr>
      </w:pPr>
    </w:p>
    <w:p w:rsidR="004F5E11" w:rsidRDefault="00C52FB4">
      <w:pPr>
        <w:pStyle w:val="Textindependent"/>
        <w:spacing w:before="1" w:line="243" w:lineRule="exact"/>
        <w:ind w:left="118"/>
        <w:jc w:val="both"/>
      </w:pPr>
      <w:r>
        <w:t>El</w:t>
      </w:r>
      <w:r>
        <w:rPr>
          <w:spacing w:val="-3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5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6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núm.</w:t>
      </w:r>
      <w:r>
        <w:rPr>
          <w:spacing w:val="-5"/>
        </w:rPr>
        <w:t xml:space="preserve"> </w:t>
      </w:r>
      <w:r>
        <w:t>...,</w:t>
      </w:r>
      <w:r>
        <w:rPr>
          <w:spacing w:val="-6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DNI/NIF</w:t>
      </w:r>
      <w:r>
        <w:rPr>
          <w:spacing w:val="-3"/>
        </w:rPr>
        <w:t xml:space="preserve"> </w:t>
      </w:r>
      <w:r>
        <w:t>núm.</w:t>
      </w:r>
      <w:r>
        <w:rPr>
          <w:rFonts w:ascii="Times New Roman" w:hAnsi="Times New Roman"/>
          <w:spacing w:val="60"/>
          <w:w w:val="150"/>
        </w:rPr>
        <w:t xml:space="preserve">  </w:t>
      </w:r>
      <w:r>
        <w:t>,</w:t>
      </w:r>
      <w:r>
        <w:rPr>
          <w:spacing w:val="-6"/>
        </w:rPr>
        <w:t xml:space="preserve"> </w:t>
      </w:r>
      <w:r>
        <w:t>major</w:t>
      </w:r>
      <w:r>
        <w:rPr>
          <w:spacing w:val="-6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rPr>
          <w:spacing w:val="-5"/>
        </w:rPr>
        <w:t>en</w:t>
      </w:r>
    </w:p>
    <w:p w:rsidR="004F5E11" w:rsidRDefault="00C52FB4">
      <w:pPr>
        <w:ind w:left="118" w:right="145"/>
        <w:jc w:val="both"/>
        <w:rPr>
          <w:sz w:val="20"/>
        </w:rPr>
      </w:pPr>
      <w:r>
        <w:rPr>
          <w:sz w:val="20"/>
        </w:rPr>
        <w:t>nom propi, o en representació de l’empresa ..., amb NIF núm. ... 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que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té per objecte els </w:t>
      </w:r>
      <w:r>
        <w:rPr>
          <w:i/>
          <w:sz w:val="20"/>
        </w:rPr>
        <w:t xml:space="preserve">serveis informàtics per al </w:t>
      </w:r>
      <w:r>
        <w:rPr>
          <w:i/>
          <w:sz w:val="20"/>
        </w:rPr>
        <w:t xml:space="preserve">proveïment i administració de la infraestructura </w:t>
      </w:r>
      <w:proofErr w:type="spellStart"/>
      <w:r>
        <w:rPr>
          <w:i/>
          <w:sz w:val="20"/>
        </w:rPr>
        <w:t>Cloud</w:t>
      </w:r>
      <w:proofErr w:type="spellEnd"/>
      <w:r>
        <w:rPr>
          <w:i/>
          <w:sz w:val="20"/>
        </w:rPr>
        <w:t>,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manteniment,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l’operació,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el suport, desenvolupament i l’Oficina de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Gestió de</w:t>
      </w:r>
      <w:r>
        <w:rPr>
          <w:i/>
          <w:spacing w:val="15"/>
          <w:sz w:val="20"/>
        </w:rPr>
        <w:t xml:space="preserve"> </w:t>
      </w:r>
      <w:proofErr w:type="spellStart"/>
      <w:r>
        <w:rPr>
          <w:i/>
          <w:sz w:val="20"/>
        </w:rPr>
        <w:t>CityOS</w:t>
      </w:r>
      <w:proofErr w:type="spellEnd"/>
      <w:r>
        <w:rPr>
          <w:i/>
          <w:sz w:val="20"/>
        </w:rPr>
        <w:t xml:space="preserve"> a la ciutat de Barcelona, amb mesures de contractació pública sostenible, núm. Expedient 24000022</w:t>
      </w:r>
      <w:r>
        <w:rPr>
          <w:sz w:val="20"/>
        </w:rPr>
        <w:t>, tramitat per l</w:t>
      </w:r>
      <w:r>
        <w:rPr>
          <w:sz w:val="20"/>
        </w:rPr>
        <w:t>’Institut Municipal d’Informàtica de l’Ajuntament de Barcelona:</w:t>
      </w:r>
    </w:p>
    <w:p w:rsidR="004F5E11" w:rsidRDefault="004F5E11">
      <w:pPr>
        <w:pStyle w:val="Textindependent"/>
      </w:pPr>
    </w:p>
    <w:p w:rsidR="004F5E11" w:rsidRDefault="00C52FB4">
      <w:pPr>
        <w:ind w:right="7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4F5E11" w:rsidRDefault="00C52FB4">
      <w:pPr>
        <w:pStyle w:val="Ttol1"/>
        <w:spacing w:before="242"/>
        <w:ind w:left="2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4F5E11" w:rsidRDefault="004F5E11">
      <w:pPr>
        <w:pStyle w:val="Textindependent"/>
        <w:spacing w:before="1"/>
        <w:rPr>
          <w:b/>
        </w:rPr>
      </w:pPr>
    </w:p>
    <w:p w:rsidR="004F5E11" w:rsidRDefault="00C52FB4" w:rsidP="00C52FB4">
      <w:pPr>
        <w:ind w:left="142"/>
        <w:rPr>
          <w:sz w:val="20"/>
        </w:rPr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4F5E11" w:rsidRDefault="004F5E11" w:rsidP="00C52FB4">
      <w:pPr>
        <w:pStyle w:val="Textindependent"/>
        <w:ind w:left="142"/>
      </w:pPr>
    </w:p>
    <w:p w:rsidR="004F5E11" w:rsidRDefault="00C52FB4" w:rsidP="00C52FB4">
      <w:pPr>
        <w:pStyle w:val="Textindependent"/>
        <w:ind w:left="142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4F5E11" w:rsidRDefault="00C52FB4">
      <w:pPr>
        <w:tabs>
          <w:tab w:val="left" w:pos="545"/>
        </w:tabs>
        <w:spacing w:before="242" w:line="480" w:lineRule="auto"/>
        <w:ind w:left="118" w:right="886" w:firstLine="14"/>
        <w:rPr>
          <w:sz w:val="20"/>
        </w:rPr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 matèria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4F5E11" w:rsidRDefault="00C52FB4" w:rsidP="00C52FB4">
      <w:pPr>
        <w:pStyle w:val="Textindependent"/>
        <w:spacing w:line="242" w:lineRule="auto"/>
        <w:ind w:left="567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4F5E11" w:rsidRDefault="00C52FB4" w:rsidP="00C52FB4">
      <w:pPr>
        <w:spacing w:before="239"/>
        <w:ind w:left="567" w:right="150"/>
        <w:rPr>
          <w:sz w:val="20"/>
        </w:rPr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4F5E11" w:rsidRDefault="004F5E11" w:rsidP="00C52FB4">
      <w:pPr>
        <w:pStyle w:val="Textindependent"/>
        <w:ind w:left="567"/>
      </w:pPr>
    </w:p>
    <w:p w:rsidR="004F5E11" w:rsidRDefault="00C52FB4" w:rsidP="00C52FB4">
      <w:pPr>
        <w:ind w:left="567" w:right="151"/>
        <w:jc w:val="both"/>
        <w:rPr>
          <w:sz w:val="20"/>
        </w:rPr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4F5E11" w:rsidRDefault="004F5E11" w:rsidP="00C52FB4">
      <w:pPr>
        <w:pStyle w:val="Textindependent"/>
        <w:ind w:left="567"/>
      </w:pPr>
    </w:p>
    <w:p w:rsidR="004F5E11" w:rsidRDefault="00C52FB4">
      <w:pPr>
        <w:pStyle w:val="Textindependent"/>
        <w:ind w:left="558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4F5E11" w:rsidRDefault="004F5E11">
      <w:pPr>
        <w:pStyle w:val="Textindependent"/>
        <w:spacing w:before="1"/>
      </w:pPr>
    </w:p>
    <w:p w:rsidR="004F5E11" w:rsidRDefault="00C52FB4">
      <w:pPr>
        <w:pStyle w:val="Ttol1"/>
        <w:spacing w:line="243" w:lineRule="exact"/>
      </w:pPr>
      <w:r>
        <w:rPr>
          <w:spacing w:val="-10"/>
        </w:rPr>
        <w:t>i</w:t>
      </w:r>
    </w:p>
    <w:p w:rsidR="004F5E11" w:rsidRDefault="00C52FB4">
      <w:pPr>
        <w:pStyle w:val="Textindependent"/>
        <w:spacing w:line="243" w:lineRule="exact"/>
        <w:ind w:right="2412"/>
        <w:jc w:val="center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450624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84963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690056pt;width:3.6pt;height:.599980pt;mso-position-horizontal-relative:page;mso-position-vertical-relative:paragraph;z-index:-15865856" id="docshape9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4F5E11" w:rsidRDefault="004F5E11">
      <w:pPr>
        <w:pStyle w:val="Textindependent"/>
        <w:spacing w:before="1"/>
      </w:pPr>
    </w:p>
    <w:p w:rsidR="004F5E11" w:rsidRDefault="00C52FB4" w:rsidP="00C52FB4">
      <w:pPr>
        <w:pStyle w:val="Textindependent"/>
        <w:spacing w:before="1"/>
        <w:ind w:left="142" w:right="146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4F5E11" w:rsidRDefault="00C52FB4" w:rsidP="00C52FB4">
      <w:pPr>
        <w:pStyle w:val="Textindependent"/>
        <w:spacing w:before="242"/>
        <w:ind w:left="142" w:right="146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Té relacions financeres en paradisos fiscals</w:t>
      </w:r>
      <w:r>
        <w:t xml:space="preserve">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4F5E11" w:rsidRDefault="00C52FB4" w:rsidP="00C52FB4">
      <w:pPr>
        <w:pStyle w:val="Textindependent"/>
        <w:spacing w:before="243"/>
        <w:ind w:left="142" w:right="14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</w:t>
      </w:r>
      <w:r>
        <w:rPr>
          <w:u w:val="single"/>
        </w:rPr>
        <w:t>tractant</w:t>
      </w:r>
      <w:r>
        <w:t xml:space="preserve"> de què l’empresa ha declarat tenir relacions amb paradisos fiscals.</w:t>
      </w:r>
    </w:p>
    <w:p w:rsidR="004F5E11" w:rsidRDefault="004F5E11">
      <w:pPr>
        <w:pStyle w:val="Textindependent"/>
        <w:spacing w:before="85"/>
        <w:rPr>
          <w:sz w:val="16"/>
        </w:rPr>
      </w:pPr>
    </w:p>
    <w:p w:rsidR="004F5E11" w:rsidRDefault="004F5E11">
      <w:pPr>
        <w:ind w:right="440"/>
        <w:jc w:val="right"/>
        <w:rPr>
          <w:sz w:val="16"/>
        </w:rPr>
      </w:pPr>
    </w:p>
    <w:p w:rsidR="004F5E11" w:rsidRDefault="004F5E11">
      <w:pPr>
        <w:jc w:val="right"/>
        <w:rPr>
          <w:sz w:val="16"/>
        </w:rPr>
        <w:sectPr w:rsidR="004F5E11">
          <w:headerReference w:type="default" r:id="rId7"/>
          <w:footerReference w:type="default" r:id="rId8"/>
          <w:type w:val="continuous"/>
          <w:pgSz w:w="11910" w:h="16840"/>
          <w:pgMar w:top="1960" w:right="700" w:bottom="340" w:left="1300" w:header="709" w:footer="147" w:gutter="0"/>
          <w:pgNumType w:start="1"/>
          <w:cols w:space="708"/>
        </w:sectPr>
      </w:pPr>
    </w:p>
    <w:p w:rsidR="004F5E11" w:rsidRDefault="004F5E11">
      <w:pPr>
        <w:pStyle w:val="Textindependent"/>
        <w:spacing w:before="88"/>
      </w:pPr>
    </w:p>
    <w:p w:rsidR="004F5E11" w:rsidRDefault="00C52FB4">
      <w:pPr>
        <w:pStyle w:val="Ttol1"/>
      </w:pPr>
      <w:r>
        <w:rPr>
          <w:spacing w:val="-10"/>
        </w:rPr>
        <w:t>i</w:t>
      </w:r>
    </w:p>
    <w:p w:rsidR="004F5E11" w:rsidRDefault="00C52FB4" w:rsidP="00C52FB4">
      <w:pPr>
        <w:pStyle w:val="Textindependent"/>
        <w:spacing w:before="2"/>
        <w:ind w:left="118" w:right="145" w:firstLine="166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4F5E11" w:rsidRDefault="004F5E11" w:rsidP="00C52FB4">
      <w:pPr>
        <w:pStyle w:val="Textindependent"/>
        <w:ind w:firstLine="166"/>
      </w:pPr>
    </w:p>
    <w:p w:rsidR="004F5E11" w:rsidRDefault="00C52FB4" w:rsidP="00C52FB4">
      <w:pPr>
        <w:pStyle w:val="Textindependent"/>
        <w:ind w:left="118" w:right="144" w:firstLine="166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No intervé/venen en operacions amb tercers oper</w:t>
      </w:r>
      <w:r>
        <w:t>adors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</w:t>
      </w:r>
      <w:r>
        <w:t xml:space="preserve">ol, relativa als drets humans, la dignitat humana 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4F5E11" w:rsidRDefault="004F5E11">
      <w:pPr>
        <w:pStyle w:val="Textindependent"/>
      </w:pPr>
    </w:p>
    <w:p w:rsidR="004F5E11" w:rsidRDefault="00C52FB4">
      <w:pPr>
        <w:pStyle w:val="Ttol1"/>
        <w:spacing w:line="243" w:lineRule="exact"/>
      </w:pPr>
      <w:r>
        <w:rPr>
          <w:spacing w:val="-10"/>
        </w:rPr>
        <w:t>i</w:t>
      </w:r>
    </w:p>
    <w:p w:rsidR="004F5E11" w:rsidRDefault="00C52FB4">
      <w:pPr>
        <w:pStyle w:val="Textindependent"/>
        <w:ind w:left="118" w:right="154"/>
        <w:jc w:val="both"/>
      </w:pPr>
      <w:r>
        <w:t>En re</w:t>
      </w:r>
      <w:r>
        <w:t xml:space="preserve">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4F5E11" w:rsidRDefault="00C52FB4">
      <w:pPr>
        <w:pStyle w:val="Textindependent"/>
        <w:spacing w:before="243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</w:t>
      </w:r>
      <w:r>
        <w:rPr>
          <w:spacing w:val="-2"/>
        </w:rPr>
        <w:t>..................................................................................................</w:t>
      </w:r>
    </w:p>
    <w:p w:rsidR="004F5E11" w:rsidRDefault="00C52FB4">
      <w:pPr>
        <w:pStyle w:val="Textindependent"/>
        <w:spacing w:before="1" w:line="243" w:lineRule="exact"/>
        <w:ind w:left="118"/>
      </w:pPr>
      <w:r>
        <w:t>2.-</w:t>
      </w:r>
      <w:r>
        <w:rPr>
          <w:spacing w:val="21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F5E11" w:rsidRDefault="00C52FB4">
      <w:pPr>
        <w:pStyle w:val="Textindependent"/>
        <w:spacing w:line="242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</w:t>
      </w:r>
      <w:r>
        <w:rPr>
          <w:spacing w:val="-2"/>
        </w:rPr>
        <w:t>..........................................................................................................</w:t>
      </w:r>
    </w:p>
    <w:p w:rsidR="004F5E11" w:rsidRDefault="00C52FB4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4F5E11" w:rsidRDefault="004F5E11">
      <w:pPr>
        <w:pStyle w:val="Textindependent"/>
        <w:spacing w:before="2"/>
      </w:pPr>
    </w:p>
    <w:p w:rsidR="004F5E11" w:rsidRDefault="00C52FB4">
      <w:pPr>
        <w:pStyle w:val="Textindependent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4F5E11" w:rsidRDefault="00C52FB4">
      <w:pPr>
        <w:pStyle w:val="Textindependent"/>
        <w:spacing w:before="242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F5E11" w:rsidRDefault="00C52FB4">
      <w:pPr>
        <w:pStyle w:val="Textindependent"/>
        <w:spacing w:before="1"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  <w:r>
        <w:rPr>
          <w:spacing w:val="-2"/>
        </w:rPr>
        <w:t>...</w:t>
      </w:r>
    </w:p>
    <w:p w:rsidR="004F5E11" w:rsidRDefault="00C52FB4">
      <w:pPr>
        <w:pStyle w:val="Textindependent"/>
        <w:spacing w:line="242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F5E11" w:rsidRDefault="00C52FB4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4F5E11" w:rsidRDefault="00C52FB4">
      <w:pPr>
        <w:pStyle w:val="Ttol1"/>
      </w:pPr>
      <w:r>
        <w:rPr>
          <w:spacing w:val="-10"/>
        </w:rPr>
        <w:t>i</w:t>
      </w:r>
    </w:p>
    <w:p w:rsidR="004F5E11" w:rsidRDefault="004F5E11">
      <w:pPr>
        <w:pStyle w:val="Textindependent"/>
        <w:spacing w:before="1"/>
        <w:rPr>
          <w:b/>
        </w:rPr>
      </w:pPr>
    </w:p>
    <w:p w:rsidR="004F5E11" w:rsidRDefault="00C52FB4" w:rsidP="00C52FB4">
      <w:pPr>
        <w:pStyle w:val="Textindependent"/>
        <w:ind w:left="118" w:right="156" w:firstLine="2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Que ofereix les garanties necessàries per aplicar les mesures tècniques i organitzatives que calguin en el tractament de dades de caràcter personal de la manera següent:</w:t>
      </w:r>
      <w:r>
        <w:rPr>
          <w:spacing w:val="80"/>
        </w:rPr>
        <w:t xml:space="preserve"> </w:t>
      </w:r>
      <w:r>
        <w:t>(escollir una de les tres opcions).</w:t>
      </w:r>
    </w:p>
    <w:p w:rsidR="004F5E11" w:rsidRDefault="00C52FB4">
      <w:pPr>
        <w:pStyle w:val="Textindependent"/>
        <w:spacing w:before="240"/>
        <w:ind w:left="560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t>mitjançant</w:t>
      </w:r>
      <w:r>
        <w:rPr>
          <w:spacing w:val="80"/>
        </w:rPr>
        <w:t xml:space="preserve"> </w:t>
      </w:r>
      <w:r>
        <w:t>adhesió al codi de conducta ........</w:t>
      </w:r>
      <w:r>
        <w:t>..............................</w:t>
      </w:r>
    </w:p>
    <w:p w:rsidR="004F5E11" w:rsidRDefault="00C52FB4">
      <w:pPr>
        <w:pStyle w:val="Textindependent"/>
        <w:spacing w:before="240"/>
        <w:ind w:left="970" w:right="155" w:hanging="411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segons certificació emesa per la entitat de certificació ....................................... segons l’Esquema de Certific</w:t>
      </w:r>
      <w:bookmarkStart w:id="0" w:name="_GoBack"/>
      <w:bookmarkEnd w:id="0"/>
      <w:r>
        <w:t>ació de Persones per a la categoria de “Delegat de Protecció de Dades”.</w:t>
      </w:r>
    </w:p>
    <w:p w:rsidR="004F5E11" w:rsidRDefault="00C52FB4">
      <w:pPr>
        <w:pStyle w:val="Textindependent"/>
        <w:spacing w:before="240"/>
        <w:ind w:left="560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mitjançant aquesta decla</w:t>
      </w:r>
      <w:r>
        <w:t>ració responsable,</w:t>
      </w:r>
    </w:p>
    <w:p w:rsidR="004F5E11" w:rsidRDefault="00C52FB4">
      <w:pPr>
        <w:pStyle w:val="Ttol1"/>
        <w:spacing w:before="242"/>
      </w:pPr>
      <w:r>
        <w:rPr>
          <w:spacing w:val="-10"/>
        </w:rPr>
        <w:t>i</w:t>
      </w:r>
    </w:p>
    <w:p w:rsidR="004F5E11" w:rsidRDefault="00C52FB4" w:rsidP="00C52FB4">
      <w:pPr>
        <w:pStyle w:val="Textindependent"/>
        <w:tabs>
          <w:tab w:val="left" w:pos="1098"/>
          <w:tab w:val="left" w:pos="2278"/>
          <w:tab w:val="left" w:pos="3863"/>
          <w:tab w:val="left" w:pos="5021"/>
          <w:tab w:val="left" w:pos="5599"/>
          <w:tab w:val="left" w:pos="6090"/>
          <w:tab w:val="left" w:pos="7215"/>
          <w:tab w:val="left" w:pos="7641"/>
          <w:tab w:val="left" w:pos="8711"/>
          <w:tab w:val="left" w:pos="9634"/>
        </w:tabs>
        <w:spacing w:before="232"/>
        <w:ind w:left="118" w:right="150" w:firstLine="24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Que,</w:t>
      </w:r>
      <w:r>
        <w:rPr>
          <w:spacing w:val="22"/>
        </w:rPr>
        <w:t xml:space="preserve"> </w:t>
      </w:r>
      <w:r>
        <w:t>d’acord</w:t>
      </w:r>
      <w:r>
        <w:rPr>
          <w:spacing w:val="24"/>
        </w:rPr>
        <w:t xml:space="preserve"> </w:t>
      </w:r>
      <w:r>
        <w:t>amb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previsió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l’apartat</w:t>
      </w:r>
      <w:r>
        <w:rPr>
          <w:spacing w:val="24"/>
        </w:rPr>
        <w:t xml:space="preserve"> </w:t>
      </w:r>
      <w:r>
        <w:t>c)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l’article</w:t>
      </w:r>
      <w:r>
        <w:rPr>
          <w:spacing w:val="22"/>
        </w:rPr>
        <w:t xml:space="preserve"> </w:t>
      </w:r>
      <w:r>
        <w:t>122.2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LCSP,</w:t>
      </w:r>
      <w:r>
        <w:rPr>
          <w:spacing w:val="22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cas</w:t>
      </w:r>
      <w:r>
        <w:rPr>
          <w:spacing w:val="22"/>
        </w:rPr>
        <w:t xml:space="preserve"> </w:t>
      </w:r>
      <w:r>
        <w:t xml:space="preserve">de </w:t>
      </w:r>
      <w:r>
        <w:rPr>
          <w:spacing w:val="-2"/>
        </w:rPr>
        <w:t>resultar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adjudicatària,</w:t>
      </w:r>
      <w:r>
        <w:tab/>
      </w:r>
      <w:r>
        <w:rPr>
          <w:spacing w:val="-2"/>
        </w:rPr>
        <w:t>comunico</w:t>
      </w:r>
      <w:r>
        <w:tab/>
      </w:r>
      <w:r>
        <w:rPr>
          <w:spacing w:val="-5"/>
        </w:rPr>
        <w:t>que</w:t>
      </w:r>
      <w:r>
        <w:tab/>
      </w:r>
      <w:r>
        <w:rPr>
          <w:spacing w:val="-5"/>
        </w:rPr>
        <w:t>els</w:t>
      </w:r>
      <w:r>
        <w:tab/>
      </w:r>
      <w:r>
        <w:rPr>
          <w:spacing w:val="-2"/>
        </w:rPr>
        <w:t>servidors</w:t>
      </w:r>
      <w:r>
        <w:tab/>
      </w:r>
      <w:r>
        <w:rPr>
          <w:spacing w:val="-5"/>
        </w:rPr>
        <w:t>es</w:t>
      </w:r>
      <w:r>
        <w:tab/>
      </w:r>
      <w:r>
        <w:rPr>
          <w:spacing w:val="-2"/>
        </w:rPr>
        <w:t>trobaran</w:t>
      </w:r>
      <w:r>
        <w:tab/>
      </w:r>
      <w:r>
        <w:rPr>
          <w:spacing w:val="-2"/>
        </w:rPr>
        <w:t>ubicats</w:t>
      </w:r>
      <w:r>
        <w:tab/>
      </w:r>
      <w:r>
        <w:rPr>
          <w:spacing w:val="-10"/>
        </w:rPr>
        <w:t>a</w:t>
      </w:r>
    </w:p>
    <w:p w:rsidR="004F5E11" w:rsidRDefault="00C52FB4">
      <w:pPr>
        <w:pStyle w:val="Textindependent"/>
        <w:spacing w:line="241" w:lineRule="exact"/>
        <w:ind w:left="118"/>
      </w:pPr>
      <w:r>
        <w:t>........................................................................................</w:t>
      </w:r>
      <w:r>
        <w:rPr>
          <w:spacing w:val="20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els</w:t>
      </w:r>
      <w:r>
        <w:rPr>
          <w:spacing w:val="20"/>
        </w:rPr>
        <w:t xml:space="preserve"> </w:t>
      </w:r>
      <w:r>
        <w:t>serveis</w:t>
      </w:r>
      <w:r>
        <w:rPr>
          <w:spacing w:val="21"/>
        </w:rPr>
        <w:t xml:space="preserve"> </w:t>
      </w:r>
      <w:r>
        <w:t>associats</w:t>
      </w:r>
      <w:r>
        <w:rPr>
          <w:spacing w:val="21"/>
        </w:rPr>
        <w:t xml:space="preserve"> </w:t>
      </w:r>
      <w:r>
        <w:rPr>
          <w:spacing w:val="-5"/>
        </w:rPr>
        <w:t>als</w:t>
      </w:r>
    </w:p>
    <w:p w:rsidR="004F5E11" w:rsidRDefault="00C52FB4">
      <w:pPr>
        <w:pStyle w:val="Textindependent"/>
        <w:tabs>
          <w:tab w:val="left" w:pos="2319"/>
          <w:tab w:val="left" w:pos="3831"/>
          <w:tab w:val="left" w:pos="6084"/>
          <w:tab w:val="left" w:pos="7493"/>
          <w:tab w:val="left" w:pos="8957"/>
        </w:tabs>
        <w:ind w:left="118" w:right="148"/>
      </w:pPr>
      <w:r>
        <w:rPr>
          <w:spacing w:val="-2"/>
        </w:rPr>
        <w:t>mateixos</w:t>
      </w:r>
      <w:r>
        <w:tab/>
      </w:r>
      <w:r>
        <w:rPr>
          <w:spacing w:val="-6"/>
        </w:rPr>
        <w:t>es</w:t>
      </w:r>
      <w:r>
        <w:tab/>
      </w:r>
      <w:r>
        <w:rPr>
          <w:spacing w:val="-2"/>
        </w:rPr>
        <w:t>prestaran</w:t>
      </w:r>
      <w:r>
        <w:tab/>
      </w:r>
      <w:r>
        <w:rPr>
          <w:spacing w:val="-10"/>
        </w:rPr>
        <w:t>a</w:t>
      </w:r>
      <w:r>
        <w:tab/>
      </w:r>
      <w:r>
        <w:rPr>
          <w:spacing w:val="-6"/>
        </w:rPr>
        <w:t>la</w:t>
      </w:r>
      <w:r>
        <w:tab/>
      </w:r>
      <w:r>
        <w:rPr>
          <w:spacing w:val="-2"/>
        </w:rPr>
        <w:t>següent ubicació............................................................................................</w:t>
      </w:r>
      <w:r>
        <w:rPr>
          <w:spacing w:val="-2"/>
        </w:rPr>
        <w:t>.............</w:t>
      </w:r>
    </w:p>
    <w:p w:rsidR="004F5E11" w:rsidRDefault="004F5E11">
      <w:pPr>
        <w:pStyle w:val="Textindependent"/>
        <w:spacing w:before="193"/>
        <w:rPr>
          <w:sz w:val="16"/>
        </w:rPr>
      </w:pPr>
    </w:p>
    <w:p w:rsidR="004F5E11" w:rsidRDefault="00C52FB4">
      <w:pPr>
        <w:ind w:right="440"/>
        <w:jc w:val="right"/>
        <w:rPr>
          <w:sz w:val="16"/>
        </w:rPr>
      </w:pPr>
      <w:r>
        <w:rPr>
          <w:sz w:val="16"/>
        </w:rPr>
        <w:t>Pàg.</w:t>
      </w:r>
      <w:r>
        <w:rPr>
          <w:spacing w:val="-2"/>
          <w:sz w:val="16"/>
        </w:rPr>
        <w:t xml:space="preserve"> </w:t>
      </w:r>
      <w:r>
        <w:rPr>
          <w:sz w:val="16"/>
        </w:rPr>
        <w:t>58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pacing w:val="-5"/>
          <w:sz w:val="16"/>
        </w:rPr>
        <w:t>66</w:t>
      </w:r>
    </w:p>
    <w:p w:rsidR="004F5E11" w:rsidRDefault="004F5E11">
      <w:pPr>
        <w:jc w:val="right"/>
        <w:rPr>
          <w:sz w:val="16"/>
        </w:rPr>
        <w:sectPr w:rsidR="004F5E11">
          <w:pgSz w:w="11910" w:h="16840"/>
          <w:pgMar w:top="1960" w:right="700" w:bottom="340" w:left="1300" w:header="709" w:footer="147" w:gutter="0"/>
          <w:cols w:space="708"/>
        </w:sectPr>
      </w:pPr>
    </w:p>
    <w:p w:rsidR="004F5E11" w:rsidRDefault="00C52FB4" w:rsidP="00C52FB4">
      <w:pPr>
        <w:pStyle w:val="Textindependent"/>
        <w:spacing w:before="89"/>
        <w:ind w:left="118" w:firstLine="24"/>
      </w:pPr>
      <w:r>
        <w:rPr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i/>
        </w:rPr>
        <w:t xml:space="preserve"> </w:t>
      </w:r>
      <w:r>
        <w:t>Així</w:t>
      </w:r>
      <w:r>
        <w:rPr>
          <w:spacing w:val="80"/>
        </w:rPr>
        <w:t xml:space="preserve"> </w:t>
      </w:r>
      <w:r>
        <w:t>mateix</w:t>
      </w:r>
      <w:r>
        <w:rPr>
          <w:spacing w:val="80"/>
        </w:rPr>
        <w:t xml:space="preserve"> </w:t>
      </w:r>
      <w:r>
        <w:t>ens</w:t>
      </w:r>
      <w:r>
        <w:rPr>
          <w:spacing w:val="80"/>
        </w:rPr>
        <w:t xml:space="preserve"> </w:t>
      </w:r>
      <w:r>
        <w:t>comprometem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comunicar</w:t>
      </w:r>
      <w:r>
        <w:rPr>
          <w:spacing w:val="80"/>
        </w:rPr>
        <w:t xml:space="preserve"> </w:t>
      </w:r>
      <w:r>
        <w:t>qualsevol</w:t>
      </w:r>
      <w:r>
        <w:rPr>
          <w:spacing w:val="80"/>
        </w:rPr>
        <w:t xml:space="preserve"> </w:t>
      </w:r>
      <w:r>
        <w:t>canvi</w:t>
      </w:r>
      <w:r>
        <w:rPr>
          <w:spacing w:val="80"/>
        </w:rPr>
        <w:t xml:space="preserve"> </w:t>
      </w:r>
      <w:r>
        <w:t>respecte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aquesta informació que es produeixi al llarg de la vida del contracte.</w:t>
      </w:r>
    </w:p>
    <w:p w:rsidR="004F5E11" w:rsidRDefault="004F5E11">
      <w:pPr>
        <w:pStyle w:val="Textindependent"/>
      </w:pPr>
    </w:p>
    <w:p w:rsidR="004F5E11" w:rsidRDefault="00C52FB4">
      <w:pPr>
        <w:pStyle w:val="Textindependent"/>
        <w:ind w:left="118" w:right="151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 xml:space="preserve">Que d’acord amb la previsió de l’article 122.2.e) de la LCSP comunico que per a l’execució de l’esmentat contracte en cas de resultar l’empresa adjudicatària, es preveu la subcontractació dels servidors o dels serveis associats a aquests, i que, per tant, </w:t>
      </w:r>
      <w:r>
        <w:t xml:space="preserve">el nom o perfil empresarial dels </w:t>
      </w:r>
      <w:proofErr w:type="spellStart"/>
      <w:r>
        <w:t>subcontractistes</w:t>
      </w:r>
      <w:proofErr w:type="spellEnd"/>
      <w:r>
        <w:t xml:space="preserve"> a qui s’encomanarà la seva realització, en referència a les seves condicions de solvència professional o tècnica és el </w:t>
      </w:r>
      <w:r>
        <w:rPr>
          <w:spacing w:val="-2"/>
        </w:rPr>
        <w:t>següent:...............................................................................</w:t>
      </w:r>
      <w:r>
        <w:rPr>
          <w:spacing w:val="-2"/>
        </w:rPr>
        <w:t>.....</w:t>
      </w:r>
    </w:p>
    <w:p w:rsidR="004F5E11" w:rsidRDefault="004F5E11">
      <w:pPr>
        <w:pStyle w:val="Textindependent"/>
      </w:pPr>
    </w:p>
    <w:p w:rsidR="004F5E11" w:rsidRDefault="00C52FB4">
      <w:pPr>
        <w:pStyle w:val="Textindependent"/>
        <w:ind w:left="118" w:right="152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d’acord amb la previsió de l’article 122.2.e) de la LCSP comunico que per a l’execució de l’esmentat contracte en cas de resultar l’empresa adjudicatària NO se subcontractaran els servidors o dels serveis associats a aquests.</w:t>
      </w:r>
    </w:p>
    <w:p w:rsidR="004F5E11" w:rsidRDefault="004F5E11">
      <w:pPr>
        <w:pStyle w:val="Textindependent"/>
        <w:spacing w:before="1"/>
      </w:pPr>
    </w:p>
    <w:p w:rsidR="004F5E11" w:rsidRDefault="00C52FB4">
      <w:pPr>
        <w:pStyle w:val="Ttol1"/>
        <w:spacing w:line="243" w:lineRule="exact"/>
        <w:ind w:left="4905" w:right="0"/>
        <w:jc w:val="left"/>
      </w:pPr>
      <w:r>
        <w:rPr>
          <w:spacing w:val="-10"/>
        </w:rPr>
        <w:t>i</w:t>
      </w:r>
    </w:p>
    <w:p w:rsidR="004F5E11" w:rsidRDefault="00C52FB4">
      <w:pPr>
        <w:pStyle w:val="Textindependent"/>
        <w:tabs>
          <w:tab w:val="left" w:pos="545"/>
        </w:tabs>
        <w:ind w:left="546" w:right="152" w:hanging="413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</w:rPr>
        <w:tab/>
      </w:r>
      <w:r>
        <w:t>Compleix</w:t>
      </w:r>
      <w:r>
        <w:rPr>
          <w:spacing w:val="-4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legals 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donar</w:t>
      </w:r>
      <w:r>
        <w:rPr>
          <w:spacing w:val="-3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requeriments</w:t>
      </w:r>
      <w:r>
        <w:rPr>
          <w:spacing w:val="-5"/>
        </w:rPr>
        <w:t xml:space="preserve"> </w:t>
      </w:r>
      <w:r>
        <w:t>establerts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Reial decret 311/2022, de</w:t>
      </w:r>
      <w:r>
        <w:rPr>
          <w:spacing w:val="-1"/>
        </w:rPr>
        <w:t xml:space="preserve"> </w:t>
      </w:r>
      <w:r>
        <w:t>3 de</w:t>
      </w:r>
      <w:r>
        <w:rPr>
          <w:spacing w:val="-1"/>
        </w:rPr>
        <w:t xml:space="preserve"> </w:t>
      </w:r>
      <w:r>
        <w:t>maig, pel qual es regula</w:t>
      </w:r>
      <w:r>
        <w:rPr>
          <w:spacing w:val="-2"/>
        </w:rPr>
        <w:t xml:space="preserve"> </w:t>
      </w:r>
      <w:r>
        <w:t>l’Esquema Nacional de</w:t>
      </w:r>
      <w:r>
        <w:rPr>
          <w:spacing w:val="-1"/>
        </w:rPr>
        <w:t xml:space="preserve"> </w:t>
      </w:r>
      <w:r>
        <w:t>Seguretat, atesa la naturalesa del contracte, per a la corresponent execució en el supòsit de resultar a</w:t>
      </w:r>
      <w:r>
        <w:t>djudicatària,</w:t>
      </w:r>
      <w:r>
        <w:rPr>
          <w:spacing w:val="40"/>
        </w:rPr>
        <w:t xml:space="preserve"> </w:t>
      </w:r>
      <w:r>
        <w:rPr>
          <w:b/>
        </w:rPr>
        <w:t>pel nivell mig</w:t>
      </w:r>
      <w:r>
        <w:t>.</w:t>
      </w:r>
    </w:p>
    <w:p w:rsidR="004F5E11" w:rsidRDefault="004F5E11">
      <w:pPr>
        <w:pStyle w:val="Textindependent"/>
        <w:spacing w:before="1"/>
      </w:pPr>
    </w:p>
    <w:p w:rsidR="004F5E11" w:rsidRDefault="00C52FB4">
      <w:pPr>
        <w:pStyle w:val="Ttol1"/>
        <w:spacing w:line="243" w:lineRule="exact"/>
        <w:ind w:left="4905" w:right="0"/>
        <w:jc w:val="left"/>
      </w:pPr>
      <w:r>
        <w:rPr>
          <w:spacing w:val="-10"/>
        </w:rPr>
        <w:t>i</w:t>
      </w:r>
    </w:p>
    <w:p w:rsidR="004F5E11" w:rsidRDefault="00C52FB4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4F5E11" w:rsidRDefault="00C52FB4">
      <w:pPr>
        <w:pStyle w:val="Textindependent"/>
        <w:tabs>
          <w:tab w:val="left" w:leader="dot" w:pos="9522"/>
        </w:tabs>
        <w:ind w:left="118" w:right="15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4F5E11" w:rsidRDefault="00C52FB4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4F5E11" w:rsidRDefault="00C52FB4">
      <w:pPr>
        <w:pStyle w:val="Ttol1"/>
        <w:spacing w:before="241"/>
        <w:ind w:left="4905" w:right="0"/>
        <w:jc w:val="left"/>
      </w:pPr>
      <w:r>
        <w:rPr>
          <w:spacing w:val="-10"/>
        </w:rPr>
        <w:t>i</w:t>
      </w:r>
    </w:p>
    <w:p w:rsidR="004F5E11" w:rsidRDefault="00C52FB4">
      <w:pPr>
        <w:pStyle w:val="Textindependent"/>
        <w:spacing w:before="3"/>
        <w:ind w:left="118" w:right="142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 xml:space="preserve">Que d’acord amb la previsió de la clàusula 7 d’aquest plec he participat en un o més projectes de tecnologia </w:t>
      </w:r>
      <w:proofErr w:type="spellStart"/>
      <w:r>
        <w:t>Bigdata</w:t>
      </w:r>
      <w:proofErr w:type="spellEnd"/>
      <w:r>
        <w:t xml:space="preserve"> </w:t>
      </w:r>
      <w:proofErr w:type="spellStart"/>
      <w:r>
        <w:t>Hadoop</w:t>
      </w:r>
      <w:proofErr w:type="spellEnd"/>
      <w:r>
        <w:t xml:space="preserve"> en el decurs dels darrers 4 anys d’import mínim de 100.000,00 euros, IVA exclòs, que declaro respo</w:t>
      </w:r>
      <w:r>
        <w:t>nsablement a continuació:</w:t>
      </w:r>
    </w:p>
    <w:p w:rsidR="004F5E11" w:rsidRDefault="004F5E11">
      <w:pPr>
        <w:pStyle w:val="Textindependent"/>
        <w:spacing w:before="11"/>
        <w:rPr>
          <w:sz w:val="19"/>
        </w:rPr>
      </w:pPr>
    </w:p>
    <w:p w:rsidR="004F5E11" w:rsidRDefault="00C52FB4">
      <w:pPr>
        <w:pStyle w:val="Textindependent"/>
        <w:spacing w:line="20" w:lineRule="exact"/>
        <w:ind w:left="10"/>
        <w:rPr>
          <w:sz w:val="2"/>
        </w:rPr>
      </w:pPr>
      <w:r>
        <w:rPr>
          <w:noProof/>
          <w:sz w:val="2"/>
          <w:lang w:eastAsia="ja-JP"/>
        </w:rPr>
        <mc:AlternateContent>
          <mc:Choice Requires="wps">
            <w:drawing>
              <wp:inline distT="0" distB="0" distL="0" distR="0">
                <wp:extent cx="6211570" cy="12700"/>
                <wp:effectExtent l="0" t="0" r="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1570" cy="12700"/>
                          <a:chOff x="0" y="0"/>
                          <a:chExt cx="6211570" cy="127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12"/>
                            <a:ext cx="621157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1570" h="12700">
                                <a:moveTo>
                                  <a:pt x="2484374" y="0"/>
                                </a:moveTo>
                                <a:lnTo>
                                  <a:pt x="1254201" y="0"/>
                                </a:lnTo>
                                <a:lnTo>
                                  <a:pt x="1242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1242009" y="12179"/>
                                </a:lnTo>
                                <a:lnTo>
                                  <a:pt x="1254201" y="12179"/>
                                </a:lnTo>
                                <a:lnTo>
                                  <a:pt x="2484374" y="12179"/>
                                </a:lnTo>
                                <a:lnTo>
                                  <a:pt x="2484374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2496629" y="0"/>
                                </a:moveTo>
                                <a:lnTo>
                                  <a:pt x="2484450" y="0"/>
                                </a:lnTo>
                                <a:lnTo>
                                  <a:pt x="2484450" y="12179"/>
                                </a:lnTo>
                                <a:lnTo>
                                  <a:pt x="2496629" y="12179"/>
                                </a:lnTo>
                                <a:lnTo>
                                  <a:pt x="2496629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3738943" y="0"/>
                                </a:moveTo>
                                <a:lnTo>
                                  <a:pt x="3726815" y="0"/>
                                </a:lnTo>
                                <a:lnTo>
                                  <a:pt x="2496642" y="0"/>
                                </a:lnTo>
                                <a:lnTo>
                                  <a:pt x="2496642" y="12179"/>
                                </a:lnTo>
                                <a:lnTo>
                                  <a:pt x="3726764" y="12179"/>
                                </a:lnTo>
                                <a:lnTo>
                                  <a:pt x="3738943" y="12179"/>
                                </a:lnTo>
                                <a:lnTo>
                                  <a:pt x="3738943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4969116" y="0"/>
                                </a:moveTo>
                                <a:lnTo>
                                  <a:pt x="3738956" y="0"/>
                                </a:lnTo>
                                <a:lnTo>
                                  <a:pt x="3738956" y="12179"/>
                                </a:lnTo>
                                <a:lnTo>
                                  <a:pt x="4969116" y="12179"/>
                                </a:lnTo>
                                <a:lnTo>
                                  <a:pt x="4969116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4981384" y="0"/>
                                </a:moveTo>
                                <a:lnTo>
                                  <a:pt x="4969205" y="0"/>
                                </a:lnTo>
                                <a:lnTo>
                                  <a:pt x="4969205" y="12179"/>
                                </a:lnTo>
                                <a:lnTo>
                                  <a:pt x="4981384" y="12179"/>
                                </a:lnTo>
                                <a:lnTo>
                                  <a:pt x="4981384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6211570" y="0"/>
                                </a:moveTo>
                                <a:lnTo>
                                  <a:pt x="4981397" y="0"/>
                                </a:lnTo>
                                <a:lnTo>
                                  <a:pt x="4981397" y="12179"/>
                                </a:lnTo>
                                <a:lnTo>
                                  <a:pt x="6211570" y="12179"/>
                                </a:lnTo>
                                <a:lnTo>
                                  <a:pt x="6211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89.1pt;height:1pt;mso-position-horizontal-relative:char;mso-position-vertical-relative:line" id="docshapegroup19" coordorigin="0,0" coordsize="9782,20">
                <v:shape style="position:absolute;left:0;top:0;width:9782;height:20" id="docshape20" coordorigin="0,0" coordsize="9782,20" path="m3912,0l1975,0,1956,0,1956,0,0,0,0,19,1956,19,1956,19,1975,19,3912,19,3912,0xm3932,0l3913,0,3913,19,3932,19,3932,0xm5888,0l5869,0,5869,0,3932,0,3932,19,5869,19,5869,19,5888,19,5888,0xm7825,0l5888,0,5888,19,7825,19,7825,0xm7845,0l7826,0,7826,19,7845,19,7845,0xm9782,0l7845,0,7845,19,9782,19,9782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</w:p>
    <w:p w:rsidR="004F5E11" w:rsidRDefault="004F5E11">
      <w:pPr>
        <w:spacing w:line="20" w:lineRule="exact"/>
        <w:rPr>
          <w:sz w:val="2"/>
        </w:rPr>
        <w:sectPr w:rsidR="004F5E11">
          <w:pgSz w:w="11910" w:h="16840"/>
          <w:pgMar w:top="1960" w:right="700" w:bottom="340" w:left="1300" w:header="709" w:footer="147" w:gutter="0"/>
          <w:cols w:space="708"/>
        </w:sectPr>
      </w:pPr>
    </w:p>
    <w:p w:rsidR="004F5E11" w:rsidRDefault="00C52FB4">
      <w:pPr>
        <w:tabs>
          <w:tab w:val="left" w:pos="2682"/>
          <w:tab w:val="left" w:pos="4249"/>
        </w:tabs>
        <w:ind w:left="4211" w:hanging="3531"/>
        <w:jc w:val="both"/>
        <w:rPr>
          <w:rFonts w:ascii="Segoe UI" w:hAnsi="Segoe UI"/>
          <w:b/>
          <w:sz w:val="16"/>
        </w:rPr>
      </w:pPr>
      <w:r>
        <w:rPr>
          <w:rFonts w:ascii="Segoe UI" w:hAnsi="Segoe UI"/>
          <w:b/>
          <w:spacing w:val="-2"/>
          <w:sz w:val="16"/>
        </w:rPr>
        <w:lastRenderedPageBreak/>
        <w:t>Projecte</w:t>
      </w:r>
      <w:r>
        <w:rPr>
          <w:rFonts w:ascii="Segoe UI" w:hAnsi="Segoe UI"/>
          <w:b/>
          <w:sz w:val="16"/>
        </w:rPr>
        <w:tab/>
      </w:r>
      <w:r>
        <w:rPr>
          <w:rFonts w:ascii="Segoe UI" w:hAnsi="Segoe UI"/>
          <w:b/>
          <w:spacing w:val="-2"/>
          <w:sz w:val="16"/>
        </w:rPr>
        <w:t>Import</w:t>
      </w:r>
      <w:r>
        <w:rPr>
          <w:rFonts w:ascii="Segoe UI" w:hAnsi="Segoe UI"/>
          <w:b/>
          <w:sz w:val="16"/>
        </w:rPr>
        <w:tab/>
      </w:r>
      <w:r>
        <w:rPr>
          <w:rFonts w:ascii="Segoe UI" w:hAnsi="Segoe UI"/>
          <w:b/>
          <w:sz w:val="16"/>
        </w:rPr>
        <w:tab/>
        <w:t>%</w:t>
      </w:r>
      <w:r>
        <w:rPr>
          <w:rFonts w:ascii="Segoe UI" w:hAnsi="Segoe UI"/>
          <w:b/>
          <w:spacing w:val="-2"/>
          <w:sz w:val="16"/>
        </w:rPr>
        <w:t xml:space="preserve"> </w:t>
      </w:r>
      <w:r>
        <w:rPr>
          <w:rFonts w:ascii="Segoe UI" w:hAnsi="Segoe UI"/>
          <w:b/>
          <w:sz w:val="16"/>
        </w:rPr>
        <w:t>de</w:t>
      </w:r>
      <w:r>
        <w:rPr>
          <w:rFonts w:ascii="Segoe UI" w:hAnsi="Segoe UI"/>
          <w:b/>
          <w:spacing w:val="-2"/>
          <w:sz w:val="16"/>
        </w:rPr>
        <w:t xml:space="preserve"> </w:t>
      </w:r>
      <w:r>
        <w:rPr>
          <w:rFonts w:ascii="Segoe UI" w:hAnsi="Segoe UI"/>
          <w:b/>
          <w:sz w:val="16"/>
        </w:rPr>
        <w:t>participació (contractista,</w:t>
      </w:r>
      <w:r>
        <w:rPr>
          <w:rFonts w:ascii="Segoe UI" w:hAnsi="Segoe UI"/>
          <w:b/>
          <w:spacing w:val="-12"/>
          <w:sz w:val="16"/>
        </w:rPr>
        <w:t xml:space="preserve"> </w:t>
      </w:r>
      <w:r>
        <w:rPr>
          <w:rFonts w:ascii="Segoe UI" w:hAnsi="Segoe UI"/>
          <w:b/>
          <w:sz w:val="16"/>
        </w:rPr>
        <w:t xml:space="preserve">UTE, </w:t>
      </w:r>
      <w:proofErr w:type="spellStart"/>
      <w:r>
        <w:rPr>
          <w:rFonts w:ascii="Segoe UI" w:hAnsi="Segoe UI"/>
          <w:b/>
          <w:spacing w:val="-2"/>
          <w:sz w:val="16"/>
        </w:rPr>
        <w:t>subcontractista</w:t>
      </w:r>
      <w:proofErr w:type="spellEnd"/>
      <w:r>
        <w:rPr>
          <w:rFonts w:ascii="Segoe UI" w:hAnsi="Segoe UI"/>
          <w:b/>
          <w:spacing w:val="-2"/>
          <w:sz w:val="16"/>
        </w:rPr>
        <w:t>)</w:t>
      </w:r>
    </w:p>
    <w:p w:rsidR="004F5E11" w:rsidRDefault="00C52FB4">
      <w:pPr>
        <w:tabs>
          <w:tab w:val="left" w:pos="2774"/>
        </w:tabs>
        <w:ind w:left="2642" w:right="543" w:hanging="2027"/>
        <w:rPr>
          <w:rFonts w:ascii="Segoe UI" w:hAnsi="Segoe UI"/>
          <w:b/>
          <w:sz w:val="16"/>
        </w:rPr>
      </w:pPr>
      <w:r>
        <w:br w:type="column"/>
      </w:r>
      <w:r>
        <w:rPr>
          <w:rFonts w:ascii="Segoe UI" w:hAnsi="Segoe UI"/>
          <w:b/>
          <w:sz w:val="16"/>
        </w:rPr>
        <w:lastRenderedPageBreak/>
        <w:t>Dates de durada</w:t>
      </w:r>
      <w:r>
        <w:rPr>
          <w:rFonts w:ascii="Segoe UI" w:hAnsi="Segoe UI"/>
          <w:b/>
          <w:sz w:val="16"/>
        </w:rPr>
        <w:tab/>
      </w:r>
      <w:r>
        <w:rPr>
          <w:rFonts w:ascii="Segoe UI" w:hAnsi="Segoe UI"/>
          <w:b/>
          <w:sz w:val="16"/>
        </w:rPr>
        <w:tab/>
      </w:r>
      <w:r>
        <w:rPr>
          <w:rFonts w:ascii="Segoe UI" w:hAnsi="Segoe UI"/>
          <w:b/>
          <w:spacing w:val="-2"/>
          <w:sz w:val="16"/>
        </w:rPr>
        <w:t xml:space="preserve">Destinatari </w:t>
      </w:r>
      <w:r>
        <w:rPr>
          <w:rFonts w:ascii="Segoe UI" w:hAnsi="Segoe UI"/>
          <w:b/>
          <w:sz w:val="16"/>
        </w:rPr>
        <w:t>públic</w:t>
      </w:r>
      <w:r>
        <w:rPr>
          <w:rFonts w:ascii="Segoe UI" w:hAnsi="Segoe UI"/>
          <w:b/>
          <w:spacing w:val="-12"/>
          <w:sz w:val="16"/>
        </w:rPr>
        <w:t xml:space="preserve"> </w:t>
      </w:r>
      <w:r>
        <w:rPr>
          <w:rFonts w:ascii="Segoe UI" w:hAnsi="Segoe UI"/>
          <w:b/>
          <w:sz w:val="16"/>
        </w:rPr>
        <w:t>o</w:t>
      </w:r>
      <w:r>
        <w:rPr>
          <w:rFonts w:ascii="Segoe UI" w:hAnsi="Segoe UI"/>
          <w:b/>
          <w:spacing w:val="-11"/>
          <w:sz w:val="16"/>
        </w:rPr>
        <w:t xml:space="preserve"> </w:t>
      </w:r>
      <w:r>
        <w:rPr>
          <w:rFonts w:ascii="Segoe UI" w:hAnsi="Segoe UI"/>
          <w:b/>
          <w:sz w:val="16"/>
        </w:rPr>
        <w:t>privat</w:t>
      </w:r>
    </w:p>
    <w:p w:rsidR="004F5E11" w:rsidRDefault="004F5E11">
      <w:pPr>
        <w:rPr>
          <w:rFonts w:ascii="Segoe UI" w:hAnsi="Segoe UI"/>
          <w:sz w:val="16"/>
        </w:rPr>
        <w:sectPr w:rsidR="004F5E11">
          <w:type w:val="continuous"/>
          <w:pgSz w:w="11910" w:h="16840"/>
          <w:pgMar w:top="1960" w:right="700" w:bottom="340" w:left="1300" w:header="709" w:footer="147" w:gutter="0"/>
          <w:cols w:num="2" w:space="708" w:equalWidth="0">
            <w:col w:w="5584" w:space="40"/>
            <w:col w:w="4286"/>
          </w:cols>
        </w:sectPr>
      </w:pPr>
    </w:p>
    <w:p w:rsidR="004F5E11" w:rsidRDefault="00C52FB4">
      <w:pPr>
        <w:pStyle w:val="Textindependent"/>
        <w:spacing w:line="264" w:lineRule="exact"/>
        <w:ind w:left="10"/>
        <w:rPr>
          <w:rFonts w:ascii="Segoe UI"/>
        </w:rPr>
      </w:pPr>
      <w:r>
        <w:rPr>
          <w:rFonts w:ascii="Segoe UI"/>
          <w:noProof/>
          <w:position w:val="-4"/>
          <w:lang w:eastAsia="ja-JP"/>
        </w:rPr>
        <w:lastRenderedPageBreak/>
        <mc:AlternateContent>
          <mc:Choice Requires="wpg">
            <w:drawing>
              <wp:inline distT="0" distB="0" distL="0" distR="0">
                <wp:extent cx="6211570" cy="167640"/>
                <wp:effectExtent l="0" t="0" r="0" b="381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1570" cy="167640"/>
                          <a:chOff x="0" y="0"/>
                          <a:chExt cx="6211570" cy="16764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12192"/>
                            <a:ext cx="6210300" cy="155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0300" h="155575">
                                <a:moveTo>
                                  <a:pt x="2482837" y="0"/>
                                </a:moveTo>
                                <a:lnTo>
                                  <a:pt x="12405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5448"/>
                                </a:lnTo>
                                <a:lnTo>
                                  <a:pt x="1240485" y="155448"/>
                                </a:lnTo>
                                <a:lnTo>
                                  <a:pt x="2482837" y="155448"/>
                                </a:lnTo>
                                <a:lnTo>
                                  <a:pt x="2482837" y="0"/>
                                </a:lnTo>
                                <a:close/>
                              </a:path>
                              <a:path w="6210300" h="155575">
                                <a:moveTo>
                                  <a:pt x="4967605" y="0"/>
                                </a:moveTo>
                                <a:lnTo>
                                  <a:pt x="3725291" y="0"/>
                                </a:lnTo>
                                <a:lnTo>
                                  <a:pt x="2482926" y="0"/>
                                </a:lnTo>
                                <a:lnTo>
                                  <a:pt x="2482926" y="155448"/>
                                </a:lnTo>
                                <a:lnTo>
                                  <a:pt x="3725240" y="155448"/>
                                </a:lnTo>
                                <a:lnTo>
                                  <a:pt x="4967605" y="155448"/>
                                </a:lnTo>
                                <a:lnTo>
                                  <a:pt x="4967605" y="0"/>
                                </a:lnTo>
                                <a:close/>
                              </a:path>
                              <a:path w="6210300" h="155575">
                                <a:moveTo>
                                  <a:pt x="6210046" y="0"/>
                                </a:moveTo>
                                <a:lnTo>
                                  <a:pt x="4967681" y="0"/>
                                </a:lnTo>
                                <a:lnTo>
                                  <a:pt x="4967681" y="155448"/>
                                </a:lnTo>
                                <a:lnTo>
                                  <a:pt x="6210046" y="155448"/>
                                </a:lnTo>
                                <a:lnTo>
                                  <a:pt x="6210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621157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1570" h="12700">
                                <a:moveTo>
                                  <a:pt x="2484374" y="0"/>
                                </a:moveTo>
                                <a:lnTo>
                                  <a:pt x="1254201" y="0"/>
                                </a:lnTo>
                                <a:lnTo>
                                  <a:pt x="1242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1242009" y="12192"/>
                                </a:lnTo>
                                <a:lnTo>
                                  <a:pt x="1254201" y="12192"/>
                                </a:lnTo>
                                <a:lnTo>
                                  <a:pt x="2484374" y="12192"/>
                                </a:lnTo>
                                <a:lnTo>
                                  <a:pt x="2484374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2496629" y="0"/>
                                </a:moveTo>
                                <a:lnTo>
                                  <a:pt x="2484450" y="0"/>
                                </a:lnTo>
                                <a:lnTo>
                                  <a:pt x="2484450" y="12192"/>
                                </a:lnTo>
                                <a:lnTo>
                                  <a:pt x="2496629" y="12192"/>
                                </a:lnTo>
                                <a:lnTo>
                                  <a:pt x="2496629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3738943" y="0"/>
                                </a:moveTo>
                                <a:lnTo>
                                  <a:pt x="3726815" y="0"/>
                                </a:lnTo>
                                <a:lnTo>
                                  <a:pt x="2496642" y="0"/>
                                </a:lnTo>
                                <a:lnTo>
                                  <a:pt x="2496642" y="12192"/>
                                </a:lnTo>
                                <a:lnTo>
                                  <a:pt x="3726764" y="12192"/>
                                </a:lnTo>
                                <a:lnTo>
                                  <a:pt x="3738943" y="12192"/>
                                </a:lnTo>
                                <a:lnTo>
                                  <a:pt x="3738943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4969116" y="0"/>
                                </a:moveTo>
                                <a:lnTo>
                                  <a:pt x="3738956" y="0"/>
                                </a:lnTo>
                                <a:lnTo>
                                  <a:pt x="3738956" y="12192"/>
                                </a:lnTo>
                                <a:lnTo>
                                  <a:pt x="4969116" y="12192"/>
                                </a:lnTo>
                                <a:lnTo>
                                  <a:pt x="4969116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4981384" y="0"/>
                                </a:moveTo>
                                <a:lnTo>
                                  <a:pt x="4969205" y="0"/>
                                </a:lnTo>
                                <a:lnTo>
                                  <a:pt x="4969205" y="12192"/>
                                </a:lnTo>
                                <a:lnTo>
                                  <a:pt x="4981384" y="12192"/>
                                </a:lnTo>
                                <a:lnTo>
                                  <a:pt x="4981384" y="0"/>
                                </a:lnTo>
                                <a:close/>
                              </a:path>
                              <a:path w="6211570" h="12700">
                                <a:moveTo>
                                  <a:pt x="6211570" y="0"/>
                                </a:moveTo>
                                <a:lnTo>
                                  <a:pt x="4981397" y="0"/>
                                </a:lnTo>
                                <a:lnTo>
                                  <a:pt x="4981397" y="12192"/>
                                </a:lnTo>
                                <a:lnTo>
                                  <a:pt x="6211570" y="12192"/>
                                </a:lnTo>
                                <a:lnTo>
                                  <a:pt x="6211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s1026" style="width:489.1pt;height:13.2pt;mso-position-horizontal-relative:char;mso-position-vertical-relative:line" coordsize="62115,1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">
                <v:shape id="Graphic 33" o:spid="_x0000_s1027" style="position:absolute;top:121;width:62103;height:1556;visibility:visible;mso-wrap-style:square;v-text-anchor:top" coordsize="6210300,1555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OTQcEA&#10;AADbAAAADwAAAGRycy9kb3ducmV2LnhtbESPS4sCMRCE74L/IbTgRTSjwqKzRlHBx9UX7LF30jsz&#10;OOkMSdTx3xthwWNRVV9Rs0VjKnEn50vLCoaDBARxZnXJuYLzadOfgPABWWNlmRQ8ycNi3m7NMNX2&#10;wQe6H0MuIoR9igqKEOpUSp8VZNAPbE0cvT/rDIYoXS61w0eEm0qOkuRLGiw5LhRY07qg7Hq8GQVb&#10;RNn7+aXrZLrCs2sOu+Sy3inV7TTLbxCBmvAJ/7f3WsF4DO8v8QfI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2zk0HBAAAA2wAAAA8AAAAAAAAAAAAAAAAAmAIAAGRycy9kb3du&#10;cmV2LnhtbFBLBQYAAAAABAAEAPUAAACGAwAAAAA=&#10;" path="m2482837,l1240536,,,,,155448r1240485,l2482837,155448,2482837,xem4967605,l3725291,,2482926,r,155448l3725240,155448r1242365,l4967605,xem6210046,l4967681,r,155448l6210046,155448,6210046,xe" fillcolor="silver" stroked="f">
                  <v:path arrowok="t"/>
                </v:shape>
                <v:shape id="Graphic 34" o:spid="_x0000_s1028" style="position:absolute;width:62115;height:127;visibility:visible;mso-wrap-style:square;v-text-anchor:top" coordsize="621157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tdJcUA&#10;AADbAAAADwAAAGRycy9kb3ducmV2LnhtbESP3WrCQBSE7wXfYTlC73RTW4umrqJiwSJU6g94ecge&#10;k2D2bMiuJvr0bkHo5TAz3zDjaWMKcaXK5ZYVvPYiEMSJ1TmnCva7r+4QhPPIGgvLpOBGDqaTdmuM&#10;sbY1/9J161MRIOxiVJB5X8ZSuiQjg65nS+LgnWxl0AdZpVJXWAe4KWQ/ij6kwZzDQoYlLTJKztuL&#10;UXCabb4N12593Nzny/Kw+zmOBqTUS6eZfYLw1Pj/8LO90gre3uHvS/gB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W10lxQAAANsAAAAPAAAAAAAAAAAAAAAAAJgCAABkcnMv&#10;ZG93bnJldi54bWxQSwUGAAAAAAQABAD1AAAAigMAAAAA&#10;" path="m2484374,l1254201,r-12141,l,,,12192r1242009,l1254201,12192r1230173,l2484374,xem2496629,r-12179,l2484450,12192r12179,l2496629,xem3738943,r-12128,l2496642,r,12192l3726764,12192r12179,l3738943,xem4969116,l3738956,r,12192l4969116,12192r,-12192xem4981384,r-12179,l4969205,12192r12179,l4981384,xem6211570,l4981397,r,12192l6211570,12192r,-12192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4F5E11" w:rsidRDefault="00C52FB4">
      <w:pPr>
        <w:pStyle w:val="Textindependent"/>
        <w:spacing w:before="4"/>
        <w:rPr>
          <w:rFonts w:ascii="Segoe UI"/>
          <w:b/>
          <w:sz w:val="16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832408</wp:posOffset>
                </wp:positionH>
                <wp:positionV relativeFrom="paragraph">
                  <wp:posOffset>153391</wp:posOffset>
                </wp:positionV>
                <wp:extent cx="6210300" cy="15430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0300" cy="154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0300" h="154305">
                              <a:moveTo>
                                <a:pt x="2482837" y="0"/>
                              </a:moveTo>
                              <a:lnTo>
                                <a:pt x="1240536" y="0"/>
                              </a:lnTo>
                              <a:lnTo>
                                <a:pt x="0" y="0"/>
                              </a:lnTo>
                              <a:lnTo>
                                <a:pt x="0" y="153924"/>
                              </a:lnTo>
                              <a:lnTo>
                                <a:pt x="1240485" y="153924"/>
                              </a:lnTo>
                              <a:lnTo>
                                <a:pt x="2482837" y="153924"/>
                              </a:lnTo>
                              <a:lnTo>
                                <a:pt x="2482837" y="0"/>
                              </a:lnTo>
                              <a:close/>
                            </a:path>
                            <a:path w="6210300" h="154305">
                              <a:moveTo>
                                <a:pt x="4967605" y="0"/>
                              </a:moveTo>
                              <a:lnTo>
                                <a:pt x="3725291" y="0"/>
                              </a:lnTo>
                              <a:lnTo>
                                <a:pt x="2482926" y="0"/>
                              </a:lnTo>
                              <a:lnTo>
                                <a:pt x="2482926" y="153924"/>
                              </a:lnTo>
                              <a:lnTo>
                                <a:pt x="3725240" y="153924"/>
                              </a:lnTo>
                              <a:lnTo>
                                <a:pt x="4967605" y="153924"/>
                              </a:lnTo>
                              <a:lnTo>
                                <a:pt x="4967605" y="0"/>
                              </a:lnTo>
                              <a:close/>
                            </a:path>
                            <a:path w="6210300" h="154305">
                              <a:moveTo>
                                <a:pt x="6210046" y="0"/>
                              </a:moveTo>
                              <a:lnTo>
                                <a:pt x="4967681" y="0"/>
                              </a:lnTo>
                              <a:lnTo>
                                <a:pt x="4967681" y="153924"/>
                              </a:lnTo>
                              <a:lnTo>
                                <a:pt x="6210046" y="153924"/>
                              </a:lnTo>
                              <a:lnTo>
                                <a:pt x="62100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5.544006pt;margin-top:12.07810pt;width:489pt;height:12.15pt;mso-position-horizontal-relative:page;mso-position-vertical-relative:paragraph;z-index:-15719936;mso-wrap-distance-left:0;mso-wrap-distance-right:0" id="docshape25" coordorigin="1311,242" coordsize="9780,243" path="m5221,242l3264,242,3264,242,1311,242,1311,484,3264,484,3264,484,5221,484,5221,242xm9134,242l7177,242,7177,242,5221,242,5221,484,7177,484,7177,484,9134,484,9134,242xm11090,242l9134,242,9134,484,11090,484,11090,242xe" filled="true" fillcolor="#c0c0c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 w:rsidR="004F5E11" w:rsidRDefault="004F5E11">
      <w:pPr>
        <w:pStyle w:val="Textindependent"/>
        <w:spacing w:before="5"/>
        <w:rPr>
          <w:rFonts w:ascii="Segoe UI"/>
          <w:b/>
          <w:sz w:val="18"/>
        </w:rPr>
      </w:pPr>
    </w:p>
    <w:p w:rsidR="004F5E11" w:rsidRDefault="00C52FB4">
      <w:pPr>
        <w:pStyle w:val="Textindependent"/>
        <w:spacing w:line="261" w:lineRule="exact"/>
        <w:ind w:left="-4"/>
        <w:rPr>
          <w:rFonts w:ascii="Segoe UI"/>
        </w:rPr>
      </w:pPr>
      <w:r>
        <w:rPr>
          <w:rFonts w:ascii="Segoe UI"/>
          <w:noProof/>
          <w:position w:val="-4"/>
          <w:lang w:eastAsia="ja-JP"/>
        </w:rPr>
        <mc:AlternateContent>
          <mc:Choice Requires="wps">
            <w:drawing>
              <wp:inline distT="0" distB="0" distL="0" distR="0">
                <wp:extent cx="6221095" cy="166370"/>
                <wp:effectExtent l="0" t="0" r="0" b="508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21095" cy="166370"/>
                          <a:chOff x="0" y="0"/>
                          <a:chExt cx="6221095" cy="16637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9144" y="0"/>
                            <a:ext cx="6210300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0300" h="154305">
                                <a:moveTo>
                                  <a:pt x="2482837" y="0"/>
                                </a:moveTo>
                                <a:lnTo>
                                  <a:pt x="12405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3924"/>
                                </a:lnTo>
                                <a:lnTo>
                                  <a:pt x="1240485" y="153924"/>
                                </a:lnTo>
                                <a:lnTo>
                                  <a:pt x="2482837" y="153924"/>
                                </a:lnTo>
                                <a:lnTo>
                                  <a:pt x="2482837" y="0"/>
                                </a:lnTo>
                                <a:close/>
                              </a:path>
                              <a:path w="6210300" h="154305">
                                <a:moveTo>
                                  <a:pt x="4967605" y="0"/>
                                </a:moveTo>
                                <a:lnTo>
                                  <a:pt x="3725291" y="0"/>
                                </a:lnTo>
                                <a:lnTo>
                                  <a:pt x="2482926" y="0"/>
                                </a:lnTo>
                                <a:lnTo>
                                  <a:pt x="2482926" y="153924"/>
                                </a:lnTo>
                                <a:lnTo>
                                  <a:pt x="3725240" y="153924"/>
                                </a:lnTo>
                                <a:lnTo>
                                  <a:pt x="4967605" y="153924"/>
                                </a:lnTo>
                                <a:lnTo>
                                  <a:pt x="4967605" y="0"/>
                                </a:lnTo>
                                <a:close/>
                              </a:path>
                              <a:path w="6210300" h="154305">
                                <a:moveTo>
                                  <a:pt x="6210046" y="0"/>
                                </a:moveTo>
                                <a:lnTo>
                                  <a:pt x="4967681" y="0"/>
                                </a:lnTo>
                                <a:lnTo>
                                  <a:pt x="4967681" y="153924"/>
                                </a:lnTo>
                                <a:lnTo>
                                  <a:pt x="6210046" y="153924"/>
                                </a:lnTo>
                                <a:lnTo>
                                  <a:pt x="6210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153936"/>
                            <a:ext cx="622109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1095" h="12700">
                                <a:moveTo>
                                  <a:pt x="1254188" y="0"/>
                                </a:moveTo>
                                <a:lnTo>
                                  <a:pt x="1251204" y="0"/>
                                </a:lnTo>
                                <a:lnTo>
                                  <a:pt x="12420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1242009" y="12179"/>
                                </a:lnTo>
                                <a:lnTo>
                                  <a:pt x="1251204" y="12179"/>
                                </a:lnTo>
                                <a:lnTo>
                                  <a:pt x="1254188" y="12179"/>
                                </a:lnTo>
                                <a:lnTo>
                                  <a:pt x="1254188" y="0"/>
                                </a:lnTo>
                                <a:close/>
                              </a:path>
                              <a:path w="6221095" h="12700">
                                <a:moveTo>
                                  <a:pt x="2496629" y="0"/>
                                </a:moveTo>
                                <a:lnTo>
                                  <a:pt x="2493518" y="0"/>
                                </a:lnTo>
                                <a:lnTo>
                                  <a:pt x="2484450" y="0"/>
                                </a:lnTo>
                                <a:lnTo>
                                  <a:pt x="1254201" y="0"/>
                                </a:lnTo>
                                <a:lnTo>
                                  <a:pt x="1254201" y="12179"/>
                                </a:lnTo>
                                <a:lnTo>
                                  <a:pt x="2484450" y="12179"/>
                                </a:lnTo>
                                <a:lnTo>
                                  <a:pt x="2493518" y="12179"/>
                                </a:lnTo>
                                <a:lnTo>
                                  <a:pt x="2496629" y="12179"/>
                                </a:lnTo>
                                <a:lnTo>
                                  <a:pt x="2496629" y="0"/>
                                </a:lnTo>
                                <a:close/>
                              </a:path>
                              <a:path w="6221095" h="12700">
                                <a:moveTo>
                                  <a:pt x="3738943" y="0"/>
                                </a:moveTo>
                                <a:lnTo>
                                  <a:pt x="3735959" y="0"/>
                                </a:lnTo>
                                <a:lnTo>
                                  <a:pt x="3726764" y="0"/>
                                </a:lnTo>
                                <a:lnTo>
                                  <a:pt x="2496642" y="0"/>
                                </a:lnTo>
                                <a:lnTo>
                                  <a:pt x="2496642" y="12179"/>
                                </a:lnTo>
                                <a:lnTo>
                                  <a:pt x="3726764" y="12179"/>
                                </a:lnTo>
                                <a:lnTo>
                                  <a:pt x="3735959" y="12179"/>
                                </a:lnTo>
                                <a:lnTo>
                                  <a:pt x="3738943" y="12179"/>
                                </a:lnTo>
                                <a:lnTo>
                                  <a:pt x="3738943" y="0"/>
                                </a:lnTo>
                                <a:close/>
                              </a:path>
                              <a:path w="6221095" h="12700">
                                <a:moveTo>
                                  <a:pt x="4981384" y="0"/>
                                </a:moveTo>
                                <a:lnTo>
                                  <a:pt x="4978273" y="0"/>
                                </a:lnTo>
                                <a:lnTo>
                                  <a:pt x="4969205" y="0"/>
                                </a:lnTo>
                                <a:lnTo>
                                  <a:pt x="3738956" y="0"/>
                                </a:lnTo>
                                <a:lnTo>
                                  <a:pt x="3738956" y="12179"/>
                                </a:lnTo>
                                <a:lnTo>
                                  <a:pt x="4969205" y="12179"/>
                                </a:lnTo>
                                <a:lnTo>
                                  <a:pt x="4978273" y="12179"/>
                                </a:lnTo>
                                <a:lnTo>
                                  <a:pt x="4981384" y="12179"/>
                                </a:lnTo>
                                <a:lnTo>
                                  <a:pt x="4981384" y="0"/>
                                </a:lnTo>
                                <a:close/>
                              </a:path>
                              <a:path w="6221095" h="12700">
                                <a:moveTo>
                                  <a:pt x="6220714" y="0"/>
                                </a:moveTo>
                                <a:lnTo>
                                  <a:pt x="4981397" y="0"/>
                                </a:lnTo>
                                <a:lnTo>
                                  <a:pt x="4981397" y="12179"/>
                                </a:lnTo>
                                <a:lnTo>
                                  <a:pt x="6220714" y="12179"/>
                                </a:lnTo>
                                <a:lnTo>
                                  <a:pt x="6220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89.85pt;height:13.1pt;mso-position-horizontal-relative:char;mso-position-vertical-relative:line" id="docshapegroup26" coordorigin="0,0" coordsize="9797,262">
                <v:shape style="position:absolute;left:14;top:0;width:9780;height:243" id="docshape27" coordorigin="14,0" coordsize="9780,243" path="m3924,0l1968,0,1968,0,14,0,14,242,1968,242,1968,242,3924,242,3924,0xm7837,0l5881,0,5881,0,3925,0,3925,242,5881,242,5881,242,7837,242,7837,0xm9794,0l7838,0,7838,242,9794,242,9794,0xe" filled="true" fillcolor="#c0c0c0" stroked="false">
                  <v:path arrowok="t"/>
                  <v:fill type="solid"/>
                </v:shape>
                <v:shape style="position:absolute;left:0;top:242;width:9797;height:20" id="docshape28" coordorigin="0,242" coordsize="9797,20" path="m1975,242l1970,242,1956,242,0,242,0,262,1956,262,1970,262,1975,262,1975,242xm3932,242l3927,242,3913,242,1975,242,1975,262,3913,262,3927,262,3932,262,3932,242xm5888,242l5883,242,5869,242,3932,242,3932,262,5869,262,5883,262,5888,262,5888,242xm7845,242l7840,242,7826,242,5888,242,5888,262,7826,262,7840,262,7845,262,7845,242xm9796,242l7845,242,7845,262,9796,262,9796,242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</w:p>
    <w:p w:rsidR="004F5E11" w:rsidRDefault="00C52FB4">
      <w:pPr>
        <w:pStyle w:val="Ttol1"/>
        <w:spacing w:before="243"/>
      </w:pPr>
      <w:r>
        <w:rPr>
          <w:spacing w:val="-10"/>
        </w:rPr>
        <w:t>i</w:t>
      </w:r>
    </w:p>
    <w:p w:rsidR="004F5E11" w:rsidRDefault="00C52FB4">
      <w:pPr>
        <w:pStyle w:val="Textindependent"/>
        <w:spacing w:before="2"/>
        <w:ind w:left="118" w:right="149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d’acord amb la previsió de la clàusula 7 d’aquest plec en cas de resultar empresa adjudicatària manifesto el compromís ferm a dedicar o adscriure a l’execució del contracte un equip de treball mínim amb l’experiència professional per a cada perfil prof</w:t>
      </w:r>
      <w:r>
        <w:t>essional que s’exigeix a l’apartat 7.4 del plec de prescripcions tècniques.</w:t>
      </w:r>
    </w:p>
    <w:p w:rsidR="004F5E11" w:rsidRDefault="00C52FB4">
      <w:pPr>
        <w:pStyle w:val="Ttol1"/>
        <w:spacing w:before="231" w:line="243" w:lineRule="exact"/>
      </w:pPr>
      <w:r>
        <w:rPr>
          <w:spacing w:val="-10"/>
        </w:rPr>
        <w:t>i</w:t>
      </w:r>
    </w:p>
    <w:p w:rsidR="004F5E11" w:rsidRDefault="00C52FB4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4F5E11" w:rsidRDefault="00C52FB4">
      <w:pPr>
        <w:pStyle w:val="Textindependent"/>
        <w:ind w:left="118" w:right="155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</w:t>
      </w:r>
      <w:r>
        <w:t>r a totes les incidències que de manera directa o indirecta puguin sorgir del contracte, amb renúncia al fur jurisdiccional estranger que pugui correspondre al licitador.</w:t>
      </w: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spacing w:before="165"/>
        <w:rPr>
          <w:sz w:val="16"/>
        </w:rPr>
      </w:pPr>
    </w:p>
    <w:p w:rsidR="004F5E11" w:rsidRDefault="004F5E11">
      <w:pPr>
        <w:ind w:right="440"/>
        <w:jc w:val="right"/>
        <w:rPr>
          <w:sz w:val="16"/>
        </w:rPr>
      </w:pPr>
    </w:p>
    <w:p w:rsidR="004F5E11" w:rsidRDefault="004F5E11">
      <w:pPr>
        <w:jc w:val="right"/>
        <w:rPr>
          <w:sz w:val="16"/>
        </w:rPr>
        <w:sectPr w:rsidR="004F5E11">
          <w:type w:val="continuous"/>
          <w:pgSz w:w="11910" w:h="16840"/>
          <w:pgMar w:top="1960" w:right="700" w:bottom="340" w:left="1300" w:header="709" w:footer="147" w:gutter="0"/>
          <w:cols w:space="708"/>
        </w:sectPr>
      </w:pPr>
    </w:p>
    <w:p w:rsidR="004F5E11" w:rsidRDefault="00C52FB4">
      <w:pPr>
        <w:pStyle w:val="Ttol1"/>
        <w:spacing w:before="89"/>
        <w:ind w:left="118" w:right="0"/>
        <w:jc w:val="left"/>
      </w:pPr>
      <w:r>
        <w:lastRenderedPageBreak/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4F5E11" w:rsidRDefault="004F5E11">
      <w:pPr>
        <w:pStyle w:val="Textindependent"/>
        <w:spacing w:before="1"/>
        <w:rPr>
          <w:b/>
        </w:rPr>
      </w:pPr>
    </w:p>
    <w:p w:rsidR="004F5E11" w:rsidRDefault="00C52FB4">
      <w:pPr>
        <w:pStyle w:val="Textindependent"/>
        <w:ind w:left="118" w:right="156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</w:t>
      </w:r>
      <w:r>
        <w:t>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4F5E11" w:rsidRDefault="00C52FB4">
      <w:pPr>
        <w:pStyle w:val="Textindependent"/>
        <w:spacing w:before="241"/>
        <w:ind w:left="118" w:right="154" w:firstLine="14"/>
        <w:jc w:val="both"/>
      </w:pPr>
      <w:r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</w:rPr>
        <w:instrText xml:space="preserve"> FORMCHECKBOX </w:instrText>
      </w:r>
      <w:r>
        <w:rPr>
          <w:i/>
        </w:rPr>
      </w:r>
      <w:r>
        <w:rPr>
          <w:i/>
        </w:rPr>
        <w:fldChar w:fldCharType="separate"/>
      </w:r>
      <w:r>
        <w:rPr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</w:t>
      </w:r>
      <w:r>
        <w:t>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</w:t>
      </w:r>
      <w:r>
        <w:t>, imposades per les disposicions vigents, en cas de resultar adjudicatari del procediment de licitació i durant tota la vigència del contracte;</w:t>
      </w:r>
    </w:p>
    <w:p w:rsidR="004F5E11" w:rsidRDefault="004F5E11">
      <w:pPr>
        <w:pStyle w:val="Textindependent"/>
      </w:pPr>
    </w:p>
    <w:p w:rsidR="004F5E11" w:rsidRDefault="004F5E11">
      <w:pPr>
        <w:pStyle w:val="Textindependent"/>
      </w:pPr>
    </w:p>
    <w:p w:rsidR="004F5E11" w:rsidRDefault="004F5E11">
      <w:pPr>
        <w:pStyle w:val="Textindependent"/>
      </w:pPr>
    </w:p>
    <w:p w:rsidR="004F5E11" w:rsidRDefault="004F5E11">
      <w:pPr>
        <w:pStyle w:val="Textindependent"/>
      </w:pPr>
    </w:p>
    <w:p w:rsidR="004F5E11" w:rsidRDefault="004F5E11">
      <w:pPr>
        <w:pStyle w:val="Textindependent"/>
        <w:spacing w:before="1"/>
      </w:pPr>
    </w:p>
    <w:p w:rsidR="004F5E11" w:rsidRDefault="00C52FB4">
      <w:pPr>
        <w:pStyle w:val="Textindependent"/>
        <w:spacing w:before="1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p w:rsidR="004F5E11" w:rsidRDefault="004F5E11">
      <w:pPr>
        <w:pStyle w:val="Textindependent"/>
        <w:rPr>
          <w:sz w:val="16"/>
        </w:rPr>
      </w:pPr>
    </w:p>
    <w:sectPr w:rsidR="004F5E11">
      <w:pgSz w:w="11910" w:h="16840"/>
      <w:pgMar w:top="1960" w:right="70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2FB4">
      <w:r>
        <w:separator/>
      </w:r>
    </w:p>
  </w:endnote>
  <w:endnote w:type="continuationSeparator" w:id="0">
    <w:p w:rsidR="00000000" w:rsidRDefault="00C52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E11" w:rsidRDefault="004F5E11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52FB4">
      <w:r>
        <w:separator/>
      </w:r>
    </w:p>
  </w:footnote>
  <w:footnote w:type="continuationSeparator" w:id="0">
    <w:p w:rsidR="00000000" w:rsidRDefault="00C52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E11" w:rsidRDefault="00C52FB4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4806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48576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F5E11" w:rsidRDefault="00C52FB4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4F5E11" w:rsidRDefault="00C52FB4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6790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F5E11"/>
    <w:rsid w:val="004F5E11"/>
    <w:rsid w:val="00C5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" w:right="33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2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52FB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52FB4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C52F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52F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52F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52FB4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" w:right="33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2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right="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52FB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52FB4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C52F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52F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52F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52FB4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1462</Words>
  <Characters>8335</Characters>
  <Application>Microsoft Office Word</Application>
  <DocSecurity>0</DocSecurity>
  <Lines>69</Lines>
  <Paragraphs>19</Paragraphs>
  <ScaleCrop>false</ScaleCrop>
  <Company>IMI</Company>
  <LinksUpToDate>false</LinksUpToDate>
  <CharactersWithSpaces>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2024-11-29T08:57:00Z</dcterms:created>
  <dcterms:modified xsi:type="dcterms:W3CDTF">2024-11-29T09:01:00Z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LastSaved">
    <vt:filetime>2024-11-29T00:00:00Z</vt:filetime>
  </property>
</Properties>
</file>