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43D3D" w14:textId="77777777" w:rsidR="00E47F47" w:rsidRDefault="00FE7893">
      <w:pPr>
        <w:spacing w:before="90"/>
        <w:ind w:left="12" w:right="47"/>
        <w:jc w:val="center"/>
        <w:rPr>
          <w:b/>
          <w:sz w:val="24"/>
        </w:rPr>
      </w:pPr>
      <w:r>
        <w:rPr>
          <w:b/>
          <w:spacing w:val="-4"/>
          <w:sz w:val="24"/>
        </w:rPr>
        <w:t>ANNEX</w:t>
      </w:r>
      <w:r>
        <w:rPr>
          <w:b/>
          <w:spacing w:val="-8"/>
          <w:sz w:val="24"/>
        </w:rPr>
        <w:t xml:space="preserve"> </w:t>
      </w:r>
      <w:r>
        <w:rPr>
          <w:b/>
          <w:spacing w:val="-4"/>
          <w:sz w:val="24"/>
        </w:rPr>
        <w:t>3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LOT</w:t>
      </w:r>
      <w:r>
        <w:rPr>
          <w:b/>
          <w:spacing w:val="-10"/>
          <w:sz w:val="24"/>
        </w:rPr>
        <w:t xml:space="preserve"> 1</w:t>
      </w:r>
    </w:p>
    <w:p w14:paraId="6A4E3A07" w14:textId="77777777" w:rsidR="00E47F47" w:rsidRDefault="00FE7893">
      <w:pPr>
        <w:ind w:right="47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2"/>
          <w:sz w:val="24"/>
        </w:rPr>
        <w:t xml:space="preserve"> ECONÒMICA</w:t>
      </w:r>
    </w:p>
    <w:p w14:paraId="56151BD2" w14:textId="77777777" w:rsidR="00E47F47" w:rsidRDefault="00FE7893">
      <w:pPr>
        <w:spacing w:before="1"/>
        <w:ind w:left="6" w:right="47"/>
        <w:jc w:val="center"/>
        <w:rPr>
          <w:b/>
          <w:sz w:val="24"/>
        </w:rPr>
      </w:pPr>
      <w:r>
        <w:rPr>
          <w:b/>
          <w:spacing w:val="-10"/>
          <w:sz w:val="24"/>
        </w:rPr>
        <w:t>I</w:t>
      </w:r>
    </w:p>
    <w:p w14:paraId="02D93C1B" w14:textId="77777777" w:rsidR="00E47F47" w:rsidRDefault="00FE7893">
      <w:pPr>
        <w:spacing w:before="1"/>
        <w:ind w:right="47"/>
        <w:jc w:val="center"/>
        <w:rPr>
          <w:b/>
          <w:sz w:val="24"/>
        </w:rPr>
      </w:pPr>
      <w:r>
        <w:rPr>
          <w:b/>
          <w:sz w:val="24"/>
        </w:rPr>
        <w:t>COMPROMÍS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CRITERIS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AVALUABLES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 xml:space="preserve">FORMA </w:t>
      </w:r>
      <w:r>
        <w:rPr>
          <w:b/>
          <w:spacing w:val="-2"/>
          <w:sz w:val="24"/>
        </w:rPr>
        <w:t>AUTOMÀTICA</w:t>
      </w:r>
    </w:p>
    <w:p w14:paraId="62E3921A" w14:textId="77777777" w:rsidR="00E47F47" w:rsidRDefault="00FE7893">
      <w:pPr>
        <w:pStyle w:val="Textindependent"/>
        <w:spacing w:before="301"/>
        <w:ind w:left="143"/>
        <w:jc w:val="both"/>
      </w:pPr>
      <w:r>
        <w:t>“El</w:t>
      </w:r>
      <w:r>
        <w:rPr>
          <w:spacing w:val="-5"/>
        </w:rPr>
        <w:t xml:space="preserve"> </w:t>
      </w:r>
      <w:r>
        <w:t>Sr./la</w:t>
      </w:r>
      <w:r>
        <w:rPr>
          <w:spacing w:val="-5"/>
        </w:rPr>
        <w:t xml:space="preserve"> </w:t>
      </w:r>
      <w:r>
        <w:t>Sra.</w:t>
      </w:r>
      <w:r>
        <w:rPr>
          <w:spacing w:val="-4"/>
        </w:rPr>
        <w:t xml:space="preserve"> </w:t>
      </w:r>
      <w:r>
        <w:t>...,</w:t>
      </w:r>
      <w:r>
        <w:rPr>
          <w:spacing w:val="-5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carrer</w:t>
      </w:r>
      <w:r>
        <w:rPr>
          <w:spacing w:val="-4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...,</w:t>
      </w:r>
      <w:r>
        <w:rPr>
          <w:spacing w:val="-5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DNI/NIF</w:t>
      </w:r>
      <w:r>
        <w:rPr>
          <w:spacing w:val="-5"/>
        </w:rPr>
        <w:t xml:space="preserve"> </w:t>
      </w:r>
      <w:r>
        <w:t>núm.</w:t>
      </w:r>
      <w:r>
        <w:rPr>
          <w:rFonts w:ascii="Times New Roman" w:hAnsi="Times New Roman"/>
          <w:spacing w:val="48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4"/>
        </w:rPr>
        <w:t xml:space="preserve"> </w:t>
      </w:r>
      <w:r>
        <w:t>d’edat,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5"/>
        </w:rPr>
        <w:t>nom</w:t>
      </w:r>
    </w:p>
    <w:p w14:paraId="4F68D56D" w14:textId="77777777" w:rsidR="00E47F47" w:rsidRDefault="00FE7893">
      <w:pPr>
        <w:pStyle w:val="Textindependent"/>
        <w:ind w:left="143" w:right="184"/>
        <w:jc w:val="both"/>
      </w:pPr>
      <w:r>
        <w:t>propi, o en representació de l’empresa ..., amb NIF núm. ... ,</w:t>
      </w:r>
      <w:r>
        <w:rPr>
          <w:spacing w:val="40"/>
        </w:rPr>
        <w:t xml:space="preserve"> </w:t>
      </w:r>
      <w:r>
        <w:t>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 l’Acord Marc d’homologació d’empreses per la realització dels serveis del Centre de Riscos i Operacions de </w:t>
      </w:r>
      <w:proofErr w:type="spellStart"/>
      <w:r>
        <w:t>Ciberresiliència</w:t>
      </w:r>
      <w:proofErr w:type="spellEnd"/>
      <w:r>
        <w:rPr>
          <w:spacing w:val="-12"/>
        </w:rPr>
        <w:t xml:space="preserve"> </w:t>
      </w:r>
      <w:r>
        <w:t>(CROC)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dels</w:t>
      </w:r>
      <w:r>
        <w:rPr>
          <w:spacing w:val="-12"/>
        </w:rPr>
        <w:t xml:space="preserve"> </w:t>
      </w:r>
      <w:r>
        <w:t>serveis</w:t>
      </w:r>
      <w:r>
        <w:rPr>
          <w:spacing w:val="-12"/>
        </w:rPr>
        <w:t xml:space="preserve"> </w:t>
      </w:r>
      <w:r>
        <w:t>d’Operació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Serveis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eines</w:t>
      </w:r>
      <w:r>
        <w:rPr>
          <w:spacing w:val="-12"/>
        </w:rPr>
        <w:t xml:space="preserve"> </w:t>
      </w:r>
      <w:r>
        <w:t>Avançades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Protecció</w:t>
      </w:r>
      <w:r>
        <w:rPr>
          <w:spacing w:val="-12"/>
        </w:rPr>
        <w:t xml:space="preserve"> </w:t>
      </w:r>
      <w:r>
        <w:t>(OSAP) de</w:t>
      </w:r>
      <w:r>
        <w:rPr>
          <w:spacing w:val="-4"/>
        </w:rPr>
        <w:t xml:space="preserve"> </w:t>
      </w:r>
      <w:r>
        <w:t>l’Ajuntament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Barcelona,</w:t>
      </w:r>
      <w:r>
        <w:rPr>
          <w:spacing w:val="-5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mesures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contractació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sostenible,</w:t>
      </w:r>
      <w:r>
        <w:rPr>
          <w:spacing w:val="-5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 xml:space="preserve">Expedient 26000065 </w:t>
      </w:r>
      <w:r>
        <w:rPr>
          <w:i/>
        </w:rPr>
        <w:t xml:space="preserve">(amb indicació del/s lot/s), </w:t>
      </w:r>
      <w:r>
        <w:t xml:space="preserve">es compromet a realitzar-lo amb subjecció al plec de clàusules administratives particulars i al de prescripcions tècniques en les següents condicions </w:t>
      </w:r>
      <w:r>
        <w:rPr>
          <w:spacing w:val="-2"/>
        </w:rPr>
        <w:t>econòmiques:</w:t>
      </w:r>
    </w:p>
    <w:p w14:paraId="03D0893F" w14:textId="77777777" w:rsidR="00E47F47" w:rsidRDefault="00E47F47">
      <w:pPr>
        <w:pStyle w:val="Textindependent"/>
      </w:pPr>
    </w:p>
    <w:p w14:paraId="722DF6C6" w14:textId="77777777" w:rsidR="00E47F47" w:rsidRDefault="00FE7893">
      <w:pPr>
        <w:pStyle w:val="Ttol1"/>
        <w:numPr>
          <w:ilvl w:val="0"/>
          <w:numId w:val="1"/>
        </w:numPr>
        <w:tabs>
          <w:tab w:val="left" w:pos="863"/>
        </w:tabs>
      </w:pPr>
      <w:r>
        <w:t>OFERTA</w:t>
      </w:r>
      <w:r>
        <w:rPr>
          <w:spacing w:val="-2"/>
        </w:rPr>
        <w:t xml:space="preserve"> </w:t>
      </w:r>
      <w:r>
        <w:t>ECONÒMICA</w:t>
      </w:r>
      <w:r>
        <w:rPr>
          <w:spacing w:val="-1"/>
        </w:rPr>
        <w:t xml:space="preserve"> </w:t>
      </w:r>
      <w:r>
        <w:t>GLOBAL Escenari 1:</w:t>
      </w:r>
      <w:r>
        <w:rPr>
          <w:spacing w:val="-1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14 </w:t>
      </w:r>
      <w:r>
        <w:rPr>
          <w:spacing w:val="-2"/>
        </w:rPr>
        <w:t>punts.</w:t>
      </w:r>
    </w:p>
    <w:p w14:paraId="6860EF4E" w14:textId="77777777" w:rsidR="00E47F47" w:rsidRDefault="00E47F47">
      <w:pPr>
        <w:pStyle w:val="Textindependent"/>
        <w:spacing w:before="50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1"/>
        <w:gridCol w:w="2665"/>
        <w:gridCol w:w="4206"/>
      </w:tblGrid>
      <w:tr w:rsidR="00E47F47" w14:paraId="264064A3" w14:textId="77777777">
        <w:trPr>
          <w:trHeight w:val="462"/>
        </w:trPr>
        <w:tc>
          <w:tcPr>
            <w:tcW w:w="2761" w:type="dxa"/>
          </w:tcPr>
          <w:p w14:paraId="69C97A65" w14:textId="77777777" w:rsidR="00E47F47" w:rsidRDefault="00E47F4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71696694" w14:textId="77777777" w:rsidR="00E47F47" w:rsidRDefault="00FE7893">
            <w:pPr>
              <w:pStyle w:val="TableParagraph"/>
              <w:spacing w:before="42" w:line="200" w:lineRule="exact"/>
              <w:ind w:left="632" w:right="54" w:firstLine="49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 lletres i xifres</w:t>
            </w:r>
            <w:r>
              <w:rPr>
                <w:sz w:val="18"/>
              </w:rPr>
              <w:t>)</w:t>
            </w:r>
          </w:p>
        </w:tc>
        <w:tc>
          <w:tcPr>
            <w:tcW w:w="4206" w:type="dxa"/>
          </w:tcPr>
          <w:p w14:paraId="73913F90" w14:textId="77777777" w:rsidR="00E47F47" w:rsidRDefault="00FE7893">
            <w:pPr>
              <w:pStyle w:val="TableParagraph"/>
              <w:tabs>
                <w:tab w:val="left" w:leader="dot" w:pos="415"/>
              </w:tabs>
              <w:spacing w:before="156"/>
              <w:ind w:right="1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47F47" w14:paraId="5A844CAE" w14:textId="77777777">
        <w:trPr>
          <w:trHeight w:val="462"/>
        </w:trPr>
        <w:tc>
          <w:tcPr>
            <w:tcW w:w="2761" w:type="dxa"/>
          </w:tcPr>
          <w:p w14:paraId="0F61754B" w14:textId="77777777" w:rsidR="00E47F47" w:rsidRDefault="00FE7893">
            <w:pPr>
              <w:pStyle w:val="TableParagraph"/>
              <w:tabs>
                <w:tab w:val="left" w:leader="dot" w:pos="1139"/>
              </w:tabs>
              <w:ind w:left="57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7"/>
                <w:sz w:val="18"/>
              </w:rPr>
              <w:t>%)</w:t>
            </w:r>
          </w:p>
        </w:tc>
        <w:tc>
          <w:tcPr>
            <w:tcW w:w="2665" w:type="dxa"/>
          </w:tcPr>
          <w:p w14:paraId="28DD7AF1" w14:textId="77777777" w:rsidR="00E47F47" w:rsidRDefault="00FE7893">
            <w:pPr>
              <w:pStyle w:val="TableParagraph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4206" w:type="dxa"/>
          </w:tcPr>
          <w:p w14:paraId="53C227F9" w14:textId="77777777" w:rsidR="00E47F47" w:rsidRDefault="00FE7893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47F47" w14:paraId="39EEC650" w14:textId="77777777">
        <w:trPr>
          <w:trHeight w:val="462"/>
        </w:trPr>
        <w:tc>
          <w:tcPr>
            <w:tcW w:w="2761" w:type="dxa"/>
          </w:tcPr>
          <w:p w14:paraId="207E8528" w14:textId="77777777" w:rsidR="00E47F47" w:rsidRDefault="00E47F4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30C7101F" w14:textId="77777777" w:rsidR="00E47F47" w:rsidRDefault="00FE7893">
            <w:pPr>
              <w:pStyle w:val="TableParagraph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contracte</w:t>
            </w:r>
          </w:p>
        </w:tc>
        <w:tc>
          <w:tcPr>
            <w:tcW w:w="4206" w:type="dxa"/>
          </w:tcPr>
          <w:p w14:paraId="5FC23EC4" w14:textId="77777777" w:rsidR="00E47F47" w:rsidRDefault="00FE7893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183AAE20" w14:textId="77777777" w:rsidR="00E47F47" w:rsidRDefault="00FE7893">
      <w:pPr>
        <w:spacing w:before="2"/>
        <w:ind w:left="143" w:right="198"/>
        <w:jc w:val="both"/>
        <w:rPr>
          <w:i/>
          <w:sz w:val="20"/>
        </w:rPr>
      </w:pPr>
      <w:r>
        <w:rPr>
          <w:i/>
          <w:sz w:val="20"/>
        </w:rPr>
        <w:t>L’oferta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econòmica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global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serà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sumatori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resultant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d’aplicar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unitaris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oferts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pestanya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02_oferta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als paquets funcionals a les unitats i nivells de maduresa previstos al full Excel “Oferta_economica_Lot_1”, en les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pestanyes corresponents per a l’Escenari 1.</w:t>
      </w:r>
    </w:p>
    <w:p w14:paraId="1E36CAE8" w14:textId="77777777" w:rsidR="00E47F47" w:rsidRDefault="00E47F47">
      <w:pPr>
        <w:pStyle w:val="Textindependent"/>
        <w:spacing w:before="52"/>
        <w:rPr>
          <w:i/>
          <w:sz w:val="20"/>
        </w:rPr>
      </w:pPr>
    </w:p>
    <w:p w14:paraId="3712F27C" w14:textId="77777777" w:rsidR="00E47F47" w:rsidRDefault="00FE7893">
      <w:pPr>
        <w:pStyle w:val="Ttol1"/>
        <w:numPr>
          <w:ilvl w:val="0"/>
          <w:numId w:val="1"/>
        </w:numPr>
        <w:tabs>
          <w:tab w:val="left" w:pos="863"/>
        </w:tabs>
      </w:pPr>
      <w:r>
        <w:t>OFERTA</w:t>
      </w:r>
      <w:r>
        <w:rPr>
          <w:spacing w:val="-2"/>
        </w:rPr>
        <w:t xml:space="preserve"> </w:t>
      </w:r>
      <w:r>
        <w:t>ECONÒMICA</w:t>
      </w:r>
      <w:r>
        <w:rPr>
          <w:spacing w:val="-1"/>
        </w:rPr>
        <w:t xml:space="preserve"> </w:t>
      </w:r>
      <w:r>
        <w:t>GLOBAL Escenari 2:</w:t>
      </w:r>
      <w:r>
        <w:rPr>
          <w:spacing w:val="-1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20 </w:t>
      </w:r>
      <w:r>
        <w:rPr>
          <w:spacing w:val="-2"/>
        </w:rPr>
        <w:t>punts.</w:t>
      </w:r>
    </w:p>
    <w:p w14:paraId="6CED4E78" w14:textId="77777777" w:rsidR="00E47F47" w:rsidRDefault="00E47F47">
      <w:pPr>
        <w:pStyle w:val="Textindependent"/>
        <w:spacing w:before="48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1"/>
        <w:gridCol w:w="2665"/>
        <w:gridCol w:w="4206"/>
      </w:tblGrid>
      <w:tr w:rsidR="00E47F47" w14:paraId="37AEAEC6" w14:textId="77777777">
        <w:trPr>
          <w:trHeight w:val="465"/>
        </w:trPr>
        <w:tc>
          <w:tcPr>
            <w:tcW w:w="2761" w:type="dxa"/>
          </w:tcPr>
          <w:p w14:paraId="66E8401C" w14:textId="77777777" w:rsidR="00E47F47" w:rsidRDefault="00E47F4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76F06F60" w14:textId="77777777" w:rsidR="00E47F47" w:rsidRDefault="00FE7893">
            <w:pPr>
              <w:pStyle w:val="TableParagraph"/>
              <w:spacing w:before="53" w:line="196" w:lineRule="exact"/>
              <w:ind w:left="632" w:right="54" w:firstLine="49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 lletres i xifres</w:t>
            </w:r>
            <w:r>
              <w:rPr>
                <w:sz w:val="18"/>
              </w:rPr>
              <w:t>)</w:t>
            </w:r>
          </w:p>
        </w:tc>
        <w:tc>
          <w:tcPr>
            <w:tcW w:w="4206" w:type="dxa"/>
          </w:tcPr>
          <w:p w14:paraId="00EDA3B9" w14:textId="77777777" w:rsidR="00E47F47" w:rsidRDefault="00FE7893">
            <w:pPr>
              <w:pStyle w:val="TableParagraph"/>
              <w:tabs>
                <w:tab w:val="left" w:leader="dot" w:pos="415"/>
              </w:tabs>
              <w:spacing w:before="158"/>
              <w:ind w:right="1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47F47" w14:paraId="4C352574" w14:textId="77777777">
        <w:trPr>
          <w:trHeight w:val="462"/>
        </w:trPr>
        <w:tc>
          <w:tcPr>
            <w:tcW w:w="2761" w:type="dxa"/>
          </w:tcPr>
          <w:p w14:paraId="4373AF1B" w14:textId="77777777" w:rsidR="00E47F47" w:rsidRDefault="00FE7893">
            <w:pPr>
              <w:pStyle w:val="TableParagraph"/>
              <w:tabs>
                <w:tab w:val="left" w:leader="dot" w:pos="1139"/>
              </w:tabs>
              <w:ind w:left="57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7"/>
                <w:sz w:val="18"/>
              </w:rPr>
              <w:t>%)</w:t>
            </w:r>
          </w:p>
        </w:tc>
        <w:tc>
          <w:tcPr>
            <w:tcW w:w="2665" w:type="dxa"/>
          </w:tcPr>
          <w:p w14:paraId="4811878F" w14:textId="77777777" w:rsidR="00E47F47" w:rsidRDefault="00FE7893">
            <w:pPr>
              <w:pStyle w:val="TableParagraph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4206" w:type="dxa"/>
          </w:tcPr>
          <w:p w14:paraId="638A503D" w14:textId="77777777" w:rsidR="00E47F47" w:rsidRDefault="00FE7893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47F47" w14:paraId="0AEE0F32" w14:textId="77777777">
        <w:trPr>
          <w:trHeight w:val="462"/>
        </w:trPr>
        <w:tc>
          <w:tcPr>
            <w:tcW w:w="2761" w:type="dxa"/>
          </w:tcPr>
          <w:p w14:paraId="2DEA9F32" w14:textId="77777777" w:rsidR="00E47F47" w:rsidRDefault="00E47F4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1CEA02A7" w14:textId="77777777" w:rsidR="00E47F47" w:rsidRDefault="00FE7893">
            <w:pPr>
              <w:pStyle w:val="TableParagraph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contracte</w:t>
            </w:r>
          </w:p>
        </w:tc>
        <w:tc>
          <w:tcPr>
            <w:tcW w:w="4206" w:type="dxa"/>
          </w:tcPr>
          <w:p w14:paraId="58749111" w14:textId="77777777" w:rsidR="00E47F47" w:rsidRDefault="00FE7893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69C9B8B8" w14:textId="77777777" w:rsidR="00E47F47" w:rsidRDefault="00FE7893">
      <w:pPr>
        <w:spacing w:before="1"/>
        <w:ind w:left="143" w:right="198"/>
        <w:jc w:val="both"/>
        <w:rPr>
          <w:i/>
          <w:sz w:val="20"/>
        </w:rPr>
      </w:pPr>
      <w:r>
        <w:rPr>
          <w:i/>
          <w:sz w:val="20"/>
        </w:rPr>
        <w:t>L’oferta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econòmica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global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serà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sumatori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resultant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d’aplicar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unitaris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oferts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pestanya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02_oferta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als paquets funcionals a les unitats i nivells de maduresa previstos al full Excel “Oferta_economica_Lot_1”, en les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pestanyes corresponents per a l’Escenari 2.</w:t>
      </w:r>
    </w:p>
    <w:p w14:paraId="7AC05696" w14:textId="77777777" w:rsidR="00E47F47" w:rsidRDefault="00E47F47">
      <w:pPr>
        <w:pStyle w:val="Textindependent"/>
        <w:spacing w:before="50"/>
        <w:rPr>
          <w:i/>
          <w:sz w:val="20"/>
        </w:rPr>
      </w:pPr>
    </w:p>
    <w:p w14:paraId="3FC6C056" w14:textId="77777777" w:rsidR="00E47F47" w:rsidRDefault="00FE7893">
      <w:pPr>
        <w:pStyle w:val="Ttol1"/>
        <w:numPr>
          <w:ilvl w:val="0"/>
          <w:numId w:val="1"/>
        </w:numPr>
        <w:tabs>
          <w:tab w:val="left" w:pos="863"/>
        </w:tabs>
      </w:pPr>
      <w:r>
        <w:t>OFERTA</w:t>
      </w:r>
      <w:r>
        <w:rPr>
          <w:spacing w:val="-2"/>
        </w:rPr>
        <w:t xml:space="preserve"> </w:t>
      </w:r>
      <w:r>
        <w:t>ECONÒMICA</w:t>
      </w:r>
      <w:r>
        <w:rPr>
          <w:spacing w:val="-1"/>
        </w:rPr>
        <w:t xml:space="preserve"> </w:t>
      </w:r>
      <w:r>
        <w:t>GLOBAL Escenari 3:</w:t>
      </w:r>
      <w:r>
        <w:rPr>
          <w:spacing w:val="-1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5 </w:t>
      </w:r>
      <w:r>
        <w:rPr>
          <w:spacing w:val="-2"/>
        </w:rPr>
        <w:t>punts.</w:t>
      </w:r>
    </w:p>
    <w:p w14:paraId="46CD8938" w14:textId="77777777" w:rsidR="00E47F47" w:rsidRDefault="00E47F47">
      <w:pPr>
        <w:pStyle w:val="Textindependent"/>
        <w:spacing w:before="50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1"/>
        <w:gridCol w:w="2665"/>
        <w:gridCol w:w="4206"/>
      </w:tblGrid>
      <w:tr w:rsidR="00E47F47" w14:paraId="7253299E" w14:textId="77777777">
        <w:trPr>
          <w:trHeight w:val="462"/>
        </w:trPr>
        <w:tc>
          <w:tcPr>
            <w:tcW w:w="2761" w:type="dxa"/>
          </w:tcPr>
          <w:p w14:paraId="56160B59" w14:textId="77777777" w:rsidR="00E47F47" w:rsidRDefault="00E47F4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26BE45A7" w14:textId="77777777" w:rsidR="00E47F47" w:rsidRDefault="00FE7893">
            <w:pPr>
              <w:pStyle w:val="TableParagraph"/>
              <w:spacing w:before="42" w:line="200" w:lineRule="exact"/>
              <w:ind w:left="632" w:right="54" w:firstLine="49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 lletres i xifres</w:t>
            </w:r>
            <w:r>
              <w:rPr>
                <w:sz w:val="18"/>
              </w:rPr>
              <w:t>)</w:t>
            </w:r>
          </w:p>
        </w:tc>
        <w:tc>
          <w:tcPr>
            <w:tcW w:w="4206" w:type="dxa"/>
          </w:tcPr>
          <w:p w14:paraId="6C82D5DB" w14:textId="77777777" w:rsidR="00E47F47" w:rsidRDefault="00FE7893">
            <w:pPr>
              <w:pStyle w:val="TableParagraph"/>
              <w:tabs>
                <w:tab w:val="left" w:leader="dot" w:pos="415"/>
              </w:tabs>
              <w:spacing w:before="156"/>
              <w:ind w:right="1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47F47" w14:paraId="3A7C2BD8" w14:textId="77777777">
        <w:trPr>
          <w:trHeight w:val="462"/>
        </w:trPr>
        <w:tc>
          <w:tcPr>
            <w:tcW w:w="2761" w:type="dxa"/>
          </w:tcPr>
          <w:p w14:paraId="7B70845C" w14:textId="77777777" w:rsidR="00E47F47" w:rsidRDefault="00FE7893">
            <w:pPr>
              <w:pStyle w:val="TableParagraph"/>
              <w:tabs>
                <w:tab w:val="left" w:leader="dot" w:pos="1139"/>
              </w:tabs>
              <w:ind w:left="57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7"/>
                <w:sz w:val="18"/>
              </w:rPr>
              <w:t>%)</w:t>
            </w:r>
          </w:p>
        </w:tc>
        <w:tc>
          <w:tcPr>
            <w:tcW w:w="2665" w:type="dxa"/>
          </w:tcPr>
          <w:p w14:paraId="2692C844" w14:textId="77777777" w:rsidR="00E47F47" w:rsidRDefault="00FE7893">
            <w:pPr>
              <w:pStyle w:val="TableParagraph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4206" w:type="dxa"/>
          </w:tcPr>
          <w:p w14:paraId="6819A281" w14:textId="77777777" w:rsidR="00E47F47" w:rsidRDefault="00FE7893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47F47" w14:paraId="3C4265B6" w14:textId="77777777">
        <w:trPr>
          <w:trHeight w:val="465"/>
        </w:trPr>
        <w:tc>
          <w:tcPr>
            <w:tcW w:w="2761" w:type="dxa"/>
          </w:tcPr>
          <w:p w14:paraId="48AAD669" w14:textId="77777777" w:rsidR="00E47F47" w:rsidRDefault="00E47F47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5CF044EC" w14:textId="77777777" w:rsidR="00E47F47" w:rsidRDefault="00FE7893">
            <w:pPr>
              <w:pStyle w:val="TableParagraph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contracte</w:t>
            </w:r>
          </w:p>
        </w:tc>
        <w:tc>
          <w:tcPr>
            <w:tcW w:w="4206" w:type="dxa"/>
          </w:tcPr>
          <w:p w14:paraId="0890F638" w14:textId="77777777" w:rsidR="00E47F47" w:rsidRDefault="00FE7893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5A44C6C4" w14:textId="77777777" w:rsidR="00E47F47" w:rsidRDefault="00FE7893">
      <w:pPr>
        <w:ind w:left="143" w:right="198"/>
        <w:jc w:val="both"/>
        <w:rPr>
          <w:i/>
          <w:sz w:val="20"/>
        </w:rPr>
      </w:pPr>
      <w:r>
        <w:rPr>
          <w:i/>
          <w:sz w:val="20"/>
        </w:rPr>
        <w:t>L’oferta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econòmica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global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serà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sumatori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resultant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d’aplicar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unitaris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oferts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pestanya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02_oferta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als paquets funcionals a les unitats i nivells de maduresa previstos al full Excel “Oferta_economica_Lot_1”, en les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pestanyes corresponents per a l’Escenari 3.</w:t>
      </w:r>
    </w:p>
    <w:p w14:paraId="1B8A2A44" w14:textId="77777777" w:rsidR="00E47F47" w:rsidRDefault="00E47F47">
      <w:pPr>
        <w:jc w:val="both"/>
        <w:rPr>
          <w:i/>
          <w:sz w:val="20"/>
        </w:rPr>
        <w:sectPr w:rsidR="00E47F47">
          <w:headerReference w:type="default" r:id="rId7"/>
          <w:footerReference w:type="default" r:id="rId8"/>
          <w:type w:val="continuous"/>
          <w:pgSz w:w="11910" w:h="16840"/>
          <w:pgMar w:top="1640" w:right="708" w:bottom="1280" w:left="1275" w:header="543" w:footer="1092" w:gutter="0"/>
          <w:pgNumType w:start="132"/>
          <w:cols w:space="708"/>
        </w:sectPr>
      </w:pPr>
    </w:p>
    <w:p w14:paraId="1E843D1C" w14:textId="77777777" w:rsidR="00E47F47" w:rsidRDefault="00E47F47">
      <w:pPr>
        <w:pStyle w:val="Textindependent"/>
        <w:spacing w:before="90"/>
        <w:rPr>
          <w:i/>
        </w:rPr>
      </w:pPr>
    </w:p>
    <w:p w14:paraId="52291CCF" w14:textId="77777777" w:rsidR="00E47F47" w:rsidRDefault="00FE7893">
      <w:pPr>
        <w:pStyle w:val="Textindependent"/>
        <w:ind w:left="143" w:right="193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1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14:paraId="0E430F8A" w14:textId="77777777" w:rsidR="00E47F47" w:rsidRDefault="00E47F47">
      <w:pPr>
        <w:pStyle w:val="Textindependent"/>
      </w:pPr>
    </w:p>
    <w:p w14:paraId="3DB7C88C" w14:textId="77777777" w:rsidR="00E47F47" w:rsidRDefault="00E47F47">
      <w:pPr>
        <w:pStyle w:val="Textindependent"/>
      </w:pPr>
    </w:p>
    <w:p w14:paraId="4E956B2A" w14:textId="77777777" w:rsidR="00E47F47" w:rsidRDefault="00E47F47">
      <w:pPr>
        <w:pStyle w:val="Textindependent"/>
      </w:pPr>
    </w:p>
    <w:p w14:paraId="553D0EF6" w14:textId="77777777" w:rsidR="00E47F47" w:rsidRDefault="00E47F47">
      <w:pPr>
        <w:pStyle w:val="Textindependent"/>
      </w:pPr>
    </w:p>
    <w:p w14:paraId="2273D201" w14:textId="77777777" w:rsidR="00E47F47" w:rsidRDefault="00E47F47">
      <w:pPr>
        <w:pStyle w:val="Textindependent"/>
        <w:spacing w:before="1"/>
      </w:pPr>
    </w:p>
    <w:p w14:paraId="504C33A6" w14:textId="77777777" w:rsidR="00E47F47" w:rsidRDefault="00FE7893">
      <w:pPr>
        <w:pStyle w:val="Textindependent"/>
        <w:ind w:left="143"/>
        <w:jc w:val="both"/>
      </w:pPr>
      <w:r>
        <w:t>(Lloc,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1"/>
        </w:rPr>
        <w:t xml:space="preserve"> </w:t>
      </w:r>
      <w:r>
        <w:rPr>
          <w:spacing w:val="-2"/>
        </w:rPr>
        <w:t>electrònica).”</w:t>
      </w:r>
    </w:p>
    <w:p w14:paraId="1666457E" w14:textId="77777777" w:rsidR="00E47F47" w:rsidRDefault="00E47F47">
      <w:pPr>
        <w:pStyle w:val="Textindependent"/>
        <w:jc w:val="both"/>
        <w:sectPr w:rsidR="00E47F47">
          <w:pgSz w:w="11910" w:h="16840"/>
          <w:pgMar w:top="1640" w:right="708" w:bottom="1280" w:left="1275" w:header="543" w:footer="1092" w:gutter="0"/>
          <w:cols w:space="708"/>
        </w:sectPr>
      </w:pPr>
    </w:p>
    <w:p w14:paraId="6C84B29C" w14:textId="77777777" w:rsidR="00E47F47" w:rsidRDefault="00FE7893">
      <w:pPr>
        <w:spacing w:before="90"/>
        <w:ind w:left="143"/>
        <w:rPr>
          <w:b/>
          <w:sz w:val="24"/>
        </w:rPr>
      </w:pPr>
      <w:r>
        <w:rPr>
          <w:b/>
          <w:sz w:val="24"/>
          <w:u w:val="single"/>
        </w:rPr>
        <w:lastRenderedPageBreak/>
        <w:t>COMPROMÍS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MILLORES:</w:t>
      </w:r>
    </w:p>
    <w:p w14:paraId="39C50195" w14:textId="77777777" w:rsidR="00E47F47" w:rsidRDefault="00E47F47">
      <w:pPr>
        <w:pStyle w:val="Textindependent"/>
        <w:spacing w:before="1"/>
        <w:rPr>
          <w:b/>
        </w:rPr>
      </w:pPr>
    </w:p>
    <w:p w14:paraId="55DA9528" w14:textId="77777777" w:rsidR="00E47F47" w:rsidRDefault="00FE7893">
      <w:pPr>
        <w:pStyle w:val="Textindependent"/>
        <w:ind w:left="2"/>
        <w:jc w:val="both"/>
      </w:pPr>
      <w:r>
        <w:t>“El</w:t>
      </w:r>
      <w:r>
        <w:rPr>
          <w:spacing w:val="2"/>
        </w:rPr>
        <w:t xml:space="preserve"> </w:t>
      </w:r>
      <w:r>
        <w:t>Sr./la</w:t>
      </w:r>
      <w:r>
        <w:rPr>
          <w:spacing w:val="3"/>
        </w:rPr>
        <w:t xml:space="preserve"> </w:t>
      </w:r>
      <w:r>
        <w:t>Sra.</w:t>
      </w:r>
      <w:r>
        <w:rPr>
          <w:spacing w:val="3"/>
        </w:rPr>
        <w:t xml:space="preserve"> </w:t>
      </w:r>
      <w:r>
        <w:t>...,</w:t>
      </w:r>
      <w:r>
        <w:rPr>
          <w:spacing w:val="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spacing w:val="4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núm.</w:t>
      </w:r>
      <w:r>
        <w:rPr>
          <w:spacing w:val="4"/>
        </w:rPr>
        <w:t xml:space="preserve"> </w:t>
      </w:r>
      <w:r>
        <w:t>...,</w:t>
      </w:r>
      <w:r>
        <w:rPr>
          <w:spacing w:val="3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DNI/NIF</w:t>
      </w:r>
      <w:r>
        <w:rPr>
          <w:spacing w:val="2"/>
        </w:rPr>
        <w:t xml:space="preserve"> </w:t>
      </w:r>
      <w:r>
        <w:t>núm.</w:t>
      </w:r>
      <w:r>
        <w:rPr>
          <w:rFonts w:ascii="Times New Roman" w:hAnsi="Times New Roman"/>
          <w:spacing w:val="53"/>
        </w:rPr>
        <w:t xml:space="preserve">  </w:t>
      </w:r>
      <w:r>
        <w:t>,</w:t>
      </w:r>
      <w:r>
        <w:rPr>
          <w:spacing w:val="4"/>
        </w:rPr>
        <w:t xml:space="preserve"> </w:t>
      </w:r>
      <w:r>
        <w:t>major</w:t>
      </w:r>
      <w:r>
        <w:rPr>
          <w:spacing w:val="3"/>
        </w:rPr>
        <w:t xml:space="preserve"> </w:t>
      </w:r>
      <w:r>
        <w:t>d’edat,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nom</w:t>
      </w:r>
    </w:p>
    <w:p w14:paraId="3D990C2E" w14:textId="77777777" w:rsidR="00E47F47" w:rsidRDefault="00FE7893">
      <w:pPr>
        <w:pStyle w:val="Textindependent"/>
        <w:spacing w:before="1"/>
        <w:ind w:left="2" w:right="186"/>
        <w:jc w:val="both"/>
        <w:rPr>
          <w:b/>
        </w:rPr>
      </w:pPr>
      <w:r>
        <w:t>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número d’expedient</w:t>
      </w:r>
      <w:r>
        <w:rPr>
          <w:spacing w:val="-12"/>
        </w:rPr>
        <w:t xml:space="preserve"> </w:t>
      </w:r>
      <w:r>
        <w:t>26000065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té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objecte</w:t>
      </w:r>
      <w:r>
        <w:rPr>
          <w:spacing w:val="-10"/>
        </w:rPr>
        <w:t xml:space="preserve"> </w:t>
      </w:r>
      <w:r>
        <w:t>l’Acord</w:t>
      </w:r>
      <w:r>
        <w:rPr>
          <w:spacing w:val="-12"/>
        </w:rPr>
        <w:t xml:space="preserve"> </w:t>
      </w:r>
      <w:r>
        <w:t>Marc</w:t>
      </w:r>
      <w:r>
        <w:rPr>
          <w:spacing w:val="-10"/>
        </w:rPr>
        <w:t xml:space="preserve"> </w:t>
      </w:r>
      <w:r>
        <w:t>d’homologació</w:t>
      </w:r>
      <w:r>
        <w:rPr>
          <w:spacing w:val="-12"/>
        </w:rPr>
        <w:t xml:space="preserve"> </w:t>
      </w:r>
      <w:r>
        <w:t>d’empreses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 xml:space="preserve">realització dels serveis del Centre de Riscos i Operacions de </w:t>
      </w:r>
      <w:proofErr w:type="spellStart"/>
      <w:r>
        <w:t>Ciberresiliència</w:t>
      </w:r>
      <w:proofErr w:type="spellEnd"/>
      <w:r>
        <w:t xml:space="preserve"> (CROC) i dels serveis d’Operació de Serveis i eines Avançades de Protecció (OSAP) de l’Ajuntament de Barcelona, amb mesures de contractació pública sostenible, es compromet a realitzar-lo amb subjecció al plec de clàusules administratives particulars i al de prescripcio</w:t>
      </w:r>
      <w:r>
        <w:t xml:space="preserve">ns tècniques </w:t>
      </w:r>
      <w:r>
        <w:rPr>
          <w:b/>
          <w:u w:val="single"/>
        </w:rPr>
        <w:t>i amb els següents compromisos per</w:t>
      </w:r>
      <w:r>
        <w:rPr>
          <w:b/>
        </w:rPr>
        <w:t xml:space="preserve"> </w:t>
      </w:r>
      <w:r>
        <w:rPr>
          <w:b/>
          <w:u w:val="single"/>
        </w:rPr>
        <w:t>a la millora dels serveis</w:t>
      </w:r>
      <w:r>
        <w:rPr>
          <w:b/>
        </w:rPr>
        <w:t>:</w:t>
      </w:r>
    </w:p>
    <w:p w14:paraId="337502B9" w14:textId="77777777" w:rsidR="00E47F47" w:rsidRDefault="00E47F47">
      <w:pPr>
        <w:pStyle w:val="Textindependent"/>
        <w:rPr>
          <w:b/>
        </w:rPr>
      </w:pPr>
    </w:p>
    <w:p w14:paraId="2AF64E06" w14:textId="77777777" w:rsidR="00E47F47" w:rsidRDefault="00E47F47">
      <w:pPr>
        <w:pStyle w:val="Textindependent"/>
        <w:rPr>
          <w:b/>
        </w:rPr>
      </w:pPr>
    </w:p>
    <w:p w14:paraId="461BF55A" w14:textId="77777777" w:rsidR="00E47F47" w:rsidRDefault="00FE7893">
      <w:pPr>
        <w:pStyle w:val="Ttol1"/>
        <w:tabs>
          <w:tab w:val="left" w:pos="503"/>
        </w:tabs>
        <w:ind w:left="143" w:firstLine="0"/>
      </w:pPr>
      <w:r>
        <w:rPr>
          <w:rFonts w:ascii="Calibri" w:hAnsi="Calibri"/>
          <w:b w:val="0"/>
          <w:spacing w:val="-10"/>
        </w:rPr>
        <w:t>-</w:t>
      </w:r>
      <w:r>
        <w:rPr>
          <w:rFonts w:ascii="Calibri" w:hAnsi="Calibri"/>
          <w:b w:val="0"/>
        </w:rPr>
        <w:tab/>
      </w:r>
      <w:r>
        <w:t>Millora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reducció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preus</w:t>
      </w:r>
      <w:r>
        <w:rPr>
          <w:spacing w:val="-1"/>
        </w:rPr>
        <w:t xml:space="preserve"> </w:t>
      </w:r>
      <w:r>
        <w:t>unitaris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perímetre</w:t>
      </w:r>
      <w:r>
        <w:rPr>
          <w:spacing w:val="-1"/>
        </w:rPr>
        <w:t xml:space="preserve"> </w:t>
      </w:r>
      <w:r>
        <w:rPr>
          <w:spacing w:val="-2"/>
        </w:rPr>
        <w:t>constant</w:t>
      </w:r>
    </w:p>
    <w:p w14:paraId="39A047E0" w14:textId="77777777" w:rsidR="00E47F47" w:rsidRDefault="00E47F47">
      <w:pPr>
        <w:pStyle w:val="Textindependent"/>
        <w:spacing w:before="48"/>
        <w:rPr>
          <w:b/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3"/>
        <w:gridCol w:w="4815"/>
      </w:tblGrid>
      <w:tr w:rsidR="00E47F47" w14:paraId="6A13F94A" w14:textId="77777777">
        <w:trPr>
          <w:trHeight w:val="880"/>
        </w:trPr>
        <w:tc>
          <w:tcPr>
            <w:tcW w:w="9628" w:type="dxa"/>
            <w:gridSpan w:val="2"/>
            <w:shd w:val="clear" w:color="auto" w:fill="D99493"/>
          </w:tcPr>
          <w:p w14:paraId="54F22F78" w14:textId="77777777" w:rsidR="00E47F47" w:rsidRDefault="00FE7893">
            <w:pPr>
              <w:pStyle w:val="TableParagraph"/>
              <w:spacing w:before="140"/>
              <w:ind w:left="3955" w:right="1634" w:hanging="2365"/>
              <w:rPr>
                <w:b/>
                <w:sz w:val="24"/>
              </w:rPr>
            </w:pPr>
            <w:r>
              <w:rPr>
                <w:b/>
                <w:sz w:val="24"/>
              </w:rPr>
              <w:t>Millora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reducció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dels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preus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unitaris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perímetre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constant Màxim 15 punts</w:t>
            </w:r>
          </w:p>
        </w:tc>
      </w:tr>
      <w:tr w:rsidR="00E47F47" w14:paraId="23B6FB65" w14:textId="77777777">
        <w:trPr>
          <w:trHeight w:val="650"/>
        </w:trPr>
        <w:tc>
          <w:tcPr>
            <w:tcW w:w="4813" w:type="dxa"/>
          </w:tcPr>
          <w:p w14:paraId="1B4F7EE6" w14:textId="77777777" w:rsidR="00E47F47" w:rsidRDefault="00FE7893">
            <w:pPr>
              <w:pStyle w:val="TableParagraph"/>
              <w:spacing w:before="174"/>
              <w:ind w:left="1425"/>
              <w:rPr>
                <w:sz w:val="24"/>
              </w:rPr>
            </w:pPr>
            <w:r>
              <w:rPr>
                <w:sz w:val="24"/>
              </w:rPr>
              <w:t>Reducció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(...)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4815" w:type="dxa"/>
          </w:tcPr>
          <w:p w14:paraId="53C4106D" w14:textId="77777777" w:rsidR="00E47F47" w:rsidRDefault="00FE7893">
            <w:pPr>
              <w:pStyle w:val="TableParagraph"/>
              <w:spacing w:before="174"/>
              <w:ind w:left="1528"/>
              <w:rPr>
                <w:sz w:val="24"/>
              </w:rPr>
            </w:pPr>
            <w:r>
              <w:rPr>
                <w:sz w:val="24"/>
              </w:rPr>
              <w:t>(...)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sense </w:t>
            </w:r>
            <w:r>
              <w:rPr>
                <w:spacing w:val="-2"/>
                <w:sz w:val="24"/>
              </w:rPr>
              <w:t>millora</w:t>
            </w:r>
          </w:p>
        </w:tc>
      </w:tr>
    </w:tbl>
    <w:p w14:paraId="3DD70458" w14:textId="77777777" w:rsidR="00E47F47" w:rsidRDefault="00E47F47">
      <w:pPr>
        <w:pStyle w:val="Textindependent"/>
        <w:rPr>
          <w:b/>
        </w:rPr>
      </w:pPr>
    </w:p>
    <w:p w14:paraId="7CCE75B6" w14:textId="77777777" w:rsidR="00E47F47" w:rsidRDefault="00E47F47">
      <w:pPr>
        <w:pStyle w:val="Textindependent"/>
        <w:rPr>
          <w:b/>
        </w:rPr>
      </w:pPr>
    </w:p>
    <w:p w14:paraId="1786CDD7" w14:textId="77777777" w:rsidR="00E47F47" w:rsidRDefault="00FE7893">
      <w:pPr>
        <w:tabs>
          <w:tab w:val="left" w:pos="503"/>
        </w:tabs>
        <w:spacing w:before="1"/>
        <w:ind w:left="143"/>
        <w:rPr>
          <w:b/>
          <w:sz w:val="24"/>
        </w:rPr>
      </w:pPr>
      <w:r>
        <w:rPr>
          <w:rFonts w:ascii="Calibri" w:hAnsi="Calibri"/>
          <w:spacing w:val="-10"/>
          <w:sz w:val="24"/>
        </w:rPr>
        <w:t>-</w:t>
      </w:r>
      <w:r>
        <w:rPr>
          <w:rFonts w:ascii="Calibri" w:hAnsi="Calibri"/>
          <w:sz w:val="24"/>
        </w:rPr>
        <w:tab/>
      </w:r>
      <w:r>
        <w:rPr>
          <w:b/>
          <w:sz w:val="24"/>
        </w:rPr>
        <w:t>Millora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 ubicació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l’equip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en una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específica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dedicada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servei</w:t>
      </w:r>
    </w:p>
    <w:p w14:paraId="29937B5C" w14:textId="77777777" w:rsidR="00E47F47" w:rsidRDefault="00E47F47">
      <w:pPr>
        <w:pStyle w:val="Textindependent"/>
        <w:spacing w:before="50"/>
        <w:rPr>
          <w:b/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2"/>
        <w:gridCol w:w="2547"/>
      </w:tblGrid>
      <w:tr w:rsidR="00E47F47" w14:paraId="13411F85" w14:textId="77777777">
        <w:trPr>
          <w:trHeight w:val="1206"/>
        </w:trPr>
        <w:tc>
          <w:tcPr>
            <w:tcW w:w="9629" w:type="dxa"/>
            <w:gridSpan w:val="2"/>
            <w:shd w:val="clear" w:color="auto" w:fill="D99493"/>
          </w:tcPr>
          <w:p w14:paraId="19F0527D" w14:textId="77777777" w:rsidR="00E47F47" w:rsidRDefault="00FE7893">
            <w:pPr>
              <w:pStyle w:val="TableParagraph"/>
              <w:spacing w:before="1"/>
              <w:ind w:right="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Millora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ubicació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física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l’equip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una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sala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específica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dedicada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servei quan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no </w:t>
            </w:r>
            <w:r>
              <w:rPr>
                <w:b/>
                <w:spacing w:val="-2"/>
                <w:sz w:val="24"/>
              </w:rPr>
              <w:t>teletreballa</w:t>
            </w:r>
          </w:p>
          <w:p w14:paraId="339945A0" w14:textId="77777777" w:rsidR="00E47F47" w:rsidRDefault="00FE7893">
            <w:pPr>
              <w:pStyle w:val="TableParagraph"/>
              <w:spacing w:before="0" w:line="301" w:lineRule="exact"/>
              <w:ind w:left="5" w:right="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Màxim 10 </w:t>
            </w:r>
            <w:r>
              <w:rPr>
                <w:b/>
                <w:spacing w:val="-2"/>
                <w:sz w:val="24"/>
              </w:rPr>
              <w:t>punts</w:t>
            </w:r>
          </w:p>
          <w:p w14:paraId="1A10D827" w14:textId="77777777" w:rsidR="00E47F47" w:rsidRDefault="00FE7893">
            <w:pPr>
              <w:pStyle w:val="TableParagraph"/>
              <w:spacing w:before="1" w:line="281" w:lineRule="exact"/>
              <w:ind w:right="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(Indicar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opció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proposada)</w:t>
            </w:r>
          </w:p>
        </w:tc>
      </w:tr>
      <w:tr w:rsidR="00E47F47" w14:paraId="092EC141" w14:textId="77777777">
        <w:trPr>
          <w:trHeight w:val="635"/>
        </w:trPr>
        <w:tc>
          <w:tcPr>
            <w:tcW w:w="7082" w:type="dxa"/>
          </w:tcPr>
          <w:p w14:paraId="4462F281" w14:textId="77777777" w:rsidR="00E47F47" w:rsidRDefault="00FE7893">
            <w:pPr>
              <w:pStyle w:val="TableParagraph"/>
              <w:spacing w:before="167"/>
              <w:ind w:left="338"/>
              <w:rPr>
                <w:sz w:val="24"/>
              </w:rPr>
            </w:pPr>
            <w:r>
              <w:rPr>
                <w:sz w:val="24"/>
              </w:rPr>
              <w:t>(...)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L’equip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està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ubicat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específica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dedicada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servei</w:t>
            </w:r>
          </w:p>
        </w:tc>
        <w:tc>
          <w:tcPr>
            <w:tcW w:w="2547" w:type="dxa"/>
          </w:tcPr>
          <w:p w14:paraId="22FE19C1" w14:textId="77777777" w:rsidR="00E47F47" w:rsidRDefault="00FE7893">
            <w:pPr>
              <w:pStyle w:val="TableParagraph"/>
              <w:spacing w:before="167"/>
              <w:ind w:left="392"/>
              <w:rPr>
                <w:sz w:val="24"/>
              </w:rPr>
            </w:pPr>
            <w:r>
              <w:rPr>
                <w:sz w:val="24"/>
              </w:rPr>
              <w:t>(...)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sense </w:t>
            </w:r>
            <w:r>
              <w:rPr>
                <w:spacing w:val="-2"/>
                <w:sz w:val="24"/>
              </w:rPr>
              <w:t>millora</w:t>
            </w:r>
          </w:p>
        </w:tc>
      </w:tr>
    </w:tbl>
    <w:p w14:paraId="61B8A0AB" w14:textId="77777777" w:rsidR="00E47F47" w:rsidRDefault="00E47F47">
      <w:pPr>
        <w:pStyle w:val="Textindependent"/>
        <w:rPr>
          <w:b/>
        </w:rPr>
      </w:pPr>
    </w:p>
    <w:p w14:paraId="02F8B9F5" w14:textId="77777777" w:rsidR="00E47F47" w:rsidRDefault="00E47F47">
      <w:pPr>
        <w:pStyle w:val="Textindependent"/>
        <w:spacing w:before="1"/>
        <w:rPr>
          <w:b/>
        </w:rPr>
      </w:pPr>
    </w:p>
    <w:p w14:paraId="1B02ACD2" w14:textId="77777777" w:rsidR="00E47F47" w:rsidRDefault="00FE7893">
      <w:pPr>
        <w:pStyle w:val="Textindependent"/>
        <w:ind w:left="143" w:right="193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1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14:paraId="50ACAC56" w14:textId="77777777" w:rsidR="00E47F47" w:rsidRDefault="00E47F47">
      <w:pPr>
        <w:pStyle w:val="Textindependent"/>
      </w:pPr>
    </w:p>
    <w:p w14:paraId="0B5C4AFE" w14:textId="77777777" w:rsidR="00E47F47" w:rsidRDefault="00E47F47">
      <w:pPr>
        <w:pStyle w:val="Textindependent"/>
      </w:pPr>
    </w:p>
    <w:p w14:paraId="6EB5AD64" w14:textId="77777777" w:rsidR="00E47F47" w:rsidRDefault="00E47F47">
      <w:pPr>
        <w:pStyle w:val="Textindependent"/>
      </w:pPr>
    </w:p>
    <w:p w14:paraId="4AC9BB3B" w14:textId="77777777" w:rsidR="00E47F47" w:rsidRDefault="00E47F47">
      <w:pPr>
        <w:pStyle w:val="Textindependent"/>
      </w:pPr>
    </w:p>
    <w:p w14:paraId="3820A179" w14:textId="77777777" w:rsidR="00E47F47" w:rsidRDefault="00E47F47">
      <w:pPr>
        <w:pStyle w:val="Textindependent"/>
        <w:spacing w:before="2"/>
      </w:pPr>
    </w:p>
    <w:p w14:paraId="56DF6D08" w14:textId="77777777" w:rsidR="00E47F47" w:rsidRDefault="00FE7893">
      <w:pPr>
        <w:pStyle w:val="Textindependent"/>
        <w:ind w:left="143"/>
        <w:jc w:val="both"/>
      </w:pPr>
      <w:r>
        <w:t>(Lloc,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1"/>
        </w:rPr>
        <w:t xml:space="preserve"> </w:t>
      </w:r>
      <w:r>
        <w:rPr>
          <w:spacing w:val="-2"/>
        </w:rPr>
        <w:t>electrònica).”</w:t>
      </w:r>
    </w:p>
    <w:sectPr w:rsidR="00E47F47">
      <w:pgSz w:w="11910" w:h="16840"/>
      <w:pgMar w:top="1640" w:right="708" w:bottom="1280" w:left="1275" w:header="543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03438" w14:textId="77777777" w:rsidR="00FE7893" w:rsidRDefault="00FE7893">
      <w:r>
        <w:separator/>
      </w:r>
    </w:p>
  </w:endnote>
  <w:endnote w:type="continuationSeparator" w:id="0">
    <w:p w14:paraId="54F91CB6" w14:textId="77777777" w:rsidR="00FE7893" w:rsidRDefault="00FE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F9A14" w14:textId="495E5407" w:rsidR="00E47F47" w:rsidRDefault="00E47F47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E1037" w14:textId="77777777" w:rsidR="00FE7893" w:rsidRDefault="00FE7893">
      <w:r>
        <w:separator/>
      </w:r>
    </w:p>
  </w:footnote>
  <w:footnote w:type="continuationSeparator" w:id="0">
    <w:p w14:paraId="053BEC52" w14:textId="77777777" w:rsidR="00FE7893" w:rsidRDefault="00FE7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A20D2" w14:textId="77777777" w:rsidR="00E47F47" w:rsidRDefault="00FE7893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83904" behindDoc="1" locked="0" layoutInCell="1" allowOverlap="1" wp14:anchorId="204A72EE" wp14:editId="6327EAB4">
          <wp:simplePos x="0" y="0"/>
          <wp:positionH relativeFrom="page">
            <wp:posOffset>1000125</wp:posOffset>
          </wp:positionH>
          <wp:positionV relativeFrom="page">
            <wp:posOffset>344804</wp:posOffset>
          </wp:positionV>
          <wp:extent cx="1266609" cy="2590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09" cy="259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4416" behindDoc="1" locked="0" layoutInCell="1" allowOverlap="1" wp14:anchorId="0D63D7DB" wp14:editId="4A5CA594">
              <wp:simplePos x="0" y="0"/>
              <wp:positionH relativeFrom="page">
                <wp:posOffset>976680</wp:posOffset>
              </wp:positionH>
              <wp:positionV relativeFrom="page">
                <wp:posOffset>704108</wp:posOffset>
              </wp:positionV>
              <wp:extent cx="250634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D92C7" w14:textId="77777777" w:rsidR="00E47F47" w:rsidRDefault="00FE7893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63D7D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6.9pt;margin-top:55.45pt;width:197.35pt;height:11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" filled="f" stroked="f">
              <v:textbox inset="0,0,0,0">
                <w:txbxContent>
                  <w:p w14:paraId="6E7D92C7" w14:textId="77777777" w:rsidR="00E47F47" w:rsidRDefault="00FE7893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9335E"/>
    <w:multiLevelType w:val="hybridMultilevel"/>
    <w:tmpl w:val="60EE155E"/>
    <w:lvl w:ilvl="0" w:tplc="F872B496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C8A7406"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 w:tplc="95F45CD0">
      <w:numFmt w:val="bullet"/>
      <w:lvlText w:val="•"/>
      <w:lvlJc w:val="left"/>
      <w:pPr>
        <w:ind w:left="2672" w:hanging="360"/>
      </w:pPr>
      <w:rPr>
        <w:rFonts w:hint="default"/>
        <w:lang w:val="ca-ES" w:eastAsia="en-US" w:bidi="ar-SA"/>
      </w:rPr>
    </w:lvl>
    <w:lvl w:ilvl="3" w:tplc="F14ECB5E">
      <w:numFmt w:val="bullet"/>
      <w:lvlText w:val="•"/>
      <w:lvlJc w:val="left"/>
      <w:pPr>
        <w:ind w:left="3579" w:hanging="360"/>
      </w:pPr>
      <w:rPr>
        <w:rFonts w:hint="default"/>
        <w:lang w:val="ca-ES" w:eastAsia="en-US" w:bidi="ar-SA"/>
      </w:rPr>
    </w:lvl>
    <w:lvl w:ilvl="4" w:tplc="630647F4">
      <w:numFmt w:val="bullet"/>
      <w:lvlText w:val="•"/>
      <w:lvlJc w:val="left"/>
      <w:pPr>
        <w:ind w:left="4485" w:hanging="360"/>
      </w:pPr>
      <w:rPr>
        <w:rFonts w:hint="default"/>
        <w:lang w:val="ca-ES" w:eastAsia="en-US" w:bidi="ar-SA"/>
      </w:rPr>
    </w:lvl>
    <w:lvl w:ilvl="5" w:tplc="D486A142">
      <w:numFmt w:val="bullet"/>
      <w:lvlText w:val="•"/>
      <w:lvlJc w:val="left"/>
      <w:pPr>
        <w:ind w:left="5391" w:hanging="360"/>
      </w:pPr>
      <w:rPr>
        <w:rFonts w:hint="default"/>
        <w:lang w:val="ca-ES" w:eastAsia="en-US" w:bidi="ar-SA"/>
      </w:rPr>
    </w:lvl>
    <w:lvl w:ilvl="6" w:tplc="CCBCED7E">
      <w:numFmt w:val="bullet"/>
      <w:lvlText w:val="•"/>
      <w:lvlJc w:val="left"/>
      <w:pPr>
        <w:ind w:left="6298" w:hanging="360"/>
      </w:pPr>
      <w:rPr>
        <w:rFonts w:hint="default"/>
        <w:lang w:val="ca-ES" w:eastAsia="en-US" w:bidi="ar-SA"/>
      </w:rPr>
    </w:lvl>
    <w:lvl w:ilvl="7" w:tplc="A23ED050">
      <w:numFmt w:val="bullet"/>
      <w:lvlText w:val="•"/>
      <w:lvlJc w:val="left"/>
      <w:pPr>
        <w:ind w:left="7204" w:hanging="360"/>
      </w:pPr>
      <w:rPr>
        <w:rFonts w:hint="default"/>
        <w:lang w:val="ca-ES" w:eastAsia="en-US" w:bidi="ar-SA"/>
      </w:rPr>
    </w:lvl>
    <w:lvl w:ilvl="8" w:tplc="26B68238">
      <w:numFmt w:val="bullet"/>
      <w:lvlText w:val="•"/>
      <w:lvlJc w:val="left"/>
      <w:pPr>
        <w:ind w:left="8110" w:hanging="360"/>
      </w:pPr>
      <w:rPr>
        <w:rFonts w:hint="default"/>
        <w:lang w:val="ca-ES" w:eastAsia="en-US" w:bidi="ar-SA"/>
      </w:rPr>
    </w:lvl>
  </w:abstractNum>
  <w:num w:numId="1" w16cid:durableId="979847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47F47"/>
    <w:rsid w:val="00AD478E"/>
    <w:rsid w:val="00E47F47"/>
    <w:rsid w:val="00FE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AAC39F"/>
  <w15:docId w15:val="{C88C94D7-DFA2-4264-B2E8-4E3825132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863" w:hanging="360"/>
      <w:outlineLvl w:val="0"/>
    </w:pPr>
    <w:rPr>
      <w:b/>
      <w:bCs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63" w:hanging="360"/>
    </w:pPr>
  </w:style>
  <w:style w:type="paragraph" w:customStyle="1" w:styleId="TableParagraph">
    <w:name w:val="Table Paragraph"/>
    <w:basedOn w:val="Normal"/>
    <w:uiPriority w:val="1"/>
    <w:qFormat/>
    <w:pPr>
      <w:spacing w:before="65"/>
    </w:pPr>
  </w:style>
  <w:style w:type="paragraph" w:styleId="Capalera">
    <w:name w:val="header"/>
    <w:basedOn w:val="Normal"/>
    <w:link w:val="CapaleraCar"/>
    <w:uiPriority w:val="99"/>
    <w:unhideWhenUsed/>
    <w:rsid w:val="00FE789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FE7893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FE789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FE7893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610</Words>
  <Characters>3480</Characters>
  <Application>Microsoft Office Word</Application>
  <DocSecurity>0</DocSecurity>
  <Lines>29</Lines>
  <Paragraphs>8</Paragraphs>
  <ScaleCrop>false</ScaleCrop>
  <Company>IMI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2026-07-13T13:57:00Z</dcterms:created>
  <dcterms:modified xsi:type="dcterms:W3CDTF">2026-07-13T14:00:00Z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2026-07-13T00:00:00Z</vt:filetime>
  </property>
  <property fmtid="{D5CDD505-2E9C-101B-9397-08002B2CF9AE}" pid="3" name="LastSaved">
    <vt:filetime>2026-07-13T00:00:00Z</vt:filetime>
  </property>
</Properties>
</file>