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8913EF" w:rsidRPr="00B4559D" w:rsidRDefault="00B45FE8" w:rsidP="008913EF">
            <w:pPr>
              <w:rPr>
                <w:rFonts w:ascii="Verdana" w:hAnsi="Verdana" w:cs="Arial"/>
                <w:sz w:val="18"/>
                <w:szCs w:val="18"/>
              </w:rPr>
            </w:pPr>
            <w:r w:rsidRPr="00B4559D">
              <w:rPr>
                <w:rFonts w:ascii="Verdana" w:hAnsi="Verdana" w:cs="Arial"/>
                <w:sz w:val="20"/>
                <w:szCs w:val="20"/>
              </w:rPr>
              <w:t>Petició de</w:t>
            </w:r>
            <w:r w:rsidR="00CD2873" w:rsidRPr="00B4559D">
              <w:rPr>
                <w:rFonts w:ascii="Verdana" w:hAnsi="Verdana" w:cs="Arial"/>
                <w:sz w:val="20"/>
                <w:szCs w:val="20"/>
              </w:rPr>
              <w:t xml:space="preserve"> contracte:</w:t>
            </w:r>
            <w:r w:rsidR="008B0D47">
              <w:rPr>
                <w:rFonts w:ascii="Verdana" w:hAnsi="Verdana" w:cs="Arial"/>
                <w:sz w:val="20"/>
                <w:szCs w:val="20"/>
              </w:rPr>
              <w:t xml:space="preserve"> DIC</w:t>
            </w:r>
            <w:r w:rsidR="008913EF" w:rsidRPr="00B4559D">
              <w:rPr>
                <w:rFonts w:ascii="Verdana" w:hAnsi="Verdana" w:cs="Arial"/>
                <w:sz w:val="20"/>
                <w:szCs w:val="20"/>
              </w:rPr>
              <w:t>25</w:t>
            </w:r>
            <w:r w:rsidR="008B0D47">
              <w:rPr>
                <w:rFonts w:ascii="Verdana" w:hAnsi="Verdana" w:cs="Arial"/>
                <w:sz w:val="20"/>
                <w:szCs w:val="20"/>
              </w:rPr>
              <w:t>020001</w:t>
            </w:r>
            <w:r w:rsidR="008913EF" w:rsidRPr="00B4559D">
              <w:rPr>
                <w:rFonts w:ascii="Verdana" w:hAnsi="Verdana" w:cs="Arial"/>
                <w:sz w:val="20"/>
                <w:szCs w:val="20"/>
              </w:rPr>
              <w:t xml:space="preserve"> CONTRACTE RELATIU A LES </w:t>
            </w:r>
            <w:r w:rsidR="008913EF" w:rsidRPr="00B4559D">
              <w:rPr>
                <w:rFonts w:ascii="Verdana" w:hAnsi="Verdana" w:cs="Arial"/>
                <w:b/>
                <w:bCs/>
                <w:sz w:val="18"/>
                <w:szCs w:val="18"/>
              </w:rPr>
              <w:t xml:space="preserve">OBRES DEFINIDES AL PROJECTE TÈCNIC DE REFORMA INTERIOR DEL PIS 4T 2A, SITUAT AL CARRER DE MESSINA, 11 DE BARCELONA, AMB MESURES DE CONTRACTACIÓ PÚBLICA SOSTENIBLE I FINANÇAT AMB EL FONS DEL MECANISME DEL PLA DE RECUPERACIÓ, TRANSFORMACIÓ I RESILIÈNCIA DE LA UNIÓ EUROPEA – NEXT GENERATION EU , component 2 (d’ara </w:t>
            </w:r>
            <w:r w:rsidR="008B0D47" w:rsidRPr="00B4559D">
              <w:rPr>
                <w:rFonts w:ascii="Verdana" w:hAnsi="Verdana" w:cs="Arial"/>
                <w:b/>
                <w:bCs/>
                <w:sz w:val="18"/>
                <w:szCs w:val="18"/>
              </w:rPr>
              <w:t>endavant</w:t>
            </w:r>
            <w:r w:rsidR="008913EF" w:rsidRPr="00B4559D">
              <w:rPr>
                <w:rFonts w:ascii="Verdana" w:hAnsi="Verdana" w:cs="Arial"/>
                <w:b/>
                <w:bCs/>
                <w:sz w:val="18"/>
                <w:szCs w:val="18"/>
              </w:rPr>
              <w:t>, PRTR), ESTABLERT PEL DECRET LLEI 36/2020, DE 30 DE DESEMBRE, PEL QUAL S’APROVEN MESURES URGENTS PER ALA MODERNITZACIÓ DE L’ADMINISTRACIÓ PÚBLICA I PER A L’EXECUCIÓ DEL PRTR I PEL REGLAMENT (UE) 2020/2094 DEL CONSELL, DE 14 DE DESEMBRE DE 2020, PEL QUAL S’ESTABLEIX UN INSTRUMENT DE RECUPERACIÓ DE LA UNIÓ EUROPEA PER DONAR SUPORT A LA RECUPERACIÓ PER LA CRISI DE LA COVID – 19; I REGULAT SEGONS EL REGLAMENT (UE) 2021/241 DEL PARLAMENT EUROPEU I DEL CONSELL DE 12 DE FEBRER DE 2021 PEL QUAL S’ESTABLEIX EL MECANISME DE RECUPERACIÓ I RESILIÈNCIA</w:t>
            </w:r>
            <w:r w:rsidR="008913EF" w:rsidRPr="00B4559D">
              <w:rPr>
                <w:rFonts w:ascii="Verdana" w:hAnsi="Verdana" w:cs="Arial"/>
                <w:sz w:val="18"/>
                <w:szCs w:val="18"/>
              </w:rPr>
              <w:t xml:space="preserve">. </w:t>
            </w:r>
          </w:p>
          <w:p w:rsidR="00CD2873" w:rsidRPr="00B4559D"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c>
      </w:tr>
      <w:tr w:rsidR="00CD2873" w:rsidRPr="00A57B4F" w:rsidTr="00A57B4F">
        <w:trPr>
          <w:trHeight w:val="547"/>
        </w:trPr>
        <w:tc>
          <w:tcPr>
            <w:tcW w:w="8612" w:type="dxa"/>
          </w:tcPr>
          <w:p w:rsidR="00CD2873" w:rsidRPr="00B4559D" w:rsidRDefault="00CD2873" w:rsidP="008913EF">
            <w:pPr>
              <w:rPr>
                <w:rFonts w:ascii="Verdana" w:hAnsi="Verdana" w:cs="Arial"/>
                <w:noProof/>
                <w:sz w:val="20"/>
                <w:szCs w:val="20"/>
              </w:rPr>
            </w:pPr>
            <w:r w:rsidRPr="00B4559D">
              <w:rPr>
                <w:rFonts w:ascii="Verdana" w:hAnsi="Verdana" w:cs="Arial"/>
                <w:sz w:val="20"/>
                <w:szCs w:val="20"/>
              </w:rPr>
              <w:t>Objecte:</w:t>
            </w:r>
            <w:r w:rsidR="008913EF" w:rsidRPr="00B4559D">
              <w:rPr>
                <w:rFonts w:ascii="Verdana" w:hAnsi="Verdana" w:cs="Arial"/>
                <w:b/>
                <w:bCs/>
                <w:sz w:val="18"/>
                <w:szCs w:val="18"/>
              </w:rPr>
              <w:t xml:space="preserve"> OBRES DEFINIDES AL PROJECTE TÈCNIC DE REFORMA INTERIOR DEL PIS 4T 2A, SITUAT AL CAR</w:t>
            </w:r>
            <w:r w:rsidR="008B0D47">
              <w:rPr>
                <w:rFonts w:ascii="Verdana" w:hAnsi="Verdana" w:cs="Arial"/>
                <w:b/>
                <w:bCs/>
                <w:sz w:val="18"/>
                <w:szCs w:val="18"/>
              </w:rPr>
              <w:t>RER DE MESSINA, 11 DE BARCELONA.</w:t>
            </w:r>
            <w:bookmarkStart w:id="0" w:name="_GoBack"/>
            <w:bookmarkEnd w:id="0"/>
            <w:r w:rsidR="008913EF" w:rsidRPr="00B4559D">
              <w:rPr>
                <w:rFonts w:ascii="Verdana" w:hAnsi="Verdana" w:cs="Arial"/>
                <w:b/>
                <w:bCs/>
                <w:sz w:val="18"/>
                <w:szCs w:val="18"/>
              </w:rPr>
              <w:t xml:space="preserve"> </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8913EF" w:rsidP="008913EF">
      <w:pPr>
        <w:rPr>
          <w:rFonts w:ascii="Verdana" w:hAnsi="Verdana" w:cs="Arial"/>
          <w:sz w:val="20"/>
          <w:szCs w:val="20"/>
        </w:rPr>
      </w:pPr>
      <w:r>
        <w:rPr>
          <w:rFonts w:ascii="Verdana" w:hAnsi="Verdana" w:cs="Arial"/>
          <w:b/>
          <w:sz w:val="20"/>
          <w:szCs w:val="20"/>
        </w:rPr>
        <w:t xml:space="preserve">1.1 </w:t>
      </w:r>
      <w:r w:rsidR="000C5A34" w:rsidRPr="00A57B4F">
        <w:rPr>
          <w:rFonts w:ascii="Verdana" w:hAnsi="Verdana" w:cs="Arial"/>
          <w:b/>
          <w:sz w:val="20"/>
          <w:szCs w:val="20"/>
        </w:rPr>
        <w:t>Preu net (sense IVA)</w:t>
      </w:r>
      <w:r w:rsidR="000C5A34" w:rsidRPr="00A57B4F">
        <w:rPr>
          <w:rFonts w:ascii="Verdana" w:hAnsi="Verdana" w:cs="Arial"/>
          <w:sz w:val="20"/>
          <w:szCs w:val="20"/>
          <w:vertAlign w:val="superscript"/>
        </w:rPr>
        <w:t xml:space="preserve"> </w:t>
      </w:r>
      <w:r w:rsidR="000C5A34" w:rsidRPr="00A57B4F">
        <w:rPr>
          <w:rFonts w:ascii="Verdana" w:hAnsi="Verdana" w:cs="Arial"/>
          <w:b/>
          <w:sz w:val="20"/>
          <w:szCs w:val="20"/>
          <w:vertAlign w:val="superscript"/>
        </w:rPr>
        <w:footnoteReference w:id="1"/>
      </w:r>
      <w:r w:rsidR="000C5A34" w:rsidRPr="00A57B4F">
        <w:rPr>
          <w:rFonts w:ascii="Verdana" w:hAnsi="Verdana" w:cs="Arial"/>
          <w:b/>
          <w:sz w:val="20"/>
          <w:szCs w:val="20"/>
        </w:rPr>
        <w:t xml:space="preserve">: </w:t>
      </w:r>
      <w:r w:rsidR="000C5A34"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B4559D" w:rsidP="00A57B4F">
      <w:pPr>
        <w:ind w:left="142"/>
        <w:rPr>
          <w:rFonts w:ascii="Verdana" w:hAnsi="Verdana" w:cs="Arial"/>
          <w:sz w:val="20"/>
          <w:szCs w:val="20"/>
        </w:rPr>
      </w:pPr>
      <w:r>
        <w:rPr>
          <w:rFonts w:ascii="Verdana" w:hAnsi="Verdana" w:cs="Arial"/>
          <w:sz w:val="20"/>
          <w:szCs w:val="20"/>
        </w:rPr>
        <w:t xml:space="preserve">Import IVA:      </w:t>
      </w:r>
      <w:r w:rsidR="000C5A34"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913EF" w:rsidRPr="00083EAC" w:rsidRDefault="00F018B7" w:rsidP="00083EAC">
      <w:pPr>
        <w:pStyle w:val="Pargrafdellista"/>
        <w:numPr>
          <w:ilvl w:val="1"/>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083EAC">
        <w:rPr>
          <w:rFonts w:ascii="Arial Narrow" w:hAnsi="Arial Narrow" w:cs="Arial"/>
          <w:b/>
          <w:szCs w:val="24"/>
        </w:rPr>
        <w:lastRenderedPageBreak/>
        <w:t xml:space="preserve">Oferta </w:t>
      </w:r>
      <w:r w:rsidR="008913EF" w:rsidRPr="00083EAC">
        <w:rPr>
          <w:rFonts w:ascii="Arial Narrow" w:hAnsi="Arial Narrow" w:cs="Arial"/>
          <w:b/>
          <w:szCs w:val="24"/>
        </w:rPr>
        <w:t>Altres Criteris Automàtics. Criteris Qualitatius</w:t>
      </w:r>
    </w:p>
    <w:p w:rsidR="00DC4CB4" w:rsidRDefault="00DC4CB4" w:rsidP="00DC4CB4">
      <w:pPr>
        <w:pStyle w:val="Pargrafdellista"/>
        <w:spacing w:after="160" w:line="259" w:lineRule="auto"/>
        <w:ind w:left="360"/>
        <w:jc w:val="left"/>
        <w:rPr>
          <w:rFonts w:ascii="Century Gothic" w:hAnsi="Century Gothic"/>
          <w:b/>
          <w:bCs/>
          <w:sz w:val="18"/>
          <w:szCs w:val="18"/>
        </w:rPr>
      </w:pPr>
    </w:p>
    <w:p w:rsidR="00DC4CB4" w:rsidRPr="00DC4CB4" w:rsidRDefault="00DC4CB4" w:rsidP="00DC4CB4">
      <w:pPr>
        <w:spacing w:after="160" w:line="259" w:lineRule="auto"/>
        <w:jc w:val="left"/>
        <w:rPr>
          <w:rFonts w:ascii="Century Gothic" w:hAnsi="Century Gothic"/>
          <w:b/>
          <w:bCs/>
          <w:sz w:val="18"/>
          <w:szCs w:val="18"/>
        </w:rPr>
      </w:pPr>
      <w:r w:rsidRPr="00DC4CB4">
        <w:rPr>
          <w:rFonts w:ascii="Century Gothic" w:hAnsi="Century Gothic"/>
          <w:b/>
          <w:bCs/>
          <w:sz w:val="18"/>
          <w:szCs w:val="18"/>
        </w:rPr>
        <w:t>2.1.1  Experiència en obres de Regeneració Urbana</w:t>
      </w:r>
      <w:r>
        <w:rPr>
          <w:rFonts w:ascii="Century Gothic" w:hAnsi="Century Gothic"/>
          <w:b/>
          <w:bCs/>
          <w:sz w:val="18"/>
          <w:szCs w:val="18"/>
        </w:rPr>
        <w:t xml:space="preserve"> </w:t>
      </w:r>
    </w:p>
    <w:p w:rsidR="00DC4CB4" w:rsidRPr="00E04079" w:rsidRDefault="00DC4CB4" w:rsidP="00DC4CB4">
      <w:pPr>
        <w:rPr>
          <w:rFonts w:ascii="Century Gothic" w:hAnsi="Century Gothic"/>
          <w:sz w:val="18"/>
          <w:szCs w:val="18"/>
        </w:rPr>
      </w:pPr>
      <w:r w:rsidRPr="00E04079">
        <w:rPr>
          <w:rFonts w:ascii="Century Gothic" w:hAnsi="Century Gothic"/>
          <w:sz w:val="18"/>
          <w:szCs w:val="18"/>
        </w:rPr>
        <w:t xml:space="preserve">Es valorarà l’experiència en l’execució d’obres de Regeneració Urbana, que consisteixin en la rehabilitació energètica de l’edifici (millora d’aïllament tèrmic exterior a la coberta i façana, substitució de fusteries, etc.) per millorar el comportament tèrmic de l’edifici; la renovació de les instal·lacions i serveis comunitaris existents de l’edifici per adaptar-los a la normativa vigent;  la col·locació de noves estructures de balcons exteriors per a la millora de les condicions d’habitabilitat dels habitatges; i, la col·locació d’ascensor exterior per millorar l’accessibilitat a l’edifici. </w:t>
      </w:r>
    </w:p>
    <w:p w:rsidR="00DC4CB4" w:rsidRPr="00E04079" w:rsidRDefault="00DC4CB4" w:rsidP="00DC4CB4">
      <w:pPr>
        <w:ind w:left="720"/>
        <w:rPr>
          <w:rFonts w:ascii="Century Gothic" w:hAnsi="Century Gothic"/>
          <w:sz w:val="18"/>
          <w:szCs w:val="18"/>
        </w:rPr>
      </w:pPr>
    </w:p>
    <w:p w:rsidR="00DC4CB4" w:rsidRPr="00E04079" w:rsidRDefault="00DC4CB4" w:rsidP="00DC4CB4">
      <w:pPr>
        <w:rPr>
          <w:rFonts w:ascii="Century Gothic" w:hAnsi="Century Gothic"/>
          <w:sz w:val="18"/>
          <w:szCs w:val="18"/>
        </w:rPr>
      </w:pPr>
      <w:r w:rsidRPr="00E04079">
        <w:rPr>
          <w:rFonts w:ascii="Century Gothic" w:hAnsi="Century Gothic"/>
          <w:sz w:val="18"/>
          <w:szCs w:val="18"/>
        </w:rPr>
        <w:t xml:space="preserve">Només es valoraran obres en edificis d’habitatges plurifamiliars de com a mínim 12 habitatges contractades per administracions públiques que s’hagin executat o estiguin adjudicades. </w:t>
      </w:r>
    </w:p>
    <w:p w:rsidR="00DC4CB4" w:rsidRPr="00E04079" w:rsidRDefault="00DC4CB4" w:rsidP="00DC4CB4">
      <w:pPr>
        <w:ind w:left="720"/>
        <w:rPr>
          <w:rFonts w:ascii="Century Gothic" w:hAnsi="Century Gothic"/>
          <w:sz w:val="18"/>
          <w:szCs w:val="18"/>
        </w:rPr>
      </w:pPr>
    </w:p>
    <w:p w:rsidR="00DC4CB4" w:rsidRPr="00E04079" w:rsidRDefault="00DC4CB4" w:rsidP="00DC4CB4">
      <w:pPr>
        <w:ind w:left="720"/>
        <w:rPr>
          <w:rFonts w:ascii="Century Gothic" w:hAnsi="Century Gothic"/>
          <w:sz w:val="18"/>
          <w:szCs w:val="18"/>
        </w:rPr>
      </w:pPr>
      <w:r w:rsidRPr="00DC4CB4">
        <w:rPr>
          <w:rFonts w:ascii="Century Gothic" w:hAnsi="Century Gothic"/>
          <w:b/>
          <w:sz w:val="18"/>
          <w:szCs w:val="18"/>
          <w:u w:val="single"/>
        </w:rPr>
        <w:t>Experiència</w:t>
      </w:r>
      <w:r>
        <w:rPr>
          <w:rFonts w:ascii="Century Gothic" w:hAnsi="Century Gothic"/>
          <w:b/>
          <w:sz w:val="18"/>
          <w:szCs w:val="18"/>
          <w:u w:val="single"/>
        </w:rPr>
        <w:t>:</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sidRPr="00DC4CB4">
        <w:rPr>
          <w:rFonts w:ascii="Century Gothic" w:hAnsi="Century Gothic"/>
          <w:b/>
          <w:sz w:val="18"/>
          <w:szCs w:val="18"/>
          <w:u w:val="single"/>
        </w:rPr>
        <w:t>Oferta (marcar amb X)</w:t>
      </w:r>
      <w:r w:rsidRPr="00DC4CB4">
        <w:rPr>
          <w:rFonts w:ascii="Century Gothic" w:hAnsi="Century Gothic"/>
          <w:b/>
          <w:sz w:val="18"/>
          <w:szCs w:val="18"/>
          <w:u w:val="single"/>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sidRPr="00E04079">
        <w:rPr>
          <w:rFonts w:ascii="Century Gothic" w:hAnsi="Century Gothic"/>
          <w:sz w:val="18"/>
          <w:szCs w:val="18"/>
        </w:rPr>
        <w:t xml:space="preserve"> </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 xml:space="preserve">Experiència en 0 obres </w:t>
      </w:r>
      <w:r w:rsidRPr="00E04079">
        <w:rPr>
          <w:rFonts w:ascii="Century Gothic" w:hAnsi="Century Gothic"/>
          <w:sz w:val="18"/>
          <w:szCs w:val="18"/>
        </w:rPr>
        <w:tab/>
      </w:r>
      <w:r w:rsidRPr="00E04079">
        <w:rPr>
          <w:rFonts w:ascii="Century Gothic" w:hAnsi="Century Gothic"/>
          <w:sz w:val="18"/>
          <w:szCs w:val="18"/>
        </w:rPr>
        <w:tab/>
      </w:r>
      <w:r w:rsidRPr="00E04079">
        <w:rPr>
          <w:rFonts w:ascii="Century Gothic" w:hAnsi="Century Gothic"/>
          <w:sz w:val="18"/>
          <w:szCs w:val="18"/>
        </w:rPr>
        <w:tab/>
      </w:r>
      <w:r>
        <w:rPr>
          <w:rFonts w:ascii="Century Gothic" w:hAnsi="Century Gothic"/>
          <w:sz w:val="18"/>
          <w:szCs w:val="18"/>
        </w:rPr>
        <w:t>_______</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Experiència en 1 obra</w:t>
      </w:r>
      <w:r>
        <w:rPr>
          <w:rFonts w:ascii="Century Gothic" w:hAnsi="Century Gothic"/>
          <w:sz w:val="18"/>
          <w:szCs w:val="18"/>
        </w:rPr>
        <w:t xml:space="preserve"> </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_______</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E</w:t>
      </w:r>
      <w:r>
        <w:rPr>
          <w:rFonts w:ascii="Century Gothic" w:hAnsi="Century Gothic"/>
          <w:sz w:val="18"/>
          <w:szCs w:val="18"/>
        </w:rPr>
        <w:t>xperiència en 2 obres</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_______</w:t>
      </w:r>
    </w:p>
    <w:p w:rsidR="00DC4CB4" w:rsidRDefault="00DC4CB4" w:rsidP="00DC4CB4">
      <w:pPr>
        <w:ind w:firstLine="708"/>
        <w:rPr>
          <w:rFonts w:ascii="Century Gothic" w:hAnsi="Century Gothic"/>
          <w:sz w:val="18"/>
          <w:szCs w:val="18"/>
        </w:rPr>
      </w:pPr>
      <w:r w:rsidRPr="00E04079">
        <w:rPr>
          <w:rFonts w:ascii="Century Gothic" w:hAnsi="Century Gothic"/>
          <w:sz w:val="18"/>
          <w:szCs w:val="18"/>
        </w:rPr>
        <w:t>Experiè</w:t>
      </w:r>
      <w:r>
        <w:rPr>
          <w:rFonts w:ascii="Century Gothic" w:hAnsi="Century Gothic"/>
          <w:sz w:val="18"/>
          <w:szCs w:val="18"/>
        </w:rPr>
        <w:t xml:space="preserve">ncia en 3 obres o més </w:t>
      </w:r>
      <w:r>
        <w:rPr>
          <w:rFonts w:ascii="Century Gothic" w:hAnsi="Century Gothic"/>
          <w:sz w:val="18"/>
          <w:szCs w:val="18"/>
        </w:rPr>
        <w:tab/>
      </w:r>
      <w:r>
        <w:rPr>
          <w:rFonts w:ascii="Century Gothic" w:hAnsi="Century Gothic"/>
          <w:sz w:val="18"/>
          <w:szCs w:val="18"/>
        </w:rPr>
        <w:tab/>
        <w:t>_______</w:t>
      </w:r>
    </w:p>
    <w:p w:rsidR="00DC4CB4" w:rsidRDefault="00DC4CB4" w:rsidP="00DC4CB4">
      <w:pPr>
        <w:ind w:firstLine="708"/>
        <w:rPr>
          <w:rFonts w:ascii="Century Gothic" w:hAnsi="Century Gothic"/>
          <w:sz w:val="18"/>
          <w:szCs w:val="18"/>
        </w:rPr>
      </w:pPr>
    </w:p>
    <w:p w:rsidR="00DC4CB4" w:rsidRPr="00E04079" w:rsidRDefault="00DC4CB4" w:rsidP="00DC4CB4">
      <w:pPr>
        <w:ind w:firstLine="708"/>
        <w:rPr>
          <w:rFonts w:ascii="Century Gothic" w:hAnsi="Century Gothic"/>
          <w:sz w:val="18"/>
          <w:szCs w:val="18"/>
        </w:rPr>
      </w:pPr>
    </w:p>
    <w:p w:rsidR="00DC4CB4" w:rsidRPr="00E04079" w:rsidRDefault="00DC4CB4" w:rsidP="00DC4CB4">
      <w:pPr>
        <w:ind w:left="1416"/>
        <w:rPr>
          <w:rFonts w:ascii="Century Gothic" w:hAnsi="Century Gothic"/>
          <w:sz w:val="18"/>
          <w:szCs w:val="18"/>
        </w:rPr>
      </w:pPr>
    </w:p>
    <w:p w:rsidR="00DC4CB4" w:rsidRPr="00DC4CB4" w:rsidRDefault="00DC4CB4" w:rsidP="00DC4CB4">
      <w:pPr>
        <w:pStyle w:val="Pargrafdellista"/>
        <w:numPr>
          <w:ilvl w:val="2"/>
          <w:numId w:val="18"/>
        </w:numPr>
        <w:spacing w:after="160" w:line="259" w:lineRule="auto"/>
        <w:rPr>
          <w:rFonts w:ascii="Century Gothic" w:hAnsi="Century Gothic"/>
          <w:b/>
          <w:bCs/>
          <w:sz w:val="18"/>
          <w:szCs w:val="18"/>
        </w:rPr>
      </w:pPr>
      <w:r w:rsidRPr="00DC4CB4">
        <w:rPr>
          <w:rFonts w:ascii="Century Gothic" w:hAnsi="Century Gothic"/>
          <w:b/>
          <w:bCs/>
          <w:sz w:val="18"/>
          <w:szCs w:val="18"/>
        </w:rPr>
        <w:t xml:space="preserve">Experiència en obres de rehabilitació estructural en edificis amb processos de </w:t>
      </w:r>
      <w:proofErr w:type="spellStart"/>
      <w:r w:rsidRPr="00DC4CB4">
        <w:rPr>
          <w:rFonts w:ascii="Century Gothic" w:hAnsi="Century Gothic"/>
          <w:b/>
          <w:bCs/>
          <w:sz w:val="18"/>
          <w:szCs w:val="18"/>
        </w:rPr>
        <w:t>reallotjament</w:t>
      </w:r>
      <w:proofErr w:type="spellEnd"/>
      <w:r w:rsidRPr="00DC4CB4">
        <w:rPr>
          <w:rFonts w:ascii="Century Gothic" w:hAnsi="Century Gothic"/>
          <w:b/>
          <w:bCs/>
          <w:sz w:val="18"/>
          <w:szCs w:val="18"/>
        </w:rPr>
        <w:t xml:space="preserve"> provisional </w:t>
      </w:r>
    </w:p>
    <w:p w:rsidR="00DC4CB4" w:rsidRPr="00E04079" w:rsidRDefault="00DC4CB4" w:rsidP="00DC4CB4">
      <w:pPr>
        <w:ind w:left="720"/>
        <w:rPr>
          <w:rFonts w:ascii="Century Gothic" w:hAnsi="Century Gothic"/>
          <w:sz w:val="18"/>
          <w:szCs w:val="18"/>
        </w:rPr>
      </w:pPr>
      <w:r w:rsidRPr="00E04079">
        <w:rPr>
          <w:rFonts w:ascii="Century Gothic" w:hAnsi="Century Gothic"/>
          <w:sz w:val="18"/>
          <w:szCs w:val="18"/>
        </w:rPr>
        <w:t xml:space="preserve">Es valorarà l’experiència en obres de rehabilitació estructural en edificis on el procés constructiu hagi implicat un </w:t>
      </w:r>
      <w:proofErr w:type="spellStart"/>
      <w:r w:rsidRPr="00E04079">
        <w:rPr>
          <w:rFonts w:ascii="Century Gothic" w:hAnsi="Century Gothic"/>
          <w:sz w:val="18"/>
          <w:szCs w:val="18"/>
        </w:rPr>
        <w:t>reallotjament</w:t>
      </w:r>
      <w:proofErr w:type="spellEnd"/>
      <w:r w:rsidRPr="00E04079">
        <w:rPr>
          <w:rFonts w:ascii="Century Gothic" w:hAnsi="Century Gothic"/>
          <w:sz w:val="18"/>
          <w:szCs w:val="18"/>
        </w:rPr>
        <w:t xml:space="preserve"> provisional de les unitats de convivència durant l’execució de les obres. </w:t>
      </w:r>
    </w:p>
    <w:p w:rsidR="00DC4CB4" w:rsidRPr="00E04079" w:rsidRDefault="00DC4CB4" w:rsidP="00DC4CB4">
      <w:pPr>
        <w:ind w:left="720"/>
        <w:rPr>
          <w:rFonts w:ascii="Century Gothic" w:hAnsi="Century Gothic"/>
          <w:sz w:val="18"/>
          <w:szCs w:val="18"/>
        </w:rPr>
      </w:pPr>
    </w:p>
    <w:p w:rsidR="00DC4CB4" w:rsidRPr="00E04079" w:rsidRDefault="00DC4CB4" w:rsidP="00DC4CB4">
      <w:pPr>
        <w:ind w:left="720"/>
        <w:rPr>
          <w:rFonts w:ascii="Century Gothic" w:hAnsi="Century Gothic"/>
          <w:sz w:val="18"/>
          <w:szCs w:val="18"/>
        </w:rPr>
      </w:pPr>
      <w:r w:rsidRPr="00E04079">
        <w:rPr>
          <w:rFonts w:ascii="Century Gothic" w:hAnsi="Century Gothic"/>
          <w:sz w:val="18"/>
          <w:szCs w:val="18"/>
        </w:rPr>
        <w:t xml:space="preserve">Només es valoraran obres en edificis d’habitatges plurifamiliars de com a mínim 12 habitatges contractades per administracions públiques que s’hagin executat o estiguin adjudicades. </w:t>
      </w:r>
    </w:p>
    <w:p w:rsidR="00DC4CB4" w:rsidRPr="00E04079" w:rsidRDefault="00DC4CB4" w:rsidP="00DC4CB4">
      <w:pPr>
        <w:ind w:left="720"/>
        <w:rPr>
          <w:rFonts w:ascii="Century Gothic" w:hAnsi="Century Gothic"/>
          <w:sz w:val="18"/>
          <w:szCs w:val="18"/>
        </w:rPr>
      </w:pPr>
    </w:p>
    <w:p w:rsidR="00DC4CB4" w:rsidRPr="00E04079" w:rsidRDefault="00DC4CB4" w:rsidP="00DC4CB4">
      <w:pPr>
        <w:ind w:left="720"/>
        <w:rPr>
          <w:rFonts w:ascii="Century Gothic" w:hAnsi="Century Gothic"/>
          <w:sz w:val="18"/>
          <w:szCs w:val="18"/>
        </w:rPr>
      </w:pPr>
      <w:r w:rsidRPr="00DC4CB4">
        <w:rPr>
          <w:rFonts w:ascii="Century Gothic" w:hAnsi="Century Gothic"/>
          <w:b/>
          <w:sz w:val="18"/>
          <w:szCs w:val="18"/>
          <w:u w:val="single"/>
        </w:rPr>
        <w:t>Experiència:</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sidRPr="00DC4CB4">
        <w:rPr>
          <w:rFonts w:ascii="Century Gothic" w:hAnsi="Century Gothic"/>
          <w:b/>
          <w:sz w:val="18"/>
          <w:szCs w:val="18"/>
          <w:u w:val="single"/>
        </w:rPr>
        <w:t>Oferta (marcar amb X</w:t>
      </w:r>
      <w:r>
        <w:rPr>
          <w:rFonts w:ascii="Century Gothic" w:hAnsi="Century Gothic"/>
          <w:sz w:val="18"/>
          <w:szCs w:val="18"/>
        </w:rPr>
        <w:t>)</w:t>
      </w:r>
      <w:r w:rsidRPr="00E04079">
        <w:rPr>
          <w:rFonts w:ascii="Century Gothic" w:hAnsi="Century Gothic"/>
          <w:sz w:val="18"/>
          <w:szCs w:val="18"/>
        </w:rPr>
        <w:t xml:space="preserve"> </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 xml:space="preserve">Experiència en 0 obres </w:t>
      </w:r>
      <w:r w:rsidRPr="00E04079">
        <w:rPr>
          <w:rFonts w:ascii="Century Gothic" w:hAnsi="Century Gothic"/>
          <w:sz w:val="18"/>
          <w:szCs w:val="18"/>
        </w:rPr>
        <w:tab/>
      </w:r>
      <w:r w:rsidRPr="00E04079">
        <w:rPr>
          <w:rFonts w:ascii="Century Gothic" w:hAnsi="Century Gothic"/>
          <w:sz w:val="18"/>
          <w:szCs w:val="18"/>
        </w:rPr>
        <w:tab/>
      </w:r>
      <w:r w:rsidRPr="00E04079">
        <w:rPr>
          <w:rFonts w:ascii="Century Gothic" w:hAnsi="Century Gothic"/>
          <w:sz w:val="18"/>
          <w:szCs w:val="18"/>
        </w:rPr>
        <w:tab/>
      </w:r>
      <w:r>
        <w:rPr>
          <w:rFonts w:ascii="Century Gothic" w:hAnsi="Century Gothic"/>
          <w:sz w:val="18"/>
          <w:szCs w:val="18"/>
        </w:rPr>
        <w:t>__________</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E</w:t>
      </w:r>
      <w:r>
        <w:rPr>
          <w:rFonts w:ascii="Century Gothic" w:hAnsi="Century Gothic"/>
          <w:sz w:val="18"/>
          <w:szCs w:val="18"/>
        </w:rPr>
        <w:t xml:space="preserve">xperiència en 1 obra </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__________</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E</w:t>
      </w:r>
      <w:r>
        <w:rPr>
          <w:rFonts w:ascii="Century Gothic" w:hAnsi="Century Gothic"/>
          <w:sz w:val="18"/>
          <w:szCs w:val="18"/>
        </w:rPr>
        <w:t>xperiència en 2 obres</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__________</w:t>
      </w:r>
    </w:p>
    <w:p w:rsidR="00DC4CB4" w:rsidRPr="00E04079" w:rsidRDefault="00DC4CB4" w:rsidP="00DC4CB4">
      <w:pPr>
        <w:ind w:firstLine="708"/>
        <w:rPr>
          <w:rFonts w:ascii="Century Gothic" w:hAnsi="Century Gothic"/>
          <w:sz w:val="18"/>
          <w:szCs w:val="18"/>
        </w:rPr>
      </w:pPr>
      <w:r w:rsidRPr="00E04079">
        <w:rPr>
          <w:rFonts w:ascii="Century Gothic" w:hAnsi="Century Gothic"/>
          <w:sz w:val="18"/>
          <w:szCs w:val="18"/>
        </w:rPr>
        <w:t>Experiè</w:t>
      </w:r>
      <w:r>
        <w:rPr>
          <w:rFonts w:ascii="Century Gothic" w:hAnsi="Century Gothic"/>
          <w:sz w:val="18"/>
          <w:szCs w:val="18"/>
        </w:rPr>
        <w:t xml:space="preserve">ncia en 3 obres o més </w:t>
      </w:r>
      <w:r>
        <w:rPr>
          <w:rFonts w:ascii="Century Gothic" w:hAnsi="Century Gothic"/>
          <w:sz w:val="18"/>
          <w:szCs w:val="18"/>
        </w:rPr>
        <w:tab/>
      </w:r>
      <w:r>
        <w:rPr>
          <w:rFonts w:ascii="Century Gothic" w:hAnsi="Century Gothic"/>
          <w:sz w:val="18"/>
          <w:szCs w:val="18"/>
        </w:rPr>
        <w:tab/>
        <w:t>__________</w:t>
      </w: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DC4CB4" w:rsidRPr="00DC4CB4" w:rsidRDefault="00DC4CB4" w:rsidP="00DC4CB4">
      <w:pPr>
        <w:pStyle w:val="Pargrafdellista"/>
        <w:numPr>
          <w:ilvl w:val="2"/>
          <w:numId w:val="18"/>
        </w:numPr>
        <w:spacing w:after="160" w:line="259" w:lineRule="auto"/>
        <w:rPr>
          <w:rFonts w:ascii="Century Gothic" w:hAnsi="Century Gothic"/>
          <w:b/>
          <w:bCs/>
          <w:sz w:val="18"/>
          <w:szCs w:val="18"/>
        </w:rPr>
      </w:pPr>
      <w:r w:rsidRPr="00DC4CB4">
        <w:rPr>
          <w:rFonts w:ascii="Century Gothic" w:hAnsi="Century Gothic"/>
          <w:b/>
          <w:bCs/>
          <w:sz w:val="18"/>
          <w:szCs w:val="18"/>
        </w:rPr>
        <w:t>Experiència en obres de rehabilitació estructural a edificis afectats per aluminosi</w:t>
      </w:r>
    </w:p>
    <w:p w:rsidR="00DC4CB4" w:rsidRPr="00E04079" w:rsidRDefault="00DC4CB4" w:rsidP="00DC4CB4">
      <w:pPr>
        <w:ind w:left="720"/>
        <w:rPr>
          <w:rFonts w:ascii="Century Gothic" w:hAnsi="Century Gothic"/>
          <w:sz w:val="18"/>
          <w:szCs w:val="18"/>
        </w:rPr>
      </w:pPr>
      <w:r w:rsidRPr="00E04079">
        <w:rPr>
          <w:rFonts w:ascii="Century Gothic" w:hAnsi="Century Gothic"/>
          <w:sz w:val="18"/>
          <w:szCs w:val="18"/>
        </w:rPr>
        <w:t xml:space="preserve">Es valorarà l’experiència en obres de rehabilitació estructural en edificis afectats per aluminosi. </w:t>
      </w:r>
    </w:p>
    <w:p w:rsidR="00DC4CB4" w:rsidRPr="00E04079" w:rsidRDefault="00DC4CB4" w:rsidP="00DC4CB4">
      <w:pPr>
        <w:ind w:left="720"/>
        <w:rPr>
          <w:rFonts w:ascii="Century Gothic" w:hAnsi="Century Gothic"/>
          <w:sz w:val="18"/>
          <w:szCs w:val="18"/>
        </w:rPr>
      </w:pPr>
      <w:r w:rsidRPr="00E04079">
        <w:rPr>
          <w:rFonts w:ascii="Century Gothic" w:hAnsi="Century Gothic"/>
          <w:sz w:val="18"/>
          <w:szCs w:val="18"/>
        </w:rPr>
        <w:t xml:space="preserve">Només es valoraran obres en edificis d’habitatges plurifamiliars de com a mínim 12 habitatges contractades per administracions públiques que s’hagin executat o estiguin adjudicades. </w:t>
      </w:r>
    </w:p>
    <w:p w:rsidR="00DC4CB4" w:rsidRPr="00E04079" w:rsidRDefault="00DC4CB4" w:rsidP="00DC4CB4">
      <w:pPr>
        <w:ind w:left="720"/>
        <w:rPr>
          <w:rFonts w:ascii="Century Gothic" w:hAnsi="Century Gothic"/>
          <w:sz w:val="18"/>
          <w:szCs w:val="18"/>
        </w:rPr>
      </w:pPr>
    </w:p>
    <w:p w:rsidR="00DC4CB4" w:rsidRPr="00E04079" w:rsidRDefault="00507E0A" w:rsidP="00DC4CB4">
      <w:pPr>
        <w:ind w:left="720"/>
        <w:rPr>
          <w:rFonts w:ascii="Century Gothic" w:hAnsi="Century Gothic"/>
          <w:sz w:val="18"/>
          <w:szCs w:val="18"/>
        </w:rPr>
      </w:pPr>
      <w:r w:rsidRPr="00507E0A">
        <w:rPr>
          <w:rFonts w:ascii="Century Gothic" w:hAnsi="Century Gothic"/>
          <w:b/>
          <w:sz w:val="18"/>
          <w:szCs w:val="18"/>
          <w:u w:val="single"/>
        </w:rPr>
        <w:t>Experiència</w:t>
      </w:r>
      <w:r w:rsidR="00DC4CB4" w:rsidRPr="00507E0A">
        <w:rPr>
          <w:rFonts w:ascii="Century Gothic" w:hAnsi="Century Gothic"/>
          <w:b/>
          <w:sz w:val="18"/>
          <w:szCs w:val="18"/>
          <w:u w:val="single"/>
        </w:rPr>
        <w:t>:</w:t>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sidRPr="00507E0A">
        <w:rPr>
          <w:rFonts w:ascii="Century Gothic" w:hAnsi="Century Gothic"/>
          <w:b/>
          <w:sz w:val="18"/>
          <w:szCs w:val="18"/>
          <w:u w:val="single"/>
        </w:rPr>
        <w:t>Oferta (marcar amb X)</w:t>
      </w:r>
      <w:r w:rsidR="00DC4CB4" w:rsidRPr="00507E0A">
        <w:rPr>
          <w:rFonts w:ascii="Century Gothic" w:hAnsi="Century Gothic"/>
          <w:b/>
          <w:sz w:val="18"/>
          <w:szCs w:val="18"/>
          <w:u w:val="single"/>
        </w:rPr>
        <w:t xml:space="preserve"> </w:t>
      </w:r>
    </w:p>
    <w:p w:rsidR="00DC4CB4" w:rsidRPr="00E04079" w:rsidRDefault="00DC4CB4" w:rsidP="00DC4CB4">
      <w:pPr>
        <w:ind w:left="720"/>
        <w:rPr>
          <w:rFonts w:ascii="Century Gothic" w:hAnsi="Century Gothic"/>
          <w:sz w:val="18"/>
          <w:szCs w:val="18"/>
        </w:rPr>
      </w:pPr>
    </w:p>
    <w:p w:rsidR="00DC4CB4" w:rsidRPr="00507E0A" w:rsidRDefault="00DC4CB4" w:rsidP="00507E0A">
      <w:pPr>
        <w:ind w:firstLine="708"/>
        <w:rPr>
          <w:rFonts w:ascii="Century Gothic" w:hAnsi="Century Gothic"/>
          <w:sz w:val="18"/>
          <w:szCs w:val="18"/>
        </w:rPr>
      </w:pPr>
      <w:r w:rsidRPr="00507E0A">
        <w:rPr>
          <w:rFonts w:ascii="Century Gothic" w:hAnsi="Century Gothic"/>
          <w:sz w:val="18"/>
          <w:szCs w:val="18"/>
        </w:rPr>
        <w:t xml:space="preserve">Experiència en 0 obres </w:t>
      </w:r>
      <w:r w:rsidRPr="00507E0A">
        <w:rPr>
          <w:rFonts w:ascii="Century Gothic" w:hAnsi="Century Gothic"/>
          <w:sz w:val="18"/>
          <w:szCs w:val="18"/>
        </w:rPr>
        <w:tab/>
      </w:r>
      <w:r w:rsidRPr="00507E0A">
        <w:rPr>
          <w:rFonts w:ascii="Century Gothic" w:hAnsi="Century Gothic"/>
          <w:sz w:val="18"/>
          <w:szCs w:val="18"/>
        </w:rPr>
        <w:tab/>
      </w:r>
      <w:r w:rsidRPr="00507E0A">
        <w:rPr>
          <w:rFonts w:ascii="Century Gothic" w:hAnsi="Century Gothic"/>
          <w:sz w:val="18"/>
          <w:szCs w:val="18"/>
        </w:rPr>
        <w:tab/>
        <w:t xml:space="preserve">  </w:t>
      </w:r>
      <w:r w:rsidR="00507E0A">
        <w:rPr>
          <w:rFonts w:ascii="Century Gothic" w:hAnsi="Century Gothic"/>
          <w:sz w:val="18"/>
          <w:szCs w:val="18"/>
        </w:rPr>
        <w:tab/>
        <w:t>____________</w:t>
      </w:r>
    </w:p>
    <w:p w:rsidR="00DC4CB4" w:rsidRPr="00507E0A" w:rsidRDefault="00DC4CB4" w:rsidP="00507E0A">
      <w:pPr>
        <w:ind w:firstLine="708"/>
        <w:rPr>
          <w:rFonts w:ascii="Century Gothic" w:hAnsi="Century Gothic"/>
          <w:sz w:val="18"/>
          <w:szCs w:val="18"/>
        </w:rPr>
      </w:pPr>
      <w:r w:rsidRPr="00507E0A">
        <w:rPr>
          <w:rFonts w:ascii="Century Gothic" w:hAnsi="Century Gothic"/>
          <w:sz w:val="18"/>
          <w:szCs w:val="18"/>
        </w:rPr>
        <w:t>Experi</w:t>
      </w:r>
      <w:r w:rsidR="00507E0A">
        <w:rPr>
          <w:rFonts w:ascii="Century Gothic" w:hAnsi="Century Gothic"/>
          <w:sz w:val="18"/>
          <w:szCs w:val="18"/>
        </w:rPr>
        <w:t xml:space="preserve">ència en 1 o 2 obres </w:t>
      </w:r>
      <w:r w:rsidR="00507E0A">
        <w:rPr>
          <w:rFonts w:ascii="Century Gothic" w:hAnsi="Century Gothic"/>
          <w:sz w:val="18"/>
          <w:szCs w:val="18"/>
        </w:rPr>
        <w:tab/>
      </w:r>
      <w:r w:rsidR="00507E0A">
        <w:rPr>
          <w:rFonts w:ascii="Century Gothic" w:hAnsi="Century Gothic"/>
          <w:sz w:val="18"/>
          <w:szCs w:val="18"/>
        </w:rPr>
        <w:tab/>
      </w:r>
      <w:r w:rsidR="00507E0A">
        <w:rPr>
          <w:rFonts w:ascii="Century Gothic" w:hAnsi="Century Gothic"/>
          <w:sz w:val="18"/>
          <w:szCs w:val="18"/>
        </w:rPr>
        <w:tab/>
        <w:t>____________</w:t>
      </w:r>
    </w:p>
    <w:p w:rsidR="00DC4CB4" w:rsidRPr="00507E0A" w:rsidRDefault="00DC4CB4" w:rsidP="00507E0A">
      <w:pPr>
        <w:ind w:firstLine="708"/>
        <w:rPr>
          <w:rFonts w:ascii="Century Gothic" w:hAnsi="Century Gothic"/>
          <w:sz w:val="18"/>
          <w:szCs w:val="18"/>
        </w:rPr>
      </w:pPr>
      <w:r w:rsidRPr="00507E0A">
        <w:rPr>
          <w:rFonts w:ascii="Century Gothic" w:hAnsi="Century Gothic"/>
          <w:sz w:val="18"/>
          <w:szCs w:val="18"/>
        </w:rPr>
        <w:t>Exper</w:t>
      </w:r>
      <w:r w:rsidR="00507E0A">
        <w:rPr>
          <w:rFonts w:ascii="Century Gothic" w:hAnsi="Century Gothic"/>
          <w:sz w:val="18"/>
          <w:szCs w:val="18"/>
        </w:rPr>
        <w:t>iència en 3 o 4 obres</w:t>
      </w:r>
      <w:r w:rsidR="00507E0A">
        <w:rPr>
          <w:rFonts w:ascii="Century Gothic" w:hAnsi="Century Gothic"/>
          <w:sz w:val="18"/>
          <w:szCs w:val="18"/>
        </w:rPr>
        <w:tab/>
      </w:r>
      <w:r w:rsidR="00507E0A">
        <w:rPr>
          <w:rFonts w:ascii="Century Gothic" w:hAnsi="Century Gothic"/>
          <w:sz w:val="18"/>
          <w:szCs w:val="18"/>
        </w:rPr>
        <w:tab/>
      </w:r>
      <w:r w:rsidR="00507E0A">
        <w:rPr>
          <w:rFonts w:ascii="Century Gothic" w:hAnsi="Century Gothic"/>
          <w:sz w:val="18"/>
          <w:szCs w:val="18"/>
        </w:rPr>
        <w:tab/>
        <w:t>____________</w:t>
      </w: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rsidR="008913EF" w:rsidRDefault="008913EF" w:rsidP="008913E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Default="009A059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18498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Default="009A059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184981" w:rsidRDefault="00184981" w:rsidP="00A57B4F">
      <w:pPr>
        <w:pStyle w:val="Textindependent"/>
        <w:shd w:val="clear" w:color="auto" w:fill="FFFFFF"/>
        <w:ind w:left="426" w:hanging="426"/>
        <w:rPr>
          <w:rFonts w:ascii="Verdana" w:hAnsi="Verdana"/>
          <w:color w:val="auto"/>
          <w:sz w:val="20"/>
          <w:szCs w:val="20"/>
          <w:lang w:eastAsia="ca-ES"/>
        </w:rPr>
      </w:pPr>
    </w:p>
    <w:p w:rsidR="00184981" w:rsidRPr="00694151" w:rsidRDefault="00184981" w:rsidP="00184981">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
          <w:sz w:val="20"/>
          <w:szCs w:val="20"/>
        </w:rPr>
      </w:pPr>
      <w:r w:rsidRPr="00184981">
        <w:rPr>
          <w:rFonts w:ascii="MS Gothic" w:eastAsia="MS Gothic" w:hAnsi="MS Gothic" w:cs="MS Gothic" w:hint="eastAsia"/>
          <w:color w:val="auto"/>
          <w:sz w:val="20"/>
          <w:szCs w:val="20"/>
        </w:rPr>
        <w:t>☐</w:t>
      </w:r>
      <w:r>
        <w:rPr>
          <w:rFonts w:ascii="Verdana" w:hAnsi="Verdana"/>
          <w:color w:val="auto"/>
          <w:sz w:val="20"/>
          <w:szCs w:val="20"/>
        </w:rPr>
        <w:t xml:space="preserve"> </w:t>
      </w:r>
      <w:r>
        <w:rPr>
          <w:rFonts w:ascii="Verdana" w:hAnsi="Verdana" w:cs="Arial"/>
          <w:b/>
          <w:sz w:val="20"/>
          <w:szCs w:val="20"/>
        </w:rPr>
        <w:t>Presenta</w:t>
      </w:r>
      <w:r w:rsidRPr="00694151">
        <w:rPr>
          <w:rFonts w:ascii="Verdana" w:hAnsi="Verdana" w:cs="Arial"/>
          <w:b/>
          <w:sz w:val="20"/>
          <w:szCs w:val="20"/>
        </w:rPr>
        <w:t xml:space="preserve"> una Declaració d’absència de conflicte d’interès</w:t>
      </w:r>
      <w:r w:rsidRPr="00694151">
        <w:rPr>
          <w:rFonts w:ascii="Verdana" w:hAnsi="Verdana" w:cs="Arial"/>
          <w:sz w:val="20"/>
          <w:szCs w:val="20"/>
        </w:rPr>
        <w:t xml:space="preserve"> (DACI)</w:t>
      </w:r>
      <w:r>
        <w:rPr>
          <w:rFonts w:ascii="Verdana" w:hAnsi="Verdana" w:cs="Arial"/>
          <w:sz w:val="20"/>
          <w:szCs w:val="20"/>
        </w:rPr>
        <w:t xml:space="preserve">, </w:t>
      </w:r>
      <w:r w:rsidRPr="00184981">
        <w:rPr>
          <w:rFonts w:ascii="Verdana" w:hAnsi="Verdana" w:cs="Arial"/>
          <w:sz w:val="20"/>
          <w:szCs w:val="20"/>
          <w:u w:val="single"/>
        </w:rPr>
        <w:t xml:space="preserve">com a </w:t>
      </w:r>
      <w:r w:rsidR="00B4559D">
        <w:rPr>
          <w:rFonts w:ascii="Verdana" w:hAnsi="Verdana" w:cs="Arial"/>
          <w:sz w:val="20"/>
          <w:szCs w:val="20"/>
          <w:u w:val="single"/>
        </w:rPr>
        <w:t xml:space="preserve">    </w:t>
      </w:r>
      <w:r w:rsidRPr="00184981">
        <w:rPr>
          <w:rFonts w:ascii="Verdana" w:hAnsi="Verdana" w:cs="Arial"/>
          <w:sz w:val="20"/>
          <w:szCs w:val="20"/>
          <w:u w:val="single"/>
        </w:rPr>
        <w:t>licitador</w:t>
      </w:r>
      <w:r>
        <w:rPr>
          <w:rFonts w:ascii="Verdana" w:hAnsi="Verdana" w:cs="Arial"/>
          <w:sz w:val="20"/>
          <w:szCs w:val="20"/>
        </w:rPr>
        <w:t>, seguint el</w:t>
      </w:r>
      <w:r w:rsidRPr="00694151">
        <w:rPr>
          <w:rFonts w:ascii="Verdana" w:hAnsi="Verdana" w:cs="Arial"/>
          <w:sz w:val="20"/>
          <w:szCs w:val="20"/>
        </w:rPr>
        <w:t xml:space="preserve"> MODEL </w:t>
      </w:r>
      <w:r>
        <w:rPr>
          <w:rFonts w:ascii="Verdana" w:hAnsi="Verdana" w:cs="Arial"/>
          <w:sz w:val="20"/>
          <w:szCs w:val="20"/>
        </w:rPr>
        <w:t>de l’</w:t>
      </w:r>
      <w:r w:rsidRPr="00694151">
        <w:rPr>
          <w:rFonts w:ascii="Verdana" w:hAnsi="Verdana" w:cs="Arial"/>
          <w:b/>
          <w:sz w:val="20"/>
          <w:szCs w:val="20"/>
        </w:rPr>
        <w:t>ANNEX 1</w:t>
      </w:r>
    </w:p>
    <w:p w:rsidR="00184981" w:rsidRPr="00184981" w:rsidRDefault="00184981" w:rsidP="00184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18"/>
          <w:szCs w:val="18"/>
        </w:rPr>
      </w:pPr>
      <w:r w:rsidRPr="00184981">
        <w:rPr>
          <w:rFonts w:ascii="Verdana" w:hAnsi="Verdana" w:cs="Arial"/>
          <w:i/>
          <w:sz w:val="18"/>
          <w:szCs w:val="18"/>
        </w:rPr>
        <w:t xml:space="preserve">Les persones físiques o jurídiques licitadores han de presentar una Declaració d’Absència de Conflicte d’Interès (DACI) en la que declaren que estan informades del contingut relacionat amb e conflicte d’interès del Reglament (UE, </w:t>
      </w:r>
      <w:proofErr w:type="spellStart"/>
      <w:r w:rsidRPr="00184981">
        <w:rPr>
          <w:rFonts w:ascii="Verdana" w:hAnsi="Verdana" w:cs="Arial"/>
          <w:i/>
          <w:sz w:val="18"/>
          <w:szCs w:val="18"/>
        </w:rPr>
        <w:t>Euratom</w:t>
      </w:r>
      <w:proofErr w:type="spellEnd"/>
      <w:r w:rsidRPr="00184981">
        <w:rPr>
          <w:rFonts w:ascii="Verdana" w:hAnsi="Verdana" w:cs="Arial"/>
          <w:i/>
          <w:sz w:val="18"/>
          <w:szCs w:val="18"/>
        </w:rPr>
        <w:t>) 2018/1046 del Parlament Europeu i del Consell, de 18 de juliol, i de la Llei 9/2017 ,de 8 de novembre, de Contractes del Sector Públic, per la qual es transposen a l’ordenament jurídic espanyol les Directives del Parlament Europeu i del Consell 2014/23/UE i 2014/24/UE, de 26 de febrer de 2014</w:t>
      </w:r>
    </w:p>
    <w:p w:rsidR="00184981" w:rsidRDefault="00184981" w:rsidP="00A57B4F">
      <w:pPr>
        <w:pStyle w:val="Textindependent"/>
        <w:shd w:val="clear" w:color="auto" w:fill="FFFFFF"/>
        <w:ind w:left="426" w:hanging="426"/>
        <w:rPr>
          <w:rFonts w:ascii="Verdana" w:hAnsi="Verdana"/>
          <w:color w:val="auto"/>
          <w:sz w:val="20"/>
          <w:szCs w:val="20"/>
          <w:lang w:eastAsia="ca-ES"/>
        </w:rPr>
      </w:pPr>
    </w:p>
    <w:p w:rsidR="00184981" w:rsidRPr="00A57B4F" w:rsidRDefault="00184981" w:rsidP="00A57B4F">
      <w:pPr>
        <w:pStyle w:val="Textindependent"/>
        <w:shd w:val="clear" w:color="auto" w:fill="FFFFFF"/>
        <w:ind w:left="426" w:hanging="426"/>
        <w:rPr>
          <w:rFonts w:ascii="Verdana" w:hAnsi="Verdana"/>
          <w:color w:val="auto"/>
          <w:sz w:val="20"/>
          <w:szCs w:val="20"/>
          <w:lang w:eastAsia="ca-ES"/>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9A059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9A059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9A059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507E0A" w:rsidRDefault="009A0591" w:rsidP="00507E0A">
      <w:pPr>
        <w:pStyle w:val="Textindependent"/>
        <w:shd w:val="clear" w:color="auto" w:fill="FFFFFF"/>
        <w:ind w:left="851" w:hanging="426"/>
        <w:rPr>
          <w:rFonts w:ascii="Verdana" w:hAnsi="Verdana"/>
          <w:b/>
          <w:color w:val="auto"/>
          <w:sz w:val="20"/>
          <w:szCs w:val="20"/>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507E0A">
        <w:rPr>
          <w:rFonts w:ascii="Verdana" w:hAnsi="Verdana"/>
          <w:color w:val="auto"/>
          <w:sz w:val="20"/>
          <w:szCs w:val="20"/>
          <w:lang w:eastAsia="ca-ES"/>
        </w:rPr>
        <w:t xml:space="preserve">, </w:t>
      </w:r>
      <w:r w:rsidR="00507E0A" w:rsidRPr="00507E0A">
        <w:rPr>
          <w:rFonts w:ascii="Verdana" w:hAnsi="Verdana"/>
          <w:b/>
          <w:color w:val="auto"/>
          <w:sz w:val="20"/>
          <w:szCs w:val="20"/>
          <w:u w:val="single"/>
        </w:rPr>
        <w:t>però aporta la següent documentació</w:t>
      </w:r>
      <w:r w:rsidR="00507E0A" w:rsidRPr="00507E0A">
        <w:rPr>
          <w:rFonts w:ascii="Verdana" w:hAnsi="Verdana"/>
          <w:b/>
          <w:color w:val="auto"/>
          <w:sz w:val="20"/>
          <w:szCs w:val="20"/>
        </w:rPr>
        <w:t>:</w:t>
      </w:r>
    </w:p>
    <w:p w:rsidR="00507E0A" w:rsidRPr="00507E0A" w:rsidRDefault="00507E0A" w:rsidP="00507E0A">
      <w:pPr>
        <w:pStyle w:val="Textindependent"/>
        <w:shd w:val="clear" w:color="auto" w:fill="FFFFFF"/>
        <w:ind w:left="851" w:hanging="426"/>
        <w:rPr>
          <w:rFonts w:ascii="Verdana" w:hAnsi="Verdana"/>
          <w:color w:val="auto"/>
          <w:sz w:val="20"/>
          <w:szCs w:val="20"/>
        </w:rPr>
      </w:pPr>
    </w:p>
    <w:p w:rsidR="00507E0A" w:rsidRPr="00507E0A" w:rsidRDefault="00507E0A" w:rsidP="00507E0A">
      <w:pPr>
        <w:pStyle w:val="Textindependent"/>
        <w:shd w:val="clear" w:color="auto" w:fill="FFFFFF"/>
        <w:ind w:left="851" w:hanging="426"/>
        <w:rPr>
          <w:rFonts w:ascii="Verdana" w:hAnsi="Verdana"/>
          <w:color w:val="auto"/>
          <w:sz w:val="20"/>
          <w:szCs w:val="20"/>
        </w:rPr>
      </w:pPr>
      <w:r w:rsidRPr="00507E0A">
        <w:rPr>
          <w:rFonts w:ascii="Verdana" w:hAnsi="Verdana"/>
          <w:color w:val="auto"/>
          <w:sz w:val="20"/>
          <w:szCs w:val="20"/>
        </w:rPr>
        <w:t>- certificat de l’Agència Estatal d’Administració Tributària (AEAT), d’estar al corrent del compliment de les seves obligacions tributàries imposades per les disposicions vigents, i durant tota la vigència del contracte.</w:t>
      </w:r>
    </w:p>
    <w:p w:rsidR="00507E0A" w:rsidRPr="00507E0A" w:rsidRDefault="00507E0A" w:rsidP="00507E0A">
      <w:pPr>
        <w:pStyle w:val="Textindependent"/>
        <w:shd w:val="clear" w:color="auto" w:fill="FFFFFF"/>
        <w:ind w:left="851" w:hanging="426"/>
        <w:rPr>
          <w:rFonts w:ascii="Verdana" w:hAnsi="Verdana"/>
          <w:color w:val="auto"/>
          <w:sz w:val="20"/>
          <w:szCs w:val="20"/>
        </w:rPr>
      </w:pPr>
      <w:r w:rsidRPr="00507E0A">
        <w:rPr>
          <w:rFonts w:ascii="Verdana" w:hAnsi="Verdana"/>
          <w:color w:val="auto"/>
          <w:sz w:val="20"/>
          <w:szCs w:val="20"/>
        </w:rPr>
        <w:t>- certificat de la Tresoreria General de la Seguretat Social (TGSS), d’estar al corrent del compliment de les seves obligacions amb la Seguretat Social, imposades per les disposicions vigents, i durant tota la vigència del contracte.</w:t>
      </w: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p>
    <w:p w:rsidR="00D52ED4" w:rsidRPr="00A57B4F" w:rsidRDefault="00D52ED4" w:rsidP="00D52ED4">
      <w:pPr>
        <w:rPr>
          <w:rFonts w:ascii="Verdana" w:hAnsi="Verdana" w:cs="Arial"/>
          <w:color w:val="000000"/>
          <w:sz w:val="20"/>
          <w:szCs w:val="20"/>
        </w:rPr>
      </w:pPr>
    </w:p>
    <w:p w:rsidR="00CD2873" w:rsidRPr="00A57B4F" w:rsidRDefault="009A059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9A059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9A059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9A0591"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9A0591"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9A059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9A059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485E60" w:rsidRPr="00A57B4F" w:rsidRDefault="00485E60" w:rsidP="00227F02">
      <w:pPr>
        <w:rPr>
          <w:rFonts w:ascii="Verdana" w:hAnsi="Verdana" w:cs="Arial"/>
          <w:iCs/>
          <w:snapToGrid w:val="0"/>
          <w:sz w:val="20"/>
          <w:szCs w:val="20"/>
        </w:rPr>
      </w:pP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9A059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694151">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694151" w:rsidRDefault="0069415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lastRenderedPageBreak/>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694151" w:rsidRDefault="00694151" w:rsidP="006941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auto"/>
          <w:sz w:val="20"/>
          <w:szCs w:val="20"/>
          <w:u w:val="single"/>
        </w:rPr>
      </w:pPr>
      <w:r>
        <w:rPr>
          <w:rFonts w:ascii="Verdana" w:hAnsi="Verdana" w:cs="Arial"/>
          <w:b/>
          <w:color w:val="auto"/>
          <w:sz w:val="20"/>
          <w:szCs w:val="20"/>
          <w:u w:val="single"/>
        </w:rPr>
        <w:lastRenderedPageBreak/>
        <w:t xml:space="preserve">En relació a les </w:t>
      </w:r>
      <w:r w:rsidRPr="00694151">
        <w:rPr>
          <w:rFonts w:ascii="Verdana" w:hAnsi="Verdana" w:cs="Arial"/>
          <w:b/>
          <w:color w:val="auto"/>
          <w:sz w:val="20"/>
          <w:szCs w:val="20"/>
          <w:u w:val="single"/>
        </w:rPr>
        <w:t xml:space="preserve">Obligacions per aplicació de la normativa del finançament amb el  Fons del Mecanisme del Pla de recuperació, transformació i resiliència de la </w:t>
      </w:r>
      <w:proofErr w:type="spellStart"/>
      <w:r w:rsidRPr="00694151">
        <w:rPr>
          <w:rFonts w:ascii="Verdana" w:hAnsi="Verdana" w:cs="Arial"/>
          <w:b/>
          <w:color w:val="auto"/>
          <w:sz w:val="20"/>
          <w:szCs w:val="20"/>
          <w:u w:val="single"/>
        </w:rPr>
        <w:t>UnióEuropea</w:t>
      </w:r>
      <w:proofErr w:type="spellEnd"/>
      <w:r w:rsidRPr="00694151">
        <w:rPr>
          <w:rFonts w:ascii="Verdana" w:hAnsi="Verdana" w:cs="Arial"/>
          <w:b/>
          <w:color w:val="auto"/>
          <w:sz w:val="20"/>
          <w:szCs w:val="20"/>
          <w:u w:val="single"/>
        </w:rPr>
        <w:t xml:space="preserve"> – </w:t>
      </w:r>
      <w:proofErr w:type="spellStart"/>
      <w:r w:rsidRPr="00694151">
        <w:rPr>
          <w:rFonts w:ascii="Verdana" w:hAnsi="Verdana" w:cs="Arial"/>
          <w:b/>
          <w:color w:val="auto"/>
          <w:sz w:val="20"/>
          <w:szCs w:val="20"/>
          <w:u w:val="single"/>
        </w:rPr>
        <w:t>Next</w:t>
      </w:r>
      <w:proofErr w:type="spellEnd"/>
      <w:r w:rsidRPr="00694151">
        <w:rPr>
          <w:rFonts w:ascii="Verdana" w:hAnsi="Verdana" w:cs="Arial"/>
          <w:b/>
          <w:color w:val="auto"/>
          <w:sz w:val="20"/>
          <w:szCs w:val="20"/>
          <w:u w:val="single"/>
        </w:rPr>
        <w:t xml:space="preserve"> </w:t>
      </w:r>
      <w:proofErr w:type="spellStart"/>
      <w:r w:rsidRPr="00694151">
        <w:rPr>
          <w:rFonts w:ascii="Verdana" w:hAnsi="Verdana" w:cs="Arial"/>
          <w:b/>
          <w:color w:val="auto"/>
          <w:sz w:val="20"/>
          <w:szCs w:val="20"/>
          <w:u w:val="single"/>
        </w:rPr>
        <w:t>GenerationEU</w:t>
      </w:r>
      <w:proofErr w:type="spellEnd"/>
      <w:r w:rsidRPr="00694151">
        <w:rPr>
          <w:rFonts w:ascii="Verdana" w:hAnsi="Verdana" w:cs="Arial"/>
          <w:b/>
          <w:color w:val="auto"/>
          <w:sz w:val="20"/>
          <w:szCs w:val="20"/>
          <w:u w:val="single"/>
        </w:rPr>
        <w:t xml:space="preserve"> establert pel Decret llei 36/2020, de 30 de desembre, pel qual s’aproven mesures urgents per a la modernització de l’Administració pública i per a l’execució del PRTR i pel Reglament (UE) 2020/2094 del Consell, de 14 de desembre de 2020, pel qual s’estableix un instrument de recuperació de la Unió Europea per donar suport la recuperació per la crisi de la COVID-19, i regulat segons el Reglament (UE) 2021/241 del Parlament Europeu i del Consell de 12 de febrer de 2021 pel qual s’estableix el mecanisme de recuperació i resiliència:</w:t>
      </w:r>
    </w:p>
    <w:p w:rsidR="00694151" w:rsidRDefault="00694151" w:rsidP="006941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auto"/>
          <w:sz w:val="20"/>
          <w:szCs w:val="20"/>
          <w:u w:val="single"/>
        </w:rPr>
      </w:pPr>
    </w:p>
    <w:p w:rsidR="00694151" w:rsidRDefault="00694151" w:rsidP="006941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Pr="00F659D0">
        <w:rPr>
          <w:rFonts w:ascii="Verdana" w:hAnsi="Verdana" w:cs="Arial"/>
          <w:b/>
          <w:sz w:val="20"/>
          <w:szCs w:val="20"/>
        </w:rPr>
        <w:t>’OBLIG</w:t>
      </w:r>
      <w:r>
        <w:rPr>
          <w:rFonts w:ascii="Verdana" w:hAnsi="Verdana" w:cs="Arial"/>
          <w:b/>
          <w:sz w:val="20"/>
          <w:szCs w:val="20"/>
        </w:rPr>
        <w:t>A</w:t>
      </w:r>
      <w:r w:rsidRPr="00F659D0">
        <w:rPr>
          <w:rFonts w:ascii="Verdana" w:hAnsi="Verdana" w:cs="Arial"/>
          <w:b/>
          <w:sz w:val="20"/>
          <w:szCs w:val="20"/>
        </w:rPr>
        <w:t xml:space="preserve"> I COMPROMET</w:t>
      </w:r>
      <w:r w:rsidRPr="00F659D0">
        <w:rPr>
          <w:rFonts w:ascii="Verdana" w:hAnsi="Verdana" w:cs="Arial"/>
          <w:sz w:val="20"/>
          <w:szCs w:val="20"/>
        </w:rPr>
        <w:t xml:space="preserve"> en cas de resultar adjudicatari/ària del contracte a:</w:t>
      </w:r>
    </w:p>
    <w:p w:rsidR="00694151" w:rsidRPr="00694151" w:rsidRDefault="00694151" w:rsidP="006941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auto"/>
          <w:sz w:val="20"/>
          <w:szCs w:val="20"/>
          <w:u w:val="single"/>
        </w:rPr>
      </w:pPr>
    </w:p>
    <w:p w:rsidR="00694151" w:rsidRPr="00694151" w:rsidRDefault="00694151" w:rsidP="00694151">
      <w:pPr>
        <w:numPr>
          <w:ilvl w:val="0"/>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Presentar trimestralment els informes de seguiment de les fites i objectius en els terminis previstos en la clàusula de Fites i Objectius del present document.</w:t>
      </w:r>
    </w:p>
    <w:p w:rsidR="00694151" w:rsidRPr="00694151" w:rsidRDefault="00694151" w:rsidP="006941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p>
    <w:p w:rsidR="00694151" w:rsidRPr="00694151" w:rsidRDefault="00694151" w:rsidP="00694151">
      <w:pPr>
        <w:numPr>
          <w:ilvl w:val="0"/>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184981">
        <w:rPr>
          <w:rFonts w:ascii="Verdana" w:hAnsi="Verdana" w:cs="Arial"/>
          <w:b/>
          <w:bCs/>
          <w:color w:val="auto"/>
          <w:sz w:val="20"/>
          <w:szCs w:val="20"/>
        </w:rPr>
        <w:t>Aportar</w:t>
      </w:r>
      <w:r w:rsidRPr="00694151">
        <w:rPr>
          <w:rFonts w:ascii="Verdana" w:hAnsi="Verdana" w:cs="Arial"/>
          <w:bCs/>
          <w:color w:val="auto"/>
          <w:sz w:val="20"/>
          <w:szCs w:val="20"/>
        </w:rPr>
        <w:t xml:space="preserve"> </w:t>
      </w:r>
      <w:r w:rsidRPr="00184981">
        <w:rPr>
          <w:rFonts w:ascii="Verdana" w:hAnsi="Verdana" w:cs="Arial"/>
          <w:b/>
          <w:bCs/>
          <w:color w:val="auto"/>
          <w:sz w:val="20"/>
          <w:szCs w:val="20"/>
          <w:u w:val="single"/>
        </w:rPr>
        <w:t>previ a la formalització del contracte</w:t>
      </w:r>
      <w:r w:rsidRPr="00694151">
        <w:rPr>
          <w:rFonts w:ascii="Verdana" w:hAnsi="Verdana" w:cs="Arial"/>
          <w:bCs/>
          <w:color w:val="auto"/>
          <w:sz w:val="20"/>
          <w:szCs w:val="20"/>
        </w:rPr>
        <w:t xml:space="preserve"> la següent informació </w:t>
      </w:r>
    </w:p>
    <w:p w:rsidR="00694151" w:rsidRPr="00694151" w:rsidRDefault="00694151" w:rsidP="0069415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auto"/>
          <w:sz w:val="20"/>
          <w:szCs w:val="20"/>
          <w:u w:val="single"/>
        </w:rPr>
      </w:pPr>
    </w:p>
    <w:p w:rsidR="00694151" w:rsidRPr="00694151" w:rsidRDefault="00694151"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Presentar la Declaració d’Absència de Conflicte d’Interessos (DACI) de l’empresa adjudicatària i de l’empresa/ses subcontractades.</w:t>
      </w:r>
      <w:r w:rsidR="00184981">
        <w:rPr>
          <w:rFonts w:ascii="Verdana" w:hAnsi="Verdana" w:cs="Arial"/>
          <w:bCs/>
          <w:color w:val="auto"/>
          <w:sz w:val="20"/>
          <w:szCs w:val="20"/>
        </w:rPr>
        <w:t xml:space="preserve"> (</w:t>
      </w:r>
      <w:r w:rsidR="00184981" w:rsidRPr="00184981">
        <w:rPr>
          <w:rFonts w:ascii="Verdana" w:hAnsi="Verdana" w:cs="Arial"/>
          <w:b/>
          <w:bCs/>
          <w:color w:val="auto"/>
          <w:sz w:val="20"/>
          <w:szCs w:val="20"/>
        </w:rPr>
        <w:t>ANNEX 2)</w:t>
      </w:r>
    </w:p>
    <w:p w:rsidR="00694151" w:rsidRPr="00694151" w:rsidRDefault="00694151"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Obligacions d’informació: presentar una Declaració Responsable amb:</w:t>
      </w:r>
    </w:p>
    <w:p w:rsidR="00694151" w:rsidRPr="00694151" w:rsidRDefault="00694151" w:rsidP="00694151">
      <w:pPr>
        <w:numPr>
          <w:ilvl w:val="2"/>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NIF de l’empresa adjudicatària i de l’empresa/ses subcontractades</w:t>
      </w:r>
    </w:p>
    <w:p w:rsidR="00694151" w:rsidRPr="00694151" w:rsidRDefault="00694151" w:rsidP="00694151">
      <w:pPr>
        <w:numPr>
          <w:ilvl w:val="2"/>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Nom o raó social de l’empresa adjudicatària i de l’empresa/ses subcontractades</w:t>
      </w:r>
    </w:p>
    <w:p w:rsidR="00694151" w:rsidRPr="00694151" w:rsidRDefault="00694151" w:rsidP="00694151">
      <w:pPr>
        <w:numPr>
          <w:ilvl w:val="2"/>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Domicili fiscal de l’empresa adjudicatària i de l’empresa/ses subcontractades</w:t>
      </w:r>
    </w:p>
    <w:p w:rsidR="00694151" w:rsidRPr="00694151" w:rsidRDefault="00694151"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 xml:space="preserve">Presentar la informació relativa al titular real del beneficiari final dels Fons: nom del destinatari dels Fons, en el seu cas, data de naixement en concepte d’ajuts o per la condició de contractista o </w:t>
      </w:r>
      <w:proofErr w:type="spellStart"/>
      <w:r w:rsidRPr="00694151">
        <w:rPr>
          <w:rFonts w:ascii="Verdana" w:hAnsi="Verdana" w:cs="Arial"/>
          <w:bCs/>
          <w:color w:val="auto"/>
          <w:sz w:val="20"/>
          <w:szCs w:val="20"/>
        </w:rPr>
        <w:t>subcontractista</w:t>
      </w:r>
      <w:proofErr w:type="spellEnd"/>
      <w:r w:rsidRPr="00694151">
        <w:rPr>
          <w:rFonts w:ascii="Verdana" w:hAnsi="Verdana" w:cs="Arial"/>
          <w:bCs/>
          <w:color w:val="auto"/>
          <w:sz w:val="20"/>
          <w:szCs w:val="20"/>
        </w:rPr>
        <w:t>/tes.</w:t>
      </w:r>
    </w:p>
    <w:p w:rsidR="00694151" w:rsidRPr="00694151" w:rsidRDefault="00694151"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Acceptació de la cessió de dades entre les Administracions Públiques implicades per donar compliment al que es preveu en la normativa europea que és d’aplicació i de conformitat amb la Llei Orgànica 3/2018, de 5 de desembre, de Protecció de Dades Personals i garantia dels drets digitals. (</w:t>
      </w:r>
      <w:r w:rsidR="00184981" w:rsidRPr="00184981">
        <w:rPr>
          <w:rFonts w:ascii="Verdana" w:hAnsi="Verdana" w:cs="Arial"/>
          <w:b/>
          <w:bCs/>
          <w:color w:val="auto"/>
          <w:sz w:val="20"/>
          <w:szCs w:val="20"/>
        </w:rPr>
        <w:t>ANNEX 3</w:t>
      </w:r>
      <w:r w:rsidRPr="00694151">
        <w:rPr>
          <w:rFonts w:ascii="Verdana" w:hAnsi="Verdana" w:cs="Arial"/>
          <w:bCs/>
          <w:color w:val="auto"/>
          <w:sz w:val="20"/>
          <w:szCs w:val="20"/>
        </w:rPr>
        <w:t>)</w:t>
      </w:r>
    </w:p>
    <w:p w:rsidR="00694151" w:rsidRPr="00694151" w:rsidRDefault="00694151"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 xml:space="preserve">Declaració responsable relativa al compromís del compliment dels principis transversals establerts en el Pla de Recuperació, Transformació i Resiliència i que poguessin afectar a </w:t>
      </w:r>
      <w:r w:rsidR="00184981">
        <w:rPr>
          <w:rFonts w:ascii="Verdana" w:hAnsi="Verdana" w:cs="Arial"/>
          <w:bCs/>
          <w:color w:val="auto"/>
          <w:sz w:val="20"/>
          <w:szCs w:val="20"/>
        </w:rPr>
        <w:t>l’àmbit objecte de gestió. (</w:t>
      </w:r>
      <w:r w:rsidR="00184981" w:rsidRPr="00184981">
        <w:rPr>
          <w:rFonts w:ascii="Verdana" w:hAnsi="Verdana" w:cs="Arial"/>
          <w:b/>
          <w:bCs/>
          <w:color w:val="auto"/>
          <w:sz w:val="20"/>
          <w:szCs w:val="20"/>
        </w:rPr>
        <w:t>ANNEX 4</w:t>
      </w:r>
      <w:r w:rsidRPr="00694151">
        <w:rPr>
          <w:rFonts w:ascii="Verdana" w:hAnsi="Verdana" w:cs="Arial"/>
          <w:bCs/>
          <w:color w:val="auto"/>
          <w:sz w:val="20"/>
          <w:szCs w:val="20"/>
        </w:rPr>
        <w:t>)</w:t>
      </w:r>
    </w:p>
    <w:p w:rsidR="00694151" w:rsidRDefault="00694151"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694151">
        <w:rPr>
          <w:rFonts w:ascii="Verdana" w:hAnsi="Verdana" w:cs="Arial"/>
          <w:bCs/>
          <w:color w:val="auto"/>
          <w:sz w:val="20"/>
          <w:szCs w:val="20"/>
        </w:rPr>
        <w:t>Acreditació de la inscripció en el Cens d’empresaris, professionals i retenidors de l’Agència Estatal de l’Administració Tributaria o en el Cens equivalent de l’Administració Tributaria Foral, que ha de reflectir l’activitat efectivament desenvolupada en la data de participació en el procediment de licitació.</w:t>
      </w:r>
    </w:p>
    <w:p w:rsidR="00246058" w:rsidRDefault="00246058" w:rsidP="00694151">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246058">
        <w:rPr>
          <w:rFonts w:ascii="Verdana" w:hAnsi="Verdana" w:cs="Arial"/>
          <w:bCs/>
          <w:color w:val="auto"/>
          <w:sz w:val="20"/>
          <w:szCs w:val="20"/>
        </w:rPr>
        <w:t>La declaració responsable d’existència i l’aplicació efectiva d’un model d’organització i gestió que inclogui les mesures de vigilància i control idònies per la prevenció i gestió dels conflictes d’interessos, frau i corrupció (</w:t>
      </w:r>
      <w:r>
        <w:rPr>
          <w:rFonts w:ascii="Verdana" w:hAnsi="Verdana" w:cs="Arial"/>
          <w:b/>
          <w:bCs/>
          <w:color w:val="auto"/>
          <w:sz w:val="20"/>
          <w:szCs w:val="20"/>
        </w:rPr>
        <w:t>ANNEX 5</w:t>
      </w:r>
      <w:r w:rsidRPr="00246058">
        <w:rPr>
          <w:rFonts w:ascii="Verdana" w:hAnsi="Verdana" w:cs="Arial"/>
          <w:bCs/>
          <w:color w:val="auto"/>
          <w:sz w:val="20"/>
          <w:szCs w:val="20"/>
        </w:rPr>
        <w:t xml:space="preserve">) (adjudicatària i </w:t>
      </w:r>
      <w:proofErr w:type="spellStart"/>
      <w:r w:rsidRPr="00246058">
        <w:rPr>
          <w:rFonts w:ascii="Verdana" w:hAnsi="Verdana" w:cs="Arial"/>
          <w:bCs/>
          <w:color w:val="auto"/>
          <w:sz w:val="20"/>
          <w:szCs w:val="20"/>
        </w:rPr>
        <w:t>subcontractistes</w:t>
      </w:r>
      <w:proofErr w:type="spellEnd"/>
      <w:r w:rsidRPr="00246058">
        <w:rPr>
          <w:rFonts w:ascii="Verdana" w:hAnsi="Verdana" w:cs="Arial"/>
          <w:bCs/>
          <w:color w:val="auto"/>
          <w:sz w:val="20"/>
          <w:szCs w:val="20"/>
        </w:rPr>
        <w:t xml:space="preserve">). En el cas que l’adjudicatària tingui una política de </w:t>
      </w:r>
      <w:proofErr w:type="spellStart"/>
      <w:r w:rsidRPr="00246058">
        <w:rPr>
          <w:rFonts w:ascii="Verdana" w:hAnsi="Verdana" w:cs="Arial"/>
          <w:bCs/>
          <w:color w:val="auto"/>
          <w:sz w:val="20"/>
          <w:szCs w:val="20"/>
        </w:rPr>
        <w:t>compliance</w:t>
      </w:r>
      <w:proofErr w:type="spellEnd"/>
      <w:r w:rsidRPr="00246058">
        <w:rPr>
          <w:rFonts w:ascii="Verdana" w:hAnsi="Verdana" w:cs="Arial"/>
          <w:bCs/>
          <w:color w:val="auto"/>
          <w:sz w:val="20"/>
          <w:szCs w:val="20"/>
        </w:rPr>
        <w:t xml:space="preserve"> o un pla de mesures antifrau propi, ho haurà d’aportar</w:t>
      </w:r>
    </w:p>
    <w:p w:rsidR="00DF212B" w:rsidRDefault="00DF212B" w:rsidP="00DF212B">
      <w:pPr>
        <w:numPr>
          <w:ilvl w:val="1"/>
          <w:numId w:val="2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Cs/>
          <w:color w:val="auto"/>
          <w:sz w:val="20"/>
          <w:szCs w:val="20"/>
        </w:rPr>
      </w:pPr>
      <w:r w:rsidRPr="00DF212B">
        <w:rPr>
          <w:rFonts w:ascii="Verdana" w:hAnsi="Verdana" w:cs="Arial"/>
          <w:bCs/>
          <w:color w:val="auto"/>
          <w:sz w:val="20"/>
          <w:szCs w:val="20"/>
        </w:rPr>
        <w:lastRenderedPageBreak/>
        <w:t xml:space="preserve">Declaració responsable </w:t>
      </w:r>
      <w:r>
        <w:rPr>
          <w:rFonts w:ascii="Verdana" w:hAnsi="Verdana" w:cs="Arial"/>
          <w:bCs/>
          <w:color w:val="auto"/>
          <w:sz w:val="20"/>
          <w:szCs w:val="20"/>
        </w:rPr>
        <w:t>sobre el compliment del principi de no causar dany ni perjudici significatiu als sis objectius mediambientals en el sentit de l’article 17  del reglament (UE) 202/852</w:t>
      </w:r>
    </w:p>
    <w:p w:rsidR="00DF212B" w:rsidRPr="00DF212B" w:rsidRDefault="00DF212B" w:rsidP="00DF212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40"/>
        <w:rPr>
          <w:rFonts w:ascii="Verdana" w:hAnsi="Verdana" w:cs="Arial"/>
          <w:bCs/>
          <w:color w:val="auto"/>
          <w:sz w:val="20"/>
          <w:szCs w:val="20"/>
        </w:rPr>
      </w:pPr>
      <w:r w:rsidRPr="00DF212B">
        <w:rPr>
          <w:rFonts w:ascii="Verdana" w:hAnsi="Verdana" w:cs="Arial"/>
          <w:bCs/>
          <w:color w:val="auto"/>
          <w:sz w:val="20"/>
          <w:szCs w:val="20"/>
        </w:rPr>
        <w:t>relativa al compromís del compliment dels principis transversals establerts en el Pla de Recuperació, Transformació i Resiliència i que poguessin afectar a l’àmbit objecte de gestió. (</w:t>
      </w:r>
      <w:r>
        <w:rPr>
          <w:rFonts w:ascii="Verdana" w:hAnsi="Verdana" w:cs="Arial"/>
          <w:b/>
          <w:bCs/>
          <w:color w:val="auto"/>
          <w:sz w:val="20"/>
          <w:szCs w:val="20"/>
        </w:rPr>
        <w:t>ANNEX 6</w:t>
      </w:r>
      <w:r w:rsidRPr="00DF212B">
        <w:rPr>
          <w:rFonts w:ascii="Verdana" w:hAnsi="Verdana" w:cs="Arial"/>
          <w:bCs/>
          <w:color w:val="auto"/>
          <w:sz w:val="20"/>
          <w:szCs w:val="20"/>
        </w:rPr>
        <w:t>)</w:t>
      </w:r>
    </w:p>
    <w:p w:rsidR="00DF212B" w:rsidRPr="00694151" w:rsidRDefault="00DF212B" w:rsidP="00DF212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40"/>
        <w:rPr>
          <w:rFonts w:ascii="Verdana" w:hAnsi="Verdana" w:cs="Arial"/>
          <w:bCs/>
          <w:color w:val="auto"/>
          <w:sz w:val="20"/>
          <w:szCs w:val="20"/>
        </w:rPr>
      </w:pPr>
    </w:p>
    <w:p w:rsidR="00694151" w:rsidRDefault="0069415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694151" w:rsidRDefault="0069415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694151" w:rsidRDefault="0069415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B4559D" w:rsidRDefault="00B4559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B4559D" w:rsidRDefault="00B4559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B4559D" w:rsidRDefault="00B4559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Pr="00B4559D"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0"/>
          <w:szCs w:val="20"/>
        </w:rPr>
      </w:pPr>
      <w:r w:rsidRPr="00B4559D">
        <w:rPr>
          <w:rFonts w:ascii="Verdana" w:hAnsi="Verdana" w:cs="Arial"/>
          <w:b/>
          <w:sz w:val="20"/>
          <w:szCs w:val="20"/>
        </w:rPr>
        <w:lastRenderedPageBreak/>
        <w:t>ANNEX 1.- DECLARACIÓ D'ABSÈNCIA DE CONFLICTE D'INTERÈS (DACI) DE LES LICITADORES.</w:t>
      </w:r>
    </w:p>
    <w:p w:rsidR="008E1EE6" w:rsidRPr="00B4559D" w:rsidRDefault="008E1E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8E1EE6" w:rsidRPr="00B4559D" w:rsidRDefault="008E1EE6" w:rsidP="008E1EE6">
      <w:pPr>
        <w:ind w:left="222"/>
        <w:rPr>
          <w:rFonts w:ascii="Verdana" w:hAnsi="Verdana" w:cstheme="minorHAnsi"/>
          <w:i/>
          <w:spacing w:val="-2"/>
          <w:sz w:val="20"/>
          <w:szCs w:val="20"/>
        </w:rPr>
      </w:pPr>
      <w:r w:rsidRPr="00B4559D">
        <w:rPr>
          <w:rFonts w:ascii="Verdana" w:hAnsi="Verdana" w:cstheme="minorHAnsi"/>
          <w:i/>
          <w:sz w:val="20"/>
          <w:szCs w:val="20"/>
        </w:rPr>
        <w:t>Expedient:</w:t>
      </w:r>
      <w:r w:rsidRPr="00B4559D">
        <w:rPr>
          <w:rFonts w:ascii="Verdana" w:hAnsi="Verdana" w:cstheme="minorHAnsi"/>
          <w:i/>
          <w:spacing w:val="-11"/>
          <w:sz w:val="20"/>
          <w:szCs w:val="20"/>
        </w:rPr>
        <w:t xml:space="preserve"> </w:t>
      </w:r>
      <w:r w:rsidRPr="00B4559D">
        <w:rPr>
          <w:rFonts w:ascii="Verdana" w:hAnsi="Verdana" w:cstheme="minorHAnsi"/>
          <w:i/>
          <w:spacing w:val="-2"/>
          <w:sz w:val="20"/>
          <w:szCs w:val="20"/>
        </w:rPr>
        <w:t>[</w:t>
      </w:r>
      <w:proofErr w:type="spellStart"/>
      <w:r w:rsidRPr="00B4559D">
        <w:rPr>
          <w:rFonts w:ascii="Verdana" w:hAnsi="Verdana" w:cstheme="minorHAnsi"/>
          <w:i/>
          <w:spacing w:val="-2"/>
          <w:sz w:val="20"/>
          <w:szCs w:val="20"/>
        </w:rPr>
        <w:t>xxxxxxx</w:t>
      </w:r>
      <w:proofErr w:type="spellEnd"/>
      <w:r w:rsidRPr="00B4559D">
        <w:rPr>
          <w:rFonts w:ascii="Verdana" w:hAnsi="Verdana" w:cstheme="minorHAnsi"/>
          <w:i/>
          <w:spacing w:val="-2"/>
          <w:sz w:val="20"/>
          <w:szCs w:val="20"/>
        </w:rPr>
        <w:t>]</w:t>
      </w:r>
    </w:p>
    <w:p w:rsidR="008E1EE6" w:rsidRPr="00B4559D" w:rsidRDefault="008E1EE6" w:rsidP="008E1EE6">
      <w:pPr>
        <w:ind w:left="222"/>
        <w:rPr>
          <w:rFonts w:ascii="Verdana" w:hAnsi="Verdana" w:cstheme="minorHAnsi"/>
          <w:i/>
          <w:sz w:val="20"/>
          <w:szCs w:val="20"/>
        </w:rPr>
      </w:pPr>
      <w:r w:rsidRPr="00B4559D">
        <w:rPr>
          <w:rFonts w:ascii="Verdana" w:hAnsi="Verdana" w:cstheme="minorHAnsi"/>
          <w:i/>
          <w:spacing w:val="-2"/>
          <w:sz w:val="20"/>
          <w:szCs w:val="20"/>
        </w:rPr>
        <w:t>Contracte: [</w:t>
      </w:r>
      <w:proofErr w:type="spellStart"/>
      <w:r w:rsidRPr="00B4559D">
        <w:rPr>
          <w:rFonts w:ascii="Verdana" w:hAnsi="Verdana" w:cstheme="minorHAnsi"/>
          <w:i/>
          <w:spacing w:val="-2"/>
          <w:sz w:val="20"/>
          <w:szCs w:val="20"/>
        </w:rPr>
        <w:t>xxxxxx</w:t>
      </w:r>
      <w:proofErr w:type="spellEnd"/>
      <w:r w:rsidRPr="00B4559D">
        <w:rPr>
          <w:rFonts w:ascii="Verdana" w:hAnsi="Verdana" w:cstheme="minorHAnsi"/>
          <w:i/>
          <w:spacing w:val="-2"/>
          <w:sz w:val="20"/>
          <w:szCs w:val="20"/>
        </w:rPr>
        <w:t>]</w:t>
      </w:r>
    </w:p>
    <w:p w:rsidR="008E1EE6" w:rsidRPr="00B4559D" w:rsidRDefault="008E1EE6" w:rsidP="008E1EE6">
      <w:pPr>
        <w:pStyle w:val="Textindependent"/>
        <w:spacing w:before="126"/>
        <w:rPr>
          <w:rFonts w:ascii="Verdana" w:hAnsi="Verdana" w:cstheme="minorHAnsi"/>
          <w:i/>
          <w:sz w:val="20"/>
          <w:szCs w:val="20"/>
        </w:rPr>
      </w:pPr>
    </w:p>
    <w:p w:rsidR="008E1EE6" w:rsidRPr="00B4559D" w:rsidRDefault="008E1EE6" w:rsidP="008E1EE6">
      <w:pPr>
        <w:spacing w:before="1"/>
        <w:ind w:left="222" w:right="222"/>
        <w:rPr>
          <w:rFonts w:ascii="Verdana" w:hAnsi="Verdana" w:cstheme="minorHAnsi"/>
          <w:iCs/>
          <w:sz w:val="20"/>
          <w:szCs w:val="20"/>
        </w:rPr>
      </w:pPr>
      <w:r w:rsidRPr="00B4559D">
        <w:rPr>
          <w:rFonts w:ascii="Verdana" w:hAnsi="Verdana" w:cstheme="minorHAnsi"/>
          <w:iCs/>
          <w:sz w:val="20"/>
          <w:szCs w:val="20"/>
        </w:rPr>
        <w:t xml:space="preserve">A fi de garantir la imparcialitat en el procediment de contractació a dalt referenciat, el/la sotasignat/da, el Sr./la Sra. [*], amb DNI [*], com a conseller/a delegat/da o gerent de l’empresa/l’entitat [*], amb NIF [*], i amb domicili fiscal a [*], amb la condició de licitadora del contracte amb finançament de recursos provinents del Pla de Recuperació, Transformació i Resiliència (PRTR), en el desenvolupament de les actuacions necessàries per a l’acompliment dels objectius definits al component [núm. de component i nom del projecte o </w:t>
      </w:r>
      <w:proofErr w:type="spellStart"/>
      <w:r w:rsidRPr="00B4559D">
        <w:rPr>
          <w:rFonts w:ascii="Verdana" w:hAnsi="Verdana" w:cstheme="minorHAnsi"/>
          <w:iCs/>
          <w:sz w:val="20"/>
          <w:szCs w:val="20"/>
        </w:rPr>
        <w:t>subprojecte</w:t>
      </w:r>
      <w:proofErr w:type="spellEnd"/>
      <w:r w:rsidRPr="00B4559D">
        <w:rPr>
          <w:rFonts w:ascii="Verdana" w:hAnsi="Verdana" w:cstheme="minorHAnsi"/>
          <w:iCs/>
          <w:sz w:val="20"/>
          <w:szCs w:val="20"/>
        </w:rPr>
        <w:t>],</w:t>
      </w:r>
    </w:p>
    <w:p w:rsidR="008E1EE6" w:rsidRPr="00B4559D" w:rsidRDefault="008E1EE6" w:rsidP="008E1EE6">
      <w:pPr>
        <w:pStyle w:val="Textindependent"/>
        <w:spacing w:before="108"/>
        <w:rPr>
          <w:rFonts w:ascii="Verdana" w:hAnsi="Verdana" w:cstheme="minorHAnsi"/>
          <w:iCs/>
          <w:sz w:val="20"/>
          <w:szCs w:val="20"/>
        </w:rPr>
      </w:pPr>
    </w:p>
    <w:p w:rsidR="008E1EE6" w:rsidRPr="00B4559D" w:rsidRDefault="008E1EE6" w:rsidP="008E1EE6">
      <w:pPr>
        <w:spacing w:before="1"/>
        <w:ind w:left="222"/>
        <w:rPr>
          <w:rFonts w:ascii="Verdana" w:hAnsi="Verdana" w:cstheme="minorHAnsi"/>
          <w:iCs/>
          <w:sz w:val="20"/>
          <w:szCs w:val="20"/>
        </w:rPr>
      </w:pPr>
      <w:r w:rsidRPr="00B4559D">
        <w:rPr>
          <w:rFonts w:ascii="Verdana" w:hAnsi="Verdana" w:cstheme="minorHAnsi"/>
          <w:iCs/>
          <w:sz w:val="20"/>
          <w:szCs w:val="20"/>
        </w:rPr>
        <w:t>DECLARA</w:t>
      </w:r>
      <w:r w:rsidRPr="00B4559D">
        <w:rPr>
          <w:rFonts w:ascii="Verdana" w:hAnsi="Verdana" w:cstheme="minorHAnsi"/>
          <w:iCs/>
          <w:spacing w:val="-6"/>
          <w:sz w:val="20"/>
          <w:szCs w:val="20"/>
        </w:rPr>
        <w:t xml:space="preserve"> </w:t>
      </w:r>
      <w:r w:rsidRPr="00B4559D">
        <w:rPr>
          <w:rFonts w:ascii="Verdana" w:hAnsi="Verdana" w:cstheme="minorHAnsi"/>
          <w:iCs/>
          <w:sz w:val="20"/>
          <w:szCs w:val="20"/>
        </w:rPr>
        <w:t>SOTA</w:t>
      </w:r>
      <w:r w:rsidRPr="00B4559D">
        <w:rPr>
          <w:rFonts w:ascii="Verdana" w:hAnsi="Verdana" w:cstheme="minorHAnsi"/>
          <w:iCs/>
          <w:spacing w:val="-6"/>
          <w:sz w:val="20"/>
          <w:szCs w:val="20"/>
        </w:rPr>
        <w:t xml:space="preserve"> </w:t>
      </w:r>
      <w:r w:rsidRPr="00B4559D">
        <w:rPr>
          <w:rFonts w:ascii="Verdana" w:hAnsi="Verdana" w:cstheme="minorHAnsi"/>
          <w:iCs/>
          <w:sz w:val="20"/>
          <w:szCs w:val="20"/>
        </w:rPr>
        <w:t>LA</w:t>
      </w:r>
      <w:r w:rsidRPr="00B4559D">
        <w:rPr>
          <w:rFonts w:ascii="Verdana" w:hAnsi="Verdana" w:cstheme="minorHAnsi"/>
          <w:iCs/>
          <w:spacing w:val="-4"/>
          <w:sz w:val="20"/>
          <w:szCs w:val="20"/>
        </w:rPr>
        <w:t xml:space="preserve"> </w:t>
      </w:r>
      <w:r w:rsidRPr="00B4559D">
        <w:rPr>
          <w:rFonts w:ascii="Verdana" w:hAnsi="Verdana" w:cstheme="minorHAnsi"/>
          <w:iCs/>
          <w:sz w:val="20"/>
          <w:szCs w:val="20"/>
        </w:rPr>
        <w:t>SEVA</w:t>
      </w:r>
      <w:r w:rsidRPr="00B4559D">
        <w:rPr>
          <w:rFonts w:ascii="Verdana" w:hAnsi="Verdana" w:cstheme="minorHAnsi"/>
          <w:iCs/>
          <w:spacing w:val="-4"/>
          <w:sz w:val="20"/>
          <w:szCs w:val="20"/>
        </w:rPr>
        <w:t xml:space="preserve"> </w:t>
      </w:r>
      <w:r w:rsidRPr="00B4559D">
        <w:rPr>
          <w:rFonts w:ascii="Verdana" w:hAnsi="Verdana" w:cstheme="minorHAnsi"/>
          <w:iCs/>
          <w:spacing w:val="-2"/>
          <w:sz w:val="20"/>
          <w:szCs w:val="20"/>
        </w:rPr>
        <w:t>RESPONSABILITAT</w:t>
      </w:r>
    </w:p>
    <w:p w:rsidR="008E1EE6" w:rsidRPr="00B4559D" w:rsidRDefault="008E1EE6" w:rsidP="008E1EE6">
      <w:pPr>
        <w:spacing w:before="178"/>
        <w:ind w:left="222"/>
        <w:rPr>
          <w:rFonts w:ascii="Verdana" w:hAnsi="Verdana" w:cstheme="minorHAnsi"/>
          <w:iCs/>
          <w:sz w:val="20"/>
          <w:szCs w:val="20"/>
        </w:rPr>
      </w:pPr>
      <w:r w:rsidRPr="00B4559D">
        <w:rPr>
          <w:rFonts w:ascii="Verdana" w:hAnsi="Verdana" w:cstheme="minorHAnsi"/>
          <w:iCs/>
          <w:sz w:val="20"/>
          <w:szCs w:val="20"/>
        </w:rPr>
        <w:t>Primer.</w:t>
      </w:r>
      <w:r w:rsidRPr="00B4559D">
        <w:rPr>
          <w:rFonts w:ascii="Verdana" w:hAnsi="Verdana" w:cstheme="minorHAnsi"/>
          <w:iCs/>
          <w:spacing w:val="-8"/>
          <w:sz w:val="20"/>
          <w:szCs w:val="20"/>
        </w:rPr>
        <w:t xml:space="preserve"> </w:t>
      </w:r>
      <w:r w:rsidRPr="00B4559D">
        <w:rPr>
          <w:rFonts w:ascii="Verdana" w:hAnsi="Verdana" w:cstheme="minorHAnsi"/>
          <w:iCs/>
          <w:sz w:val="20"/>
          <w:szCs w:val="20"/>
        </w:rPr>
        <w:t>Estar</w:t>
      </w:r>
      <w:r w:rsidRPr="00B4559D">
        <w:rPr>
          <w:rFonts w:ascii="Verdana" w:hAnsi="Verdana" w:cstheme="minorHAnsi"/>
          <w:iCs/>
          <w:spacing w:val="-5"/>
          <w:sz w:val="20"/>
          <w:szCs w:val="20"/>
        </w:rPr>
        <w:t xml:space="preserve"> </w:t>
      </w:r>
      <w:r w:rsidRPr="00B4559D">
        <w:rPr>
          <w:rFonts w:ascii="Verdana" w:hAnsi="Verdana" w:cstheme="minorHAnsi"/>
          <w:iCs/>
          <w:sz w:val="20"/>
          <w:szCs w:val="20"/>
        </w:rPr>
        <w:t>informat/des</w:t>
      </w:r>
      <w:r w:rsidRPr="00B4559D">
        <w:rPr>
          <w:rFonts w:ascii="Verdana" w:hAnsi="Verdana" w:cstheme="minorHAnsi"/>
          <w:iCs/>
          <w:spacing w:val="-5"/>
          <w:sz w:val="20"/>
          <w:szCs w:val="20"/>
        </w:rPr>
        <w:t xml:space="preserve"> </w:t>
      </w:r>
      <w:r w:rsidRPr="00B4559D">
        <w:rPr>
          <w:rFonts w:ascii="Verdana" w:hAnsi="Verdana" w:cstheme="minorHAnsi"/>
          <w:iCs/>
          <w:sz w:val="20"/>
          <w:szCs w:val="20"/>
        </w:rPr>
        <w:t>del</w:t>
      </w:r>
      <w:r w:rsidRPr="00B4559D">
        <w:rPr>
          <w:rFonts w:ascii="Verdana" w:hAnsi="Verdana" w:cstheme="minorHAnsi"/>
          <w:iCs/>
          <w:spacing w:val="-8"/>
          <w:sz w:val="20"/>
          <w:szCs w:val="20"/>
        </w:rPr>
        <w:t xml:space="preserve"> </w:t>
      </w:r>
      <w:r w:rsidRPr="00B4559D">
        <w:rPr>
          <w:rFonts w:ascii="Verdana" w:hAnsi="Verdana" w:cstheme="minorHAnsi"/>
          <w:iCs/>
          <w:spacing w:val="-2"/>
          <w:sz w:val="20"/>
          <w:szCs w:val="20"/>
        </w:rPr>
        <w:t>següent:</w:t>
      </w:r>
    </w:p>
    <w:p w:rsidR="008E1EE6" w:rsidRPr="00B4559D" w:rsidRDefault="008E1EE6" w:rsidP="008E1EE6">
      <w:pPr>
        <w:pStyle w:val="Pargrafdellista"/>
        <w:widowControl w:val="0"/>
        <w:numPr>
          <w:ilvl w:val="0"/>
          <w:numId w:val="19"/>
        </w:numPr>
        <w:tabs>
          <w:tab w:val="left" w:pos="492"/>
        </w:tabs>
        <w:autoSpaceDE w:val="0"/>
        <w:autoSpaceDN w:val="0"/>
        <w:spacing w:before="178" w:line="256" w:lineRule="auto"/>
        <w:ind w:right="217" w:firstLine="0"/>
        <w:contextualSpacing w:val="0"/>
        <w:rPr>
          <w:rFonts w:ascii="Verdana" w:hAnsi="Verdana" w:cstheme="minorHAnsi"/>
          <w:iCs/>
          <w:sz w:val="20"/>
          <w:szCs w:val="20"/>
        </w:rPr>
      </w:pPr>
      <w:r w:rsidRPr="00B4559D">
        <w:rPr>
          <w:rFonts w:ascii="Verdana" w:hAnsi="Verdana" w:cstheme="minorHAnsi"/>
          <w:iCs/>
          <w:sz w:val="20"/>
          <w:szCs w:val="20"/>
        </w:rPr>
        <w:t xml:space="preserve">Que l'article 61.3 «Conflicte d'interessos», del Reglament (UE, </w:t>
      </w:r>
      <w:proofErr w:type="spellStart"/>
      <w:r w:rsidRPr="00B4559D">
        <w:rPr>
          <w:rFonts w:ascii="Verdana" w:hAnsi="Verdana" w:cstheme="minorHAnsi"/>
          <w:iCs/>
          <w:sz w:val="20"/>
          <w:szCs w:val="20"/>
        </w:rPr>
        <w:t>Euratom</w:t>
      </w:r>
      <w:proofErr w:type="spellEnd"/>
      <w:r w:rsidRPr="00B4559D">
        <w:rPr>
          <w:rFonts w:ascii="Verdana" w:hAnsi="Verdana" w:cstheme="minorHAnsi"/>
          <w:iCs/>
          <w:sz w:val="20"/>
          <w:szCs w:val="20"/>
        </w:rPr>
        <w:t>) 2018/1046 del Parlament</w:t>
      </w:r>
      <w:r w:rsidRPr="00B4559D">
        <w:rPr>
          <w:rFonts w:ascii="Verdana" w:hAnsi="Verdana" w:cstheme="minorHAnsi"/>
          <w:iCs/>
          <w:spacing w:val="15"/>
          <w:sz w:val="20"/>
          <w:szCs w:val="20"/>
        </w:rPr>
        <w:t xml:space="preserve"> </w:t>
      </w:r>
      <w:r w:rsidRPr="00B4559D">
        <w:rPr>
          <w:rFonts w:ascii="Verdana" w:hAnsi="Verdana" w:cstheme="minorHAnsi"/>
          <w:iCs/>
          <w:sz w:val="20"/>
          <w:szCs w:val="20"/>
        </w:rPr>
        <w:t>Europeu</w:t>
      </w:r>
      <w:r w:rsidRPr="00B4559D">
        <w:rPr>
          <w:rFonts w:ascii="Verdana" w:hAnsi="Verdana" w:cstheme="minorHAnsi"/>
          <w:iCs/>
          <w:spacing w:val="15"/>
          <w:sz w:val="20"/>
          <w:szCs w:val="20"/>
        </w:rPr>
        <w:t xml:space="preserve"> </w:t>
      </w:r>
      <w:r w:rsidRPr="00B4559D">
        <w:rPr>
          <w:rFonts w:ascii="Verdana" w:hAnsi="Verdana" w:cstheme="minorHAnsi"/>
          <w:iCs/>
          <w:sz w:val="20"/>
          <w:szCs w:val="20"/>
        </w:rPr>
        <w:t>i</w:t>
      </w:r>
      <w:r w:rsidRPr="00B4559D">
        <w:rPr>
          <w:rFonts w:ascii="Verdana" w:hAnsi="Verdana" w:cstheme="minorHAnsi"/>
          <w:iCs/>
          <w:spacing w:val="16"/>
          <w:sz w:val="20"/>
          <w:szCs w:val="20"/>
        </w:rPr>
        <w:t xml:space="preserve"> </w:t>
      </w:r>
      <w:r w:rsidRPr="00B4559D">
        <w:rPr>
          <w:rFonts w:ascii="Verdana" w:hAnsi="Verdana" w:cstheme="minorHAnsi"/>
          <w:iCs/>
          <w:sz w:val="20"/>
          <w:szCs w:val="20"/>
        </w:rPr>
        <w:t>del</w:t>
      </w:r>
      <w:r w:rsidRPr="00B4559D">
        <w:rPr>
          <w:rFonts w:ascii="Verdana" w:hAnsi="Verdana" w:cstheme="minorHAnsi"/>
          <w:iCs/>
          <w:spacing w:val="15"/>
          <w:sz w:val="20"/>
          <w:szCs w:val="20"/>
        </w:rPr>
        <w:t xml:space="preserve"> </w:t>
      </w:r>
      <w:r w:rsidRPr="00B4559D">
        <w:rPr>
          <w:rFonts w:ascii="Verdana" w:hAnsi="Verdana" w:cstheme="minorHAnsi"/>
          <w:iCs/>
          <w:sz w:val="20"/>
          <w:szCs w:val="20"/>
        </w:rPr>
        <w:t>Consell,</w:t>
      </w:r>
      <w:r w:rsidRPr="00B4559D">
        <w:rPr>
          <w:rFonts w:ascii="Verdana" w:hAnsi="Verdana" w:cstheme="minorHAnsi"/>
          <w:iCs/>
          <w:spacing w:val="16"/>
          <w:sz w:val="20"/>
          <w:szCs w:val="20"/>
        </w:rPr>
        <w:t xml:space="preserve"> </w:t>
      </w:r>
      <w:r w:rsidRPr="00B4559D">
        <w:rPr>
          <w:rFonts w:ascii="Verdana" w:hAnsi="Verdana" w:cstheme="minorHAnsi"/>
          <w:iCs/>
          <w:sz w:val="20"/>
          <w:szCs w:val="20"/>
        </w:rPr>
        <w:t>de</w:t>
      </w:r>
      <w:r w:rsidRPr="00B4559D">
        <w:rPr>
          <w:rFonts w:ascii="Verdana" w:hAnsi="Verdana" w:cstheme="minorHAnsi"/>
          <w:iCs/>
          <w:spacing w:val="17"/>
          <w:sz w:val="20"/>
          <w:szCs w:val="20"/>
        </w:rPr>
        <w:t xml:space="preserve"> </w:t>
      </w:r>
      <w:r w:rsidRPr="00B4559D">
        <w:rPr>
          <w:rFonts w:ascii="Verdana" w:hAnsi="Verdana" w:cstheme="minorHAnsi"/>
          <w:iCs/>
          <w:sz w:val="20"/>
          <w:szCs w:val="20"/>
        </w:rPr>
        <w:t>18</w:t>
      </w:r>
      <w:r w:rsidRPr="00B4559D">
        <w:rPr>
          <w:rFonts w:ascii="Verdana" w:hAnsi="Verdana" w:cstheme="minorHAnsi"/>
          <w:iCs/>
          <w:spacing w:val="15"/>
          <w:sz w:val="20"/>
          <w:szCs w:val="20"/>
        </w:rPr>
        <w:t xml:space="preserve"> </w:t>
      </w:r>
      <w:r w:rsidRPr="00B4559D">
        <w:rPr>
          <w:rFonts w:ascii="Verdana" w:hAnsi="Verdana" w:cstheme="minorHAnsi"/>
          <w:iCs/>
          <w:sz w:val="20"/>
          <w:szCs w:val="20"/>
        </w:rPr>
        <w:t>de</w:t>
      </w:r>
      <w:r w:rsidRPr="00B4559D">
        <w:rPr>
          <w:rFonts w:ascii="Verdana" w:hAnsi="Verdana" w:cstheme="minorHAnsi"/>
          <w:iCs/>
          <w:spacing w:val="18"/>
          <w:sz w:val="20"/>
          <w:szCs w:val="20"/>
        </w:rPr>
        <w:t xml:space="preserve"> </w:t>
      </w:r>
      <w:r w:rsidRPr="00B4559D">
        <w:rPr>
          <w:rFonts w:ascii="Verdana" w:hAnsi="Verdana" w:cstheme="minorHAnsi"/>
          <w:iCs/>
          <w:sz w:val="20"/>
          <w:szCs w:val="20"/>
        </w:rPr>
        <w:t>juliol</w:t>
      </w:r>
      <w:r w:rsidRPr="00B4559D">
        <w:rPr>
          <w:rFonts w:ascii="Verdana" w:hAnsi="Verdana" w:cstheme="minorHAnsi"/>
          <w:iCs/>
          <w:spacing w:val="15"/>
          <w:sz w:val="20"/>
          <w:szCs w:val="20"/>
        </w:rPr>
        <w:t xml:space="preserve"> </w:t>
      </w:r>
      <w:r w:rsidRPr="00B4559D">
        <w:rPr>
          <w:rFonts w:ascii="Verdana" w:hAnsi="Verdana" w:cstheme="minorHAnsi"/>
          <w:iCs/>
          <w:sz w:val="20"/>
          <w:szCs w:val="20"/>
        </w:rPr>
        <w:t>(Reglament</w:t>
      </w:r>
      <w:r w:rsidRPr="00B4559D">
        <w:rPr>
          <w:rFonts w:ascii="Verdana" w:hAnsi="Verdana" w:cstheme="minorHAnsi"/>
          <w:iCs/>
          <w:spacing w:val="16"/>
          <w:sz w:val="20"/>
          <w:szCs w:val="20"/>
        </w:rPr>
        <w:t xml:space="preserve"> </w:t>
      </w:r>
      <w:r w:rsidRPr="00B4559D">
        <w:rPr>
          <w:rFonts w:ascii="Verdana" w:hAnsi="Verdana" w:cstheme="minorHAnsi"/>
          <w:iCs/>
          <w:sz w:val="20"/>
          <w:szCs w:val="20"/>
        </w:rPr>
        <w:t>financer</w:t>
      </w:r>
      <w:r w:rsidRPr="00B4559D">
        <w:rPr>
          <w:rFonts w:ascii="Verdana" w:hAnsi="Verdana" w:cstheme="minorHAnsi"/>
          <w:iCs/>
          <w:spacing w:val="16"/>
          <w:sz w:val="20"/>
          <w:szCs w:val="20"/>
        </w:rPr>
        <w:t xml:space="preserve"> </w:t>
      </w:r>
      <w:r w:rsidRPr="00B4559D">
        <w:rPr>
          <w:rFonts w:ascii="Verdana" w:hAnsi="Verdana" w:cstheme="minorHAnsi"/>
          <w:iCs/>
          <w:sz w:val="20"/>
          <w:szCs w:val="20"/>
        </w:rPr>
        <w:t>de</w:t>
      </w:r>
      <w:r w:rsidRPr="00B4559D">
        <w:rPr>
          <w:rFonts w:ascii="Verdana" w:hAnsi="Verdana" w:cstheme="minorHAnsi"/>
          <w:iCs/>
          <w:spacing w:val="17"/>
          <w:sz w:val="20"/>
          <w:szCs w:val="20"/>
        </w:rPr>
        <w:t xml:space="preserve"> </w:t>
      </w:r>
      <w:r w:rsidRPr="00B4559D">
        <w:rPr>
          <w:rFonts w:ascii="Verdana" w:hAnsi="Verdana" w:cstheme="minorHAnsi"/>
          <w:iCs/>
          <w:sz w:val="20"/>
          <w:szCs w:val="20"/>
        </w:rPr>
        <w:t>la</w:t>
      </w:r>
      <w:r w:rsidRPr="00B4559D">
        <w:rPr>
          <w:rFonts w:ascii="Verdana" w:hAnsi="Verdana" w:cstheme="minorHAnsi"/>
          <w:iCs/>
          <w:spacing w:val="16"/>
          <w:sz w:val="20"/>
          <w:szCs w:val="20"/>
        </w:rPr>
        <w:t xml:space="preserve"> </w:t>
      </w:r>
      <w:r w:rsidRPr="00B4559D">
        <w:rPr>
          <w:rFonts w:ascii="Verdana" w:hAnsi="Verdana" w:cstheme="minorHAnsi"/>
          <w:iCs/>
          <w:sz w:val="20"/>
          <w:szCs w:val="20"/>
        </w:rPr>
        <w:t>UE)</w:t>
      </w:r>
      <w:r w:rsidRPr="00B4559D">
        <w:rPr>
          <w:rFonts w:ascii="Verdana" w:hAnsi="Verdana" w:cstheme="minorHAnsi"/>
          <w:iCs/>
          <w:spacing w:val="19"/>
          <w:sz w:val="20"/>
          <w:szCs w:val="20"/>
        </w:rPr>
        <w:t xml:space="preserve"> </w:t>
      </w:r>
      <w:r w:rsidRPr="00B4559D">
        <w:rPr>
          <w:rFonts w:ascii="Verdana" w:hAnsi="Verdana" w:cstheme="minorHAnsi"/>
          <w:iCs/>
          <w:sz w:val="20"/>
          <w:szCs w:val="20"/>
        </w:rPr>
        <w:t>estableix</w:t>
      </w:r>
      <w:r w:rsidRPr="00B4559D">
        <w:rPr>
          <w:rFonts w:ascii="Verdana" w:hAnsi="Verdana" w:cstheme="minorHAnsi"/>
          <w:iCs/>
          <w:spacing w:val="17"/>
          <w:sz w:val="20"/>
          <w:szCs w:val="20"/>
        </w:rPr>
        <w:t xml:space="preserve"> </w:t>
      </w:r>
      <w:r w:rsidRPr="00B4559D">
        <w:rPr>
          <w:rFonts w:ascii="Verdana" w:hAnsi="Verdana" w:cstheme="minorHAnsi"/>
          <w:iCs/>
          <w:spacing w:val="-5"/>
          <w:sz w:val="20"/>
          <w:szCs w:val="20"/>
        </w:rPr>
        <w:t>que</w:t>
      </w:r>
    </w:p>
    <w:p w:rsidR="008E1EE6" w:rsidRPr="00B4559D" w:rsidRDefault="008E1EE6" w:rsidP="008E1EE6">
      <w:pPr>
        <w:spacing w:before="5" w:line="256" w:lineRule="auto"/>
        <w:ind w:left="222" w:right="225"/>
        <w:rPr>
          <w:rFonts w:ascii="Verdana" w:hAnsi="Verdana" w:cstheme="minorHAnsi"/>
          <w:iCs/>
          <w:sz w:val="20"/>
          <w:szCs w:val="20"/>
        </w:rPr>
      </w:pPr>
      <w:r w:rsidRPr="00B4559D">
        <w:rPr>
          <w:rFonts w:ascii="Verdana" w:hAnsi="Verdana" w:cstheme="minorHAnsi"/>
          <w:iCs/>
          <w:sz w:val="20"/>
          <w:szCs w:val="20"/>
        </w:rPr>
        <w:t>«existirà conflicte d'interessos quan l'exercici imparcial i objectiu de les funcions es vegi compromès per raons familiars, afectives, d'afinitat política o nacional, d'interès econòmic o per qualsevol motiu directe o indirecte d'interès personal.»</w:t>
      </w:r>
    </w:p>
    <w:p w:rsidR="008E1EE6" w:rsidRPr="00B4559D" w:rsidRDefault="008E1EE6" w:rsidP="008E1EE6">
      <w:pPr>
        <w:pStyle w:val="Pargrafdellista"/>
        <w:widowControl w:val="0"/>
        <w:numPr>
          <w:ilvl w:val="0"/>
          <w:numId w:val="19"/>
        </w:numPr>
        <w:tabs>
          <w:tab w:val="left" w:pos="453"/>
        </w:tabs>
        <w:autoSpaceDE w:val="0"/>
        <w:autoSpaceDN w:val="0"/>
        <w:spacing w:before="164" w:line="259" w:lineRule="auto"/>
        <w:ind w:right="219" w:firstLine="0"/>
        <w:contextualSpacing w:val="0"/>
        <w:rPr>
          <w:rFonts w:ascii="Verdana" w:hAnsi="Verdana" w:cstheme="minorHAnsi"/>
          <w:iCs/>
          <w:sz w:val="20"/>
          <w:szCs w:val="20"/>
        </w:rPr>
      </w:pPr>
      <w:r w:rsidRPr="00B4559D">
        <w:rPr>
          <w:rFonts w:ascii="Verdana" w:hAnsi="Verdana" w:cstheme="minorHAnsi"/>
          <w:iCs/>
          <w:sz w:val="20"/>
          <w:szCs w:val="20"/>
        </w:rPr>
        <w:t>Que l'article 64 «Lluita contra la corrupció i prevenció dels conflictes d'interessos» de la Llei 9/2017, de 8 de novembre, de Contractes del Sector Públic, per la qual es transposen a l'ordenament jurídic espanyol les Directives del Parlament Europeu i del Consell 2014/23/UE i 2014/24/UE, de 26 de febrer de 2014, defineix el conflicte d'interès com a «qualsevol situació</w:t>
      </w:r>
      <w:r w:rsidRPr="00B4559D">
        <w:rPr>
          <w:rFonts w:ascii="Verdana" w:hAnsi="Verdana" w:cstheme="minorHAnsi"/>
          <w:iCs/>
          <w:spacing w:val="40"/>
          <w:sz w:val="20"/>
          <w:szCs w:val="20"/>
        </w:rPr>
        <w:t xml:space="preserve"> </w:t>
      </w:r>
      <w:r w:rsidRPr="00B4559D">
        <w:rPr>
          <w:rFonts w:ascii="Verdana" w:hAnsi="Verdana" w:cstheme="minorHAnsi"/>
          <w:iCs/>
          <w:sz w:val="20"/>
          <w:szCs w:val="20"/>
        </w:rPr>
        <w:t>en què el personal al servei de l'òrgan de contractació, que a més participi en el desenvolupament del procediment de licitació o pugui influir en el resultat d'aquest, tingui directament</w:t>
      </w:r>
      <w:r w:rsidRPr="00B4559D">
        <w:rPr>
          <w:rFonts w:ascii="Verdana" w:hAnsi="Verdana" w:cstheme="minorHAnsi"/>
          <w:iCs/>
          <w:spacing w:val="-2"/>
          <w:sz w:val="20"/>
          <w:szCs w:val="20"/>
        </w:rPr>
        <w:t xml:space="preserve"> </w:t>
      </w:r>
      <w:r w:rsidRPr="00B4559D">
        <w:rPr>
          <w:rFonts w:ascii="Verdana" w:hAnsi="Verdana" w:cstheme="minorHAnsi"/>
          <w:iCs/>
          <w:sz w:val="20"/>
          <w:szCs w:val="20"/>
        </w:rPr>
        <w:t>o</w:t>
      </w:r>
      <w:r w:rsidRPr="00B4559D">
        <w:rPr>
          <w:rFonts w:ascii="Verdana" w:hAnsi="Verdana" w:cstheme="minorHAnsi"/>
          <w:iCs/>
          <w:spacing w:val="-2"/>
          <w:sz w:val="20"/>
          <w:szCs w:val="20"/>
        </w:rPr>
        <w:t xml:space="preserve"> </w:t>
      </w:r>
      <w:r w:rsidRPr="00B4559D">
        <w:rPr>
          <w:rFonts w:ascii="Verdana" w:hAnsi="Verdana" w:cstheme="minorHAnsi"/>
          <w:iCs/>
          <w:sz w:val="20"/>
          <w:szCs w:val="20"/>
        </w:rPr>
        <w:t>indirectament</w:t>
      </w:r>
      <w:r w:rsidRPr="00B4559D">
        <w:rPr>
          <w:rFonts w:ascii="Verdana" w:hAnsi="Verdana" w:cstheme="minorHAnsi"/>
          <w:iCs/>
          <w:spacing w:val="-4"/>
          <w:sz w:val="20"/>
          <w:szCs w:val="20"/>
        </w:rPr>
        <w:t xml:space="preserve"> </w:t>
      </w:r>
      <w:r w:rsidRPr="00B4559D">
        <w:rPr>
          <w:rFonts w:ascii="Verdana" w:hAnsi="Verdana" w:cstheme="minorHAnsi"/>
          <w:iCs/>
          <w:sz w:val="20"/>
          <w:szCs w:val="20"/>
        </w:rPr>
        <w:t>un</w:t>
      </w:r>
      <w:r w:rsidRPr="00B4559D">
        <w:rPr>
          <w:rFonts w:ascii="Verdana" w:hAnsi="Verdana" w:cstheme="minorHAnsi"/>
          <w:iCs/>
          <w:spacing w:val="-2"/>
          <w:sz w:val="20"/>
          <w:szCs w:val="20"/>
        </w:rPr>
        <w:t xml:space="preserve"> </w:t>
      </w:r>
      <w:r w:rsidRPr="00B4559D">
        <w:rPr>
          <w:rFonts w:ascii="Verdana" w:hAnsi="Verdana" w:cstheme="minorHAnsi"/>
          <w:iCs/>
          <w:sz w:val="20"/>
          <w:szCs w:val="20"/>
        </w:rPr>
        <w:t>interès</w:t>
      </w:r>
      <w:r w:rsidRPr="00B4559D">
        <w:rPr>
          <w:rFonts w:ascii="Verdana" w:hAnsi="Verdana" w:cstheme="minorHAnsi"/>
          <w:iCs/>
          <w:spacing w:val="-1"/>
          <w:sz w:val="20"/>
          <w:szCs w:val="20"/>
        </w:rPr>
        <w:t xml:space="preserve"> </w:t>
      </w:r>
      <w:r w:rsidRPr="00B4559D">
        <w:rPr>
          <w:rFonts w:ascii="Verdana" w:hAnsi="Verdana" w:cstheme="minorHAnsi"/>
          <w:iCs/>
          <w:sz w:val="20"/>
          <w:szCs w:val="20"/>
        </w:rPr>
        <w:t>financer,</w:t>
      </w:r>
      <w:r w:rsidRPr="00B4559D">
        <w:rPr>
          <w:rFonts w:ascii="Verdana" w:hAnsi="Verdana" w:cstheme="minorHAnsi"/>
          <w:iCs/>
          <w:spacing w:val="-1"/>
          <w:sz w:val="20"/>
          <w:szCs w:val="20"/>
        </w:rPr>
        <w:t xml:space="preserve"> </w:t>
      </w:r>
      <w:r w:rsidRPr="00B4559D">
        <w:rPr>
          <w:rFonts w:ascii="Verdana" w:hAnsi="Verdana" w:cstheme="minorHAnsi"/>
          <w:iCs/>
          <w:sz w:val="20"/>
          <w:szCs w:val="20"/>
        </w:rPr>
        <w:t>econòmic</w:t>
      </w:r>
      <w:r w:rsidRPr="00B4559D">
        <w:rPr>
          <w:rFonts w:ascii="Verdana" w:hAnsi="Verdana" w:cstheme="minorHAnsi"/>
          <w:iCs/>
          <w:spacing w:val="-3"/>
          <w:sz w:val="20"/>
          <w:szCs w:val="20"/>
        </w:rPr>
        <w:t xml:space="preserve"> </w:t>
      </w:r>
      <w:r w:rsidRPr="00B4559D">
        <w:rPr>
          <w:rFonts w:ascii="Verdana" w:hAnsi="Verdana" w:cstheme="minorHAnsi"/>
          <w:iCs/>
          <w:sz w:val="20"/>
          <w:szCs w:val="20"/>
        </w:rPr>
        <w:t>o</w:t>
      </w:r>
      <w:r w:rsidRPr="00B4559D">
        <w:rPr>
          <w:rFonts w:ascii="Verdana" w:hAnsi="Verdana" w:cstheme="minorHAnsi"/>
          <w:iCs/>
          <w:spacing w:val="-2"/>
          <w:sz w:val="20"/>
          <w:szCs w:val="20"/>
        </w:rPr>
        <w:t xml:space="preserve"> </w:t>
      </w:r>
      <w:r w:rsidRPr="00B4559D">
        <w:rPr>
          <w:rFonts w:ascii="Verdana" w:hAnsi="Verdana" w:cstheme="minorHAnsi"/>
          <w:iCs/>
          <w:sz w:val="20"/>
          <w:szCs w:val="20"/>
        </w:rPr>
        <w:t>personal</w:t>
      </w:r>
      <w:r w:rsidRPr="00B4559D">
        <w:rPr>
          <w:rFonts w:ascii="Verdana" w:hAnsi="Verdana" w:cstheme="minorHAnsi"/>
          <w:iCs/>
          <w:spacing w:val="-5"/>
          <w:sz w:val="20"/>
          <w:szCs w:val="20"/>
        </w:rPr>
        <w:t xml:space="preserve"> </w:t>
      </w:r>
      <w:r w:rsidRPr="00B4559D">
        <w:rPr>
          <w:rFonts w:ascii="Verdana" w:hAnsi="Verdana" w:cstheme="minorHAnsi"/>
          <w:iCs/>
          <w:sz w:val="20"/>
          <w:szCs w:val="20"/>
        </w:rPr>
        <w:t>que</w:t>
      </w:r>
      <w:r w:rsidRPr="00B4559D">
        <w:rPr>
          <w:rFonts w:ascii="Verdana" w:hAnsi="Verdana" w:cstheme="minorHAnsi"/>
          <w:iCs/>
          <w:spacing w:val="-2"/>
          <w:sz w:val="20"/>
          <w:szCs w:val="20"/>
        </w:rPr>
        <w:t xml:space="preserve"> </w:t>
      </w:r>
      <w:r w:rsidRPr="00B4559D">
        <w:rPr>
          <w:rFonts w:ascii="Verdana" w:hAnsi="Verdana" w:cstheme="minorHAnsi"/>
          <w:iCs/>
          <w:sz w:val="20"/>
          <w:szCs w:val="20"/>
        </w:rPr>
        <w:t>pugui</w:t>
      </w:r>
      <w:r w:rsidRPr="00B4559D">
        <w:rPr>
          <w:rFonts w:ascii="Verdana" w:hAnsi="Verdana" w:cstheme="minorHAnsi"/>
          <w:iCs/>
          <w:spacing w:val="-5"/>
          <w:sz w:val="20"/>
          <w:szCs w:val="20"/>
        </w:rPr>
        <w:t xml:space="preserve"> </w:t>
      </w:r>
      <w:r w:rsidRPr="00B4559D">
        <w:rPr>
          <w:rFonts w:ascii="Verdana" w:hAnsi="Verdana" w:cstheme="minorHAnsi"/>
          <w:iCs/>
          <w:sz w:val="20"/>
          <w:szCs w:val="20"/>
        </w:rPr>
        <w:t>semblar</w:t>
      </w:r>
      <w:r w:rsidRPr="00B4559D">
        <w:rPr>
          <w:rFonts w:ascii="Verdana" w:hAnsi="Verdana" w:cstheme="minorHAnsi"/>
          <w:iCs/>
          <w:spacing w:val="-1"/>
          <w:sz w:val="20"/>
          <w:szCs w:val="20"/>
        </w:rPr>
        <w:t xml:space="preserve"> </w:t>
      </w:r>
      <w:r w:rsidRPr="00B4559D">
        <w:rPr>
          <w:rFonts w:ascii="Verdana" w:hAnsi="Verdana" w:cstheme="minorHAnsi"/>
          <w:iCs/>
          <w:sz w:val="20"/>
          <w:szCs w:val="20"/>
        </w:rPr>
        <w:t>que</w:t>
      </w:r>
      <w:r w:rsidRPr="00B4559D">
        <w:rPr>
          <w:rFonts w:ascii="Verdana" w:hAnsi="Verdana" w:cstheme="minorHAnsi"/>
          <w:iCs/>
          <w:spacing w:val="-2"/>
          <w:sz w:val="20"/>
          <w:szCs w:val="20"/>
        </w:rPr>
        <w:t xml:space="preserve"> </w:t>
      </w:r>
      <w:r w:rsidRPr="00B4559D">
        <w:rPr>
          <w:rFonts w:ascii="Verdana" w:hAnsi="Verdana" w:cstheme="minorHAnsi"/>
          <w:iCs/>
          <w:sz w:val="20"/>
          <w:szCs w:val="20"/>
        </w:rPr>
        <w:t>en compromet la imparcialitat i la independència en el context del procediment de licitació».</w:t>
      </w:r>
    </w:p>
    <w:p w:rsidR="008E1EE6" w:rsidRPr="00B4559D" w:rsidRDefault="008E1EE6" w:rsidP="008E1EE6">
      <w:pPr>
        <w:pStyle w:val="Pargrafdellista"/>
        <w:widowControl w:val="0"/>
        <w:numPr>
          <w:ilvl w:val="0"/>
          <w:numId w:val="19"/>
        </w:numPr>
        <w:tabs>
          <w:tab w:val="left" w:pos="456"/>
        </w:tabs>
        <w:autoSpaceDE w:val="0"/>
        <w:autoSpaceDN w:val="0"/>
        <w:spacing w:before="158" w:line="259" w:lineRule="auto"/>
        <w:ind w:right="225" w:firstLine="0"/>
        <w:contextualSpacing w:val="0"/>
        <w:rPr>
          <w:rFonts w:ascii="Verdana" w:hAnsi="Verdana" w:cstheme="minorHAnsi"/>
          <w:iCs/>
          <w:sz w:val="20"/>
          <w:szCs w:val="20"/>
        </w:rPr>
      </w:pPr>
      <w:r w:rsidRPr="00B4559D">
        <w:rPr>
          <w:rFonts w:ascii="Verdana" w:hAnsi="Verdana" w:cstheme="minorHAnsi"/>
          <w:iCs/>
          <w:sz w:val="20"/>
          <w:szCs w:val="20"/>
        </w:rPr>
        <w:t>Que l'apartat 3 de la Disposició Addicional centèsima dècima segona de la Llei 31/2022, de 23 de desembre, de Pressupostos Generals de l'Estat per l’any 2023, estableix que «L'anàlisi sistemàtica i automatitzada del risc de conflicte d'interès és aplicable als empleats públics i la resta de personal al servei d'entitats decisores, executores i instrumentals que hi participin, de manera individual o mitjançant la seva pertinença a òrgans col•legiats, en els procediments descrits d'adjudicació de contractes o de concessió de subvencions».</w:t>
      </w:r>
    </w:p>
    <w:p w:rsidR="008E1EE6" w:rsidRPr="00B4559D" w:rsidRDefault="008E1EE6" w:rsidP="008E1EE6">
      <w:pPr>
        <w:pStyle w:val="Pargrafdellista"/>
        <w:widowControl w:val="0"/>
        <w:numPr>
          <w:ilvl w:val="0"/>
          <w:numId w:val="19"/>
        </w:numPr>
        <w:tabs>
          <w:tab w:val="left" w:pos="442"/>
        </w:tabs>
        <w:autoSpaceDE w:val="0"/>
        <w:autoSpaceDN w:val="0"/>
        <w:spacing w:before="162"/>
        <w:ind w:left="442" w:hanging="220"/>
        <w:contextualSpacing w:val="0"/>
        <w:rPr>
          <w:rFonts w:ascii="Verdana" w:hAnsi="Verdana" w:cstheme="minorHAnsi"/>
          <w:iCs/>
          <w:sz w:val="20"/>
          <w:szCs w:val="20"/>
        </w:rPr>
      </w:pPr>
      <w:r w:rsidRPr="00B4559D">
        <w:rPr>
          <w:rFonts w:ascii="Verdana" w:hAnsi="Verdana" w:cstheme="minorHAnsi"/>
          <w:iCs/>
          <w:sz w:val="20"/>
          <w:szCs w:val="20"/>
        </w:rPr>
        <w:t>Que</w:t>
      </w:r>
      <w:r w:rsidRPr="00B4559D">
        <w:rPr>
          <w:rFonts w:ascii="Verdana" w:hAnsi="Verdana" w:cstheme="minorHAnsi"/>
          <w:iCs/>
          <w:spacing w:val="-5"/>
          <w:sz w:val="20"/>
          <w:szCs w:val="20"/>
        </w:rPr>
        <w:t xml:space="preserve"> </w:t>
      </w:r>
      <w:r w:rsidRPr="00B4559D">
        <w:rPr>
          <w:rFonts w:ascii="Verdana" w:hAnsi="Verdana" w:cstheme="minorHAnsi"/>
          <w:iCs/>
          <w:sz w:val="20"/>
          <w:szCs w:val="20"/>
        </w:rPr>
        <w:t>l'apartat</w:t>
      </w:r>
      <w:r w:rsidRPr="00B4559D">
        <w:rPr>
          <w:rFonts w:ascii="Verdana" w:hAnsi="Verdana" w:cstheme="minorHAnsi"/>
          <w:iCs/>
          <w:spacing w:val="-5"/>
          <w:sz w:val="20"/>
          <w:szCs w:val="20"/>
        </w:rPr>
        <w:t xml:space="preserve"> </w:t>
      </w:r>
      <w:r w:rsidRPr="00B4559D">
        <w:rPr>
          <w:rFonts w:ascii="Verdana" w:hAnsi="Verdana" w:cstheme="minorHAnsi"/>
          <w:iCs/>
          <w:sz w:val="20"/>
          <w:szCs w:val="20"/>
        </w:rPr>
        <w:t>4</w:t>
      </w:r>
      <w:r w:rsidRPr="00B4559D">
        <w:rPr>
          <w:rFonts w:ascii="Verdana" w:hAnsi="Verdana" w:cstheme="minorHAnsi"/>
          <w:iCs/>
          <w:spacing w:val="-6"/>
          <w:sz w:val="20"/>
          <w:szCs w:val="20"/>
        </w:rPr>
        <w:t xml:space="preserve"> </w:t>
      </w:r>
      <w:r w:rsidRPr="00B4559D">
        <w:rPr>
          <w:rFonts w:ascii="Verdana" w:hAnsi="Verdana" w:cstheme="minorHAnsi"/>
          <w:iCs/>
          <w:sz w:val="20"/>
          <w:szCs w:val="20"/>
        </w:rPr>
        <w:t>de</w:t>
      </w:r>
      <w:r w:rsidRPr="00B4559D">
        <w:rPr>
          <w:rFonts w:ascii="Verdana" w:hAnsi="Verdana" w:cstheme="minorHAnsi"/>
          <w:iCs/>
          <w:spacing w:val="-6"/>
          <w:sz w:val="20"/>
          <w:szCs w:val="20"/>
        </w:rPr>
        <w:t xml:space="preserve"> </w:t>
      </w:r>
      <w:r w:rsidRPr="00B4559D">
        <w:rPr>
          <w:rFonts w:ascii="Verdana" w:hAnsi="Verdana" w:cstheme="minorHAnsi"/>
          <w:iCs/>
          <w:sz w:val="20"/>
          <w:szCs w:val="20"/>
        </w:rPr>
        <w:t>la</w:t>
      </w:r>
      <w:r w:rsidRPr="00B4559D">
        <w:rPr>
          <w:rFonts w:ascii="Verdana" w:hAnsi="Verdana" w:cstheme="minorHAnsi"/>
          <w:iCs/>
          <w:spacing w:val="-6"/>
          <w:sz w:val="20"/>
          <w:szCs w:val="20"/>
        </w:rPr>
        <w:t xml:space="preserve"> </w:t>
      </w:r>
      <w:r w:rsidRPr="00B4559D">
        <w:rPr>
          <w:rFonts w:ascii="Verdana" w:hAnsi="Verdana" w:cstheme="minorHAnsi"/>
          <w:iCs/>
          <w:sz w:val="20"/>
          <w:szCs w:val="20"/>
        </w:rPr>
        <w:t>disposició</w:t>
      </w:r>
      <w:r w:rsidRPr="00B4559D">
        <w:rPr>
          <w:rFonts w:ascii="Verdana" w:hAnsi="Verdana" w:cstheme="minorHAnsi"/>
          <w:iCs/>
          <w:spacing w:val="-5"/>
          <w:sz w:val="20"/>
          <w:szCs w:val="20"/>
        </w:rPr>
        <w:t xml:space="preserve"> </w:t>
      </w:r>
      <w:r w:rsidRPr="00B4559D">
        <w:rPr>
          <w:rFonts w:ascii="Verdana" w:hAnsi="Verdana" w:cstheme="minorHAnsi"/>
          <w:iCs/>
          <w:sz w:val="20"/>
          <w:szCs w:val="20"/>
        </w:rPr>
        <w:t>addicional</w:t>
      </w:r>
      <w:r w:rsidRPr="00B4559D">
        <w:rPr>
          <w:rFonts w:ascii="Verdana" w:hAnsi="Verdana" w:cstheme="minorHAnsi"/>
          <w:iCs/>
          <w:spacing w:val="-7"/>
          <w:sz w:val="20"/>
          <w:szCs w:val="20"/>
        </w:rPr>
        <w:t xml:space="preserve"> </w:t>
      </w:r>
      <w:r w:rsidRPr="00B4559D">
        <w:rPr>
          <w:rFonts w:ascii="Verdana" w:hAnsi="Verdana" w:cstheme="minorHAnsi"/>
          <w:iCs/>
          <w:sz w:val="20"/>
          <w:szCs w:val="20"/>
        </w:rPr>
        <w:t>centèsima</w:t>
      </w:r>
      <w:r w:rsidRPr="00B4559D">
        <w:rPr>
          <w:rFonts w:ascii="Verdana" w:hAnsi="Verdana" w:cstheme="minorHAnsi"/>
          <w:iCs/>
          <w:spacing w:val="-5"/>
          <w:sz w:val="20"/>
          <w:szCs w:val="20"/>
        </w:rPr>
        <w:t xml:space="preserve"> </w:t>
      </w:r>
      <w:r w:rsidRPr="00B4559D">
        <w:rPr>
          <w:rFonts w:ascii="Verdana" w:hAnsi="Verdana" w:cstheme="minorHAnsi"/>
          <w:iCs/>
          <w:sz w:val="20"/>
          <w:szCs w:val="20"/>
        </w:rPr>
        <w:t>dècima</w:t>
      </w:r>
      <w:r w:rsidRPr="00B4559D">
        <w:rPr>
          <w:rFonts w:ascii="Verdana" w:hAnsi="Verdana" w:cstheme="minorHAnsi"/>
          <w:iCs/>
          <w:spacing w:val="-6"/>
          <w:sz w:val="20"/>
          <w:szCs w:val="20"/>
        </w:rPr>
        <w:t xml:space="preserve"> </w:t>
      </w:r>
      <w:r w:rsidRPr="00B4559D">
        <w:rPr>
          <w:rFonts w:ascii="Verdana" w:hAnsi="Verdana" w:cstheme="minorHAnsi"/>
          <w:iCs/>
          <w:sz w:val="20"/>
          <w:szCs w:val="20"/>
        </w:rPr>
        <w:t>segona</w:t>
      </w:r>
      <w:r w:rsidRPr="00B4559D">
        <w:rPr>
          <w:rFonts w:ascii="Verdana" w:hAnsi="Verdana" w:cstheme="minorHAnsi"/>
          <w:iCs/>
          <w:spacing w:val="-5"/>
          <w:sz w:val="20"/>
          <w:szCs w:val="20"/>
        </w:rPr>
        <w:t xml:space="preserve"> </w:t>
      </w:r>
      <w:r w:rsidRPr="00B4559D">
        <w:rPr>
          <w:rFonts w:ascii="Verdana" w:hAnsi="Verdana" w:cstheme="minorHAnsi"/>
          <w:iCs/>
          <w:sz w:val="20"/>
          <w:szCs w:val="20"/>
        </w:rPr>
        <w:t>estableix</w:t>
      </w:r>
      <w:r w:rsidRPr="00B4559D">
        <w:rPr>
          <w:rFonts w:ascii="Verdana" w:hAnsi="Verdana" w:cstheme="minorHAnsi"/>
          <w:iCs/>
          <w:spacing w:val="-5"/>
          <w:sz w:val="20"/>
          <w:szCs w:val="20"/>
        </w:rPr>
        <w:t xml:space="preserve"> </w:t>
      </w:r>
      <w:r w:rsidRPr="00B4559D">
        <w:rPr>
          <w:rFonts w:ascii="Verdana" w:hAnsi="Verdana" w:cstheme="minorHAnsi"/>
          <w:iCs/>
          <w:spacing w:val="-4"/>
          <w:sz w:val="20"/>
          <w:szCs w:val="20"/>
        </w:rPr>
        <w:t>que:</w:t>
      </w:r>
    </w:p>
    <w:p w:rsidR="008E1EE6" w:rsidRPr="00B4559D" w:rsidRDefault="008E1EE6" w:rsidP="008E1EE6">
      <w:pPr>
        <w:pStyle w:val="Pargrafdellista"/>
        <w:tabs>
          <w:tab w:val="left" w:pos="3006"/>
        </w:tabs>
        <w:spacing w:before="178"/>
        <w:ind w:left="222" w:right="224"/>
        <w:rPr>
          <w:rFonts w:ascii="Verdana" w:hAnsi="Verdana" w:cstheme="minorHAnsi"/>
          <w:iCs/>
          <w:sz w:val="20"/>
          <w:szCs w:val="20"/>
        </w:rPr>
      </w:pPr>
      <w:r w:rsidRPr="00B4559D">
        <w:rPr>
          <w:rFonts w:ascii="Verdana" w:hAnsi="Verdana" w:cstheme="minorHAnsi"/>
          <w:iCs/>
          <w:sz w:val="20"/>
          <w:szCs w:val="20"/>
        </w:rPr>
        <w:t>«A través de l'eina informàtica s'analitzaran les possibles relacions familiars o vinculacions societàries, directes o indirectes, en què es pugui donar un interès personal</w:t>
      </w:r>
      <w:r w:rsidRPr="00B4559D">
        <w:rPr>
          <w:rFonts w:ascii="Verdana" w:hAnsi="Verdana" w:cstheme="minorHAnsi"/>
          <w:iCs/>
          <w:spacing w:val="-1"/>
          <w:sz w:val="20"/>
          <w:szCs w:val="20"/>
        </w:rPr>
        <w:t xml:space="preserve"> </w:t>
      </w:r>
      <w:r w:rsidRPr="00B4559D">
        <w:rPr>
          <w:rFonts w:ascii="Verdana" w:hAnsi="Verdana" w:cstheme="minorHAnsi"/>
          <w:iCs/>
          <w:sz w:val="20"/>
          <w:szCs w:val="20"/>
        </w:rPr>
        <w:t>o econòmic</w:t>
      </w:r>
      <w:r w:rsidRPr="00B4559D">
        <w:rPr>
          <w:rFonts w:ascii="Verdana" w:hAnsi="Verdana" w:cstheme="minorHAnsi"/>
          <w:iCs/>
          <w:spacing w:val="-1"/>
          <w:sz w:val="20"/>
          <w:szCs w:val="20"/>
        </w:rPr>
        <w:t xml:space="preserve"> </w:t>
      </w:r>
      <w:r w:rsidRPr="00B4559D">
        <w:rPr>
          <w:rFonts w:ascii="Verdana" w:hAnsi="Verdana" w:cstheme="minorHAnsi"/>
          <w:iCs/>
          <w:sz w:val="20"/>
          <w:szCs w:val="20"/>
        </w:rPr>
        <w:t>susceptible de provocar un</w:t>
      </w:r>
      <w:r w:rsidRPr="00B4559D">
        <w:rPr>
          <w:rFonts w:ascii="Verdana" w:hAnsi="Verdana" w:cstheme="minorHAnsi"/>
          <w:iCs/>
          <w:spacing w:val="-2"/>
          <w:sz w:val="20"/>
          <w:szCs w:val="20"/>
        </w:rPr>
        <w:t xml:space="preserve"> </w:t>
      </w:r>
      <w:r w:rsidRPr="00B4559D">
        <w:rPr>
          <w:rFonts w:ascii="Verdana" w:hAnsi="Verdana" w:cstheme="minorHAnsi"/>
          <w:iCs/>
          <w:sz w:val="20"/>
          <w:szCs w:val="20"/>
        </w:rPr>
        <w:t>conflicte d'interès,</w:t>
      </w:r>
      <w:r w:rsidRPr="00B4559D">
        <w:rPr>
          <w:rFonts w:ascii="Verdana" w:hAnsi="Verdana" w:cstheme="minorHAnsi"/>
          <w:iCs/>
          <w:spacing w:val="-2"/>
          <w:sz w:val="20"/>
          <w:szCs w:val="20"/>
        </w:rPr>
        <w:t xml:space="preserve"> </w:t>
      </w:r>
      <w:r w:rsidRPr="00B4559D">
        <w:rPr>
          <w:rFonts w:ascii="Verdana" w:hAnsi="Verdana" w:cstheme="minorHAnsi"/>
          <w:iCs/>
          <w:sz w:val="20"/>
          <w:szCs w:val="20"/>
        </w:rPr>
        <w:t>entre les</w:t>
      </w:r>
      <w:r w:rsidRPr="00B4559D">
        <w:rPr>
          <w:rFonts w:ascii="Verdana" w:hAnsi="Verdana" w:cstheme="minorHAnsi"/>
          <w:iCs/>
          <w:spacing w:val="-1"/>
          <w:sz w:val="20"/>
          <w:szCs w:val="20"/>
        </w:rPr>
        <w:t xml:space="preserve"> </w:t>
      </w:r>
      <w:r w:rsidRPr="00B4559D">
        <w:rPr>
          <w:rFonts w:ascii="Verdana" w:hAnsi="Verdana" w:cstheme="minorHAnsi"/>
          <w:iCs/>
          <w:sz w:val="20"/>
          <w:szCs w:val="20"/>
        </w:rPr>
        <w:t>persones</w:t>
      </w:r>
      <w:r w:rsidRPr="00B4559D">
        <w:rPr>
          <w:rFonts w:ascii="Verdana" w:hAnsi="Verdana" w:cstheme="minorHAnsi"/>
          <w:iCs/>
          <w:spacing w:val="-1"/>
          <w:sz w:val="20"/>
          <w:szCs w:val="20"/>
        </w:rPr>
        <w:t xml:space="preserve"> </w:t>
      </w:r>
      <w:r w:rsidRPr="00B4559D">
        <w:rPr>
          <w:rFonts w:ascii="Verdana" w:hAnsi="Verdana" w:cstheme="minorHAnsi"/>
          <w:iCs/>
          <w:sz w:val="20"/>
          <w:szCs w:val="20"/>
        </w:rPr>
        <w:t>a què fa referència apartat anterior i els participants en cada procediment».</w:t>
      </w:r>
    </w:p>
    <w:p w:rsidR="008E1EE6" w:rsidRPr="00B4559D" w:rsidRDefault="008E1EE6" w:rsidP="008E1EE6">
      <w:pPr>
        <w:pStyle w:val="Textindependent"/>
        <w:rPr>
          <w:rFonts w:ascii="Verdana" w:hAnsi="Verdana" w:cstheme="minorHAnsi"/>
          <w:iCs/>
          <w:sz w:val="20"/>
          <w:szCs w:val="20"/>
        </w:rPr>
      </w:pP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lastRenderedPageBreak/>
        <w:t>«Per a la identificació de les relacions o vinculacions l'eina contindrà,</w:t>
      </w:r>
      <w:r w:rsidRPr="00B4559D">
        <w:rPr>
          <w:rFonts w:ascii="Verdana" w:hAnsi="Verdana" w:cstheme="minorHAnsi"/>
          <w:iCs/>
          <w:spacing w:val="-2"/>
          <w:sz w:val="20"/>
          <w:szCs w:val="20"/>
        </w:rPr>
        <w:t xml:space="preserve"> </w:t>
      </w:r>
      <w:r w:rsidRPr="00B4559D">
        <w:rPr>
          <w:rFonts w:ascii="Verdana" w:hAnsi="Verdana" w:cstheme="minorHAnsi"/>
          <w:iCs/>
          <w:sz w:val="20"/>
          <w:szCs w:val="20"/>
        </w:rPr>
        <w:t>entre</w:t>
      </w:r>
      <w:r w:rsidRPr="00B4559D">
        <w:rPr>
          <w:rFonts w:ascii="Verdana" w:hAnsi="Verdana" w:cstheme="minorHAnsi"/>
          <w:iCs/>
          <w:spacing w:val="-2"/>
          <w:sz w:val="20"/>
          <w:szCs w:val="20"/>
        </w:rPr>
        <w:t xml:space="preserve"> </w:t>
      </w:r>
      <w:r w:rsidRPr="00B4559D">
        <w:rPr>
          <w:rFonts w:ascii="Verdana" w:hAnsi="Verdana" w:cstheme="minorHAnsi"/>
          <w:iCs/>
          <w:sz w:val="20"/>
          <w:szCs w:val="20"/>
        </w:rPr>
        <w:t>altres,</w:t>
      </w:r>
      <w:r w:rsidRPr="00B4559D">
        <w:rPr>
          <w:rFonts w:ascii="Verdana" w:hAnsi="Verdana" w:cstheme="minorHAnsi"/>
          <w:iCs/>
          <w:spacing w:val="-2"/>
          <w:sz w:val="20"/>
          <w:szCs w:val="20"/>
        </w:rPr>
        <w:t xml:space="preserve"> </w:t>
      </w:r>
      <w:r w:rsidRPr="00B4559D">
        <w:rPr>
          <w:rFonts w:ascii="Verdana" w:hAnsi="Verdana" w:cstheme="minorHAnsi"/>
          <w:iCs/>
          <w:sz w:val="20"/>
          <w:szCs w:val="20"/>
        </w:rPr>
        <w:t>les</w:t>
      </w:r>
      <w:r w:rsidRPr="00B4559D">
        <w:rPr>
          <w:rFonts w:ascii="Verdana" w:hAnsi="Verdana" w:cstheme="minorHAnsi"/>
          <w:iCs/>
          <w:spacing w:val="-1"/>
          <w:sz w:val="20"/>
          <w:szCs w:val="20"/>
        </w:rPr>
        <w:t xml:space="preserve"> </w:t>
      </w:r>
      <w:r w:rsidRPr="00B4559D">
        <w:rPr>
          <w:rFonts w:ascii="Verdana" w:hAnsi="Verdana" w:cstheme="minorHAnsi"/>
          <w:iCs/>
          <w:sz w:val="20"/>
          <w:szCs w:val="20"/>
        </w:rPr>
        <w:t>dades de</w:t>
      </w:r>
      <w:r w:rsidRPr="00B4559D">
        <w:rPr>
          <w:rFonts w:ascii="Verdana" w:hAnsi="Verdana" w:cstheme="minorHAnsi"/>
          <w:iCs/>
          <w:spacing w:val="-2"/>
          <w:sz w:val="20"/>
          <w:szCs w:val="20"/>
        </w:rPr>
        <w:t xml:space="preserve"> </w:t>
      </w:r>
      <w:r w:rsidRPr="00B4559D">
        <w:rPr>
          <w:rFonts w:ascii="Verdana" w:hAnsi="Verdana" w:cstheme="minorHAnsi"/>
          <w:iCs/>
          <w:sz w:val="20"/>
          <w:szCs w:val="20"/>
        </w:rPr>
        <w:t>titularitat</w:t>
      </w:r>
      <w:r w:rsidRPr="00B4559D">
        <w:rPr>
          <w:rFonts w:ascii="Verdana" w:hAnsi="Verdana" w:cstheme="minorHAnsi"/>
          <w:iCs/>
          <w:spacing w:val="-4"/>
          <w:sz w:val="20"/>
          <w:szCs w:val="20"/>
        </w:rPr>
        <w:t xml:space="preserve"> </w:t>
      </w:r>
      <w:r w:rsidRPr="00B4559D">
        <w:rPr>
          <w:rFonts w:ascii="Verdana" w:hAnsi="Verdana" w:cstheme="minorHAnsi"/>
          <w:iCs/>
          <w:sz w:val="20"/>
          <w:szCs w:val="20"/>
        </w:rPr>
        <w:t>real</w:t>
      </w:r>
      <w:r w:rsidRPr="00B4559D">
        <w:rPr>
          <w:rFonts w:ascii="Verdana" w:hAnsi="Verdana" w:cstheme="minorHAnsi"/>
          <w:iCs/>
          <w:spacing w:val="-3"/>
          <w:sz w:val="20"/>
          <w:szCs w:val="20"/>
        </w:rPr>
        <w:t xml:space="preserve"> </w:t>
      </w:r>
      <w:r w:rsidRPr="00B4559D">
        <w:rPr>
          <w:rFonts w:ascii="Verdana" w:hAnsi="Verdana" w:cstheme="minorHAnsi"/>
          <w:iCs/>
          <w:sz w:val="20"/>
          <w:szCs w:val="20"/>
        </w:rPr>
        <w:t>de</w:t>
      </w:r>
      <w:r w:rsidRPr="00B4559D">
        <w:rPr>
          <w:rFonts w:ascii="Verdana" w:hAnsi="Verdana" w:cstheme="minorHAnsi"/>
          <w:iCs/>
          <w:spacing w:val="-2"/>
          <w:sz w:val="20"/>
          <w:szCs w:val="20"/>
        </w:rPr>
        <w:t xml:space="preserve"> </w:t>
      </w:r>
      <w:r w:rsidRPr="00B4559D">
        <w:rPr>
          <w:rFonts w:ascii="Verdana" w:hAnsi="Verdana" w:cstheme="minorHAnsi"/>
          <w:iCs/>
          <w:sz w:val="20"/>
          <w:szCs w:val="20"/>
        </w:rPr>
        <w:t>les</w:t>
      </w:r>
      <w:r w:rsidRPr="00B4559D">
        <w:rPr>
          <w:rFonts w:ascii="Verdana" w:hAnsi="Verdana" w:cstheme="minorHAnsi"/>
          <w:iCs/>
          <w:spacing w:val="-3"/>
          <w:sz w:val="20"/>
          <w:szCs w:val="20"/>
        </w:rPr>
        <w:t xml:space="preserve"> </w:t>
      </w:r>
      <w:r w:rsidRPr="00B4559D">
        <w:rPr>
          <w:rFonts w:ascii="Verdana" w:hAnsi="Verdana" w:cstheme="minorHAnsi"/>
          <w:iCs/>
          <w:sz w:val="20"/>
          <w:szCs w:val="20"/>
        </w:rPr>
        <w:t>persones</w:t>
      </w:r>
      <w:r w:rsidRPr="00B4559D">
        <w:rPr>
          <w:rFonts w:ascii="Verdana" w:hAnsi="Verdana" w:cstheme="minorHAnsi"/>
          <w:iCs/>
          <w:spacing w:val="-3"/>
          <w:sz w:val="20"/>
          <w:szCs w:val="20"/>
        </w:rPr>
        <w:t xml:space="preserve"> </w:t>
      </w:r>
      <w:r w:rsidRPr="00B4559D">
        <w:rPr>
          <w:rFonts w:ascii="Verdana" w:hAnsi="Verdana" w:cstheme="minorHAnsi"/>
          <w:iCs/>
          <w:sz w:val="20"/>
          <w:szCs w:val="20"/>
        </w:rPr>
        <w:t>jurídiques</w:t>
      </w:r>
      <w:r w:rsidRPr="00B4559D">
        <w:rPr>
          <w:rFonts w:ascii="Verdana" w:hAnsi="Verdana" w:cstheme="minorHAnsi"/>
          <w:iCs/>
          <w:spacing w:val="-1"/>
          <w:sz w:val="20"/>
          <w:szCs w:val="20"/>
        </w:rPr>
        <w:t xml:space="preserve"> </w:t>
      </w:r>
      <w:r w:rsidRPr="00B4559D">
        <w:rPr>
          <w:rFonts w:ascii="Verdana" w:hAnsi="Verdana" w:cstheme="minorHAnsi"/>
          <w:iCs/>
          <w:sz w:val="20"/>
          <w:szCs w:val="20"/>
        </w:rPr>
        <w:t>a</w:t>
      </w:r>
      <w:r w:rsidRPr="00B4559D">
        <w:rPr>
          <w:rFonts w:ascii="Verdana" w:hAnsi="Verdana" w:cstheme="minorHAnsi"/>
          <w:iCs/>
          <w:spacing w:val="-2"/>
          <w:sz w:val="20"/>
          <w:szCs w:val="20"/>
        </w:rPr>
        <w:t xml:space="preserve"> </w:t>
      </w:r>
      <w:r w:rsidRPr="00B4559D">
        <w:rPr>
          <w:rFonts w:ascii="Verdana" w:hAnsi="Verdana" w:cstheme="minorHAnsi"/>
          <w:iCs/>
          <w:sz w:val="20"/>
          <w:szCs w:val="20"/>
        </w:rPr>
        <w:t>què</w:t>
      </w:r>
      <w:r w:rsidRPr="00B4559D">
        <w:rPr>
          <w:rFonts w:ascii="Verdana" w:hAnsi="Verdana" w:cstheme="minorHAnsi"/>
          <w:iCs/>
          <w:spacing w:val="-4"/>
          <w:sz w:val="20"/>
          <w:szCs w:val="20"/>
        </w:rPr>
        <w:t xml:space="preserve"> </w:t>
      </w:r>
      <w:r w:rsidRPr="00B4559D">
        <w:rPr>
          <w:rFonts w:ascii="Verdana" w:hAnsi="Verdana" w:cstheme="minorHAnsi"/>
          <w:iCs/>
          <w:sz w:val="20"/>
          <w:szCs w:val="20"/>
        </w:rPr>
        <w:t>fa</w:t>
      </w:r>
      <w:r w:rsidRPr="00B4559D">
        <w:rPr>
          <w:rFonts w:ascii="Verdana" w:hAnsi="Verdana" w:cstheme="minorHAnsi"/>
          <w:iCs/>
          <w:spacing w:val="-4"/>
          <w:sz w:val="20"/>
          <w:szCs w:val="20"/>
        </w:rPr>
        <w:t xml:space="preserve"> </w:t>
      </w:r>
      <w:r w:rsidRPr="00B4559D">
        <w:rPr>
          <w:rFonts w:ascii="Verdana" w:hAnsi="Verdana" w:cstheme="minorHAnsi"/>
          <w:iCs/>
          <w:sz w:val="20"/>
          <w:szCs w:val="20"/>
        </w:rPr>
        <w:t>referència</w:t>
      </w: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l'article 22.2.d).iii) del Reglament (UE) 241/2021, de 12 febrer, obrant a les bases de dades de l'Agència Estatal d'Administració Tributària i els obtinguts a través dels convenis subscrits amb els Col•legis de Notaris i Registradors».</w:t>
      </w: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Segon. Que, en el moment de la signatura d'aquesta declaració i a la llum de la informació obrant en el seu poder, no es troba incurs/sa en cap situació que es pugui qualificar de conflicte d'interès, en els termes previstos a l'apartat quatre de la disposició addicional cent dècima segona, que pugui afectar el procediment de licitació.</w:t>
      </w: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Tercer. Que es compromet a posar en coneixement de l’òrgan de contractació, sense dilació, qualsevol situació de conflicte d’interès que pogués conèixer i produir-se en qualsevol moment del procediment en curs.</w:t>
      </w: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Quart. Que coneix que una declaració d’absència de conflicte d’interès que es demostri que sigui falsa, comportarà les conseqüències disciplinàries/administratives/judicials que estableixi la normativa d’aplicació.</w:t>
      </w: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La licitadora</w:t>
      </w: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p>
    <w:p w:rsidR="008E1EE6" w:rsidRPr="00B4559D" w:rsidRDefault="008E1EE6" w:rsidP="008E1EE6">
      <w:pPr>
        <w:pStyle w:val="Pargrafdellista"/>
        <w:tabs>
          <w:tab w:val="left" w:pos="3006"/>
        </w:tabs>
        <w:spacing w:line="256" w:lineRule="auto"/>
        <w:ind w:left="222" w:right="223"/>
        <w:rPr>
          <w:rFonts w:ascii="Verdana" w:hAnsi="Verdana" w:cstheme="minorHAnsi"/>
          <w:iCs/>
          <w:sz w:val="20"/>
          <w:szCs w:val="20"/>
        </w:rPr>
      </w:pPr>
    </w:p>
    <w:p w:rsidR="00AD3A59" w:rsidRPr="00B4559D" w:rsidRDefault="008E1EE6"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[Data, signatura, nom i cognom i DNI]</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184981">
      <w:pPr>
        <w:pStyle w:val="Pargrafdellista"/>
        <w:tabs>
          <w:tab w:val="left" w:pos="3006"/>
        </w:tabs>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b/>
          <w:iCs/>
          <w:sz w:val="20"/>
          <w:szCs w:val="20"/>
          <w:lang w:val="es-ES"/>
        </w:rPr>
      </w:pPr>
      <w:r w:rsidRPr="00B4559D">
        <w:rPr>
          <w:rFonts w:ascii="Verdana" w:hAnsi="Verdana" w:cstheme="minorHAnsi"/>
          <w:b/>
          <w:iCs/>
          <w:sz w:val="20"/>
          <w:szCs w:val="20"/>
          <w:u w:val="single"/>
          <w:lang w:val="es-ES"/>
        </w:rPr>
        <w:lastRenderedPageBreak/>
        <w:t>ANNEX 2.</w:t>
      </w:r>
      <w:r w:rsidRPr="00B4559D">
        <w:rPr>
          <w:rFonts w:ascii="Verdana" w:hAnsi="Verdana" w:cstheme="minorHAnsi"/>
          <w:b/>
          <w:iCs/>
          <w:sz w:val="20"/>
          <w:szCs w:val="20"/>
          <w:lang w:val="es-ES"/>
        </w:rPr>
        <w:t xml:space="preserve"> DECLARACIÓ D'ABSÈNCIA DE CONFLICTE D'INTERESSOS (DACI) PER L’ADJUDICATÀRIA/SUBCONTRACTADA</w:t>
      </w:r>
    </w:p>
    <w:p w:rsidR="00184981" w:rsidRPr="00B4559D" w:rsidRDefault="00184981" w:rsidP="00184981">
      <w:pPr>
        <w:pStyle w:val="Pargrafdellista"/>
        <w:tabs>
          <w:tab w:val="left" w:pos="3006"/>
        </w:tabs>
        <w:spacing w:line="256" w:lineRule="auto"/>
        <w:ind w:left="222" w:right="223"/>
        <w:rPr>
          <w:rFonts w:ascii="Verdana" w:hAnsi="Verdana" w:cstheme="minorHAnsi"/>
          <w:b/>
          <w:iCs/>
          <w:sz w:val="20"/>
          <w:szCs w:val="20"/>
          <w:lang w:val="es-ES"/>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Expedient: [</w:t>
      </w:r>
      <w:proofErr w:type="spellStart"/>
      <w:r w:rsidRPr="00B4559D">
        <w:rPr>
          <w:rFonts w:ascii="Verdana" w:hAnsi="Verdana" w:cstheme="minorHAnsi"/>
          <w:iCs/>
          <w:sz w:val="20"/>
          <w:szCs w:val="20"/>
        </w:rPr>
        <w:t>xxxxxxx</w:t>
      </w:r>
      <w:proofErr w:type="spellEnd"/>
      <w:r w:rsidRPr="00B4559D">
        <w:rPr>
          <w:rFonts w:ascii="Verdana" w:hAnsi="Verdana" w:cstheme="minorHAnsi"/>
          <w:iCs/>
          <w:sz w:val="20"/>
          <w:szCs w:val="20"/>
        </w:rPr>
        <w: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Contracte: [</w:t>
      </w:r>
      <w:proofErr w:type="spellStart"/>
      <w:r w:rsidRPr="00B4559D">
        <w:rPr>
          <w:rFonts w:ascii="Verdana" w:hAnsi="Verdana" w:cstheme="minorHAnsi"/>
          <w:iCs/>
          <w:sz w:val="20"/>
          <w:szCs w:val="20"/>
        </w:rPr>
        <w:t>xxxxxxx</w:t>
      </w:r>
      <w:proofErr w:type="spellEnd"/>
      <w:r w:rsidRPr="00B4559D">
        <w:rPr>
          <w:rFonts w:ascii="Verdana" w:hAnsi="Verdana" w:cstheme="minorHAnsi"/>
          <w:iCs/>
          <w:sz w:val="20"/>
          <w:szCs w:val="20"/>
        </w:rPr>
        <w: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 xml:space="preserve">A fi de garantir la imparcialitat en el procediment de contractació a dalt referenciat, el/la sotasignat/da, el Sr./la Sra. [*], amb DNI [*], com a conseller/a delegat/da o gerent de l’empresa [*], amb NIF [*], i amb domicili fiscal a [*], amb la condició d’adjudicatària/de subcontractada del contracte amb finançament de recursos provinents del Pla de Recuperació, Transformació i Resiliència (PRTR), en el desenvolupament de les actuacions necessàries per a l’acompliment dels objectius definits al component [núm. de component i nom del projecte o </w:t>
      </w:r>
      <w:proofErr w:type="spellStart"/>
      <w:r w:rsidRPr="00B4559D">
        <w:rPr>
          <w:rFonts w:ascii="Verdana" w:hAnsi="Verdana" w:cstheme="minorHAnsi"/>
          <w:iCs/>
          <w:sz w:val="20"/>
          <w:szCs w:val="20"/>
        </w:rPr>
        <w:t>subprojecte</w:t>
      </w:r>
      <w:proofErr w:type="spellEnd"/>
      <w:r w:rsidRPr="00B4559D">
        <w:rPr>
          <w:rFonts w:ascii="Verdana" w:hAnsi="Verdana" w:cstheme="minorHAnsi"/>
          <w:iCs/>
          <w:sz w:val="20"/>
          <w:szCs w:val="20"/>
        </w:rPr>
        <w: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DECLARA SOTA LA SEVA RESPONSABILITAT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Primer. Estar informada del següent: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 xml:space="preserve">1. Que l'article 61.3 «Conflicte d'interessos», del Reglament (UE, </w:t>
      </w:r>
      <w:proofErr w:type="spellStart"/>
      <w:r w:rsidRPr="00B4559D">
        <w:rPr>
          <w:rFonts w:ascii="Verdana" w:hAnsi="Verdana" w:cstheme="minorHAnsi"/>
          <w:iCs/>
          <w:sz w:val="20"/>
          <w:szCs w:val="20"/>
        </w:rPr>
        <w:t>Euratom</w:t>
      </w:r>
      <w:proofErr w:type="spellEnd"/>
      <w:r w:rsidRPr="00B4559D">
        <w:rPr>
          <w:rFonts w:ascii="Verdana" w:hAnsi="Verdana" w:cstheme="minorHAnsi"/>
          <w:iCs/>
          <w:sz w:val="20"/>
          <w:szCs w:val="20"/>
        </w:rPr>
        <w:t xml:space="preserve">)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 xml:space="preserve">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 xml:space="preserve">3. Que l'article 24 «Recusació», de la Llei 40/2015, d'1 octubre, de Règim Jurídic del Sector Públic, estableix que els interessats poden promoure la recusació en els casos que preveu l’article 23, sent aquests:   </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a) «Tenir interès personal en l'assumpte de què es tracti o en un altre en la resolució del qual pogués influir la d'aquell; ser administrador de societat o entitat interessada, o tenir qüestió litigiosa pendent amb algun interessat.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b) 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c) Tenir amistat íntima o enemistat manifesta amb alguna de les persones esmentades a l'apartat anterior.</w:t>
      </w:r>
    </w:p>
    <w:p w:rsidR="00246058" w:rsidRPr="00B4559D" w:rsidRDefault="00184981" w:rsidP="00246058">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d) Haver intervingut com a pèrit o com a testimoni en el procediment de què es tracti .</w:t>
      </w:r>
      <w:r w:rsidR="00246058" w:rsidRPr="00B4559D">
        <w:rPr>
          <w:rFonts w:ascii="Verdana" w:eastAsiaTheme="minorHAnsi" w:hAnsi="Verdana" w:cs="Arial"/>
          <w:sz w:val="20"/>
          <w:szCs w:val="20"/>
          <w:lang w:val="es-ES" w:eastAsia="en-US"/>
        </w:rPr>
        <w:t xml:space="preserve"> </w:t>
      </w:r>
      <w:r w:rsidR="00246058" w:rsidRPr="00B4559D">
        <w:rPr>
          <w:rFonts w:ascii="Verdana" w:hAnsi="Verdana" w:cstheme="minorHAnsi"/>
          <w:iCs/>
          <w:sz w:val="20"/>
          <w:szCs w:val="20"/>
          <w:lang w:val="es-ES"/>
        </w:rPr>
        <w:t xml:space="preserve">e) </w:t>
      </w:r>
      <w:r w:rsidR="00246058" w:rsidRPr="00B4559D">
        <w:rPr>
          <w:rFonts w:ascii="Verdana" w:hAnsi="Verdana" w:cstheme="minorHAnsi"/>
          <w:iCs/>
          <w:sz w:val="20"/>
          <w:szCs w:val="20"/>
        </w:rPr>
        <w:t>Tenir relació de servei amb persona natural o jurídica interessada directament en l'assumpte, o haver-li prestat en els dos darrers anys serveis professionals de qualsevol tipus i en qualsevol circumstància o lloc».</w:t>
      </w: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4. Que té coneixement dels plecs que regeixen la contractació, el contingut íntegre dels quals accepta amb la presentació de la seva proposició, i del Codi Ètic i de Conducta de l'Ajuntament de Barcelona, al qual ha tingut accés mitjançant el següent vincle: https://ajuntament.barcelona.cat/transparencia/ca/codi-conducta</w:t>
      </w: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lastRenderedPageBreak/>
        <w:t>Segon. Manifesta  el compromís de l’entitat que representa amb els estàndards més exigents en relació amb el compliment de les normes jurídiques, ètiques i morals, i adoptarà les mesures necessàries per prevenir i detectar el frau, la corrupció i els conflictes d’interès, i comunicarà, si escau, a les autoritats procedents els incompliments observats.</w:t>
      </w: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Tercer. Coneix que una declaració d'absència de conflicte d'interessos que es demostri que sigui falsa comportarà les conseqüències administratives/judicials que estableixi la normativa aplicable.</w:t>
      </w:r>
    </w:p>
    <w:p w:rsidR="00B4559D" w:rsidRPr="00B4559D" w:rsidRDefault="00B4559D" w:rsidP="00246058">
      <w:pPr>
        <w:pStyle w:val="Pargrafdellista"/>
        <w:tabs>
          <w:tab w:val="left" w:pos="3006"/>
        </w:tabs>
        <w:spacing w:line="256" w:lineRule="auto"/>
        <w:ind w:left="222" w:right="223"/>
        <w:rPr>
          <w:rFonts w:ascii="Verdana" w:hAnsi="Verdana" w:cstheme="minorHAnsi"/>
          <w:iCs/>
          <w:sz w:val="20"/>
          <w:szCs w:val="20"/>
        </w:rPr>
      </w:pPr>
    </w:p>
    <w:p w:rsidR="00B4559D" w:rsidRPr="00B4559D" w:rsidRDefault="00B4559D" w:rsidP="00246058">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r w:rsidRPr="00B4559D">
        <w:rPr>
          <w:rFonts w:ascii="Verdana" w:hAnsi="Verdana" w:cstheme="minorHAnsi"/>
          <w:iCs/>
          <w:sz w:val="20"/>
          <w:szCs w:val="20"/>
        </w:rPr>
        <w:t>L’adjudicatària/La subcontractada</w:t>
      </w: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246058">
      <w:pPr>
        <w:pStyle w:val="Pargrafdellista"/>
        <w:tabs>
          <w:tab w:val="left" w:pos="3006"/>
        </w:tabs>
        <w:spacing w:line="256" w:lineRule="auto"/>
        <w:ind w:left="222" w:right="223"/>
        <w:rPr>
          <w:rFonts w:ascii="Verdana" w:eastAsia="Times New Roman" w:hAnsi="Verdana" w:cs="Arial"/>
          <w:b/>
          <w:iCs/>
          <w:color w:val="1F3763"/>
          <w:sz w:val="20"/>
          <w:szCs w:val="20"/>
          <w:lang w:val="es-ES" w:eastAsia="en-US"/>
        </w:rPr>
      </w:pPr>
      <w:r w:rsidRPr="00B4559D">
        <w:rPr>
          <w:rFonts w:ascii="Verdana" w:hAnsi="Verdana" w:cstheme="minorHAnsi"/>
          <w:iCs/>
          <w:sz w:val="20"/>
          <w:szCs w:val="20"/>
        </w:rPr>
        <w:t>[Data, signatura, nom i cognom i DNI]</w:t>
      </w:r>
    </w:p>
    <w:p w:rsidR="00246058" w:rsidRPr="00B4559D" w:rsidRDefault="00246058" w:rsidP="00246058">
      <w:pPr>
        <w:keepNext/>
        <w:keepLines/>
        <w:spacing w:before="40" w:line="256" w:lineRule="auto"/>
        <w:ind w:right="220"/>
        <w:jc w:val="left"/>
        <w:outlineLvl w:val="6"/>
        <w:rPr>
          <w:rFonts w:ascii="Verdana" w:eastAsia="Times New Roman" w:hAnsi="Verdana" w:cs="Arial"/>
          <w:b/>
          <w:iCs/>
          <w:color w:val="1F3763"/>
          <w:sz w:val="20"/>
          <w:szCs w:val="20"/>
          <w:lang w:val="es-ES" w:eastAsia="en-US"/>
        </w:rPr>
      </w:pPr>
    </w:p>
    <w:p w:rsidR="00246058" w:rsidRPr="00B4559D" w:rsidRDefault="00246058" w:rsidP="00246058">
      <w:pPr>
        <w:keepNext/>
        <w:keepLines/>
        <w:spacing w:before="40" w:line="256" w:lineRule="auto"/>
        <w:ind w:right="220"/>
        <w:jc w:val="left"/>
        <w:outlineLvl w:val="6"/>
        <w:rPr>
          <w:rFonts w:ascii="Verdana" w:eastAsia="Times New Roman" w:hAnsi="Verdana" w:cs="Arial"/>
          <w:b/>
          <w:iCs/>
          <w:color w:val="1F3763"/>
          <w:sz w:val="20"/>
          <w:szCs w:val="20"/>
          <w:lang w:val="es-ES" w:eastAsia="en-US"/>
        </w:rPr>
      </w:pPr>
    </w:p>
    <w:p w:rsidR="00246058" w:rsidRPr="00B4559D" w:rsidRDefault="00246058" w:rsidP="00246058">
      <w:pPr>
        <w:keepNext/>
        <w:keepLines/>
        <w:spacing w:before="40" w:line="256" w:lineRule="auto"/>
        <w:ind w:right="220"/>
        <w:jc w:val="left"/>
        <w:outlineLvl w:val="6"/>
        <w:rPr>
          <w:rFonts w:ascii="Verdana" w:eastAsia="Times New Roman" w:hAnsi="Verdana" w:cs="Arial"/>
          <w:b/>
          <w:iCs/>
          <w:color w:val="1F3763"/>
          <w:sz w:val="20"/>
          <w:szCs w:val="20"/>
          <w:lang w:val="es-ES" w:eastAsia="en-US"/>
        </w:rPr>
      </w:pPr>
    </w:p>
    <w:p w:rsidR="00246058" w:rsidRPr="00B4559D" w:rsidRDefault="00246058" w:rsidP="00083EAC">
      <w:pPr>
        <w:keepNext/>
        <w:keepLines/>
        <w:spacing w:before="40" w:line="256" w:lineRule="auto"/>
        <w:ind w:right="220"/>
        <w:outlineLvl w:val="6"/>
        <w:rPr>
          <w:rFonts w:ascii="Verdana" w:eastAsia="Times New Roman" w:hAnsi="Verdana" w:cs="Arial"/>
          <w:b/>
          <w:iCs/>
          <w:color w:val="auto"/>
          <w:sz w:val="20"/>
          <w:szCs w:val="20"/>
          <w:lang w:val="es-ES" w:eastAsia="en-US"/>
        </w:rPr>
      </w:pPr>
      <w:r w:rsidRPr="00B4559D">
        <w:rPr>
          <w:rFonts w:ascii="Verdana" w:eastAsia="Times New Roman" w:hAnsi="Verdana" w:cs="Arial"/>
          <w:b/>
          <w:iCs/>
          <w:color w:val="auto"/>
          <w:sz w:val="20"/>
          <w:szCs w:val="20"/>
          <w:lang w:val="es-ES" w:eastAsia="en-US"/>
        </w:rPr>
        <w:t>ANNEX 3. DECLARACIÓ DE CESSIÓ I TRACTAMENT DE DADES EN RELACIÓ AMB L’EXECUCIÓ D’ACTUACIONS DEL PLA DE RECUPERACIÓ, TRANSFORMACIÓ I RESILIÈNCIA (PRTR)</w:t>
      </w:r>
    </w:p>
    <w:p w:rsidR="00246058" w:rsidRPr="00B4559D" w:rsidRDefault="00246058" w:rsidP="00246058">
      <w:pPr>
        <w:spacing w:after="120" w:line="259" w:lineRule="auto"/>
        <w:jc w:val="left"/>
        <w:rPr>
          <w:rFonts w:ascii="Verdana" w:eastAsia="Calibri" w:hAnsi="Verdana" w:cs="Arial"/>
          <w:b/>
          <w:color w:val="auto"/>
          <w:sz w:val="20"/>
          <w:szCs w:val="20"/>
          <w:lang w:val="es-ES" w:eastAsia="en-US"/>
        </w:rPr>
      </w:pPr>
    </w:p>
    <w:p w:rsidR="00246058" w:rsidRPr="00B4559D" w:rsidRDefault="00246058" w:rsidP="00246058">
      <w:pPr>
        <w:spacing w:before="112" w:after="120" w:line="259" w:lineRule="auto"/>
        <w:jc w:val="left"/>
        <w:rPr>
          <w:rFonts w:ascii="Verdana" w:eastAsia="Calibri" w:hAnsi="Verdana" w:cs="Arial"/>
          <w:b/>
          <w:color w:val="auto"/>
          <w:sz w:val="20"/>
          <w:szCs w:val="20"/>
          <w:lang w:eastAsia="en-US"/>
        </w:rPr>
      </w:pPr>
    </w:p>
    <w:p w:rsidR="00246058" w:rsidRPr="00B4559D" w:rsidRDefault="00246058" w:rsidP="00246058">
      <w:pPr>
        <w:spacing w:before="1" w:after="160" w:line="259" w:lineRule="auto"/>
        <w:ind w:left="222" w:right="217"/>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El/La Sr./Sra. [*], DNI [*], com a [càrrec] de l'entitat/empresa [*], amb NIF [*], i domicili fiscal a</w:t>
      </w:r>
      <w:r w:rsidRPr="00B4559D">
        <w:rPr>
          <w:rFonts w:ascii="Verdana" w:eastAsia="Calibri" w:hAnsi="Verdana" w:cs="Arial"/>
          <w:color w:val="auto"/>
          <w:spacing w:val="40"/>
          <w:sz w:val="20"/>
          <w:szCs w:val="20"/>
          <w:lang w:eastAsia="en-US"/>
        </w:rPr>
        <w:t xml:space="preserve"> </w:t>
      </w:r>
      <w:r w:rsidRPr="00B4559D">
        <w:rPr>
          <w:rFonts w:ascii="Verdana" w:eastAsia="Calibri" w:hAnsi="Verdana" w:cs="Arial"/>
          <w:color w:val="auto"/>
          <w:sz w:val="20"/>
          <w:szCs w:val="20"/>
          <w:lang w:eastAsia="en-US"/>
        </w:rPr>
        <w:t>[*], que participa com a [adjudicatària/</w:t>
      </w:r>
      <w:proofErr w:type="spellStart"/>
      <w:r w:rsidRPr="00B4559D">
        <w:rPr>
          <w:rFonts w:ascii="Verdana" w:eastAsia="Calibri" w:hAnsi="Verdana" w:cs="Arial"/>
          <w:color w:val="auto"/>
          <w:sz w:val="20"/>
          <w:szCs w:val="20"/>
          <w:lang w:eastAsia="en-US"/>
        </w:rPr>
        <w:t>subcontractista</w:t>
      </w:r>
      <w:proofErr w:type="spellEnd"/>
      <w:r w:rsidRPr="00B4559D">
        <w:rPr>
          <w:rFonts w:ascii="Verdana" w:eastAsia="Calibri" w:hAnsi="Verdana" w:cs="Arial"/>
          <w:color w:val="auto"/>
          <w:sz w:val="20"/>
          <w:szCs w:val="20"/>
          <w:lang w:eastAsia="en-US"/>
        </w:rPr>
        <w:t>] en el desenvolupament d'actuacions necessàries per a la consecució dels objectius definits al</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Component [*] «[*]» , declara conèixer la normativa que és aplicable, i, en particular les següents apartats de l'article 22, del</w:t>
      </w:r>
      <w:r w:rsidRPr="00B4559D">
        <w:rPr>
          <w:rFonts w:ascii="Verdana" w:eastAsia="Calibri" w:hAnsi="Verdana" w:cs="Arial"/>
          <w:color w:val="auto"/>
          <w:spacing w:val="40"/>
          <w:sz w:val="20"/>
          <w:szCs w:val="20"/>
          <w:lang w:eastAsia="en-US"/>
        </w:rPr>
        <w:t xml:space="preserve"> </w:t>
      </w:r>
      <w:r w:rsidRPr="00B4559D">
        <w:rPr>
          <w:rFonts w:ascii="Verdana" w:eastAsia="Calibri" w:hAnsi="Verdana" w:cs="Arial"/>
          <w:color w:val="auto"/>
          <w:sz w:val="20"/>
          <w:szCs w:val="20"/>
          <w:lang w:eastAsia="en-US"/>
        </w:rPr>
        <w:t>Reglament (UE) 2021/241 del Parlament Europeu i del Consell, de 12 de febrer de 2021, pel qual s'estableix el Mecanisme de Recuperació i Resiliència:</w:t>
      </w:r>
    </w:p>
    <w:p w:rsidR="00246058" w:rsidRPr="00B4559D" w:rsidRDefault="00246058" w:rsidP="00246058">
      <w:pPr>
        <w:widowControl w:val="0"/>
        <w:numPr>
          <w:ilvl w:val="0"/>
          <w:numId w:val="22"/>
        </w:numPr>
        <w:tabs>
          <w:tab w:val="left" w:pos="456"/>
        </w:tabs>
        <w:autoSpaceDE w:val="0"/>
        <w:autoSpaceDN w:val="0"/>
        <w:spacing w:before="159" w:after="160" w:line="259" w:lineRule="auto"/>
        <w:ind w:right="222" w:firstLine="0"/>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La lletra d) de l'apartat 2: «recaptar, a efectes d'auditoria i control de l'ús de fons en relació amb les mesures destinades a l'execució de reformes i projectes d'inversió en el marc del pla</w:t>
      </w:r>
      <w:r w:rsidRPr="00B4559D">
        <w:rPr>
          <w:rFonts w:ascii="Verdana" w:eastAsia="Calibri" w:hAnsi="Verdana" w:cs="Arial"/>
          <w:color w:val="auto"/>
          <w:spacing w:val="40"/>
          <w:sz w:val="20"/>
          <w:szCs w:val="20"/>
          <w:lang w:eastAsia="en-US"/>
        </w:rPr>
        <w:t xml:space="preserve"> </w:t>
      </w:r>
      <w:r w:rsidRPr="00B4559D">
        <w:rPr>
          <w:rFonts w:ascii="Verdana" w:eastAsia="Calibri" w:hAnsi="Verdana" w:cs="Arial"/>
          <w:color w:val="auto"/>
          <w:sz w:val="20"/>
          <w:szCs w:val="20"/>
          <w:lang w:eastAsia="en-US"/>
        </w:rPr>
        <w:t>de recuperació i resiliència, en un format electrònic que permeti fer cerques i en una base de dades única, les categories harmonitzades de dades següents:</w:t>
      </w:r>
    </w:p>
    <w:p w:rsidR="00246058" w:rsidRPr="00B4559D" w:rsidRDefault="00246058" w:rsidP="00246058">
      <w:pPr>
        <w:widowControl w:val="0"/>
        <w:numPr>
          <w:ilvl w:val="1"/>
          <w:numId w:val="22"/>
        </w:numPr>
        <w:tabs>
          <w:tab w:val="left" w:pos="375"/>
        </w:tabs>
        <w:autoSpaceDE w:val="0"/>
        <w:autoSpaceDN w:val="0"/>
        <w:spacing w:before="158" w:after="160" w:line="259" w:lineRule="auto"/>
        <w:ind w:left="375" w:hanging="153"/>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El</w:t>
      </w:r>
      <w:r w:rsidRPr="00B4559D">
        <w:rPr>
          <w:rFonts w:ascii="Verdana" w:eastAsia="Calibri" w:hAnsi="Verdana" w:cs="Arial"/>
          <w:color w:val="auto"/>
          <w:spacing w:val="-6"/>
          <w:sz w:val="20"/>
          <w:szCs w:val="20"/>
          <w:lang w:eastAsia="en-US"/>
        </w:rPr>
        <w:t xml:space="preserve"> </w:t>
      </w:r>
      <w:r w:rsidRPr="00B4559D">
        <w:rPr>
          <w:rFonts w:ascii="Verdana" w:eastAsia="Calibri" w:hAnsi="Verdana" w:cs="Arial"/>
          <w:color w:val="auto"/>
          <w:sz w:val="20"/>
          <w:szCs w:val="20"/>
          <w:lang w:eastAsia="en-US"/>
        </w:rPr>
        <w:t>nom</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del</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perceptor</w:t>
      </w:r>
      <w:r w:rsidRPr="00B4559D">
        <w:rPr>
          <w:rFonts w:ascii="Verdana" w:eastAsia="Calibri" w:hAnsi="Verdana" w:cs="Arial"/>
          <w:color w:val="auto"/>
          <w:spacing w:val="-4"/>
          <w:sz w:val="20"/>
          <w:szCs w:val="20"/>
          <w:lang w:eastAsia="en-US"/>
        </w:rPr>
        <w:t xml:space="preserve"> </w:t>
      </w:r>
      <w:r w:rsidRPr="00B4559D">
        <w:rPr>
          <w:rFonts w:ascii="Verdana" w:eastAsia="Calibri" w:hAnsi="Verdana" w:cs="Arial"/>
          <w:color w:val="auto"/>
          <w:sz w:val="20"/>
          <w:szCs w:val="20"/>
          <w:lang w:eastAsia="en-US"/>
        </w:rPr>
        <w:t>final</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dels</w:t>
      </w:r>
      <w:r w:rsidRPr="00B4559D">
        <w:rPr>
          <w:rFonts w:ascii="Verdana" w:eastAsia="Calibri" w:hAnsi="Verdana" w:cs="Arial"/>
          <w:color w:val="auto"/>
          <w:spacing w:val="-4"/>
          <w:sz w:val="20"/>
          <w:szCs w:val="20"/>
          <w:lang w:eastAsia="en-US"/>
        </w:rPr>
        <w:t xml:space="preserve"> fons;</w:t>
      </w:r>
    </w:p>
    <w:p w:rsidR="00246058" w:rsidRPr="00B4559D" w:rsidRDefault="00246058" w:rsidP="00246058">
      <w:pPr>
        <w:widowControl w:val="0"/>
        <w:numPr>
          <w:ilvl w:val="1"/>
          <w:numId w:val="22"/>
        </w:numPr>
        <w:tabs>
          <w:tab w:val="left" w:pos="432"/>
        </w:tabs>
        <w:autoSpaceDE w:val="0"/>
        <w:autoSpaceDN w:val="0"/>
        <w:spacing w:before="178" w:after="160" w:line="261" w:lineRule="auto"/>
        <w:ind w:left="222" w:right="224" w:firstLine="0"/>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 xml:space="preserve">el nom del contractista i del </w:t>
      </w:r>
      <w:proofErr w:type="spellStart"/>
      <w:r w:rsidRPr="00B4559D">
        <w:rPr>
          <w:rFonts w:ascii="Verdana" w:eastAsia="Calibri" w:hAnsi="Verdana" w:cs="Arial"/>
          <w:color w:val="auto"/>
          <w:sz w:val="20"/>
          <w:szCs w:val="20"/>
          <w:lang w:eastAsia="en-US"/>
        </w:rPr>
        <w:t>subcontractista</w:t>
      </w:r>
      <w:proofErr w:type="spellEnd"/>
      <w:r w:rsidRPr="00B4559D">
        <w:rPr>
          <w:rFonts w:ascii="Verdana" w:eastAsia="Calibri" w:hAnsi="Verdana" w:cs="Arial"/>
          <w:color w:val="auto"/>
          <w:sz w:val="20"/>
          <w:szCs w:val="20"/>
          <w:lang w:eastAsia="en-US"/>
        </w:rPr>
        <w:t>, quan el perceptor final dels fons sigui un poder adjudicador</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de</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conformitat</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amb</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el</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dret</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de</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la</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Unió</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o</w:t>
      </w:r>
      <w:r w:rsidRPr="00B4559D">
        <w:rPr>
          <w:rFonts w:ascii="Verdana" w:eastAsia="Calibri" w:hAnsi="Verdana" w:cs="Arial"/>
          <w:color w:val="auto"/>
          <w:spacing w:val="-6"/>
          <w:sz w:val="20"/>
          <w:szCs w:val="20"/>
          <w:lang w:eastAsia="en-US"/>
        </w:rPr>
        <w:t xml:space="preserve"> </w:t>
      </w:r>
      <w:r w:rsidRPr="00B4559D">
        <w:rPr>
          <w:rFonts w:ascii="Verdana" w:eastAsia="Calibri" w:hAnsi="Verdana" w:cs="Arial"/>
          <w:color w:val="auto"/>
          <w:sz w:val="20"/>
          <w:szCs w:val="20"/>
          <w:lang w:eastAsia="en-US"/>
        </w:rPr>
        <w:t>nacional</w:t>
      </w:r>
      <w:r w:rsidRPr="00B4559D">
        <w:rPr>
          <w:rFonts w:ascii="Verdana" w:eastAsia="Calibri" w:hAnsi="Verdana" w:cs="Arial"/>
          <w:color w:val="auto"/>
          <w:spacing w:val="-6"/>
          <w:sz w:val="20"/>
          <w:szCs w:val="20"/>
          <w:lang w:eastAsia="en-US"/>
        </w:rPr>
        <w:t xml:space="preserve"> </w:t>
      </w:r>
      <w:r w:rsidRPr="00B4559D">
        <w:rPr>
          <w:rFonts w:ascii="Verdana" w:eastAsia="Calibri" w:hAnsi="Verdana" w:cs="Arial"/>
          <w:color w:val="auto"/>
          <w:sz w:val="20"/>
          <w:szCs w:val="20"/>
          <w:lang w:eastAsia="en-US"/>
        </w:rPr>
        <w:t>en</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matèria</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de</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z w:val="20"/>
          <w:szCs w:val="20"/>
          <w:lang w:eastAsia="en-US"/>
        </w:rPr>
        <w:t>contractació</w:t>
      </w:r>
      <w:r w:rsidRPr="00B4559D">
        <w:rPr>
          <w:rFonts w:ascii="Verdana" w:eastAsia="Calibri" w:hAnsi="Verdana" w:cs="Arial"/>
          <w:color w:val="auto"/>
          <w:spacing w:val="-5"/>
          <w:sz w:val="20"/>
          <w:szCs w:val="20"/>
          <w:lang w:eastAsia="en-US"/>
        </w:rPr>
        <w:t xml:space="preserve"> </w:t>
      </w:r>
      <w:r w:rsidRPr="00B4559D">
        <w:rPr>
          <w:rFonts w:ascii="Verdana" w:eastAsia="Calibri" w:hAnsi="Verdana" w:cs="Arial"/>
          <w:color w:val="auto"/>
          <w:spacing w:val="-2"/>
          <w:sz w:val="20"/>
          <w:szCs w:val="20"/>
          <w:lang w:eastAsia="en-US"/>
        </w:rPr>
        <w:t>pública;</w:t>
      </w:r>
    </w:p>
    <w:p w:rsidR="00246058" w:rsidRPr="00B4559D" w:rsidRDefault="00246058" w:rsidP="00246058">
      <w:pPr>
        <w:widowControl w:val="0"/>
        <w:numPr>
          <w:ilvl w:val="1"/>
          <w:numId w:val="22"/>
        </w:numPr>
        <w:tabs>
          <w:tab w:val="left" w:pos="497"/>
        </w:tabs>
        <w:autoSpaceDE w:val="0"/>
        <w:autoSpaceDN w:val="0"/>
        <w:spacing w:before="157" w:after="160" w:line="256" w:lineRule="auto"/>
        <w:ind w:left="222" w:right="226" w:firstLine="0"/>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els noms, cognoms i dates de naixement dels titulars reals del perceptor dels fons o del contractista,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segons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es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defineix</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l'article</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3,</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punt</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6,</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de</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la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Directiva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(UE)</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2015/849</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del</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Parlament Europeu i del Consell (26) ;</w:t>
      </w:r>
    </w:p>
    <w:p w:rsidR="00246058" w:rsidRPr="00B4559D" w:rsidRDefault="00246058" w:rsidP="00246058">
      <w:pPr>
        <w:widowControl w:val="0"/>
        <w:numPr>
          <w:ilvl w:val="1"/>
          <w:numId w:val="22"/>
        </w:numPr>
        <w:tabs>
          <w:tab w:val="left" w:pos="477"/>
        </w:tabs>
        <w:autoSpaceDE w:val="0"/>
        <w:autoSpaceDN w:val="0"/>
        <w:spacing w:before="166" w:after="160" w:line="259" w:lineRule="auto"/>
        <w:ind w:left="222" w:right="226" w:firstLine="0"/>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una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llista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de</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mesures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per</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l'execució</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de</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reformes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i projectes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d'inversió</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en</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el</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marc del</w:t>
      </w:r>
      <w:r w:rsidRPr="00B4559D">
        <w:rPr>
          <w:rFonts w:ascii="Verdana" w:eastAsia="Calibri" w:hAnsi="Verdana" w:cs="Arial"/>
          <w:color w:val="auto"/>
          <w:spacing w:val="-3"/>
          <w:sz w:val="20"/>
          <w:szCs w:val="20"/>
          <w:lang w:eastAsia="en-US"/>
        </w:rPr>
        <w:t xml:space="preserve"> </w:t>
      </w:r>
      <w:r w:rsidRPr="00B4559D">
        <w:rPr>
          <w:rFonts w:ascii="Verdana" w:eastAsia="Calibri" w:hAnsi="Verdana" w:cs="Arial"/>
          <w:color w:val="auto"/>
          <w:sz w:val="20"/>
          <w:szCs w:val="20"/>
          <w:lang w:eastAsia="en-US"/>
        </w:rPr>
        <w:t>pla</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de recuperació i resiliència, juntament amb l'import total del finançament públic de les mesures esmentades i que indiqui la quantia dels fons desemborsats en el marc del Mecanisme i altres fons de la Unió».</w:t>
      </w:r>
    </w:p>
    <w:p w:rsidR="00246058" w:rsidRPr="00B4559D" w:rsidRDefault="00246058" w:rsidP="00246058">
      <w:pPr>
        <w:widowControl w:val="0"/>
        <w:numPr>
          <w:ilvl w:val="0"/>
          <w:numId w:val="22"/>
        </w:numPr>
        <w:tabs>
          <w:tab w:val="left" w:pos="444"/>
        </w:tabs>
        <w:autoSpaceDE w:val="0"/>
        <w:autoSpaceDN w:val="0"/>
        <w:spacing w:before="159" w:after="160" w:line="259" w:lineRule="auto"/>
        <w:ind w:right="221" w:firstLine="0"/>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Apartat 3: «Les dades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personals esmentades</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a l'apartat</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2, lletra d),</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del</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present</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article</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 xml:space="preserve">només seran tractades pels Estats membres i per la Comissió </w:t>
      </w:r>
      <w:r w:rsidRPr="00B4559D">
        <w:rPr>
          <w:rFonts w:ascii="Verdana" w:eastAsia="Calibri" w:hAnsi="Verdana" w:cs="Arial"/>
          <w:color w:val="auto"/>
          <w:sz w:val="20"/>
          <w:szCs w:val="20"/>
          <w:lang w:eastAsia="en-US"/>
        </w:rPr>
        <w:lastRenderedPageBreak/>
        <w:t>als efectes i durada de la corresponent auditoria de l'aprovació de la gestió pressupostària i dels procediments de control relacionats amb la utilització dels fons relacionats amb l'aplicació dels acords a què fan referència els articles 15, apartat 2, i 23, apartat 1. En el marc del procediment d'aprovació de la gestió de la Comissió, de conformitat amb l'article 319 del TFUE, el Mecanisme estarà subjecte a la presentació d'informes en el</w:t>
      </w:r>
      <w:r w:rsidRPr="00B4559D">
        <w:rPr>
          <w:rFonts w:ascii="Verdana" w:eastAsia="Calibri" w:hAnsi="Verdana" w:cs="Arial"/>
          <w:color w:val="auto"/>
          <w:spacing w:val="-1"/>
          <w:sz w:val="20"/>
          <w:szCs w:val="20"/>
          <w:lang w:eastAsia="en-US"/>
        </w:rPr>
        <w:t xml:space="preserve"> </w:t>
      </w:r>
      <w:r w:rsidRPr="00B4559D">
        <w:rPr>
          <w:rFonts w:ascii="Verdana" w:eastAsia="Calibri" w:hAnsi="Verdana" w:cs="Arial"/>
          <w:color w:val="auto"/>
          <w:sz w:val="20"/>
          <w:szCs w:val="20"/>
          <w:lang w:eastAsia="en-US"/>
        </w:rPr>
        <w:t>marc de la informació financera i de rendició de comptes integrada a què fa referència l'article 247 del Reglament Financer i, en particular, per separat, a l'informe anual de gestió i rendiment».</w:t>
      </w:r>
    </w:p>
    <w:p w:rsidR="00246058" w:rsidRPr="00B4559D" w:rsidRDefault="00246058" w:rsidP="00246058">
      <w:pPr>
        <w:spacing w:before="158" w:after="160" w:line="261" w:lineRule="auto"/>
        <w:ind w:left="222" w:right="226"/>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Conforme al marc jurídic exposat, manifesta accedir a la cessió i tractament de les dades amb les finalitats expressament relacionades en els articles esmentats.</w:t>
      </w:r>
    </w:p>
    <w:p w:rsidR="00246058" w:rsidRPr="00B4559D" w:rsidRDefault="00246058" w:rsidP="00246058">
      <w:pPr>
        <w:spacing w:after="120" w:line="259" w:lineRule="auto"/>
        <w:jc w:val="left"/>
        <w:rPr>
          <w:rFonts w:ascii="Verdana" w:eastAsia="Calibri" w:hAnsi="Verdana" w:cs="Arial"/>
          <w:color w:val="auto"/>
          <w:sz w:val="20"/>
          <w:szCs w:val="20"/>
          <w:lang w:eastAsia="en-US"/>
        </w:rPr>
      </w:pPr>
    </w:p>
    <w:p w:rsidR="00246058" w:rsidRPr="00B4559D" w:rsidRDefault="00246058" w:rsidP="00246058">
      <w:pPr>
        <w:spacing w:before="104" w:after="120" w:line="259" w:lineRule="auto"/>
        <w:jc w:val="left"/>
        <w:rPr>
          <w:rFonts w:ascii="Verdana" w:eastAsia="Calibri" w:hAnsi="Verdana" w:cs="Arial"/>
          <w:color w:val="auto"/>
          <w:sz w:val="20"/>
          <w:szCs w:val="20"/>
          <w:lang w:eastAsia="en-US"/>
        </w:rPr>
      </w:pPr>
    </w:p>
    <w:p w:rsidR="00246058" w:rsidRPr="00B4559D" w:rsidRDefault="00246058" w:rsidP="00246058">
      <w:pPr>
        <w:spacing w:after="160" w:line="259" w:lineRule="auto"/>
        <w:ind w:left="222"/>
        <w:jc w:val="left"/>
        <w:rPr>
          <w:rFonts w:ascii="Verdana" w:eastAsia="Calibri" w:hAnsi="Verdana" w:cs="Arial"/>
          <w:color w:val="auto"/>
          <w:sz w:val="20"/>
          <w:szCs w:val="20"/>
          <w:lang w:eastAsia="en-US"/>
        </w:rPr>
      </w:pPr>
      <w:r w:rsidRPr="00B4559D">
        <w:rPr>
          <w:rFonts w:ascii="Verdana" w:eastAsia="Calibri" w:hAnsi="Verdana" w:cs="Arial"/>
          <w:color w:val="auto"/>
          <w:sz w:val="20"/>
          <w:szCs w:val="20"/>
          <w:lang w:eastAsia="en-US"/>
        </w:rPr>
        <w:t>A</w:t>
      </w:r>
      <w:r w:rsidRPr="00B4559D">
        <w:rPr>
          <w:rFonts w:ascii="Verdana" w:eastAsia="Calibri" w:hAnsi="Verdana" w:cs="Arial"/>
          <w:color w:val="auto"/>
          <w:spacing w:val="-4"/>
          <w:sz w:val="20"/>
          <w:szCs w:val="20"/>
          <w:lang w:eastAsia="en-US"/>
        </w:rPr>
        <w:t xml:space="preserve"> </w:t>
      </w:r>
      <w:r w:rsidRPr="00B4559D">
        <w:rPr>
          <w:rFonts w:ascii="Verdana" w:eastAsia="Calibri" w:hAnsi="Verdana" w:cs="Arial"/>
          <w:color w:val="auto"/>
          <w:sz w:val="20"/>
          <w:szCs w:val="20"/>
          <w:lang w:eastAsia="en-US"/>
        </w:rPr>
        <w:t>[lloc]</w:t>
      </w:r>
      <w:r w:rsidRPr="00B4559D">
        <w:rPr>
          <w:rFonts w:ascii="Verdana" w:eastAsia="Calibri" w:hAnsi="Verdana" w:cs="Arial"/>
          <w:color w:val="auto"/>
          <w:spacing w:val="-2"/>
          <w:sz w:val="20"/>
          <w:szCs w:val="20"/>
          <w:lang w:eastAsia="en-US"/>
        </w:rPr>
        <w:t xml:space="preserve"> </w:t>
      </w:r>
      <w:r w:rsidRPr="00B4559D">
        <w:rPr>
          <w:rFonts w:ascii="Verdana" w:eastAsia="Calibri" w:hAnsi="Verdana" w:cs="Arial"/>
          <w:color w:val="auto"/>
          <w:sz w:val="20"/>
          <w:szCs w:val="20"/>
          <w:lang w:eastAsia="en-US"/>
        </w:rPr>
        <w:t>a</w:t>
      </w:r>
      <w:r w:rsidRPr="00B4559D">
        <w:rPr>
          <w:rFonts w:ascii="Verdana" w:eastAsia="Calibri" w:hAnsi="Verdana" w:cs="Arial"/>
          <w:color w:val="auto"/>
          <w:spacing w:val="-4"/>
          <w:sz w:val="20"/>
          <w:szCs w:val="20"/>
          <w:lang w:eastAsia="en-US"/>
        </w:rPr>
        <w:t xml:space="preserve"> </w:t>
      </w:r>
      <w:r w:rsidRPr="00B4559D">
        <w:rPr>
          <w:rFonts w:ascii="Verdana" w:eastAsia="Calibri" w:hAnsi="Verdana" w:cs="Arial"/>
          <w:color w:val="auto"/>
          <w:sz w:val="20"/>
          <w:szCs w:val="20"/>
          <w:lang w:eastAsia="en-US"/>
        </w:rPr>
        <w:t>data</w:t>
      </w:r>
      <w:r w:rsidRPr="00B4559D">
        <w:rPr>
          <w:rFonts w:ascii="Verdana" w:eastAsia="Calibri" w:hAnsi="Verdana" w:cs="Arial"/>
          <w:color w:val="auto"/>
          <w:spacing w:val="-4"/>
          <w:sz w:val="20"/>
          <w:szCs w:val="20"/>
          <w:lang w:eastAsia="en-US"/>
        </w:rPr>
        <w:t xml:space="preserve"> </w:t>
      </w:r>
      <w:r w:rsidRPr="00B4559D">
        <w:rPr>
          <w:rFonts w:ascii="Verdana" w:eastAsia="Calibri" w:hAnsi="Verdana" w:cs="Arial"/>
          <w:color w:val="auto"/>
          <w:spacing w:val="-5"/>
          <w:sz w:val="20"/>
          <w:szCs w:val="20"/>
          <w:lang w:eastAsia="en-US"/>
        </w:rPr>
        <w:t>[*]</w:t>
      </w:r>
    </w:p>
    <w:p w:rsidR="00246058" w:rsidRPr="00B4559D" w:rsidRDefault="00246058" w:rsidP="00246058">
      <w:pPr>
        <w:spacing w:before="178" w:after="160" w:line="259" w:lineRule="auto"/>
        <w:ind w:left="222"/>
        <w:jc w:val="left"/>
        <w:rPr>
          <w:rFonts w:ascii="Verdana" w:eastAsia="Calibri" w:hAnsi="Verdana" w:cs="Times New Roman"/>
          <w:color w:val="auto"/>
          <w:sz w:val="20"/>
          <w:szCs w:val="20"/>
          <w:lang w:eastAsia="en-US"/>
        </w:rPr>
      </w:pPr>
      <w:r w:rsidRPr="00B4559D">
        <w:rPr>
          <w:rFonts w:ascii="Verdana" w:eastAsia="Calibri" w:hAnsi="Verdana" w:cs="Times New Roman"/>
          <w:color w:val="auto"/>
          <w:spacing w:val="-2"/>
          <w:sz w:val="20"/>
          <w:szCs w:val="20"/>
          <w:lang w:eastAsia="en-US"/>
        </w:rPr>
        <w:t>L’adjudicatària/La</w:t>
      </w:r>
      <w:r w:rsidRPr="00B4559D">
        <w:rPr>
          <w:rFonts w:ascii="Verdana" w:eastAsia="Calibri" w:hAnsi="Verdana" w:cs="Times New Roman"/>
          <w:color w:val="auto"/>
          <w:spacing w:val="9"/>
          <w:sz w:val="20"/>
          <w:szCs w:val="20"/>
          <w:lang w:eastAsia="en-US"/>
        </w:rPr>
        <w:t xml:space="preserve"> </w:t>
      </w:r>
      <w:proofErr w:type="spellStart"/>
      <w:r w:rsidRPr="00B4559D">
        <w:rPr>
          <w:rFonts w:ascii="Verdana" w:eastAsia="Calibri" w:hAnsi="Verdana" w:cs="Times New Roman"/>
          <w:color w:val="auto"/>
          <w:spacing w:val="-2"/>
          <w:sz w:val="20"/>
          <w:szCs w:val="20"/>
          <w:lang w:eastAsia="en-US"/>
        </w:rPr>
        <w:t>subcontractista</w:t>
      </w:r>
      <w:proofErr w:type="spellEnd"/>
    </w:p>
    <w:p w:rsidR="00246058" w:rsidRPr="00B4559D" w:rsidRDefault="00246058" w:rsidP="00246058">
      <w:pPr>
        <w:spacing w:after="120" w:line="259" w:lineRule="auto"/>
        <w:jc w:val="left"/>
        <w:rPr>
          <w:rFonts w:ascii="Verdana" w:eastAsia="Calibri" w:hAnsi="Verdana" w:cs="Times New Roman"/>
          <w:color w:val="auto"/>
          <w:sz w:val="20"/>
          <w:szCs w:val="20"/>
          <w:lang w:eastAsia="en-US"/>
        </w:rPr>
      </w:pPr>
    </w:p>
    <w:p w:rsidR="00246058" w:rsidRPr="00B4559D" w:rsidRDefault="00246058" w:rsidP="00246058">
      <w:pPr>
        <w:spacing w:before="126" w:after="120" w:line="259" w:lineRule="auto"/>
        <w:jc w:val="left"/>
        <w:rPr>
          <w:rFonts w:ascii="Verdana" w:eastAsia="Calibri" w:hAnsi="Verdana" w:cs="Times New Roman"/>
          <w:color w:val="auto"/>
          <w:sz w:val="20"/>
          <w:szCs w:val="20"/>
          <w:lang w:eastAsia="en-US"/>
        </w:rPr>
      </w:pPr>
    </w:p>
    <w:p w:rsidR="00246058" w:rsidRPr="00B4559D" w:rsidRDefault="00246058" w:rsidP="00246058">
      <w:pPr>
        <w:spacing w:before="1" w:after="160" w:line="259" w:lineRule="auto"/>
        <w:ind w:left="222"/>
        <w:jc w:val="left"/>
        <w:rPr>
          <w:rFonts w:ascii="Verdana" w:eastAsia="Calibri" w:hAnsi="Verdana" w:cs="Times New Roman"/>
          <w:color w:val="auto"/>
          <w:sz w:val="20"/>
          <w:szCs w:val="20"/>
          <w:lang w:eastAsia="en-US"/>
        </w:rPr>
      </w:pPr>
      <w:r w:rsidRPr="00B4559D">
        <w:rPr>
          <w:rFonts w:ascii="Verdana" w:eastAsia="Calibri" w:hAnsi="Verdana" w:cs="Times New Roman"/>
          <w:color w:val="auto"/>
          <w:sz w:val="20"/>
          <w:szCs w:val="20"/>
          <w:lang w:eastAsia="en-US"/>
        </w:rPr>
        <w:t>[Data,</w:t>
      </w:r>
      <w:r w:rsidRPr="00B4559D">
        <w:rPr>
          <w:rFonts w:ascii="Verdana" w:eastAsia="Calibri" w:hAnsi="Verdana" w:cs="Times New Roman"/>
          <w:color w:val="auto"/>
          <w:spacing w:val="-4"/>
          <w:sz w:val="20"/>
          <w:szCs w:val="20"/>
          <w:lang w:eastAsia="en-US"/>
        </w:rPr>
        <w:t xml:space="preserve"> </w:t>
      </w:r>
      <w:r w:rsidRPr="00B4559D">
        <w:rPr>
          <w:rFonts w:ascii="Verdana" w:eastAsia="Calibri" w:hAnsi="Verdana" w:cs="Times New Roman"/>
          <w:color w:val="auto"/>
          <w:sz w:val="20"/>
          <w:szCs w:val="20"/>
          <w:lang w:eastAsia="en-US"/>
        </w:rPr>
        <w:t>signatura,</w:t>
      </w:r>
      <w:r w:rsidRPr="00B4559D">
        <w:rPr>
          <w:rFonts w:ascii="Verdana" w:eastAsia="Calibri" w:hAnsi="Verdana" w:cs="Times New Roman"/>
          <w:color w:val="auto"/>
          <w:spacing w:val="-4"/>
          <w:sz w:val="20"/>
          <w:szCs w:val="20"/>
          <w:lang w:eastAsia="en-US"/>
        </w:rPr>
        <w:t xml:space="preserve"> </w:t>
      </w:r>
      <w:r w:rsidRPr="00B4559D">
        <w:rPr>
          <w:rFonts w:ascii="Verdana" w:eastAsia="Calibri" w:hAnsi="Verdana" w:cs="Times New Roman"/>
          <w:color w:val="auto"/>
          <w:sz w:val="20"/>
          <w:szCs w:val="20"/>
          <w:lang w:eastAsia="en-US"/>
        </w:rPr>
        <w:t>nom</w:t>
      </w:r>
      <w:r w:rsidRPr="00B4559D">
        <w:rPr>
          <w:rFonts w:ascii="Verdana" w:eastAsia="Calibri" w:hAnsi="Verdana" w:cs="Times New Roman"/>
          <w:color w:val="auto"/>
          <w:spacing w:val="-5"/>
          <w:sz w:val="20"/>
          <w:szCs w:val="20"/>
          <w:lang w:eastAsia="en-US"/>
        </w:rPr>
        <w:t xml:space="preserve"> </w:t>
      </w:r>
      <w:r w:rsidRPr="00B4559D">
        <w:rPr>
          <w:rFonts w:ascii="Verdana" w:eastAsia="Calibri" w:hAnsi="Verdana" w:cs="Times New Roman"/>
          <w:color w:val="auto"/>
          <w:sz w:val="20"/>
          <w:szCs w:val="20"/>
          <w:lang w:eastAsia="en-US"/>
        </w:rPr>
        <w:t>i</w:t>
      </w:r>
      <w:r w:rsidRPr="00B4559D">
        <w:rPr>
          <w:rFonts w:ascii="Verdana" w:eastAsia="Calibri" w:hAnsi="Verdana" w:cs="Times New Roman"/>
          <w:color w:val="auto"/>
          <w:spacing w:val="-5"/>
          <w:sz w:val="20"/>
          <w:szCs w:val="20"/>
          <w:lang w:eastAsia="en-US"/>
        </w:rPr>
        <w:t xml:space="preserve"> </w:t>
      </w:r>
      <w:r w:rsidRPr="00B4559D">
        <w:rPr>
          <w:rFonts w:ascii="Verdana" w:eastAsia="Calibri" w:hAnsi="Verdana" w:cs="Times New Roman"/>
          <w:color w:val="auto"/>
          <w:sz w:val="20"/>
          <w:szCs w:val="20"/>
          <w:lang w:eastAsia="en-US"/>
        </w:rPr>
        <w:t>cognom</w:t>
      </w:r>
      <w:r w:rsidRPr="00B4559D">
        <w:rPr>
          <w:rFonts w:ascii="Verdana" w:eastAsia="Calibri" w:hAnsi="Verdana" w:cs="Times New Roman"/>
          <w:color w:val="auto"/>
          <w:spacing w:val="-3"/>
          <w:sz w:val="20"/>
          <w:szCs w:val="20"/>
          <w:lang w:eastAsia="en-US"/>
        </w:rPr>
        <w:t xml:space="preserve"> </w:t>
      </w:r>
      <w:r w:rsidRPr="00B4559D">
        <w:rPr>
          <w:rFonts w:ascii="Verdana" w:eastAsia="Calibri" w:hAnsi="Verdana" w:cs="Times New Roman"/>
          <w:color w:val="auto"/>
          <w:sz w:val="20"/>
          <w:szCs w:val="20"/>
          <w:lang w:eastAsia="en-US"/>
        </w:rPr>
        <w:t>i</w:t>
      </w:r>
      <w:r w:rsidRPr="00B4559D">
        <w:rPr>
          <w:rFonts w:ascii="Verdana" w:eastAsia="Calibri" w:hAnsi="Verdana" w:cs="Times New Roman"/>
          <w:color w:val="auto"/>
          <w:spacing w:val="-7"/>
          <w:sz w:val="20"/>
          <w:szCs w:val="20"/>
          <w:lang w:eastAsia="en-US"/>
        </w:rPr>
        <w:t xml:space="preserve"> </w:t>
      </w:r>
      <w:r w:rsidRPr="00B4559D">
        <w:rPr>
          <w:rFonts w:ascii="Verdana" w:eastAsia="Calibri" w:hAnsi="Verdana" w:cs="Times New Roman"/>
          <w:color w:val="auto"/>
          <w:spacing w:val="-4"/>
          <w:sz w:val="20"/>
          <w:szCs w:val="20"/>
          <w:lang w:eastAsia="en-US"/>
        </w:rPr>
        <w:t>DNI]</w:t>
      </w: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p>
    <w:p w:rsidR="00246058" w:rsidRPr="00B4559D" w:rsidRDefault="00246058" w:rsidP="00246058">
      <w:pPr>
        <w:pStyle w:val="Ttol7"/>
        <w:tabs>
          <w:tab w:val="left" w:pos="1145"/>
          <w:tab w:val="left" w:pos="1649"/>
          <w:tab w:val="left" w:pos="3211"/>
          <w:tab w:val="left" w:pos="3715"/>
          <w:tab w:val="left" w:pos="5197"/>
          <w:tab w:val="left" w:pos="5700"/>
          <w:tab w:val="left" w:pos="6825"/>
          <w:tab w:val="left" w:pos="7509"/>
        </w:tabs>
        <w:spacing w:line="256" w:lineRule="auto"/>
        <w:ind w:right="221"/>
        <w:rPr>
          <w:rFonts w:ascii="Verdana" w:hAnsi="Verdana" w:cstheme="minorHAnsi"/>
          <w:b/>
          <w:i w:val="0"/>
          <w:color w:val="auto"/>
          <w:sz w:val="20"/>
          <w:szCs w:val="20"/>
        </w:rPr>
      </w:pPr>
      <w:r w:rsidRPr="00B4559D">
        <w:rPr>
          <w:rFonts w:ascii="Verdana" w:hAnsi="Verdana" w:cstheme="minorHAnsi"/>
          <w:b/>
          <w:i w:val="0"/>
          <w:color w:val="auto"/>
          <w:spacing w:val="-2"/>
          <w:sz w:val="20"/>
          <w:szCs w:val="20"/>
          <w:u w:val="single"/>
        </w:rPr>
        <w:t>ANNEX</w:t>
      </w:r>
      <w:r w:rsidRPr="00B4559D">
        <w:rPr>
          <w:rFonts w:ascii="Verdana" w:hAnsi="Verdana" w:cstheme="minorHAnsi"/>
          <w:b/>
          <w:i w:val="0"/>
          <w:color w:val="auto"/>
          <w:sz w:val="20"/>
          <w:szCs w:val="20"/>
          <w:u w:val="single"/>
        </w:rPr>
        <w:t xml:space="preserve">  4</w:t>
      </w:r>
      <w:r w:rsidRPr="00B4559D">
        <w:rPr>
          <w:rFonts w:ascii="Verdana" w:hAnsi="Verdana" w:cstheme="minorHAnsi"/>
          <w:b/>
          <w:i w:val="0"/>
          <w:color w:val="auto"/>
          <w:spacing w:val="-4"/>
          <w:sz w:val="20"/>
          <w:szCs w:val="20"/>
          <w:u w:val="single"/>
        </w:rPr>
        <w:t>.</w:t>
      </w:r>
      <w:r w:rsidRPr="00B4559D">
        <w:rPr>
          <w:rFonts w:ascii="Verdana" w:hAnsi="Verdana" w:cstheme="minorHAnsi"/>
          <w:b/>
          <w:i w:val="0"/>
          <w:color w:val="auto"/>
          <w:sz w:val="20"/>
          <w:szCs w:val="20"/>
        </w:rPr>
        <w:tab/>
      </w:r>
      <w:r w:rsidRPr="00B4559D">
        <w:rPr>
          <w:rFonts w:ascii="Verdana" w:hAnsi="Verdana" w:cstheme="minorHAnsi"/>
          <w:b/>
          <w:i w:val="0"/>
          <w:color w:val="auto"/>
          <w:spacing w:val="-2"/>
          <w:sz w:val="20"/>
          <w:szCs w:val="20"/>
        </w:rPr>
        <w:t xml:space="preserve">DECLARACIÓ </w:t>
      </w:r>
      <w:r w:rsidRPr="00B4559D">
        <w:rPr>
          <w:rFonts w:ascii="Verdana" w:hAnsi="Verdana" w:cstheme="minorHAnsi"/>
          <w:b/>
          <w:i w:val="0"/>
          <w:color w:val="auto"/>
          <w:spacing w:val="-6"/>
          <w:sz w:val="20"/>
          <w:szCs w:val="20"/>
        </w:rPr>
        <w:t xml:space="preserve">DE </w:t>
      </w:r>
      <w:r w:rsidRPr="00B4559D">
        <w:rPr>
          <w:rFonts w:ascii="Verdana" w:hAnsi="Verdana" w:cstheme="minorHAnsi"/>
          <w:b/>
          <w:i w:val="0"/>
          <w:color w:val="auto"/>
          <w:spacing w:val="-2"/>
          <w:sz w:val="20"/>
          <w:szCs w:val="20"/>
        </w:rPr>
        <w:t>COMPROMÍS</w:t>
      </w:r>
      <w:r w:rsidRPr="00B4559D">
        <w:rPr>
          <w:rFonts w:ascii="Verdana" w:hAnsi="Verdana" w:cstheme="minorHAnsi"/>
          <w:b/>
          <w:i w:val="0"/>
          <w:color w:val="auto"/>
          <w:sz w:val="20"/>
          <w:szCs w:val="20"/>
        </w:rPr>
        <w:tab/>
      </w:r>
      <w:r w:rsidRPr="00B4559D">
        <w:rPr>
          <w:rFonts w:ascii="Verdana" w:hAnsi="Verdana" w:cstheme="minorHAnsi"/>
          <w:b/>
          <w:i w:val="0"/>
          <w:color w:val="auto"/>
          <w:spacing w:val="-6"/>
          <w:sz w:val="20"/>
          <w:szCs w:val="20"/>
        </w:rPr>
        <w:t xml:space="preserve">EN </w:t>
      </w:r>
      <w:r w:rsidRPr="00B4559D">
        <w:rPr>
          <w:rFonts w:ascii="Verdana" w:hAnsi="Verdana" w:cstheme="minorHAnsi"/>
          <w:b/>
          <w:i w:val="0"/>
          <w:color w:val="auto"/>
          <w:spacing w:val="-2"/>
          <w:sz w:val="20"/>
          <w:szCs w:val="20"/>
        </w:rPr>
        <w:t xml:space="preserve">RELACIÓ </w:t>
      </w:r>
      <w:r w:rsidRPr="00B4559D">
        <w:rPr>
          <w:rFonts w:ascii="Verdana" w:hAnsi="Verdana" w:cstheme="minorHAnsi"/>
          <w:b/>
          <w:i w:val="0"/>
          <w:color w:val="auto"/>
          <w:spacing w:val="-4"/>
          <w:sz w:val="20"/>
          <w:szCs w:val="20"/>
        </w:rPr>
        <w:t>AMB</w:t>
      </w:r>
      <w:r w:rsidRPr="00B4559D">
        <w:rPr>
          <w:rFonts w:ascii="Verdana" w:hAnsi="Verdana" w:cstheme="minorHAnsi"/>
          <w:b/>
          <w:i w:val="0"/>
          <w:color w:val="auto"/>
          <w:sz w:val="20"/>
          <w:szCs w:val="20"/>
        </w:rPr>
        <w:tab/>
      </w:r>
      <w:r w:rsidRPr="00B4559D">
        <w:rPr>
          <w:rFonts w:ascii="Verdana" w:hAnsi="Verdana" w:cstheme="minorHAnsi"/>
          <w:b/>
          <w:i w:val="0"/>
          <w:color w:val="auto"/>
          <w:spacing w:val="-2"/>
          <w:sz w:val="20"/>
          <w:szCs w:val="20"/>
        </w:rPr>
        <w:t xml:space="preserve">L'EXECUCIÓ </w:t>
      </w:r>
      <w:r w:rsidRPr="00B4559D">
        <w:rPr>
          <w:rFonts w:ascii="Verdana" w:hAnsi="Verdana" w:cstheme="minorHAnsi"/>
          <w:b/>
          <w:i w:val="0"/>
          <w:color w:val="auto"/>
          <w:sz w:val="20"/>
          <w:szCs w:val="20"/>
        </w:rPr>
        <w:t>D'ACTUACIONS DEL PLA DE RECUPERACIÓ, TRANSFORMACIÓ I RESILIÈNCIA (PRTR)</w:t>
      </w:r>
    </w:p>
    <w:p w:rsidR="00246058" w:rsidRPr="00B4559D" w:rsidRDefault="00246058" w:rsidP="00246058">
      <w:pPr>
        <w:pStyle w:val="Textindependent"/>
        <w:rPr>
          <w:rFonts w:ascii="Verdana" w:hAnsi="Verdana" w:cstheme="minorHAnsi"/>
          <w:b/>
          <w:i/>
          <w:sz w:val="20"/>
          <w:szCs w:val="20"/>
        </w:rPr>
      </w:pPr>
    </w:p>
    <w:p w:rsidR="00246058" w:rsidRPr="00B4559D" w:rsidRDefault="00246058" w:rsidP="00246058">
      <w:pPr>
        <w:pStyle w:val="Textindependent"/>
        <w:spacing w:before="109"/>
        <w:rPr>
          <w:rFonts w:ascii="Verdana" w:hAnsi="Verdana" w:cstheme="minorHAnsi"/>
          <w:b/>
          <w:i/>
          <w:sz w:val="20"/>
          <w:szCs w:val="20"/>
        </w:rPr>
      </w:pPr>
    </w:p>
    <w:p w:rsidR="00246058" w:rsidRPr="00B4559D" w:rsidRDefault="00246058" w:rsidP="00246058">
      <w:pPr>
        <w:ind w:left="222"/>
        <w:rPr>
          <w:rFonts w:ascii="Verdana" w:hAnsi="Verdana" w:cstheme="minorHAnsi"/>
          <w:i/>
          <w:sz w:val="20"/>
          <w:szCs w:val="20"/>
        </w:rPr>
      </w:pPr>
      <w:r w:rsidRPr="00B4559D">
        <w:rPr>
          <w:rFonts w:ascii="Verdana" w:hAnsi="Verdana" w:cstheme="minorHAnsi"/>
          <w:i/>
          <w:sz w:val="20"/>
          <w:szCs w:val="20"/>
        </w:rPr>
        <w:t>Expedient:</w:t>
      </w:r>
      <w:r w:rsidRPr="00B4559D">
        <w:rPr>
          <w:rFonts w:ascii="Verdana" w:hAnsi="Verdana" w:cstheme="minorHAnsi"/>
          <w:i/>
          <w:spacing w:val="-11"/>
          <w:sz w:val="20"/>
          <w:szCs w:val="20"/>
        </w:rPr>
        <w:t xml:space="preserve"> </w:t>
      </w:r>
      <w:r w:rsidRPr="00B4559D">
        <w:rPr>
          <w:rFonts w:ascii="Verdana" w:hAnsi="Verdana" w:cstheme="minorHAnsi"/>
          <w:i/>
          <w:spacing w:val="-2"/>
          <w:sz w:val="20"/>
          <w:szCs w:val="20"/>
        </w:rPr>
        <w:t>[</w:t>
      </w:r>
      <w:proofErr w:type="spellStart"/>
      <w:r w:rsidRPr="00B4559D">
        <w:rPr>
          <w:rFonts w:ascii="Verdana" w:hAnsi="Verdana" w:cstheme="minorHAnsi"/>
          <w:i/>
          <w:spacing w:val="-2"/>
          <w:sz w:val="20"/>
          <w:szCs w:val="20"/>
        </w:rPr>
        <w:t>xxxxxxx</w:t>
      </w:r>
      <w:proofErr w:type="spellEnd"/>
      <w:r w:rsidRPr="00B4559D">
        <w:rPr>
          <w:rFonts w:ascii="Verdana" w:hAnsi="Verdana" w:cstheme="minorHAnsi"/>
          <w:i/>
          <w:spacing w:val="-2"/>
          <w:sz w:val="20"/>
          <w:szCs w:val="20"/>
        </w:rPr>
        <w:t>]</w:t>
      </w:r>
    </w:p>
    <w:p w:rsidR="00246058" w:rsidRPr="00B4559D" w:rsidRDefault="00246058" w:rsidP="00246058">
      <w:pPr>
        <w:pStyle w:val="Textindependent"/>
        <w:rPr>
          <w:rFonts w:ascii="Verdana" w:hAnsi="Verdana" w:cstheme="minorHAnsi"/>
          <w:i/>
          <w:sz w:val="20"/>
          <w:szCs w:val="20"/>
        </w:rPr>
      </w:pPr>
    </w:p>
    <w:p w:rsidR="00246058" w:rsidRPr="00B4559D" w:rsidRDefault="00246058" w:rsidP="00246058">
      <w:pPr>
        <w:pStyle w:val="Textindependent"/>
        <w:spacing w:before="126"/>
        <w:rPr>
          <w:rFonts w:ascii="Verdana" w:hAnsi="Verdana" w:cstheme="minorHAnsi"/>
          <w:i/>
          <w:sz w:val="20"/>
          <w:szCs w:val="20"/>
        </w:rPr>
      </w:pPr>
    </w:p>
    <w:p w:rsidR="00246058" w:rsidRPr="00B4559D" w:rsidRDefault="00246058" w:rsidP="00246058">
      <w:pPr>
        <w:spacing w:before="1"/>
        <w:ind w:left="222" w:right="222"/>
        <w:rPr>
          <w:rFonts w:ascii="Verdana" w:hAnsi="Verdana" w:cstheme="minorHAnsi"/>
          <w:i/>
          <w:sz w:val="20"/>
          <w:szCs w:val="20"/>
        </w:rPr>
      </w:pPr>
      <w:r w:rsidRPr="00B4559D">
        <w:rPr>
          <w:rFonts w:ascii="Verdana" w:hAnsi="Verdana" w:cstheme="minorHAnsi"/>
          <w:i/>
          <w:sz w:val="20"/>
          <w:szCs w:val="20"/>
        </w:rPr>
        <w:t>Jo, el/la</w:t>
      </w:r>
      <w:r w:rsidRPr="00B4559D">
        <w:rPr>
          <w:rFonts w:ascii="Verdana" w:hAnsi="Verdana" w:cstheme="minorHAnsi"/>
          <w:i/>
          <w:spacing w:val="40"/>
          <w:sz w:val="20"/>
          <w:szCs w:val="20"/>
        </w:rPr>
        <w:t xml:space="preserve"> </w:t>
      </w:r>
      <w:r w:rsidRPr="00B4559D">
        <w:rPr>
          <w:rFonts w:ascii="Verdana" w:hAnsi="Verdana" w:cstheme="minorHAnsi"/>
          <w:i/>
          <w:sz w:val="20"/>
          <w:szCs w:val="20"/>
        </w:rPr>
        <w:t>sotasignat, [*], amb DNI [*], com a [càrrec] de l’empresa/entitat [*], amb NIF [*] i amb domicili fiscal a [*], que participa com a [adjudicatària/</w:t>
      </w:r>
      <w:proofErr w:type="spellStart"/>
      <w:r w:rsidRPr="00B4559D">
        <w:rPr>
          <w:rFonts w:ascii="Verdana" w:hAnsi="Verdana" w:cstheme="minorHAnsi"/>
          <w:i/>
          <w:sz w:val="20"/>
          <w:szCs w:val="20"/>
        </w:rPr>
        <w:t>subcontractista</w:t>
      </w:r>
      <w:proofErr w:type="spellEnd"/>
      <w:r w:rsidRPr="00B4559D">
        <w:rPr>
          <w:rFonts w:ascii="Verdana" w:hAnsi="Verdana" w:cstheme="minorHAnsi"/>
          <w:i/>
          <w:sz w:val="20"/>
          <w:szCs w:val="20"/>
        </w:rPr>
        <w:t>] en el desenvolupament d'actuacions necessàries per a la consecució dels objectius definits al component [*], “[*]”, DECLARO el compromís de l’entitat que represento amb els estàndards més exigents en relació amb el compliment de les normes jurídiques, ètiques i morals, i l’empresa adaptarà les mesures necessàries per prevenir i detectar el frau, la corrupció i els conflictes d'interès, i comunicaré si escau a les autoritats que siguin procedents els incompliments observats.</w:t>
      </w:r>
    </w:p>
    <w:p w:rsidR="00246058" w:rsidRPr="00B4559D" w:rsidRDefault="00246058" w:rsidP="00246058">
      <w:pPr>
        <w:spacing w:before="159"/>
        <w:ind w:left="222" w:right="220"/>
        <w:rPr>
          <w:rFonts w:ascii="Verdana" w:hAnsi="Verdana" w:cstheme="minorHAnsi"/>
          <w:i/>
          <w:sz w:val="20"/>
          <w:szCs w:val="20"/>
        </w:rPr>
      </w:pPr>
      <w:r w:rsidRPr="00B4559D">
        <w:rPr>
          <w:rFonts w:ascii="Verdana" w:hAnsi="Verdana" w:cstheme="minorHAnsi"/>
          <w:i/>
          <w:sz w:val="20"/>
          <w:szCs w:val="20"/>
        </w:rPr>
        <w:t xml:space="preserve">Addicionalment, atenent al contingut del PRTR, em comprometo a respectar els principis d’economia circular i evitar impactes negatius significatius en el medi ambient (DNSH, per les sigles en anglès do no significant </w:t>
      </w:r>
      <w:proofErr w:type="spellStart"/>
      <w:r w:rsidRPr="00B4559D">
        <w:rPr>
          <w:rFonts w:ascii="Verdana" w:hAnsi="Verdana" w:cstheme="minorHAnsi"/>
          <w:i/>
          <w:sz w:val="20"/>
          <w:szCs w:val="20"/>
        </w:rPr>
        <w:t>harm</w:t>
      </w:r>
      <w:proofErr w:type="spellEnd"/>
      <w:r w:rsidRPr="00B4559D">
        <w:rPr>
          <w:rFonts w:ascii="Verdana" w:hAnsi="Verdana" w:cstheme="minorHAnsi"/>
          <w:i/>
          <w:sz w:val="20"/>
          <w:szCs w:val="20"/>
        </w:rPr>
        <w:t>) en l’execució de les actuacions dutes a terme en el marc del PRTR, i manifesto que no hi ha doble finançament i que, en cas d’haver-n’hi, no em consta cap risc d’incompatibilitat amb el règim d’ajuts d’estat.</w:t>
      </w:r>
    </w:p>
    <w:p w:rsidR="00246058" w:rsidRPr="00B4559D" w:rsidRDefault="00246058" w:rsidP="00246058">
      <w:pPr>
        <w:pStyle w:val="Textindependent"/>
        <w:rPr>
          <w:rFonts w:ascii="Verdana" w:hAnsi="Verdana" w:cstheme="minorHAnsi"/>
          <w:i/>
          <w:sz w:val="20"/>
          <w:szCs w:val="20"/>
        </w:rPr>
      </w:pPr>
    </w:p>
    <w:p w:rsidR="00246058" w:rsidRPr="00B4559D" w:rsidRDefault="00246058" w:rsidP="00246058">
      <w:pPr>
        <w:pStyle w:val="Textindependent"/>
        <w:spacing w:before="108"/>
        <w:rPr>
          <w:rFonts w:ascii="Verdana" w:hAnsi="Verdana" w:cstheme="minorHAnsi"/>
          <w:i/>
          <w:sz w:val="20"/>
          <w:szCs w:val="20"/>
        </w:rPr>
      </w:pPr>
    </w:p>
    <w:p w:rsidR="00246058" w:rsidRPr="00B4559D" w:rsidRDefault="00246058" w:rsidP="00246058">
      <w:pPr>
        <w:spacing w:before="1"/>
        <w:ind w:left="222"/>
        <w:rPr>
          <w:rFonts w:ascii="Verdana" w:hAnsi="Verdana" w:cstheme="minorHAnsi"/>
          <w:i/>
          <w:sz w:val="20"/>
          <w:szCs w:val="20"/>
        </w:rPr>
      </w:pPr>
      <w:r w:rsidRPr="00B4559D">
        <w:rPr>
          <w:rFonts w:ascii="Verdana" w:hAnsi="Verdana" w:cstheme="minorHAnsi"/>
          <w:i/>
          <w:sz w:val="20"/>
          <w:szCs w:val="20"/>
        </w:rPr>
        <w:t>A</w:t>
      </w:r>
      <w:r w:rsidRPr="00B4559D">
        <w:rPr>
          <w:rFonts w:ascii="Verdana" w:hAnsi="Verdana" w:cstheme="minorHAnsi"/>
          <w:i/>
          <w:spacing w:val="-6"/>
          <w:sz w:val="20"/>
          <w:szCs w:val="20"/>
        </w:rPr>
        <w:t xml:space="preserve"> </w:t>
      </w:r>
      <w:r w:rsidRPr="00B4559D">
        <w:rPr>
          <w:rFonts w:ascii="Verdana" w:hAnsi="Verdana" w:cstheme="minorHAnsi"/>
          <w:i/>
          <w:sz w:val="20"/>
          <w:szCs w:val="20"/>
        </w:rPr>
        <w:t>[lloc],</w:t>
      </w:r>
      <w:r w:rsidRPr="00B4559D">
        <w:rPr>
          <w:rFonts w:ascii="Verdana" w:hAnsi="Verdana" w:cstheme="minorHAnsi"/>
          <w:i/>
          <w:spacing w:val="-2"/>
          <w:sz w:val="20"/>
          <w:szCs w:val="20"/>
        </w:rPr>
        <w:t xml:space="preserve"> </w:t>
      </w:r>
      <w:r w:rsidRPr="00B4559D">
        <w:rPr>
          <w:rFonts w:ascii="Verdana" w:hAnsi="Verdana" w:cstheme="minorHAnsi"/>
          <w:i/>
          <w:sz w:val="20"/>
          <w:szCs w:val="20"/>
        </w:rPr>
        <w:t>a</w:t>
      </w:r>
      <w:r w:rsidRPr="00B4559D">
        <w:rPr>
          <w:rFonts w:ascii="Verdana" w:hAnsi="Verdana" w:cstheme="minorHAnsi"/>
          <w:i/>
          <w:spacing w:val="-4"/>
          <w:sz w:val="20"/>
          <w:szCs w:val="20"/>
        </w:rPr>
        <w:t xml:space="preserve"> </w:t>
      </w:r>
      <w:r w:rsidRPr="00B4559D">
        <w:rPr>
          <w:rFonts w:ascii="Verdana" w:hAnsi="Verdana" w:cstheme="minorHAnsi"/>
          <w:i/>
          <w:sz w:val="20"/>
          <w:szCs w:val="20"/>
        </w:rPr>
        <w:t>data</w:t>
      </w:r>
      <w:r w:rsidRPr="00B4559D">
        <w:rPr>
          <w:rFonts w:ascii="Verdana" w:hAnsi="Verdana" w:cstheme="minorHAnsi"/>
          <w:i/>
          <w:spacing w:val="-3"/>
          <w:sz w:val="20"/>
          <w:szCs w:val="20"/>
        </w:rPr>
        <w:t xml:space="preserve"> </w:t>
      </w:r>
      <w:r w:rsidRPr="00B4559D">
        <w:rPr>
          <w:rFonts w:ascii="Verdana" w:hAnsi="Verdana" w:cstheme="minorHAnsi"/>
          <w:i/>
          <w:spacing w:val="-5"/>
          <w:sz w:val="20"/>
          <w:szCs w:val="20"/>
        </w:rPr>
        <w:t>[*]</w:t>
      </w:r>
    </w:p>
    <w:p w:rsidR="00246058" w:rsidRPr="00B4559D" w:rsidRDefault="00246058" w:rsidP="00246058">
      <w:pPr>
        <w:spacing w:before="178"/>
        <w:ind w:left="222"/>
        <w:rPr>
          <w:rFonts w:ascii="Verdana" w:hAnsi="Verdana" w:cstheme="minorHAnsi"/>
          <w:i/>
          <w:spacing w:val="-2"/>
          <w:sz w:val="20"/>
          <w:szCs w:val="20"/>
        </w:rPr>
      </w:pPr>
      <w:r w:rsidRPr="00B4559D">
        <w:rPr>
          <w:rFonts w:ascii="Verdana" w:hAnsi="Verdana" w:cstheme="minorHAnsi"/>
          <w:i/>
          <w:spacing w:val="-2"/>
          <w:sz w:val="20"/>
          <w:szCs w:val="20"/>
        </w:rPr>
        <w:t>L’adjudicatària/La</w:t>
      </w:r>
      <w:r w:rsidRPr="00B4559D">
        <w:rPr>
          <w:rFonts w:ascii="Verdana" w:hAnsi="Verdana" w:cstheme="minorHAnsi"/>
          <w:i/>
          <w:spacing w:val="9"/>
          <w:sz w:val="20"/>
          <w:szCs w:val="20"/>
        </w:rPr>
        <w:t xml:space="preserve"> </w:t>
      </w:r>
      <w:proofErr w:type="spellStart"/>
      <w:r w:rsidRPr="00B4559D">
        <w:rPr>
          <w:rFonts w:ascii="Verdana" w:hAnsi="Verdana" w:cstheme="minorHAnsi"/>
          <w:i/>
          <w:spacing w:val="-2"/>
          <w:sz w:val="20"/>
          <w:szCs w:val="20"/>
        </w:rPr>
        <w:t>subcontractista</w:t>
      </w:r>
      <w:proofErr w:type="spellEnd"/>
    </w:p>
    <w:p w:rsidR="00DF212B" w:rsidRPr="00B4559D" w:rsidRDefault="00DF212B" w:rsidP="00246058">
      <w:pPr>
        <w:spacing w:before="178"/>
        <w:ind w:left="222"/>
        <w:rPr>
          <w:rFonts w:ascii="Verdana" w:hAnsi="Verdana" w:cstheme="minorHAnsi"/>
          <w:i/>
          <w:spacing w:val="-2"/>
          <w:sz w:val="20"/>
          <w:szCs w:val="20"/>
        </w:rPr>
      </w:pPr>
    </w:p>
    <w:p w:rsidR="00DF212B" w:rsidRPr="00B4559D" w:rsidRDefault="00DF212B" w:rsidP="00DF212B">
      <w:pPr>
        <w:spacing w:before="178"/>
        <w:ind w:left="222"/>
        <w:rPr>
          <w:rFonts w:ascii="Verdana" w:hAnsi="Verdana" w:cstheme="minorHAnsi"/>
          <w:b/>
          <w:i/>
          <w:sz w:val="20"/>
          <w:szCs w:val="20"/>
        </w:rPr>
      </w:pPr>
      <w:r w:rsidRPr="00B4559D">
        <w:rPr>
          <w:rFonts w:ascii="Verdana" w:hAnsi="Verdana" w:cstheme="minorHAnsi"/>
          <w:b/>
          <w:i/>
          <w:sz w:val="20"/>
          <w:szCs w:val="20"/>
        </w:rPr>
        <w:t>ANNEX 5</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MODEL DE DECLARACIÓ RESPONSABLE D’EXISTÈNCIA I APLICACIÓ EFECTIVA D’UN MODEL D’ORGANITZACIÓ I GESTIÓ PER PREVENIR DELICTES (POLÍTICA DE COMPLIANCE)</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Expedient: [</w:t>
      </w:r>
      <w:proofErr w:type="spellStart"/>
      <w:r w:rsidRPr="00B4559D">
        <w:rPr>
          <w:rFonts w:ascii="Verdana" w:hAnsi="Verdana" w:cstheme="minorHAnsi"/>
          <w:i/>
          <w:sz w:val="20"/>
          <w:szCs w:val="20"/>
        </w:rPr>
        <w:t>xxxxxxx</w:t>
      </w:r>
      <w:proofErr w:type="spellEnd"/>
      <w:r w:rsidRPr="00B4559D">
        <w:rPr>
          <w:rFonts w:ascii="Verdana" w:hAnsi="Verdana" w:cstheme="minorHAnsi"/>
          <w:i/>
          <w:sz w:val="20"/>
          <w:szCs w:val="20"/>
        </w:rPr>
        <w:t>]</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Contracte: [</w:t>
      </w:r>
      <w:proofErr w:type="spellStart"/>
      <w:r w:rsidRPr="00B4559D">
        <w:rPr>
          <w:rFonts w:ascii="Verdana" w:hAnsi="Verdana" w:cstheme="minorHAnsi"/>
          <w:i/>
          <w:sz w:val="20"/>
          <w:szCs w:val="20"/>
        </w:rPr>
        <w:t>xxxxxxx</w:t>
      </w:r>
      <w:proofErr w:type="spellEnd"/>
      <w:r w:rsidRPr="00B4559D">
        <w:rPr>
          <w:rFonts w:ascii="Verdana" w:hAnsi="Verdana" w:cstheme="minorHAnsi"/>
          <w:i/>
          <w:sz w:val="20"/>
          <w:szCs w:val="20"/>
        </w:rPr>
        <w:t>]</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El/la  sotasignat, el/la Sr./Sra. [*], amb DNI [*], amb domicili fiscal a efectes de notificació a [*], actuant en qualitat d’[administrador únic, solidari o mancomunat o apoderat solidari o mancomunat], segons escriptura pública atorgada davant el/la Notari/a de [lloc], l’Excel•lentíssim/a Sr./Sra. [*], en data [*], i amb número de protocol [*], de l’empresa/entitat [*], amb NIF [*], amb la condició d’adjudicatària del contracte amb finançament de recursos provinents del Pla de Recuperació, Transformació i Resiliència (PRTR), en el desenvolupament de les actuacions necessàries per a l’acompliment dels objectius definits al component [*], “[*]”, [indicar tots els administradors en cas d’administradors o apoderats mancomunats]</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 xml:space="preserve">El/la  sotasignat, el/la Sr./Sra. [*], amb DNI [*], amb domicili fiscal a efectes de notificació a [*], actuant en qualitat </w:t>
      </w:r>
      <w:proofErr w:type="spellStart"/>
      <w:r w:rsidRPr="00B4559D">
        <w:rPr>
          <w:rFonts w:ascii="Verdana" w:hAnsi="Verdana" w:cstheme="minorHAnsi"/>
          <w:i/>
          <w:sz w:val="20"/>
          <w:szCs w:val="20"/>
        </w:rPr>
        <w:t>d’officer</w:t>
      </w:r>
      <w:proofErr w:type="spellEnd"/>
      <w:r w:rsidRPr="00B4559D">
        <w:rPr>
          <w:rFonts w:ascii="Verdana" w:hAnsi="Verdana" w:cstheme="minorHAnsi"/>
          <w:i/>
          <w:sz w:val="20"/>
          <w:szCs w:val="20"/>
        </w:rPr>
        <w:t xml:space="preserve"> </w:t>
      </w:r>
      <w:proofErr w:type="spellStart"/>
      <w:r w:rsidRPr="00B4559D">
        <w:rPr>
          <w:rFonts w:ascii="Verdana" w:hAnsi="Verdana" w:cstheme="minorHAnsi"/>
          <w:i/>
          <w:sz w:val="20"/>
          <w:szCs w:val="20"/>
        </w:rPr>
        <w:t>compliance</w:t>
      </w:r>
      <w:proofErr w:type="spellEnd"/>
      <w:r w:rsidRPr="00B4559D">
        <w:rPr>
          <w:rFonts w:ascii="Verdana" w:hAnsi="Verdana" w:cstheme="minorHAnsi"/>
          <w:i/>
          <w:sz w:val="20"/>
          <w:szCs w:val="20"/>
        </w:rPr>
        <w:t xml:space="preserve"> o oficial de compliment, amb poders autònoms d’iniciativa i control per l’operació i gestió del model d’organització i gestió que inclou les mesures de vigilància i control idònies per a prevenir delictes en el si de la persona jurídica (Pla de </w:t>
      </w:r>
      <w:proofErr w:type="spellStart"/>
      <w:r w:rsidRPr="00B4559D">
        <w:rPr>
          <w:rFonts w:ascii="Verdana" w:hAnsi="Verdana" w:cstheme="minorHAnsi"/>
          <w:i/>
          <w:sz w:val="20"/>
          <w:szCs w:val="20"/>
        </w:rPr>
        <w:t>compliance</w:t>
      </w:r>
      <w:proofErr w:type="spellEnd"/>
      <w:r w:rsidRPr="00B4559D">
        <w:rPr>
          <w:rFonts w:ascii="Verdana" w:hAnsi="Verdana" w:cstheme="minorHAnsi"/>
          <w:i/>
          <w:sz w:val="20"/>
          <w:szCs w:val="20"/>
        </w:rPr>
        <w:t>), de l’empresa/entitat [*], amb NIF [*], amb la condició d’adjudicatària del contracte amb finançament de recursos provinents del Pla de Recuperació, Transformació i Resiliència (PRTR), en el desenvolupament de les actuacions necessàries per a l’acompliment dels objectius definits al component [*], “[*]”,</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DECLAREN, SOTA LA SEVA RESPONSABILITAT</w:t>
      </w: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I.</w:t>
      </w:r>
      <w:r w:rsidRPr="00B4559D">
        <w:rPr>
          <w:rFonts w:ascii="Verdana" w:hAnsi="Verdana" w:cstheme="minorHAnsi"/>
          <w:i/>
          <w:sz w:val="20"/>
          <w:szCs w:val="20"/>
        </w:rPr>
        <w:tab/>
        <w:t xml:space="preserve">Que l’empresa adjudicatària que representen compleix amb les obligacions establertes al plec de clàusules administratives relatives al </w:t>
      </w:r>
      <w:proofErr w:type="spellStart"/>
      <w:r w:rsidRPr="00B4559D">
        <w:rPr>
          <w:rFonts w:ascii="Verdana" w:hAnsi="Verdana" w:cstheme="minorHAnsi"/>
          <w:i/>
          <w:sz w:val="20"/>
          <w:szCs w:val="20"/>
        </w:rPr>
        <w:t>compliance</w:t>
      </w:r>
      <w:proofErr w:type="spellEnd"/>
      <w:r w:rsidRPr="00B4559D">
        <w:rPr>
          <w:rFonts w:ascii="Verdana" w:hAnsi="Verdana" w:cstheme="minorHAnsi"/>
          <w:i/>
          <w:sz w:val="20"/>
          <w:szCs w:val="20"/>
        </w:rPr>
        <w:t xml:space="preserve"> a fi de donar compliment a allò que estableix l'article 64 de la Llei 9/2017, de 8 de novembre de Contractes del Sector Públic en concordança amb el que disposa la Directiva (UE) 2019/1937 del Parlament Europeu i del Consell, de 23 d’octubre de 2019, relativa a la protecció de les persones que informen sobre infraccions del Dret de la Unió; amb el que estableix la Llei 11/2018, de 28 de desembre, per la que es modifica el Codi de Comerç, el text refós de la Llei de Societats de Capital aprovat pel Real Decret Legislatiu 1/2010, de 2 de juliol, la Llei 22/2015, de 20 de juliol, d’Auditoria de Comptes, en matèria de informació no financera i diversitat així com la Llei Orgànica 10/1995, de 23 de novembre, del Codi Penal i pel que fa a l’Agenda 2030 per al  Desenvolupament Sostenible de Nacions Unides i, en concret, en relació a les Metes 16-5 i 16-6 de l’ODS 16, en quan a la reducció  de la corrupció i el suborn així com al retiment de comptes. </w:t>
      </w:r>
    </w:p>
    <w:p w:rsidR="00DF212B" w:rsidRPr="00B4559D" w:rsidRDefault="00DF212B" w:rsidP="00DF212B">
      <w:pPr>
        <w:spacing w:before="178"/>
        <w:ind w:left="222"/>
        <w:rPr>
          <w:rFonts w:ascii="Verdana" w:hAnsi="Verdana" w:cstheme="minorHAnsi"/>
          <w:i/>
          <w:sz w:val="20"/>
          <w:szCs w:val="20"/>
        </w:rPr>
      </w:pP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II.</w:t>
      </w:r>
      <w:r w:rsidRPr="00B4559D">
        <w:rPr>
          <w:rFonts w:ascii="Verdana" w:hAnsi="Verdana" w:cstheme="minorHAnsi"/>
          <w:i/>
          <w:sz w:val="20"/>
          <w:szCs w:val="20"/>
        </w:rPr>
        <w:tab/>
        <w:t xml:space="preserve">Que l’adjudicatària del contracte disposa d'un Model d'organització i Gestió o Pla de </w:t>
      </w:r>
      <w:proofErr w:type="spellStart"/>
      <w:r w:rsidRPr="00B4559D">
        <w:rPr>
          <w:rFonts w:ascii="Verdana" w:hAnsi="Verdana" w:cstheme="minorHAnsi"/>
          <w:i/>
          <w:sz w:val="20"/>
          <w:szCs w:val="20"/>
        </w:rPr>
        <w:t>compliance</w:t>
      </w:r>
      <w:proofErr w:type="spellEnd"/>
      <w:r w:rsidRPr="00B4559D">
        <w:rPr>
          <w:rFonts w:ascii="Verdana" w:hAnsi="Verdana" w:cstheme="minorHAnsi"/>
          <w:i/>
          <w:sz w:val="20"/>
          <w:szCs w:val="20"/>
        </w:rPr>
        <w:t xml:space="preserve"> que inclou les mesures de vigilància i control idònies per a prevenir delictes.  </w:t>
      </w:r>
    </w:p>
    <w:p w:rsidR="00DF212B" w:rsidRPr="00B4559D" w:rsidRDefault="00DF212B" w:rsidP="00DF212B">
      <w:pPr>
        <w:spacing w:before="178"/>
        <w:ind w:left="222"/>
        <w:rPr>
          <w:rFonts w:ascii="Verdana" w:hAnsi="Verdana" w:cstheme="minorHAnsi"/>
          <w:i/>
          <w:sz w:val="20"/>
          <w:szCs w:val="20"/>
        </w:rPr>
      </w:pPr>
    </w:p>
    <w:p w:rsidR="00DF212B" w:rsidRPr="00B4559D" w:rsidRDefault="00DF212B" w:rsidP="00DF212B">
      <w:pPr>
        <w:numPr>
          <w:ilvl w:val="0"/>
          <w:numId w:val="23"/>
        </w:numPr>
        <w:spacing w:before="178"/>
        <w:rPr>
          <w:rFonts w:ascii="Verdana" w:hAnsi="Verdana" w:cstheme="minorHAnsi"/>
          <w:i/>
          <w:sz w:val="20"/>
          <w:szCs w:val="20"/>
        </w:rPr>
      </w:pPr>
      <w:r w:rsidRPr="00B4559D">
        <w:rPr>
          <w:rFonts w:ascii="Verdana" w:hAnsi="Verdana" w:cstheme="minorHAnsi"/>
          <w:i/>
          <w:sz w:val="20"/>
          <w:szCs w:val="20"/>
        </w:rPr>
        <w:lastRenderedPageBreak/>
        <w:t xml:space="preserve">Que tot el personal adscrit al contracte amb l'Ajuntament de Barcelona coneixerà i velarà pel compliment de les referides polítiques en matèria de </w:t>
      </w:r>
      <w:proofErr w:type="spellStart"/>
      <w:r w:rsidRPr="00B4559D">
        <w:rPr>
          <w:rFonts w:ascii="Verdana" w:hAnsi="Verdana" w:cstheme="minorHAnsi"/>
          <w:i/>
          <w:sz w:val="20"/>
          <w:szCs w:val="20"/>
        </w:rPr>
        <w:t>compliance</w:t>
      </w:r>
      <w:proofErr w:type="spellEnd"/>
      <w:r w:rsidRPr="00B4559D">
        <w:rPr>
          <w:rFonts w:ascii="Verdana" w:hAnsi="Verdana" w:cstheme="minorHAnsi"/>
          <w:i/>
          <w:sz w:val="20"/>
          <w:szCs w:val="20"/>
        </w:rPr>
        <w:t xml:space="preserve"> o compliment normatiu. </w:t>
      </w:r>
      <w:r w:rsidRPr="00B4559D">
        <w:rPr>
          <w:rFonts w:ascii="Verdana" w:hAnsi="Verdana" w:cstheme="minorHAnsi"/>
          <w:i/>
          <w:sz w:val="20"/>
          <w:szCs w:val="20"/>
        </w:rPr>
        <w:br/>
      </w:r>
    </w:p>
    <w:p w:rsidR="00DF212B" w:rsidRPr="00B4559D" w:rsidRDefault="00DF212B" w:rsidP="00DF212B">
      <w:pPr>
        <w:numPr>
          <w:ilvl w:val="0"/>
          <w:numId w:val="23"/>
        </w:numPr>
        <w:spacing w:before="178"/>
        <w:rPr>
          <w:rFonts w:ascii="Verdana" w:hAnsi="Verdana" w:cstheme="minorHAnsi"/>
          <w:i/>
          <w:sz w:val="20"/>
          <w:szCs w:val="20"/>
        </w:rPr>
      </w:pPr>
      <w:r w:rsidRPr="00B4559D">
        <w:rPr>
          <w:rFonts w:ascii="Verdana" w:hAnsi="Verdana" w:cstheme="minorHAnsi"/>
          <w:i/>
          <w:sz w:val="20"/>
          <w:szCs w:val="20"/>
        </w:rPr>
        <w:t>Que, amb caràcter semestral, s’informarà, a la persona responsable designada per l’òrgan de contractació per a la supervisió de l’execució del contracte i garantia de la correcta realització de la prestació pactada, de les revisions periòdiques del model de "</w:t>
      </w:r>
      <w:proofErr w:type="spellStart"/>
      <w:r w:rsidRPr="00B4559D">
        <w:rPr>
          <w:rFonts w:ascii="Verdana" w:hAnsi="Verdana" w:cstheme="minorHAnsi"/>
          <w:i/>
          <w:sz w:val="20"/>
          <w:szCs w:val="20"/>
        </w:rPr>
        <w:t>compliance</w:t>
      </w:r>
      <w:proofErr w:type="spellEnd"/>
      <w:r w:rsidRPr="00B4559D">
        <w:rPr>
          <w:rFonts w:ascii="Verdana" w:hAnsi="Verdana" w:cstheme="minorHAnsi"/>
          <w:i/>
          <w:sz w:val="20"/>
          <w:szCs w:val="20"/>
        </w:rPr>
        <w:t xml:space="preserve"> penal" i de les seves eventuals modificacions, així com dels canvis en l’organització, en la estructura de control o en l’activitat desenvolupada.</w:t>
      </w:r>
    </w:p>
    <w:p w:rsidR="00DF212B" w:rsidRPr="00B4559D" w:rsidRDefault="00DF212B" w:rsidP="00DF212B">
      <w:pPr>
        <w:spacing w:before="178"/>
        <w:ind w:left="222"/>
        <w:rPr>
          <w:rFonts w:ascii="Verdana" w:hAnsi="Verdana" w:cstheme="minorHAnsi"/>
          <w:i/>
          <w:sz w:val="20"/>
          <w:szCs w:val="20"/>
        </w:rPr>
      </w:pPr>
    </w:p>
    <w:p w:rsidR="00DF212B" w:rsidRPr="00B4559D" w:rsidRDefault="00DF212B" w:rsidP="00DF212B">
      <w:pPr>
        <w:numPr>
          <w:ilvl w:val="0"/>
          <w:numId w:val="23"/>
        </w:numPr>
        <w:spacing w:before="178"/>
        <w:rPr>
          <w:rFonts w:ascii="Verdana" w:hAnsi="Verdana" w:cstheme="minorHAnsi"/>
          <w:i/>
          <w:sz w:val="20"/>
          <w:szCs w:val="20"/>
        </w:rPr>
      </w:pPr>
      <w:r w:rsidRPr="00B4559D">
        <w:rPr>
          <w:rFonts w:ascii="Verdana" w:hAnsi="Verdana" w:cstheme="minorHAnsi"/>
          <w:i/>
          <w:sz w:val="20"/>
          <w:szCs w:val="20"/>
        </w:rPr>
        <w:t xml:space="preserve">Que es facilitarà qualsevol tipus d'informació necessària i que li sigui requerida per la persona responsable designada per l’òrgan de contractació per a la supervisió de l’execució del contracte i garantia de la correcta realització de la prestació pactada a fi d'auditar, per si o per mitjà de tercer, la veracitat de les manifestacions efectuades i comprovar l'aplicació del Model en els termes així certificats o declarats. </w:t>
      </w:r>
    </w:p>
    <w:p w:rsidR="00DF212B" w:rsidRPr="00B4559D" w:rsidRDefault="00DF212B" w:rsidP="00DF212B">
      <w:pPr>
        <w:spacing w:before="178"/>
        <w:ind w:left="222"/>
        <w:rPr>
          <w:rFonts w:ascii="Verdana" w:hAnsi="Verdana" w:cstheme="minorHAnsi"/>
          <w:i/>
          <w:sz w:val="20"/>
          <w:szCs w:val="20"/>
        </w:rPr>
      </w:pPr>
    </w:p>
    <w:p w:rsidR="00DF212B" w:rsidRPr="00B4559D" w:rsidRDefault="00DF212B" w:rsidP="00DF212B">
      <w:pPr>
        <w:numPr>
          <w:ilvl w:val="0"/>
          <w:numId w:val="23"/>
        </w:numPr>
        <w:spacing w:before="178"/>
        <w:rPr>
          <w:rFonts w:ascii="Verdana" w:hAnsi="Verdana" w:cstheme="minorHAnsi"/>
          <w:i/>
          <w:sz w:val="20"/>
          <w:szCs w:val="20"/>
        </w:rPr>
      </w:pPr>
      <w:r w:rsidRPr="00B4559D">
        <w:rPr>
          <w:rFonts w:ascii="Verdana" w:hAnsi="Verdana" w:cstheme="minorHAnsi"/>
          <w:i/>
          <w:sz w:val="20"/>
          <w:szCs w:val="20"/>
        </w:rPr>
        <w:t xml:space="preserve">Que les dades proporcionades són reals, confirmant i ratificant-se amb el que s'ha declarat en aquest document, i que l'empresa desenvolupa les seves activitats dins dels estàndards de compliment normatiu internacionalment acceptats. </w:t>
      </w:r>
    </w:p>
    <w:p w:rsidR="00DF212B" w:rsidRPr="00B4559D" w:rsidRDefault="00DF212B" w:rsidP="00DF212B">
      <w:pPr>
        <w:spacing w:before="178"/>
        <w:ind w:left="222"/>
        <w:rPr>
          <w:rFonts w:ascii="Verdana" w:hAnsi="Verdana" w:cstheme="minorHAnsi"/>
          <w:i/>
          <w:sz w:val="20"/>
          <w:szCs w:val="20"/>
        </w:rPr>
      </w:pPr>
    </w:p>
    <w:p w:rsidR="00DF212B" w:rsidRPr="00B4559D" w:rsidRDefault="00DF212B" w:rsidP="00DF212B">
      <w:pPr>
        <w:spacing w:before="178"/>
        <w:ind w:left="222"/>
        <w:rPr>
          <w:rFonts w:ascii="Verdana" w:hAnsi="Verdana" w:cstheme="minorHAnsi"/>
          <w:i/>
          <w:sz w:val="20"/>
          <w:szCs w:val="20"/>
        </w:rPr>
      </w:pPr>
      <w:r w:rsidRPr="00B4559D">
        <w:rPr>
          <w:rFonts w:ascii="Verdana" w:hAnsi="Verdana" w:cstheme="minorHAnsi"/>
          <w:i/>
          <w:sz w:val="20"/>
          <w:szCs w:val="20"/>
        </w:rPr>
        <w:t>I, perquè així consti als efectes oportuns, signen la present declaració responsable en [lloc] en data [*],</w:t>
      </w:r>
    </w:p>
    <w:p w:rsidR="00DF212B" w:rsidRPr="00B4559D" w:rsidRDefault="00DF212B" w:rsidP="00DF212B">
      <w:pPr>
        <w:spacing w:before="178"/>
        <w:ind w:left="222"/>
        <w:rPr>
          <w:rFonts w:ascii="Verdana" w:hAnsi="Verdana" w:cstheme="minorHAnsi"/>
          <w:i/>
          <w:sz w:val="20"/>
          <w:szCs w:val="20"/>
        </w:rPr>
      </w:pPr>
    </w:p>
    <w:p w:rsidR="00DF212B" w:rsidRPr="00B4559D" w:rsidRDefault="00DF212B" w:rsidP="00DF212B">
      <w:pPr>
        <w:spacing w:before="178"/>
        <w:ind w:left="222"/>
        <w:rPr>
          <w:rFonts w:ascii="Verdana" w:hAnsi="Verdana" w:cstheme="minorHAnsi"/>
          <w:i/>
          <w:sz w:val="20"/>
          <w:szCs w:val="20"/>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84"/>
        <w:gridCol w:w="4283"/>
      </w:tblGrid>
      <w:tr w:rsidR="00DF212B" w:rsidRPr="00B4559D" w:rsidTr="00464D8B">
        <w:tc>
          <w:tcPr>
            <w:tcW w:w="4077" w:type="dxa"/>
            <w:vAlign w:val="center"/>
          </w:tcPr>
          <w:p w:rsidR="00DF212B" w:rsidRPr="00B4559D" w:rsidRDefault="00DF212B" w:rsidP="00DF212B">
            <w:pPr>
              <w:spacing w:before="178"/>
              <w:ind w:left="222"/>
              <w:rPr>
                <w:rFonts w:ascii="Verdana" w:hAnsi="Verdana" w:cstheme="minorHAnsi"/>
                <w:b/>
                <w:i/>
                <w:sz w:val="20"/>
                <w:szCs w:val="20"/>
              </w:rPr>
            </w:pPr>
            <w:r w:rsidRPr="00B4559D">
              <w:rPr>
                <w:rFonts w:ascii="Verdana" w:hAnsi="Verdana" w:cstheme="minorHAnsi"/>
                <w:b/>
                <w:i/>
                <w:sz w:val="20"/>
                <w:szCs w:val="20"/>
              </w:rPr>
              <w:t>L’[administrador únic, solidari o mancomunat o apoderat solidari o mancomunat]</w:t>
            </w:r>
          </w:p>
        </w:tc>
        <w:tc>
          <w:tcPr>
            <w:tcW w:w="284" w:type="dxa"/>
            <w:vAlign w:val="center"/>
          </w:tcPr>
          <w:p w:rsidR="00DF212B" w:rsidRPr="00B4559D" w:rsidRDefault="00DF212B" w:rsidP="00DF212B">
            <w:pPr>
              <w:spacing w:before="178"/>
              <w:ind w:left="222"/>
              <w:rPr>
                <w:rFonts w:ascii="Verdana" w:hAnsi="Verdana" w:cstheme="minorHAnsi"/>
                <w:i/>
                <w:sz w:val="20"/>
                <w:szCs w:val="20"/>
              </w:rPr>
            </w:pPr>
          </w:p>
        </w:tc>
        <w:tc>
          <w:tcPr>
            <w:tcW w:w="4283" w:type="dxa"/>
            <w:vAlign w:val="center"/>
          </w:tcPr>
          <w:p w:rsidR="00DF212B" w:rsidRPr="00B4559D" w:rsidRDefault="00DF212B" w:rsidP="00DF212B">
            <w:pPr>
              <w:spacing w:before="178"/>
              <w:ind w:left="222"/>
              <w:rPr>
                <w:rFonts w:ascii="Verdana" w:hAnsi="Verdana" w:cstheme="minorHAnsi"/>
                <w:b/>
                <w:i/>
                <w:sz w:val="20"/>
                <w:szCs w:val="20"/>
              </w:rPr>
            </w:pPr>
            <w:r w:rsidRPr="00B4559D">
              <w:rPr>
                <w:rFonts w:ascii="Verdana" w:hAnsi="Verdana" w:cstheme="minorHAnsi"/>
                <w:b/>
                <w:i/>
                <w:sz w:val="20"/>
                <w:szCs w:val="20"/>
              </w:rPr>
              <w:t>L’ oficial de compliment</w:t>
            </w:r>
          </w:p>
        </w:tc>
      </w:tr>
    </w:tbl>
    <w:p w:rsidR="00DF212B" w:rsidRPr="00B4559D" w:rsidRDefault="00DF212B" w:rsidP="00246058">
      <w:pPr>
        <w:spacing w:before="178"/>
        <w:ind w:left="222"/>
        <w:rPr>
          <w:rFonts w:ascii="Verdana" w:hAnsi="Verdana" w:cstheme="minorHAnsi"/>
          <w:i/>
          <w:sz w:val="20"/>
          <w:szCs w:val="20"/>
        </w:rPr>
      </w:pPr>
    </w:p>
    <w:p w:rsidR="00246058" w:rsidRPr="00B4559D" w:rsidRDefault="00246058" w:rsidP="00246058">
      <w:pPr>
        <w:pStyle w:val="Pargrafdellista"/>
        <w:tabs>
          <w:tab w:val="left" w:pos="3006"/>
        </w:tabs>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ind w:left="222" w:right="223"/>
        <w:rPr>
          <w:rFonts w:ascii="Verdana" w:hAnsi="Verdana" w:cstheme="minorHAnsi"/>
          <w:b/>
          <w:iCs/>
          <w:sz w:val="20"/>
          <w:szCs w:val="20"/>
          <w:lang w:val="es-ES"/>
        </w:rPr>
      </w:pPr>
      <w:r w:rsidRPr="00B4559D">
        <w:rPr>
          <w:rFonts w:ascii="Verdana" w:hAnsi="Verdana" w:cstheme="minorHAnsi"/>
          <w:b/>
          <w:iCs/>
          <w:sz w:val="20"/>
          <w:szCs w:val="20"/>
          <w:lang w:val="es-ES"/>
        </w:rPr>
        <w:t>ANNEX 6. DECLARACIÓ RESPONSABLE SOBRE EL COMPLIMENT DEL PRINCIPI DE NO CAUSAR PERJUDICI SIGNIFICATIU ALS SIS OBJECTIUS MEDIAMBIENTALS EN EL SENTIT DE L’ARTICLE 17 DEL REGLAMENT (UE) 2020/852</w:t>
      </w:r>
    </w:p>
    <w:p w:rsidR="00DF212B" w:rsidRPr="00B4559D" w:rsidRDefault="00DF212B" w:rsidP="00DF212B">
      <w:pPr>
        <w:pStyle w:val="Pargrafdellista"/>
        <w:tabs>
          <w:tab w:val="left" w:pos="3006"/>
        </w:tabs>
        <w:spacing w:line="256" w:lineRule="auto"/>
        <w:ind w:left="222" w:right="223"/>
        <w:rPr>
          <w:rFonts w:ascii="Verdana" w:hAnsi="Verdana" w:cstheme="minorHAnsi"/>
          <w:b/>
          <w:iCs/>
          <w:sz w:val="20"/>
          <w:szCs w:val="20"/>
          <w:lang w:val="es-ES"/>
        </w:rPr>
      </w:pPr>
    </w:p>
    <w:p w:rsidR="00DF212B" w:rsidRPr="00B4559D" w:rsidRDefault="00DF212B" w:rsidP="00DF212B">
      <w:pPr>
        <w:pStyle w:val="Pargrafdellista"/>
        <w:tabs>
          <w:tab w:val="left" w:pos="3006"/>
        </w:tabs>
        <w:spacing w:line="256" w:lineRule="auto"/>
        <w:ind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Expedient</w:t>
      </w:r>
      <w:proofErr w:type="spellEnd"/>
      <w:r w:rsidRPr="00B4559D">
        <w:rPr>
          <w:rFonts w:ascii="Verdana" w:hAnsi="Verdana" w:cstheme="minorHAnsi"/>
          <w:iCs/>
          <w:sz w:val="20"/>
          <w:szCs w:val="20"/>
          <w:lang w:val="es-ES"/>
        </w:rPr>
        <w:t>: [</w:t>
      </w:r>
      <w:proofErr w:type="spellStart"/>
      <w:r w:rsidRPr="00B4559D">
        <w:rPr>
          <w:rFonts w:ascii="Verdana" w:hAnsi="Verdana" w:cstheme="minorHAnsi"/>
          <w:iCs/>
          <w:sz w:val="20"/>
          <w:szCs w:val="20"/>
          <w:lang w:val="es-ES"/>
        </w:rPr>
        <w:t>xxxxxxx</w:t>
      </w:r>
      <w:proofErr w:type="spellEnd"/>
      <w:r w:rsidRPr="00B4559D">
        <w:rPr>
          <w:rFonts w:ascii="Verdana" w:hAnsi="Verdana" w:cstheme="minorHAnsi"/>
          <w:iCs/>
          <w:sz w:val="20"/>
          <w:szCs w:val="20"/>
          <w:lang w:val="es-ES"/>
        </w:rPr>
        <w:t>]</w:t>
      </w: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ind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Component</w:t>
      </w:r>
      <w:proofErr w:type="spellEnd"/>
      <w:r w:rsidRPr="00B4559D">
        <w:rPr>
          <w:rFonts w:ascii="Verdana" w:hAnsi="Verdana" w:cstheme="minorHAnsi"/>
          <w:iCs/>
          <w:sz w:val="20"/>
          <w:szCs w:val="20"/>
          <w:lang w:val="es-ES"/>
        </w:rPr>
        <w:t xml:space="preserve"> del Pla de </w:t>
      </w:r>
      <w:proofErr w:type="spellStart"/>
      <w:r w:rsidRPr="00B4559D">
        <w:rPr>
          <w:rFonts w:ascii="Verdana" w:hAnsi="Verdana" w:cstheme="minorHAnsi"/>
          <w:iCs/>
          <w:sz w:val="20"/>
          <w:szCs w:val="20"/>
          <w:lang w:val="es-ES"/>
        </w:rPr>
        <w:t>Recuperació</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Transformació</w:t>
      </w:r>
      <w:proofErr w:type="spellEnd"/>
      <w:r w:rsidRPr="00B4559D">
        <w:rPr>
          <w:rFonts w:ascii="Verdana" w:hAnsi="Verdana" w:cstheme="minorHAnsi"/>
          <w:iCs/>
          <w:sz w:val="20"/>
          <w:szCs w:val="20"/>
          <w:lang w:val="es-ES"/>
        </w:rPr>
        <w:t xml:space="preserve"> i </w:t>
      </w:r>
      <w:proofErr w:type="spellStart"/>
      <w:r w:rsidRPr="00B4559D">
        <w:rPr>
          <w:rFonts w:ascii="Verdana" w:hAnsi="Verdana" w:cstheme="minorHAnsi"/>
          <w:iCs/>
          <w:sz w:val="20"/>
          <w:szCs w:val="20"/>
          <w:lang w:val="es-ES"/>
        </w:rPr>
        <w:t>Resiliència</w:t>
      </w:r>
      <w:proofErr w:type="spellEnd"/>
      <w:r w:rsidRPr="00B4559D">
        <w:rPr>
          <w:rFonts w:ascii="Verdana" w:hAnsi="Verdana" w:cstheme="minorHAnsi"/>
          <w:iCs/>
          <w:sz w:val="20"/>
          <w:szCs w:val="20"/>
          <w:lang w:val="es-ES"/>
        </w:rPr>
        <w:t xml:space="preserve"> (PRTR) al </w:t>
      </w:r>
      <w:proofErr w:type="spellStart"/>
      <w:r w:rsidRPr="00B4559D">
        <w:rPr>
          <w:rFonts w:ascii="Verdana" w:hAnsi="Verdana" w:cstheme="minorHAnsi"/>
          <w:iCs/>
          <w:sz w:val="20"/>
          <w:szCs w:val="20"/>
          <w:lang w:val="es-ES"/>
        </w:rPr>
        <w:t>qual</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pertany</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l’activitat</w:t>
      </w:r>
      <w:proofErr w:type="spellEnd"/>
      <w:r w:rsidRPr="00B4559D">
        <w:rPr>
          <w:rFonts w:ascii="Verdana" w:hAnsi="Verdana" w:cstheme="minorHAnsi"/>
          <w:iCs/>
          <w:sz w:val="20"/>
          <w:szCs w:val="20"/>
          <w:lang w:val="es-ES"/>
        </w:rPr>
        <w:t>: [</w:t>
      </w:r>
      <w:proofErr w:type="spellStart"/>
      <w:r w:rsidRPr="00B4559D">
        <w:rPr>
          <w:rFonts w:ascii="Verdana" w:hAnsi="Verdana" w:cstheme="minorHAnsi"/>
          <w:iCs/>
          <w:sz w:val="20"/>
          <w:szCs w:val="20"/>
          <w:lang w:val="es-ES"/>
        </w:rPr>
        <w:t>segons</w:t>
      </w:r>
      <w:proofErr w:type="spellEnd"/>
      <w:r w:rsidRPr="00B4559D">
        <w:rPr>
          <w:rFonts w:ascii="Verdana" w:hAnsi="Verdana" w:cstheme="minorHAnsi"/>
          <w:iCs/>
          <w:sz w:val="20"/>
          <w:szCs w:val="20"/>
          <w:lang w:val="es-ES"/>
        </w:rPr>
        <w:t xml:space="preserve"> el PRTR]</w:t>
      </w: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spacing w:line="256" w:lineRule="auto"/>
        <w:ind w:right="223"/>
        <w:rPr>
          <w:rFonts w:ascii="Verdana" w:hAnsi="Verdana" w:cstheme="minorHAnsi"/>
          <w:iCs/>
          <w:sz w:val="20"/>
          <w:szCs w:val="20"/>
          <w:lang w:val="es-ES"/>
        </w:rPr>
      </w:pPr>
      <w:r w:rsidRPr="00B4559D">
        <w:rPr>
          <w:rFonts w:ascii="Verdana" w:hAnsi="Verdana" w:cstheme="minorHAnsi"/>
          <w:iCs/>
          <w:sz w:val="20"/>
          <w:szCs w:val="20"/>
          <w:lang w:val="es-ES"/>
        </w:rPr>
        <w:t xml:space="preserve">Mesura del </w:t>
      </w:r>
      <w:proofErr w:type="spellStart"/>
      <w:r w:rsidRPr="00B4559D">
        <w:rPr>
          <w:rFonts w:ascii="Verdana" w:hAnsi="Verdana" w:cstheme="minorHAnsi"/>
          <w:iCs/>
          <w:sz w:val="20"/>
          <w:szCs w:val="20"/>
          <w:lang w:val="es-ES"/>
        </w:rPr>
        <w:t>component</w:t>
      </w:r>
      <w:proofErr w:type="spellEnd"/>
      <w:r w:rsidRPr="00B4559D">
        <w:rPr>
          <w:rFonts w:ascii="Verdana" w:hAnsi="Verdana" w:cstheme="minorHAnsi"/>
          <w:iCs/>
          <w:sz w:val="20"/>
          <w:szCs w:val="20"/>
          <w:lang w:val="es-ES"/>
        </w:rPr>
        <w:t xml:space="preserve"> PRTR a </w:t>
      </w:r>
      <w:proofErr w:type="spellStart"/>
      <w:r w:rsidRPr="00B4559D">
        <w:rPr>
          <w:rFonts w:ascii="Verdana" w:hAnsi="Verdana" w:cstheme="minorHAnsi"/>
          <w:iCs/>
          <w:sz w:val="20"/>
          <w:szCs w:val="20"/>
          <w:lang w:val="es-ES"/>
        </w:rPr>
        <w:t>què</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pertany</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l’activitat</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indicant</w:t>
      </w:r>
      <w:proofErr w:type="spellEnd"/>
      <w:r w:rsidRPr="00B4559D">
        <w:rPr>
          <w:rFonts w:ascii="Verdana" w:hAnsi="Verdana" w:cstheme="minorHAnsi"/>
          <w:iCs/>
          <w:sz w:val="20"/>
          <w:szCs w:val="20"/>
          <w:lang w:val="es-ES"/>
        </w:rPr>
        <w:t xml:space="preserve">, si </w:t>
      </w:r>
      <w:proofErr w:type="spellStart"/>
      <w:r w:rsidRPr="00B4559D">
        <w:rPr>
          <w:rFonts w:ascii="Verdana" w:hAnsi="Verdana" w:cstheme="minorHAnsi"/>
          <w:iCs/>
          <w:sz w:val="20"/>
          <w:szCs w:val="20"/>
          <w:lang w:val="es-ES"/>
        </w:rPr>
        <w:t>escau</w:t>
      </w:r>
      <w:proofErr w:type="spellEnd"/>
      <w:r w:rsidRPr="00B4559D">
        <w:rPr>
          <w:rFonts w:ascii="Verdana" w:hAnsi="Verdana" w:cstheme="minorHAnsi"/>
          <w:iCs/>
          <w:sz w:val="20"/>
          <w:szCs w:val="20"/>
          <w:lang w:val="es-ES"/>
        </w:rPr>
        <w:t xml:space="preserve">, la </w:t>
      </w:r>
      <w:proofErr w:type="spellStart"/>
      <w:r w:rsidRPr="00B4559D">
        <w:rPr>
          <w:rFonts w:ascii="Verdana" w:hAnsi="Verdana" w:cstheme="minorHAnsi"/>
          <w:iCs/>
          <w:sz w:val="20"/>
          <w:szCs w:val="20"/>
          <w:lang w:val="es-ES"/>
        </w:rPr>
        <w:t>submesura</w:t>
      </w:r>
      <w:proofErr w:type="spellEnd"/>
      <w:r w:rsidRPr="00B4559D">
        <w:rPr>
          <w:rFonts w:ascii="Verdana" w:hAnsi="Verdana" w:cstheme="minorHAnsi"/>
          <w:iCs/>
          <w:sz w:val="20"/>
          <w:szCs w:val="20"/>
          <w:lang w:val="es-ES"/>
        </w:rPr>
        <w:t>: [</w:t>
      </w:r>
      <w:proofErr w:type="spellStart"/>
      <w:r w:rsidRPr="00B4559D">
        <w:rPr>
          <w:rFonts w:ascii="Verdana" w:hAnsi="Verdana" w:cstheme="minorHAnsi"/>
          <w:iCs/>
          <w:sz w:val="20"/>
          <w:szCs w:val="20"/>
          <w:lang w:val="es-ES"/>
        </w:rPr>
        <w:t>segons</w:t>
      </w:r>
      <w:proofErr w:type="spellEnd"/>
      <w:r w:rsidRPr="00B4559D">
        <w:rPr>
          <w:rFonts w:ascii="Verdana" w:hAnsi="Verdana" w:cstheme="minorHAnsi"/>
          <w:iCs/>
          <w:sz w:val="20"/>
          <w:szCs w:val="20"/>
          <w:lang w:val="es-ES"/>
        </w:rPr>
        <w:t xml:space="preserve"> el PRTR]</w:t>
      </w: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spacing w:line="256" w:lineRule="auto"/>
        <w:ind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Etiquetatge</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climàtic</w:t>
      </w:r>
      <w:proofErr w:type="spellEnd"/>
      <w:r w:rsidRPr="00B4559D">
        <w:rPr>
          <w:rFonts w:ascii="Verdana" w:hAnsi="Verdana" w:cstheme="minorHAnsi"/>
          <w:iCs/>
          <w:sz w:val="20"/>
          <w:szCs w:val="20"/>
          <w:lang w:val="es-ES"/>
        </w:rPr>
        <w:t xml:space="preserve"> i </w:t>
      </w:r>
      <w:proofErr w:type="spellStart"/>
      <w:r w:rsidRPr="00B4559D">
        <w:rPr>
          <w:rFonts w:ascii="Verdana" w:hAnsi="Verdana" w:cstheme="minorHAnsi"/>
          <w:iCs/>
          <w:sz w:val="20"/>
          <w:szCs w:val="20"/>
          <w:lang w:val="es-ES"/>
        </w:rPr>
        <w:t>mediambiental</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assignat</w:t>
      </w:r>
      <w:proofErr w:type="spellEnd"/>
      <w:r w:rsidRPr="00B4559D">
        <w:rPr>
          <w:rFonts w:ascii="Verdana" w:hAnsi="Verdana" w:cstheme="minorHAnsi"/>
          <w:iCs/>
          <w:sz w:val="20"/>
          <w:szCs w:val="20"/>
          <w:lang w:val="es-ES"/>
        </w:rPr>
        <w:t xml:space="preserve"> a la mesura (reforma o </w:t>
      </w:r>
      <w:proofErr w:type="spellStart"/>
      <w:r w:rsidRPr="00B4559D">
        <w:rPr>
          <w:rFonts w:ascii="Verdana" w:hAnsi="Verdana" w:cstheme="minorHAnsi"/>
          <w:iCs/>
          <w:sz w:val="20"/>
          <w:szCs w:val="20"/>
          <w:lang w:val="es-ES"/>
        </w:rPr>
        <w:t>inversió</w:t>
      </w:r>
      <w:proofErr w:type="spellEnd"/>
      <w:r w:rsidRPr="00B4559D">
        <w:rPr>
          <w:rFonts w:ascii="Verdana" w:hAnsi="Verdana" w:cstheme="minorHAnsi"/>
          <w:iCs/>
          <w:sz w:val="20"/>
          <w:szCs w:val="20"/>
          <w:lang w:val="es-ES"/>
        </w:rPr>
        <w:t xml:space="preserve">) o a la </w:t>
      </w:r>
      <w:proofErr w:type="spellStart"/>
      <w:r w:rsidRPr="00B4559D">
        <w:rPr>
          <w:rFonts w:ascii="Verdana" w:hAnsi="Verdana" w:cstheme="minorHAnsi"/>
          <w:iCs/>
          <w:sz w:val="20"/>
          <w:szCs w:val="20"/>
          <w:lang w:val="es-ES"/>
        </w:rPr>
        <w:t>submesura</w:t>
      </w:r>
      <w:proofErr w:type="spellEnd"/>
      <w:r w:rsidRPr="00B4559D">
        <w:rPr>
          <w:rFonts w:ascii="Verdana" w:hAnsi="Verdana" w:cstheme="minorHAnsi"/>
          <w:iCs/>
          <w:sz w:val="20"/>
          <w:szCs w:val="20"/>
          <w:lang w:val="es-ES"/>
        </w:rPr>
        <w:t xml:space="preserve"> del PRTR: [si la mesura no </w:t>
      </w:r>
      <w:proofErr w:type="spellStart"/>
      <w:r w:rsidRPr="00B4559D">
        <w:rPr>
          <w:rFonts w:ascii="Verdana" w:hAnsi="Verdana" w:cstheme="minorHAnsi"/>
          <w:iCs/>
          <w:sz w:val="20"/>
          <w:szCs w:val="20"/>
          <w:lang w:val="es-ES"/>
        </w:rPr>
        <w:t>disposa</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d’etiqueta</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assignada</w:t>
      </w:r>
      <w:proofErr w:type="spellEnd"/>
      <w:r w:rsidRPr="00B4559D">
        <w:rPr>
          <w:rFonts w:ascii="Verdana" w:hAnsi="Verdana" w:cstheme="minorHAnsi"/>
          <w:iCs/>
          <w:sz w:val="20"/>
          <w:szCs w:val="20"/>
          <w:lang w:val="es-ES"/>
        </w:rPr>
        <w:t xml:space="preserve"> que </w:t>
      </w:r>
      <w:proofErr w:type="spellStart"/>
      <w:r w:rsidRPr="00B4559D">
        <w:rPr>
          <w:rFonts w:ascii="Verdana" w:hAnsi="Verdana" w:cstheme="minorHAnsi"/>
          <w:iCs/>
          <w:sz w:val="20"/>
          <w:szCs w:val="20"/>
          <w:lang w:val="es-ES"/>
        </w:rPr>
        <w:t>reconegui</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contribució</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climàtica</w:t>
      </w:r>
      <w:proofErr w:type="spellEnd"/>
      <w:r w:rsidRPr="00B4559D">
        <w:rPr>
          <w:rFonts w:ascii="Verdana" w:hAnsi="Verdana" w:cstheme="minorHAnsi"/>
          <w:iCs/>
          <w:sz w:val="20"/>
          <w:szCs w:val="20"/>
          <w:lang w:val="es-ES"/>
        </w:rPr>
        <w:t xml:space="preserve"> i </w:t>
      </w:r>
      <w:proofErr w:type="spellStart"/>
      <w:r w:rsidRPr="00B4559D">
        <w:rPr>
          <w:rFonts w:ascii="Verdana" w:hAnsi="Verdana" w:cstheme="minorHAnsi"/>
          <w:iCs/>
          <w:sz w:val="20"/>
          <w:szCs w:val="20"/>
          <w:lang w:val="es-ES"/>
        </w:rPr>
        <w:t>mediambiental</w:t>
      </w:r>
      <w:proofErr w:type="spellEnd"/>
      <w:r w:rsidRPr="00B4559D">
        <w:rPr>
          <w:rFonts w:ascii="Verdana" w:hAnsi="Verdana" w:cstheme="minorHAnsi"/>
          <w:iCs/>
          <w:sz w:val="20"/>
          <w:szCs w:val="20"/>
          <w:lang w:val="es-ES"/>
        </w:rPr>
        <w:t>, cal indicar “</w:t>
      </w:r>
      <w:proofErr w:type="spellStart"/>
      <w:r w:rsidRPr="00B4559D">
        <w:rPr>
          <w:rFonts w:ascii="Verdana" w:hAnsi="Verdana" w:cstheme="minorHAnsi"/>
          <w:iCs/>
          <w:sz w:val="20"/>
          <w:szCs w:val="20"/>
          <w:lang w:val="es-ES"/>
        </w:rPr>
        <w:t>sense</w:t>
      </w:r>
      <w:proofErr w:type="spellEnd"/>
      <w:r w:rsidRPr="00B4559D">
        <w:rPr>
          <w:rFonts w:ascii="Verdana" w:hAnsi="Verdana" w:cstheme="minorHAnsi"/>
          <w:iCs/>
          <w:sz w:val="20"/>
          <w:szCs w:val="20"/>
          <w:lang w:val="es-ES"/>
        </w:rPr>
        <w:t xml:space="preserve"> etiqueta”]</w:t>
      </w: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tabs>
          <w:tab w:val="left" w:pos="3006"/>
        </w:tabs>
        <w:spacing w:line="256" w:lineRule="auto"/>
        <w:ind w:right="223"/>
        <w:rPr>
          <w:rFonts w:ascii="Verdana" w:hAnsi="Verdana" w:cstheme="minorHAnsi"/>
          <w:iCs/>
          <w:sz w:val="20"/>
          <w:szCs w:val="20"/>
          <w:lang w:val="es-ES"/>
        </w:rPr>
      </w:pPr>
      <w:r w:rsidRPr="00B4559D">
        <w:rPr>
          <w:rFonts w:ascii="Verdana" w:hAnsi="Verdana" w:cstheme="minorHAnsi"/>
          <w:iCs/>
          <w:sz w:val="20"/>
          <w:szCs w:val="20"/>
          <w:lang w:val="es-ES"/>
        </w:rPr>
        <w:t xml:space="preserve">Jo, el </w:t>
      </w:r>
      <w:proofErr w:type="spellStart"/>
      <w:r w:rsidRPr="00B4559D">
        <w:rPr>
          <w:rFonts w:ascii="Verdana" w:hAnsi="Verdana" w:cstheme="minorHAnsi"/>
          <w:iCs/>
          <w:sz w:val="20"/>
          <w:szCs w:val="20"/>
          <w:lang w:val="es-ES"/>
        </w:rPr>
        <w:t>sotasignat</w:t>
      </w:r>
      <w:proofErr w:type="spellEnd"/>
      <w:r w:rsidRPr="00B4559D">
        <w:rPr>
          <w:rFonts w:ascii="Verdana" w:hAnsi="Verdana" w:cstheme="minorHAnsi"/>
          <w:iCs/>
          <w:sz w:val="20"/>
          <w:szCs w:val="20"/>
          <w:lang w:val="es-ES"/>
        </w:rPr>
        <w:t xml:space="preserve">/da, [*] </w:t>
      </w:r>
      <w:proofErr w:type="spellStart"/>
      <w:r w:rsidRPr="00B4559D">
        <w:rPr>
          <w:rFonts w:ascii="Verdana" w:hAnsi="Verdana" w:cstheme="minorHAnsi"/>
          <w:iCs/>
          <w:sz w:val="20"/>
          <w:szCs w:val="20"/>
          <w:lang w:val="es-ES"/>
        </w:rPr>
        <w:t>amb</w:t>
      </w:r>
      <w:proofErr w:type="spellEnd"/>
      <w:r w:rsidRPr="00B4559D">
        <w:rPr>
          <w:rFonts w:ascii="Verdana" w:hAnsi="Verdana" w:cstheme="minorHAnsi"/>
          <w:iCs/>
          <w:sz w:val="20"/>
          <w:szCs w:val="20"/>
          <w:lang w:val="es-ES"/>
        </w:rPr>
        <w:t xml:space="preserve"> DNI [*], [en </w:t>
      </w:r>
      <w:proofErr w:type="spellStart"/>
      <w:r w:rsidRPr="00B4559D">
        <w:rPr>
          <w:rFonts w:ascii="Verdana" w:hAnsi="Verdana" w:cstheme="minorHAnsi"/>
          <w:iCs/>
          <w:sz w:val="20"/>
          <w:szCs w:val="20"/>
          <w:lang w:val="es-ES"/>
        </w:rPr>
        <w:t>nom</w:t>
      </w:r>
      <w:proofErr w:type="spellEnd"/>
      <w:r w:rsidRPr="00B4559D">
        <w:rPr>
          <w:rFonts w:ascii="Verdana" w:hAnsi="Verdana" w:cstheme="minorHAnsi"/>
          <w:iCs/>
          <w:sz w:val="20"/>
          <w:szCs w:val="20"/>
          <w:lang w:val="es-ES"/>
        </w:rPr>
        <w:t xml:space="preserve"> propi/en </w:t>
      </w:r>
      <w:proofErr w:type="spellStart"/>
      <w:r w:rsidRPr="00B4559D">
        <w:rPr>
          <w:rFonts w:ascii="Verdana" w:hAnsi="Verdana" w:cstheme="minorHAnsi"/>
          <w:iCs/>
          <w:sz w:val="20"/>
          <w:szCs w:val="20"/>
          <w:lang w:val="es-ES"/>
        </w:rPr>
        <w:t>representació</w:t>
      </w:r>
      <w:proofErr w:type="spellEnd"/>
      <w:r w:rsidRPr="00B4559D">
        <w:rPr>
          <w:rFonts w:ascii="Verdana" w:hAnsi="Verdana" w:cstheme="minorHAnsi"/>
          <w:iCs/>
          <w:sz w:val="20"/>
          <w:szCs w:val="20"/>
          <w:lang w:val="es-ES"/>
        </w:rPr>
        <w:t xml:space="preserve"> de </w:t>
      </w:r>
      <w:proofErr w:type="spellStart"/>
      <w:r w:rsidRPr="00B4559D">
        <w:rPr>
          <w:rFonts w:ascii="Verdana" w:hAnsi="Verdana" w:cstheme="minorHAnsi"/>
          <w:iCs/>
          <w:sz w:val="20"/>
          <w:szCs w:val="20"/>
          <w:lang w:val="es-ES"/>
        </w:rPr>
        <w:t>l’entitat</w:t>
      </w:r>
      <w:proofErr w:type="spellEnd"/>
      <w:r w:rsidRPr="00B4559D">
        <w:rPr>
          <w:rFonts w:ascii="Verdana" w:hAnsi="Verdana" w:cstheme="minorHAnsi"/>
          <w:iCs/>
          <w:sz w:val="20"/>
          <w:szCs w:val="20"/>
          <w:lang w:val="es-ES"/>
        </w:rPr>
        <w:t xml:space="preserve">/empresa [*], </w:t>
      </w:r>
      <w:proofErr w:type="spellStart"/>
      <w:r w:rsidRPr="00B4559D">
        <w:rPr>
          <w:rFonts w:ascii="Verdana" w:hAnsi="Verdana" w:cstheme="minorHAnsi"/>
          <w:iCs/>
          <w:sz w:val="20"/>
          <w:szCs w:val="20"/>
          <w:lang w:val="es-ES"/>
        </w:rPr>
        <w:t>amb</w:t>
      </w:r>
      <w:proofErr w:type="spellEnd"/>
      <w:r w:rsidRPr="00B4559D">
        <w:rPr>
          <w:rFonts w:ascii="Verdana" w:hAnsi="Verdana" w:cstheme="minorHAnsi"/>
          <w:iCs/>
          <w:sz w:val="20"/>
          <w:szCs w:val="20"/>
          <w:lang w:val="es-ES"/>
        </w:rPr>
        <w:t xml:space="preserve"> NIF [*], en </w:t>
      </w:r>
      <w:proofErr w:type="spellStart"/>
      <w:r w:rsidRPr="00B4559D">
        <w:rPr>
          <w:rFonts w:ascii="Verdana" w:hAnsi="Verdana" w:cstheme="minorHAnsi"/>
          <w:iCs/>
          <w:sz w:val="20"/>
          <w:szCs w:val="20"/>
          <w:lang w:val="es-ES"/>
        </w:rPr>
        <w:t>qualitat</w:t>
      </w:r>
      <w:proofErr w:type="spellEnd"/>
      <w:r w:rsidRPr="00B4559D">
        <w:rPr>
          <w:rFonts w:ascii="Verdana" w:hAnsi="Verdana" w:cstheme="minorHAnsi"/>
          <w:iCs/>
          <w:sz w:val="20"/>
          <w:szCs w:val="20"/>
          <w:lang w:val="es-ES"/>
        </w:rPr>
        <w:t xml:space="preserve"> de [</w:t>
      </w:r>
      <w:proofErr w:type="spellStart"/>
      <w:r w:rsidRPr="00B4559D">
        <w:rPr>
          <w:rFonts w:ascii="Verdana" w:hAnsi="Verdana" w:cstheme="minorHAnsi"/>
          <w:iCs/>
          <w:sz w:val="20"/>
          <w:szCs w:val="20"/>
          <w:lang w:val="es-ES"/>
        </w:rPr>
        <w:t>càrrec</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com</w:t>
      </w:r>
      <w:proofErr w:type="spellEnd"/>
      <w:r w:rsidRPr="00B4559D">
        <w:rPr>
          <w:rFonts w:ascii="Verdana" w:hAnsi="Verdana" w:cstheme="minorHAnsi"/>
          <w:iCs/>
          <w:sz w:val="20"/>
          <w:szCs w:val="20"/>
          <w:lang w:val="es-ES"/>
        </w:rPr>
        <w:t xml:space="preserve"> a </w:t>
      </w:r>
      <w:proofErr w:type="spellStart"/>
      <w:r w:rsidRPr="00B4559D">
        <w:rPr>
          <w:rFonts w:ascii="Verdana" w:hAnsi="Verdana" w:cstheme="minorHAnsi"/>
          <w:iCs/>
          <w:sz w:val="20"/>
          <w:szCs w:val="20"/>
          <w:lang w:val="es-ES"/>
        </w:rPr>
        <w:t>participant</w:t>
      </w:r>
      <w:proofErr w:type="spellEnd"/>
      <w:r w:rsidRPr="00B4559D">
        <w:rPr>
          <w:rFonts w:ascii="Verdana" w:hAnsi="Verdana" w:cstheme="minorHAnsi"/>
          <w:iCs/>
          <w:sz w:val="20"/>
          <w:szCs w:val="20"/>
          <w:lang w:val="es-ES"/>
        </w:rPr>
        <w:t xml:space="preserve"> en el </w:t>
      </w:r>
      <w:proofErr w:type="spellStart"/>
      <w:r w:rsidRPr="00B4559D">
        <w:rPr>
          <w:rFonts w:ascii="Verdana" w:hAnsi="Verdana" w:cstheme="minorHAnsi"/>
          <w:iCs/>
          <w:sz w:val="20"/>
          <w:szCs w:val="20"/>
          <w:lang w:val="es-ES"/>
        </w:rPr>
        <w:t>procediment</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d’adjudicació</w:t>
      </w:r>
      <w:proofErr w:type="spellEnd"/>
      <w:r w:rsidRPr="00B4559D">
        <w:rPr>
          <w:rFonts w:ascii="Verdana" w:hAnsi="Verdana" w:cstheme="minorHAnsi"/>
          <w:iCs/>
          <w:sz w:val="20"/>
          <w:szCs w:val="20"/>
          <w:lang w:val="es-ES"/>
        </w:rPr>
        <w:t xml:space="preserve"> del contracte </w:t>
      </w:r>
      <w:proofErr w:type="spellStart"/>
      <w:r w:rsidRPr="00B4559D">
        <w:rPr>
          <w:rFonts w:ascii="Verdana" w:hAnsi="Verdana" w:cstheme="minorHAnsi"/>
          <w:iCs/>
          <w:sz w:val="20"/>
          <w:szCs w:val="20"/>
          <w:lang w:val="es-ES"/>
        </w:rPr>
        <w:t>indicat</w:t>
      </w:r>
      <w:proofErr w:type="spellEnd"/>
      <w:r w:rsidRPr="00B4559D">
        <w:rPr>
          <w:rFonts w:ascii="Verdana" w:hAnsi="Verdana" w:cstheme="minorHAnsi"/>
          <w:iCs/>
          <w:sz w:val="20"/>
          <w:szCs w:val="20"/>
          <w:lang w:val="es-ES"/>
        </w:rPr>
        <w:t xml:space="preserve">, sota la </w:t>
      </w:r>
      <w:proofErr w:type="spellStart"/>
      <w:r w:rsidRPr="00B4559D">
        <w:rPr>
          <w:rFonts w:ascii="Verdana" w:hAnsi="Verdana" w:cstheme="minorHAnsi"/>
          <w:iCs/>
          <w:sz w:val="20"/>
          <w:szCs w:val="20"/>
          <w:lang w:val="es-ES"/>
        </w:rPr>
        <w:t>meva</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responsabilitat</w:t>
      </w:r>
      <w:proofErr w:type="spellEnd"/>
      <w:r w:rsidRPr="00B4559D">
        <w:rPr>
          <w:rFonts w:ascii="Verdana" w:hAnsi="Verdana" w:cstheme="minorHAnsi"/>
          <w:iCs/>
          <w:sz w:val="20"/>
          <w:szCs w:val="20"/>
          <w:lang w:val="es-ES"/>
        </w:rPr>
        <w:t xml:space="preserve">, en </w:t>
      </w:r>
      <w:proofErr w:type="spellStart"/>
      <w:r w:rsidRPr="00B4559D">
        <w:rPr>
          <w:rFonts w:ascii="Verdana" w:hAnsi="Verdana" w:cstheme="minorHAnsi"/>
          <w:iCs/>
          <w:sz w:val="20"/>
          <w:szCs w:val="20"/>
          <w:lang w:val="es-ES"/>
        </w:rPr>
        <w:t>matèria</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mediambiental</w:t>
      </w:r>
      <w:proofErr w:type="spellEnd"/>
      <w:r w:rsidRPr="00B4559D">
        <w:rPr>
          <w:rFonts w:ascii="Verdana" w:hAnsi="Verdana" w:cstheme="minorHAnsi"/>
          <w:iCs/>
          <w:sz w:val="20"/>
          <w:szCs w:val="20"/>
          <w:lang w:val="es-ES"/>
        </w:rPr>
        <w:t xml:space="preserve"> DECLARO que:</w:t>
      </w:r>
    </w:p>
    <w:p w:rsidR="00DF212B" w:rsidRPr="00B4559D" w:rsidRDefault="00DF212B" w:rsidP="00DF212B">
      <w:pPr>
        <w:pStyle w:val="Pargrafdellista"/>
        <w:tabs>
          <w:tab w:val="left" w:pos="3006"/>
        </w:tabs>
        <w:spacing w:line="256" w:lineRule="auto"/>
        <w:ind w:left="222" w:right="223"/>
        <w:rPr>
          <w:rFonts w:ascii="Verdana" w:hAnsi="Verdana" w:cstheme="minorHAnsi"/>
          <w:iCs/>
          <w:sz w:val="20"/>
          <w:szCs w:val="20"/>
          <w:lang w:val="es-ES"/>
        </w:rPr>
      </w:pPr>
    </w:p>
    <w:p w:rsidR="00DF212B" w:rsidRPr="00B4559D" w:rsidRDefault="00DF212B" w:rsidP="00DF212B">
      <w:pPr>
        <w:pStyle w:val="Pargrafdellista"/>
        <w:ind w:right="223"/>
        <w:rPr>
          <w:rFonts w:ascii="Verdana" w:hAnsi="Verdana" w:cstheme="minorHAnsi"/>
          <w:iCs/>
          <w:sz w:val="20"/>
          <w:szCs w:val="20"/>
          <w:lang w:val="es-ES"/>
        </w:rPr>
      </w:pPr>
      <w:r w:rsidRPr="00B4559D">
        <w:rPr>
          <w:rFonts w:ascii="Verdana" w:hAnsi="Verdana" w:cstheme="minorHAnsi"/>
          <w:iCs/>
          <w:sz w:val="20"/>
          <w:szCs w:val="20"/>
          <w:lang w:val="es-ES"/>
        </w:rPr>
        <w:t xml:space="preserve">Les </w:t>
      </w:r>
      <w:proofErr w:type="spellStart"/>
      <w:r w:rsidRPr="00B4559D">
        <w:rPr>
          <w:rFonts w:ascii="Verdana" w:hAnsi="Verdana" w:cstheme="minorHAnsi"/>
          <w:iCs/>
          <w:sz w:val="20"/>
          <w:szCs w:val="20"/>
          <w:lang w:val="es-ES"/>
        </w:rPr>
        <w:t>activitats</w:t>
      </w:r>
      <w:proofErr w:type="spellEnd"/>
      <w:r w:rsidRPr="00B4559D">
        <w:rPr>
          <w:rFonts w:ascii="Verdana" w:hAnsi="Verdana" w:cstheme="minorHAnsi"/>
          <w:iCs/>
          <w:sz w:val="20"/>
          <w:szCs w:val="20"/>
          <w:lang w:val="es-ES"/>
        </w:rPr>
        <w:t xml:space="preserve"> que es </w:t>
      </w:r>
      <w:proofErr w:type="spellStart"/>
      <w:r w:rsidRPr="00B4559D">
        <w:rPr>
          <w:rFonts w:ascii="Verdana" w:hAnsi="Verdana" w:cstheme="minorHAnsi"/>
          <w:iCs/>
          <w:sz w:val="20"/>
          <w:szCs w:val="20"/>
          <w:lang w:val="es-ES"/>
        </w:rPr>
        <w:t>desenvolupen</w:t>
      </w:r>
      <w:proofErr w:type="spellEnd"/>
      <w:r w:rsidRPr="00B4559D">
        <w:rPr>
          <w:rFonts w:ascii="Verdana" w:hAnsi="Verdana" w:cstheme="minorHAnsi"/>
          <w:iCs/>
          <w:sz w:val="20"/>
          <w:szCs w:val="20"/>
          <w:lang w:val="es-ES"/>
        </w:rPr>
        <w:t xml:space="preserve"> no ocasionen un </w:t>
      </w:r>
      <w:proofErr w:type="spellStart"/>
      <w:r w:rsidRPr="00B4559D">
        <w:rPr>
          <w:rFonts w:ascii="Verdana" w:hAnsi="Verdana" w:cstheme="minorHAnsi"/>
          <w:iCs/>
          <w:sz w:val="20"/>
          <w:szCs w:val="20"/>
          <w:lang w:val="es-ES"/>
        </w:rPr>
        <w:t>perjudici</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significatiu</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als</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següents</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objectius</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mediambientals</w:t>
      </w:r>
      <w:proofErr w:type="spellEnd"/>
      <w:r w:rsidRPr="00B4559D">
        <w:rPr>
          <w:rFonts w:ascii="Verdana" w:hAnsi="Verdana" w:cstheme="minorHAnsi"/>
          <w:iCs/>
          <w:sz w:val="20"/>
          <w:szCs w:val="20"/>
          <w:lang w:val="es-ES"/>
        </w:rPr>
        <w:t>:</w:t>
      </w:r>
    </w:p>
    <w:p w:rsidR="00DF212B" w:rsidRPr="00B4559D" w:rsidRDefault="00DF212B" w:rsidP="00DF212B">
      <w:pPr>
        <w:pStyle w:val="Pargrafdellista"/>
        <w:spacing w:line="256" w:lineRule="auto"/>
        <w:ind w:left="222"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Mitigació</w:t>
      </w:r>
      <w:proofErr w:type="spellEnd"/>
      <w:r w:rsidRPr="00B4559D">
        <w:rPr>
          <w:rFonts w:ascii="Verdana" w:hAnsi="Verdana" w:cstheme="minorHAnsi"/>
          <w:iCs/>
          <w:sz w:val="20"/>
          <w:szCs w:val="20"/>
          <w:lang w:val="es-ES"/>
        </w:rPr>
        <w:t xml:space="preserve"> del </w:t>
      </w:r>
      <w:proofErr w:type="spellStart"/>
      <w:r w:rsidRPr="00B4559D">
        <w:rPr>
          <w:rFonts w:ascii="Verdana" w:hAnsi="Verdana" w:cstheme="minorHAnsi"/>
          <w:iCs/>
          <w:sz w:val="20"/>
          <w:szCs w:val="20"/>
          <w:lang w:val="es-ES"/>
        </w:rPr>
        <w:t>canvi</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climàtic</w:t>
      </w:r>
      <w:proofErr w:type="spellEnd"/>
      <w:r w:rsidRPr="00B4559D">
        <w:rPr>
          <w:rFonts w:ascii="Verdana" w:hAnsi="Verdana" w:cstheme="minorHAnsi"/>
          <w:iCs/>
          <w:sz w:val="20"/>
          <w:szCs w:val="20"/>
          <w:lang w:val="es-ES"/>
        </w:rPr>
        <w:t>.</w:t>
      </w:r>
    </w:p>
    <w:p w:rsidR="00DF212B" w:rsidRPr="00B4559D" w:rsidRDefault="00DF212B" w:rsidP="00DF212B">
      <w:pPr>
        <w:pStyle w:val="Pargrafdellista"/>
        <w:spacing w:line="256" w:lineRule="auto"/>
        <w:ind w:left="222"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Adaptació</w:t>
      </w:r>
      <w:proofErr w:type="spellEnd"/>
      <w:r w:rsidRPr="00B4559D">
        <w:rPr>
          <w:rFonts w:ascii="Verdana" w:hAnsi="Verdana" w:cstheme="minorHAnsi"/>
          <w:iCs/>
          <w:sz w:val="20"/>
          <w:szCs w:val="20"/>
          <w:lang w:val="es-ES"/>
        </w:rPr>
        <w:t xml:space="preserve"> al </w:t>
      </w:r>
      <w:proofErr w:type="spellStart"/>
      <w:r w:rsidRPr="00B4559D">
        <w:rPr>
          <w:rFonts w:ascii="Verdana" w:hAnsi="Verdana" w:cstheme="minorHAnsi"/>
          <w:iCs/>
          <w:sz w:val="20"/>
          <w:szCs w:val="20"/>
          <w:lang w:val="es-ES"/>
        </w:rPr>
        <w:t>canvi</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climàtic</w:t>
      </w:r>
      <w:proofErr w:type="spellEnd"/>
      <w:r w:rsidRPr="00B4559D">
        <w:rPr>
          <w:rFonts w:ascii="Verdana" w:hAnsi="Verdana" w:cstheme="minorHAnsi"/>
          <w:iCs/>
          <w:sz w:val="20"/>
          <w:szCs w:val="20"/>
          <w:lang w:val="es-ES"/>
        </w:rPr>
        <w:t>.</w:t>
      </w:r>
    </w:p>
    <w:p w:rsidR="00DF212B" w:rsidRPr="00B4559D" w:rsidRDefault="00DF212B" w:rsidP="00DF212B">
      <w:pPr>
        <w:pStyle w:val="Pargrafdellista"/>
        <w:spacing w:line="256" w:lineRule="auto"/>
        <w:ind w:left="222"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Ús</w:t>
      </w:r>
      <w:proofErr w:type="spellEnd"/>
      <w:r w:rsidRPr="00B4559D">
        <w:rPr>
          <w:rFonts w:ascii="Verdana" w:hAnsi="Verdana" w:cstheme="minorHAnsi"/>
          <w:iCs/>
          <w:sz w:val="20"/>
          <w:szCs w:val="20"/>
          <w:lang w:val="es-ES"/>
        </w:rPr>
        <w:t xml:space="preserve"> sostenible i </w:t>
      </w:r>
      <w:proofErr w:type="spellStart"/>
      <w:r w:rsidRPr="00B4559D">
        <w:rPr>
          <w:rFonts w:ascii="Verdana" w:hAnsi="Verdana" w:cstheme="minorHAnsi"/>
          <w:iCs/>
          <w:sz w:val="20"/>
          <w:szCs w:val="20"/>
          <w:lang w:val="es-ES"/>
        </w:rPr>
        <w:t>protecció</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dels</w:t>
      </w:r>
      <w:proofErr w:type="spellEnd"/>
      <w:r w:rsidRPr="00B4559D">
        <w:rPr>
          <w:rFonts w:ascii="Verdana" w:hAnsi="Verdana" w:cstheme="minorHAnsi"/>
          <w:iCs/>
          <w:sz w:val="20"/>
          <w:szCs w:val="20"/>
          <w:lang w:val="es-ES"/>
        </w:rPr>
        <w:t xml:space="preserve"> recursos </w:t>
      </w:r>
      <w:proofErr w:type="spellStart"/>
      <w:r w:rsidRPr="00B4559D">
        <w:rPr>
          <w:rFonts w:ascii="Verdana" w:hAnsi="Verdana" w:cstheme="minorHAnsi"/>
          <w:iCs/>
          <w:sz w:val="20"/>
          <w:szCs w:val="20"/>
          <w:lang w:val="es-ES"/>
        </w:rPr>
        <w:t>hídrics</w:t>
      </w:r>
      <w:proofErr w:type="spellEnd"/>
      <w:r w:rsidRPr="00B4559D">
        <w:rPr>
          <w:rFonts w:ascii="Verdana" w:hAnsi="Verdana" w:cstheme="minorHAnsi"/>
          <w:iCs/>
          <w:sz w:val="20"/>
          <w:szCs w:val="20"/>
          <w:lang w:val="es-ES"/>
        </w:rPr>
        <w:t xml:space="preserve"> i </w:t>
      </w:r>
      <w:proofErr w:type="spellStart"/>
      <w:r w:rsidRPr="00B4559D">
        <w:rPr>
          <w:rFonts w:ascii="Verdana" w:hAnsi="Verdana" w:cstheme="minorHAnsi"/>
          <w:iCs/>
          <w:sz w:val="20"/>
          <w:szCs w:val="20"/>
          <w:lang w:val="es-ES"/>
        </w:rPr>
        <w:t>marins</w:t>
      </w:r>
      <w:proofErr w:type="spellEnd"/>
      <w:r w:rsidRPr="00B4559D">
        <w:rPr>
          <w:rFonts w:ascii="Verdana" w:hAnsi="Verdana" w:cstheme="minorHAnsi"/>
          <w:iCs/>
          <w:sz w:val="20"/>
          <w:szCs w:val="20"/>
          <w:lang w:val="es-ES"/>
        </w:rPr>
        <w:t>.</w:t>
      </w:r>
    </w:p>
    <w:p w:rsidR="00DF212B" w:rsidRPr="00B4559D" w:rsidRDefault="00DF212B" w:rsidP="00DF212B">
      <w:pPr>
        <w:pStyle w:val="Pargrafdellista"/>
        <w:ind w:left="222"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Economia</w:t>
      </w:r>
      <w:proofErr w:type="spellEnd"/>
      <w:r w:rsidRPr="00B4559D">
        <w:rPr>
          <w:rFonts w:ascii="Verdana" w:hAnsi="Verdana" w:cstheme="minorHAnsi"/>
          <w:iCs/>
          <w:sz w:val="20"/>
          <w:szCs w:val="20"/>
          <w:lang w:val="es-ES"/>
        </w:rPr>
        <w:t xml:space="preserve"> circular, </w:t>
      </w:r>
      <w:proofErr w:type="spellStart"/>
      <w:r w:rsidRPr="00B4559D">
        <w:rPr>
          <w:rFonts w:ascii="Verdana" w:hAnsi="Verdana" w:cstheme="minorHAnsi"/>
          <w:iCs/>
          <w:sz w:val="20"/>
          <w:szCs w:val="20"/>
          <w:lang w:val="es-ES"/>
        </w:rPr>
        <w:t>inclosos</w:t>
      </w:r>
      <w:proofErr w:type="spellEnd"/>
      <w:r w:rsidRPr="00B4559D">
        <w:rPr>
          <w:rFonts w:ascii="Verdana" w:hAnsi="Verdana" w:cstheme="minorHAnsi"/>
          <w:iCs/>
          <w:sz w:val="20"/>
          <w:szCs w:val="20"/>
          <w:lang w:val="es-ES"/>
        </w:rPr>
        <w:t xml:space="preserve"> la </w:t>
      </w:r>
      <w:proofErr w:type="spellStart"/>
      <w:r w:rsidRPr="00B4559D">
        <w:rPr>
          <w:rFonts w:ascii="Verdana" w:hAnsi="Verdana" w:cstheme="minorHAnsi"/>
          <w:iCs/>
          <w:sz w:val="20"/>
          <w:szCs w:val="20"/>
          <w:lang w:val="es-ES"/>
        </w:rPr>
        <w:t>prevenció</w:t>
      </w:r>
      <w:proofErr w:type="spellEnd"/>
      <w:r w:rsidRPr="00B4559D">
        <w:rPr>
          <w:rFonts w:ascii="Verdana" w:hAnsi="Verdana" w:cstheme="minorHAnsi"/>
          <w:iCs/>
          <w:sz w:val="20"/>
          <w:szCs w:val="20"/>
          <w:lang w:val="es-ES"/>
        </w:rPr>
        <w:t xml:space="preserve"> i el </w:t>
      </w:r>
      <w:proofErr w:type="spellStart"/>
      <w:r w:rsidRPr="00B4559D">
        <w:rPr>
          <w:rFonts w:ascii="Verdana" w:hAnsi="Verdana" w:cstheme="minorHAnsi"/>
          <w:iCs/>
          <w:sz w:val="20"/>
          <w:szCs w:val="20"/>
          <w:lang w:val="es-ES"/>
        </w:rPr>
        <w:t>reciclatge</w:t>
      </w:r>
      <w:proofErr w:type="spellEnd"/>
      <w:r w:rsidRPr="00B4559D">
        <w:rPr>
          <w:rFonts w:ascii="Verdana" w:hAnsi="Verdana" w:cstheme="minorHAnsi"/>
          <w:iCs/>
          <w:sz w:val="20"/>
          <w:szCs w:val="20"/>
          <w:lang w:val="es-ES"/>
        </w:rPr>
        <w:t xml:space="preserve"> de </w:t>
      </w:r>
      <w:proofErr w:type="spellStart"/>
      <w:r w:rsidRPr="00B4559D">
        <w:rPr>
          <w:rFonts w:ascii="Verdana" w:hAnsi="Verdana" w:cstheme="minorHAnsi"/>
          <w:iCs/>
          <w:sz w:val="20"/>
          <w:szCs w:val="20"/>
          <w:lang w:val="es-ES"/>
        </w:rPr>
        <w:t>residus</w:t>
      </w:r>
      <w:proofErr w:type="spellEnd"/>
      <w:r w:rsidRPr="00B4559D">
        <w:rPr>
          <w:rFonts w:ascii="Verdana" w:hAnsi="Verdana" w:cstheme="minorHAnsi"/>
          <w:iCs/>
          <w:sz w:val="20"/>
          <w:szCs w:val="20"/>
          <w:lang w:val="es-ES"/>
        </w:rPr>
        <w:t>.</w:t>
      </w:r>
    </w:p>
    <w:p w:rsidR="00DF212B" w:rsidRPr="00B4559D" w:rsidRDefault="00DF212B" w:rsidP="00DF212B">
      <w:pPr>
        <w:pStyle w:val="Pargrafdellista"/>
        <w:spacing w:line="256" w:lineRule="auto"/>
        <w:ind w:left="222"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Prevenció</w:t>
      </w:r>
      <w:proofErr w:type="spellEnd"/>
      <w:r w:rsidRPr="00B4559D">
        <w:rPr>
          <w:rFonts w:ascii="Verdana" w:hAnsi="Verdana" w:cstheme="minorHAnsi"/>
          <w:iCs/>
          <w:sz w:val="20"/>
          <w:szCs w:val="20"/>
          <w:lang w:val="es-ES"/>
        </w:rPr>
        <w:t xml:space="preserve"> i control de la </w:t>
      </w:r>
      <w:proofErr w:type="spellStart"/>
      <w:r w:rsidRPr="00B4559D">
        <w:rPr>
          <w:rFonts w:ascii="Verdana" w:hAnsi="Verdana" w:cstheme="minorHAnsi"/>
          <w:iCs/>
          <w:sz w:val="20"/>
          <w:szCs w:val="20"/>
          <w:lang w:val="es-ES"/>
        </w:rPr>
        <w:t>contaminació</w:t>
      </w:r>
      <w:proofErr w:type="spellEnd"/>
      <w:r w:rsidRPr="00B4559D">
        <w:rPr>
          <w:rFonts w:ascii="Verdana" w:hAnsi="Verdana" w:cstheme="minorHAnsi"/>
          <w:iCs/>
          <w:sz w:val="20"/>
          <w:szCs w:val="20"/>
          <w:lang w:val="es-ES"/>
        </w:rPr>
        <w:t xml:space="preserve"> a </w:t>
      </w:r>
      <w:proofErr w:type="spellStart"/>
      <w:r w:rsidRPr="00B4559D">
        <w:rPr>
          <w:rFonts w:ascii="Verdana" w:hAnsi="Verdana" w:cstheme="minorHAnsi"/>
          <w:iCs/>
          <w:sz w:val="20"/>
          <w:szCs w:val="20"/>
          <w:lang w:val="es-ES"/>
        </w:rPr>
        <w:t>l’atmosfera</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l’aigua</w:t>
      </w:r>
      <w:proofErr w:type="spellEnd"/>
      <w:r w:rsidRPr="00B4559D">
        <w:rPr>
          <w:rFonts w:ascii="Verdana" w:hAnsi="Verdana" w:cstheme="minorHAnsi"/>
          <w:iCs/>
          <w:sz w:val="20"/>
          <w:szCs w:val="20"/>
          <w:lang w:val="es-ES"/>
        </w:rPr>
        <w:t xml:space="preserve"> o el </w:t>
      </w:r>
      <w:proofErr w:type="spellStart"/>
      <w:r w:rsidRPr="00B4559D">
        <w:rPr>
          <w:rFonts w:ascii="Verdana" w:hAnsi="Verdana" w:cstheme="minorHAnsi"/>
          <w:iCs/>
          <w:sz w:val="20"/>
          <w:szCs w:val="20"/>
          <w:lang w:val="es-ES"/>
        </w:rPr>
        <w:t>sòl</w:t>
      </w:r>
      <w:proofErr w:type="spellEnd"/>
      <w:r w:rsidRPr="00B4559D">
        <w:rPr>
          <w:rFonts w:ascii="Verdana" w:hAnsi="Verdana" w:cstheme="minorHAnsi"/>
          <w:iCs/>
          <w:sz w:val="20"/>
          <w:szCs w:val="20"/>
          <w:lang w:val="es-ES"/>
        </w:rPr>
        <w:t>.</w:t>
      </w:r>
    </w:p>
    <w:p w:rsidR="00DF212B" w:rsidRPr="00B4559D" w:rsidRDefault="00DF212B" w:rsidP="00DF212B">
      <w:pPr>
        <w:pStyle w:val="Pargrafdellista"/>
        <w:spacing w:line="256" w:lineRule="auto"/>
        <w:ind w:left="222" w:right="223"/>
        <w:rPr>
          <w:rFonts w:ascii="Verdana" w:hAnsi="Verdana" w:cstheme="minorHAnsi"/>
          <w:iCs/>
          <w:sz w:val="20"/>
          <w:szCs w:val="20"/>
          <w:lang w:val="es-ES"/>
        </w:rPr>
      </w:pPr>
      <w:proofErr w:type="spellStart"/>
      <w:r w:rsidRPr="00B4559D">
        <w:rPr>
          <w:rFonts w:ascii="Verdana" w:hAnsi="Verdana" w:cstheme="minorHAnsi"/>
          <w:iCs/>
          <w:sz w:val="20"/>
          <w:szCs w:val="20"/>
          <w:lang w:val="es-ES"/>
        </w:rPr>
        <w:t>Protecció</w:t>
      </w:r>
      <w:proofErr w:type="spellEnd"/>
      <w:r w:rsidRPr="00B4559D">
        <w:rPr>
          <w:rFonts w:ascii="Verdana" w:hAnsi="Verdana" w:cstheme="minorHAnsi"/>
          <w:iCs/>
          <w:sz w:val="20"/>
          <w:szCs w:val="20"/>
          <w:lang w:val="es-ES"/>
        </w:rPr>
        <w:t xml:space="preserve"> i </w:t>
      </w:r>
      <w:proofErr w:type="spellStart"/>
      <w:r w:rsidRPr="00B4559D">
        <w:rPr>
          <w:rFonts w:ascii="Verdana" w:hAnsi="Verdana" w:cstheme="minorHAnsi"/>
          <w:iCs/>
          <w:sz w:val="20"/>
          <w:szCs w:val="20"/>
          <w:lang w:val="es-ES"/>
        </w:rPr>
        <w:t>restauració</w:t>
      </w:r>
      <w:proofErr w:type="spellEnd"/>
      <w:r w:rsidRPr="00B4559D">
        <w:rPr>
          <w:rFonts w:ascii="Verdana" w:hAnsi="Verdana" w:cstheme="minorHAnsi"/>
          <w:iCs/>
          <w:sz w:val="20"/>
          <w:szCs w:val="20"/>
          <w:lang w:val="es-ES"/>
        </w:rPr>
        <w:t xml:space="preserve"> de la </w:t>
      </w:r>
      <w:proofErr w:type="spellStart"/>
      <w:r w:rsidRPr="00B4559D">
        <w:rPr>
          <w:rFonts w:ascii="Verdana" w:hAnsi="Verdana" w:cstheme="minorHAnsi"/>
          <w:iCs/>
          <w:sz w:val="20"/>
          <w:szCs w:val="20"/>
          <w:lang w:val="es-ES"/>
        </w:rPr>
        <w:t>biodiversitat</w:t>
      </w:r>
      <w:proofErr w:type="spellEnd"/>
      <w:r w:rsidRPr="00B4559D">
        <w:rPr>
          <w:rFonts w:ascii="Verdana" w:hAnsi="Verdana" w:cstheme="minorHAnsi"/>
          <w:iCs/>
          <w:sz w:val="20"/>
          <w:szCs w:val="20"/>
          <w:lang w:val="es-ES"/>
        </w:rPr>
        <w:t xml:space="preserve"> i </w:t>
      </w:r>
      <w:proofErr w:type="spellStart"/>
      <w:r w:rsidRPr="00B4559D">
        <w:rPr>
          <w:rFonts w:ascii="Verdana" w:hAnsi="Verdana" w:cstheme="minorHAnsi"/>
          <w:iCs/>
          <w:sz w:val="20"/>
          <w:szCs w:val="20"/>
          <w:lang w:val="es-ES"/>
        </w:rPr>
        <w:t>els</w:t>
      </w:r>
      <w:proofErr w:type="spellEnd"/>
      <w:r w:rsidRPr="00B4559D">
        <w:rPr>
          <w:rFonts w:ascii="Verdana" w:hAnsi="Verdana" w:cstheme="minorHAnsi"/>
          <w:iCs/>
          <w:sz w:val="20"/>
          <w:szCs w:val="20"/>
          <w:lang w:val="es-ES"/>
        </w:rPr>
        <w:t xml:space="preserve"> </w:t>
      </w:r>
      <w:proofErr w:type="spellStart"/>
      <w:r w:rsidRPr="00B4559D">
        <w:rPr>
          <w:rFonts w:ascii="Verdana" w:hAnsi="Verdana" w:cstheme="minorHAnsi"/>
          <w:iCs/>
          <w:sz w:val="20"/>
          <w:szCs w:val="20"/>
          <w:lang w:val="es-ES"/>
        </w:rPr>
        <w:t>ecosistemes</w:t>
      </w:r>
      <w:proofErr w:type="spellEnd"/>
      <w:r w:rsidRPr="00B4559D">
        <w:rPr>
          <w:rFonts w:ascii="Verdana" w:hAnsi="Verdana" w:cstheme="minorHAnsi"/>
          <w:iCs/>
          <w:sz w:val="20"/>
          <w:szCs w:val="20"/>
          <w:lang w:val="es-ES"/>
        </w:rPr>
        <w:t>.</w:t>
      </w:r>
    </w:p>
    <w:p w:rsidR="00DF212B" w:rsidRPr="00B4559D" w:rsidRDefault="00DF212B" w:rsidP="00DF212B">
      <w:pPr>
        <w:pStyle w:val="Pargrafdellista"/>
        <w:widowControl w:val="0"/>
        <w:numPr>
          <w:ilvl w:val="0"/>
          <w:numId w:val="24"/>
        </w:numPr>
        <w:tabs>
          <w:tab w:val="left" w:pos="3006"/>
        </w:tabs>
        <w:autoSpaceDE w:val="0"/>
        <w:autoSpaceDN w:val="0"/>
        <w:spacing w:line="259" w:lineRule="auto"/>
        <w:ind w:right="224" w:firstLine="0"/>
        <w:contextualSpacing w:val="0"/>
        <w:rPr>
          <w:rFonts w:ascii="Verdana" w:hAnsi="Verdana"/>
          <w:iCs/>
          <w:sz w:val="20"/>
          <w:szCs w:val="20"/>
        </w:rPr>
      </w:pPr>
      <w:r w:rsidRPr="00B4559D">
        <w:rPr>
          <w:rFonts w:ascii="Verdana" w:hAnsi="Verdana"/>
          <w:iCs/>
          <w:sz w:val="20"/>
          <w:szCs w:val="20"/>
        </w:rPr>
        <w:t xml:space="preserve">Les activitats s’adeqüen a les característiques fixades per a la mesura i </w:t>
      </w:r>
      <w:proofErr w:type="spellStart"/>
      <w:r w:rsidRPr="00B4559D">
        <w:rPr>
          <w:rFonts w:ascii="Verdana" w:hAnsi="Verdana"/>
          <w:iCs/>
          <w:sz w:val="20"/>
          <w:szCs w:val="20"/>
        </w:rPr>
        <w:t>submesura</w:t>
      </w:r>
      <w:proofErr w:type="spellEnd"/>
      <w:r w:rsidRPr="00B4559D">
        <w:rPr>
          <w:rFonts w:ascii="Verdana" w:hAnsi="Verdana"/>
          <w:iCs/>
          <w:sz w:val="20"/>
          <w:szCs w:val="20"/>
        </w:rPr>
        <w:t xml:space="preserve"> del component i reflectides en el PRTR. [L’administració pública ha de completar les condicions que vulgui destacar de la mesura, segons els apartats 3, 6 i 8 del document del component dins del PRTR].</w:t>
      </w:r>
    </w:p>
    <w:p w:rsidR="00DF212B" w:rsidRPr="00B4559D" w:rsidRDefault="00DF212B" w:rsidP="00DF212B">
      <w:pPr>
        <w:pStyle w:val="Textindependent"/>
        <w:rPr>
          <w:rFonts w:ascii="Verdana" w:hAnsi="Verdana"/>
          <w:iCs/>
          <w:sz w:val="20"/>
          <w:szCs w:val="20"/>
        </w:rPr>
      </w:pPr>
    </w:p>
    <w:p w:rsidR="00DF212B" w:rsidRPr="00B4559D" w:rsidRDefault="00DF212B" w:rsidP="00DF212B">
      <w:pPr>
        <w:pStyle w:val="Textindependent"/>
        <w:spacing w:before="106"/>
        <w:rPr>
          <w:rFonts w:ascii="Verdana" w:hAnsi="Verdana"/>
          <w:iCs/>
          <w:sz w:val="20"/>
          <w:szCs w:val="20"/>
        </w:rPr>
      </w:pPr>
    </w:p>
    <w:p w:rsidR="00DF212B" w:rsidRPr="00B4559D" w:rsidRDefault="00DF212B" w:rsidP="00DF212B">
      <w:pPr>
        <w:pStyle w:val="Pargrafdellista"/>
        <w:widowControl w:val="0"/>
        <w:numPr>
          <w:ilvl w:val="0"/>
          <w:numId w:val="24"/>
        </w:numPr>
        <w:tabs>
          <w:tab w:val="left" w:pos="3006"/>
        </w:tabs>
        <w:autoSpaceDE w:val="0"/>
        <w:autoSpaceDN w:val="0"/>
        <w:spacing w:line="259" w:lineRule="auto"/>
        <w:ind w:right="222" w:firstLine="0"/>
        <w:contextualSpacing w:val="0"/>
        <w:rPr>
          <w:rFonts w:ascii="Verdana" w:hAnsi="Verdana"/>
          <w:iCs/>
          <w:sz w:val="20"/>
          <w:szCs w:val="20"/>
        </w:rPr>
      </w:pPr>
      <w:r w:rsidRPr="00B4559D">
        <w:rPr>
          <w:rFonts w:ascii="Verdana" w:hAnsi="Verdana"/>
          <w:iCs/>
          <w:sz w:val="20"/>
          <w:szCs w:val="20"/>
        </w:rPr>
        <w:t>Les activitats que es desenvolupen en el projecte compliran</w:t>
      </w:r>
      <w:r w:rsidRPr="00B4559D">
        <w:rPr>
          <w:rFonts w:ascii="Verdana" w:hAnsi="Verdana"/>
          <w:iCs/>
          <w:spacing w:val="40"/>
          <w:sz w:val="20"/>
          <w:szCs w:val="20"/>
        </w:rPr>
        <w:t xml:space="preserve"> </w:t>
      </w:r>
      <w:r w:rsidRPr="00B4559D">
        <w:rPr>
          <w:rFonts w:ascii="Verdana" w:hAnsi="Verdana"/>
          <w:iCs/>
          <w:sz w:val="20"/>
          <w:szCs w:val="20"/>
        </w:rPr>
        <w:t>amb la normativa mediambiental vigent que sigui aplicable. [Completar per l’AP amb la normativa destacada]</w:t>
      </w:r>
    </w:p>
    <w:p w:rsidR="00DF212B" w:rsidRPr="00B4559D" w:rsidRDefault="00DF212B" w:rsidP="00DF212B">
      <w:pPr>
        <w:pStyle w:val="Textindependent"/>
        <w:rPr>
          <w:rFonts w:ascii="Verdana" w:hAnsi="Verdana"/>
          <w:iCs/>
          <w:sz w:val="20"/>
          <w:szCs w:val="20"/>
        </w:rPr>
      </w:pPr>
    </w:p>
    <w:p w:rsidR="00DF212B" w:rsidRPr="00B4559D" w:rsidRDefault="00DF212B" w:rsidP="00DF212B">
      <w:pPr>
        <w:pStyle w:val="Textindependent"/>
        <w:spacing w:before="109"/>
        <w:rPr>
          <w:rFonts w:ascii="Verdana" w:hAnsi="Verdana"/>
          <w:iCs/>
          <w:sz w:val="20"/>
          <w:szCs w:val="20"/>
        </w:rPr>
      </w:pPr>
    </w:p>
    <w:p w:rsidR="00DF212B" w:rsidRPr="00B4559D" w:rsidRDefault="00DF212B" w:rsidP="00DF212B">
      <w:pPr>
        <w:pStyle w:val="Pargrafdellista"/>
        <w:widowControl w:val="0"/>
        <w:numPr>
          <w:ilvl w:val="0"/>
          <w:numId w:val="24"/>
        </w:numPr>
        <w:tabs>
          <w:tab w:val="left" w:pos="3006"/>
        </w:tabs>
        <w:autoSpaceDE w:val="0"/>
        <w:autoSpaceDN w:val="0"/>
        <w:spacing w:line="259" w:lineRule="auto"/>
        <w:ind w:right="223" w:firstLine="0"/>
        <w:contextualSpacing w:val="0"/>
        <w:rPr>
          <w:rFonts w:ascii="Verdana" w:hAnsi="Verdana"/>
          <w:iCs/>
          <w:sz w:val="20"/>
          <w:szCs w:val="20"/>
        </w:rPr>
      </w:pPr>
      <w:r w:rsidRPr="00B4559D">
        <w:rPr>
          <w:rFonts w:ascii="Verdana" w:hAnsi="Verdana"/>
          <w:iCs/>
          <w:sz w:val="20"/>
          <w:szCs w:val="20"/>
        </w:rPr>
        <w:t>Les activitats que es desenvolupen no estan excloses per al finançament pel PRTR d’acord amb la</w:t>
      </w:r>
      <w:r w:rsidRPr="00B4559D">
        <w:rPr>
          <w:rFonts w:ascii="Verdana" w:hAnsi="Verdana"/>
          <w:iCs/>
          <w:spacing w:val="40"/>
          <w:sz w:val="20"/>
          <w:szCs w:val="20"/>
        </w:rPr>
        <w:t xml:space="preserve"> </w:t>
      </w:r>
      <w:r w:rsidRPr="00B4559D">
        <w:rPr>
          <w:rFonts w:ascii="Verdana" w:hAnsi="Verdana"/>
          <w:iCs/>
          <w:sz w:val="20"/>
          <w:szCs w:val="20"/>
        </w:rPr>
        <w:t>Guia tècnica sobre l’aplicació del principi “no causar un perjudici significatiu” en virtut del Reglament relatiu al Mecanisme de Recuperació i Resiliència (2021/C 58/01), a la Proposta de Decisió d’execució del Consell relativa a l’aprovació de l’avaluació del pla de recuperació i resiliència d’Espanya i al seu annex.</w:t>
      </w:r>
    </w:p>
    <w:p w:rsidR="00DF212B" w:rsidRPr="00B4559D" w:rsidRDefault="00DF212B" w:rsidP="00DF212B">
      <w:pPr>
        <w:pStyle w:val="Textindependent"/>
        <w:spacing w:before="107"/>
        <w:rPr>
          <w:rFonts w:ascii="Verdana" w:hAnsi="Verdana"/>
          <w:iCs/>
          <w:sz w:val="20"/>
          <w:szCs w:val="20"/>
        </w:rPr>
      </w:pPr>
    </w:p>
    <w:p w:rsidR="00DF212B" w:rsidRPr="00B4559D" w:rsidRDefault="00DF212B" w:rsidP="00DF212B">
      <w:pPr>
        <w:pStyle w:val="Pargrafdellista"/>
        <w:widowControl w:val="0"/>
        <w:numPr>
          <w:ilvl w:val="0"/>
          <w:numId w:val="25"/>
        </w:numPr>
        <w:tabs>
          <w:tab w:val="left" w:pos="3006"/>
        </w:tabs>
        <w:autoSpaceDE w:val="0"/>
        <w:autoSpaceDN w:val="0"/>
        <w:spacing w:before="1" w:line="259" w:lineRule="auto"/>
        <w:ind w:right="225" w:firstLine="0"/>
        <w:contextualSpacing w:val="0"/>
        <w:rPr>
          <w:rFonts w:ascii="Verdana" w:hAnsi="Verdana"/>
          <w:iCs/>
          <w:sz w:val="20"/>
          <w:szCs w:val="20"/>
        </w:rPr>
      </w:pPr>
      <w:r w:rsidRPr="00B4559D">
        <w:rPr>
          <w:rFonts w:ascii="Verdana" w:hAnsi="Verdana"/>
          <w:iCs/>
          <w:sz w:val="20"/>
          <w:szCs w:val="20"/>
        </w:rPr>
        <w:t>Construcció de refineries de cru, centrals tèrmiques de carbó i projectes que impliquin l'extracció de petroli o gas natural, a causa del perjudici a l’objectiu de mitigació del canvi climàtic.</w:t>
      </w:r>
    </w:p>
    <w:p w:rsidR="00DF212B" w:rsidRPr="00B4559D" w:rsidRDefault="00DF212B" w:rsidP="00DF212B">
      <w:pPr>
        <w:pStyle w:val="Textindependent"/>
        <w:rPr>
          <w:rFonts w:ascii="Verdana" w:hAnsi="Verdana"/>
          <w:iCs/>
          <w:sz w:val="20"/>
          <w:szCs w:val="20"/>
        </w:rPr>
      </w:pPr>
    </w:p>
    <w:p w:rsidR="00DF212B" w:rsidRPr="00B4559D" w:rsidRDefault="00DF212B" w:rsidP="00DF212B">
      <w:pPr>
        <w:pStyle w:val="Pargrafdellista"/>
        <w:widowControl w:val="0"/>
        <w:numPr>
          <w:ilvl w:val="0"/>
          <w:numId w:val="25"/>
        </w:numPr>
        <w:tabs>
          <w:tab w:val="left" w:pos="3006"/>
        </w:tabs>
        <w:autoSpaceDE w:val="0"/>
        <w:autoSpaceDN w:val="0"/>
        <w:spacing w:before="1" w:line="259" w:lineRule="auto"/>
        <w:ind w:right="224" w:firstLine="0"/>
        <w:contextualSpacing w:val="0"/>
        <w:rPr>
          <w:rFonts w:ascii="Verdana" w:hAnsi="Verdana"/>
          <w:iCs/>
          <w:sz w:val="20"/>
          <w:szCs w:val="20"/>
        </w:rPr>
      </w:pPr>
      <w:r w:rsidRPr="00B4559D">
        <w:rPr>
          <w:rFonts w:ascii="Verdana" w:hAnsi="Verdana"/>
          <w:iCs/>
          <w:sz w:val="20"/>
          <w:szCs w:val="20"/>
        </w:rPr>
        <w:t xml:space="preserve">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w:t>
      </w:r>
      <w:r w:rsidRPr="00B4559D">
        <w:rPr>
          <w:rFonts w:ascii="Verdana" w:hAnsi="Verdana"/>
          <w:iCs/>
          <w:spacing w:val="-2"/>
          <w:sz w:val="20"/>
          <w:szCs w:val="20"/>
        </w:rPr>
        <w:t>Europea.</w:t>
      </w:r>
    </w:p>
    <w:p w:rsidR="00DF212B" w:rsidRPr="00B4559D" w:rsidRDefault="00DF212B" w:rsidP="00DF212B">
      <w:pPr>
        <w:pStyle w:val="Textindependent"/>
        <w:spacing w:before="107"/>
        <w:rPr>
          <w:rFonts w:ascii="Verdana" w:hAnsi="Verdana"/>
          <w:iCs/>
          <w:sz w:val="20"/>
          <w:szCs w:val="20"/>
        </w:rPr>
      </w:pPr>
    </w:p>
    <w:p w:rsidR="00DF212B" w:rsidRPr="00B4559D" w:rsidRDefault="00DF212B" w:rsidP="00DF212B">
      <w:pPr>
        <w:pStyle w:val="Pargrafdellista"/>
        <w:widowControl w:val="0"/>
        <w:numPr>
          <w:ilvl w:val="0"/>
          <w:numId w:val="25"/>
        </w:numPr>
        <w:tabs>
          <w:tab w:val="left" w:pos="3006"/>
        </w:tabs>
        <w:autoSpaceDE w:val="0"/>
        <w:autoSpaceDN w:val="0"/>
        <w:spacing w:line="259" w:lineRule="auto"/>
        <w:ind w:right="221" w:firstLine="0"/>
        <w:contextualSpacing w:val="0"/>
        <w:rPr>
          <w:rFonts w:ascii="Verdana" w:hAnsi="Verdana"/>
          <w:iCs/>
          <w:sz w:val="20"/>
          <w:szCs w:val="20"/>
        </w:rPr>
      </w:pPr>
      <w:r w:rsidRPr="00B4559D">
        <w:rPr>
          <w:rFonts w:ascii="Verdana" w:hAnsi="Verdana"/>
          <w:iCs/>
          <w:sz w:val="20"/>
          <w:szCs w:val="20"/>
        </w:rPr>
        <w:t xml:space="preserve">Activitats i actius en el marc del règim de comerç de drets d'emissió de la UE (RCDE) en relació amb les quals es prevegi que les emissions de gasos amb efecte d’hivernacle que provocaran no se situaran per </w:t>
      </w:r>
      <w:r w:rsidRPr="00B4559D">
        <w:rPr>
          <w:rFonts w:ascii="Verdana" w:hAnsi="Verdana"/>
          <w:iCs/>
          <w:sz w:val="20"/>
          <w:szCs w:val="20"/>
        </w:rPr>
        <w:lastRenderedPageBreak/>
        <w:t>sota dels paràmetres de referència pertinents. Quan es prevegi que les emissions de gasos amb efecte d’hivernacle provocades per l'activitat subvencionada no seran significativament inferiors als paràmetres de referència, cal facilitar una explicació motivada al respecte.</w:t>
      </w:r>
    </w:p>
    <w:p w:rsidR="00DF212B" w:rsidRPr="00B4559D" w:rsidRDefault="00DF212B" w:rsidP="00DF212B">
      <w:pPr>
        <w:pStyle w:val="Textindependent"/>
        <w:rPr>
          <w:rFonts w:ascii="Verdana" w:hAnsi="Verdana"/>
          <w:iCs/>
          <w:sz w:val="20"/>
          <w:szCs w:val="20"/>
        </w:rPr>
      </w:pPr>
    </w:p>
    <w:p w:rsidR="00DF212B" w:rsidRPr="00B4559D" w:rsidRDefault="00DF212B" w:rsidP="00DF212B">
      <w:pPr>
        <w:pStyle w:val="Pargrafdellista"/>
        <w:widowControl w:val="0"/>
        <w:numPr>
          <w:ilvl w:val="0"/>
          <w:numId w:val="25"/>
        </w:numPr>
        <w:tabs>
          <w:tab w:val="left" w:pos="3006"/>
        </w:tabs>
        <w:autoSpaceDE w:val="0"/>
        <w:autoSpaceDN w:val="0"/>
        <w:spacing w:before="1"/>
        <w:ind w:left="3006" w:hanging="2784"/>
        <w:contextualSpacing w:val="0"/>
        <w:rPr>
          <w:rFonts w:ascii="Verdana" w:hAnsi="Verdana"/>
          <w:iCs/>
          <w:sz w:val="20"/>
          <w:szCs w:val="20"/>
        </w:rPr>
      </w:pPr>
      <w:r w:rsidRPr="00B4559D">
        <w:rPr>
          <w:rFonts w:ascii="Verdana" w:hAnsi="Verdana"/>
          <w:iCs/>
          <w:sz w:val="20"/>
          <w:szCs w:val="20"/>
        </w:rPr>
        <w:t>Compensació</w:t>
      </w:r>
      <w:r w:rsidRPr="00B4559D">
        <w:rPr>
          <w:rFonts w:ascii="Verdana" w:hAnsi="Verdana"/>
          <w:iCs/>
          <w:spacing w:val="-8"/>
          <w:sz w:val="20"/>
          <w:szCs w:val="20"/>
        </w:rPr>
        <w:t xml:space="preserve"> </w:t>
      </w:r>
      <w:r w:rsidRPr="00B4559D">
        <w:rPr>
          <w:rFonts w:ascii="Verdana" w:hAnsi="Verdana"/>
          <w:iCs/>
          <w:sz w:val="20"/>
          <w:szCs w:val="20"/>
        </w:rPr>
        <w:t>dels</w:t>
      </w:r>
      <w:r w:rsidRPr="00B4559D">
        <w:rPr>
          <w:rFonts w:ascii="Verdana" w:hAnsi="Verdana"/>
          <w:iCs/>
          <w:spacing w:val="-6"/>
          <w:sz w:val="20"/>
          <w:szCs w:val="20"/>
        </w:rPr>
        <w:t xml:space="preserve"> </w:t>
      </w:r>
      <w:r w:rsidRPr="00B4559D">
        <w:rPr>
          <w:rFonts w:ascii="Verdana" w:hAnsi="Verdana"/>
          <w:iCs/>
          <w:sz w:val="20"/>
          <w:szCs w:val="20"/>
        </w:rPr>
        <w:t>costos</w:t>
      </w:r>
      <w:r w:rsidRPr="00B4559D">
        <w:rPr>
          <w:rFonts w:ascii="Verdana" w:hAnsi="Verdana"/>
          <w:iCs/>
          <w:spacing w:val="-7"/>
          <w:sz w:val="20"/>
          <w:szCs w:val="20"/>
        </w:rPr>
        <w:t xml:space="preserve"> </w:t>
      </w:r>
      <w:r w:rsidRPr="00B4559D">
        <w:rPr>
          <w:rFonts w:ascii="Verdana" w:hAnsi="Verdana"/>
          <w:iCs/>
          <w:sz w:val="20"/>
          <w:szCs w:val="20"/>
        </w:rPr>
        <w:t>indirectes</w:t>
      </w:r>
      <w:r w:rsidRPr="00B4559D">
        <w:rPr>
          <w:rFonts w:ascii="Verdana" w:hAnsi="Verdana"/>
          <w:iCs/>
          <w:spacing w:val="-4"/>
          <w:sz w:val="20"/>
          <w:szCs w:val="20"/>
        </w:rPr>
        <w:t xml:space="preserve"> </w:t>
      </w:r>
      <w:r w:rsidRPr="00B4559D">
        <w:rPr>
          <w:rFonts w:ascii="Verdana" w:hAnsi="Verdana"/>
          <w:iCs/>
          <w:sz w:val="20"/>
          <w:szCs w:val="20"/>
        </w:rPr>
        <w:t>del</w:t>
      </w:r>
      <w:r w:rsidRPr="00B4559D">
        <w:rPr>
          <w:rFonts w:ascii="Verdana" w:hAnsi="Verdana"/>
          <w:iCs/>
          <w:spacing w:val="-8"/>
          <w:sz w:val="20"/>
          <w:szCs w:val="20"/>
        </w:rPr>
        <w:t xml:space="preserve"> </w:t>
      </w:r>
      <w:r w:rsidRPr="00B4559D">
        <w:rPr>
          <w:rFonts w:ascii="Verdana" w:hAnsi="Verdana"/>
          <w:iCs/>
          <w:spacing w:val="-4"/>
          <w:sz w:val="20"/>
          <w:szCs w:val="20"/>
        </w:rPr>
        <w:t>RCDE.</w:t>
      </w:r>
    </w:p>
    <w:p w:rsidR="00DF212B" w:rsidRPr="00B4559D" w:rsidRDefault="00DF212B" w:rsidP="00DF212B">
      <w:pPr>
        <w:pStyle w:val="Textindependent"/>
        <w:rPr>
          <w:rFonts w:ascii="Verdana" w:hAnsi="Verdana"/>
          <w:iCs/>
          <w:sz w:val="20"/>
          <w:szCs w:val="20"/>
        </w:rPr>
      </w:pPr>
    </w:p>
    <w:p w:rsidR="00DF212B" w:rsidRPr="00B4559D" w:rsidRDefault="00DF212B" w:rsidP="00DF212B">
      <w:pPr>
        <w:pStyle w:val="Textindependent"/>
        <w:spacing w:before="125"/>
        <w:rPr>
          <w:rFonts w:ascii="Verdana" w:hAnsi="Verdana"/>
          <w:iCs/>
          <w:sz w:val="20"/>
          <w:szCs w:val="20"/>
        </w:rPr>
      </w:pPr>
    </w:p>
    <w:p w:rsidR="00DF212B" w:rsidRPr="00B4559D" w:rsidRDefault="00DF212B" w:rsidP="00DF212B">
      <w:pPr>
        <w:spacing w:line="256" w:lineRule="auto"/>
        <w:ind w:left="222" w:right="225"/>
        <w:rPr>
          <w:rFonts w:ascii="Verdana" w:eastAsia="Calibri" w:hAnsi="Verdana" w:cs="Times New Roman"/>
          <w:iCs/>
          <w:color w:val="auto"/>
          <w:sz w:val="20"/>
          <w:szCs w:val="20"/>
          <w:lang w:val="es-ES" w:eastAsia="en-US"/>
        </w:rPr>
      </w:pPr>
      <w:r w:rsidRPr="00B4559D">
        <w:rPr>
          <w:rFonts w:ascii="Verdana" w:hAnsi="Verdana"/>
          <w:iCs/>
          <w:sz w:val="20"/>
          <w:szCs w:val="20"/>
        </w:rPr>
        <w:t>Activitats relacionades amb abocadors de residus i incineradores. Aquesta exclusió no s'aplica a les accions en plantes dedicades exclusivament</w:t>
      </w:r>
      <w:r w:rsidRPr="00B4559D">
        <w:rPr>
          <w:rFonts w:ascii="Verdana" w:hAnsi="Verdana"/>
          <w:iCs/>
          <w:spacing w:val="80"/>
          <w:sz w:val="20"/>
          <w:szCs w:val="20"/>
        </w:rPr>
        <w:t xml:space="preserve"> </w:t>
      </w:r>
      <w:r w:rsidRPr="00B4559D">
        <w:rPr>
          <w:rFonts w:ascii="Verdana" w:hAnsi="Verdana"/>
          <w:iCs/>
          <w:sz w:val="20"/>
          <w:szCs w:val="20"/>
        </w:rPr>
        <w:t xml:space="preserve">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capacitat de tractament de residus de les </w:t>
      </w:r>
      <w:r w:rsidRPr="00B4559D">
        <w:rPr>
          <w:rFonts w:ascii="Verdana" w:eastAsia="Calibri" w:hAnsi="Verdana" w:cs="Times New Roman"/>
          <w:iCs/>
          <w:color w:val="auto"/>
          <w:sz w:val="20"/>
          <w:szCs w:val="20"/>
          <w:lang w:val="es-ES" w:eastAsia="en-US"/>
        </w:rPr>
        <w:t xml:space="preserve">plantes o a una </w:t>
      </w:r>
      <w:proofErr w:type="spellStart"/>
      <w:r w:rsidRPr="00B4559D">
        <w:rPr>
          <w:rFonts w:ascii="Verdana" w:eastAsia="Calibri" w:hAnsi="Verdana" w:cs="Times New Roman"/>
          <w:iCs/>
          <w:color w:val="auto"/>
          <w:sz w:val="20"/>
          <w:szCs w:val="20"/>
          <w:lang w:val="es-ES" w:eastAsia="en-US"/>
        </w:rPr>
        <w:t>prolongació</w:t>
      </w:r>
      <w:proofErr w:type="spellEnd"/>
      <w:r w:rsidRPr="00B4559D">
        <w:rPr>
          <w:rFonts w:ascii="Verdana" w:eastAsia="Calibri" w:hAnsi="Verdana" w:cs="Times New Roman"/>
          <w:iCs/>
          <w:color w:val="auto"/>
          <w:sz w:val="20"/>
          <w:szCs w:val="20"/>
          <w:lang w:val="es-ES" w:eastAsia="en-US"/>
        </w:rPr>
        <w:t xml:space="preserve"> de la </w:t>
      </w:r>
      <w:proofErr w:type="spellStart"/>
      <w:r w:rsidRPr="00B4559D">
        <w:rPr>
          <w:rFonts w:ascii="Verdana" w:eastAsia="Calibri" w:hAnsi="Verdana" w:cs="Times New Roman"/>
          <w:iCs/>
          <w:color w:val="auto"/>
          <w:sz w:val="20"/>
          <w:szCs w:val="20"/>
          <w:lang w:val="es-ES" w:eastAsia="en-US"/>
        </w:rPr>
        <w:t>seva</w:t>
      </w:r>
      <w:proofErr w:type="spellEnd"/>
      <w:r w:rsidRPr="00B4559D">
        <w:rPr>
          <w:rFonts w:ascii="Verdana" w:eastAsia="Calibri" w:hAnsi="Verdana" w:cs="Times New Roman"/>
          <w:iCs/>
          <w:color w:val="auto"/>
          <w:sz w:val="20"/>
          <w:szCs w:val="20"/>
          <w:lang w:val="es-ES" w:eastAsia="en-US"/>
        </w:rPr>
        <w:t xml:space="preserve"> vida útil. </w:t>
      </w:r>
      <w:proofErr w:type="spellStart"/>
      <w:r w:rsidRPr="00B4559D">
        <w:rPr>
          <w:rFonts w:ascii="Verdana" w:eastAsia="Calibri" w:hAnsi="Verdana" w:cs="Times New Roman"/>
          <w:iCs/>
          <w:color w:val="auto"/>
          <w:sz w:val="20"/>
          <w:szCs w:val="20"/>
          <w:lang w:val="es-ES" w:eastAsia="en-US"/>
        </w:rPr>
        <w:t>Aquests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detalls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s'hauran</w:t>
      </w:r>
      <w:proofErr w:type="spellEnd"/>
      <w:r w:rsidRPr="00B4559D">
        <w:rPr>
          <w:rFonts w:ascii="Verdana" w:eastAsia="Calibri" w:hAnsi="Verdana" w:cs="Times New Roman"/>
          <w:iCs/>
          <w:color w:val="auto"/>
          <w:sz w:val="20"/>
          <w:szCs w:val="20"/>
          <w:lang w:val="es-ES" w:eastAsia="en-US"/>
        </w:rPr>
        <w:t xml:space="preserve"> de justificar </w:t>
      </w:r>
      <w:proofErr w:type="spellStart"/>
      <w:r w:rsidRPr="00B4559D">
        <w:rPr>
          <w:rFonts w:ascii="Verdana" w:eastAsia="Calibri" w:hAnsi="Verdana" w:cs="Times New Roman"/>
          <w:iCs/>
          <w:color w:val="auto"/>
          <w:sz w:val="20"/>
          <w:szCs w:val="20"/>
          <w:lang w:val="es-ES" w:eastAsia="en-US"/>
        </w:rPr>
        <w:t>documentalment</w:t>
      </w:r>
      <w:proofErr w:type="spellEnd"/>
      <w:r w:rsidRPr="00B4559D">
        <w:rPr>
          <w:rFonts w:ascii="Verdana" w:eastAsia="Calibri" w:hAnsi="Verdana" w:cs="Times New Roman"/>
          <w:iCs/>
          <w:color w:val="auto"/>
          <w:sz w:val="20"/>
          <w:szCs w:val="20"/>
          <w:lang w:val="es-ES" w:eastAsia="en-US"/>
        </w:rPr>
        <w:t xml:space="preserve"> per a cada planta.</w:t>
      </w:r>
    </w:p>
    <w:p w:rsidR="00DF212B" w:rsidRPr="00B4559D" w:rsidRDefault="00DF212B" w:rsidP="00DF212B">
      <w:pPr>
        <w:spacing w:before="111"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widowControl w:val="0"/>
        <w:numPr>
          <w:ilvl w:val="0"/>
          <w:numId w:val="25"/>
        </w:numPr>
        <w:tabs>
          <w:tab w:val="left" w:pos="3006"/>
        </w:tabs>
        <w:autoSpaceDE w:val="0"/>
        <w:autoSpaceDN w:val="0"/>
        <w:spacing w:after="160" w:line="259" w:lineRule="auto"/>
        <w:ind w:right="216" w:firstLine="0"/>
        <w:jc w:val="left"/>
        <w:rPr>
          <w:rFonts w:ascii="Verdana" w:eastAsia="Calibri" w:hAnsi="Verdana" w:cs="Times New Roman"/>
          <w:iCs/>
          <w:color w:val="auto"/>
          <w:sz w:val="20"/>
          <w:szCs w:val="20"/>
          <w:lang w:val="es-ES" w:eastAsia="en-US"/>
        </w:rPr>
      </w:pPr>
      <w:proofErr w:type="spellStart"/>
      <w:r w:rsidRPr="00B4559D">
        <w:rPr>
          <w:rFonts w:ascii="Verdana" w:eastAsia="Calibri" w:hAnsi="Verdana" w:cs="Times New Roman"/>
          <w:iCs/>
          <w:color w:val="auto"/>
          <w:sz w:val="20"/>
          <w:szCs w:val="20"/>
          <w:lang w:val="es-ES" w:eastAsia="en-US"/>
        </w:rPr>
        <w:t>Activitats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relacionades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amb</w:t>
      </w:r>
      <w:proofErr w:type="spellEnd"/>
      <w:r w:rsidRPr="00B4559D">
        <w:rPr>
          <w:rFonts w:ascii="Verdana" w:eastAsia="Calibri" w:hAnsi="Verdana" w:cs="Times New Roman"/>
          <w:iCs/>
          <w:color w:val="auto"/>
          <w:sz w:val="20"/>
          <w:szCs w:val="20"/>
          <w:lang w:val="es-ES" w:eastAsia="en-US"/>
        </w:rPr>
        <w:t xml:space="preserve"> plantes de </w:t>
      </w:r>
      <w:proofErr w:type="spellStart"/>
      <w:r w:rsidRPr="00B4559D">
        <w:rPr>
          <w:rFonts w:ascii="Verdana" w:eastAsia="Calibri" w:hAnsi="Verdana" w:cs="Times New Roman"/>
          <w:iCs/>
          <w:color w:val="auto"/>
          <w:sz w:val="20"/>
          <w:szCs w:val="20"/>
          <w:lang w:val="es-ES" w:eastAsia="en-US"/>
        </w:rPr>
        <w:t>tractament</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mecànic</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biològic</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Aquesta</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exclusió</w:t>
      </w:r>
      <w:proofErr w:type="spellEnd"/>
      <w:r w:rsidRPr="00B4559D">
        <w:rPr>
          <w:rFonts w:ascii="Verdana" w:eastAsia="Calibri" w:hAnsi="Verdana" w:cs="Times New Roman"/>
          <w:iCs/>
          <w:color w:val="auto"/>
          <w:sz w:val="20"/>
          <w:szCs w:val="20"/>
          <w:lang w:val="es-ES" w:eastAsia="en-US"/>
        </w:rPr>
        <w:t xml:space="preserve"> no </w:t>
      </w:r>
      <w:proofErr w:type="spellStart"/>
      <w:r w:rsidRPr="00B4559D">
        <w:rPr>
          <w:rFonts w:ascii="Verdana" w:eastAsia="Calibri" w:hAnsi="Verdana" w:cs="Times New Roman"/>
          <w:iCs/>
          <w:color w:val="auto"/>
          <w:sz w:val="20"/>
          <w:szCs w:val="20"/>
          <w:lang w:val="es-ES" w:eastAsia="en-US"/>
        </w:rPr>
        <w:t>s'aplica</w:t>
      </w:r>
      <w:proofErr w:type="spellEnd"/>
      <w:r w:rsidRPr="00B4559D">
        <w:rPr>
          <w:rFonts w:ascii="Verdana" w:eastAsia="Calibri" w:hAnsi="Verdana" w:cs="Times New Roman"/>
          <w:iCs/>
          <w:color w:val="auto"/>
          <w:sz w:val="20"/>
          <w:szCs w:val="20"/>
          <w:lang w:val="es-ES" w:eastAsia="en-US"/>
        </w:rPr>
        <w:t xml:space="preserve"> a les </w:t>
      </w:r>
      <w:proofErr w:type="spellStart"/>
      <w:r w:rsidRPr="00B4559D">
        <w:rPr>
          <w:rFonts w:ascii="Verdana" w:eastAsia="Calibri" w:hAnsi="Verdana" w:cs="Times New Roman"/>
          <w:iCs/>
          <w:color w:val="auto"/>
          <w:sz w:val="20"/>
          <w:szCs w:val="20"/>
          <w:lang w:val="es-ES" w:eastAsia="en-US"/>
        </w:rPr>
        <w:t>accions</w:t>
      </w:r>
      <w:proofErr w:type="spellEnd"/>
      <w:r w:rsidRPr="00B4559D">
        <w:rPr>
          <w:rFonts w:ascii="Verdana" w:eastAsia="Calibri" w:hAnsi="Verdana" w:cs="Times New Roman"/>
          <w:iCs/>
          <w:color w:val="auto"/>
          <w:sz w:val="20"/>
          <w:szCs w:val="20"/>
          <w:lang w:val="es-ES" w:eastAsia="en-US"/>
        </w:rPr>
        <w:t xml:space="preserve"> en plantes de </w:t>
      </w:r>
      <w:proofErr w:type="spellStart"/>
      <w:r w:rsidRPr="00B4559D">
        <w:rPr>
          <w:rFonts w:ascii="Verdana" w:eastAsia="Calibri" w:hAnsi="Verdana" w:cs="Times New Roman"/>
          <w:iCs/>
          <w:color w:val="auto"/>
          <w:sz w:val="20"/>
          <w:szCs w:val="20"/>
          <w:lang w:val="es-ES" w:eastAsia="en-US"/>
        </w:rPr>
        <w:t>tractament</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mecànic-biològic</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existents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quan</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aquestes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accions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tinguin</w:t>
      </w:r>
      <w:proofErr w:type="spellEnd"/>
      <w:r w:rsidRPr="00B4559D">
        <w:rPr>
          <w:rFonts w:ascii="Verdana" w:eastAsia="Calibri" w:hAnsi="Verdana" w:cs="Times New Roman"/>
          <w:iCs/>
          <w:color w:val="auto"/>
          <w:sz w:val="20"/>
          <w:szCs w:val="20"/>
          <w:lang w:val="es-ES" w:eastAsia="en-US"/>
        </w:rPr>
        <w:t xml:space="preserve"> per </w:t>
      </w:r>
      <w:proofErr w:type="spellStart"/>
      <w:r w:rsidRPr="00B4559D">
        <w:rPr>
          <w:rFonts w:ascii="Verdana" w:eastAsia="Calibri" w:hAnsi="Verdana" w:cs="Times New Roman"/>
          <w:iCs/>
          <w:color w:val="auto"/>
          <w:sz w:val="20"/>
          <w:szCs w:val="20"/>
          <w:lang w:val="es-ES" w:eastAsia="en-US"/>
        </w:rPr>
        <w:t>objecte</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augmentar</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l'eficiència</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energètica</w:t>
      </w:r>
      <w:proofErr w:type="spellEnd"/>
      <w:r w:rsidRPr="00B4559D">
        <w:rPr>
          <w:rFonts w:ascii="Verdana" w:eastAsia="Calibri" w:hAnsi="Verdana" w:cs="Times New Roman"/>
          <w:iCs/>
          <w:color w:val="auto"/>
          <w:sz w:val="20"/>
          <w:szCs w:val="20"/>
          <w:lang w:val="es-ES" w:eastAsia="en-US"/>
        </w:rPr>
        <w:t xml:space="preserve"> o el </w:t>
      </w:r>
      <w:proofErr w:type="spellStart"/>
      <w:r w:rsidRPr="00B4559D">
        <w:rPr>
          <w:rFonts w:ascii="Verdana" w:eastAsia="Calibri" w:hAnsi="Verdana" w:cs="Times New Roman"/>
          <w:iCs/>
          <w:color w:val="auto"/>
          <w:sz w:val="20"/>
          <w:szCs w:val="20"/>
          <w:lang w:val="es-ES" w:eastAsia="en-US"/>
        </w:rPr>
        <w:t>recondicionament</w:t>
      </w:r>
      <w:proofErr w:type="spellEnd"/>
      <w:r w:rsidRPr="00B4559D">
        <w:rPr>
          <w:rFonts w:ascii="Verdana" w:eastAsia="Calibri" w:hAnsi="Verdana" w:cs="Times New Roman"/>
          <w:iCs/>
          <w:color w:val="auto"/>
          <w:sz w:val="20"/>
          <w:szCs w:val="20"/>
          <w:lang w:val="es-ES" w:eastAsia="en-US"/>
        </w:rPr>
        <w:t xml:space="preserve"> per a </w:t>
      </w:r>
      <w:proofErr w:type="spellStart"/>
      <w:r w:rsidRPr="00B4559D">
        <w:rPr>
          <w:rFonts w:ascii="Verdana" w:eastAsia="Calibri" w:hAnsi="Verdana" w:cs="Times New Roman"/>
          <w:iCs/>
          <w:color w:val="auto"/>
          <w:sz w:val="20"/>
          <w:szCs w:val="20"/>
          <w:lang w:val="es-ES" w:eastAsia="en-US"/>
        </w:rPr>
        <w:t>operacions</w:t>
      </w:r>
      <w:proofErr w:type="spellEnd"/>
      <w:r w:rsidRPr="00B4559D">
        <w:rPr>
          <w:rFonts w:ascii="Verdana" w:eastAsia="Calibri" w:hAnsi="Verdana" w:cs="Times New Roman"/>
          <w:iCs/>
          <w:color w:val="auto"/>
          <w:sz w:val="20"/>
          <w:szCs w:val="20"/>
          <w:lang w:val="es-ES" w:eastAsia="en-US"/>
        </w:rPr>
        <w:t xml:space="preserve"> de </w:t>
      </w:r>
      <w:proofErr w:type="spellStart"/>
      <w:r w:rsidRPr="00B4559D">
        <w:rPr>
          <w:rFonts w:ascii="Verdana" w:eastAsia="Calibri" w:hAnsi="Verdana" w:cs="Times New Roman"/>
          <w:iCs/>
          <w:color w:val="auto"/>
          <w:sz w:val="20"/>
          <w:szCs w:val="20"/>
          <w:lang w:val="es-ES" w:eastAsia="en-US"/>
        </w:rPr>
        <w:t>reciclatge</w:t>
      </w:r>
      <w:proofErr w:type="spellEnd"/>
      <w:r w:rsidRPr="00B4559D">
        <w:rPr>
          <w:rFonts w:ascii="Verdana" w:eastAsia="Calibri" w:hAnsi="Verdana" w:cs="Times New Roman"/>
          <w:iCs/>
          <w:color w:val="auto"/>
          <w:sz w:val="20"/>
          <w:szCs w:val="20"/>
          <w:lang w:val="es-ES" w:eastAsia="en-US"/>
        </w:rPr>
        <w:t xml:space="preserve"> de </w:t>
      </w:r>
      <w:proofErr w:type="spellStart"/>
      <w:r w:rsidRPr="00B4559D">
        <w:rPr>
          <w:rFonts w:ascii="Verdana" w:eastAsia="Calibri" w:hAnsi="Verdana" w:cs="Times New Roman"/>
          <w:iCs/>
          <w:color w:val="auto"/>
          <w:sz w:val="20"/>
          <w:szCs w:val="20"/>
          <w:lang w:val="es-ES" w:eastAsia="en-US"/>
        </w:rPr>
        <w:t>residus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separats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com</w:t>
      </w:r>
      <w:proofErr w:type="spellEnd"/>
      <w:r w:rsidRPr="00B4559D">
        <w:rPr>
          <w:rFonts w:ascii="Verdana" w:eastAsia="Calibri" w:hAnsi="Verdana" w:cs="Times New Roman"/>
          <w:iCs/>
          <w:color w:val="auto"/>
          <w:sz w:val="20"/>
          <w:szCs w:val="20"/>
          <w:lang w:val="es-ES" w:eastAsia="en-US"/>
        </w:rPr>
        <w:t xml:space="preserve"> el </w:t>
      </w:r>
      <w:proofErr w:type="spellStart"/>
      <w:r w:rsidRPr="00B4559D">
        <w:rPr>
          <w:rFonts w:ascii="Verdana" w:eastAsia="Calibri" w:hAnsi="Verdana" w:cs="Times New Roman"/>
          <w:iCs/>
          <w:color w:val="auto"/>
          <w:sz w:val="20"/>
          <w:szCs w:val="20"/>
          <w:lang w:val="es-ES" w:eastAsia="en-US"/>
        </w:rPr>
        <w:t>compostatge</w:t>
      </w:r>
      <w:proofErr w:type="spellEnd"/>
      <w:r w:rsidRPr="00B4559D">
        <w:rPr>
          <w:rFonts w:ascii="Verdana" w:eastAsia="Calibri" w:hAnsi="Verdana" w:cs="Times New Roman"/>
          <w:iCs/>
          <w:color w:val="auto"/>
          <w:sz w:val="20"/>
          <w:szCs w:val="20"/>
          <w:lang w:val="es-ES" w:eastAsia="en-US"/>
        </w:rPr>
        <w:t xml:space="preserve"> i la </w:t>
      </w:r>
      <w:proofErr w:type="spellStart"/>
      <w:r w:rsidRPr="00B4559D">
        <w:rPr>
          <w:rFonts w:ascii="Verdana" w:eastAsia="Calibri" w:hAnsi="Verdana" w:cs="Times New Roman"/>
          <w:iCs/>
          <w:color w:val="auto"/>
          <w:sz w:val="20"/>
          <w:szCs w:val="20"/>
          <w:lang w:val="es-ES" w:eastAsia="en-US"/>
        </w:rPr>
        <w:t>digestió</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anaeròbia</w:t>
      </w:r>
      <w:proofErr w:type="spellEnd"/>
      <w:r w:rsidRPr="00B4559D">
        <w:rPr>
          <w:rFonts w:ascii="Verdana" w:eastAsia="Calibri" w:hAnsi="Verdana" w:cs="Times New Roman"/>
          <w:iCs/>
          <w:color w:val="auto"/>
          <w:sz w:val="20"/>
          <w:szCs w:val="20"/>
          <w:lang w:val="es-ES" w:eastAsia="en-US"/>
        </w:rPr>
        <w:t xml:space="preserve"> de </w:t>
      </w:r>
      <w:proofErr w:type="spellStart"/>
      <w:r w:rsidRPr="00B4559D">
        <w:rPr>
          <w:rFonts w:ascii="Verdana" w:eastAsia="Calibri" w:hAnsi="Verdana" w:cs="Times New Roman"/>
          <w:iCs/>
          <w:color w:val="auto"/>
          <w:sz w:val="20"/>
          <w:szCs w:val="20"/>
          <w:lang w:val="es-ES" w:eastAsia="en-US"/>
        </w:rPr>
        <w:t>bioresidus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sempre</w:t>
      </w:r>
      <w:proofErr w:type="spellEnd"/>
      <w:r w:rsidRPr="00B4559D">
        <w:rPr>
          <w:rFonts w:ascii="Verdana" w:eastAsia="Calibri" w:hAnsi="Verdana" w:cs="Times New Roman"/>
          <w:iCs/>
          <w:color w:val="auto"/>
          <w:sz w:val="20"/>
          <w:szCs w:val="20"/>
          <w:lang w:val="es-ES" w:eastAsia="en-US"/>
        </w:rPr>
        <w:t xml:space="preserve"> que </w:t>
      </w:r>
      <w:proofErr w:type="spellStart"/>
      <w:r w:rsidRPr="00B4559D">
        <w:rPr>
          <w:rFonts w:ascii="Verdana" w:eastAsia="Calibri" w:hAnsi="Verdana" w:cs="Times New Roman"/>
          <w:iCs/>
          <w:color w:val="auto"/>
          <w:sz w:val="20"/>
          <w:szCs w:val="20"/>
          <w:lang w:val="es-ES" w:eastAsia="en-US"/>
        </w:rPr>
        <w:t>aquestes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accions</w:t>
      </w:r>
      <w:proofErr w:type="spellEnd"/>
      <w:r w:rsidRPr="00B4559D">
        <w:rPr>
          <w:rFonts w:ascii="Verdana" w:eastAsia="Calibri" w:hAnsi="Verdana" w:cs="Times New Roman"/>
          <w:iCs/>
          <w:color w:val="auto"/>
          <w:sz w:val="20"/>
          <w:szCs w:val="20"/>
          <w:lang w:val="es-ES" w:eastAsia="en-US"/>
        </w:rPr>
        <w:t xml:space="preserve"> no </w:t>
      </w:r>
      <w:proofErr w:type="spellStart"/>
      <w:r w:rsidRPr="00B4559D">
        <w:rPr>
          <w:rFonts w:ascii="Verdana" w:eastAsia="Calibri" w:hAnsi="Verdana" w:cs="Times New Roman"/>
          <w:iCs/>
          <w:color w:val="auto"/>
          <w:sz w:val="20"/>
          <w:szCs w:val="20"/>
          <w:lang w:val="es-ES" w:eastAsia="en-US"/>
        </w:rPr>
        <w:t>comportin</w:t>
      </w:r>
      <w:proofErr w:type="spellEnd"/>
      <w:r w:rsidRPr="00B4559D">
        <w:rPr>
          <w:rFonts w:ascii="Verdana" w:eastAsia="Calibri" w:hAnsi="Verdana" w:cs="Times New Roman"/>
          <w:iCs/>
          <w:color w:val="auto"/>
          <w:sz w:val="20"/>
          <w:szCs w:val="20"/>
          <w:lang w:val="es-ES" w:eastAsia="en-US"/>
        </w:rPr>
        <w:t xml:space="preserve"> un </w:t>
      </w:r>
      <w:proofErr w:type="spellStart"/>
      <w:r w:rsidRPr="00B4559D">
        <w:rPr>
          <w:rFonts w:ascii="Verdana" w:eastAsia="Calibri" w:hAnsi="Verdana" w:cs="Times New Roman"/>
          <w:iCs/>
          <w:color w:val="auto"/>
          <w:sz w:val="20"/>
          <w:szCs w:val="20"/>
          <w:lang w:val="es-ES" w:eastAsia="en-US"/>
        </w:rPr>
        <w:t>augment</w:t>
      </w:r>
      <w:proofErr w:type="spellEnd"/>
      <w:r w:rsidRPr="00B4559D">
        <w:rPr>
          <w:rFonts w:ascii="Verdana" w:eastAsia="Calibri" w:hAnsi="Verdana" w:cs="Times New Roman"/>
          <w:iCs/>
          <w:color w:val="auto"/>
          <w:sz w:val="20"/>
          <w:szCs w:val="20"/>
          <w:lang w:val="es-ES" w:eastAsia="en-US"/>
        </w:rPr>
        <w:t xml:space="preserve"> de la </w:t>
      </w:r>
      <w:proofErr w:type="spellStart"/>
      <w:r w:rsidRPr="00B4559D">
        <w:rPr>
          <w:rFonts w:ascii="Verdana" w:eastAsia="Calibri" w:hAnsi="Verdana" w:cs="Times New Roman"/>
          <w:iCs/>
          <w:color w:val="auto"/>
          <w:sz w:val="20"/>
          <w:szCs w:val="20"/>
          <w:lang w:val="es-ES" w:eastAsia="en-US"/>
        </w:rPr>
        <w:t>capacitat</w:t>
      </w:r>
      <w:proofErr w:type="spellEnd"/>
      <w:r w:rsidRPr="00B4559D">
        <w:rPr>
          <w:rFonts w:ascii="Verdana" w:eastAsia="Calibri" w:hAnsi="Verdana" w:cs="Times New Roman"/>
          <w:iCs/>
          <w:color w:val="auto"/>
          <w:sz w:val="20"/>
          <w:szCs w:val="20"/>
          <w:lang w:val="es-ES" w:eastAsia="en-US"/>
        </w:rPr>
        <w:t xml:space="preserve"> de </w:t>
      </w:r>
      <w:proofErr w:type="spellStart"/>
      <w:r w:rsidRPr="00B4559D">
        <w:rPr>
          <w:rFonts w:ascii="Verdana" w:eastAsia="Calibri" w:hAnsi="Verdana" w:cs="Times New Roman"/>
          <w:iCs/>
          <w:color w:val="auto"/>
          <w:sz w:val="20"/>
          <w:szCs w:val="20"/>
          <w:lang w:val="es-ES" w:eastAsia="en-US"/>
        </w:rPr>
        <w:t>tractament</w:t>
      </w:r>
      <w:proofErr w:type="spellEnd"/>
      <w:r w:rsidRPr="00B4559D">
        <w:rPr>
          <w:rFonts w:ascii="Verdana" w:eastAsia="Calibri" w:hAnsi="Verdana" w:cs="Times New Roman"/>
          <w:iCs/>
          <w:color w:val="auto"/>
          <w:sz w:val="20"/>
          <w:szCs w:val="20"/>
          <w:lang w:val="es-ES" w:eastAsia="en-US"/>
        </w:rPr>
        <w:t xml:space="preserve"> de </w:t>
      </w:r>
      <w:proofErr w:type="spellStart"/>
      <w:r w:rsidRPr="00B4559D">
        <w:rPr>
          <w:rFonts w:ascii="Verdana" w:eastAsia="Calibri" w:hAnsi="Verdana" w:cs="Times New Roman"/>
          <w:iCs/>
          <w:color w:val="auto"/>
          <w:sz w:val="20"/>
          <w:szCs w:val="20"/>
          <w:lang w:val="es-ES" w:eastAsia="en-US"/>
        </w:rPr>
        <w:t>residus</w:t>
      </w:r>
      <w:proofErr w:type="spellEnd"/>
      <w:r w:rsidRPr="00B4559D">
        <w:rPr>
          <w:rFonts w:ascii="Verdana" w:eastAsia="Calibri" w:hAnsi="Verdana" w:cs="Times New Roman"/>
          <w:iCs/>
          <w:color w:val="auto"/>
          <w:sz w:val="20"/>
          <w:szCs w:val="20"/>
          <w:lang w:val="es-ES" w:eastAsia="en-US"/>
        </w:rPr>
        <w:t xml:space="preserve"> de les plantes o una </w:t>
      </w:r>
      <w:proofErr w:type="spellStart"/>
      <w:r w:rsidRPr="00B4559D">
        <w:rPr>
          <w:rFonts w:ascii="Verdana" w:eastAsia="Calibri" w:hAnsi="Verdana" w:cs="Times New Roman"/>
          <w:iCs/>
          <w:color w:val="auto"/>
          <w:sz w:val="20"/>
          <w:szCs w:val="20"/>
          <w:lang w:val="es-ES" w:eastAsia="en-US"/>
        </w:rPr>
        <w:t>prolongació</w:t>
      </w:r>
      <w:proofErr w:type="spellEnd"/>
      <w:r w:rsidRPr="00B4559D">
        <w:rPr>
          <w:rFonts w:ascii="Verdana" w:eastAsia="Calibri" w:hAnsi="Verdana" w:cs="Times New Roman"/>
          <w:iCs/>
          <w:color w:val="auto"/>
          <w:sz w:val="20"/>
          <w:szCs w:val="20"/>
          <w:lang w:val="es-ES" w:eastAsia="en-US"/>
        </w:rPr>
        <w:t xml:space="preserve"> de la vida útil. </w:t>
      </w:r>
      <w:proofErr w:type="spellStart"/>
      <w:r w:rsidRPr="00B4559D">
        <w:rPr>
          <w:rFonts w:ascii="Verdana" w:eastAsia="Calibri" w:hAnsi="Verdana" w:cs="Times New Roman"/>
          <w:iCs/>
          <w:color w:val="auto"/>
          <w:sz w:val="20"/>
          <w:szCs w:val="20"/>
          <w:lang w:val="es-ES" w:eastAsia="en-US"/>
        </w:rPr>
        <w:t>Aquests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detalls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s'hauran</w:t>
      </w:r>
      <w:proofErr w:type="spellEnd"/>
      <w:r w:rsidRPr="00B4559D">
        <w:rPr>
          <w:rFonts w:ascii="Verdana" w:eastAsia="Calibri" w:hAnsi="Verdana" w:cs="Times New Roman"/>
          <w:iCs/>
          <w:color w:val="auto"/>
          <w:sz w:val="20"/>
          <w:szCs w:val="20"/>
          <w:lang w:val="es-ES" w:eastAsia="en-US"/>
        </w:rPr>
        <w:t xml:space="preserve"> de justificar </w:t>
      </w:r>
      <w:proofErr w:type="spellStart"/>
      <w:r w:rsidRPr="00B4559D">
        <w:rPr>
          <w:rFonts w:ascii="Verdana" w:eastAsia="Calibri" w:hAnsi="Verdana" w:cs="Times New Roman"/>
          <w:iCs/>
          <w:color w:val="auto"/>
          <w:sz w:val="20"/>
          <w:szCs w:val="20"/>
          <w:lang w:val="es-ES" w:eastAsia="en-US"/>
        </w:rPr>
        <w:t>documentalment</w:t>
      </w:r>
      <w:proofErr w:type="spellEnd"/>
      <w:r w:rsidRPr="00B4559D">
        <w:rPr>
          <w:rFonts w:ascii="Verdana" w:eastAsia="Calibri" w:hAnsi="Verdana" w:cs="Times New Roman"/>
          <w:iCs/>
          <w:color w:val="auto"/>
          <w:sz w:val="20"/>
          <w:szCs w:val="20"/>
          <w:lang w:val="es-ES" w:eastAsia="en-US"/>
        </w:rPr>
        <w:t xml:space="preserve"> per a cada planta.</w:t>
      </w:r>
    </w:p>
    <w:p w:rsidR="00DF212B" w:rsidRPr="00B4559D" w:rsidRDefault="00DF212B" w:rsidP="00DF212B">
      <w:pPr>
        <w:spacing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before="108"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widowControl w:val="0"/>
        <w:numPr>
          <w:ilvl w:val="0"/>
          <w:numId w:val="25"/>
        </w:numPr>
        <w:tabs>
          <w:tab w:val="left" w:pos="3006"/>
        </w:tabs>
        <w:autoSpaceDE w:val="0"/>
        <w:autoSpaceDN w:val="0"/>
        <w:spacing w:after="160" w:line="256" w:lineRule="auto"/>
        <w:ind w:right="224" w:firstLine="0"/>
        <w:jc w:val="left"/>
        <w:rPr>
          <w:rFonts w:ascii="Verdana" w:eastAsia="Calibri" w:hAnsi="Verdana" w:cs="Times New Roman"/>
          <w:iCs/>
          <w:color w:val="auto"/>
          <w:sz w:val="20"/>
          <w:szCs w:val="20"/>
          <w:lang w:val="es-ES" w:eastAsia="en-US"/>
        </w:rPr>
      </w:pPr>
      <w:proofErr w:type="spellStart"/>
      <w:r w:rsidRPr="00B4559D">
        <w:rPr>
          <w:rFonts w:ascii="Verdana" w:eastAsia="Calibri" w:hAnsi="Verdana" w:cs="Times New Roman"/>
          <w:iCs/>
          <w:color w:val="auto"/>
          <w:sz w:val="20"/>
          <w:szCs w:val="20"/>
          <w:lang w:val="es-ES" w:eastAsia="en-US"/>
        </w:rPr>
        <w:t>Activitats</w:t>
      </w:r>
      <w:proofErr w:type="spellEnd"/>
      <w:r w:rsidRPr="00B4559D">
        <w:rPr>
          <w:rFonts w:ascii="Verdana" w:eastAsia="Calibri" w:hAnsi="Verdana" w:cs="Times New Roman"/>
          <w:iCs/>
          <w:color w:val="auto"/>
          <w:sz w:val="20"/>
          <w:szCs w:val="20"/>
          <w:lang w:val="es-ES" w:eastAsia="en-US"/>
        </w:rPr>
        <w:t xml:space="preserve"> en </w:t>
      </w:r>
      <w:proofErr w:type="spellStart"/>
      <w:r w:rsidRPr="00B4559D">
        <w:rPr>
          <w:rFonts w:ascii="Verdana" w:eastAsia="Calibri" w:hAnsi="Verdana" w:cs="Times New Roman"/>
          <w:iCs/>
          <w:color w:val="auto"/>
          <w:sz w:val="20"/>
          <w:szCs w:val="20"/>
          <w:lang w:val="es-ES" w:eastAsia="en-US"/>
        </w:rPr>
        <w:t>què</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l'eliminació</w:t>
      </w:r>
      <w:proofErr w:type="spellEnd"/>
      <w:r w:rsidRPr="00B4559D">
        <w:rPr>
          <w:rFonts w:ascii="Verdana" w:eastAsia="Calibri" w:hAnsi="Verdana" w:cs="Times New Roman"/>
          <w:iCs/>
          <w:color w:val="auto"/>
          <w:sz w:val="20"/>
          <w:szCs w:val="20"/>
          <w:lang w:val="es-ES" w:eastAsia="en-US"/>
        </w:rPr>
        <w:t xml:space="preserve"> a </w:t>
      </w:r>
      <w:proofErr w:type="spellStart"/>
      <w:r w:rsidRPr="00B4559D">
        <w:rPr>
          <w:rFonts w:ascii="Verdana" w:eastAsia="Calibri" w:hAnsi="Verdana" w:cs="Times New Roman"/>
          <w:iCs/>
          <w:color w:val="auto"/>
          <w:sz w:val="20"/>
          <w:szCs w:val="20"/>
          <w:lang w:val="es-ES" w:eastAsia="en-US"/>
        </w:rPr>
        <w:t>llarg</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termini</w:t>
      </w:r>
      <w:proofErr w:type="spellEnd"/>
      <w:r w:rsidRPr="00B4559D">
        <w:rPr>
          <w:rFonts w:ascii="Verdana" w:eastAsia="Calibri" w:hAnsi="Verdana" w:cs="Times New Roman"/>
          <w:iCs/>
          <w:color w:val="auto"/>
          <w:sz w:val="20"/>
          <w:szCs w:val="20"/>
          <w:lang w:val="es-ES" w:eastAsia="en-US"/>
        </w:rPr>
        <w:t xml:space="preserve"> de </w:t>
      </w:r>
      <w:proofErr w:type="spellStart"/>
      <w:r w:rsidRPr="00B4559D">
        <w:rPr>
          <w:rFonts w:ascii="Verdana" w:eastAsia="Calibri" w:hAnsi="Verdana" w:cs="Times New Roman"/>
          <w:iCs/>
          <w:color w:val="auto"/>
          <w:sz w:val="20"/>
          <w:szCs w:val="20"/>
          <w:lang w:val="es-ES" w:eastAsia="en-US"/>
        </w:rPr>
        <w:t>residus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pugui</w:t>
      </w:r>
      <w:proofErr w:type="spellEnd"/>
      <w:r w:rsidRPr="00B4559D">
        <w:rPr>
          <w:rFonts w:ascii="Verdana" w:eastAsia="Calibri" w:hAnsi="Verdana" w:cs="Times New Roman"/>
          <w:iCs/>
          <w:color w:val="auto"/>
          <w:sz w:val="20"/>
          <w:szCs w:val="20"/>
          <w:lang w:val="es-ES" w:eastAsia="en-US"/>
        </w:rPr>
        <w:t xml:space="preserve"> causar </w:t>
      </w:r>
      <w:proofErr w:type="spellStart"/>
      <w:r w:rsidRPr="00B4559D">
        <w:rPr>
          <w:rFonts w:ascii="Verdana" w:eastAsia="Calibri" w:hAnsi="Verdana" w:cs="Times New Roman"/>
          <w:iCs/>
          <w:color w:val="auto"/>
          <w:sz w:val="20"/>
          <w:szCs w:val="20"/>
          <w:lang w:val="es-ES" w:eastAsia="en-US"/>
        </w:rPr>
        <w:t>danys</w:t>
      </w:r>
      <w:proofErr w:type="spellEnd"/>
      <w:r w:rsidRPr="00B4559D">
        <w:rPr>
          <w:rFonts w:ascii="Verdana" w:eastAsia="Calibri" w:hAnsi="Verdana" w:cs="Times New Roman"/>
          <w:iCs/>
          <w:color w:val="auto"/>
          <w:sz w:val="20"/>
          <w:szCs w:val="20"/>
          <w:lang w:val="es-ES" w:eastAsia="en-US"/>
        </w:rPr>
        <w:t xml:space="preserve"> al </w:t>
      </w:r>
      <w:proofErr w:type="spellStart"/>
      <w:r w:rsidRPr="00B4559D">
        <w:rPr>
          <w:rFonts w:ascii="Verdana" w:eastAsia="Calibri" w:hAnsi="Verdana" w:cs="Times New Roman"/>
          <w:iCs/>
          <w:color w:val="auto"/>
          <w:sz w:val="20"/>
          <w:szCs w:val="20"/>
          <w:lang w:val="es-ES" w:eastAsia="en-US"/>
        </w:rPr>
        <w:t>medi</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ambient</w:t>
      </w:r>
      <w:proofErr w:type="spellEnd"/>
      <w:r w:rsidRPr="00B4559D">
        <w:rPr>
          <w:rFonts w:ascii="Verdana" w:eastAsia="Calibri" w:hAnsi="Verdana" w:cs="Times New Roman"/>
          <w:iCs/>
          <w:color w:val="auto"/>
          <w:sz w:val="20"/>
          <w:szCs w:val="20"/>
          <w:lang w:val="es-ES" w:eastAsia="en-US"/>
        </w:rPr>
        <w:t>.</w:t>
      </w:r>
    </w:p>
    <w:p w:rsidR="00DF212B" w:rsidRPr="00B4559D" w:rsidRDefault="00DF212B" w:rsidP="00DF212B">
      <w:pPr>
        <w:spacing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before="111"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widowControl w:val="0"/>
        <w:numPr>
          <w:ilvl w:val="0"/>
          <w:numId w:val="24"/>
        </w:numPr>
        <w:tabs>
          <w:tab w:val="left" w:pos="3006"/>
        </w:tabs>
        <w:autoSpaceDE w:val="0"/>
        <w:autoSpaceDN w:val="0"/>
        <w:spacing w:after="160" w:line="261" w:lineRule="auto"/>
        <w:ind w:right="224" w:firstLine="0"/>
        <w:jc w:val="left"/>
        <w:rPr>
          <w:rFonts w:ascii="Verdana" w:eastAsia="Calibri" w:hAnsi="Verdana" w:cs="Times New Roman"/>
          <w:iCs/>
          <w:color w:val="auto"/>
          <w:sz w:val="20"/>
          <w:szCs w:val="20"/>
          <w:lang w:val="es-ES" w:eastAsia="en-US"/>
        </w:rPr>
      </w:pPr>
      <w:r w:rsidRPr="00B4559D">
        <w:rPr>
          <w:rFonts w:ascii="Verdana" w:eastAsia="Calibri" w:hAnsi="Verdana" w:cs="Times New Roman"/>
          <w:iCs/>
          <w:color w:val="auto"/>
          <w:sz w:val="20"/>
          <w:szCs w:val="20"/>
          <w:lang w:val="es-ES" w:eastAsia="en-US"/>
        </w:rPr>
        <w:t>Les</w:t>
      </w:r>
      <w:r w:rsidRPr="00B4559D">
        <w:rPr>
          <w:rFonts w:ascii="Verdana" w:eastAsia="Calibri" w:hAnsi="Verdana" w:cs="Times New Roman"/>
          <w:iCs/>
          <w:color w:val="auto"/>
          <w:spacing w:val="-6"/>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activitats</w:t>
      </w:r>
      <w:proofErr w:type="spellEnd"/>
      <w:r w:rsidRPr="00B4559D">
        <w:rPr>
          <w:rFonts w:ascii="Verdana" w:eastAsia="Calibri" w:hAnsi="Verdana" w:cs="Times New Roman"/>
          <w:iCs/>
          <w:color w:val="auto"/>
          <w:spacing w:val="-4"/>
          <w:sz w:val="20"/>
          <w:szCs w:val="20"/>
          <w:lang w:val="es-ES" w:eastAsia="en-US"/>
        </w:rPr>
        <w:t xml:space="preserve"> </w:t>
      </w:r>
      <w:r w:rsidRPr="00B4559D">
        <w:rPr>
          <w:rFonts w:ascii="Verdana" w:eastAsia="Calibri" w:hAnsi="Verdana" w:cs="Times New Roman"/>
          <w:iCs/>
          <w:color w:val="auto"/>
          <w:sz w:val="20"/>
          <w:szCs w:val="20"/>
          <w:lang w:val="es-ES" w:eastAsia="en-US"/>
        </w:rPr>
        <w:t>que</w:t>
      </w:r>
      <w:r w:rsidRPr="00B4559D">
        <w:rPr>
          <w:rFonts w:ascii="Verdana" w:eastAsia="Calibri" w:hAnsi="Verdana" w:cs="Times New Roman"/>
          <w:iCs/>
          <w:color w:val="auto"/>
          <w:spacing w:val="-5"/>
          <w:sz w:val="20"/>
          <w:szCs w:val="20"/>
          <w:lang w:val="es-ES" w:eastAsia="en-US"/>
        </w:rPr>
        <w:t xml:space="preserve"> </w:t>
      </w:r>
      <w:r w:rsidRPr="00B4559D">
        <w:rPr>
          <w:rFonts w:ascii="Verdana" w:eastAsia="Calibri" w:hAnsi="Verdana" w:cs="Times New Roman"/>
          <w:iCs/>
          <w:color w:val="auto"/>
          <w:sz w:val="20"/>
          <w:szCs w:val="20"/>
          <w:lang w:val="es-ES" w:eastAsia="en-US"/>
        </w:rPr>
        <w:t>es</w:t>
      </w:r>
      <w:r w:rsidRPr="00B4559D">
        <w:rPr>
          <w:rFonts w:ascii="Verdana" w:eastAsia="Calibri" w:hAnsi="Verdana" w:cs="Times New Roman"/>
          <w:iCs/>
          <w:color w:val="auto"/>
          <w:spacing w:val="-4"/>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desenvolupin</w:t>
      </w:r>
      <w:proofErr w:type="spellEnd"/>
      <w:r w:rsidRPr="00B4559D">
        <w:rPr>
          <w:rFonts w:ascii="Verdana" w:eastAsia="Calibri" w:hAnsi="Verdana" w:cs="Times New Roman"/>
          <w:iCs/>
          <w:color w:val="auto"/>
          <w:spacing w:val="-5"/>
          <w:sz w:val="20"/>
          <w:szCs w:val="20"/>
          <w:lang w:val="es-ES" w:eastAsia="en-US"/>
        </w:rPr>
        <w:t xml:space="preserve"> </w:t>
      </w:r>
      <w:r w:rsidRPr="00B4559D">
        <w:rPr>
          <w:rFonts w:ascii="Verdana" w:eastAsia="Calibri" w:hAnsi="Verdana" w:cs="Times New Roman"/>
          <w:iCs/>
          <w:color w:val="auto"/>
          <w:sz w:val="20"/>
          <w:szCs w:val="20"/>
          <w:lang w:val="es-ES" w:eastAsia="en-US"/>
        </w:rPr>
        <w:t>no</w:t>
      </w:r>
      <w:r w:rsidRPr="00B4559D">
        <w:rPr>
          <w:rFonts w:ascii="Verdana" w:eastAsia="Calibri" w:hAnsi="Verdana" w:cs="Times New Roman"/>
          <w:iCs/>
          <w:color w:val="auto"/>
          <w:spacing w:val="-5"/>
          <w:sz w:val="20"/>
          <w:szCs w:val="20"/>
          <w:lang w:val="es-ES" w:eastAsia="en-US"/>
        </w:rPr>
        <w:t xml:space="preserve"> </w:t>
      </w:r>
      <w:r w:rsidRPr="00B4559D">
        <w:rPr>
          <w:rFonts w:ascii="Verdana" w:eastAsia="Calibri" w:hAnsi="Verdana" w:cs="Times New Roman"/>
          <w:iCs/>
          <w:color w:val="auto"/>
          <w:sz w:val="20"/>
          <w:szCs w:val="20"/>
          <w:lang w:val="es-ES" w:eastAsia="en-US"/>
        </w:rPr>
        <w:t>causaran</w:t>
      </w:r>
      <w:r w:rsidRPr="00B4559D">
        <w:rPr>
          <w:rFonts w:ascii="Verdana" w:eastAsia="Calibri" w:hAnsi="Verdana" w:cs="Times New Roman"/>
          <w:iCs/>
          <w:color w:val="auto"/>
          <w:spacing w:val="-5"/>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efectes</w:t>
      </w:r>
      <w:proofErr w:type="spellEnd"/>
      <w:r w:rsidRPr="00B4559D">
        <w:rPr>
          <w:rFonts w:ascii="Verdana" w:eastAsia="Calibri" w:hAnsi="Verdana" w:cs="Times New Roman"/>
          <w:iCs/>
          <w:color w:val="auto"/>
          <w:spacing w:val="-6"/>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negatius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significatius</w:t>
      </w:r>
      <w:proofErr w:type="spellEnd"/>
      <w:r w:rsidRPr="00B4559D">
        <w:rPr>
          <w:rFonts w:ascii="Verdana" w:eastAsia="Calibri" w:hAnsi="Verdana" w:cs="Times New Roman"/>
          <w:iCs/>
          <w:color w:val="auto"/>
          <w:sz w:val="20"/>
          <w:szCs w:val="20"/>
          <w:lang w:val="es-ES" w:eastAsia="en-US"/>
        </w:rPr>
        <w:t xml:space="preserve"> sobre el </w:t>
      </w:r>
      <w:proofErr w:type="spellStart"/>
      <w:r w:rsidRPr="00B4559D">
        <w:rPr>
          <w:rFonts w:ascii="Verdana" w:eastAsia="Calibri" w:hAnsi="Verdana" w:cs="Times New Roman"/>
          <w:iCs/>
          <w:color w:val="auto"/>
          <w:sz w:val="20"/>
          <w:szCs w:val="20"/>
          <w:lang w:val="es-ES" w:eastAsia="en-US"/>
        </w:rPr>
        <w:t>medi</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ambient</w:t>
      </w:r>
      <w:proofErr w:type="spellEnd"/>
      <w:r w:rsidRPr="00B4559D">
        <w:rPr>
          <w:rFonts w:ascii="Verdana" w:eastAsia="Calibri" w:hAnsi="Verdana" w:cs="Times New Roman"/>
          <w:iCs/>
          <w:color w:val="auto"/>
          <w:sz w:val="20"/>
          <w:szCs w:val="20"/>
          <w:lang w:val="es-ES" w:eastAsia="en-US"/>
        </w:rPr>
        <w:t xml:space="preserve">, ni </w:t>
      </w:r>
      <w:proofErr w:type="spellStart"/>
      <w:r w:rsidRPr="00B4559D">
        <w:rPr>
          <w:rFonts w:ascii="Verdana" w:eastAsia="Calibri" w:hAnsi="Verdana" w:cs="Times New Roman"/>
          <w:iCs/>
          <w:color w:val="auto"/>
          <w:sz w:val="20"/>
          <w:szCs w:val="20"/>
          <w:lang w:val="es-ES" w:eastAsia="en-US"/>
        </w:rPr>
        <w:t>directes</w:t>
      </w:r>
      <w:proofErr w:type="spellEnd"/>
      <w:r w:rsidRPr="00B4559D">
        <w:rPr>
          <w:rFonts w:ascii="Verdana" w:eastAsia="Calibri" w:hAnsi="Verdana" w:cs="Times New Roman"/>
          <w:iCs/>
          <w:color w:val="auto"/>
          <w:sz w:val="20"/>
          <w:szCs w:val="20"/>
          <w:lang w:val="es-ES" w:eastAsia="en-US"/>
        </w:rPr>
        <w:t xml:space="preserve"> ni </w:t>
      </w:r>
      <w:proofErr w:type="spellStart"/>
      <w:r w:rsidRPr="00B4559D">
        <w:rPr>
          <w:rFonts w:ascii="Verdana" w:eastAsia="Calibri" w:hAnsi="Verdana" w:cs="Times New Roman"/>
          <w:iCs/>
          <w:color w:val="auto"/>
          <w:sz w:val="20"/>
          <w:szCs w:val="20"/>
          <w:lang w:val="es-ES" w:eastAsia="en-US"/>
        </w:rPr>
        <w:t>indirectes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primaris</w:t>
      </w:r>
      <w:proofErr w:type="spellEnd"/>
      <w:r w:rsidRPr="00B4559D">
        <w:rPr>
          <w:rFonts w:ascii="Verdana" w:eastAsia="Calibri" w:hAnsi="Verdana" w:cs="Times New Roman"/>
          <w:iCs/>
          <w:color w:val="auto"/>
          <w:sz w:val="20"/>
          <w:szCs w:val="20"/>
          <w:lang w:val="es-ES" w:eastAsia="en-US"/>
        </w:rPr>
        <w:t xml:space="preserve"> en </w:t>
      </w:r>
      <w:proofErr w:type="spellStart"/>
      <w:r w:rsidRPr="00B4559D">
        <w:rPr>
          <w:rFonts w:ascii="Verdana" w:eastAsia="Calibri" w:hAnsi="Verdana" w:cs="Times New Roman"/>
          <w:iCs/>
          <w:color w:val="auto"/>
          <w:sz w:val="20"/>
          <w:szCs w:val="20"/>
          <w:lang w:val="es-ES" w:eastAsia="en-US"/>
        </w:rPr>
        <w:t>tot</w:t>
      </w:r>
      <w:proofErr w:type="spellEnd"/>
      <w:r w:rsidRPr="00B4559D">
        <w:rPr>
          <w:rFonts w:ascii="Verdana" w:eastAsia="Calibri" w:hAnsi="Verdana" w:cs="Times New Roman"/>
          <w:iCs/>
          <w:color w:val="auto"/>
          <w:sz w:val="20"/>
          <w:szCs w:val="20"/>
          <w:lang w:val="es-ES" w:eastAsia="en-US"/>
        </w:rPr>
        <w:t xml:space="preserve"> el </w:t>
      </w:r>
      <w:proofErr w:type="spellStart"/>
      <w:r w:rsidRPr="00B4559D">
        <w:rPr>
          <w:rFonts w:ascii="Verdana" w:eastAsia="Calibri" w:hAnsi="Verdana" w:cs="Times New Roman"/>
          <w:iCs/>
          <w:color w:val="auto"/>
          <w:sz w:val="20"/>
          <w:szCs w:val="20"/>
          <w:lang w:val="es-ES" w:eastAsia="en-US"/>
        </w:rPr>
        <w:t>seu</w:t>
      </w:r>
      <w:proofErr w:type="spellEnd"/>
      <w:r w:rsidRPr="00B4559D">
        <w:rPr>
          <w:rFonts w:ascii="Verdana" w:eastAsia="Calibri" w:hAnsi="Verdana" w:cs="Times New Roman"/>
          <w:iCs/>
          <w:color w:val="auto"/>
          <w:sz w:val="20"/>
          <w:szCs w:val="20"/>
          <w:lang w:val="es-ES" w:eastAsia="en-US"/>
        </w:rPr>
        <w:t xml:space="preserve"> cicle de vida.</w:t>
      </w:r>
    </w:p>
    <w:p w:rsidR="00DF212B" w:rsidRPr="00B4559D" w:rsidRDefault="00DF212B" w:rsidP="00DF212B">
      <w:pPr>
        <w:spacing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before="53"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after="160" w:line="259" w:lineRule="auto"/>
        <w:ind w:left="222" w:right="220"/>
        <w:rPr>
          <w:rFonts w:ascii="Verdana" w:eastAsia="Calibri" w:hAnsi="Verdana" w:cs="Times New Roman"/>
          <w:iCs/>
          <w:color w:val="auto"/>
          <w:sz w:val="20"/>
          <w:szCs w:val="20"/>
          <w:lang w:val="es-ES" w:eastAsia="en-US"/>
        </w:rPr>
      </w:pPr>
      <w:proofErr w:type="spellStart"/>
      <w:r w:rsidRPr="00B4559D">
        <w:rPr>
          <w:rFonts w:ascii="Verdana" w:eastAsia="Calibri" w:hAnsi="Verdana" w:cs="Times New Roman"/>
          <w:iCs/>
          <w:color w:val="auto"/>
          <w:sz w:val="20"/>
          <w:szCs w:val="20"/>
          <w:lang w:val="es-ES" w:eastAsia="en-US"/>
        </w:rPr>
        <w:t>Tinc</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coneixement</w:t>
      </w:r>
      <w:proofErr w:type="spellEnd"/>
      <w:r w:rsidRPr="00B4559D">
        <w:rPr>
          <w:rFonts w:ascii="Verdana" w:eastAsia="Calibri" w:hAnsi="Verdana" w:cs="Times New Roman"/>
          <w:iCs/>
          <w:color w:val="auto"/>
          <w:sz w:val="20"/>
          <w:szCs w:val="20"/>
          <w:lang w:val="es-ES" w:eastAsia="en-US"/>
        </w:rPr>
        <w:t xml:space="preserve"> que </w:t>
      </w:r>
      <w:proofErr w:type="spellStart"/>
      <w:r w:rsidRPr="00B4559D">
        <w:rPr>
          <w:rFonts w:ascii="Verdana" w:eastAsia="Calibri" w:hAnsi="Verdana" w:cs="Times New Roman"/>
          <w:iCs/>
          <w:color w:val="auto"/>
          <w:sz w:val="20"/>
          <w:szCs w:val="20"/>
          <w:lang w:val="es-ES" w:eastAsia="en-US"/>
        </w:rPr>
        <w:t>l’incompliment</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d’algun</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dels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requisits</w:t>
      </w:r>
      <w:proofErr w:type="spellEnd"/>
      <w:r w:rsidRPr="00B4559D">
        <w:rPr>
          <w:rFonts w:ascii="Verdana" w:eastAsia="Calibri" w:hAnsi="Verdana" w:cs="Times New Roman"/>
          <w:iCs/>
          <w:color w:val="auto"/>
          <w:sz w:val="20"/>
          <w:szCs w:val="20"/>
          <w:lang w:val="es-ES" w:eastAsia="en-US"/>
        </w:rPr>
        <w:t xml:space="preserve"> que </w:t>
      </w:r>
      <w:proofErr w:type="spellStart"/>
      <w:r w:rsidRPr="00B4559D">
        <w:rPr>
          <w:rFonts w:ascii="Verdana" w:eastAsia="Calibri" w:hAnsi="Verdana" w:cs="Times New Roman"/>
          <w:iCs/>
          <w:color w:val="auto"/>
          <w:sz w:val="20"/>
          <w:szCs w:val="20"/>
          <w:lang w:val="es-ES" w:eastAsia="en-US"/>
        </w:rPr>
        <w:t>estableix</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aquesta</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declaració</w:t>
      </w:r>
      <w:proofErr w:type="spellEnd"/>
      <w:r w:rsidRPr="00B4559D">
        <w:rPr>
          <w:rFonts w:ascii="Verdana" w:eastAsia="Calibri" w:hAnsi="Verdana" w:cs="Times New Roman"/>
          <w:iCs/>
          <w:color w:val="auto"/>
          <w:sz w:val="20"/>
          <w:szCs w:val="20"/>
          <w:lang w:val="es-ES" w:eastAsia="en-US"/>
        </w:rPr>
        <w:t xml:space="preserve"> dona </w:t>
      </w:r>
      <w:proofErr w:type="spellStart"/>
      <w:r w:rsidRPr="00B4559D">
        <w:rPr>
          <w:rFonts w:ascii="Verdana" w:eastAsia="Calibri" w:hAnsi="Verdana" w:cs="Times New Roman"/>
          <w:iCs/>
          <w:color w:val="auto"/>
          <w:sz w:val="20"/>
          <w:szCs w:val="20"/>
          <w:lang w:val="es-ES" w:eastAsia="en-US"/>
        </w:rPr>
        <w:t>lloc</w:t>
      </w:r>
      <w:proofErr w:type="spellEnd"/>
      <w:r w:rsidRPr="00B4559D">
        <w:rPr>
          <w:rFonts w:ascii="Verdana" w:eastAsia="Calibri" w:hAnsi="Verdana" w:cs="Times New Roman"/>
          <w:iCs/>
          <w:color w:val="auto"/>
          <w:sz w:val="20"/>
          <w:szCs w:val="20"/>
          <w:lang w:val="es-ES" w:eastAsia="en-US"/>
        </w:rPr>
        <w:t xml:space="preserve"> a </w:t>
      </w:r>
      <w:proofErr w:type="spellStart"/>
      <w:r w:rsidRPr="00B4559D">
        <w:rPr>
          <w:rFonts w:ascii="Verdana" w:eastAsia="Calibri" w:hAnsi="Verdana" w:cs="Times New Roman"/>
          <w:iCs/>
          <w:color w:val="auto"/>
          <w:sz w:val="20"/>
          <w:szCs w:val="20"/>
          <w:lang w:val="es-ES" w:eastAsia="en-US"/>
        </w:rPr>
        <w:t>l’obligació</w:t>
      </w:r>
      <w:proofErr w:type="spellEnd"/>
      <w:r w:rsidRPr="00B4559D">
        <w:rPr>
          <w:rFonts w:ascii="Verdana" w:eastAsia="Calibri" w:hAnsi="Verdana" w:cs="Times New Roman"/>
          <w:iCs/>
          <w:color w:val="auto"/>
          <w:sz w:val="20"/>
          <w:szCs w:val="20"/>
          <w:lang w:val="es-ES" w:eastAsia="en-US"/>
        </w:rPr>
        <w:t xml:space="preserve"> de retornar les </w:t>
      </w:r>
      <w:proofErr w:type="spellStart"/>
      <w:r w:rsidRPr="00B4559D">
        <w:rPr>
          <w:rFonts w:ascii="Verdana" w:eastAsia="Calibri" w:hAnsi="Verdana" w:cs="Times New Roman"/>
          <w:iCs/>
          <w:color w:val="auto"/>
          <w:sz w:val="20"/>
          <w:szCs w:val="20"/>
          <w:lang w:val="es-ES" w:eastAsia="en-US"/>
        </w:rPr>
        <w:t>quantitats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percebudes</w:t>
      </w:r>
      <w:proofErr w:type="spellEnd"/>
      <w:r w:rsidRPr="00B4559D">
        <w:rPr>
          <w:rFonts w:ascii="Verdana" w:eastAsia="Calibri" w:hAnsi="Verdana" w:cs="Times New Roman"/>
          <w:iCs/>
          <w:color w:val="auto"/>
          <w:sz w:val="20"/>
          <w:szCs w:val="20"/>
          <w:lang w:val="es-ES" w:eastAsia="en-US"/>
        </w:rPr>
        <w:t xml:space="preserve"> i </w:t>
      </w:r>
      <w:proofErr w:type="spellStart"/>
      <w:r w:rsidRPr="00B4559D">
        <w:rPr>
          <w:rFonts w:ascii="Verdana" w:eastAsia="Calibri" w:hAnsi="Verdana" w:cs="Times New Roman"/>
          <w:iCs/>
          <w:color w:val="auto"/>
          <w:sz w:val="20"/>
          <w:szCs w:val="20"/>
          <w:lang w:val="es-ES" w:eastAsia="en-US"/>
        </w:rPr>
        <w:t>els</w:t>
      </w:r>
      <w:proofErr w:type="spellEnd"/>
      <w:r w:rsidRPr="00B4559D">
        <w:rPr>
          <w:rFonts w:ascii="Verdana" w:eastAsia="Calibri" w:hAnsi="Verdana" w:cs="Times New Roman"/>
          <w:iCs/>
          <w:color w:val="auto"/>
          <w:sz w:val="20"/>
          <w:szCs w:val="20"/>
          <w:lang w:val="es-ES" w:eastAsia="en-US"/>
        </w:rPr>
        <w:t xml:space="preserve"> </w:t>
      </w:r>
      <w:proofErr w:type="spellStart"/>
      <w:r w:rsidRPr="00B4559D">
        <w:rPr>
          <w:rFonts w:ascii="Verdana" w:eastAsia="Calibri" w:hAnsi="Verdana" w:cs="Times New Roman"/>
          <w:iCs/>
          <w:color w:val="auto"/>
          <w:sz w:val="20"/>
          <w:szCs w:val="20"/>
          <w:lang w:val="es-ES" w:eastAsia="en-US"/>
        </w:rPr>
        <w:t>interessos</w:t>
      </w:r>
      <w:proofErr w:type="spellEnd"/>
      <w:r w:rsidRPr="00B4559D">
        <w:rPr>
          <w:rFonts w:ascii="Verdana" w:eastAsia="Calibri" w:hAnsi="Verdana" w:cs="Times New Roman"/>
          <w:iCs/>
          <w:color w:val="auto"/>
          <w:sz w:val="20"/>
          <w:szCs w:val="20"/>
          <w:lang w:val="es-ES" w:eastAsia="en-US"/>
        </w:rPr>
        <w:t xml:space="preserve"> de demora </w:t>
      </w:r>
      <w:proofErr w:type="spellStart"/>
      <w:r w:rsidRPr="00B4559D">
        <w:rPr>
          <w:rFonts w:ascii="Verdana" w:eastAsia="Calibri" w:hAnsi="Verdana" w:cs="Times New Roman"/>
          <w:iCs/>
          <w:color w:val="auto"/>
          <w:spacing w:val="-2"/>
          <w:sz w:val="20"/>
          <w:szCs w:val="20"/>
          <w:lang w:val="es-ES" w:eastAsia="en-US"/>
        </w:rPr>
        <w:t>corresponents</w:t>
      </w:r>
      <w:proofErr w:type="spellEnd"/>
      <w:r w:rsidRPr="00B4559D">
        <w:rPr>
          <w:rFonts w:ascii="Verdana" w:eastAsia="Calibri" w:hAnsi="Verdana" w:cs="Times New Roman"/>
          <w:iCs/>
          <w:color w:val="auto"/>
          <w:spacing w:val="-2"/>
          <w:sz w:val="20"/>
          <w:szCs w:val="20"/>
          <w:lang w:val="es-ES" w:eastAsia="en-US"/>
        </w:rPr>
        <w:t>.</w:t>
      </w:r>
    </w:p>
    <w:p w:rsidR="00DF212B" w:rsidRPr="00B4559D" w:rsidRDefault="00DF212B" w:rsidP="00DF212B">
      <w:pPr>
        <w:spacing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before="56" w:after="120" w:line="259" w:lineRule="auto"/>
        <w:jc w:val="left"/>
        <w:rPr>
          <w:rFonts w:ascii="Verdana" w:eastAsia="Calibri" w:hAnsi="Verdana" w:cs="Times New Roman"/>
          <w:iCs/>
          <w:color w:val="auto"/>
          <w:sz w:val="20"/>
          <w:szCs w:val="20"/>
          <w:lang w:val="es-ES" w:eastAsia="en-US"/>
        </w:rPr>
      </w:pPr>
    </w:p>
    <w:p w:rsidR="00DF212B" w:rsidRPr="00B4559D" w:rsidRDefault="00DF212B" w:rsidP="00DF212B">
      <w:pPr>
        <w:spacing w:after="160" w:line="259" w:lineRule="auto"/>
        <w:ind w:left="222"/>
        <w:jc w:val="left"/>
        <w:rPr>
          <w:rFonts w:ascii="Verdana" w:eastAsia="Calibri" w:hAnsi="Verdana" w:cs="Times New Roman"/>
          <w:iCs/>
          <w:color w:val="auto"/>
          <w:sz w:val="20"/>
          <w:szCs w:val="20"/>
          <w:lang w:val="en-US" w:eastAsia="en-US"/>
        </w:rPr>
      </w:pPr>
      <w:r w:rsidRPr="00B4559D">
        <w:rPr>
          <w:rFonts w:ascii="Verdana" w:eastAsia="Calibri" w:hAnsi="Verdana" w:cs="Times New Roman"/>
          <w:iCs/>
          <w:color w:val="auto"/>
          <w:sz w:val="20"/>
          <w:szCs w:val="20"/>
          <w:lang w:val="en-US" w:eastAsia="en-US"/>
        </w:rPr>
        <w:lastRenderedPageBreak/>
        <w:t>A</w:t>
      </w:r>
      <w:r w:rsidRPr="00B4559D">
        <w:rPr>
          <w:rFonts w:ascii="Verdana" w:eastAsia="Calibri" w:hAnsi="Verdana" w:cs="Times New Roman"/>
          <w:iCs/>
          <w:color w:val="auto"/>
          <w:spacing w:val="-6"/>
          <w:sz w:val="20"/>
          <w:szCs w:val="20"/>
          <w:lang w:val="en-US" w:eastAsia="en-US"/>
        </w:rPr>
        <w:t xml:space="preserve"> </w:t>
      </w:r>
      <w:r w:rsidRPr="00B4559D">
        <w:rPr>
          <w:rFonts w:ascii="Verdana" w:eastAsia="Calibri" w:hAnsi="Verdana" w:cs="Times New Roman"/>
          <w:iCs/>
          <w:color w:val="auto"/>
          <w:sz w:val="20"/>
          <w:szCs w:val="20"/>
          <w:lang w:val="en-US" w:eastAsia="en-US"/>
        </w:rPr>
        <w:t>[</w:t>
      </w:r>
      <w:proofErr w:type="spellStart"/>
      <w:r w:rsidRPr="00B4559D">
        <w:rPr>
          <w:rFonts w:ascii="Verdana" w:eastAsia="Calibri" w:hAnsi="Verdana" w:cs="Times New Roman"/>
          <w:iCs/>
          <w:color w:val="auto"/>
          <w:sz w:val="20"/>
          <w:szCs w:val="20"/>
          <w:lang w:val="en-US" w:eastAsia="en-US"/>
        </w:rPr>
        <w:t>lloc</w:t>
      </w:r>
      <w:proofErr w:type="spellEnd"/>
      <w:r w:rsidRPr="00B4559D">
        <w:rPr>
          <w:rFonts w:ascii="Verdana" w:eastAsia="Calibri" w:hAnsi="Verdana" w:cs="Times New Roman"/>
          <w:iCs/>
          <w:color w:val="auto"/>
          <w:sz w:val="20"/>
          <w:szCs w:val="20"/>
          <w:lang w:val="en-US" w:eastAsia="en-US"/>
        </w:rPr>
        <w:t>],</w:t>
      </w:r>
      <w:r w:rsidRPr="00B4559D">
        <w:rPr>
          <w:rFonts w:ascii="Verdana" w:eastAsia="Calibri" w:hAnsi="Verdana" w:cs="Times New Roman"/>
          <w:iCs/>
          <w:color w:val="auto"/>
          <w:spacing w:val="-2"/>
          <w:sz w:val="20"/>
          <w:szCs w:val="20"/>
          <w:lang w:val="en-US" w:eastAsia="en-US"/>
        </w:rPr>
        <w:t xml:space="preserve"> </w:t>
      </w:r>
      <w:r w:rsidRPr="00B4559D">
        <w:rPr>
          <w:rFonts w:ascii="Verdana" w:eastAsia="Calibri" w:hAnsi="Verdana" w:cs="Times New Roman"/>
          <w:iCs/>
          <w:color w:val="auto"/>
          <w:sz w:val="20"/>
          <w:szCs w:val="20"/>
          <w:lang w:val="en-US" w:eastAsia="en-US"/>
        </w:rPr>
        <w:t>a</w:t>
      </w:r>
      <w:r w:rsidRPr="00B4559D">
        <w:rPr>
          <w:rFonts w:ascii="Verdana" w:eastAsia="Calibri" w:hAnsi="Verdana" w:cs="Times New Roman"/>
          <w:iCs/>
          <w:color w:val="auto"/>
          <w:spacing w:val="-4"/>
          <w:sz w:val="20"/>
          <w:szCs w:val="20"/>
          <w:lang w:val="en-US" w:eastAsia="en-US"/>
        </w:rPr>
        <w:t xml:space="preserve"> </w:t>
      </w:r>
      <w:r w:rsidRPr="00B4559D">
        <w:rPr>
          <w:rFonts w:ascii="Verdana" w:eastAsia="Calibri" w:hAnsi="Verdana" w:cs="Times New Roman"/>
          <w:iCs/>
          <w:color w:val="auto"/>
          <w:sz w:val="20"/>
          <w:szCs w:val="20"/>
          <w:lang w:val="en-US" w:eastAsia="en-US"/>
        </w:rPr>
        <w:t>data</w:t>
      </w:r>
      <w:r w:rsidRPr="00B4559D">
        <w:rPr>
          <w:rFonts w:ascii="Verdana" w:eastAsia="Calibri" w:hAnsi="Verdana" w:cs="Times New Roman"/>
          <w:iCs/>
          <w:color w:val="auto"/>
          <w:spacing w:val="-3"/>
          <w:sz w:val="20"/>
          <w:szCs w:val="20"/>
          <w:lang w:val="en-US" w:eastAsia="en-US"/>
        </w:rPr>
        <w:t xml:space="preserve"> </w:t>
      </w:r>
      <w:r w:rsidRPr="00B4559D">
        <w:rPr>
          <w:rFonts w:ascii="Verdana" w:eastAsia="Calibri" w:hAnsi="Verdana" w:cs="Times New Roman"/>
          <w:iCs/>
          <w:color w:val="auto"/>
          <w:spacing w:val="-4"/>
          <w:sz w:val="20"/>
          <w:szCs w:val="20"/>
          <w:lang w:val="en-US" w:eastAsia="en-US"/>
        </w:rPr>
        <w:t>[*],</w:t>
      </w:r>
    </w:p>
    <w:p w:rsidR="00DF212B" w:rsidRPr="00B4559D" w:rsidRDefault="00DF212B" w:rsidP="00DF212B">
      <w:pPr>
        <w:spacing w:after="120" w:line="259" w:lineRule="auto"/>
        <w:jc w:val="left"/>
        <w:rPr>
          <w:rFonts w:ascii="Verdana" w:eastAsia="Calibri" w:hAnsi="Verdana" w:cs="Times New Roman"/>
          <w:iCs/>
          <w:color w:val="auto"/>
          <w:sz w:val="20"/>
          <w:szCs w:val="20"/>
          <w:lang w:val="en-US" w:eastAsia="en-US"/>
        </w:rPr>
      </w:pPr>
    </w:p>
    <w:p w:rsidR="00DF212B" w:rsidRPr="00B4559D" w:rsidRDefault="00DF212B" w:rsidP="00DF212B">
      <w:pPr>
        <w:spacing w:before="126" w:after="120" w:line="259" w:lineRule="auto"/>
        <w:jc w:val="left"/>
        <w:rPr>
          <w:rFonts w:ascii="Verdana" w:eastAsia="Calibri" w:hAnsi="Verdana" w:cs="Times New Roman"/>
          <w:iCs/>
          <w:color w:val="auto"/>
          <w:sz w:val="20"/>
          <w:szCs w:val="20"/>
          <w:lang w:val="en-US" w:eastAsia="en-US"/>
        </w:rPr>
      </w:pPr>
    </w:p>
    <w:p w:rsidR="00DF212B" w:rsidRPr="00B4559D" w:rsidRDefault="00DF212B" w:rsidP="00DF212B">
      <w:pPr>
        <w:spacing w:before="1" w:after="160" w:line="259" w:lineRule="auto"/>
        <w:ind w:left="222"/>
        <w:jc w:val="left"/>
        <w:rPr>
          <w:rFonts w:ascii="Verdana" w:eastAsia="Calibri" w:hAnsi="Verdana" w:cs="Times New Roman"/>
          <w:iCs/>
          <w:color w:val="auto"/>
          <w:sz w:val="20"/>
          <w:szCs w:val="20"/>
          <w:lang w:val="en-US" w:eastAsia="en-US"/>
        </w:rPr>
      </w:pPr>
      <w:proofErr w:type="spellStart"/>
      <w:r w:rsidRPr="00B4559D">
        <w:rPr>
          <w:rFonts w:ascii="Verdana" w:eastAsia="Calibri" w:hAnsi="Verdana" w:cs="Times New Roman"/>
          <w:iCs/>
          <w:color w:val="auto"/>
          <w:spacing w:val="-2"/>
          <w:sz w:val="20"/>
          <w:szCs w:val="20"/>
          <w:lang w:val="en-US" w:eastAsia="en-US"/>
        </w:rPr>
        <w:t>L’adjudicatària</w:t>
      </w:r>
      <w:proofErr w:type="spellEnd"/>
    </w:p>
    <w:p w:rsidR="00DF212B" w:rsidRPr="00B4559D" w:rsidRDefault="00DF212B" w:rsidP="00DF212B">
      <w:pPr>
        <w:spacing w:after="120" w:line="259" w:lineRule="auto"/>
        <w:jc w:val="left"/>
        <w:rPr>
          <w:rFonts w:ascii="Verdana" w:eastAsia="Calibri" w:hAnsi="Verdana" w:cs="Times New Roman"/>
          <w:iCs/>
          <w:color w:val="auto"/>
          <w:sz w:val="20"/>
          <w:szCs w:val="20"/>
          <w:lang w:val="en-US" w:eastAsia="en-US"/>
        </w:rPr>
      </w:pPr>
    </w:p>
    <w:p w:rsidR="00DF212B" w:rsidRPr="00B4559D" w:rsidRDefault="00DF212B" w:rsidP="00DF212B">
      <w:pPr>
        <w:spacing w:before="125" w:after="120" w:line="259" w:lineRule="auto"/>
        <w:jc w:val="left"/>
        <w:rPr>
          <w:rFonts w:ascii="Verdana" w:eastAsia="Calibri" w:hAnsi="Verdana" w:cs="Times New Roman"/>
          <w:iCs/>
          <w:color w:val="auto"/>
          <w:sz w:val="20"/>
          <w:szCs w:val="20"/>
          <w:lang w:val="en-US" w:eastAsia="en-US"/>
        </w:rPr>
      </w:pPr>
    </w:p>
    <w:p w:rsidR="00DF212B" w:rsidRPr="00B4559D" w:rsidRDefault="00DF212B" w:rsidP="00DF212B">
      <w:pPr>
        <w:spacing w:before="1" w:after="160" w:line="259" w:lineRule="auto"/>
        <w:ind w:left="222"/>
        <w:jc w:val="left"/>
        <w:rPr>
          <w:rFonts w:ascii="Verdana" w:eastAsia="Calibri" w:hAnsi="Verdana" w:cs="Times New Roman"/>
          <w:iCs/>
          <w:color w:val="auto"/>
          <w:sz w:val="20"/>
          <w:szCs w:val="20"/>
          <w:lang w:val="en-US" w:eastAsia="en-US"/>
        </w:rPr>
      </w:pPr>
      <w:r w:rsidRPr="00B4559D">
        <w:rPr>
          <w:rFonts w:ascii="Verdana" w:eastAsia="Calibri" w:hAnsi="Verdana" w:cs="Times New Roman"/>
          <w:iCs/>
          <w:color w:val="auto"/>
          <w:sz w:val="20"/>
          <w:szCs w:val="20"/>
          <w:lang w:val="en-US" w:eastAsia="en-US"/>
        </w:rPr>
        <w:t>[</w:t>
      </w:r>
      <w:proofErr w:type="spellStart"/>
      <w:proofErr w:type="gramStart"/>
      <w:r w:rsidRPr="00B4559D">
        <w:rPr>
          <w:rFonts w:ascii="Verdana" w:eastAsia="Calibri" w:hAnsi="Verdana" w:cs="Times New Roman"/>
          <w:iCs/>
          <w:color w:val="auto"/>
          <w:sz w:val="20"/>
          <w:szCs w:val="20"/>
          <w:lang w:val="en-US" w:eastAsia="en-US"/>
        </w:rPr>
        <w:t>signatura</w:t>
      </w:r>
      <w:proofErr w:type="spellEnd"/>
      <w:proofErr w:type="gramEnd"/>
      <w:r w:rsidRPr="00B4559D">
        <w:rPr>
          <w:rFonts w:ascii="Verdana" w:eastAsia="Calibri" w:hAnsi="Verdana" w:cs="Times New Roman"/>
          <w:iCs/>
          <w:color w:val="auto"/>
          <w:sz w:val="20"/>
          <w:szCs w:val="20"/>
          <w:lang w:val="en-US" w:eastAsia="en-US"/>
        </w:rPr>
        <w:t>,</w:t>
      </w:r>
      <w:r w:rsidRPr="00B4559D">
        <w:rPr>
          <w:rFonts w:ascii="Verdana" w:eastAsia="Calibri" w:hAnsi="Verdana" w:cs="Times New Roman"/>
          <w:iCs/>
          <w:color w:val="auto"/>
          <w:spacing w:val="-4"/>
          <w:sz w:val="20"/>
          <w:szCs w:val="20"/>
          <w:lang w:val="en-US" w:eastAsia="en-US"/>
        </w:rPr>
        <w:t xml:space="preserve"> </w:t>
      </w:r>
      <w:r w:rsidRPr="00B4559D">
        <w:rPr>
          <w:rFonts w:ascii="Verdana" w:eastAsia="Calibri" w:hAnsi="Verdana" w:cs="Times New Roman"/>
          <w:iCs/>
          <w:color w:val="auto"/>
          <w:sz w:val="20"/>
          <w:szCs w:val="20"/>
          <w:lang w:val="en-US" w:eastAsia="en-US"/>
        </w:rPr>
        <w:t>nom</w:t>
      </w:r>
      <w:r w:rsidRPr="00B4559D">
        <w:rPr>
          <w:rFonts w:ascii="Verdana" w:eastAsia="Calibri" w:hAnsi="Verdana" w:cs="Times New Roman"/>
          <w:iCs/>
          <w:color w:val="auto"/>
          <w:spacing w:val="-4"/>
          <w:sz w:val="20"/>
          <w:szCs w:val="20"/>
          <w:lang w:val="en-US" w:eastAsia="en-US"/>
        </w:rPr>
        <w:t xml:space="preserve"> </w:t>
      </w:r>
      <w:proofErr w:type="spellStart"/>
      <w:r w:rsidRPr="00B4559D">
        <w:rPr>
          <w:rFonts w:ascii="Verdana" w:eastAsia="Calibri" w:hAnsi="Verdana" w:cs="Times New Roman"/>
          <w:iCs/>
          <w:color w:val="auto"/>
          <w:sz w:val="20"/>
          <w:szCs w:val="20"/>
          <w:lang w:val="en-US" w:eastAsia="en-US"/>
        </w:rPr>
        <w:t>i</w:t>
      </w:r>
      <w:proofErr w:type="spellEnd"/>
      <w:r w:rsidRPr="00B4559D">
        <w:rPr>
          <w:rFonts w:ascii="Verdana" w:eastAsia="Calibri" w:hAnsi="Verdana" w:cs="Times New Roman"/>
          <w:iCs/>
          <w:color w:val="auto"/>
          <w:spacing w:val="-6"/>
          <w:sz w:val="20"/>
          <w:szCs w:val="20"/>
          <w:lang w:val="en-US" w:eastAsia="en-US"/>
        </w:rPr>
        <w:t xml:space="preserve"> </w:t>
      </w:r>
      <w:proofErr w:type="spellStart"/>
      <w:r w:rsidRPr="00B4559D">
        <w:rPr>
          <w:rFonts w:ascii="Verdana" w:eastAsia="Calibri" w:hAnsi="Verdana" w:cs="Times New Roman"/>
          <w:iCs/>
          <w:color w:val="auto"/>
          <w:sz w:val="20"/>
          <w:szCs w:val="20"/>
          <w:lang w:val="en-US" w:eastAsia="en-US"/>
        </w:rPr>
        <w:t>cognom</w:t>
      </w:r>
      <w:proofErr w:type="spellEnd"/>
      <w:r w:rsidRPr="00B4559D">
        <w:rPr>
          <w:rFonts w:ascii="Verdana" w:eastAsia="Calibri" w:hAnsi="Verdana" w:cs="Times New Roman"/>
          <w:iCs/>
          <w:color w:val="auto"/>
          <w:spacing w:val="-5"/>
          <w:sz w:val="20"/>
          <w:szCs w:val="20"/>
          <w:lang w:val="en-US" w:eastAsia="en-US"/>
        </w:rPr>
        <w:t xml:space="preserve"> </w:t>
      </w:r>
      <w:proofErr w:type="spellStart"/>
      <w:r w:rsidRPr="00B4559D">
        <w:rPr>
          <w:rFonts w:ascii="Verdana" w:eastAsia="Calibri" w:hAnsi="Verdana" w:cs="Times New Roman"/>
          <w:iCs/>
          <w:color w:val="auto"/>
          <w:sz w:val="20"/>
          <w:szCs w:val="20"/>
          <w:lang w:val="en-US" w:eastAsia="en-US"/>
        </w:rPr>
        <w:t>i</w:t>
      </w:r>
      <w:proofErr w:type="spellEnd"/>
      <w:r w:rsidRPr="00B4559D">
        <w:rPr>
          <w:rFonts w:ascii="Verdana" w:eastAsia="Calibri" w:hAnsi="Verdana" w:cs="Times New Roman"/>
          <w:iCs/>
          <w:color w:val="auto"/>
          <w:spacing w:val="-3"/>
          <w:sz w:val="20"/>
          <w:szCs w:val="20"/>
          <w:lang w:val="en-US" w:eastAsia="en-US"/>
        </w:rPr>
        <w:t xml:space="preserve"> </w:t>
      </w:r>
      <w:r w:rsidRPr="00B4559D">
        <w:rPr>
          <w:rFonts w:ascii="Verdana" w:eastAsia="Calibri" w:hAnsi="Verdana" w:cs="Times New Roman"/>
          <w:iCs/>
          <w:color w:val="auto"/>
          <w:spacing w:val="-4"/>
          <w:sz w:val="20"/>
          <w:szCs w:val="20"/>
          <w:lang w:val="en-US" w:eastAsia="en-US"/>
        </w:rPr>
        <w:t>DNI]</w:t>
      </w:r>
    </w:p>
    <w:p w:rsidR="00DF212B" w:rsidRPr="00B4559D" w:rsidRDefault="00DF212B" w:rsidP="00DF212B">
      <w:pPr>
        <w:pStyle w:val="Pargrafdellista"/>
        <w:widowControl w:val="0"/>
        <w:numPr>
          <w:ilvl w:val="0"/>
          <w:numId w:val="25"/>
        </w:numPr>
        <w:tabs>
          <w:tab w:val="left" w:pos="3006"/>
        </w:tabs>
        <w:autoSpaceDE w:val="0"/>
        <w:autoSpaceDN w:val="0"/>
        <w:spacing w:before="1" w:line="259" w:lineRule="auto"/>
        <w:ind w:right="217" w:firstLine="0"/>
        <w:contextualSpacing w:val="0"/>
        <w:rPr>
          <w:rFonts w:ascii="Verdana" w:hAnsi="Verdana"/>
          <w:iCs/>
          <w:sz w:val="20"/>
          <w:szCs w:val="20"/>
        </w:rPr>
      </w:pPr>
    </w:p>
    <w:p w:rsidR="00DF212B" w:rsidRPr="00B4559D" w:rsidRDefault="00DF212B" w:rsidP="00DF212B">
      <w:pPr>
        <w:pStyle w:val="Pargrafdellista"/>
        <w:spacing w:line="256" w:lineRule="auto"/>
        <w:ind w:left="222" w:right="223"/>
        <w:rPr>
          <w:rFonts w:ascii="Verdana" w:hAnsi="Verdana" w:cstheme="minorHAnsi"/>
          <w:iCs/>
          <w:sz w:val="20"/>
          <w:szCs w:val="20"/>
        </w:rPr>
      </w:pPr>
    </w:p>
    <w:p w:rsidR="00184981" w:rsidRPr="00B4559D" w:rsidRDefault="00184981" w:rsidP="00184981">
      <w:pPr>
        <w:pStyle w:val="Pargrafdellista"/>
        <w:tabs>
          <w:tab w:val="left" w:pos="3006"/>
        </w:tabs>
        <w:spacing w:line="256" w:lineRule="auto"/>
        <w:ind w:left="222" w:right="223"/>
        <w:rPr>
          <w:rFonts w:ascii="Verdana" w:hAnsi="Verdana" w:cstheme="minorHAnsi"/>
          <w:iCs/>
          <w:sz w:val="20"/>
          <w:szCs w:val="20"/>
          <w:lang w:val="en-US"/>
        </w:rPr>
      </w:pPr>
    </w:p>
    <w:p w:rsidR="00184981" w:rsidRPr="00B4559D" w:rsidRDefault="00184981" w:rsidP="00184981">
      <w:pPr>
        <w:pStyle w:val="Pargrafdellista"/>
        <w:tabs>
          <w:tab w:val="left" w:pos="3006"/>
        </w:tabs>
        <w:spacing w:line="256" w:lineRule="auto"/>
        <w:ind w:left="222" w:right="223"/>
        <w:rPr>
          <w:rFonts w:ascii="Verdana" w:hAnsi="Verdana" w:cs="Arial"/>
          <w:color w:val="auto"/>
          <w:sz w:val="20"/>
          <w:szCs w:val="20"/>
          <w:lang w:val="en-US"/>
        </w:rPr>
      </w:pPr>
    </w:p>
    <w:p w:rsidR="00AD3A59" w:rsidRPr="00B4559D" w:rsidRDefault="00AD3A59">
      <w:pPr>
        <w:rPr>
          <w:rFonts w:ascii="Verdana" w:hAnsi="Verdana"/>
          <w:sz w:val="20"/>
          <w:szCs w:val="20"/>
        </w:rPr>
      </w:pPr>
    </w:p>
    <w:sectPr w:rsidR="00AD3A59" w:rsidRPr="00B4559D"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058" w:rsidRDefault="00246058" w:rsidP="00CD2873">
      <w:r>
        <w:separator/>
      </w:r>
    </w:p>
  </w:endnote>
  <w:endnote w:type="continuationSeparator" w:id="0">
    <w:p w:rsidR="00246058" w:rsidRDefault="0024605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001"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246058" w:rsidRPr="00CD2873" w:rsidRDefault="0024605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A0591">
          <w:rPr>
            <w:noProof/>
            <w:sz w:val="16"/>
            <w:szCs w:val="16"/>
          </w:rPr>
          <w:t>17</w:t>
        </w:r>
        <w:r w:rsidRPr="00CD2873">
          <w:rPr>
            <w:sz w:val="16"/>
            <w:szCs w:val="16"/>
          </w:rPr>
          <w:fldChar w:fldCharType="end"/>
        </w:r>
      </w:p>
    </w:sdtContent>
  </w:sdt>
  <w:p w:rsidR="00246058" w:rsidRDefault="00083EAC" w:rsidP="004146D6">
    <w:pPr>
      <w:pStyle w:val="Peu"/>
      <w:ind w:left="-851"/>
    </w:pPr>
    <w:r>
      <w:rPr>
        <w:noProof/>
      </w:rPr>
      <w:drawing>
        <wp:inline distT="0" distB="0" distL="0" distR="0" wp14:anchorId="1C73DA67" wp14:editId="238E5F29">
          <wp:extent cx="6686999" cy="414313"/>
          <wp:effectExtent l="0" t="0" r="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4436" cy="415393"/>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058" w:rsidRDefault="00246058" w:rsidP="00CD2873">
      <w:r>
        <w:separator/>
      </w:r>
    </w:p>
  </w:footnote>
  <w:footnote w:type="continuationSeparator" w:id="0">
    <w:p w:rsidR="00246058" w:rsidRDefault="00246058" w:rsidP="00CD2873">
      <w:r>
        <w:continuationSeparator/>
      </w:r>
    </w:p>
  </w:footnote>
  <w:footnote w:id="1">
    <w:p w:rsidR="00246058" w:rsidRDefault="00246058"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246058" w:rsidRPr="00F236B5" w:rsidRDefault="0024605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246058" w:rsidRPr="00E864DE" w:rsidRDefault="002460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246058" w:rsidRPr="00E864DE" w:rsidRDefault="002460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246058" w:rsidRPr="00E864DE" w:rsidRDefault="002460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246058" w:rsidRPr="00B96AD0" w:rsidRDefault="002460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976D44"/>
    <w:multiLevelType w:val="hybridMultilevel"/>
    <w:tmpl w:val="FA400528"/>
    <w:lvl w:ilvl="0" w:tplc="7640EA7A">
      <w:numFmt w:val="bullet"/>
      <w:lvlText w:val="-"/>
      <w:lvlJc w:val="left"/>
      <w:pPr>
        <w:ind w:left="720" w:hanging="360"/>
      </w:pPr>
      <w:rPr>
        <w:rFonts w:ascii="Century Gothic" w:eastAsiaTheme="minorEastAsia" w:hAnsi="Century Gothic"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E795DD1"/>
    <w:multiLevelType w:val="hybridMultilevel"/>
    <w:tmpl w:val="D0283064"/>
    <w:lvl w:ilvl="0" w:tplc="CE5E9CAE">
      <w:start w:val="1"/>
      <w:numFmt w:val="decimal"/>
      <w:lvlText w:val="%1."/>
      <w:lvlJc w:val="left"/>
      <w:pPr>
        <w:ind w:left="222" w:hanging="2785"/>
      </w:pPr>
      <w:rPr>
        <w:rFonts w:ascii="Arial" w:eastAsia="Arial" w:hAnsi="Arial" w:cs="Arial" w:hint="default"/>
        <w:b w:val="0"/>
        <w:bCs w:val="0"/>
        <w:i/>
        <w:iCs/>
        <w:spacing w:val="-1"/>
        <w:w w:val="99"/>
        <w:sz w:val="20"/>
        <w:szCs w:val="20"/>
        <w:lang w:val="ca-ES" w:eastAsia="en-US" w:bidi="ar-SA"/>
      </w:rPr>
    </w:lvl>
    <w:lvl w:ilvl="1" w:tplc="70E6B4BA">
      <w:numFmt w:val="bullet"/>
      <w:lvlText w:val="•"/>
      <w:lvlJc w:val="left"/>
      <w:pPr>
        <w:ind w:left="1092" w:hanging="2785"/>
      </w:pPr>
      <w:rPr>
        <w:rFonts w:hint="default"/>
        <w:lang w:val="ca-ES" w:eastAsia="en-US" w:bidi="ar-SA"/>
      </w:rPr>
    </w:lvl>
    <w:lvl w:ilvl="2" w:tplc="F708A66A">
      <w:numFmt w:val="bullet"/>
      <w:lvlText w:val="•"/>
      <w:lvlJc w:val="left"/>
      <w:pPr>
        <w:ind w:left="1965" w:hanging="2785"/>
      </w:pPr>
      <w:rPr>
        <w:rFonts w:hint="default"/>
        <w:lang w:val="ca-ES" w:eastAsia="en-US" w:bidi="ar-SA"/>
      </w:rPr>
    </w:lvl>
    <w:lvl w:ilvl="3" w:tplc="E1FE6EA8">
      <w:numFmt w:val="bullet"/>
      <w:lvlText w:val="•"/>
      <w:lvlJc w:val="left"/>
      <w:pPr>
        <w:ind w:left="2837" w:hanging="2785"/>
      </w:pPr>
      <w:rPr>
        <w:rFonts w:hint="default"/>
        <w:lang w:val="ca-ES" w:eastAsia="en-US" w:bidi="ar-SA"/>
      </w:rPr>
    </w:lvl>
    <w:lvl w:ilvl="4" w:tplc="83BE8C1A">
      <w:numFmt w:val="bullet"/>
      <w:lvlText w:val="•"/>
      <w:lvlJc w:val="left"/>
      <w:pPr>
        <w:ind w:left="3710" w:hanging="2785"/>
      </w:pPr>
      <w:rPr>
        <w:rFonts w:hint="default"/>
        <w:lang w:val="ca-ES" w:eastAsia="en-US" w:bidi="ar-SA"/>
      </w:rPr>
    </w:lvl>
    <w:lvl w:ilvl="5" w:tplc="413604DA">
      <w:numFmt w:val="bullet"/>
      <w:lvlText w:val="•"/>
      <w:lvlJc w:val="left"/>
      <w:pPr>
        <w:ind w:left="4583" w:hanging="2785"/>
      </w:pPr>
      <w:rPr>
        <w:rFonts w:hint="default"/>
        <w:lang w:val="ca-ES" w:eastAsia="en-US" w:bidi="ar-SA"/>
      </w:rPr>
    </w:lvl>
    <w:lvl w:ilvl="6" w:tplc="97A8B452">
      <w:numFmt w:val="bullet"/>
      <w:lvlText w:val="•"/>
      <w:lvlJc w:val="left"/>
      <w:pPr>
        <w:ind w:left="5455" w:hanging="2785"/>
      </w:pPr>
      <w:rPr>
        <w:rFonts w:hint="default"/>
        <w:lang w:val="ca-ES" w:eastAsia="en-US" w:bidi="ar-SA"/>
      </w:rPr>
    </w:lvl>
    <w:lvl w:ilvl="7" w:tplc="4B72E20C">
      <w:numFmt w:val="bullet"/>
      <w:lvlText w:val="•"/>
      <w:lvlJc w:val="left"/>
      <w:pPr>
        <w:ind w:left="6328" w:hanging="2785"/>
      </w:pPr>
      <w:rPr>
        <w:rFonts w:hint="default"/>
        <w:lang w:val="ca-ES" w:eastAsia="en-US" w:bidi="ar-SA"/>
      </w:rPr>
    </w:lvl>
    <w:lvl w:ilvl="8" w:tplc="65689D20">
      <w:numFmt w:val="bullet"/>
      <w:lvlText w:val="•"/>
      <w:lvlJc w:val="left"/>
      <w:pPr>
        <w:ind w:left="7201" w:hanging="2785"/>
      </w:pPr>
      <w:rPr>
        <w:rFonts w:hint="default"/>
        <w:lang w:val="ca-ES" w:eastAsia="en-US" w:bidi="ar-SA"/>
      </w:rPr>
    </w:lvl>
  </w:abstractNum>
  <w:abstractNum w:abstractNumId="6">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nsid w:val="31B52B00"/>
    <w:multiLevelType w:val="hybridMultilevel"/>
    <w:tmpl w:val="28E2E812"/>
    <w:lvl w:ilvl="0" w:tplc="BC8E33D6">
      <w:start w:val="1"/>
      <w:numFmt w:val="upp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4ECA51E2"/>
    <w:multiLevelType w:val="hybridMultilevel"/>
    <w:tmpl w:val="05D63F2A"/>
    <w:lvl w:ilvl="0" w:tplc="A91C44E4">
      <w:start w:val="1"/>
      <w:numFmt w:val="decimal"/>
      <w:lvlText w:val="%1."/>
      <w:lvlJc w:val="left"/>
      <w:pPr>
        <w:ind w:left="222" w:hanging="271"/>
      </w:pPr>
      <w:rPr>
        <w:rFonts w:ascii="Arial" w:eastAsia="Arial" w:hAnsi="Arial" w:cs="Arial" w:hint="default"/>
        <w:b w:val="0"/>
        <w:bCs w:val="0"/>
        <w:i/>
        <w:iCs/>
        <w:spacing w:val="0"/>
        <w:w w:val="99"/>
        <w:sz w:val="20"/>
        <w:szCs w:val="20"/>
        <w:lang w:val="ca-ES" w:eastAsia="en-US" w:bidi="ar-SA"/>
      </w:rPr>
    </w:lvl>
    <w:lvl w:ilvl="1" w:tplc="31EE0392">
      <w:numFmt w:val="bullet"/>
      <w:lvlText w:val="•"/>
      <w:lvlJc w:val="left"/>
      <w:pPr>
        <w:ind w:left="222" w:hanging="2785"/>
      </w:pPr>
      <w:rPr>
        <w:rFonts w:ascii="Arial" w:eastAsia="Arial" w:hAnsi="Arial" w:cs="Arial" w:hint="default"/>
        <w:b w:val="0"/>
        <w:bCs w:val="0"/>
        <w:i/>
        <w:iCs/>
        <w:spacing w:val="0"/>
        <w:w w:val="99"/>
        <w:sz w:val="20"/>
        <w:szCs w:val="20"/>
        <w:lang w:val="ca-ES" w:eastAsia="en-US" w:bidi="ar-SA"/>
      </w:rPr>
    </w:lvl>
    <w:lvl w:ilvl="2" w:tplc="6A3C2192">
      <w:numFmt w:val="bullet"/>
      <w:lvlText w:val="•"/>
      <w:lvlJc w:val="left"/>
      <w:pPr>
        <w:ind w:left="1965" w:hanging="2785"/>
      </w:pPr>
      <w:rPr>
        <w:rFonts w:hint="default"/>
        <w:lang w:val="ca-ES" w:eastAsia="en-US" w:bidi="ar-SA"/>
      </w:rPr>
    </w:lvl>
    <w:lvl w:ilvl="3" w:tplc="4100F1DE">
      <w:numFmt w:val="bullet"/>
      <w:lvlText w:val="•"/>
      <w:lvlJc w:val="left"/>
      <w:pPr>
        <w:ind w:left="2837" w:hanging="2785"/>
      </w:pPr>
      <w:rPr>
        <w:rFonts w:hint="default"/>
        <w:lang w:val="ca-ES" w:eastAsia="en-US" w:bidi="ar-SA"/>
      </w:rPr>
    </w:lvl>
    <w:lvl w:ilvl="4" w:tplc="71AAE408">
      <w:numFmt w:val="bullet"/>
      <w:lvlText w:val="•"/>
      <w:lvlJc w:val="left"/>
      <w:pPr>
        <w:ind w:left="3710" w:hanging="2785"/>
      </w:pPr>
      <w:rPr>
        <w:rFonts w:hint="default"/>
        <w:lang w:val="ca-ES" w:eastAsia="en-US" w:bidi="ar-SA"/>
      </w:rPr>
    </w:lvl>
    <w:lvl w:ilvl="5" w:tplc="9FD2D13C">
      <w:numFmt w:val="bullet"/>
      <w:lvlText w:val="•"/>
      <w:lvlJc w:val="left"/>
      <w:pPr>
        <w:ind w:left="4583" w:hanging="2785"/>
      </w:pPr>
      <w:rPr>
        <w:rFonts w:hint="default"/>
        <w:lang w:val="ca-ES" w:eastAsia="en-US" w:bidi="ar-SA"/>
      </w:rPr>
    </w:lvl>
    <w:lvl w:ilvl="6" w:tplc="A2D2BC86">
      <w:numFmt w:val="bullet"/>
      <w:lvlText w:val="•"/>
      <w:lvlJc w:val="left"/>
      <w:pPr>
        <w:ind w:left="5455" w:hanging="2785"/>
      </w:pPr>
      <w:rPr>
        <w:rFonts w:hint="default"/>
        <w:lang w:val="ca-ES" w:eastAsia="en-US" w:bidi="ar-SA"/>
      </w:rPr>
    </w:lvl>
    <w:lvl w:ilvl="7" w:tplc="F7AAC084">
      <w:numFmt w:val="bullet"/>
      <w:lvlText w:val="•"/>
      <w:lvlJc w:val="left"/>
      <w:pPr>
        <w:ind w:left="6328" w:hanging="2785"/>
      </w:pPr>
      <w:rPr>
        <w:rFonts w:hint="default"/>
        <w:lang w:val="ca-ES" w:eastAsia="en-US" w:bidi="ar-SA"/>
      </w:rPr>
    </w:lvl>
    <w:lvl w:ilvl="8" w:tplc="30987E7E">
      <w:numFmt w:val="bullet"/>
      <w:lvlText w:val="•"/>
      <w:lvlJc w:val="left"/>
      <w:pPr>
        <w:ind w:left="7201" w:hanging="2785"/>
      </w:pPr>
      <w:rPr>
        <w:rFonts w:hint="default"/>
        <w:lang w:val="ca-ES" w:eastAsia="en-US" w:bidi="ar-SA"/>
      </w:rPr>
    </w:lvl>
  </w:abstractNum>
  <w:abstractNum w:abstractNumId="16">
    <w:nsid w:val="51730151"/>
    <w:multiLevelType w:val="hybridMultilevel"/>
    <w:tmpl w:val="75BADE46"/>
    <w:lvl w:ilvl="0" w:tplc="C360B55C">
      <w:numFmt w:val="bullet"/>
      <w:lvlText w:val="o"/>
      <w:lvlJc w:val="left"/>
      <w:pPr>
        <w:ind w:left="222" w:hanging="2785"/>
      </w:pPr>
      <w:rPr>
        <w:rFonts w:ascii="Arial" w:eastAsia="Arial" w:hAnsi="Arial" w:cs="Arial" w:hint="default"/>
        <w:b w:val="0"/>
        <w:bCs w:val="0"/>
        <w:i/>
        <w:iCs/>
        <w:spacing w:val="0"/>
        <w:w w:val="99"/>
        <w:sz w:val="20"/>
        <w:szCs w:val="20"/>
        <w:lang w:val="ca-ES" w:eastAsia="en-US" w:bidi="ar-SA"/>
      </w:rPr>
    </w:lvl>
    <w:lvl w:ilvl="1" w:tplc="3E86078E">
      <w:numFmt w:val="bullet"/>
      <w:lvlText w:val="•"/>
      <w:lvlJc w:val="left"/>
      <w:pPr>
        <w:ind w:left="1092" w:hanging="2785"/>
      </w:pPr>
      <w:rPr>
        <w:rFonts w:hint="default"/>
        <w:lang w:val="ca-ES" w:eastAsia="en-US" w:bidi="ar-SA"/>
      </w:rPr>
    </w:lvl>
    <w:lvl w:ilvl="2" w:tplc="3ACC163C">
      <w:numFmt w:val="bullet"/>
      <w:lvlText w:val="•"/>
      <w:lvlJc w:val="left"/>
      <w:pPr>
        <w:ind w:left="1965" w:hanging="2785"/>
      </w:pPr>
      <w:rPr>
        <w:rFonts w:hint="default"/>
        <w:lang w:val="ca-ES" w:eastAsia="en-US" w:bidi="ar-SA"/>
      </w:rPr>
    </w:lvl>
    <w:lvl w:ilvl="3" w:tplc="60341A76">
      <w:numFmt w:val="bullet"/>
      <w:lvlText w:val="•"/>
      <w:lvlJc w:val="left"/>
      <w:pPr>
        <w:ind w:left="2837" w:hanging="2785"/>
      </w:pPr>
      <w:rPr>
        <w:rFonts w:hint="default"/>
        <w:lang w:val="ca-ES" w:eastAsia="en-US" w:bidi="ar-SA"/>
      </w:rPr>
    </w:lvl>
    <w:lvl w:ilvl="4" w:tplc="A170DCE8">
      <w:numFmt w:val="bullet"/>
      <w:lvlText w:val="•"/>
      <w:lvlJc w:val="left"/>
      <w:pPr>
        <w:ind w:left="3710" w:hanging="2785"/>
      </w:pPr>
      <w:rPr>
        <w:rFonts w:hint="default"/>
        <w:lang w:val="ca-ES" w:eastAsia="en-US" w:bidi="ar-SA"/>
      </w:rPr>
    </w:lvl>
    <w:lvl w:ilvl="5" w:tplc="6256D7E8">
      <w:numFmt w:val="bullet"/>
      <w:lvlText w:val="•"/>
      <w:lvlJc w:val="left"/>
      <w:pPr>
        <w:ind w:left="4583" w:hanging="2785"/>
      </w:pPr>
      <w:rPr>
        <w:rFonts w:hint="default"/>
        <w:lang w:val="ca-ES" w:eastAsia="en-US" w:bidi="ar-SA"/>
      </w:rPr>
    </w:lvl>
    <w:lvl w:ilvl="6" w:tplc="7722C36E">
      <w:numFmt w:val="bullet"/>
      <w:lvlText w:val="•"/>
      <w:lvlJc w:val="left"/>
      <w:pPr>
        <w:ind w:left="5455" w:hanging="2785"/>
      </w:pPr>
      <w:rPr>
        <w:rFonts w:hint="default"/>
        <w:lang w:val="ca-ES" w:eastAsia="en-US" w:bidi="ar-SA"/>
      </w:rPr>
    </w:lvl>
    <w:lvl w:ilvl="7" w:tplc="EB50F53A">
      <w:numFmt w:val="bullet"/>
      <w:lvlText w:val="•"/>
      <w:lvlJc w:val="left"/>
      <w:pPr>
        <w:ind w:left="6328" w:hanging="2785"/>
      </w:pPr>
      <w:rPr>
        <w:rFonts w:hint="default"/>
        <w:lang w:val="ca-ES" w:eastAsia="en-US" w:bidi="ar-SA"/>
      </w:rPr>
    </w:lvl>
    <w:lvl w:ilvl="8" w:tplc="52FAB75A">
      <w:numFmt w:val="bullet"/>
      <w:lvlText w:val="•"/>
      <w:lvlJc w:val="left"/>
      <w:pPr>
        <w:ind w:left="7201" w:hanging="2785"/>
      </w:pPr>
      <w:rPr>
        <w:rFonts w:hint="default"/>
        <w:lang w:val="ca-ES" w:eastAsia="en-US" w:bidi="ar-SA"/>
      </w:rPr>
    </w:lvl>
  </w:abstractNum>
  <w:abstractNum w:abstractNumId="17">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5852645"/>
    <w:multiLevelType w:val="hybridMultilevel"/>
    <w:tmpl w:val="C7B2A090"/>
    <w:lvl w:ilvl="0" w:tplc="CBE0040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6A2142E4"/>
    <w:multiLevelType w:val="hybridMultilevel"/>
    <w:tmpl w:val="A9327E70"/>
    <w:lvl w:ilvl="0" w:tplc="00D68ACA">
      <w:start w:val="1"/>
      <w:numFmt w:val="decimal"/>
      <w:lvlText w:val="%1."/>
      <w:lvlJc w:val="left"/>
      <w:pPr>
        <w:ind w:left="222" w:hanging="236"/>
      </w:pPr>
      <w:rPr>
        <w:rFonts w:ascii="Arial" w:eastAsia="Arial" w:hAnsi="Arial" w:cs="Arial" w:hint="default"/>
        <w:b w:val="0"/>
        <w:bCs w:val="0"/>
        <w:i/>
        <w:iCs/>
        <w:spacing w:val="0"/>
        <w:w w:val="99"/>
        <w:sz w:val="20"/>
        <w:szCs w:val="20"/>
        <w:lang w:val="ca-ES" w:eastAsia="en-US" w:bidi="ar-SA"/>
      </w:rPr>
    </w:lvl>
    <w:lvl w:ilvl="1" w:tplc="E8CC9F42">
      <w:start w:val="1"/>
      <w:numFmt w:val="lowerRoman"/>
      <w:lvlText w:val="%2."/>
      <w:lvlJc w:val="left"/>
      <w:pPr>
        <w:ind w:left="376" w:hanging="154"/>
      </w:pPr>
      <w:rPr>
        <w:rFonts w:ascii="Arial" w:eastAsia="Arial" w:hAnsi="Arial" w:cs="Arial" w:hint="default"/>
        <w:b w:val="0"/>
        <w:bCs w:val="0"/>
        <w:i/>
        <w:iCs/>
        <w:spacing w:val="-1"/>
        <w:w w:val="99"/>
        <w:sz w:val="20"/>
        <w:szCs w:val="20"/>
        <w:lang w:val="ca-ES" w:eastAsia="en-US" w:bidi="ar-SA"/>
      </w:rPr>
    </w:lvl>
    <w:lvl w:ilvl="2" w:tplc="4DD678AA">
      <w:numFmt w:val="bullet"/>
      <w:lvlText w:val="•"/>
      <w:lvlJc w:val="left"/>
      <w:pPr>
        <w:ind w:left="1331" w:hanging="154"/>
      </w:pPr>
      <w:rPr>
        <w:rFonts w:hint="default"/>
        <w:lang w:val="ca-ES" w:eastAsia="en-US" w:bidi="ar-SA"/>
      </w:rPr>
    </w:lvl>
    <w:lvl w:ilvl="3" w:tplc="7356087C">
      <w:numFmt w:val="bullet"/>
      <w:lvlText w:val="•"/>
      <w:lvlJc w:val="left"/>
      <w:pPr>
        <w:ind w:left="2283" w:hanging="154"/>
      </w:pPr>
      <w:rPr>
        <w:rFonts w:hint="default"/>
        <w:lang w:val="ca-ES" w:eastAsia="en-US" w:bidi="ar-SA"/>
      </w:rPr>
    </w:lvl>
    <w:lvl w:ilvl="4" w:tplc="F03479E6">
      <w:numFmt w:val="bullet"/>
      <w:lvlText w:val="•"/>
      <w:lvlJc w:val="left"/>
      <w:pPr>
        <w:ind w:left="3235" w:hanging="154"/>
      </w:pPr>
      <w:rPr>
        <w:rFonts w:hint="default"/>
        <w:lang w:val="ca-ES" w:eastAsia="en-US" w:bidi="ar-SA"/>
      </w:rPr>
    </w:lvl>
    <w:lvl w:ilvl="5" w:tplc="07DE506A">
      <w:numFmt w:val="bullet"/>
      <w:lvlText w:val="•"/>
      <w:lvlJc w:val="left"/>
      <w:pPr>
        <w:ind w:left="4187" w:hanging="154"/>
      </w:pPr>
      <w:rPr>
        <w:rFonts w:hint="default"/>
        <w:lang w:val="ca-ES" w:eastAsia="en-US" w:bidi="ar-SA"/>
      </w:rPr>
    </w:lvl>
    <w:lvl w:ilvl="6" w:tplc="81E4A8BA">
      <w:numFmt w:val="bullet"/>
      <w:lvlText w:val="•"/>
      <w:lvlJc w:val="left"/>
      <w:pPr>
        <w:ind w:left="5139" w:hanging="154"/>
      </w:pPr>
      <w:rPr>
        <w:rFonts w:hint="default"/>
        <w:lang w:val="ca-ES" w:eastAsia="en-US" w:bidi="ar-SA"/>
      </w:rPr>
    </w:lvl>
    <w:lvl w:ilvl="7" w:tplc="59F6A3F8">
      <w:numFmt w:val="bullet"/>
      <w:lvlText w:val="•"/>
      <w:lvlJc w:val="left"/>
      <w:pPr>
        <w:ind w:left="6090" w:hanging="154"/>
      </w:pPr>
      <w:rPr>
        <w:rFonts w:hint="default"/>
        <w:lang w:val="ca-ES" w:eastAsia="en-US" w:bidi="ar-SA"/>
      </w:rPr>
    </w:lvl>
    <w:lvl w:ilvl="8" w:tplc="D2246A02">
      <w:numFmt w:val="bullet"/>
      <w:lvlText w:val="•"/>
      <w:lvlJc w:val="left"/>
      <w:pPr>
        <w:ind w:left="7042" w:hanging="154"/>
      </w:pPr>
      <w:rPr>
        <w:rFonts w:hint="default"/>
        <w:lang w:val="ca-ES" w:eastAsia="en-US" w:bidi="ar-SA"/>
      </w:rPr>
    </w:lvl>
  </w:abstractNum>
  <w:abstractNum w:abstractNumId="20">
    <w:nsid w:val="6CE42C5F"/>
    <w:multiLevelType w:val="multilevel"/>
    <w:tmpl w:val="FAECF3D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EC373F3"/>
    <w:multiLevelType w:val="hybridMultilevel"/>
    <w:tmpl w:val="FB6604A4"/>
    <w:lvl w:ilvl="0" w:tplc="7D00C8EC">
      <w:start w:val="1"/>
      <w:numFmt w:val="upperRoman"/>
      <w:lvlText w:val="%1."/>
      <w:lvlJc w:val="left"/>
      <w:pPr>
        <w:ind w:left="1080" w:hanging="720"/>
      </w:pPr>
      <w:rPr>
        <w:rFonts w:hint="default"/>
        <w:b/>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74D56683"/>
    <w:multiLevelType w:val="multilevel"/>
    <w:tmpl w:val="DBE4624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B8C07D0"/>
    <w:multiLevelType w:val="multilevel"/>
    <w:tmpl w:val="D2AEF6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4"/>
  </w:num>
  <w:num w:numId="4">
    <w:abstractNumId w:val="13"/>
  </w:num>
  <w:num w:numId="5">
    <w:abstractNumId w:val="4"/>
  </w:num>
  <w:num w:numId="6">
    <w:abstractNumId w:val="2"/>
  </w:num>
  <w:num w:numId="7">
    <w:abstractNumId w:val="22"/>
  </w:num>
  <w:num w:numId="8">
    <w:abstractNumId w:val="3"/>
  </w:num>
  <w:num w:numId="9">
    <w:abstractNumId w:val="11"/>
  </w:num>
  <w:num w:numId="10">
    <w:abstractNumId w:val="8"/>
  </w:num>
  <w:num w:numId="11">
    <w:abstractNumId w:val="17"/>
  </w:num>
  <w:num w:numId="12">
    <w:abstractNumId w:val="25"/>
  </w:num>
  <w:num w:numId="13">
    <w:abstractNumId w:val="7"/>
  </w:num>
  <w:num w:numId="14">
    <w:abstractNumId w:val="12"/>
  </w:num>
  <w:num w:numId="15">
    <w:abstractNumId w:val="6"/>
  </w:num>
  <w:num w:numId="16">
    <w:abstractNumId w:val="9"/>
  </w:num>
  <w:num w:numId="17">
    <w:abstractNumId w:val="24"/>
  </w:num>
  <w:num w:numId="18">
    <w:abstractNumId w:val="23"/>
  </w:num>
  <w:num w:numId="19">
    <w:abstractNumId w:val="15"/>
  </w:num>
  <w:num w:numId="20">
    <w:abstractNumId w:val="1"/>
  </w:num>
  <w:num w:numId="21">
    <w:abstractNumId w:val="18"/>
  </w:num>
  <w:num w:numId="22">
    <w:abstractNumId w:val="19"/>
  </w:num>
  <w:num w:numId="23">
    <w:abstractNumId w:val="21"/>
  </w:num>
  <w:num w:numId="24">
    <w:abstractNumId w:val="5"/>
  </w:num>
  <w:num w:numId="25">
    <w:abstractNumId w:val="16"/>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3EAC"/>
    <w:rsid w:val="00087A14"/>
    <w:rsid w:val="000B6709"/>
    <w:rsid w:val="000C5A34"/>
    <w:rsid w:val="00184981"/>
    <w:rsid w:val="001A6205"/>
    <w:rsid w:val="002058DF"/>
    <w:rsid w:val="00227F02"/>
    <w:rsid w:val="00246058"/>
    <w:rsid w:val="00252527"/>
    <w:rsid w:val="0028182A"/>
    <w:rsid w:val="002E7CBE"/>
    <w:rsid w:val="003112B6"/>
    <w:rsid w:val="00335D95"/>
    <w:rsid w:val="00351107"/>
    <w:rsid w:val="00360052"/>
    <w:rsid w:val="00363A15"/>
    <w:rsid w:val="00364927"/>
    <w:rsid w:val="003A75F5"/>
    <w:rsid w:val="003D15A7"/>
    <w:rsid w:val="004146D6"/>
    <w:rsid w:val="004204EB"/>
    <w:rsid w:val="00434661"/>
    <w:rsid w:val="00454C80"/>
    <w:rsid w:val="0045654C"/>
    <w:rsid w:val="00484510"/>
    <w:rsid w:val="00485B18"/>
    <w:rsid w:val="00485E60"/>
    <w:rsid w:val="00507E0A"/>
    <w:rsid w:val="00511371"/>
    <w:rsid w:val="00512D39"/>
    <w:rsid w:val="00545805"/>
    <w:rsid w:val="005A42F5"/>
    <w:rsid w:val="005D71A9"/>
    <w:rsid w:val="005F05CD"/>
    <w:rsid w:val="0061538B"/>
    <w:rsid w:val="006332D3"/>
    <w:rsid w:val="006402BD"/>
    <w:rsid w:val="00645DDE"/>
    <w:rsid w:val="00666E79"/>
    <w:rsid w:val="00694151"/>
    <w:rsid w:val="006B7913"/>
    <w:rsid w:val="007306AD"/>
    <w:rsid w:val="007451C2"/>
    <w:rsid w:val="00764614"/>
    <w:rsid w:val="00777B92"/>
    <w:rsid w:val="007C2AC2"/>
    <w:rsid w:val="007D2A94"/>
    <w:rsid w:val="007D5AF8"/>
    <w:rsid w:val="00831DB7"/>
    <w:rsid w:val="008446A6"/>
    <w:rsid w:val="008768FC"/>
    <w:rsid w:val="008913EF"/>
    <w:rsid w:val="008B0D47"/>
    <w:rsid w:val="008B5E83"/>
    <w:rsid w:val="008E1EE6"/>
    <w:rsid w:val="008E3BD6"/>
    <w:rsid w:val="00960D58"/>
    <w:rsid w:val="00985DB9"/>
    <w:rsid w:val="009A0591"/>
    <w:rsid w:val="00A0328F"/>
    <w:rsid w:val="00A12012"/>
    <w:rsid w:val="00A57B4F"/>
    <w:rsid w:val="00A8382C"/>
    <w:rsid w:val="00AD3A59"/>
    <w:rsid w:val="00B25EAA"/>
    <w:rsid w:val="00B4559D"/>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C4CB4"/>
    <w:rsid w:val="00DF212B"/>
    <w:rsid w:val="00E767A0"/>
    <w:rsid w:val="00F018B7"/>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12B"/>
    <w:pPr>
      <w:spacing w:after="0" w:line="240" w:lineRule="auto"/>
      <w:jc w:val="both"/>
    </w:pPr>
    <w:rPr>
      <w:rFonts w:ascii="Arial" w:eastAsiaTheme="minorEastAsia" w:hAnsi="Arial"/>
      <w:color w:val="000000" w:themeColor="text1"/>
      <w:sz w:val="24"/>
      <w:lang w:eastAsia="ca-ES"/>
    </w:rPr>
  </w:style>
  <w:style w:type="paragraph" w:styleId="Ttol7">
    <w:name w:val="heading 7"/>
    <w:basedOn w:val="Normal"/>
    <w:next w:val="Normal"/>
    <w:link w:val="Ttol7Car"/>
    <w:uiPriority w:val="9"/>
    <w:semiHidden/>
    <w:unhideWhenUsed/>
    <w:qFormat/>
    <w:rsid w:val="00246058"/>
    <w:pPr>
      <w:keepNext/>
      <w:keepLines/>
      <w:spacing w:before="40" w:line="259" w:lineRule="auto"/>
      <w:jc w:val="left"/>
      <w:outlineLvl w:val="6"/>
    </w:pPr>
    <w:rPr>
      <w:rFonts w:asciiTheme="majorHAnsi" w:eastAsiaTheme="majorEastAsia" w:hAnsiTheme="majorHAnsi" w:cstheme="majorBidi"/>
      <w:i/>
      <w:iCs/>
      <w:color w:val="243F60" w:themeColor="accent1" w:themeShade="7F"/>
      <w:sz w:val="22"/>
      <w:lang w:val="es-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customStyle="1" w:styleId="Ttol7Car">
    <w:name w:val="Títol 7 Car"/>
    <w:basedOn w:val="Tipusdelletraperdefectedelpargraf"/>
    <w:link w:val="Ttol7"/>
    <w:uiPriority w:val="9"/>
    <w:semiHidden/>
    <w:rsid w:val="00246058"/>
    <w:rPr>
      <w:rFonts w:asciiTheme="majorHAnsi" w:eastAsiaTheme="majorEastAsia" w:hAnsiTheme="majorHAnsi" w:cstheme="majorBidi"/>
      <w:i/>
      <w:iCs/>
      <w:color w:val="243F60" w:themeColor="accent1" w:themeShade="7F"/>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12B"/>
    <w:pPr>
      <w:spacing w:after="0" w:line="240" w:lineRule="auto"/>
      <w:jc w:val="both"/>
    </w:pPr>
    <w:rPr>
      <w:rFonts w:ascii="Arial" w:eastAsiaTheme="minorEastAsia" w:hAnsi="Arial"/>
      <w:color w:val="000000" w:themeColor="text1"/>
      <w:sz w:val="24"/>
      <w:lang w:eastAsia="ca-ES"/>
    </w:rPr>
  </w:style>
  <w:style w:type="paragraph" w:styleId="Ttol7">
    <w:name w:val="heading 7"/>
    <w:basedOn w:val="Normal"/>
    <w:next w:val="Normal"/>
    <w:link w:val="Ttol7Car"/>
    <w:uiPriority w:val="9"/>
    <w:semiHidden/>
    <w:unhideWhenUsed/>
    <w:qFormat/>
    <w:rsid w:val="00246058"/>
    <w:pPr>
      <w:keepNext/>
      <w:keepLines/>
      <w:spacing w:before="40" w:line="259" w:lineRule="auto"/>
      <w:jc w:val="left"/>
      <w:outlineLvl w:val="6"/>
    </w:pPr>
    <w:rPr>
      <w:rFonts w:asciiTheme="majorHAnsi" w:eastAsiaTheme="majorEastAsia" w:hAnsiTheme="majorHAnsi" w:cstheme="majorBidi"/>
      <w:i/>
      <w:iCs/>
      <w:color w:val="243F60" w:themeColor="accent1" w:themeShade="7F"/>
      <w:sz w:val="22"/>
      <w:lang w:val="es-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customStyle="1" w:styleId="Ttol7Car">
    <w:name w:val="Títol 7 Car"/>
    <w:basedOn w:val="Tipusdelletraperdefectedelpargraf"/>
    <w:link w:val="Ttol7"/>
    <w:uiPriority w:val="9"/>
    <w:semiHidden/>
    <w:rsid w:val="00246058"/>
    <w:rPr>
      <w:rFonts w:asciiTheme="majorHAnsi" w:eastAsiaTheme="majorEastAsia" w:hAnsiTheme="majorHAnsi" w:cstheme="majorBidi"/>
      <w:i/>
      <w:iCs/>
      <w:color w:val="243F60"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0E6D3-66D5-40EF-979C-D22F51650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20</Pages>
  <Words>6970</Words>
  <Characters>39731</Characters>
  <Application>Microsoft Office Word</Application>
  <DocSecurity>0</DocSecurity>
  <Lines>331</Lines>
  <Paragraphs>93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46608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2023-11-07T12:28:00Z</cp:lastPrinted>
  <dcterms:created xsi:type="dcterms:W3CDTF">2025-01-27T17:18:00Z</dcterms:created>
  <dcterms:modified xsi:type="dcterms:W3CDTF">2025-02-17T15:23:00Z</dcterms:modified>
</cp:coreProperties>
</file>