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DD491" w14:textId="77777777" w:rsidR="00C32928" w:rsidRDefault="00C32928" w:rsidP="00633CEC">
      <w:pPr>
        <w:rPr>
          <w:rFonts w:ascii="Verdana" w:hAnsi="Verdana"/>
          <w:b/>
          <w:bCs/>
          <w:sz w:val="20"/>
          <w:szCs w:val="20"/>
          <w:u w:val="single"/>
          <w:lang w:val="ca-ES"/>
        </w:rPr>
      </w:pPr>
    </w:p>
    <w:p w14:paraId="6E0B025D" w14:textId="77777777" w:rsidR="00C32928" w:rsidRDefault="00C32928" w:rsidP="00633CEC">
      <w:pPr>
        <w:rPr>
          <w:rFonts w:ascii="Verdana" w:hAnsi="Verdana"/>
          <w:b/>
          <w:bCs/>
          <w:sz w:val="20"/>
          <w:szCs w:val="20"/>
          <w:u w:val="single"/>
          <w:lang w:val="ca-ES"/>
        </w:rPr>
      </w:pPr>
    </w:p>
    <w:p w14:paraId="74A04E2D" w14:textId="77777777" w:rsidR="00C32928" w:rsidRDefault="00C32928" w:rsidP="00633CEC">
      <w:pPr>
        <w:rPr>
          <w:rFonts w:ascii="Verdana" w:hAnsi="Verdana"/>
          <w:b/>
          <w:bCs/>
          <w:sz w:val="20"/>
          <w:szCs w:val="20"/>
          <w:u w:val="single"/>
          <w:lang w:val="ca-ES"/>
        </w:rPr>
      </w:pPr>
    </w:p>
    <w:p w14:paraId="30D4A617" w14:textId="77777777" w:rsidR="00C32928" w:rsidRDefault="00C32928" w:rsidP="00C32928">
      <w:pPr>
        <w:jc w:val="center"/>
        <w:rPr>
          <w:rFonts w:ascii="Verdana" w:hAnsi="Verdana"/>
          <w:b/>
          <w:bCs/>
          <w:sz w:val="20"/>
          <w:szCs w:val="20"/>
          <w:u w:val="single"/>
          <w:lang w:val="ca-ES"/>
        </w:rPr>
      </w:pPr>
      <w:r w:rsidRPr="00C32928">
        <w:rPr>
          <w:rFonts w:ascii="Verdana" w:hAnsi="Verdana"/>
          <w:b/>
          <w:bCs/>
          <w:noProof/>
          <w:sz w:val="20"/>
          <w:szCs w:val="20"/>
          <w:lang w:val="ca-ES"/>
        </w:rPr>
        <w:drawing>
          <wp:inline distT="0" distB="0" distL="0" distR="0" wp14:anchorId="05D3CF4F" wp14:editId="0E8BA059">
            <wp:extent cx="1378800" cy="284400"/>
            <wp:effectExtent l="0" t="0" r="0" b="1905"/>
            <wp:docPr id="2" name="Imagen 2" descr="Un dibujo animad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Un dibujo animado&#10;&#10;Descripción generada automáticamente con confianza baja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8800" cy="28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704A1" w14:textId="77777777" w:rsidR="00C32928" w:rsidRDefault="00C32928" w:rsidP="00633CEC">
      <w:pPr>
        <w:rPr>
          <w:rFonts w:ascii="Verdana" w:hAnsi="Verdana"/>
          <w:b/>
          <w:bCs/>
          <w:sz w:val="20"/>
          <w:szCs w:val="20"/>
          <w:u w:val="single"/>
          <w:lang w:val="ca-ES"/>
        </w:rPr>
      </w:pPr>
    </w:p>
    <w:p w14:paraId="73710808" w14:textId="77777777" w:rsidR="00C32928" w:rsidRDefault="00C32928" w:rsidP="00633CEC">
      <w:pPr>
        <w:rPr>
          <w:rFonts w:ascii="Verdana" w:hAnsi="Verdana"/>
          <w:b/>
          <w:bCs/>
          <w:sz w:val="20"/>
          <w:szCs w:val="20"/>
          <w:u w:val="single"/>
          <w:lang w:val="ca-ES"/>
        </w:rPr>
      </w:pPr>
    </w:p>
    <w:p w14:paraId="1595FF69" w14:textId="77777777" w:rsidR="00C32928" w:rsidRDefault="00C32928" w:rsidP="00633CEC">
      <w:pPr>
        <w:rPr>
          <w:rFonts w:ascii="Verdana" w:hAnsi="Verdana"/>
          <w:b/>
          <w:bCs/>
          <w:sz w:val="20"/>
          <w:szCs w:val="20"/>
          <w:u w:val="single"/>
          <w:lang w:val="ca-ES"/>
        </w:rPr>
      </w:pPr>
    </w:p>
    <w:p w14:paraId="1558500B" w14:textId="524E0155" w:rsidR="00633CEC" w:rsidRDefault="00633CEC" w:rsidP="00633CEC">
      <w:pPr>
        <w:rPr>
          <w:rFonts w:ascii="Verdana" w:hAnsi="Verdana"/>
          <w:b/>
          <w:bCs/>
          <w:sz w:val="20"/>
          <w:szCs w:val="20"/>
          <w:u w:val="single"/>
          <w:lang w:val="ca-ES"/>
        </w:rPr>
      </w:pPr>
      <w:r>
        <w:rPr>
          <w:rFonts w:ascii="Verdana" w:hAnsi="Verdana"/>
          <w:b/>
          <w:bCs/>
          <w:sz w:val="20"/>
          <w:szCs w:val="20"/>
          <w:u w:val="single"/>
          <w:lang w:val="ca-ES"/>
        </w:rPr>
        <w:t>Valoració econòmica:</w:t>
      </w:r>
    </w:p>
    <w:p w14:paraId="4C276608" w14:textId="1E822038" w:rsidR="00C32928" w:rsidRDefault="00C32928" w:rsidP="00633CEC">
      <w:pPr>
        <w:rPr>
          <w:rFonts w:ascii="Verdana" w:hAnsi="Verdana"/>
          <w:b/>
          <w:bCs/>
          <w:sz w:val="20"/>
          <w:szCs w:val="20"/>
          <w:u w:val="single"/>
          <w:lang w:val="ca-ES"/>
        </w:rPr>
      </w:pPr>
    </w:p>
    <w:p w14:paraId="011AD0A0" w14:textId="77777777" w:rsidR="00C32928" w:rsidRDefault="00C32928" w:rsidP="00633CEC">
      <w:pPr>
        <w:rPr>
          <w:rFonts w:ascii="Verdana" w:hAnsi="Verdana"/>
          <w:b/>
          <w:bCs/>
          <w:sz w:val="20"/>
          <w:szCs w:val="20"/>
          <w:u w:val="single"/>
          <w:lang w:val="ca-ES"/>
        </w:rPr>
      </w:pPr>
    </w:p>
    <w:p w14:paraId="780382B8" w14:textId="77777777" w:rsidR="00633CEC" w:rsidRDefault="00633CEC" w:rsidP="00633CEC">
      <w:pPr>
        <w:rPr>
          <w:rFonts w:ascii="Verdana" w:hAnsi="Verdana"/>
          <w:sz w:val="20"/>
          <w:szCs w:val="20"/>
          <w:lang w:val="ca-ES"/>
        </w:rPr>
      </w:pPr>
    </w:p>
    <w:tbl>
      <w:tblPr>
        <w:tblW w:w="9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0"/>
        <w:gridCol w:w="5200"/>
        <w:gridCol w:w="1620"/>
        <w:gridCol w:w="1580"/>
      </w:tblGrid>
      <w:tr w:rsidR="00C32928" w:rsidRPr="00C32928" w14:paraId="26B49CB4" w14:textId="77777777" w:rsidTr="00C32928">
        <w:trPr>
          <w:trHeight w:val="501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DDE8B32" w14:textId="77777777" w:rsidR="00C32928" w:rsidRPr="00C32928" w:rsidRDefault="00C32928" w:rsidP="00C32928">
            <w:pPr>
              <w:jc w:val="center"/>
              <w:rPr>
                <w:rFonts w:eastAsia="Times New Roman"/>
                <w:color w:val="000000"/>
                <w:lang w:val="ca-ES" w:eastAsia="ca-ES"/>
              </w:rPr>
            </w:pPr>
            <w:r w:rsidRPr="00C32928">
              <w:rPr>
                <w:rFonts w:eastAsia="Times New Roman"/>
                <w:color w:val="000000"/>
                <w:lang w:val="ca-ES" w:eastAsia="ca-ES"/>
              </w:rPr>
              <w:t>UNDS</w:t>
            </w: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D8ED941" w14:textId="77777777" w:rsidR="00C32928" w:rsidRPr="00C32928" w:rsidRDefault="00C32928" w:rsidP="00C32928">
            <w:pPr>
              <w:jc w:val="center"/>
              <w:rPr>
                <w:rFonts w:eastAsia="Times New Roman"/>
                <w:color w:val="000000"/>
                <w:lang w:val="ca-ES" w:eastAsia="ca-ES"/>
              </w:rPr>
            </w:pPr>
            <w:r w:rsidRPr="00C32928">
              <w:rPr>
                <w:rFonts w:eastAsia="Times New Roman"/>
                <w:color w:val="000000"/>
                <w:lang w:val="ca-ES" w:eastAsia="ca-ES"/>
              </w:rPr>
              <w:t>CONCEPTE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C314F29" w14:textId="77777777" w:rsidR="00C32928" w:rsidRPr="00C32928" w:rsidRDefault="00C32928" w:rsidP="00C32928">
            <w:pPr>
              <w:jc w:val="center"/>
              <w:rPr>
                <w:rFonts w:eastAsia="Times New Roman"/>
                <w:color w:val="000000"/>
                <w:lang w:val="ca-ES" w:eastAsia="ca-ES"/>
              </w:rPr>
            </w:pPr>
            <w:r w:rsidRPr="00C32928">
              <w:rPr>
                <w:rFonts w:eastAsia="Times New Roman"/>
                <w:color w:val="000000"/>
                <w:lang w:val="ca-ES" w:eastAsia="ca-ES"/>
              </w:rPr>
              <w:t>PREU UNITARI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AB68261" w14:textId="77777777" w:rsidR="00C32928" w:rsidRPr="00C32928" w:rsidRDefault="00C32928" w:rsidP="00C32928">
            <w:pPr>
              <w:jc w:val="center"/>
              <w:rPr>
                <w:rFonts w:eastAsia="Times New Roman"/>
                <w:color w:val="000000"/>
                <w:lang w:val="ca-ES" w:eastAsia="ca-ES"/>
              </w:rPr>
            </w:pPr>
            <w:r w:rsidRPr="00C32928">
              <w:rPr>
                <w:rFonts w:eastAsia="Times New Roman"/>
                <w:color w:val="000000"/>
                <w:lang w:val="ca-ES" w:eastAsia="ca-ES"/>
              </w:rPr>
              <w:t>PREU TOTAL</w:t>
            </w:r>
          </w:p>
        </w:tc>
      </w:tr>
      <w:tr w:rsidR="00C32928" w:rsidRPr="00C32928" w14:paraId="4384D05D" w14:textId="77777777" w:rsidTr="00C32928">
        <w:trPr>
          <w:trHeight w:val="50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C7A95" w14:textId="66472BBE" w:rsidR="00C32928" w:rsidRPr="00C32928" w:rsidRDefault="00301B1B" w:rsidP="00C32928">
            <w:pPr>
              <w:jc w:val="center"/>
              <w:rPr>
                <w:rFonts w:eastAsia="Times New Roman"/>
                <w:color w:val="000000"/>
                <w:lang w:val="ca-ES" w:eastAsia="ca-ES"/>
              </w:rPr>
            </w:pPr>
            <w:r>
              <w:rPr>
                <w:rFonts w:eastAsia="Times New Roman"/>
                <w:color w:val="000000"/>
                <w:lang w:val="ca-ES" w:eastAsia="ca-ES"/>
              </w:rPr>
              <w:t>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79421" w14:textId="09AC97B0" w:rsidR="00C32928" w:rsidRPr="00C32928" w:rsidRDefault="00301B1B" w:rsidP="00C32928">
            <w:pPr>
              <w:rPr>
                <w:rFonts w:eastAsia="Times New Roman"/>
                <w:color w:val="000000"/>
                <w:lang w:val="ca-ES" w:eastAsia="ca-ES"/>
              </w:rPr>
            </w:pPr>
            <w:r>
              <w:rPr>
                <w:rFonts w:eastAsia="Times New Roman"/>
                <w:color w:val="000000"/>
                <w:lang w:val="ca-ES" w:eastAsia="ca-ES"/>
              </w:rPr>
              <w:t xml:space="preserve">REVISIÓ </w:t>
            </w:r>
            <w:r w:rsidRPr="00301B1B">
              <w:rPr>
                <w:rFonts w:eastAsia="Times New Roman"/>
                <w:color w:val="000000"/>
                <w:lang w:val="ca-ES" w:eastAsia="ca-ES"/>
              </w:rPr>
              <w:t xml:space="preserve">BASCULA ENTRADA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A5BFB" w14:textId="77777777" w:rsidR="00C32928" w:rsidRPr="00C32928" w:rsidRDefault="00C32928" w:rsidP="00C32928">
            <w:pPr>
              <w:rPr>
                <w:rFonts w:eastAsia="Times New Roman"/>
                <w:color w:val="000000"/>
                <w:lang w:val="ca-ES" w:eastAsia="ca-ES"/>
              </w:rPr>
            </w:pPr>
            <w:r w:rsidRPr="00C32928">
              <w:rPr>
                <w:rFonts w:eastAsia="Times New Roman"/>
                <w:color w:val="000000"/>
                <w:lang w:val="ca-ES" w:eastAsia="ca-ES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7632F" w14:textId="77777777" w:rsidR="00C32928" w:rsidRPr="00C32928" w:rsidRDefault="00C32928" w:rsidP="00C32928">
            <w:pPr>
              <w:rPr>
                <w:rFonts w:eastAsia="Times New Roman"/>
                <w:color w:val="000000"/>
                <w:lang w:val="ca-ES" w:eastAsia="ca-ES"/>
              </w:rPr>
            </w:pPr>
            <w:r w:rsidRPr="00C32928">
              <w:rPr>
                <w:rFonts w:eastAsia="Times New Roman"/>
                <w:color w:val="000000"/>
                <w:lang w:val="ca-ES" w:eastAsia="ca-ES"/>
              </w:rPr>
              <w:t> </w:t>
            </w:r>
          </w:p>
        </w:tc>
      </w:tr>
      <w:tr w:rsidR="00C32928" w:rsidRPr="00C32928" w14:paraId="7ADA0BEA" w14:textId="77777777" w:rsidTr="00C32928">
        <w:trPr>
          <w:trHeight w:val="50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A6995" w14:textId="392D1AB1" w:rsidR="00C32928" w:rsidRPr="00C32928" w:rsidRDefault="00301B1B" w:rsidP="00C32928">
            <w:pPr>
              <w:jc w:val="center"/>
              <w:rPr>
                <w:rFonts w:eastAsia="Times New Roman"/>
                <w:color w:val="000000"/>
                <w:lang w:val="ca-ES" w:eastAsia="ca-ES"/>
              </w:rPr>
            </w:pPr>
            <w:r>
              <w:rPr>
                <w:rFonts w:eastAsia="Times New Roman"/>
                <w:color w:val="000000"/>
                <w:lang w:val="ca-ES" w:eastAsia="ca-ES"/>
              </w:rPr>
              <w:t>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16540" w14:textId="75BE7386" w:rsidR="00C32928" w:rsidRPr="00C32928" w:rsidRDefault="00301B1B" w:rsidP="00C32928">
            <w:pPr>
              <w:rPr>
                <w:rFonts w:eastAsia="Times New Roman"/>
                <w:color w:val="000000"/>
                <w:lang w:val="ca-ES" w:eastAsia="ca-ES"/>
              </w:rPr>
            </w:pPr>
            <w:r>
              <w:rPr>
                <w:rFonts w:eastAsia="Times New Roman"/>
                <w:color w:val="000000"/>
                <w:lang w:val="ca-ES" w:eastAsia="ca-ES"/>
              </w:rPr>
              <w:t xml:space="preserve">REVISIÓ </w:t>
            </w:r>
            <w:r w:rsidRPr="00301B1B">
              <w:rPr>
                <w:rFonts w:eastAsia="Times New Roman"/>
                <w:color w:val="000000"/>
                <w:lang w:val="ca-ES" w:eastAsia="ca-ES"/>
              </w:rPr>
              <w:t xml:space="preserve">BASCULA </w:t>
            </w:r>
            <w:r>
              <w:rPr>
                <w:rFonts w:eastAsia="Times New Roman"/>
                <w:color w:val="000000"/>
                <w:lang w:val="ca-ES" w:eastAsia="ca-ES"/>
              </w:rPr>
              <w:t>SORTIDA</w:t>
            </w:r>
            <w:r w:rsidRPr="00301B1B">
              <w:rPr>
                <w:rFonts w:eastAsia="Times New Roman"/>
                <w:color w:val="000000"/>
                <w:lang w:val="ca-ES" w:eastAsia="ca-ES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62636" w14:textId="77777777" w:rsidR="00C32928" w:rsidRPr="00C32928" w:rsidRDefault="00C32928" w:rsidP="00C32928">
            <w:pPr>
              <w:rPr>
                <w:rFonts w:eastAsia="Times New Roman"/>
                <w:color w:val="000000"/>
                <w:lang w:val="ca-ES" w:eastAsia="ca-ES"/>
              </w:rPr>
            </w:pPr>
            <w:r w:rsidRPr="00C32928">
              <w:rPr>
                <w:rFonts w:eastAsia="Times New Roman"/>
                <w:color w:val="000000"/>
                <w:lang w:val="ca-ES" w:eastAsia="ca-ES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4B6EA" w14:textId="77777777" w:rsidR="00C32928" w:rsidRPr="00C32928" w:rsidRDefault="00C32928" w:rsidP="00C32928">
            <w:pPr>
              <w:rPr>
                <w:rFonts w:eastAsia="Times New Roman"/>
                <w:color w:val="000000"/>
                <w:lang w:val="ca-ES" w:eastAsia="ca-ES"/>
              </w:rPr>
            </w:pPr>
            <w:r w:rsidRPr="00C32928">
              <w:rPr>
                <w:rFonts w:eastAsia="Times New Roman"/>
                <w:color w:val="000000"/>
                <w:lang w:val="ca-ES" w:eastAsia="ca-ES"/>
              </w:rPr>
              <w:t> </w:t>
            </w:r>
          </w:p>
        </w:tc>
      </w:tr>
      <w:tr w:rsidR="00C32928" w:rsidRPr="00C32928" w14:paraId="6FE08943" w14:textId="77777777" w:rsidTr="00C32928">
        <w:trPr>
          <w:trHeight w:val="50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81934" w14:textId="77777777" w:rsidR="00C32928" w:rsidRPr="00C32928" w:rsidRDefault="00C32928" w:rsidP="00C32928">
            <w:pPr>
              <w:jc w:val="center"/>
              <w:rPr>
                <w:rFonts w:eastAsia="Times New Roman"/>
                <w:color w:val="000000"/>
                <w:lang w:val="ca-ES" w:eastAsia="ca-ES"/>
              </w:rPr>
            </w:pPr>
            <w:r w:rsidRPr="00C32928">
              <w:rPr>
                <w:rFonts w:eastAsia="Times New Roman"/>
                <w:color w:val="000000"/>
                <w:lang w:val="ca-ES" w:eastAsia="ca-ES"/>
              </w:rPr>
              <w:t>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BA9D8" w14:textId="49107D2A" w:rsidR="00C32928" w:rsidRPr="00C32928" w:rsidRDefault="00301B1B" w:rsidP="00C32928">
            <w:pPr>
              <w:rPr>
                <w:rFonts w:eastAsia="Times New Roman"/>
                <w:color w:val="000000"/>
                <w:lang w:val="ca-ES" w:eastAsia="ca-ES"/>
              </w:rPr>
            </w:pPr>
            <w:r w:rsidRPr="00301B1B">
              <w:rPr>
                <w:rFonts w:eastAsia="Times New Roman"/>
                <w:color w:val="000000"/>
                <w:lang w:val="ca-ES" w:eastAsia="ca-ES"/>
              </w:rPr>
              <w:t>VERIFICACIÓN Y CERTIFICACIÓN CALIBRACION OFICIAL ENAC DE LAS DOS BASCULAS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FA807" w14:textId="77777777" w:rsidR="00C32928" w:rsidRPr="00C32928" w:rsidRDefault="00C32928" w:rsidP="00C32928">
            <w:pPr>
              <w:rPr>
                <w:rFonts w:eastAsia="Times New Roman"/>
                <w:color w:val="000000"/>
                <w:lang w:val="ca-ES" w:eastAsia="ca-ES"/>
              </w:rPr>
            </w:pPr>
            <w:r w:rsidRPr="00C32928">
              <w:rPr>
                <w:rFonts w:eastAsia="Times New Roman"/>
                <w:color w:val="000000"/>
                <w:lang w:val="ca-ES" w:eastAsia="ca-ES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DBEE2" w14:textId="77777777" w:rsidR="00C32928" w:rsidRPr="00C32928" w:rsidRDefault="00C32928" w:rsidP="00C32928">
            <w:pPr>
              <w:rPr>
                <w:rFonts w:eastAsia="Times New Roman"/>
                <w:color w:val="000000"/>
                <w:lang w:val="ca-ES" w:eastAsia="ca-ES"/>
              </w:rPr>
            </w:pPr>
            <w:r w:rsidRPr="00C32928">
              <w:rPr>
                <w:rFonts w:eastAsia="Times New Roman"/>
                <w:color w:val="000000"/>
                <w:lang w:val="ca-ES" w:eastAsia="ca-ES"/>
              </w:rPr>
              <w:t> </w:t>
            </w:r>
          </w:p>
        </w:tc>
      </w:tr>
      <w:tr w:rsidR="00C32928" w:rsidRPr="00C32928" w14:paraId="224B082F" w14:textId="77777777" w:rsidTr="00C32928">
        <w:trPr>
          <w:trHeight w:val="501"/>
        </w:trPr>
        <w:tc>
          <w:tcPr>
            <w:tcW w:w="7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7DFB47AC" w14:textId="77777777" w:rsidR="00C32928" w:rsidRPr="00C32928" w:rsidRDefault="00C32928" w:rsidP="00C32928">
            <w:pPr>
              <w:jc w:val="center"/>
              <w:rPr>
                <w:rFonts w:eastAsia="Times New Roman"/>
                <w:color w:val="000000"/>
                <w:lang w:val="ca-ES" w:eastAsia="ca-ES"/>
              </w:rPr>
            </w:pPr>
            <w:r w:rsidRPr="00C32928">
              <w:rPr>
                <w:rFonts w:eastAsia="Times New Roman"/>
                <w:color w:val="000000"/>
                <w:lang w:val="ca-ES" w:eastAsia="ca-ES"/>
              </w:rPr>
              <w:t xml:space="preserve">TOTAL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99EBA" w14:textId="77777777" w:rsidR="00C32928" w:rsidRPr="00C32928" w:rsidRDefault="00C32928" w:rsidP="00C32928">
            <w:pPr>
              <w:rPr>
                <w:rFonts w:eastAsia="Times New Roman"/>
                <w:color w:val="000000"/>
                <w:lang w:val="ca-ES" w:eastAsia="ca-ES"/>
              </w:rPr>
            </w:pPr>
            <w:r w:rsidRPr="00C32928">
              <w:rPr>
                <w:rFonts w:eastAsia="Times New Roman"/>
                <w:color w:val="000000"/>
                <w:lang w:val="ca-ES" w:eastAsia="ca-ES"/>
              </w:rPr>
              <w:t> </w:t>
            </w:r>
          </w:p>
        </w:tc>
      </w:tr>
    </w:tbl>
    <w:p w14:paraId="0166AF78" w14:textId="77777777" w:rsidR="00816B31" w:rsidRDefault="00816B31" w:rsidP="00816B31">
      <w:pPr>
        <w:rPr>
          <w:rFonts w:ascii="Verdana" w:hAnsi="Verdana"/>
          <w:sz w:val="20"/>
          <w:szCs w:val="20"/>
          <w:lang w:val="ca-ES"/>
        </w:rPr>
      </w:pPr>
    </w:p>
    <w:sectPr w:rsidR="00816B31" w:rsidSect="00C32928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FEB6B" w14:textId="77777777" w:rsidR="00236D9F" w:rsidRDefault="00236D9F" w:rsidP="00236D9F">
      <w:r>
        <w:separator/>
      </w:r>
    </w:p>
  </w:endnote>
  <w:endnote w:type="continuationSeparator" w:id="0">
    <w:p w14:paraId="48CA93DC" w14:textId="77777777" w:rsidR="00236D9F" w:rsidRDefault="00236D9F" w:rsidP="00236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0E362" w14:textId="77777777" w:rsidR="00236D9F" w:rsidRDefault="00236D9F" w:rsidP="00236D9F">
      <w:r>
        <w:separator/>
      </w:r>
    </w:p>
  </w:footnote>
  <w:footnote w:type="continuationSeparator" w:id="0">
    <w:p w14:paraId="3EB2E97A" w14:textId="77777777" w:rsidR="00236D9F" w:rsidRDefault="00236D9F" w:rsidP="00236D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DF2B5" w14:textId="5DBB3D82" w:rsidR="00236D9F" w:rsidRDefault="00236D9F" w:rsidP="00236D9F">
    <w:pPr>
      <w:pStyle w:val="Encabezado"/>
      <w:jc w:val="center"/>
    </w:pPr>
    <w:r>
      <w:rPr>
        <w:rFonts w:ascii="Verdana" w:hAnsi="Verdana"/>
        <w:noProof/>
        <w:color w:val="1F497D"/>
        <w:lang w:val="ca-ES" w:eastAsia="ca-ES"/>
      </w:rPr>
      <w:drawing>
        <wp:inline distT="0" distB="0" distL="0" distR="0" wp14:anchorId="30FA975D" wp14:editId="1C900FCF">
          <wp:extent cx="1143000" cy="676275"/>
          <wp:effectExtent l="0" t="0" r="0" b="9525"/>
          <wp:docPr id="1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B31"/>
    <w:rsid w:val="00005AB3"/>
    <w:rsid w:val="001E1FE3"/>
    <w:rsid w:val="00236D9F"/>
    <w:rsid w:val="00301B1B"/>
    <w:rsid w:val="00591E3E"/>
    <w:rsid w:val="00633CEC"/>
    <w:rsid w:val="00816B31"/>
    <w:rsid w:val="00A81A1C"/>
    <w:rsid w:val="00C32928"/>
    <w:rsid w:val="00E34D5D"/>
    <w:rsid w:val="00F67160"/>
    <w:rsid w:val="00FA4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FDA6A"/>
  <w15:chartTrackingRefBased/>
  <w15:docId w15:val="{8966C28E-2B6D-4D86-A46A-AE355DC33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B31"/>
    <w:pPr>
      <w:spacing w:after="0" w:line="240" w:lineRule="auto"/>
    </w:pPr>
    <w:rPr>
      <w:rFonts w:ascii="Calibri" w:hAnsi="Calibri" w:cs="Calibri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816B3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236D9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36D9F"/>
    <w:rPr>
      <w:rFonts w:ascii="Calibri" w:hAnsi="Calibri" w:cs="Calibri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36D9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36D9F"/>
    <w:rPr>
      <w:rFonts w:ascii="Calibri" w:hAnsi="Calibri" w:cs="Calibri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14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756D7.DF9A2EA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22226F-9B83-45AF-A2F8-1CE6B38FC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33</Words>
  <Characters>194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Martinez Moruno</dc:creator>
  <cp:keywords/>
  <dc:description/>
  <cp:lastModifiedBy>Pilar de Blas</cp:lastModifiedBy>
  <cp:revision>12</cp:revision>
  <dcterms:created xsi:type="dcterms:W3CDTF">2021-05-26T11:18:00Z</dcterms:created>
  <dcterms:modified xsi:type="dcterms:W3CDTF">2021-06-22T11:12:00Z</dcterms:modified>
</cp:coreProperties>
</file>