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A5DF77" w14:textId="6FF5607F" w:rsidR="004E33B5" w:rsidRPr="0084352B" w:rsidRDefault="004E33B5" w:rsidP="004E33B5">
      <w:pPr>
        <w:spacing w:before="182"/>
        <w:ind w:left="1456"/>
        <w:rPr>
          <w:rFonts w:ascii="Verdana" w:hAnsi="Verdana"/>
          <w:b/>
          <w:color w:val="231F20"/>
          <w:spacing w:val="-1"/>
          <w:sz w:val="20"/>
          <w:szCs w:val="20"/>
          <w:lang w:val="es-ES"/>
        </w:rPr>
      </w:pPr>
      <w:r w:rsidRPr="0084352B">
        <w:rPr>
          <w:rFonts w:ascii="Verdana" w:hAnsi="Verdana"/>
          <w:b/>
          <w:color w:val="231F20"/>
          <w:spacing w:val="-1"/>
          <w:sz w:val="20"/>
          <w:szCs w:val="20"/>
          <w:lang w:val="es-ES"/>
        </w:rPr>
        <w:t>INFORME</w:t>
      </w:r>
      <w:r w:rsidRPr="0084352B">
        <w:rPr>
          <w:rFonts w:ascii="Verdana" w:hAnsi="Verdana"/>
          <w:b/>
          <w:color w:val="231F20"/>
          <w:spacing w:val="-16"/>
          <w:sz w:val="20"/>
          <w:szCs w:val="20"/>
          <w:lang w:val="es-ES"/>
        </w:rPr>
        <w:t xml:space="preserve"> </w:t>
      </w:r>
      <w:r w:rsidRPr="0084352B">
        <w:rPr>
          <w:rFonts w:ascii="Verdana" w:hAnsi="Verdana"/>
          <w:b/>
          <w:color w:val="231F20"/>
          <w:spacing w:val="-1"/>
          <w:sz w:val="20"/>
          <w:szCs w:val="20"/>
          <w:lang w:val="es-ES"/>
        </w:rPr>
        <w:t>DE</w:t>
      </w:r>
      <w:r w:rsidRPr="0084352B">
        <w:rPr>
          <w:rFonts w:ascii="Verdana" w:hAnsi="Verdana"/>
          <w:b/>
          <w:color w:val="231F20"/>
          <w:spacing w:val="-16"/>
          <w:sz w:val="20"/>
          <w:szCs w:val="20"/>
          <w:lang w:val="es-ES"/>
        </w:rPr>
        <w:t xml:space="preserve"> </w:t>
      </w:r>
      <w:r w:rsidR="0084352B" w:rsidRPr="0084352B">
        <w:rPr>
          <w:rFonts w:ascii="Verdana" w:hAnsi="Verdana"/>
          <w:b/>
          <w:color w:val="231F20"/>
          <w:spacing w:val="-1"/>
          <w:sz w:val="20"/>
          <w:szCs w:val="20"/>
          <w:lang w:val="es-ES"/>
        </w:rPr>
        <w:t xml:space="preserve">NECESIDAD DEL CONTRATO MENOR </w:t>
      </w:r>
    </w:p>
    <w:p w14:paraId="78346986" w14:textId="77777777" w:rsidR="006227BD" w:rsidRPr="0084352B" w:rsidRDefault="006227BD" w:rsidP="004E33B5">
      <w:pPr>
        <w:spacing w:before="182"/>
        <w:ind w:left="1456"/>
        <w:rPr>
          <w:rFonts w:ascii="Verdana" w:eastAsia="Arial" w:hAnsi="Verdana" w:cs="Arial"/>
          <w:sz w:val="20"/>
          <w:szCs w:val="20"/>
          <w:lang w:val="es-ES"/>
        </w:rPr>
      </w:pPr>
    </w:p>
    <w:p w14:paraId="557AC3C0" w14:textId="77777777" w:rsidR="004E33B5" w:rsidRPr="0084352B" w:rsidRDefault="004E33B5" w:rsidP="004E33B5">
      <w:pPr>
        <w:spacing w:before="1"/>
        <w:rPr>
          <w:rFonts w:ascii="Verdana" w:eastAsia="Arial" w:hAnsi="Verdana" w:cs="Arial"/>
          <w:b/>
          <w:bCs/>
          <w:sz w:val="20"/>
          <w:szCs w:val="20"/>
          <w:lang w:val="es-ES"/>
        </w:rPr>
      </w:pPr>
    </w:p>
    <w:p w14:paraId="61B48FC3" w14:textId="241B69C1" w:rsidR="004E33B5" w:rsidRPr="0084352B" w:rsidRDefault="0084352B" w:rsidP="004E33B5">
      <w:pPr>
        <w:pStyle w:val="Ttulo1"/>
        <w:ind w:left="0"/>
        <w:jc w:val="both"/>
        <w:rPr>
          <w:rFonts w:ascii="Verdana" w:hAnsi="Verdana"/>
          <w:b w:val="0"/>
          <w:bCs w:val="0"/>
          <w:sz w:val="20"/>
          <w:szCs w:val="20"/>
          <w:u w:val="none"/>
          <w:lang w:val="es-ES"/>
        </w:rPr>
      </w:pPr>
      <w:r w:rsidRPr="0084352B">
        <w:rPr>
          <w:rFonts w:ascii="Verdana" w:hAnsi="Verdana"/>
          <w:color w:val="231F20"/>
          <w:spacing w:val="-1"/>
          <w:sz w:val="20"/>
          <w:szCs w:val="20"/>
          <w:u w:val="none"/>
          <w:lang w:val="es-ES"/>
        </w:rPr>
        <w:t>DATOS DEL CONTRATO</w:t>
      </w:r>
    </w:p>
    <w:p w14:paraId="66FC2512" w14:textId="77777777" w:rsidR="004E33B5" w:rsidRPr="0084352B" w:rsidRDefault="004E33B5" w:rsidP="004E33B5">
      <w:pPr>
        <w:spacing w:before="3"/>
        <w:jc w:val="both"/>
        <w:rPr>
          <w:rFonts w:ascii="Verdana" w:eastAsia="Arial" w:hAnsi="Verdana" w:cs="Arial"/>
          <w:b/>
          <w:bCs/>
          <w:sz w:val="20"/>
          <w:szCs w:val="20"/>
          <w:lang w:val="es-ES"/>
        </w:rPr>
      </w:pPr>
    </w:p>
    <w:tbl>
      <w:tblPr>
        <w:tblStyle w:val="TableNormal"/>
        <w:tblW w:w="9344" w:type="dxa"/>
        <w:tblInd w:w="6" w:type="dxa"/>
        <w:tblLayout w:type="fixed"/>
        <w:tblLook w:val="01E0" w:firstRow="1" w:lastRow="1" w:firstColumn="1" w:lastColumn="1" w:noHBand="0" w:noVBand="0"/>
      </w:tblPr>
      <w:tblGrid>
        <w:gridCol w:w="9344"/>
      </w:tblGrid>
      <w:tr w:rsidR="004E33B5" w:rsidRPr="0084352B" w14:paraId="61F7C8AD" w14:textId="77777777" w:rsidTr="00082463">
        <w:trPr>
          <w:trHeight w:hRule="exact" w:val="350"/>
        </w:trPr>
        <w:tc>
          <w:tcPr>
            <w:tcW w:w="9344" w:type="dxa"/>
            <w:tcBorders>
              <w:top w:val="single" w:sz="5" w:space="0" w:color="231F20"/>
              <w:left w:val="single" w:sz="5" w:space="0" w:color="231F20"/>
              <w:bottom w:val="single" w:sz="5" w:space="0" w:color="231F20"/>
              <w:right w:val="single" w:sz="5" w:space="0" w:color="231F20"/>
            </w:tcBorders>
          </w:tcPr>
          <w:p w14:paraId="72271FB1" w14:textId="6204F163" w:rsidR="004E33B5" w:rsidRPr="0084352B" w:rsidRDefault="004E33B5" w:rsidP="00300D3A">
            <w:pPr>
              <w:pStyle w:val="TableParagraph"/>
              <w:tabs>
                <w:tab w:val="left" w:pos="2047"/>
              </w:tabs>
              <w:spacing w:before="25"/>
              <w:ind w:left="63"/>
              <w:jc w:val="both"/>
              <w:rPr>
                <w:rFonts w:ascii="Verdana" w:eastAsia="Arial" w:hAnsi="Verdana" w:cs="Arial"/>
                <w:sz w:val="20"/>
                <w:szCs w:val="20"/>
                <w:lang w:val="es-ES"/>
              </w:rPr>
            </w:pPr>
            <w:r w:rsidRPr="0084352B">
              <w:rPr>
                <w:rFonts w:ascii="Verdana" w:hAnsi="Verdana"/>
                <w:color w:val="231F20"/>
                <w:sz w:val="20"/>
                <w:szCs w:val="20"/>
                <w:lang w:val="es-ES"/>
              </w:rPr>
              <w:t>Ti</w:t>
            </w:r>
            <w:r w:rsidR="0084352B" w:rsidRPr="0084352B">
              <w:rPr>
                <w:rFonts w:ascii="Verdana" w:hAnsi="Verdana"/>
                <w:color w:val="231F20"/>
                <w:sz w:val="20"/>
                <w:szCs w:val="20"/>
                <w:lang w:val="es-ES"/>
              </w:rPr>
              <w:t>po de contrato:</w:t>
            </w:r>
            <w:r w:rsidRPr="0084352B">
              <w:rPr>
                <w:rFonts w:ascii="Verdana" w:hAnsi="Verdana"/>
                <w:color w:val="231F20"/>
                <w:spacing w:val="-1"/>
                <w:sz w:val="20"/>
                <w:szCs w:val="20"/>
                <w:lang w:val="es-ES"/>
              </w:rPr>
              <w:tab/>
            </w:r>
            <w:r w:rsidRPr="0084352B">
              <w:rPr>
                <w:rFonts w:ascii="Verdana" w:hAnsi="Verdana"/>
                <w:b/>
                <w:color w:val="231F20"/>
                <w:spacing w:val="-1"/>
                <w:sz w:val="20"/>
                <w:szCs w:val="20"/>
                <w:lang w:val="es-ES"/>
              </w:rPr>
              <w:t>S</w:t>
            </w:r>
            <w:r w:rsidR="0084352B" w:rsidRPr="0084352B">
              <w:rPr>
                <w:rFonts w:ascii="Verdana" w:hAnsi="Verdana"/>
                <w:b/>
                <w:color w:val="231F20"/>
                <w:spacing w:val="-1"/>
                <w:sz w:val="20"/>
                <w:szCs w:val="20"/>
                <w:lang w:val="es-ES"/>
              </w:rPr>
              <w:t>ervicio</w:t>
            </w:r>
          </w:p>
        </w:tc>
      </w:tr>
      <w:tr w:rsidR="004E33B5" w:rsidRPr="0084352B" w14:paraId="505E735C" w14:textId="77777777" w:rsidTr="00082463">
        <w:trPr>
          <w:trHeight w:hRule="exact" w:val="642"/>
        </w:trPr>
        <w:tc>
          <w:tcPr>
            <w:tcW w:w="9344" w:type="dxa"/>
            <w:tcBorders>
              <w:top w:val="single" w:sz="5" w:space="0" w:color="231F20"/>
              <w:left w:val="single" w:sz="5" w:space="0" w:color="231F20"/>
              <w:bottom w:val="single" w:sz="5" w:space="0" w:color="231F20"/>
              <w:right w:val="single" w:sz="5" w:space="0" w:color="231F20"/>
            </w:tcBorders>
          </w:tcPr>
          <w:p w14:paraId="79DA8CF4" w14:textId="0D11C683" w:rsidR="004E33B5" w:rsidRPr="0084352B" w:rsidRDefault="0084352B" w:rsidP="00294D1F">
            <w:pPr>
              <w:jc w:val="both"/>
              <w:rPr>
                <w:rFonts w:ascii="Verdana" w:eastAsia="Arial" w:hAnsi="Verdana" w:cs="Arial"/>
                <w:sz w:val="20"/>
                <w:szCs w:val="20"/>
                <w:lang w:val="es-ES"/>
              </w:rPr>
            </w:pPr>
            <w:r w:rsidRPr="0084352B">
              <w:rPr>
                <w:rFonts w:ascii="Verdana" w:hAnsi="Verdana"/>
                <w:color w:val="231F20"/>
                <w:spacing w:val="-1"/>
                <w:sz w:val="20"/>
                <w:szCs w:val="20"/>
                <w:lang w:val="es-ES"/>
              </w:rPr>
              <w:t xml:space="preserve">OBJETO: </w:t>
            </w:r>
            <w:r w:rsidR="00294D1F">
              <w:rPr>
                <w:rFonts w:ascii="Verdana" w:hAnsi="Verdana"/>
                <w:b/>
                <w:bCs/>
                <w:color w:val="231F20"/>
                <w:spacing w:val="-1"/>
                <w:sz w:val="20"/>
                <w:szCs w:val="20"/>
                <w:lang w:val="es-ES"/>
              </w:rPr>
              <w:t xml:space="preserve">SERVICIO DE MANTENIMIENTO DE LOS </w:t>
            </w:r>
            <w:r w:rsidR="007F6804">
              <w:rPr>
                <w:rFonts w:ascii="Verdana" w:hAnsi="Verdana"/>
                <w:b/>
                <w:bCs/>
                <w:color w:val="231F20"/>
                <w:spacing w:val="-1"/>
                <w:sz w:val="20"/>
                <w:szCs w:val="20"/>
                <w:lang w:val="es-ES"/>
              </w:rPr>
              <w:t>PUENTES</w:t>
            </w:r>
            <w:r w:rsidR="00D10CE5">
              <w:rPr>
                <w:rFonts w:ascii="Verdana" w:hAnsi="Verdana"/>
                <w:b/>
                <w:bCs/>
                <w:color w:val="231F20"/>
                <w:spacing w:val="-1"/>
                <w:sz w:val="20"/>
                <w:szCs w:val="20"/>
                <w:lang w:val="es-ES"/>
              </w:rPr>
              <w:t>-GRUA, PESCANTES Y MONORAIL</w:t>
            </w:r>
            <w:r w:rsidR="00294D1F">
              <w:rPr>
                <w:rFonts w:ascii="Verdana" w:hAnsi="Verdana"/>
                <w:b/>
                <w:bCs/>
                <w:color w:val="231F20"/>
                <w:spacing w:val="-1"/>
                <w:sz w:val="20"/>
                <w:szCs w:val="20"/>
                <w:lang w:val="es-ES"/>
              </w:rPr>
              <w:t xml:space="preserve"> DE LA PVE</w:t>
            </w:r>
          </w:p>
        </w:tc>
      </w:tr>
      <w:tr w:rsidR="004E33B5" w:rsidRPr="0084352B" w14:paraId="0D6F36B3" w14:textId="77777777" w:rsidTr="00082463">
        <w:trPr>
          <w:trHeight w:hRule="exact" w:val="350"/>
        </w:trPr>
        <w:tc>
          <w:tcPr>
            <w:tcW w:w="9344" w:type="dxa"/>
            <w:tcBorders>
              <w:top w:val="single" w:sz="5" w:space="0" w:color="231F20"/>
              <w:left w:val="single" w:sz="5" w:space="0" w:color="231F20"/>
              <w:bottom w:val="single" w:sz="5" w:space="0" w:color="231F20"/>
              <w:right w:val="single" w:sz="5" w:space="0" w:color="231F20"/>
            </w:tcBorders>
          </w:tcPr>
          <w:p w14:paraId="66DA0B8F" w14:textId="41230660" w:rsidR="004E33B5" w:rsidRPr="00C37FDD" w:rsidRDefault="004E33B5" w:rsidP="00300D3A">
            <w:pPr>
              <w:pStyle w:val="TableParagraph"/>
              <w:tabs>
                <w:tab w:val="left" w:pos="2047"/>
              </w:tabs>
              <w:spacing w:before="25"/>
              <w:ind w:left="63"/>
              <w:jc w:val="both"/>
              <w:rPr>
                <w:rFonts w:ascii="Verdana" w:hAnsi="Verdana"/>
                <w:b/>
                <w:bCs/>
                <w:color w:val="231F20"/>
                <w:spacing w:val="-1"/>
                <w:sz w:val="20"/>
                <w:szCs w:val="20"/>
                <w:lang w:val="es-ES"/>
              </w:rPr>
            </w:pPr>
            <w:r w:rsidRPr="00C37FDD">
              <w:rPr>
                <w:rFonts w:ascii="Verdana" w:hAnsi="Verdana"/>
                <w:b/>
                <w:bCs/>
                <w:color w:val="231F20"/>
                <w:spacing w:val="-1"/>
                <w:sz w:val="20"/>
                <w:szCs w:val="20"/>
                <w:lang w:val="es-ES"/>
              </w:rPr>
              <w:t>Sol</w:t>
            </w:r>
            <w:r w:rsidR="0084352B" w:rsidRPr="00C37FDD">
              <w:rPr>
                <w:rFonts w:ascii="Verdana" w:hAnsi="Verdana"/>
                <w:b/>
                <w:bCs/>
                <w:color w:val="231F20"/>
                <w:spacing w:val="-1"/>
                <w:sz w:val="20"/>
                <w:szCs w:val="20"/>
                <w:lang w:val="es-ES"/>
              </w:rPr>
              <w:t>icitud</w:t>
            </w:r>
            <w:r w:rsidRPr="00C37FDD">
              <w:rPr>
                <w:rFonts w:ascii="Verdana" w:hAnsi="Verdana"/>
                <w:b/>
                <w:bCs/>
                <w:color w:val="231F20"/>
                <w:spacing w:val="-1"/>
                <w:sz w:val="20"/>
                <w:szCs w:val="20"/>
                <w:lang w:val="es-ES"/>
              </w:rPr>
              <w:t>:</w:t>
            </w:r>
            <w:r w:rsidR="002A1AE6" w:rsidRPr="00C37FDD">
              <w:rPr>
                <w:rFonts w:ascii="Verdana" w:hAnsi="Verdana"/>
                <w:b/>
                <w:bCs/>
                <w:color w:val="231F20"/>
                <w:spacing w:val="-1"/>
                <w:sz w:val="20"/>
                <w:szCs w:val="20"/>
                <w:lang w:val="es-ES"/>
              </w:rPr>
              <w:t xml:space="preserve"> </w:t>
            </w:r>
            <w:r w:rsidR="000E45F4" w:rsidRPr="00C37FDD">
              <w:rPr>
                <w:rFonts w:ascii="Verdana" w:hAnsi="Verdana"/>
                <w:b/>
                <w:bCs/>
                <w:color w:val="231F20"/>
                <w:spacing w:val="-1"/>
                <w:sz w:val="20"/>
                <w:szCs w:val="20"/>
                <w:lang w:val="es-ES"/>
              </w:rPr>
              <w:t>024/TE</w:t>
            </w:r>
            <w:r w:rsidR="00D4787F" w:rsidRPr="00C37FDD">
              <w:rPr>
                <w:rFonts w:ascii="Verdana" w:hAnsi="Verdana"/>
                <w:b/>
                <w:bCs/>
                <w:color w:val="231F20"/>
                <w:spacing w:val="-1"/>
                <w:sz w:val="20"/>
                <w:szCs w:val="20"/>
                <w:lang w:val="es-ES"/>
              </w:rPr>
              <w:t>3</w:t>
            </w:r>
            <w:r w:rsidR="0007720D">
              <w:rPr>
                <w:rFonts w:ascii="Verdana" w:hAnsi="Verdana"/>
                <w:b/>
                <w:bCs/>
                <w:color w:val="231F20"/>
                <w:spacing w:val="-1"/>
                <w:sz w:val="20"/>
                <w:szCs w:val="20"/>
                <w:lang w:val="es-ES"/>
              </w:rPr>
              <w:t>4</w:t>
            </w:r>
            <w:r w:rsidR="009D515D">
              <w:rPr>
                <w:rFonts w:ascii="Verdana" w:hAnsi="Verdana"/>
                <w:b/>
                <w:bCs/>
                <w:color w:val="231F20"/>
                <w:spacing w:val="-1"/>
                <w:sz w:val="20"/>
                <w:szCs w:val="20"/>
                <w:lang w:val="es-ES"/>
              </w:rPr>
              <w:t>859</w:t>
            </w:r>
          </w:p>
          <w:p w14:paraId="2EDC5084" w14:textId="77777777" w:rsidR="0084352B" w:rsidRPr="0084352B" w:rsidRDefault="0084352B" w:rsidP="00300D3A">
            <w:pPr>
              <w:pStyle w:val="TableParagraph"/>
              <w:tabs>
                <w:tab w:val="left" w:pos="2047"/>
              </w:tabs>
              <w:spacing w:before="25"/>
              <w:ind w:left="63"/>
              <w:jc w:val="both"/>
              <w:rPr>
                <w:rFonts w:ascii="Verdana" w:hAnsi="Verdana"/>
                <w:color w:val="231F20"/>
                <w:spacing w:val="-1"/>
                <w:sz w:val="20"/>
                <w:szCs w:val="20"/>
                <w:lang w:val="es-ES"/>
              </w:rPr>
            </w:pPr>
          </w:p>
          <w:p w14:paraId="527C810A" w14:textId="4CFED263" w:rsidR="0084352B" w:rsidRPr="0084352B" w:rsidRDefault="0084352B" w:rsidP="0084352B">
            <w:pPr>
              <w:pStyle w:val="TableParagraph"/>
              <w:tabs>
                <w:tab w:val="left" w:pos="2047"/>
              </w:tabs>
              <w:spacing w:before="25"/>
              <w:jc w:val="both"/>
              <w:rPr>
                <w:rFonts w:ascii="Verdana" w:hAnsi="Verdana"/>
                <w:color w:val="231F20"/>
                <w:spacing w:val="-1"/>
                <w:sz w:val="20"/>
                <w:szCs w:val="20"/>
                <w:lang w:val="es-ES"/>
              </w:rPr>
            </w:pPr>
          </w:p>
        </w:tc>
      </w:tr>
      <w:tr w:rsidR="004E33B5" w:rsidRPr="0084352B" w14:paraId="11C307BF" w14:textId="77777777" w:rsidTr="00082463">
        <w:trPr>
          <w:trHeight w:hRule="exact" w:val="1489"/>
        </w:trPr>
        <w:tc>
          <w:tcPr>
            <w:tcW w:w="9344" w:type="dxa"/>
            <w:tcBorders>
              <w:top w:val="single" w:sz="5" w:space="0" w:color="231F20"/>
              <w:left w:val="single" w:sz="5" w:space="0" w:color="231F20"/>
              <w:bottom w:val="single" w:sz="5" w:space="0" w:color="231F20"/>
              <w:right w:val="single" w:sz="5" w:space="0" w:color="231F20"/>
            </w:tcBorders>
          </w:tcPr>
          <w:p w14:paraId="7E92313D" w14:textId="03C769FD" w:rsidR="004E33B5" w:rsidRPr="0084352B" w:rsidRDefault="0084352B" w:rsidP="00300D3A">
            <w:pPr>
              <w:pStyle w:val="TableParagraph"/>
              <w:spacing w:before="25"/>
              <w:ind w:left="63"/>
              <w:jc w:val="both"/>
              <w:rPr>
                <w:rFonts w:ascii="Verdana" w:eastAsia="Arial" w:hAnsi="Verdana" w:cs="Arial"/>
                <w:sz w:val="20"/>
                <w:szCs w:val="20"/>
                <w:lang w:val="es-ES"/>
              </w:rPr>
            </w:pPr>
            <w:r w:rsidRPr="0084352B">
              <w:rPr>
                <w:rFonts w:ascii="Verdana" w:eastAsia="Arial Narrow" w:hAnsi="Verdana" w:cs="Arial Narrow"/>
                <w:color w:val="231F20"/>
                <w:spacing w:val="-1"/>
                <w:sz w:val="20"/>
                <w:szCs w:val="20"/>
                <w:lang w:val="es-ES"/>
              </w:rPr>
              <w:t>Presupuesto de Licitación</w:t>
            </w:r>
            <w:r w:rsidR="004E33B5" w:rsidRPr="0084352B">
              <w:rPr>
                <w:rFonts w:ascii="Verdana" w:eastAsia="Arial Narrow" w:hAnsi="Verdana" w:cs="Arial Narrow"/>
                <w:color w:val="231F20"/>
                <w:spacing w:val="-1"/>
                <w:sz w:val="20"/>
                <w:szCs w:val="20"/>
                <w:lang w:val="es-ES"/>
              </w:rPr>
              <w:t xml:space="preserve"> (IVA</w:t>
            </w:r>
            <w:r w:rsidR="004E33B5" w:rsidRPr="0084352B">
              <w:rPr>
                <w:rFonts w:ascii="Verdana" w:eastAsia="Arial Narrow" w:hAnsi="Verdana" w:cs="Arial Narrow"/>
                <w:color w:val="231F20"/>
                <w:spacing w:val="-2"/>
                <w:sz w:val="20"/>
                <w:szCs w:val="20"/>
                <w:lang w:val="es-ES"/>
              </w:rPr>
              <w:t xml:space="preserve"> </w:t>
            </w:r>
            <w:r w:rsidRPr="0084352B">
              <w:rPr>
                <w:rFonts w:ascii="Verdana" w:eastAsia="Arial Narrow" w:hAnsi="Verdana" w:cs="Arial Narrow"/>
                <w:color w:val="231F20"/>
                <w:spacing w:val="-1"/>
                <w:sz w:val="20"/>
                <w:szCs w:val="20"/>
                <w:lang w:val="es-ES"/>
              </w:rPr>
              <w:t>incluido</w:t>
            </w:r>
            <w:r w:rsidR="004E33B5" w:rsidRPr="0084352B">
              <w:rPr>
                <w:rFonts w:ascii="Verdana" w:eastAsia="Arial Narrow" w:hAnsi="Verdana" w:cs="Arial Narrow"/>
                <w:color w:val="231F20"/>
                <w:spacing w:val="-1"/>
                <w:sz w:val="20"/>
                <w:szCs w:val="20"/>
                <w:lang w:val="es-ES"/>
              </w:rPr>
              <w:t>)</w:t>
            </w:r>
            <w:r w:rsidR="004E33B5" w:rsidRPr="0084352B">
              <w:rPr>
                <w:rFonts w:ascii="Verdana" w:eastAsia="Arial Narrow" w:hAnsi="Verdana" w:cs="Arial Narrow"/>
                <w:color w:val="231F20"/>
                <w:spacing w:val="2"/>
                <w:sz w:val="20"/>
                <w:szCs w:val="20"/>
                <w:lang w:val="es-ES"/>
              </w:rPr>
              <w:t xml:space="preserve"> </w:t>
            </w:r>
            <w:r w:rsidR="004E33B5" w:rsidRPr="0084352B">
              <w:rPr>
                <w:rFonts w:ascii="Verdana" w:eastAsia="Arial Narrow" w:hAnsi="Verdana" w:cs="Arial Narrow"/>
                <w:color w:val="231F20"/>
                <w:sz w:val="20"/>
                <w:szCs w:val="20"/>
                <w:lang w:val="es-ES"/>
              </w:rPr>
              <w:t>.</w:t>
            </w:r>
            <w:r w:rsidR="004E33B5" w:rsidRPr="0084352B">
              <w:rPr>
                <w:rFonts w:ascii="Verdana" w:eastAsia="Arial Narrow" w:hAnsi="Verdana" w:cs="Arial Narrow"/>
                <w:color w:val="231F20"/>
                <w:spacing w:val="-1"/>
                <w:sz w:val="20"/>
                <w:szCs w:val="20"/>
                <w:lang w:val="es-ES"/>
              </w:rPr>
              <w:t xml:space="preserve"> </w:t>
            </w:r>
            <w:r w:rsidR="001B361A">
              <w:rPr>
                <w:rFonts w:ascii="Verdana" w:eastAsia="Arial Narrow" w:hAnsi="Verdana" w:cs="Arial Narrow"/>
                <w:b/>
                <w:bCs/>
                <w:color w:val="231F20"/>
                <w:spacing w:val="-1"/>
                <w:sz w:val="20"/>
                <w:szCs w:val="20"/>
                <w:lang w:val="es-ES"/>
              </w:rPr>
              <w:t>7</w:t>
            </w:r>
            <w:r w:rsidR="001C626A" w:rsidRPr="0084352B">
              <w:rPr>
                <w:rFonts w:ascii="Verdana" w:hAnsi="Verdana"/>
                <w:b/>
                <w:bCs/>
                <w:sz w:val="20"/>
                <w:szCs w:val="20"/>
                <w:lang w:val="es-ES" w:eastAsia="es-ES"/>
              </w:rPr>
              <w:t>.</w:t>
            </w:r>
            <w:r w:rsidR="001B361A">
              <w:rPr>
                <w:rFonts w:ascii="Verdana" w:hAnsi="Verdana"/>
                <w:b/>
                <w:bCs/>
                <w:sz w:val="20"/>
                <w:szCs w:val="20"/>
                <w:lang w:val="es-ES" w:eastAsia="es-ES"/>
              </w:rPr>
              <w:t>26</w:t>
            </w:r>
            <w:r w:rsidR="009D515D">
              <w:rPr>
                <w:rFonts w:ascii="Verdana" w:hAnsi="Verdana"/>
                <w:b/>
                <w:bCs/>
                <w:sz w:val="20"/>
                <w:szCs w:val="20"/>
                <w:lang w:val="es-ES" w:eastAsia="es-ES"/>
              </w:rPr>
              <w:t>0</w:t>
            </w:r>
            <w:r w:rsidR="0007720D">
              <w:rPr>
                <w:rFonts w:ascii="Verdana" w:hAnsi="Verdana"/>
                <w:b/>
                <w:bCs/>
                <w:sz w:val="20"/>
                <w:szCs w:val="20"/>
                <w:lang w:val="es-ES" w:eastAsia="es-ES"/>
              </w:rPr>
              <w:t>,0</w:t>
            </w:r>
            <w:r w:rsidR="009D515D">
              <w:rPr>
                <w:rFonts w:ascii="Verdana" w:hAnsi="Verdana"/>
                <w:b/>
                <w:bCs/>
                <w:sz w:val="20"/>
                <w:szCs w:val="20"/>
                <w:lang w:val="es-ES" w:eastAsia="es-ES"/>
              </w:rPr>
              <w:t>0</w:t>
            </w:r>
            <w:r w:rsidR="00AC01C2" w:rsidRPr="0084352B">
              <w:rPr>
                <w:rFonts w:ascii="Verdana" w:hAnsi="Verdana"/>
                <w:b/>
                <w:bCs/>
                <w:sz w:val="20"/>
                <w:szCs w:val="20"/>
                <w:lang w:val="es-ES" w:eastAsia="es-ES"/>
              </w:rPr>
              <w:t xml:space="preserve"> </w:t>
            </w:r>
            <w:r w:rsidR="004E33B5" w:rsidRPr="0084352B">
              <w:rPr>
                <w:rFonts w:ascii="Verdana" w:eastAsia="Arial" w:hAnsi="Verdana" w:cs="Arial"/>
                <w:b/>
                <w:bCs/>
                <w:sz w:val="20"/>
                <w:szCs w:val="20"/>
                <w:lang w:val="es-ES"/>
              </w:rPr>
              <w:t>€</w:t>
            </w:r>
          </w:p>
          <w:p w14:paraId="4977E48D" w14:textId="4B92690A" w:rsidR="004E33B5" w:rsidRPr="0084352B" w:rsidRDefault="004E33B5" w:rsidP="00300D3A">
            <w:pPr>
              <w:pStyle w:val="TableParagraph"/>
              <w:tabs>
                <w:tab w:val="left" w:pos="3606"/>
              </w:tabs>
              <w:spacing w:before="64"/>
              <w:ind w:left="63"/>
              <w:jc w:val="both"/>
              <w:rPr>
                <w:rFonts w:ascii="Verdana" w:eastAsia="Arial" w:hAnsi="Verdana" w:cs="Arial"/>
                <w:sz w:val="20"/>
                <w:szCs w:val="20"/>
                <w:lang w:val="es-ES"/>
              </w:rPr>
            </w:pPr>
            <w:r w:rsidRPr="0084352B">
              <w:rPr>
                <w:rFonts w:ascii="Verdana" w:hAnsi="Verdana"/>
                <w:sz w:val="20"/>
                <w:szCs w:val="20"/>
                <w:lang w:val="es-ES"/>
              </w:rPr>
              <w:t xml:space="preserve">IVA </w:t>
            </w:r>
            <w:r w:rsidRPr="0084352B">
              <w:rPr>
                <w:rFonts w:ascii="Verdana" w:hAnsi="Verdana"/>
                <w:spacing w:val="-1"/>
                <w:sz w:val="20"/>
                <w:szCs w:val="20"/>
                <w:lang w:val="es-ES"/>
              </w:rPr>
              <w:t>ti</w:t>
            </w:r>
            <w:r w:rsidR="0084352B" w:rsidRPr="0084352B">
              <w:rPr>
                <w:rFonts w:ascii="Verdana" w:hAnsi="Verdana"/>
                <w:spacing w:val="-1"/>
                <w:sz w:val="20"/>
                <w:szCs w:val="20"/>
                <w:lang w:val="es-ES"/>
              </w:rPr>
              <w:t>po</w:t>
            </w:r>
            <w:r w:rsidRPr="0084352B">
              <w:rPr>
                <w:rFonts w:ascii="Verdana" w:hAnsi="Verdana"/>
                <w:spacing w:val="-1"/>
                <w:sz w:val="20"/>
                <w:szCs w:val="20"/>
                <w:lang w:val="es-ES"/>
              </w:rPr>
              <w:t xml:space="preserve"> </w:t>
            </w:r>
            <w:r w:rsidRPr="0084352B">
              <w:rPr>
                <w:rFonts w:ascii="Verdana" w:hAnsi="Verdana"/>
                <w:sz w:val="20"/>
                <w:szCs w:val="20"/>
                <w:lang w:val="es-ES"/>
              </w:rPr>
              <w:t>.</w:t>
            </w:r>
            <w:r w:rsidRPr="0084352B">
              <w:rPr>
                <w:rFonts w:ascii="Verdana" w:hAnsi="Verdana"/>
                <w:spacing w:val="-2"/>
                <w:sz w:val="20"/>
                <w:szCs w:val="20"/>
                <w:lang w:val="es-ES"/>
              </w:rPr>
              <w:t xml:space="preserve"> </w:t>
            </w:r>
            <w:r w:rsidRPr="0084352B">
              <w:rPr>
                <w:rFonts w:ascii="Verdana" w:hAnsi="Verdana"/>
                <w:sz w:val="20"/>
                <w:szCs w:val="20"/>
                <w:lang w:val="es-ES"/>
              </w:rPr>
              <w:t>. . .</w:t>
            </w:r>
            <w:r w:rsidRPr="0084352B">
              <w:rPr>
                <w:rFonts w:ascii="Verdana" w:hAnsi="Verdana"/>
                <w:spacing w:val="-3"/>
                <w:sz w:val="20"/>
                <w:szCs w:val="20"/>
                <w:lang w:val="es-ES"/>
              </w:rPr>
              <w:t xml:space="preserve"> </w:t>
            </w:r>
            <w:r w:rsidRPr="0084352B">
              <w:rPr>
                <w:rFonts w:ascii="Verdana" w:hAnsi="Verdana"/>
                <w:sz w:val="20"/>
                <w:szCs w:val="20"/>
                <w:lang w:val="es-ES"/>
              </w:rPr>
              <w:t>.</w:t>
            </w:r>
            <w:r w:rsidRPr="0084352B">
              <w:rPr>
                <w:rFonts w:ascii="Verdana" w:hAnsi="Verdana"/>
                <w:spacing w:val="1"/>
                <w:sz w:val="20"/>
                <w:szCs w:val="20"/>
                <w:lang w:val="es-ES"/>
              </w:rPr>
              <w:t xml:space="preserve"> </w:t>
            </w:r>
            <w:r w:rsidRPr="0084352B">
              <w:rPr>
                <w:rFonts w:ascii="Verdana" w:hAnsi="Verdana"/>
                <w:sz w:val="20"/>
                <w:szCs w:val="20"/>
                <w:lang w:val="es-ES"/>
              </w:rPr>
              <w:t>. .</w:t>
            </w:r>
            <w:r w:rsidRPr="0084352B">
              <w:rPr>
                <w:rFonts w:ascii="Verdana" w:hAnsi="Verdana"/>
                <w:spacing w:val="-2"/>
                <w:sz w:val="20"/>
                <w:szCs w:val="20"/>
                <w:lang w:val="es-ES"/>
              </w:rPr>
              <w:t xml:space="preserve"> </w:t>
            </w:r>
            <w:r w:rsidRPr="0084352B">
              <w:rPr>
                <w:rFonts w:ascii="Verdana" w:hAnsi="Verdana"/>
                <w:sz w:val="20"/>
                <w:szCs w:val="20"/>
                <w:lang w:val="es-ES"/>
              </w:rPr>
              <w:t>. .</w:t>
            </w:r>
            <w:r w:rsidRPr="0084352B">
              <w:rPr>
                <w:rFonts w:ascii="Verdana" w:hAnsi="Verdana"/>
                <w:spacing w:val="-2"/>
                <w:sz w:val="20"/>
                <w:szCs w:val="20"/>
                <w:lang w:val="es-ES"/>
              </w:rPr>
              <w:t xml:space="preserve"> </w:t>
            </w:r>
            <w:r w:rsidRPr="0084352B">
              <w:rPr>
                <w:rFonts w:ascii="Verdana" w:hAnsi="Verdana"/>
                <w:sz w:val="20"/>
                <w:szCs w:val="20"/>
                <w:lang w:val="es-ES"/>
              </w:rPr>
              <w:t>. . .</w:t>
            </w:r>
            <w:r w:rsidRPr="0084352B">
              <w:rPr>
                <w:rFonts w:ascii="Verdana" w:hAnsi="Verdana"/>
                <w:spacing w:val="-2"/>
                <w:sz w:val="20"/>
                <w:szCs w:val="20"/>
                <w:lang w:val="es-ES"/>
              </w:rPr>
              <w:t xml:space="preserve"> </w:t>
            </w:r>
            <w:r w:rsidRPr="0084352B">
              <w:rPr>
                <w:rFonts w:ascii="Verdana" w:hAnsi="Verdana"/>
                <w:sz w:val="20"/>
                <w:szCs w:val="20"/>
                <w:lang w:val="es-ES"/>
              </w:rPr>
              <w:t>. .</w:t>
            </w:r>
            <w:r w:rsidRPr="0084352B">
              <w:rPr>
                <w:rFonts w:ascii="Verdana" w:hAnsi="Verdana"/>
                <w:spacing w:val="-2"/>
                <w:sz w:val="20"/>
                <w:szCs w:val="20"/>
                <w:lang w:val="es-ES"/>
              </w:rPr>
              <w:t xml:space="preserve"> </w:t>
            </w:r>
            <w:r w:rsidRPr="0084352B">
              <w:rPr>
                <w:rFonts w:ascii="Verdana" w:hAnsi="Verdana"/>
                <w:sz w:val="20"/>
                <w:szCs w:val="20"/>
                <w:lang w:val="es-ES"/>
              </w:rPr>
              <w:t>.</w:t>
            </w:r>
            <w:r w:rsidRPr="0084352B">
              <w:rPr>
                <w:rFonts w:ascii="Verdana" w:hAnsi="Verdana"/>
                <w:spacing w:val="-3"/>
                <w:sz w:val="20"/>
                <w:szCs w:val="20"/>
                <w:lang w:val="es-ES"/>
              </w:rPr>
              <w:t xml:space="preserve"> </w:t>
            </w:r>
            <w:r w:rsidRPr="0084352B">
              <w:rPr>
                <w:rFonts w:ascii="Verdana" w:hAnsi="Verdana"/>
                <w:sz w:val="20"/>
                <w:szCs w:val="20"/>
                <w:lang w:val="es-ES"/>
              </w:rPr>
              <w:t>. . .</w:t>
            </w:r>
            <w:r w:rsidRPr="0084352B">
              <w:rPr>
                <w:rFonts w:ascii="Verdana" w:hAnsi="Verdana"/>
                <w:spacing w:val="-2"/>
                <w:sz w:val="20"/>
                <w:szCs w:val="20"/>
                <w:lang w:val="es-ES"/>
              </w:rPr>
              <w:t xml:space="preserve"> </w:t>
            </w:r>
            <w:r w:rsidRPr="0084352B">
              <w:rPr>
                <w:rFonts w:ascii="Verdana" w:hAnsi="Verdana"/>
                <w:sz w:val="20"/>
                <w:szCs w:val="20"/>
                <w:lang w:val="es-ES"/>
              </w:rPr>
              <w:t>.</w:t>
            </w:r>
            <w:r w:rsidRPr="0084352B">
              <w:rPr>
                <w:rFonts w:ascii="Verdana" w:hAnsi="Verdana"/>
                <w:spacing w:val="1"/>
                <w:sz w:val="20"/>
                <w:szCs w:val="20"/>
                <w:lang w:val="es-ES"/>
              </w:rPr>
              <w:t xml:space="preserve"> </w:t>
            </w:r>
            <w:r w:rsidRPr="0084352B">
              <w:rPr>
                <w:rFonts w:ascii="Verdana" w:hAnsi="Verdana"/>
                <w:sz w:val="20"/>
                <w:szCs w:val="20"/>
                <w:lang w:val="es-ES"/>
              </w:rPr>
              <w:t>.</w:t>
            </w:r>
            <w:r w:rsidRPr="0084352B">
              <w:rPr>
                <w:rFonts w:ascii="Verdana" w:hAnsi="Verdana"/>
                <w:spacing w:val="5"/>
                <w:sz w:val="20"/>
                <w:szCs w:val="20"/>
                <w:lang w:val="es-ES"/>
              </w:rPr>
              <w:t xml:space="preserve"> </w:t>
            </w:r>
            <w:r w:rsidRPr="0084352B">
              <w:rPr>
                <w:rFonts w:ascii="Verdana" w:hAnsi="Verdana"/>
                <w:sz w:val="20"/>
                <w:szCs w:val="20"/>
                <w:lang w:val="es-ES"/>
              </w:rPr>
              <w:t>.</w:t>
            </w:r>
            <w:r w:rsidRPr="0084352B">
              <w:rPr>
                <w:rFonts w:ascii="Verdana" w:hAnsi="Verdana"/>
                <w:spacing w:val="-3"/>
                <w:sz w:val="20"/>
                <w:szCs w:val="20"/>
                <w:lang w:val="es-ES"/>
              </w:rPr>
              <w:t xml:space="preserve"> </w:t>
            </w:r>
            <w:r w:rsidRPr="0084352B">
              <w:rPr>
                <w:rFonts w:ascii="Verdana" w:hAnsi="Verdana"/>
                <w:sz w:val="20"/>
                <w:szCs w:val="20"/>
                <w:lang w:val="es-ES"/>
              </w:rPr>
              <w:t>. .</w:t>
            </w:r>
            <w:r w:rsidRPr="0084352B">
              <w:rPr>
                <w:rFonts w:ascii="Verdana" w:hAnsi="Verdana"/>
                <w:sz w:val="20"/>
                <w:szCs w:val="20"/>
                <w:lang w:val="es-ES"/>
              </w:rPr>
              <w:tab/>
            </w:r>
            <w:r w:rsidRPr="0084352B">
              <w:rPr>
                <w:rFonts w:ascii="Verdana" w:hAnsi="Verdana"/>
                <w:b/>
                <w:sz w:val="20"/>
                <w:szCs w:val="20"/>
                <w:lang w:val="es-ES"/>
              </w:rPr>
              <w:t>21 %</w:t>
            </w:r>
          </w:p>
          <w:p w14:paraId="1787C493" w14:textId="0E0CA6A6" w:rsidR="004E33B5" w:rsidRPr="0084352B" w:rsidRDefault="0084352B" w:rsidP="00300D3A">
            <w:pPr>
              <w:pStyle w:val="TableParagraph"/>
              <w:tabs>
                <w:tab w:val="left" w:pos="3606"/>
              </w:tabs>
              <w:spacing w:before="62"/>
              <w:ind w:left="63"/>
              <w:jc w:val="both"/>
              <w:rPr>
                <w:rFonts w:ascii="Verdana" w:eastAsia="Arial" w:hAnsi="Verdana" w:cs="Arial"/>
                <w:b/>
                <w:bCs/>
                <w:sz w:val="20"/>
                <w:szCs w:val="20"/>
                <w:lang w:val="es-ES"/>
              </w:rPr>
            </w:pPr>
            <w:r w:rsidRPr="0084352B">
              <w:rPr>
                <w:rFonts w:ascii="Verdana" w:eastAsia="Arial Narrow" w:hAnsi="Verdana" w:cs="Arial Narrow"/>
                <w:b/>
                <w:bCs/>
                <w:spacing w:val="-1"/>
                <w:sz w:val="20"/>
                <w:szCs w:val="20"/>
                <w:lang w:val="es-ES"/>
              </w:rPr>
              <w:t>Presupuesto Neto</w:t>
            </w:r>
            <w:r w:rsidR="004E33B5" w:rsidRPr="0084352B">
              <w:rPr>
                <w:rFonts w:ascii="Verdana" w:eastAsia="Arial Narrow" w:hAnsi="Verdana" w:cs="Arial Narrow"/>
                <w:b/>
                <w:bCs/>
                <w:spacing w:val="-1"/>
                <w:sz w:val="20"/>
                <w:szCs w:val="20"/>
                <w:lang w:val="es-ES"/>
              </w:rPr>
              <w:t xml:space="preserve"> </w:t>
            </w:r>
            <w:r w:rsidR="004E33B5" w:rsidRPr="0084352B">
              <w:rPr>
                <w:rFonts w:ascii="Verdana" w:eastAsia="Arial Narrow" w:hAnsi="Verdana" w:cs="Arial Narrow"/>
                <w:spacing w:val="-1"/>
                <w:sz w:val="20"/>
                <w:szCs w:val="20"/>
                <w:lang w:val="es-ES"/>
              </w:rPr>
              <w:t>(s</w:t>
            </w:r>
            <w:r w:rsidRPr="0084352B">
              <w:rPr>
                <w:rFonts w:ascii="Verdana" w:eastAsia="Arial Narrow" w:hAnsi="Verdana" w:cs="Arial Narrow"/>
                <w:spacing w:val="-1"/>
                <w:sz w:val="20"/>
                <w:szCs w:val="20"/>
                <w:lang w:val="es-ES"/>
              </w:rPr>
              <w:t>in</w:t>
            </w:r>
            <w:r w:rsidR="004E33B5" w:rsidRPr="0084352B">
              <w:rPr>
                <w:rFonts w:ascii="Verdana" w:eastAsia="Arial Narrow" w:hAnsi="Verdana" w:cs="Arial Narrow"/>
                <w:spacing w:val="-1"/>
                <w:sz w:val="20"/>
                <w:szCs w:val="20"/>
                <w:lang w:val="es-ES"/>
              </w:rPr>
              <w:t xml:space="preserve"> IVA)</w:t>
            </w:r>
            <w:r w:rsidR="004E33B5" w:rsidRPr="0084352B">
              <w:rPr>
                <w:rFonts w:ascii="Verdana" w:eastAsia="Arial Narrow" w:hAnsi="Verdana" w:cs="Arial Narrow"/>
                <w:spacing w:val="51"/>
                <w:sz w:val="20"/>
                <w:szCs w:val="20"/>
                <w:lang w:val="es-ES"/>
              </w:rPr>
              <w:t xml:space="preserve"> </w:t>
            </w:r>
            <w:r w:rsidR="004E33B5" w:rsidRPr="0084352B">
              <w:rPr>
                <w:rFonts w:ascii="Verdana" w:eastAsia="Arial Narrow" w:hAnsi="Verdana" w:cs="Arial Narrow"/>
                <w:sz w:val="20"/>
                <w:szCs w:val="20"/>
                <w:lang w:val="es-ES"/>
              </w:rPr>
              <w:t>.</w:t>
            </w:r>
            <w:r w:rsidR="004E33B5" w:rsidRPr="0084352B">
              <w:rPr>
                <w:rFonts w:ascii="Verdana" w:eastAsia="Arial Narrow" w:hAnsi="Verdana" w:cs="Arial Narrow"/>
                <w:spacing w:val="-1"/>
                <w:sz w:val="20"/>
                <w:szCs w:val="20"/>
                <w:lang w:val="es-ES"/>
              </w:rPr>
              <w:t xml:space="preserve"> </w:t>
            </w:r>
            <w:r w:rsidR="004E33B5" w:rsidRPr="0084352B">
              <w:rPr>
                <w:rFonts w:ascii="Verdana" w:eastAsia="Arial Narrow" w:hAnsi="Verdana" w:cs="Arial Narrow"/>
                <w:sz w:val="20"/>
                <w:szCs w:val="20"/>
                <w:lang w:val="es-ES"/>
              </w:rPr>
              <w:t>.</w:t>
            </w:r>
            <w:r w:rsidR="004E33B5" w:rsidRPr="0084352B">
              <w:rPr>
                <w:rFonts w:ascii="Verdana" w:eastAsia="Arial Narrow" w:hAnsi="Verdana" w:cs="Arial Narrow"/>
                <w:spacing w:val="-1"/>
                <w:sz w:val="20"/>
                <w:szCs w:val="20"/>
                <w:lang w:val="es-ES"/>
              </w:rPr>
              <w:t xml:space="preserve"> </w:t>
            </w:r>
            <w:r w:rsidR="004E33B5" w:rsidRPr="0084352B">
              <w:rPr>
                <w:rFonts w:ascii="Verdana" w:eastAsia="Arial Narrow" w:hAnsi="Verdana" w:cs="Arial Narrow"/>
                <w:sz w:val="20"/>
                <w:szCs w:val="20"/>
                <w:lang w:val="es-ES"/>
              </w:rPr>
              <w:t>. .</w:t>
            </w:r>
            <w:r w:rsidR="004E33B5" w:rsidRPr="0084352B">
              <w:rPr>
                <w:rFonts w:ascii="Verdana" w:eastAsia="Arial Narrow" w:hAnsi="Verdana" w:cs="Arial Narrow"/>
                <w:spacing w:val="-1"/>
                <w:sz w:val="20"/>
                <w:szCs w:val="20"/>
                <w:lang w:val="es-ES"/>
              </w:rPr>
              <w:t xml:space="preserve"> </w:t>
            </w:r>
            <w:r w:rsidR="004E33B5" w:rsidRPr="0084352B">
              <w:rPr>
                <w:rFonts w:ascii="Verdana" w:eastAsia="Arial Narrow" w:hAnsi="Verdana" w:cs="Arial Narrow"/>
                <w:sz w:val="20"/>
                <w:szCs w:val="20"/>
                <w:lang w:val="es-ES"/>
              </w:rPr>
              <w:t>.</w:t>
            </w:r>
            <w:r w:rsidR="004E33B5" w:rsidRPr="0084352B">
              <w:rPr>
                <w:rFonts w:ascii="Verdana" w:eastAsia="Arial Narrow" w:hAnsi="Verdana" w:cs="Arial Narrow"/>
                <w:spacing w:val="-1"/>
                <w:sz w:val="20"/>
                <w:szCs w:val="20"/>
                <w:lang w:val="es-ES"/>
              </w:rPr>
              <w:t xml:space="preserve"> </w:t>
            </w:r>
            <w:r w:rsidR="004E33B5" w:rsidRPr="0084352B">
              <w:rPr>
                <w:rFonts w:ascii="Verdana" w:eastAsia="Arial Narrow" w:hAnsi="Verdana" w:cs="Arial Narrow"/>
                <w:sz w:val="20"/>
                <w:szCs w:val="20"/>
                <w:lang w:val="es-ES"/>
              </w:rPr>
              <w:t>.</w:t>
            </w:r>
            <w:r w:rsidR="004E33B5" w:rsidRPr="0084352B">
              <w:rPr>
                <w:rFonts w:ascii="Verdana" w:eastAsia="Arial Narrow" w:hAnsi="Verdana" w:cs="Arial Narrow"/>
                <w:spacing w:val="-3"/>
                <w:sz w:val="20"/>
                <w:szCs w:val="20"/>
                <w:lang w:val="es-ES"/>
              </w:rPr>
              <w:t xml:space="preserve"> </w:t>
            </w:r>
            <w:r w:rsidR="004E33B5" w:rsidRPr="0084352B">
              <w:rPr>
                <w:rFonts w:ascii="Verdana" w:eastAsia="Arial Narrow" w:hAnsi="Verdana" w:cs="Arial Narrow"/>
                <w:sz w:val="20"/>
                <w:szCs w:val="20"/>
                <w:lang w:val="es-ES"/>
              </w:rPr>
              <w:t>.</w:t>
            </w:r>
            <w:r w:rsidR="004E33B5" w:rsidRPr="0084352B">
              <w:rPr>
                <w:rFonts w:ascii="Verdana" w:eastAsia="Times New Roman" w:hAnsi="Verdana" w:cs="Times New Roman"/>
                <w:sz w:val="20"/>
                <w:szCs w:val="20"/>
                <w:lang w:val="es-ES"/>
              </w:rPr>
              <w:tab/>
            </w:r>
            <w:r w:rsidR="0007720D">
              <w:rPr>
                <w:rFonts w:ascii="Verdana" w:hAnsi="Verdana"/>
                <w:b/>
                <w:bCs/>
                <w:sz w:val="20"/>
                <w:szCs w:val="20"/>
                <w:lang w:val="es-ES" w:eastAsia="es-ES"/>
              </w:rPr>
              <w:t>6.</w:t>
            </w:r>
            <w:r w:rsidR="001B361A">
              <w:rPr>
                <w:rFonts w:ascii="Verdana" w:hAnsi="Verdana"/>
                <w:b/>
                <w:bCs/>
                <w:sz w:val="20"/>
                <w:szCs w:val="20"/>
                <w:lang w:val="es-ES" w:eastAsia="es-ES"/>
              </w:rPr>
              <w:t>0</w:t>
            </w:r>
            <w:r w:rsidR="0007720D">
              <w:rPr>
                <w:rFonts w:ascii="Verdana" w:hAnsi="Verdana"/>
                <w:b/>
                <w:bCs/>
                <w:sz w:val="20"/>
                <w:szCs w:val="20"/>
                <w:lang w:val="es-ES" w:eastAsia="es-ES"/>
              </w:rPr>
              <w:t>00,</w:t>
            </w:r>
            <w:r w:rsidR="001B361A">
              <w:rPr>
                <w:rFonts w:ascii="Verdana" w:hAnsi="Verdana"/>
                <w:b/>
                <w:bCs/>
                <w:sz w:val="20"/>
                <w:szCs w:val="20"/>
                <w:lang w:val="es-ES" w:eastAsia="es-ES"/>
              </w:rPr>
              <w:t>0</w:t>
            </w:r>
            <w:r w:rsidR="0007720D">
              <w:rPr>
                <w:rFonts w:ascii="Verdana" w:hAnsi="Verdana"/>
                <w:b/>
                <w:bCs/>
                <w:sz w:val="20"/>
                <w:szCs w:val="20"/>
                <w:lang w:val="es-ES" w:eastAsia="es-ES"/>
              </w:rPr>
              <w:t>0 €</w:t>
            </w:r>
          </w:p>
          <w:p w14:paraId="1E47F8C0" w14:textId="77777777" w:rsidR="000411C4" w:rsidRPr="0084352B" w:rsidRDefault="000411C4" w:rsidP="00300D3A">
            <w:pPr>
              <w:pStyle w:val="TableParagraph"/>
              <w:tabs>
                <w:tab w:val="left" w:pos="3606"/>
              </w:tabs>
              <w:spacing w:before="62"/>
              <w:ind w:left="63"/>
              <w:jc w:val="both"/>
              <w:rPr>
                <w:rFonts w:ascii="Verdana" w:eastAsia="Arial" w:hAnsi="Verdana" w:cs="Arial"/>
                <w:color w:val="FF0000"/>
                <w:sz w:val="20"/>
                <w:szCs w:val="20"/>
                <w:lang w:val="es-ES"/>
              </w:rPr>
            </w:pPr>
          </w:p>
          <w:p w14:paraId="4E8CFC97" w14:textId="337DA891" w:rsidR="004E33B5" w:rsidRPr="0084352B" w:rsidRDefault="008F4CC7" w:rsidP="00300D3A">
            <w:pPr>
              <w:pStyle w:val="TableParagraph"/>
              <w:spacing w:before="36"/>
              <w:ind w:left="63"/>
              <w:jc w:val="both"/>
              <w:rPr>
                <w:rFonts w:ascii="Verdana" w:eastAsia="Arial Narrow" w:hAnsi="Verdana" w:cs="Arial Narrow"/>
                <w:sz w:val="20"/>
                <w:szCs w:val="20"/>
                <w:lang w:val="es-ES"/>
              </w:rPr>
            </w:pPr>
            <w:r>
              <w:rPr>
                <w:rFonts w:ascii="Verdana" w:hAnsi="Verdana"/>
                <w:i/>
                <w:color w:val="231F20"/>
                <w:spacing w:val="-1"/>
                <w:sz w:val="20"/>
                <w:szCs w:val="20"/>
                <w:u w:val="single" w:color="231F20"/>
                <w:lang w:val="es-ES"/>
              </w:rPr>
              <w:t>Este presupuesto neto no puede ser superado por la oferta del licitador.</w:t>
            </w:r>
          </w:p>
        </w:tc>
      </w:tr>
    </w:tbl>
    <w:p w14:paraId="020CEA88" w14:textId="5DBADB73" w:rsidR="004E33B5" w:rsidRPr="0084352B" w:rsidRDefault="004E33B5" w:rsidP="004E33B5">
      <w:pPr>
        <w:spacing w:before="7"/>
        <w:jc w:val="both"/>
        <w:rPr>
          <w:rFonts w:ascii="Verdana" w:eastAsia="Arial" w:hAnsi="Verdana" w:cs="Arial"/>
          <w:b/>
          <w:bCs/>
          <w:sz w:val="20"/>
          <w:szCs w:val="20"/>
          <w:lang w:val="es-ES"/>
        </w:rPr>
      </w:pPr>
    </w:p>
    <w:p w14:paraId="7D517FB2" w14:textId="2B0D2BD2" w:rsidR="00E81A0E" w:rsidRPr="0084352B" w:rsidRDefault="00E81A0E" w:rsidP="004E33B5">
      <w:pPr>
        <w:spacing w:before="7"/>
        <w:jc w:val="both"/>
        <w:rPr>
          <w:rFonts w:ascii="Verdana" w:eastAsia="Arial" w:hAnsi="Verdana" w:cs="Arial"/>
          <w:b/>
          <w:bCs/>
          <w:sz w:val="20"/>
          <w:szCs w:val="20"/>
          <w:lang w:val="es-ES"/>
        </w:rPr>
      </w:pPr>
    </w:p>
    <w:p w14:paraId="3356E9B6" w14:textId="77777777" w:rsidR="00F806C0" w:rsidRPr="0084352B" w:rsidRDefault="00F806C0" w:rsidP="004E33B5">
      <w:pPr>
        <w:spacing w:before="7"/>
        <w:jc w:val="both"/>
        <w:rPr>
          <w:rFonts w:ascii="Verdana" w:eastAsia="Arial" w:hAnsi="Verdana" w:cs="Arial"/>
          <w:b/>
          <w:bCs/>
          <w:sz w:val="20"/>
          <w:szCs w:val="20"/>
          <w:lang w:val="es-ES"/>
        </w:rPr>
      </w:pPr>
    </w:p>
    <w:p w14:paraId="448E031A" w14:textId="2B1B0C16" w:rsidR="004E33B5" w:rsidRPr="00B7544F" w:rsidRDefault="0084352B" w:rsidP="00B7544F">
      <w:pPr>
        <w:pStyle w:val="Prrafodelista"/>
        <w:numPr>
          <w:ilvl w:val="0"/>
          <w:numId w:val="10"/>
        </w:numPr>
        <w:spacing w:before="66"/>
        <w:jc w:val="both"/>
        <w:rPr>
          <w:rFonts w:ascii="Verdana" w:eastAsia="Arial" w:hAnsi="Verdana" w:cs="Arial"/>
          <w:sz w:val="20"/>
          <w:szCs w:val="20"/>
          <w:lang w:val="es-ES"/>
        </w:rPr>
      </w:pPr>
      <w:r w:rsidRPr="00B7544F">
        <w:rPr>
          <w:rFonts w:ascii="Verdana" w:hAnsi="Verdana"/>
          <w:b/>
          <w:color w:val="231F20"/>
          <w:spacing w:val="-1"/>
          <w:sz w:val="20"/>
          <w:szCs w:val="20"/>
          <w:lang w:val="es-ES"/>
        </w:rPr>
        <w:t xml:space="preserve">ANTECEDENTES </w:t>
      </w:r>
    </w:p>
    <w:p w14:paraId="1265C9CC" w14:textId="0C7DAC9B" w:rsidR="0084352B" w:rsidRPr="0084352B" w:rsidRDefault="0084352B" w:rsidP="0084352B">
      <w:pPr>
        <w:spacing w:before="66"/>
        <w:jc w:val="both"/>
        <w:rPr>
          <w:rFonts w:ascii="Verdana" w:eastAsia="Arial" w:hAnsi="Verdana" w:cs="Arial"/>
          <w:sz w:val="20"/>
          <w:szCs w:val="20"/>
          <w:lang w:val="es-ES"/>
        </w:rPr>
      </w:pPr>
    </w:p>
    <w:p w14:paraId="61D2B052" w14:textId="1C8E832B" w:rsidR="009A28A5" w:rsidRDefault="0084352B" w:rsidP="0084352B">
      <w:pPr>
        <w:spacing w:before="66"/>
        <w:jc w:val="both"/>
        <w:rPr>
          <w:rFonts w:ascii="Verdana" w:eastAsia="Arial" w:hAnsi="Verdana" w:cs="Arial"/>
          <w:sz w:val="20"/>
          <w:szCs w:val="20"/>
          <w:lang w:val="es-ES"/>
        </w:rPr>
      </w:pPr>
      <w:r w:rsidRPr="0084352B">
        <w:rPr>
          <w:rFonts w:ascii="Verdana" w:eastAsia="Arial" w:hAnsi="Verdana" w:cs="Arial"/>
          <w:sz w:val="20"/>
          <w:szCs w:val="20"/>
          <w:lang w:val="es-ES"/>
        </w:rPr>
        <w:t xml:space="preserve">En la actualidad </w:t>
      </w:r>
      <w:r w:rsidR="0007720D">
        <w:rPr>
          <w:rFonts w:ascii="Verdana" w:eastAsia="Arial" w:hAnsi="Verdana" w:cs="Arial"/>
          <w:sz w:val="20"/>
          <w:szCs w:val="20"/>
          <w:lang w:val="es-ES"/>
        </w:rPr>
        <w:t xml:space="preserve">disponemos de </w:t>
      </w:r>
      <w:r w:rsidR="00810E90">
        <w:rPr>
          <w:rFonts w:ascii="Verdana" w:eastAsia="Arial" w:hAnsi="Verdana" w:cs="Arial"/>
          <w:sz w:val="20"/>
          <w:szCs w:val="20"/>
          <w:lang w:val="es-ES"/>
        </w:rPr>
        <w:t xml:space="preserve">treinta y cuatro </w:t>
      </w:r>
      <w:r w:rsidR="003C22AA">
        <w:rPr>
          <w:rFonts w:ascii="Verdana" w:eastAsia="Arial" w:hAnsi="Verdana" w:cs="Arial"/>
          <w:sz w:val="20"/>
          <w:szCs w:val="20"/>
          <w:lang w:val="es-ES"/>
        </w:rPr>
        <w:t>equipos de</w:t>
      </w:r>
      <w:r w:rsidR="00B62FD6">
        <w:rPr>
          <w:rFonts w:ascii="Verdana" w:eastAsia="Arial" w:hAnsi="Verdana" w:cs="Arial"/>
          <w:sz w:val="20"/>
          <w:szCs w:val="20"/>
          <w:lang w:val="es-ES"/>
        </w:rPr>
        <w:t xml:space="preserve"> </w:t>
      </w:r>
      <w:r w:rsidR="003029A8">
        <w:rPr>
          <w:rFonts w:ascii="Verdana" w:eastAsia="Arial" w:hAnsi="Verdana" w:cs="Arial"/>
          <w:sz w:val="20"/>
          <w:szCs w:val="20"/>
          <w:lang w:val="es-ES"/>
        </w:rPr>
        <w:t>puentes-</w:t>
      </w:r>
      <w:r w:rsidR="00034AE3">
        <w:rPr>
          <w:rFonts w:ascii="Verdana" w:eastAsia="Arial" w:hAnsi="Verdana" w:cs="Arial"/>
          <w:sz w:val="20"/>
          <w:szCs w:val="20"/>
          <w:lang w:val="es-ES"/>
        </w:rPr>
        <w:t>grúas</w:t>
      </w:r>
      <w:r w:rsidR="003029A8">
        <w:rPr>
          <w:rFonts w:ascii="Verdana" w:eastAsia="Arial" w:hAnsi="Verdana" w:cs="Arial"/>
          <w:sz w:val="20"/>
          <w:szCs w:val="20"/>
          <w:lang w:val="es-ES"/>
        </w:rPr>
        <w:t xml:space="preserve">, pescantes y </w:t>
      </w:r>
      <w:r w:rsidR="00034AE3">
        <w:rPr>
          <w:rFonts w:ascii="Verdana" w:eastAsia="Arial" w:hAnsi="Verdana" w:cs="Arial"/>
          <w:sz w:val="20"/>
          <w:szCs w:val="20"/>
          <w:lang w:val="es-ES"/>
        </w:rPr>
        <w:t>monorraíles</w:t>
      </w:r>
      <w:r w:rsidR="003029A8">
        <w:rPr>
          <w:rFonts w:ascii="Verdana" w:eastAsia="Arial" w:hAnsi="Verdana" w:cs="Arial"/>
          <w:sz w:val="20"/>
          <w:szCs w:val="20"/>
          <w:lang w:val="es-ES"/>
        </w:rPr>
        <w:t xml:space="preserve"> d</w:t>
      </w:r>
      <w:r w:rsidR="003D7617">
        <w:rPr>
          <w:rFonts w:ascii="Verdana" w:eastAsia="Arial" w:hAnsi="Verdana" w:cs="Arial"/>
          <w:sz w:val="20"/>
          <w:szCs w:val="20"/>
          <w:lang w:val="es-ES"/>
        </w:rPr>
        <w:t xml:space="preserve">istribuidos por distintos puntos de la instalación </w:t>
      </w:r>
      <w:r w:rsidR="009A28A5">
        <w:rPr>
          <w:rFonts w:ascii="Verdana" w:eastAsia="Arial" w:hAnsi="Verdana" w:cs="Arial"/>
          <w:sz w:val="20"/>
          <w:szCs w:val="20"/>
          <w:lang w:val="es-ES"/>
        </w:rPr>
        <w:t xml:space="preserve">para facilitar los </w:t>
      </w:r>
      <w:r w:rsidR="00D13B94">
        <w:rPr>
          <w:rFonts w:ascii="Verdana" w:eastAsia="Arial" w:hAnsi="Verdana" w:cs="Arial"/>
          <w:sz w:val="20"/>
          <w:szCs w:val="20"/>
          <w:lang w:val="es-ES"/>
        </w:rPr>
        <w:t>servicios</w:t>
      </w:r>
      <w:r w:rsidR="009A28A5">
        <w:rPr>
          <w:rFonts w:ascii="Verdana" w:eastAsia="Arial" w:hAnsi="Verdana" w:cs="Arial"/>
          <w:sz w:val="20"/>
          <w:szCs w:val="20"/>
          <w:lang w:val="es-ES"/>
        </w:rPr>
        <w:t xml:space="preserve"> de mantenimiento</w:t>
      </w:r>
      <w:r w:rsidR="003C22AA">
        <w:rPr>
          <w:rFonts w:ascii="Verdana" w:eastAsia="Arial" w:hAnsi="Verdana" w:cs="Arial"/>
          <w:sz w:val="20"/>
          <w:szCs w:val="20"/>
          <w:lang w:val="es-ES"/>
        </w:rPr>
        <w:t xml:space="preserve"> y reparaci</w:t>
      </w:r>
      <w:r w:rsidR="00D30443">
        <w:rPr>
          <w:rFonts w:ascii="Verdana" w:eastAsia="Arial" w:hAnsi="Verdana" w:cs="Arial"/>
          <w:sz w:val="20"/>
          <w:szCs w:val="20"/>
          <w:lang w:val="es-ES"/>
        </w:rPr>
        <w:t>ones</w:t>
      </w:r>
      <w:r w:rsidR="00205288">
        <w:rPr>
          <w:rFonts w:ascii="Verdana" w:eastAsia="Arial" w:hAnsi="Verdana" w:cs="Arial"/>
          <w:sz w:val="20"/>
          <w:szCs w:val="20"/>
          <w:lang w:val="es-ES"/>
        </w:rPr>
        <w:t>.</w:t>
      </w:r>
    </w:p>
    <w:p w14:paraId="02B271E6" w14:textId="77777777" w:rsidR="006E2258" w:rsidRDefault="006E2258" w:rsidP="0084352B">
      <w:pPr>
        <w:spacing w:before="66"/>
        <w:jc w:val="both"/>
        <w:rPr>
          <w:rFonts w:ascii="Verdana" w:eastAsia="Arial" w:hAnsi="Verdana" w:cs="Arial"/>
          <w:sz w:val="20"/>
          <w:szCs w:val="20"/>
          <w:lang w:val="es-ES"/>
        </w:rPr>
      </w:pPr>
    </w:p>
    <w:p w14:paraId="1EAD8352" w14:textId="64CE3E4C" w:rsidR="00D13B94" w:rsidRDefault="00D13B94" w:rsidP="0084352B">
      <w:pPr>
        <w:spacing w:before="66"/>
        <w:jc w:val="both"/>
        <w:rPr>
          <w:rFonts w:ascii="Verdana" w:eastAsia="Arial" w:hAnsi="Verdana" w:cs="Arial"/>
          <w:sz w:val="20"/>
          <w:szCs w:val="20"/>
          <w:lang w:val="es-ES"/>
        </w:rPr>
      </w:pPr>
      <w:r>
        <w:rPr>
          <w:rFonts w:ascii="Verdana" w:eastAsia="Arial" w:hAnsi="Verdana" w:cs="Arial"/>
          <w:sz w:val="20"/>
          <w:szCs w:val="20"/>
          <w:lang w:val="es-ES"/>
        </w:rPr>
        <w:t xml:space="preserve">El objeto </w:t>
      </w:r>
      <w:r w:rsidR="001B1B47">
        <w:rPr>
          <w:rFonts w:ascii="Verdana" w:eastAsia="Arial" w:hAnsi="Verdana" w:cs="Arial"/>
          <w:sz w:val="20"/>
          <w:szCs w:val="20"/>
          <w:lang w:val="es-ES"/>
        </w:rPr>
        <w:t xml:space="preserve">por tanto de la contratación del servicio es </w:t>
      </w:r>
      <w:r w:rsidR="00082463">
        <w:rPr>
          <w:rFonts w:ascii="Verdana" w:eastAsia="Arial" w:hAnsi="Verdana" w:cs="Arial"/>
          <w:sz w:val="20"/>
          <w:szCs w:val="20"/>
          <w:lang w:val="es-ES"/>
        </w:rPr>
        <w:t>el mantenimiento</w:t>
      </w:r>
      <w:r w:rsidR="001B1B47">
        <w:rPr>
          <w:rFonts w:ascii="Verdana" w:eastAsia="Arial" w:hAnsi="Verdana" w:cs="Arial"/>
          <w:sz w:val="20"/>
          <w:szCs w:val="20"/>
          <w:lang w:val="es-ES"/>
        </w:rPr>
        <w:t xml:space="preserve"> </w:t>
      </w:r>
      <w:r w:rsidR="00810E90">
        <w:rPr>
          <w:rFonts w:ascii="Verdana" w:eastAsia="Arial" w:hAnsi="Verdana" w:cs="Arial"/>
          <w:sz w:val="20"/>
          <w:szCs w:val="20"/>
          <w:lang w:val="es-ES"/>
        </w:rPr>
        <w:t>de estos equipos</w:t>
      </w:r>
      <w:r w:rsidR="006E2258">
        <w:rPr>
          <w:rFonts w:ascii="Verdana" w:eastAsia="Arial" w:hAnsi="Verdana" w:cs="Arial"/>
          <w:sz w:val="20"/>
          <w:szCs w:val="20"/>
          <w:lang w:val="es-ES"/>
        </w:rPr>
        <w:t xml:space="preserve"> para verificar su correcto estado</w:t>
      </w:r>
      <w:r w:rsidR="00F732AC">
        <w:rPr>
          <w:rFonts w:ascii="Verdana" w:eastAsia="Arial" w:hAnsi="Verdana" w:cs="Arial"/>
          <w:sz w:val="20"/>
          <w:szCs w:val="20"/>
          <w:lang w:val="es-ES"/>
        </w:rPr>
        <w:t xml:space="preserve"> o solventar posibles anomalías.</w:t>
      </w:r>
    </w:p>
    <w:p w14:paraId="0E1A9CE7" w14:textId="77777777" w:rsidR="009A28A5" w:rsidRDefault="009A28A5" w:rsidP="0084352B">
      <w:pPr>
        <w:spacing w:before="66"/>
        <w:jc w:val="both"/>
        <w:rPr>
          <w:rFonts w:ascii="Verdana" w:eastAsia="Arial" w:hAnsi="Verdana" w:cs="Arial"/>
          <w:sz w:val="20"/>
          <w:szCs w:val="20"/>
          <w:lang w:val="es-ES"/>
        </w:rPr>
      </w:pPr>
    </w:p>
    <w:p w14:paraId="6514EE46" w14:textId="6C0A8DFF" w:rsidR="003709D9" w:rsidRPr="0084352B" w:rsidRDefault="003709D9" w:rsidP="004A0AAD">
      <w:pPr>
        <w:pStyle w:val="Prrafodelista"/>
        <w:rPr>
          <w:rFonts w:ascii="Verdana" w:hAnsi="Verdana" w:cs="Century Gothic"/>
          <w:color w:val="231F20"/>
          <w:sz w:val="20"/>
          <w:szCs w:val="20"/>
          <w:lang w:val="es-ES"/>
        </w:rPr>
      </w:pPr>
    </w:p>
    <w:p w14:paraId="3B5D4D59" w14:textId="7164B7BC" w:rsidR="004E33B5" w:rsidRPr="0084352B" w:rsidRDefault="004E33B5" w:rsidP="00B7544F">
      <w:pPr>
        <w:pStyle w:val="Ttulo2"/>
        <w:numPr>
          <w:ilvl w:val="0"/>
          <w:numId w:val="10"/>
        </w:numPr>
        <w:jc w:val="both"/>
        <w:rPr>
          <w:rFonts w:ascii="Verdana" w:hAnsi="Verdana"/>
          <w:color w:val="231F20"/>
          <w:spacing w:val="-1"/>
          <w:sz w:val="20"/>
          <w:szCs w:val="20"/>
          <w:lang w:val="es-ES"/>
        </w:rPr>
      </w:pPr>
      <w:r w:rsidRPr="0084352B">
        <w:rPr>
          <w:rFonts w:ascii="Verdana" w:hAnsi="Verdana"/>
          <w:color w:val="231F20"/>
          <w:spacing w:val="-1"/>
          <w:sz w:val="20"/>
          <w:szCs w:val="20"/>
          <w:lang w:val="es-ES"/>
        </w:rPr>
        <w:t>JUSTIFICACIÓ</w:t>
      </w:r>
      <w:r w:rsidR="0084352B">
        <w:rPr>
          <w:rFonts w:ascii="Verdana" w:hAnsi="Verdana"/>
          <w:color w:val="231F20"/>
          <w:spacing w:val="-1"/>
          <w:sz w:val="20"/>
          <w:szCs w:val="20"/>
          <w:lang w:val="es-ES"/>
        </w:rPr>
        <w:t xml:space="preserve">N DE LA NECESIDAD </w:t>
      </w:r>
      <w:r w:rsidR="00C84E39">
        <w:rPr>
          <w:rFonts w:ascii="Verdana" w:hAnsi="Verdana"/>
          <w:color w:val="231F20"/>
          <w:spacing w:val="-1"/>
          <w:sz w:val="20"/>
          <w:szCs w:val="20"/>
          <w:lang w:val="es-ES"/>
        </w:rPr>
        <w:t>E IDONEIDAD DEL CONTRATO</w:t>
      </w:r>
    </w:p>
    <w:p w14:paraId="056D32EA" w14:textId="77777777" w:rsidR="004E33B5" w:rsidRPr="0084352B" w:rsidRDefault="004E33B5" w:rsidP="004E33B5">
      <w:pPr>
        <w:spacing w:before="1"/>
        <w:jc w:val="both"/>
        <w:rPr>
          <w:rFonts w:ascii="Verdana" w:eastAsia="Century Gothic" w:hAnsi="Verdana" w:cs="Century Gothic"/>
          <w:b/>
          <w:bCs/>
          <w:sz w:val="20"/>
          <w:szCs w:val="20"/>
          <w:lang w:val="es-ES"/>
        </w:rPr>
      </w:pPr>
    </w:p>
    <w:p w14:paraId="4946FDD8" w14:textId="2634B4F5" w:rsidR="004E33B5" w:rsidRPr="0084352B" w:rsidRDefault="004E33B5" w:rsidP="004E33B5">
      <w:pPr>
        <w:pStyle w:val="Ttulo2"/>
        <w:ind w:left="0"/>
        <w:jc w:val="both"/>
        <w:rPr>
          <w:rFonts w:ascii="Verdana" w:hAnsi="Verdana"/>
          <w:b w:val="0"/>
          <w:bCs w:val="0"/>
          <w:sz w:val="20"/>
          <w:szCs w:val="20"/>
          <w:lang w:val="es-ES"/>
        </w:rPr>
      </w:pPr>
      <w:r w:rsidRPr="0084352B">
        <w:rPr>
          <w:rFonts w:ascii="Verdana" w:hAnsi="Verdana"/>
          <w:color w:val="231F20"/>
          <w:spacing w:val="-1"/>
          <w:sz w:val="20"/>
          <w:szCs w:val="20"/>
          <w:u w:val="single" w:color="231F20"/>
          <w:lang w:val="es-ES"/>
        </w:rPr>
        <w:t>P</w:t>
      </w:r>
      <w:r w:rsidR="00C84E39">
        <w:rPr>
          <w:rFonts w:ascii="Verdana" w:hAnsi="Verdana"/>
          <w:color w:val="231F20"/>
          <w:spacing w:val="-1"/>
          <w:sz w:val="20"/>
          <w:szCs w:val="20"/>
          <w:u w:val="single" w:color="231F20"/>
          <w:lang w:val="es-ES"/>
        </w:rPr>
        <w:t>or un lado</w:t>
      </w:r>
      <w:r w:rsidRPr="0084352B">
        <w:rPr>
          <w:rFonts w:ascii="Verdana" w:hAnsi="Verdana"/>
          <w:color w:val="231F20"/>
          <w:spacing w:val="-1"/>
          <w:sz w:val="20"/>
          <w:szCs w:val="20"/>
          <w:u w:val="single" w:color="231F20"/>
          <w:lang w:val="es-ES"/>
        </w:rPr>
        <w:t xml:space="preserve">, la </w:t>
      </w:r>
      <w:r w:rsidR="00C84E39">
        <w:rPr>
          <w:rFonts w:ascii="Verdana" w:hAnsi="Verdana"/>
          <w:color w:val="231F20"/>
          <w:spacing w:val="-1"/>
          <w:sz w:val="20"/>
          <w:szCs w:val="20"/>
          <w:u w:val="single" w:color="231F20"/>
          <w:lang w:val="es-ES"/>
        </w:rPr>
        <w:t xml:space="preserve">justificación viene dada por la </w:t>
      </w:r>
      <w:r w:rsidR="009D3120">
        <w:rPr>
          <w:rFonts w:ascii="Verdana" w:hAnsi="Verdana"/>
          <w:color w:val="231F20"/>
          <w:spacing w:val="-1"/>
          <w:sz w:val="20"/>
          <w:szCs w:val="20"/>
          <w:u w:val="single" w:color="231F20"/>
          <w:lang w:val="es-ES"/>
        </w:rPr>
        <w:t>insuficiencia</w:t>
      </w:r>
      <w:r w:rsidR="00C84E39">
        <w:rPr>
          <w:rFonts w:ascii="Verdana" w:hAnsi="Verdana"/>
          <w:color w:val="231F20"/>
          <w:spacing w:val="-1"/>
          <w:sz w:val="20"/>
          <w:szCs w:val="20"/>
          <w:u w:val="single" w:color="231F20"/>
          <w:lang w:val="es-ES"/>
        </w:rPr>
        <w:t xml:space="preserve"> de medios </w:t>
      </w:r>
      <w:r w:rsidR="0028728B" w:rsidRPr="0084352B">
        <w:rPr>
          <w:rFonts w:ascii="Verdana" w:hAnsi="Verdana"/>
          <w:color w:val="231F20"/>
          <w:spacing w:val="-1"/>
          <w:sz w:val="20"/>
          <w:szCs w:val="20"/>
          <w:u w:val="single" w:color="231F20"/>
          <w:lang w:val="es-ES"/>
        </w:rPr>
        <w:t xml:space="preserve"> </w:t>
      </w:r>
    </w:p>
    <w:p w14:paraId="43852235" w14:textId="77DB2D71" w:rsidR="004E33B5" w:rsidRDefault="004E33B5" w:rsidP="004E33B5">
      <w:pPr>
        <w:spacing w:before="1"/>
        <w:jc w:val="both"/>
        <w:rPr>
          <w:rFonts w:ascii="Verdana" w:eastAsia="Century Gothic" w:hAnsi="Verdana" w:cs="Century Gothic"/>
          <w:b/>
          <w:bCs/>
          <w:sz w:val="20"/>
          <w:szCs w:val="20"/>
          <w:lang w:val="es-ES"/>
        </w:rPr>
      </w:pPr>
    </w:p>
    <w:p w14:paraId="2E6B46AE" w14:textId="077CEC3C" w:rsidR="00C84E39" w:rsidRDefault="00C84E39" w:rsidP="004E33B5">
      <w:pPr>
        <w:spacing w:before="1"/>
        <w:jc w:val="both"/>
        <w:rPr>
          <w:rFonts w:ascii="Verdana" w:eastAsia="Century Gothic" w:hAnsi="Verdana" w:cs="Century Gothic"/>
          <w:sz w:val="20"/>
          <w:szCs w:val="20"/>
          <w:lang w:val="es-ES"/>
        </w:rPr>
      </w:pPr>
      <w:r>
        <w:rPr>
          <w:rFonts w:ascii="Verdana" w:eastAsia="Century Gothic" w:hAnsi="Verdana" w:cs="Century Gothic"/>
          <w:sz w:val="20"/>
          <w:szCs w:val="20"/>
          <w:lang w:val="es-ES"/>
        </w:rPr>
        <w:t xml:space="preserve">Dado que el personal y medios de los que dispone no son suficientes para atender la demanda que en este sentido se plantea y dado que la prestación de la cual es objeto este contrato no justifica a nuestro entender la necesidad de una ampliación por parte de Tersa de los medios personales </w:t>
      </w:r>
      <w:proofErr w:type="spellStart"/>
      <w:r>
        <w:rPr>
          <w:rFonts w:ascii="Verdana" w:eastAsia="Century Gothic" w:hAnsi="Verdana" w:cs="Century Gothic"/>
          <w:sz w:val="20"/>
          <w:szCs w:val="20"/>
          <w:lang w:val="es-ES"/>
        </w:rPr>
        <w:t>i</w:t>
      </w:r>
      <w:proofErr w:type="spellEnd"/>
      <w:r>
        <w:rPr>
          <w:rFonts w:ascii="Verdana" w:eastAsia="Century Gothic" w:hAnsi="Verdana" w:cs="Century Gothic"/>
          <w:sz w:val="20"/>
          <w:szCs w:val="20"/>
          <w:lang w:val="es-ES"/>
        </w:rPr>
        <w:t xml:space="preserve"> materiales de que se disponen. </w:t>
      </w:r>
    </w:p>
    <w:p w14:paraId="4E6C3596" w14:textId="2850A059" w:rsidR="00C84E39" w:rsidRDefault="00C84E39" w:rsidP="004E33B5">
      <w:pPr>
        <w:spacing w:before="1"/>
        <w:jc w:val="both"/>
        <w:rPr>
          <w:rFonts w:ascii="Verdana" w:eastAsia="Century Gothic" w:hAnsi="Verdana" w:cs="Century Gothic"/>
          <w:sz w:val="20"/>
          <w:szCs w:val="20"/>
          <w:lang w:val="es-ES"/>
        </w:rPr>
      </w:pPr>
    </w:p>
    <w:p w14:paraId="3330FD97" w14:textId="77777777" w:rsidR="004E33B5" w:rsidRPr="0084352B" w:rsidRDefault="004E33B5" w:rsidP="004E33B5">
      <w:pPr>
        <w:spacing w:before="11"/>
        <w:jc w:val="both"/>
        <w:rPr>
          <w:rFonts w:ascii="Verdana" w:eastAsia="Century Gothic" w:hAnsi="Verdana" w:cs="Century Gothic"/>
          <w:sz w:val="20"/>
          <w:szCs w:val="20"/>
          <w:lang w:val="es-ES"/>
        </w:rPr>
      </w:pPr>
    </w:p>
    <w:p w14:paraId="797D5C93" w14:textId="72506172" w:rsidR="004E33B5" w:rsidRPr="0084352B" w:rsidRDefault="004E33B5" w:rsidP="004E33B5">
      <w:pPr>
        <w:pStyle w:val="Ttulo2"/>
        <w:ind w:left="0"/>
        <w:jc w:val="both"/>
        <w:rPr>
          <w:rFonts w:ascii="Verdana" w:hAnsi="Verdana" w:cs="Century Gothic"/>
          <w:b w:val="0"/>
          <w:bCs w:val="0"/>
          <w:sz w:val="20"/>
          <w:szCs w:val="20"/>
          <w:lang w:val="es-ES"/>
        </w:rPr>
      </w:pPr>
      <w:r w:rsidRPr="0084352B">
        <w:rPr>
          <w:rFonts w:ascii="Verdana" w:hAnsi="Verdana"/>
          <w:color w:val="231F20"/>
          <w:spacing w:val="-1"/>
          <w:sz w:val="20"/>
          <w:szCs w:val="20"/>
          <w:u w:val="single" w:color="231F20"/>
          <w:lang w:val="es-ES"/>
        </w:rPr>
        <w:t>Justificació</w:t>
      </w:r>
      <w:r w:rsidR="00C84E39">
        <w:rPr>
          <w:rFonts w:ascii="Verdana" w:hAnsi="Verdana"/>
          <w:color w:val="231F20"/>
          <w:spacing w:val="-1"/>
          <w:sz w:val="20"/>
          <w:szCs w:val="20"/>
          <w:u w:val="single" w:color="231F20"/>
          <w:lang w:val="es-ES"/>
        </w:rPr>
        <w:t xml:space="preserve">n </w:t>
      </w:r>
      <w:r w:rsidRPr="0084352B">
        <w:rPr>
          <w:rFonts w:ascii="Verdana" w:hAnsi="Verdana"/>
          <w:color w:val="231F20"/>
          <w:sz w:val="20"/>
          <w:szCs w:val="20"/>
          <w:u w:val="single" w:color="231F20"/>
          <w:lang w:val="es-ES"/>
        </w:rPr>
        <w:t>de</w:t>
      </w:r>
      <w:r w:rsidRPr="0084352B">
        <w:rPr>
          <w:rFonts w:ascii="Verdana" w:hAnsi="Verdana"/>
          <w:color w:val="231F20"/>
          <w:spacing w:val="-3"/>
          <w:sz w:val="20"/>
          <w:szCs w:val="20"/>
          <w:u w:val="single" w:color="231F20"/>
          <w:lang w:val="es-ES"/>
        </w:rPr>
        <w:t xml:space="preserve"> </w:t>
      </w:r>
      <w:r w:rsidRPr="0084352B">
        <w:rPr>
          <w:rFonts w:ascii="Verdana" w:hAnsi="Verdana"/>
          <w:color w:val="231F20"/>
          <w:sz w:val="20"/>
          <w:szCs w:val="20"/>
          <w:u w:val="single" w:color="231F20"/>
          <w:lang w:val="es-ES"/>
        </w:rPr>
        <w:t>la</w:t>
      </w:r>
      <w:r w:rsidRPr="0084352B">
        <w:rPr>
          <w:rFonts w:ascii="Verdana" w:hAnsi="Verdana"/>
          <w:color w:val="231F20"/>
          <w:spacing w:val="-1"/>
          <w:sz w:val="20"/>
          <w:szCs w:val="20"/>
          <w:u w:val="single" w:color="231F20"/>
          <w:lang w:val="es-ES"/>
        </w:rPr>
        <w:t xml:space="preserve"> no</w:t>
      </w:r>
      <w:r w:rsidRPr="0084352B">
        <w:rPr>
          <w:rFonts w:ascii="Verdana" w:hAnsi="Verdana"/>
          <w:color w:val="231F20"/>
          <w:spacing w:val="-6"/>
          <w:sz w:val="20"/>
          <w:szCs w:val="20"/>
          <w:u w:val="single" w:color="231F20"/>
          <w:lang w:val="es-ES"/>
        </w:rPr>
        <w:t xml:space="preserve"> </w:t>
      </w:r>
      <w:r w:rsidRPr="0084352B">
        <w:rPr>
          <w:rFonts w:ascii="Verdana" w:hAnsi="Verdana"/>
          <w:color w:val="231F20"/>
          <w:spacing w:val="-1"/>
          <w:sz w:val="20"/>
          <w:szCs w:val="20"/>
          <w:u w:val="single" w:color="231F20"/>
          <w:lang w:val="es-ES"/>
        </w:rPr>
        <w:t>alteraci</w:t>
      </w:r>
      <w:r w:rsidRPr="0084352B">
        <w:rPr>
          <w:rFonts w:ascii="Verdana" w:hAnsi="Verdana" w:cs="Century Gothic"/>
          <w:color w:val="231F20"/>
          <w:spacing w:val="-1"/>
          <w:sz w:val="20"/>
          <w:szCs w:val="20"/>
          <w:u w:val="single" w:color="231F20"/>
          <w:lang w:val="es-ES"/>
        </w:rPr>
        <w:t>ó</w:t>
      </w:r>
      <w:r w:rsidR="00C84E39">
        <w:rPr>
          <w:rFonts w:ascii="Verdana" w:hAnsi="Verdana" w:cs="Century Gothic"/>
          <w:color w:val="231F20"/>
          <w:spacing w:val="-1"/>
          <w:sz w:val="20"/>
          <w:szCs w:val="20"/>
          <w:u w:val="single" w:color="231F20"/>
          <w:lang w:val="es-ES"/>
        </w:rPr>
        <w:t xml:space="preserve">n del objeto del contrato y del procedimiento de adjudicación </w:t>
      </w:r>
    </w:p>
    <w:p w14:paraId="5955619F" w14:textId="77777777" w:rsidR="004E33B5" w:rsidRPr="0084352B" w:rsidRDefault="004E33B5" w:rsidP="004E33B5">
      <w:pPr>
        <w:spacing w:before="11"/>
        <w:jc w:val="both"/>
        <w:rPr>
          <w:rFonts w:ascii="Verdana" w:eastAsia="Century Gothic" w:hAnsi="Verdana" w:cs="Century Gothic"/>
          <w:b/>
          <w:bCs/>
          <w:sz w:val="20"/>
          <w:szCs w:val="20"/>
          <w:lang w:val="es-ES"/>
        </w:rPr>
      </w:pPr>
    </w:p>
    <w:p w14:paraId="286619F1" w14:textId="071F6A55" w:rsidR="00C84E39" w:rsidRDefault="004E33B5" w:rsidP="004E33B5">
      <w:pPr>
        <w:spacing w:line="276" w:lineRule="auto"/>
        <w:jc w:val="both"/>
        <w:rPr>
          <w:rFonts w:ascii="Verdana" w:hAnsi="Verdana" w:cs="Times New Roman"/>
          <w:sz w:val="20"/>
          <w:szCs w:val="20"/>
          <w:lang w:val="es-ES"/>
        </w:rPr>
      </w:pPr>
      <w:r w:rsidRPr="0084352B">
        <w:rPr>
          <w:rFonts w:ascii="Verdana" w:hAnsi="Verdana" w:cs="Times New Roman"/>
          <w:sz w:val="20"/>
          <w:szCs w:val="20"/>
          <w:lang w:val="es-ES"/>
        </w:rPr>
        <w:t xml:space="preserve">En </w:t>
      </w:r>
      <w:r w:rsidR="00C84E39">
        <w:rPr>
          <w:rFonts w:ascii="Verdana" w:hAnsi="Verdana" w:cs="Times New Roman"/>
          <w:sz w:val="20"/>
          <w:szCs w:val="20"/>
          <w:lang w:val="es-ES"/>
        </w:rPr>
        <w:t>aplicación del artículo</w:t>
      </w:r>
      <w:r w:rsidRPr="0084352B">
        <w:rPr>
          <w:rFonts w:ascii="Verdana" w:hAnsi="Verdana" w:cs="Times New Roman"/>
          <w:sz w:val="20"/>
          <w:szCs w:val="20"/>
          <w:lang w:val="es-ES"/>
        </w:rPr>
        <w:t xml:space="preserve"> 118.2 de la Le</w:t>
      </w:r>
      <w:r w:rsidR="00C84E39">
        <w:rPr>
          <w:rFonts w:ascii="Verdana" w:hAnsi="Verdana" w:cs="Times New Roman"/>
          <w:sz w:val="20"/>
          <w:szCs w:val="20"/>
          <w:lang w:val="es-ES"/>
        </w:rPr>
        <w:t>y</w:t>
      </w:r>
      <w:r w:rsidRPr="0084352B">
        <w:rPr>
          <w:rFonts w:ascii="Verdana" w:hAnsi="Verdana" w:cs="Times New Roman"/>
          <w:sz w:val="20"/>
          <w:szCs w:val="20"/>
          <w:lang w:val="es-ES"/>
        </w:rPr>
        <w:t xml:space="preserve"> 9/2017, de Contra</w:t>
      </w:r>
      <w:r w:rsidR="00C84E39">
        <w:rPr>
          <w:rFonts w:ascii="Verdana" w:hAnsi="Verdana" w:cs="Times New Roman"/>
          <w:sz w:val="20"/>
          <w:szCs w:val="20"/>
          <w:lang w:val="es-ES"/>
        </w:rPr>
        <w:t xml:space="preserve">tos del Sector </w:t>
      </w:r>
      <w:r w:rsidR="009D3120">
        <w:rPr>
          <w:rFonts w:ascii="Verdana" w:hAnsi="Verdana" w:cs="Times New Roman"/>
          <w:sz w:val="20"/>
          <w:szCs w:val="20"/>
          <w:lang w:val="es-ES"/>
        </w:rPr>
        <w:t>Publico,</w:t>
      </w:r>
      <w:r w:rsidRPr="0084352B">
        <w:rPr>
          <w:rFonts w:ascii="Verdana" w:hAnsi="Verdana" w:cs="Times New Roman"/>
          <w:sz w:val="20"/>
          <w:szCs w:val="20"/>
          <w:lang w:val="es-ES"/>
        </w:rPr>
        <w:t xml:space="preserve"> correspon</w:t>
      </w:r>
      <w:r w:rsidR="00C84E39">
        <w:rPr>
          <w:rFonts w:ascii="Verdana" w:hAnsi="Verdana" w:cs="Times New Roman"/>
          <w:sz w:val="20"/>
          <w:szCs w:val="20"/>
          <w:lang w:val="es-ES"/>
        </w:rPr>
        <w:t>de</w:t>
      </w:r>
      <w:r w:rsidRPr="0084352B">
        <w:rPr>
          <w:rFonts w:ascii="Verdana" w:hAnsi="Verdana" w:cs="Times New Roman"/>
          <w:sz w:val="20"/>
          <w:szCs w:val="20"/>
          <w:lang w:val="es-ES"/>
        </w:rPr>
        <w:t xml:space="preserve"> a</w:t>
      </w:r>
      <w:r w:rsidR="00C84E39">
        <w:rPr>
          <w:rFonts w:ascii="Verdana" w:hAnsi="Verdana" w:cs="Times New Roman"/>
          <w:sz w:val="20"/>
          <w:szCs w:val="20"/>
          <w:lang w:val="es-ES"/>
        </w:rPr>
        <w:t xml:space="preserve">l órgano de contratación informar que en el expediente de referencia no se altera el objeto del contrato para evitar las normas generales de contratación y que no tiene como finalidad evitar los umbrales establecidos como máximos para la contratación menor. </w:t>
      </w:r>
    </w:p>
    <w:p w14:paraId="00424919" w14:textId="77777777" w:rsidR="00C84E39" w:rsidRDefault="00C84E39" w:rsidP="004E33B5">
      <w:pPr>
        <w:spacing w:line="276" w:lineRule="auto"/>
        <w:jc w:val="both"/>
        <w:rPr>
          <w:rFonts w:ascii="Verdana" w:hAnsi="Verdana" w:cs="Times New Roman"/>
          <w:sz w:val="20"/>
          <w:szCs w:val="20"/>
          <w:lang w:val="es-ES"/>
        </w:rPr>
      </w:pPr>
    </w:p>
    <w:p w14:paraId="75EA5AAE" w14:textId="7740F386" w:rsidR="004E33B5" w:rsidRDefault="00C84E39" w:rsidP="004E33B5">
      <w:pPr>
        <w:spacing w:line="276" w:lineRule="auto"/>
        <w:jc w:val="both"/>
        <w:rPr>
          <w:rFonts w:ascii="Verdana" w:hAnsi="Verdana" w:cs="Times New Roman"/>
          <w:sz w:val="20"/>
          <w:szCs w:val="20"/>
          <w:lang w:val="es-ES"/>
        </w:rPr>
      </w:pPr>
      <w:r>
        <w:rPr>
          <w:rFonts w:ascii="Verdana" w:hAnsi="Verdana" w:cs="Times New Roman"/>
          <w:sz w:val="20"/>
          <w:szCs w:val="20"/>
          <w:lang w:val="es-ES"/>
        </w:rPr>
        <w:t xml:space="preserve">Una vez analizado el expediente de referencia se concluye que en el mismo no se ha producido ninguna alteración del objeto del contrato para evitar las normas generales de contratación y los umbrales establecidos como máximos para la contratación menor. </w:t>
      </w:r>
    </w:p>
    <w:p w14:paraId="1E8E12FF" w14:textId="77777777" w:rsidR="00C84E39" w:rsidRPr="0084352B" w:rsidRDefault="00C84E39" w:rsidP="004E33B5">
      <w:pPr>
        <w:spacing w:line="276" w:lineRule="auto"/>
        <w:jc w:val="both"/>
        <w:rPr>
          <w:rFonts w:ascii="Verdana" w:hAnsi="Verdana" w:cs="Times New Roman"/>
          <w:sz w:val="20"/>
          <w:szCs w:val="20"/>
          <w:lang w:val="es-ES"/>
        </w:rPr>
      </w:pPr>
    </w:p>
    <w:p w14:paraId="11F0BE5D" w14:textId="46F1B52C" w:rsidR="00936B40" w:rsidRPr="0084352B" w:rsidRDefault="00936B40" w:rsidP="00CD7A65">
      <w:pPr>
        <w:pStyle w:val="Prrafodelista"/>
        <w:spacing w:before="5"/>
        <w:ind w:left="426"/>
        <w:jc w:val="both"/>
        <w:rPr>
          <w:rFonts w:ascii="Verdana" w:eastAsia="Arial" w:hAnsi="Verdana" w:cs="Arial"/>
          <w:b/>
          <w:bCs/>
          <w:sz w:val="20"/>
          <w:szCs w:val="20"/>
          <w:lang w:val="es-ES"/>
        </w:rPr>
      </w:pPr>
    </w:p>
    <w:p w14:paraId="41C0281C" w14:textId="77777777" w:rsidR="00F806C0" w:rsidRPr="0084352B" w:rsidRDefault="00F806C0" w:rsidP="00CD7A65">
      <w:pPr>
        <w:pStyle w:val="Prrafodelista"/>
        <w:spacing w:before="5"/>
        <w:ind w:left="426"/>
        <w:jc w:val="both"/>
        <w:rPr>
          <w:rFonts w:ascii="Verdana" w:eastAsia="Arial" w:hAnsi="Verdana" w:cs="Arial"/>
          <w:b/>
          <w:bCs/>
          <w:sz w:val="20"/>
          <w:szCs w:val="20"/>
          <w:lang w:val="es-ES"/>
        </w:rPr>
      </w:pPr>
    </w:p>
    <w:p w14:paraId="586A07F7" w14:textId="58362C1F" w:rsidR="0040200D" w:rsidRDefault="004E33B5" w:rsidP="00B7544F">
      <w:pPr>
        <w:pStyle w:val="Prrafodelista"/>
        <w:numPr>
          <w:ilvl w:val="0"/>
          <w:numId w:val="10"/>
        </w:numPr>
        <w:spacing w:before="5"/>
        <w:jc w:val="both"/>
        <w:rPr>
          <w:rFonts w:ascii="Verdana" w:eastAsia="Arial" w:hAnsi="Verdana" w:cs="Arial"/>
          <w:b/>
          <w:bCs/>
          <w:sz w:val="20"/>
          <w:szCs w:val="20"/>
          <w:lang w:val="es-ES"/>
        </w:rPr>
      </w:pPr>
      <w:r w:rsidRPr="00B7544F">
        <w:rPr>
          <w:rFonts w:ascii="Verdana" w:eastAsia="Arial" w:hAnsi="Verdana" w:cs="Arial"/>
          <w:b/>
          <w:bCs/>
          <w:sz w:val="20"/>
          <w:szCs w:val="20"/>
          <w:lang w:val="es-ES"/>
        </w:rPr>
        <w:lastRenderedPageBreak/>
        <w:t>DESCRIPCIO</w:t>
      </w:r>
      <w:r w:rsidR="00C84E39" w:rsidRPr="00B7544F">
        <w:rPr>
          <w:rFonts w:ascii="Verdana" w:eastAsia="Arial" w:hAnsi="Verdana" w:cs="Arial"/>
          <w:b/>
          <w:bCs/>
          <w:sz w:val="20"/>
          <w:szCs w:val="20"/>
          <w:lang w:val="es-ES"/>
        </w:rPr>
        <w:t>N DEL OBJETO CONTRACTUAL</w:t>
      </w:r>
      <w:r w:rsidRPr="00B7544F">
        <w:rPr>
          <w:rFonts w:ascii="Verdana" w:eastAsia="Arial" w:hAnsi="Verdana" w:cs="Arial"/>
          <w:b/>
          <w:bCs/>
          <w:sz w:val="20"/>
          <w:szCs w:val="20"/>
          <w:lang w:val="es-ES"/>
        </w:rPr>
        <w:t>. ESPECIFICACION</w:t>
      </w:r>
      <w:r w:rsidR="00C84E39" w:rsidRPr="00B7544F">
        <w:rPr>
          <w:rFonts w:ascii="Verdana" w:eastAsia="Arial" w:hAnsi="Verdana" w:cs="Arial"/>
          <w:b/>
          <w:bCs/>
          <w:sz w:val="20"/>
          <w:szCs w:val="20"/>
          <w:lang w:val="es-ES"/>
        </w:rPr>
        <w:t>ES</w:t>
      </w:r>
      <w:r w:rsidRPr="00B7544F">
        <w:rPr>
          <w:rFonts w:ascii="Verdana" w:eastAsia="Arial" w:hAnsi="Verdana" w:cs="Arial"/>
          <w:b/>
          <w:bCs/>
          <w:sz w:val="20"/>
          <w:szCs w:val="20"/>
          <w:lang w:val="es-ES"/>
        </w:rPr>
        <w:t xml:space="preserve"> T</w:t>
      </w:r>
      <w:r w:rsidR="00C84E39" w:rsidRPr="00B7544F">
        <w:rPr>
          <w:rFonts w:ascii="Verdana" w:eastAsia="Arial" w:hAnsi="Verdana" w:cs="Arial"/>
          <w:b/>
          <w:bCs/>
          <w:sz w:val="20"/>
          <w:szCs w:val="20"/>
          <w:lang w:val="es-ES"/>
        </w:rPr>
        <w:t xml:space="preserve">ECNICAS </w:t>
      </w:r>
    </w:p>
    <w:p w14:paraId="31477FE6" w14:textId="56773056" w:rsidR="001E7E08" w:rsidRPr="001E4A2D" w:rsidRDefault="001E4A2D" w:rsidP="001E7E08">
      <w:pPr>
        <w:spacing w:before="5"/>
        <w:jc w:val="both"/>
        <w:rPr>
          <w:rFonts w:ascii="Verdana" w:eastAsia="Arial" w:hAnsi="Verdana" w:cs="Arial"/>
          <w:sz w:val="20"/>
          <w:szCs w:val="20"/>
          <w:lang w:val="es-ES"/>
        </w:rPr>
      </w:pPr>
      <w:r>
        <w:rPr>
          <w:rFonts w:ascii="Verdana" w:eastAsia="Arial" w:hAnsi="Verdana" w:cs="Arial"/>
          <w:sz w:val="20"/>
          <w:szCs w:val="20"/>
          <w:lang w:val="es-ES"/>
        </w:rPr>
        <w:t>Descripción de los equipos a revisar:</w:t>
      </w:r>
    </w:p>
    <w:p w14:paraId="6EB5879D" w14:textId="77777777" w:rsidR="001E7E08" w:rsidRPr="001E7E08" w:rsidRDefault="001E7E08" w:rsidP="001E7E08">
      <w:pPr>
        <w:spacing w:before="5"/>
        <w:jc w:val="both"/>
        <w:rPr>
          <w:rFonts w:ascii="Verdana" w:eastAsia="Arial" w:hAnsi="Verdana" w:cs="Arial"/>
          <w:b/>
          <w:bCs/>
          <w:sz w:val="20"/>
          <w:szCs w:val="20"/>
          <w:lang w:val="es-ES"/>
        </w:rPr>
      </w:pPr>
    </w:p>
    <w:tbl>
      <w:tblPr>
        <w:tblW w:w="10020" w:type="dxa"/>
        <w:tblCellMar>
          <w:left w:w="70" w:type="dxa"/>
          <w:right w:w="70" w:type="dxa"/>
        </w:tblCellMar>
        <w:tblLook w:val="04A0" w:firstRow="1" w:lastRow="0" w:firstColumn="1" w:lastColumn="0" w:noHBand="0" w:noVBand="1"/>
      </w:tblPr>
      <w:tblGrid>
        <w:gridCol w:w="6020"/>
        <w:gridCol w:w="1240"/>
        <w:gridCol w:w="1400"/>
        <w:gridCol w:w="1360"/>
      </w:tblGrid>
      <w:tr w:rsidR="00C86D02" w:rsidRPr="00C86D02" w14:paraId="12134A5A" w14:textId="77777777" w:rsidTr="00C86D02">
        <w:trPr>
          <w:trHeight w:val="345"/>
        </w:trPr>
        <w:tc>
          <w:tcPr>
            <w:tcW w:w="6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A079AC" w14:textId="77777777" w:rsidR="00C86D02" w:rsidRPr="00C86D02" w:rsidRDefault="00C86D02" w:rsidP="00C86D02">
            <w:pPr>
              <w:widowControl/>
              <w:jc w:val="center"/>
              <w:rPr>
                <w:rFonts w:ascii="Arial" w:eastAsia="Times New Roman" w:hAnsi="Arial" w:cs="Arial"/>
                <w:b/>
                <w:bCs/>
                <w:color w:val="000000"/>
                <w:sz w:val="18"/>
                <w:szCs w:val="18"/>
                <w:lang w:eastAsia="ca-ES"/>
              </w:rPr>
            </w:pPr>
            <w:r w:rsidRPr="00C86D02">
              <w:rPr>
                <w:rFonts w:ascii="Arial" w:eastAsia="Times New Roman" w:hAnsi="Arial" w:cs="Arial"/>
                <w:b/>
                <w:bCs/>
                <w:color w:val="000000"/>
                <w:sz w:val="18"/>
                <w:szCs w:val="18"/>
                <w:lang w:eastAsia="ca-ES"/>
              </w:rPr>
              <w:t xml:space="preserve">  DESCRIPCIÓN</w:t>
            </w:r>
          </w:p>
        </w:tc>
        <w:tc>
          <w:tcPr>
            <w:tcW w:w="1240" w:type="dxa"/>
            <w:tcBorders>
              <w:top w:val="single" w:sz="4" w:space="0" w:color="auto"/>
              <w:left w:val="nil"/>
              <w:bottom w:val="single" w:sz="4" w:space="0" w:color="auto"/>
              <w:right w:val="single" w:sz="4" w:space="0" w:color="auto"/>
            </w:tcBorders>
            <w:shd w:val="clear" w:color="auto" w:fill="auto"/>
            <w:noWrap/>
            <w:vAlign w:val="center"/>
            <w:hideMark/>
          </w:tcPr>
          <w:p w14:paraId="5D688DFB" w14:textId="77777777" w:rsidR="00C86D02" w:rsidRPr="00C86D02" w:rsidRDefault="00C86D02" w:rsidP="00C86D02">
            <w:pPr>
              <w:widowControl/>
              <w:jc w:val="center"/>
              <w:rPr>
                <w:rFonts w:ascii="Arial" w:eastAsia="Times New Roman" w:hAnsi="Arial" w:cs="Arial"/>
                <w:b/>
                <w:bCs/>
                <w:color w:val="000000"/>
                <w:sz w:val="18"/>
                <w:szCs w:val="18"/>
                <w:lang w:eastAsia="ca-ES"/>
              </w:rPr>
            </w:pPr>
            <w:r w:rsidRPr="00C86D02">
              <w:rPr>
                <w:rFonts w:ascii="Arial" w:eastAsia="Times New Roman" w:hAnsi="Arial" w:cs="Arial"/>
                <w:b/>
                <w:bCs/>
                <w:color w:val="000000"/>
                <w:sz w:val="18"/>
                <w:szCs w:val="18"/>
                <w:lang w:eastAsia="ca-ES"/>
              </w:rPr>
              <w:t>CAPACIDAD</w:t>
            </w:r>
          </w:p>
        </w:tc>
        <w:tc>
          <w:tcPr>
            <w:tcW w:w="1400" w:type="dxa"/>
            <w:tcBorders>
              <w:top w:val="single" w:sz="4" w:space="0" w:color="auto"/>
              <w:left w:val="nil"/>
              <w:bottom w:val="single" w:sz="4" w:space="0" w:color="auto"/>
              <w:right w:val="single" w:sz="4" w:space="0" w:color="auto"/>
            </w:tcBorders>
            <w:shd w:val="clear" w:color="auto" w:fill="auto"/>
            <w:noWrap/>
            <w:vAlign w:val="center"/>
            <w:hideMark/>
          </w:tcPr>
          <w:p w14:paraId="0F1BAF80" w14:textId="77777777" w:rsidR="00C86D02" w:rsidRPr="00C86D02" w:rsidRDefault="00C86D02" w:rsidP="00C86D02">
            <w:pPr>
              <w:widowControl/>
              <w:jc w:val="center"/>
              <w:rPr>
                <w:rFonts w:ascii="Arial" w:eastAsia="Times New Roman" w:hAnsi="Arial" w:cs="Arial"/>
                <w:b/>
                <w:bCs/>
                <w:color w:val="000000"/>
                <w:sz w:val="18"/>
                <w:szCs w:val="18"/>
                <w:lang w:eastAsia="ca-ES"/>
              </w:rPr>
            </w:pPr>
            <w:r w:rsidRPr="00C86D02">
              <w:rPr>
                <w:rFonts w:ascii="Arial" w:eastAsia="Times New Roman" w:hAnsi="Arial" w:cs="Arial"/>
                <w:b/>
                <w:bCs/>
                <w:color w:val="000000"/>
                <w:sz w:val="18"/>
                <w:szCs w:val="18"/>
                <w:lang w:eastAsia="ca-ES"/>
              </w:rPr>
              <w:t>MARCA</w:t>
            </w:r>
          </w:p>
        </w:tc>
        <w:tc>
          <w:tcPr>
            <w:tcW w:w="1360" w:type="dxa"/>
            <w:tcBorders>
              <w:top w:val="single" w:sz="4" w:space="0" w:color="auto"/>
              <w:left w:val="nil"/>
              <w:bottom w:val="single" w:sz="4" w:space="0" w:color="auto"/>
              <w:right w:val="single" w:sz="4" w:space="0" w:color="auto"/>
            </w:tcBorders>
            <w:shd w:val="clear" w:color="auto" w:fill="auto"/>
            <w:noWrap/>
            <w:vAlign w:val="center"/>
            <w:hideMark/>
          </w:tcPr>
          <w:p w14:paraId="342888C2" w14:textId="77777777" w:rsidR="00C86D02" w:rsidRPr="00C86D02" w:rsidRDefault="00C86D02" w:rsidP="00C86D02">
            <w:pPr>
              <w:widowControl/>
              <w:jc w:val="center"/>
              <w:rPr>
                <w:rFonts w:ascii="Arial" w:eastAsia="Times New Roman" w:hAnsi="Arial" w:cs="Arial"/>
                <w:b/>
                <w:bCs/>
                <w:color w:val="000000"/>
                <w:sz w:val="18"/>
                <w:szCs w:val="18"/>
                <w:lang w:eastAsia="ca-ES"/>
              </w:rPr>
            </w:pPr>
            <w:r w:rsidRPr="00C86D02">
              <w:rPr>
                <w:rFonts w:ascii="Arial" w:eastAsia="Times New Roman" w:hAnsi="Arial" w:cs="Arial"/>
                <w:b/>
                <w:bCs/>
                <w:color w:val="000000"/>
                <w:sz w:val="18"/>
                <w:szCs w:val="18"/>
                <w:lang w:eastAsia="ca-ES"/>
              </w:rPr>
              <w:t>MODELO</w:t>
            </w:r>
          </w:p>
        </w:tc>
      </w:tr>
      <w:tr w:rsidR="00C86D02" w:rsidRPr="00C86D02" w14:paraId="0E1C9D4F" w14:textId="77777777" w:rsidTr="00C86D02">
        <w:trPr>
          <w:trHeight w:val="288"/>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14:paraId="09182A4D" w14:textId="77777777" w:rsidR="00C86D02" w:rsidRPr="00C86D02" w:rsidRDefault="00C86D02" w:rsidP="00C86D02">
            <w:pPr>
              <w:widowControl/>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 xml:space="preserve"> PUENTE GRÚA MONORRAÍL TALLER</w:t>
            </w:r>
          </w:p>
        </w:tc>
        <w:tc>
          <w:tcPr>
            <w:tcW w:w="1240" w:type="dxa"/>
            <w:tcBorders>
              <w:top w:val="nil"/>
              <w:left w:val="nil"/>
              <w:bottom w:val="single" w:sz="4" w:space="0" w:color="auto"/>
              <w:right w:val="single" w:sz="4" w:space="0" w:color="auto"/>
            </w:tcBorders>
            <w:shd w:val="clear" w:color="auto" w:fill="auto"/>
            <w:noWrap/>
            <w:vAlign w:val="bottom"/>
            <w:hideMark/>
          </w:tcPr>
          <w:p w14:paraId="7F1B8A02"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2 T.</w:t>
            </w:r>
          </w:p>
        </w:tc>
        <w:tc>
          <w:tcPr>
            <w:tcW w:w="1400" w:type="dxa"/>
            <w:tcBorders>
              <w:top w:val="nil"/>
              <w:left w:val="nil"/>
              <w:bottom w:val="single" w:sz="4" w:space="0" w:color="auto"/>
              <w:right w:val="single" w:sz="4" w:space="0" w:color="auto"/>
            </w:tcBorders>
            <w:shd w:val="clear" w:color="auto" w:fill="auto"/>
            <w:noWrap/>
            <w:vAlign w:val="bottom"/>
            <w:hideMark/>
          </w:tcPr>
          <w:p w14:paraId="5E8A7E36"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VINCA</w:t>
            </w:r>
          </w:p>
        </w:tc>
        <w:tc>
          <w:tcPr>
            <w:tcW w:w="1360" w:type="dxa"/>
            <w:tcBorders>
              <w:top w:val="nil"/>
              <w:left w:val="nil"/>
              <w:bottom w:val="single" w:sz="4" w:space="0" w:color="auto"/>
              <w:right w:val="single" w:sz="4" w:space="0" w:color="auto"/>
            </w:tcBorders>
            <w:shd w:val="clear" w:color="auto" w:fill="auto"/>
            <w:noWrap/>
            <w:vAlign w:val="bottom"/>
            <w:hideMark/>
          </w:tcPr>
          <w:p w14:paraId="0218D7D4"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R6.1A</w:t>
            </w:r>
          </w:p>
        </w:tc>
      </w:tr>
      <w:tr w:rsidR="00C86D02" w:rsidRPr="00C86D02" w14:paraId="16E6BD69" w14:textId="77777777" w:rsidTr="00C86D02">
        <w:trPr>
          <w:trHeight w:val="288"/>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14:paraId="7ACBA981" w14:textId="77777777" w:rsidR="00C86D02" w:rsidRPr="00C86D02" w:rsidRDefault="00C86D02" w:rsidP="00C86D02">
            <w:pPr>
              <w:widowControl/>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 xml:space="preserve"> PESCANTE CON GIRO ELÉCTRICO LADO BCN             </w:t>
            </w:r>
          </w:p>
        </w:tc>
        <w:tc>
          <w:tcPr>
            <w:tcW w:w="1240" w:type="dxa"/>
            <w:tcBorders>
              <w:top w:val="nil"/>
              <w:left w:val="nil"/>
              <w:bottom w:val="single" w:sz="4" w:space="0" w:color="auto"/>
              <w:right w:val="single" w:sz="4" w:space="0" w:color="auto"/>
            </w:tcBorders>
            <w:shd w:val="clear" w:color="auto" w:fill="auto"/>
            <w:noWrap/>
            <w:vAlign w:val="bottom"/>
            <w:hideMark/>
          </w:tcPr>
          <w:p w14:paraId="7232A77B"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2 T.</w:t>
            </w:r>
          </w:p>
        </w:tc>
        <w:tc>
          <w:tcPr>
            <w:tcW w:w="1400" w:type="dxa"/>
            <w:tcBorders>
              <w:top w:val="nil"/>
              <w:left w:val="nil"/>
              <w:bottom w:val="single" w:sz="4" w:space="0" w:color="auto"/>
              <w:right w:val="single" w:sz="4" w:space="0" w:color="auto"/>
            </w:tcBorders>
            <w:shd w:val="clear" w:color="auto" w:fill="auto"/>
            <w:noWrap/>
            <w:vAlign w:val="bottom"/>
            <w:hideMark/>
          </w:tcPr>
          <w:p w14:paraId="1C500FFF"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KOLI</w:t>
            </w:r>
          </w:p>
        </w:tc>
        <w:tc>
          <w:tcPr>
            <w:tcW w:w="1360" w:type="dxa"/>
            <w:tcBorders>
              <w:top w:val="nil"/>
              <w:left w:val="nil"/>
              <w:bottom w:val="single" w:sz="4" w:space="0" w:color="auto"/>
              <w:right w:val="single" w:sz="4" w:space="0" w:color="auto"/>
            </w:tcBorders>
            <w:shd w:val="clear" w:color="auto" w:fill="auto"/>
            <w:noWrap/>
            <w:vAlign w:val="bottom"/>
            <w:hideMark/>
          </w:tcPr>
          <w:p w14:paraId="46827C48"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 </w:t>
            </w:r>
          </w:p>
        </w:tc>
      </w:tr>
      <w:tr w:rsidR="00C86D02" w:rsidRPr="00C86D02" w14:paraId="77FEF054" w14:textId="77777777" w:rsidTr="00C86D02">
        <w:trPr>
          <w:trHeight w:val="288"/>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14:paraId="2CFD2429" w14:textId="77777777" w:rsidR="00C86D02" w:rsidRPr="00C86D02" w:rsidRDefault="00C86D02" w:rsidP="00C86D02">
            <w:pPr>
              <w:widowControl/>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 xml:space="preserve"> MONORRAÍL VENTILADOR AP L10       </w:t>
            </w:r>
          </w:p>
        </w:tc>
        <w:tc>
          <w:tcPr>
            <w:tcW w:w="1240" w:type="dxa"/>
            <w:tcBorders>
              <w:top w:val="nil"/>
              <w:left w:val="nil"/>
              <w:bottom w:val="single" w:sz="4" w:space="0" w:color="auto"/>
              <w:right w:val="single" w:sz="4" w:space="0" w:color="auto"/>
            </w:tcBorders>
            <w:shd w:val="clear" w:color="auto" w:fill="auto"/>
            <w:noWrap/>
            <w:vAlign w:val="bottom"/>
            <w:hideMark/>
          </w:tcPr>
          <w:p w14:paraId="06610985"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1,6 T.</w:t>
            </w:r>
          </w:p>
        </w:tc>
        <w:tc>
          <w:tcPr>
            <w:tcW w:w="1400" w:type="dxa"/>
            <w:tcBorders>
              <w:top w:val="nil"/>
              <w:left w:val="nil"/>
              <w:bottom w:val="single" w:sz="4" w:space="0" w:color="auto"/>
              <w:right w:val="single" w:sz="4" w:space="0" w:color="auto"/>
            </w:tcBorders>
            <w:shd w:val="clear" w:color="auto" w:fill="auto"/>
            <w:noWrap/>
            <w:vAlign w:val="bottom"/>
            <w:hideMark/>
          </w:tcPr>
          <w:p w14:paraId="53B6F7E0"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VICINAY</w:t>
            </w:r>
          </w:p>
        </w:tc>
        <w:tc>
          <w:tcPr>
            <w:tcW w:w="1360" w:type="dxa"/>
            <w:tcBorders>
              <w:top w:val="nil"/>
              <w:left w:val="nil"/>
              <w:bottom w:val="single" w:sz="4" w:space="0" w:color="auto"/>
              <w:right w:val="single" w:sz="4" w:space="0" w:color="auto"/>
            </w:tcBorders>
            <w:shd w:val="clear" w:color="auto" w:fill="auto"/>
            <w:noWrap/>
            <w:vAlign w:val="bottom"/>
            <w:hideMark/>
          </w:tcPr>
          <w:p w14:paraId="2D502DEF"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 </w:t>
            </w:r>
          </w:p>
        </w:tc>
      </w:tr>
      <w:tr w:rsidR="00C86D02" w:rsidRPr="00C86D02" w14:paraId="6B9FC386" w14:textId="77777777" w:rsidTr="00C86D02">
        <w:trPr>
          <w:trHeight w:val="288"/>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14:paraId="0A56C3CD" w14:textId="77777777" w:rsidR="00C86D02" w:rsidRPr="00C86D02" w:rsidRDefault="00C86D02" w:rsidP="00C86D02">
            <w:pPr>
              <w:widowControl/>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 xml:space="preserve"> MONORRAÍL VENTILADOR AP L20       </w:t>
            </w:r>
          </w:p>
        </w:tc>
        <w:tc>
          <w:tcPr>
            <w:tcW w:w="1240" w:type="dxa"/>
            <w:tcBorders>
              <w:top w:val="nil"/>
              <w:left w:val="nil"/>
              <w:bottom w:val="single" w:sz="4" w:space="0" w:color="auto"/>
              <w:right w:val="single" w:sz="4" w:space="0" w:color="auto"/>
            </w:tcBorders>
            <w:shd w:val="clear" w:color="auto" w:fill="auto"/>
            <w:noWrap/>
            <w:vAlign w:val="bottom"/>
            <w:hideMark/>
          </w:tcPr>
          <w:p w14:paraId="3DA2378F"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1,6 T.</w:t>
            </w:r>
          </w:p>
        </w:tc>
        <w:tc>
          <w:tcPr>
            <w:tcW w:w="1400" w:type="dxa"/>
            <w:tcBorders>
              <w:top w:val="nil"/>
              <w:left w:val="nil"/>
              <w:bottom w:val="single" w:sz="4" w:space="0" w:color="auto"/>
              <w:right w:val="single" w:sz="4" w:space="0" w:color="auto"/>
            </w:tcBorders>
            <w:shd w:val="clear" w:color="auto" w:fill="auto"/>
            <w:noWrap/>
            <w:vAlign w:val="bottom"/>
            <w:hideMark/>
          </w:tcPr>
          <w:p w14:paraId="133A499C"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VICINAY</w:t>
            </w:r>
          </w:p>
        </w:tc>
        <w:tc>
          <w:tcPr>
            <w:tcW w:w="1360" w:type="dxa"/>
            <w:tcBorders>
              <w:top w:val="nil"/>
              <w:left w:val="nil"/>
              <w:bottom w:val="single" w:sz="4" w:space="0" w:color="auto"/>
              <w:right w:val="single" w:sz="4" w:space="0" w:color="auto"/>
            </w:tcBorders>
            <w:shd w:val="clear" w:color="auto" w:fill="auto"/>
            <w:noWrap/>
            <w:vAlign w:val="bottom"/>
            <w:hideMark/>
          </w:tcPr>
          <w:p w14:paraId="3E26A549"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 </w:t>
            </w:r>
          </w:p>
        </w:tc>
      </w:tr>
      <w:tr w:rsidR="00C86D02" w:rsidRPr="00C86D02" w14:paraId="47793012" w14:textId="77777777" w:rsidTr="00C86D02">
        <w:trPr>
          <w:trHeight w:val="288"/>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14:paraId="6B1CDBFF" w14:textId="77777777" w:rsidR="00C86D02" w:rsidRPr="00C86D02" w:rsidRDefault="00C86D02" w:rsidP="00C86D02">
            <w:pPr>
              <w:widowControl/>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 xml:space="preserve"> MONORRAÍL VENTILADOR AP L30       </w:t>
            </w:r>
          </w:p>
        </w:tc>
        <w:tc>
          <w:tcPr>
            <w:tcW w:w="1240" w:type="dxa"/>
            <w:tcBorders>
              <w:top w:val="nil"/>
              <w:left w:val="nil"/>
              <w:bottom w:val="single" w:sz="4" w:space="0" w:color="auto"/>
              <w:right w:val="single" w:sz="4" w:space="0" w:color="auto"/>
            </w:tcBorders>
            <w:shd w:val="clear" w:color="auto" w:fill="auto"/>
            <w:noWrap/>
            <w:vAlign w:val="bottom"/>
            <w:hideMark/>
          </w:tcPr>
          <w:p w14:paraId="4D30AA44"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1,6 T.</w:t>
            </w:r>
          </w:p>
        </w:tc>
        <w:tc>
          <w:tcPr>
            <w:tcW w:w="1400" w:type="dxa"/>
            <w:tcBorders>
              <w:top w:val="nil"/>
              <w:left w:val="nil"/>
              <w:bottom w:val="single" w:sz="4" w:space="0" w:color="auto"/>
              <w:right w:val="single" w:sz="4" w:space="0" w:color="auto"/>
            </w:tcBorders>
            <w:shd w:val="clear" w:color="auto" w:fill="auto"/>
            <w:noWrap/>
            <w:vAlign w:val="bottom"/>
            <w:hideMark/>
          </w:tcPr>
          <w:p w14:paraId="5F00CA71"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VICINAY</w:t>
            </w:r>
          </w:p>
        </w:tc>
        <w:tc>
          <w:tcPr>
            <w:tcW w:w="1360" w:type="dxa"/>
            <w:tcBorders>
              <w:top w:val="nil"/>
              <w:left w:val="nil"/>
              <w:bottom w:val="single" w:sz="4" w:space="0" w:color="auto"/>
              <w:right w:val="single" w:sz="4" w:space="0" w:color="auto"/>
            </w:tcBorders>
            <w:shd w:val="clear" w:color="auto" w:fill="auto"/>
            <w:noWrap/>
            <w:vAlign w:val="bottom"/>
            <w:hideMark/>
          </w:tcPr>
          <w:p w14:paraId="3C6345CA"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 </w:t>
            </w:r>
          </w:p>
        </w:tc>
      </w:tr>
      <w:tr w:rsidR="00C86D02" w:rsidRPr="00C86D02" w14:paraId="36E8EFF6" w14:textId="77777777" w:rsidTr="00C86D02">
        <w:trPr>
          <w:trHeight w:val="288"/>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14:paraId="0F360CA4" w14:textId="77777777" w:rsidR="00C86D02" w:rsidRPr="00C86D02" w:rsidRDefault="00C86D02" w:rsidP="00C86D02">
            <w:pPr>
              <w:widowControl/>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PUENTE GRÚA MONORRAÍL HORNO-CALDERA L10 Y L20</w:t>
            </w:r>
          </w:p>
        </w:tc>
        <w:tc>
          <w:tcPr>
            <w:tcW w:w="1240" w:type="dxa"/>
            <w:tcBorders>
              <w:top w:val="nil"/>
              <w:left w:val="nil"/>
              <w:bottom w:val="single" w:sz="4" w:space="0" w:color="auto"/>
              <w:right w:val="single" w:sz="4" w:space="0" w:color="auto"/>
            </w:tcBorders>
            <w:shd w:val="clear" w:color="auto" w:fill="auto"/>
            <w:noWrap/>
            <w:vAlign w:val="bottom"/>
            <w:hideMark/>
          </w:tcPr>
          <w:p w14:paraId="278FAAD9"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1 T.</w:t>
            </w:r>
          </w:p>
        </w:tc>
        <w:tc>
          <w:tcPr>
            <w:tcW w:w="1400" w:type="dxa"/>
            <w:tcBorders>
              <w:top w:val="nil"/>
              <w:left w:val="nil"/>
              <w:bottom w:val="single" w:sz="4" w:space="0" w:color="auto"/>
              <w:right w:val="single" w:sz="4" w:space="0" w:color="auto"/>
            </w:tcBorders>
            <w:shd w:val="clear" w:color="auto" w:fill="auto"/>
            <w:noWrap/>
            <w:vAlign w:val="bottom"/>
            <w:hideMark/>
          </w:tcPr>
          <w:p w14:paraId="4D9A144F"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HIDRAT</w:t>
            </w:r>
          </w:p>
        </w:tc>
        <w:tc>
          <w:tcPr>
            <w:tcW w:w="1360" w:type="dxa"/>
            <w:tcBorders>
              <w:top w:val="nil"/>
              <w:left w:val="nil"/>
              <w:bottom w:val="single" w:sz="4" w:space="0" w:color="auto"/>
              <w:right w:val="single" w:sz="4" w:space="0" w:color="auto"/>
            </w:tcBorders>
            <w:shd w:val="clear" w:color="auto" w:fill="auto"/>
            <w:noWrap/>
            <w:vAlign w:val="bottom"/>
            <w:hideMark/>
          </w:tcPr>
          <w:p w14:paraId="2B09ED7F"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 </w:t>
            </w:r>
          </w:p>
        </w:tc>
      </w:tr>
      <w:tr w:rsidR="00C86D02" w:rsidRPr="00C86D02" w14:paraId="488F7B34" w14:textId="77777777" w:rsidTr="00C86D02">
        <w:trPr>
          <w:trHeight w:val="288"/>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14:paraId="214A8D81" w14:textId="77777777" w:rsidR="00C86D02" w:rsidRPr="00C86D02" w:rsidRDefault="00C86D02" w:rsidP="00C86D02">
            <w:pPr>
              <w:widowControl/>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PESCANTE CON DOBLE CARROHORNO-CALDERA L20 Y L30</w:t>
            </w:r>
          </w:p>
        </w:tc>
        <w:tc>
          <w:tcPr>
            <w:tcW w:w="1240" w:type="dxa"/>
            <w:tcBorders>
              <w:top w:val="nil"/>
              <w:left w:val="nil"/>
              <w:bottom w:val="single" w:sz="4" w:space="0" w:color="auto"/>
              <w:right w:val="single" w:sz="4" w:space="0" w:color="auto"/>
            </w:tcBorders>
            <w:shd w:val="clear" w:color="auto" w:fill="auto"/>
            <w:noWrap/>
            <w:vAlign w:val="bottom"/>
            <w:hideMark/>
          </w:tcPr>
          <w:p w14:paraId="44235F3C"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1 T.</w:t>
            </w:r>
          </w:p>
        </w:tc>
        <w:tc>
          <w:tcPr>
            <w:tcW w:w="1400" w:type="dxa"/>
            <w:tcBorders>
              <w:top w:val="nil"/>
              <w:left w:val="nil"/>
              <w:bottom w:val="single" w:sz="4" w:space="0" w:color="auto"/>
              <w:right w:val="single" w:sz="4" w:space="0" w:color="auto"/>
            </w:tcBorders>
            <w:shd w:val="clear" w:color="auto" w:fill="auto"/>
            <w:noWrap/>
            <w:vAlign w:val="bottom"/>
            <w:hideMark/>
          </w:tcPr>
          <w:p w14:paraId="1C0964AE"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KOLI</w:t>
            </w:r>
          </w:p>
        </w:tc>
        <w:tc>
          <w:tcPr>
            <w:tcW w:w="1360" w:type="dxa"/>
            <w:tcBorders>
              <w:top w:val="nil"/>
              <w:left w:val="nil"/>
              <w:bottom w:val="single" w:sz="4" w:space="0" w:color="auto"/>
              <w:right w:val="single" w:sz="4" w:space="0" w:color="auto"/>
            </w:tcBorders>
            <w:shd w:val="clear" w:color="auto" w:fill="auto"/>
            <w:noWrap/>
            <w:vAlign w:val="bottom"/>
            <w:hideMark/>
          </w:tcPr>
          <w:p w14:paraId="2F681F8F"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 </w:t>
            </w:r>
          </w:p>
        </w:tc>
      </w:tr>
      <w:tr w:rsidR="00C86D02" w:rsidRPr="00C86D02" w14:paraId="40616D79" w14:textId="77777777" w:rsidTr="00C86D02">
        <w:trPr>
          <w:trHeight w:val="288"/>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14:paraId="437653F4" w14:textId="77777777" w:rsidR="00C86D02" w:rsidRPr="00C86D02" w:rsidRDefault="00C86D02" w:rsidP="00C86D02">
            <w:pPr>
              <w:widowControl/>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MONORRAÍL ATOMIZADOR L10</w:t>
            </w:r>
          </w:p>
        </w:tc>
        <w:tc>
          <w:tcPr>
            <w:tcW w:w="1240" w:type="dxa"/>
            <w:tcBorders>
              <w:top w:val="nil"/>
              <w:left w:val="nil"/>
              <w:bottom w:val="single" w:sz="4" w:space="0" w:color="auto"/>
              <w:right w:val="single" w:sz="4" w:space="0" w:color="auto"/>
            </w:tcBorders>
            <w:shd w:val="clear" w:color="auto" w:fill="auto"/>
            <w:noWrap/>
            <w:vAlign w:val="bottom"/>
            <w:hideMark/>
          </w:tcPr>
          <w:p w14:paraId="2D7F9E38"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2 T.</w:t>
            </w:r>
          </w:p>
        </w:tc>
        <w:tc>
          <w:tcPr>
            <w:tcW w:w="1400" w:type="dxa"/>
            <w:tcBorders>
              <w:top w:val="nil"/>
              <w:left w:val="nil"/>
              <w:bottom w:val="single" w:sz="4" w:space="0" w:color="auto"/>
              <w:right w:val="single" w:sz="4" w:space="0" w:color="auto"/>
            </w:tcBorders>
            <w:shd w:val="clear" w:color="auto" w:fill="auto"/>
            <w:noWrap/>
            <w:vAlign w:val="bottom"/>
            <w:hideMark/>
          </w:tcPr>
          <w:p w14:paraId="13E59760"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MEILI</w:t>
            </w:r>
          </w:p>
        </w:tc>
        <w:tc>
          <w:tcPr>
            <w:tcW w:w="1360" w:type="dxa"/>
            <w:tcBorders>
              <w:top w:val="nil"/>
              <w:left w:val="nil"/>
              <w:bottom w:val="single" w:sz="4" w:space="0" w:color="auto"/>
              <w:right w:val="single" w:sz="4" w:space="0" w:color="auto"/>
            </w:tcBorders>
            <w:shd w:val="clear" w:color="auto" w:fill="auto"/>
            <w:noWrap/>
            <w:vAlign w:val="bottom"/>
            <w:hideMark/>
          </w:tcPr>
          <w:p w14:paraId="69ECE6DC"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 </w:t>
            </w:r>
          </w:p>
        </w:tc>
      </w:tr>
      <w:tr w:rsidR="00C86D02" w:rsidRPr="00C86D02" w14:paraId="5478A469" w14:textId="77777777" w:rsidTr="00C86D02">
        <w:trPr>
          <w:trHeight w:val="288"/>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14:paraId="74B195D8" w14:textId="77777777" w:rsidR="00C86D02" w:rsidRPr="00C86D02" w:rsidRDefault="00C86D02" w:rsidP="00C86D02">
            <w:pPr>
              <w:widowControl/>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MONORRAÍL ATOMIZADOR L20</w:t>
            </w:r>
          </w:p>
        </w:tc>
        <w:tc>
          <w:tcPr>
            <w:tcW w:w="1240" w:type="dxa"/>
            <w:tcBorders>
              <w:top w:val="nil"/>
              <w:left w:val="nil"/>
              <w:bottom w:val="single" w:sz="4" w:space="0" w:color="auto"/>
              <w:right w:val="single" w:sz="4" w:space="0" w:color="auto"/>
            </w:tcBorders>
            <w:shd w:val="clear" w:color="auto" w:fill="auto"/>
            <w:noWrap/>
            <w:vAlign w:val="bottom"/>
            <w:hideMark/>
          </w:tcPr>
          <w:p w14:paraId="5BCE65F8"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2 T.</w:t>
            </w:r>
          </w:p>
        </w:tc>
        <w:tc>
          <w:tcPr>
            <w:tcW w:w="1400" w:type="dxa"/>
            <w:tcBorders>
              <w:top w:val="nil"/>
              <w:left w:val="nil"/>
              <w:bottom w:val="single" w:sz="4" w:space="0" w:color="auto"/>
              <w:right w:val="single" w:sz="4" w:space="0" w:color="auto"/>
            </w:tcBorders>
            <w:shd w:val="clear" w:color="auto" w:fill="auto"/>
            <w:noWrap/>
            <w:vAlign w:val="bottom"/>
            <w:hideMark/>
          </w:tcPr>
          <w:p w14:paraId="182AC785"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MEILI</w:t>
            </w:r>
          </w:p>
        </w:tc>
        <w:tc>
          <w:tcPr>
            <w:tcW w:w="1360" w:type="dxa"/>
            <w:tcBorders>
              <w:top w:val="nil"/>
              <w:left w:val="nil"/>
              <w:bottom w:val="single" w:sz="4" w:space="0" w:color="auto"/>
              <w:right w:val="single" w:sz="4" w:space="0" w:color="auto"/>
            </w:tcBorders>
            <w:shd w:val="clear" w:color="auto" w:fill="auto"/>
            <w:noWrap/>
            <w:vAlign w:val="bottom"/>
            <w:hideMark/>
          </w:tcPr>
          <w:p w14:paraId="3C34E66C"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 </w:t>
            </w:r>
          </w:p>
        </w:tc>
      </w:tr>
      <w:tr w:rsidR="00C86D02" w:rsidRPr="00C86D02" w14:paraId="78FC0AAE" w14:textId="77777777" w:rsidTr="00C86D02">
        <w:trPr>
          <w:trHeight w:val="288"/>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14:paraId="33482E8E" w14:textId="77777777" w:rsidR="00C86D02" w:rsidRPr="00C86D02" w:rsidRDefault="00C86D02" w:rsidP="00C86D02">
            <w:pPr>
              <w:widowControl/>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MONORRAÍL ATOMIZADOR L30</w:t>
            </w:r>
          </w:p>
        </w:tc>
        <w:tc>
          <w:tcPr>
            <w:tcW w:w="1240" w:type="dxa"/>
            <w:tcBorders>
              <w:top w:val="nil"/>
              <w:left w:val="nil"/>
              <w:bottom w:val="single" w:sz="4" w:space="0" w:color="auto"/>
              <w:right w:val="single" w:sz="4" w:space="0" w:color="auto"/>
            </w:tcBorders>
            <w:shd w:val="clear" w:color="auto" w:fill="auto"/>
            <w:noWrap/>
            <w:vAlign w:val="bottom"/>
            <w:hideMark/>
          </w:tcPr>
          <w:p w14:paraId="732ED254"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2 T.</w:t>
            </w:r>
          </w:p>
        </w:tc>
        <w:tc>
          <w:tcPr>
            <w:tcW w:w="1400" w:type="dxa"/>
            <w:tcBorders>
              <w:top w:val="nil"/>
              <w:left w:val="nil"/>
              <w:bottom w:val="single" w:sz="4" w:space="0" w:color="auto"/>
              <w:right w:val="single" w:sz="4" w:space="0" w:color="auto"/>
            </w:tcBorders>
            <w:shd w:val="clear" w:color="auto" w:fill="auto"/>
            <w:noWrap/>
            <w:vAlign w:val="bottom"/>
            <w:hideMark/>
          </w:tcPr>
          <w:p w14:paraId="6647CB10"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MEILI</w:t>
            </w:r>
          </w:p>
        </w:tc>
        <w:tc>
          <w:tcPr>
            <w:tcW w:w="1360" w:type="dxa"/>
            <w:tcBorders>
              <w:top w:val="nil"/>
              <w:left w:val="nil"/>
              <w:bottom w:val="single" w:sz="4" w:space="0" w:color="auto"/>
              <w:right w:val="single" w:sz="4" w:space="0" w:color="auto"/>
            </w:tcBorders>
            <w:shd w:val="clear" w:color="auto" w:fill="auto"/>
            <w:noWrap/>
            <w:vAlign w:val="bottom"/>
            <w:hideMark/>
          </w:tcPr>
          <w:p w14:paraId="6B460A0A"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 </w:t>
            </w:r>
          </w:p>
        </w:tc>
      </w:tr>
      <w:tr w:rsidR="00C86D02" w:rsidRPr="00C86D02" w14:paraId="787A1703" w14:textId="77777777" w:rsidTr="00C86D02">
        <w:trPr>
          <w:trHeight w:val="288"/>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14:paraId="7832A886" w14:textId="77777777" w:rsidR="00C86D02" w:rsidRPr="00C86D02" w:rsidRDefault="00C86D02" w:rsidP="00C86D02">
            <w:pPr>
              <w:widowControl/>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PESCANTE CON DOBLE CARRO CHIMENEA</w:t>
            </w:r>
          </w:p>
        </w:tc>
        <w:tc>
          <w:tcPr>
            <w:tcW w:w="1240" w:type="dxa"/>
            <w:tcBorders>
              <w:top w:val="nil"/>
              <w:left w:val="nil"/>
              <w:bottom w:val="single" w:sz="4" w:space="0" w:color="auto"/>
              <w:right w:val="single" w:sz="4" w:space="0" w:color="auto"/>
            </w:tcBorders>
            <w:shd w:val="clear" w:color="auto" w:fill="auto"/>
            <w:noWrap/>
            <w:vAlign w:val="bottom"/>
            <w:hideMark/>
          </w:tcPr>
          <w:p w14:paraId="4A780B80"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1 T.</w:t>
            </w:r>
          </w:p>
        </w:tc>
        <w:tc>
          <w:tcPr>
            <w:tcW w:w="1400" w:type="dxa"/>
            <w:tcBorders>
              <w:top w:val="nil"/>
              <w:left w:val="nil"/>
              <w:bottom w:val="single" w:sz="4" w:space="0" w:color="auto"/>
              <w:right w:val="single" w:sz="4" w:space="0" w:color="auto"/>
            </w:tcBorders>
            <w:shd w:val="clear" w:color="auto" w:fill="auto"/>
            <w:noWrap/>
            <w:vAlign w:val="bottom"/>
            <w:hideMark/>
          </w:tcPr>
          <w:p w14:paraId="7A5DF9D9"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KOLI</w:t>
            </w:r>
          </w:p>
        </w:tc>
        <w:tc>
          <w:tcPr>
            <w:tcW w:w="1360" w:type="dxa"/>
            <w:tcBorders>
              <w:top w:val="nil"/>
              <w:left w:val="nil"/>
              <w:bottom w:val="single" w:sz="4" w:space="0" w:color="auto"/>
              <w:right w:val="single" w:sz="4" w:space="0" w:color="auto"/>
            </w:tcBorders>
            <w:shd w:val="clear" w:color="auto" w:fill="auto"/>
            <w:noWrap/>
            <w:vAlign w:val="bottom"/>
            <w:hideMark/>
          </w:tcPr>
          <w:p w14:paraId="0246FD8F"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 </w:t>
            </w:r>
          </w:p>
        </w:tc>
      </w:tr>
      <w:tr w:rsidR="00C86D02" w:rsidRPr="00C86D02" w14:paraId="3248788A" w14:textId="77777777" w:rsidTr="00C86D02">
        <w:trPr>
          <w:trHeight w:val="288"/>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14:paraId="7ED1B38B" w14:textId="77777777" w:rsidR="00C86D02" w:rsidRPr="00C86D02" w:rsidRDefault="00C86D02" w:rsidP="00C86D02">
            <w:pPr>
              <w:widowControl/>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 xml:space="preserve">PUENTES GRÚA MONORRAÍL FILTRO DE MANGA L10              </w:t>
            </w:r>
          </w:p>
        </w:tc>
        <w:tc>
          <w:tcPr>
            <w:tcW w:w="1240" w:type="dxa"/>
            <w:tcBorders>
              <w:top w:val="nil"/>
              <w:left w:val="nil"/>
              <w:bottom w:val="single" w:sz="4" w:space="0" w:color="auto"/>
              <w:right w:val="single" w:sz="4" w:space="0" w:color="auto"/>
            </w:tcBorders>
            <w:shd w:val="clear" w:color="auto" w:fill="auto"/>
            <w:noWrap/>
            <w:vAlign w:val="bottom"/>
            <w:hideMark/>
          </w:tcPr>
          <w:p w14:paraId="4DE1CA2A"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1 T.</w:t>
            </w:r>
          </w:p>
        </w:tc>
        <w:tc>
          <w:tcPr>
            <w:tcW w:w="1400" w:type="dxa"/>
            <w:tcBorders>
              <w:top w:val="nil"/>
              <w:left w:val="nil"/>
              <w:bottom w:val="single" w:sz="4" w:space="0" w:color="auto"/>
              <w:right w:val="single" w:sz="4" w:space="0" w:color="auto"/>
            </w:tcBorders>
            <w:shd w:val="clear" w:color="auto" w:fill="auto"/>
            <w:noWrap/>
            <w:vAlign w:val="bottom"/>
            <w:hideMark/>
          </w:tcPr>
          <w:p w14:paraId="6A159209"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STAHL</w:t>
            </w:r>
          </w:p>
        </w:tc>
        <w:tc>
          <w:tcPr>
            <w:tcW w:w="1360" w:type="dxa"/>
            <w:tcBorders>
              <w:top w:val="nil"/>
              <w:left w:val="nil"/>
              <w:bottom w:val="single" w:sz="4" w:space="0" w:color="auto"/>
              <w:right w:val="single" w:sz="4" w:space="0" w:color="auto"/>
            </w:tcBorders>
            <w:shd w:val="clear" w:color="auto" w:fill="auto"/>
            <w:noWrap/>
            <w:vAlign w:val="bottom"/>
            <w:hideMark/>
          </w:tcPr>
          <w:p w14:paraId="589048DF"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 </w:t>
            </w:r>
          </w:p>
        </w:tc>
      </w:tr>
      <w:tr w:rsidR="00C86D02" w:rsidRPr="00C86D02" w14:paraId="0ED5983C" w14:textId="77777777" w:rsidTr="00C86D02">
        <w:trPr>
          <w:trHeight w:val="288"/>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14:paraId="214524B2" w14:textId="77777777" w:rsidR="00C86D02" w:rsidRPr="00C86D02" w:rsidRDefault="00C86D02" w:rsidP="00C86D02">
            <w:pPr>
              <w:widowControl/>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 xml:space="preserve">PUENTES GRÚA MONORRAÍL FILTRO DE MANGA L30             </w:t>
            </w:r>
          </w:p>
        </w:tc>
        <w:tc>
          <w:tcPr>
            <w:tcW w:w="1240" w:type="dxa"/>
            <w:tcBorders>
              <w:top w:val="nil"/>
              <w:left w:val="nil"/>
              <w:bottom w:val="single" w:sz="4" w:space="0" w:color="auto"/>
              <w:right w:val="single" w:sz="4" w:space="0" w:color="auto"/>
            </w:tcBorders>
            <w:shd w:val="clear" w:color="auto" w:fill="auto"/>
            <w:noWrap/>
            <w:vAlign w:val="bottom"/>
            <w:hideMark/>
          </w:tcPr>
          <w:p w14:paraId="749D7CFA"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1 T.</w:t>
            </w:r>
          </w:p>
        </w:tc>
        <w:tc>
          <w:tcPr>
            <w:tcW w:w="1400" w:type="dxa"/>
            <w:tcBorders>
              <w:top w:val="nil"/>
              <w:left w:val="nil"/>
              <w:bottom w:val="single" w:sz="4" w:space="0" w:color="auto"/>
              <w:right w:val="single" w:sz="4" w:space="0" w:color="auto"/>
            </w:tcBorders>
            <w:shd w:val="clear" w:color="auto" w:fill="auto"/>
            <w:noWrap/>
            <w:vAlign w:val="bottom"/>
            <w:hideMark/>
          </w:tcPr>
          <w:p w14:paraId="58D08B7D"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STAHL</w:t>
            </w:r>
          </w:p>
        </w:tc>
        <w:tc>
          <w:tcPr>
            <w:tcW w:w="1360" w:type="dxa"/>
            <w:tcBorders>
              <w:top w:val="nil"/>
              <w:left w:val="nil"/>
              <w:bottom w:val="single" w:sz="4" w:space="0" w:color="auto"/>
              <w:right w:val="single" w:sz="4" w:space="0" w:color="auto"/>
            </w:tcBorders>
            <w:shd w:val="clear" w:color="auto" w:fill="auto"/>
            <w:noWrap/>
            <w:vAlign w:val="bottom"/>
            <w:hideMark/>
          </w:tcPr>
          <w:p w14:paraId="5384203D"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 </w:t>
            </w:r>
          </w:p>
        </w:tc>
      </w:tr>
      <w:tr w:rsidR="00C86D02" w:rsidRPr="00C86D02" w14:paraId="16651B36" w14:textId="77777777" w:rsidTr="00C86D02">
        <w:trPr>
          <w:trHeight w:val="288"/>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14:paraId="333DE1A2" w14:textId="77777777" w:rsidR="00C86D02" w:rsidRPr="00C86D02" w:rsidRDefault="00C86D02" w:rsidP="00C86D02">
            <w:pPr>
              <w:widowControl/>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PESCANTE FILTRO DE MANGA L30</w:t>
            </w:r>
          </w:p>
        </w:tc>
        <w:tc>
          <w:tcPr>
            <w:tcW w:w="1240" w:type="dxa"/>
            <w:tcBorders>
              <w:top w:val="nil"/>
              <w:left w:val="nil"/>
              <w:bottom w:val="single" w:sz="4" w:space="0" w:color="auto"/>
              <w:right w:val="single" w:sz="4" w:space="0" w:color="auto"/>
            </w:tcBorders>
            <w:shd w:val="clear" w:color="auto" w:fill="auto"/>
            <w:noWrap/>
            <w:vAlign w:val="bottom"/>
            <w:hideMark/>
          </w:tcPr>
          <w:p w14:paraId="6805C14A"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1 T.</w:t>
            </w:r>
          </w:p>
        </w:tc>
        <w:tc>
          <w:tcPr>
            <w:tcW w:w="1400" w:type="dxa"/>
            <w:tcBorders>
              <w:top w:val="nil"/>
              <w:left w:val="nil"/>
              <w:bottom w:val="single" w:sz="4" w:space="0" w:color="auto"/>
              <w:right w:val="single" w:sz="4" w:space="0" w:color="auto"/>
            </w:tcBorders>
            <w:shd w:val="clear" w:color="auto" w:fill="auto"/>
            <w:noWrap/>
            <w:vAlign w:val="bottom"/>
            <w:hideMark/>
          </w:tcPr>
          <w:p w14:paraId="3FD531FD"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STAHL</w:t>
            </w:r>
          </w:p>
        </w:tc>
        <w:tc>
          <w:tcPr>
            <w:tcW w:w="1360" w:type="dxa"/>
            <w:tcBorders>
              <w:top w:val="nil"/>
              <w:left w:val="nil"/>
              <w:bottom w:val="single" w:sz="4" w:space="0" w:color="auto"/>
              <w:right w:val="single" w:sz="4" w:space="0" w:color="auto"/>
            </w:tcBorders>
            <w:shd w:val="clear" w:color="auto" w:fill="auto"/>
            <w:noWrap/>
            <w:vAlign w:val="bottom"/>
            <w:hideMark/>
          </w:tcPr>
          <w:p w14:paraId="70EB8548"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 </w:t>
            </w:r>
          </w:p>
        </w:tc>
      </w:tr>
      <w:tr w:rsidR="00C86D02" w:rsidRPr="00C86D02" w14:paraId="436A2ABC" w14:textId="77777777" w:rsidTr="00C86D02">
        <w:trPr>
          <w:trHeight w:val="288"/>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14:paraId="3FD1AA6D" w14:textId="77777777" w:rsidR="00C86D02" w:rsidRPr="00C86D02" w:rsidRDefault="00C86D02" w:rsidP="00C86D02">
            <w:pPr>
              <w:widowControl/>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 xml:space="preserve">PESCANTE T.ALSTOM </w:t>
            </w:r>
          </w:p>
        </w:tc>
        <w:tc>
          <w:tcPr>
            <w:tcW w:w="1240" w:type="dxa"/>
            <w:tcBorders>
              <w:top w:val="nil"/>
              <w:left w:val="nil"/>
              <w:bottom w:val="single" w:sz="4" w:space="0" w:color="auto"/>
              <w:right w:val="single" w:sz="4" w:space="0" w:color="auto"/>
            </w:tcBorders>
            <w:shd w:val="clear" w:color="auto" w:fill="auto"/>
            <w:noWrap/>
            <w:vAlign w:val="bottom"/>
            <w:hideMark/>
          </w:tcPr>
          <w:p w14:paraId="69840032"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2 T.</w:t>
            </w:r>
          </w:p>
        </w:tc>
        <w:tc>
          <w:tcPr>
            <w:tcW w:w="1400" w:type="dxa"/>
            <w:tcBorders>
              <w:top w:val="nil"/>
              <w:left w:val="nil"/>
              <w:bottom w:val="single" w:sz="4" w:space="0" w:color="auto"/>
              <w:right w:val="single" w:sz="4" w:space="0" w:color="auto"/>
            </w:tcBorders>
            <w:shd w:val="clear" w:color="auto" w:fill="auto"/>
            <w:noWrap/>
            <w:vAlign w:val="bottom"/>
            <w:hideMark/>
          </w:tcPr>
          <w:p w14:paraId="08086DE3"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KOLI</w:t>
            </w:r>
          </w:p>
        </w:tc>
        <w:tc>
          <w:tcPr>
            <w:tcW w:w="1360" w:type="dxa"/>
            <w:tcBorders>
              <w:top w:val="nil"/>
              <w:left w:val="nil"/>
              <w:bottom w:val="single" w:sz="4" w:space="0" w:color="auto"/>
              <w:right w:val="single" w:sz="4" w:space="0" w:color="auto"/>
            </w:tcBorders>
            <w:shd w:val="clear" w:color="auto" w:fill="auto"/>
            <w:noWrap/>
            <w:vAlign w:val="bottom"/>
            <w:hideMark/>
          </w:tcPr>
          <w:p w14:paraId="466C4A46"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 </w:t>
            </w:r>
          </w:p>
        </w:tc>
      </w:tr>
      <w:tr w:rsidR="00C86D02" w:rsidRPr="00C86D02" w14:paraId="5D28F208" w14:textId="77777777" w:rsidTr="00C86D02">
        <w:trPr>
          <w:trHeight w:val="288"/>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14:paraId="5AF636D3" w14:textId="77777777" w:rsidR="00C86D02" w:rsidRPr="00C86D02" w:rsidRDefault="00C86D02" w:rsidP="00C86D02">
            <w:pPr>
              <w:widowControl/>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POLIPASTO CADENA XN  EN MONORAIL</w:t>
            </w:r>
          </w:p>
        </w:tc>
        <w:tc>
          <w:tcPr>
            <w:tcW w:w="1240" w:type="dxa"/>
            <w:tcBorders>
              <w:top w:val="nil"/>
              <w:left w:val="nil"/>
              <w:bottom w:val="single" w:sz="4" w:space="0" w:color="auto"/>
              <w:right w:val="single" w:sz="4" w:space="0" w:color="auto"/>
            </w:tcBorders>
            <w:shd w:val="clear" w:color="auto" w:fill="auto"/>
            <w:noWrap/>
            <w:vAlign w:val="bottom"/>
            <w:hideMark/>
          </w:tcPr>
          <w:p w14:paraId="32A23643"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4 T.</w:t>
            </w:r>
          </w:p>
        </w:tc>
        <w:tc>
          <w:tcPr>
            <w:tcW w:w="1400" w:type="dxa"/>
            <w:tcBorders>
              <w:top w:val="nil"/>
              <w:left w:val="nil"/>
              <w:bottom w:val="single" w:sz="4" w:space="0" w:color="auto"/>
              <w:right w:val="single" w:sz="4" w:space="0" w:color="auto"/>
            </w:tcBorders>
            <w:shd w:val="clear" w:color="auto" w:fill="auto"/>
            <w:noWrap/>
            <w:vAlign w:val="bottom"/>
            <w:hideMark/>
          </w:tcPr>
          <w:p w14:paraId="14087A9D"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KONECRANES</w:t>
            </w:r>
          </w:p>
        </w:tc>
        <w:tc>
          <w:tcPr>
            <w:tcW w:w="1360" w:type="dxa"/>
            <w:tcBorders>
              <w:top w:val="nil"/>
              <w:left w:val="nil"/>
              <w:bottom w:val="single" w:sz="4" w:space="0" w:color="auto"/>
              <w:right w:val="single" w:sz="4" w:space="0" w:color="auto"/>
            </w:tcBorders>
            <w:shd w:val="clear" w:color="auto" w:fill="auto"/>
            <w:noWrap/>
            <w:vAlign w:val="bottom"/>
            <w:hideMark/>
          </w:tcPr>
          <w:p w14:paraId="24549D72"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XN20 4004 B1</w:t>
            </w:r>
          </w:p>
        </w:tc>
      </w:tr>
      <w:tr w:rsidR="00C86D02" w:rsidRPr="00C86D02" w14:paraId="76A2B3D0" w14:textId="77777777" w:rsidTr="00C86D02">
        <w:trPr>
          <w:trHeight w:val="288"/>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14:paraId="06DA1206" w14:textId="77777777" w:rsidR="00C86D02" w:rsidRPr="00C86D02" w:rsidRDefault="00C86D02" w:rsidP="00C86D02">
            <w:pPr>
              <w:widowControl/>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POLIPASTO SCR HORNO-CALDERA NIVEL +33,3</w:t>
            </w:r>
          </w:p>
        </w:tc>
        <w:tc>
          <w:tcPr>
            <w:tcW w:w="1240" w:type="dxa"/>
            <w:tcBorders>
              <w:top w:val="nil"/>
              <w:left w:val="nil"/>
              <w:bottom w:val="single" w:sz="4" w:space="0" w:color="auto"/>
              <w:right w:val="single" w:sz="4" w:space="0" w:color="auto"/>
            </w:tcBorders>
            <w:shd w:val="clear" w:color="auto" w:fill="auto"/>
            <w:noWrap/>
            <w:vAlign w:val="bottom"/>
            <w:hideMark/>
          </w:tcPr>
          <w:p w14:paraId="76F21FFB"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2 T.</w:t>
            </w:r>
          </w:p>
        </w:tc>
        <w:tc>
          <w:tcPr>
            <w:tcW w:w="1400" w:type="dxa"/>
            <w:tcBorders>
              <w:top w:val="nil"/>
              <w:left w:val="nil"/>
              <w:bottom w:val="single" w:sz="4" w:space="0" w:color="auto"/>
              <w:right w:val="single" w:sz="4" w:space="0" w:color="auto"/>
            </w:tcBorders>
            <w:shd w:val="clear" w:color="auto" w:fill="auto"/>
            <w:noWrap/>
            <w:vAlign w:val="bottom"/>
            <w:hideMark/>
          </w:tcPr>
          <w:p w14:paraId="41C1DC0A"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STAHL</w:t>
            </w:r>
          </w:p>
        </w:tc>
        <w:tc>
          <w:tcPr>
            <w:tcW w:w="1360" w:type="dxa"/>
            <w:tcBorders>
              <w:top w:val="nil"/>
              <w:left w:val="nil"/>
              <w:bottom w:val="single" w:sz="4" w:space="0" w:color="auto"/>
              <w:right w:val="single" w:sz="4" w:space="0" w:color="auto"/>
            </w:tcBorders>
            <w:shd w:val="clear" w:color="auto" w:fill="auto"/>
            <w:noWrap/>
            <w:vAlign w:val="bottom"/>
            <w:hideMark/>
          </w:tcPr>
          <w:p w14:paraId="45234F36"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4-M-2</w:t>
            </w:r>
          </w:p>
        </w:tc>
      </w:tr>
      <w:tr w:rsidR="00C86D02" w:rsidRPr="00C86D02" w14:paraId="1C6A0559" w14:textId="77777777" w:rsidTr="00C86D02">
        <w:trPr>
          <w:trHeight w:val="288"/>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14:paraId="5AD933AA" w14:textId="77777777" w:rsidR="00C86D02" w:rsidRPr="00C86D02" w:rsidRDefault="00C86D02" w:rsidP="00C86D02">
            <w:pPr>
              <w:widowControl/>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POLIPASTO SCR HORNO-CALDERA NIVEL +33,3</w:t>
            </w:r>
          </w:p>
        </w:tc>
        <w:tc>
          <w:tcPr>
            <w:tcW w:w="1240" w:type="dxa"/>
            <w:tcBorders>
              <w:top w:val="nil"/>
              <w:left w:val="nil"/>
              <w:bottom w:val="single" w:sz="4" w:space="0" w:color="auto"/>
              <w:right w:val="single" w:sz="4" w:space="0" w:color="auto"/>
            </w:tcBorders>
            <w:shd w:val="clear" w:color="auto" w:fill="auto"/>
            <w:noWrap/>
            <w:vAlign w:val="bottom"/>
            <w:hideMark/>
          </w:tcPr>
          <w:p w14:paraId="599FD966"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2 T.</w:t>
            </w:r>
          </w:p>
        </w:tc>
        <w:tc>
          <w:tcPr>
            <w:tcW w:w="1400" w:type="dxa"/>
            <w:tcBorders>
              <w:top w:val="nil"/>
              <w:left w:val="nil"/>
              <w:bottom w:val="single" w:sz="4" w:space="0" w:color="auto"/>
              <w:right w:val="single" w:sz="4" w:space="0" w:color="auto"/>
            </w:tcBorders>
            <w:shd w:val="clear" w:color="auto" w:fill="auto"/>
            <w:noWrap/>
            <w:vAlign w:val="bottom"/>
            <w:hideMark/>
          </w:tcPr>
          <w:p w14:paraId="6463F352"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STAHL</w:t>
            </w:r>
          </w:p>
        </w:tc>
        <w:tc>
          <w:tcPr>
            <w:tcW w:w="1360" w:type="dxa"/>
            <w:tcBorders>
              <w:top w:val="nil"/>
              <w:left w:val="nil"/>
              <w:bottom w:val="single" w:sz="4" w:space="0" w:color="auto"/>
              <w:right w:val="single" w:sz="4" w:space="0" w:color="auto"/>
            </w:tcBorders>
            <w:shd w:val="clear" w:color="auto" w:fill="auto"/>
            <w:noWrap/>
            <w:vAlign w:val="bottom"/>
            <w:hideMark/>
          </w:tcPr>
          <w:p w14:paraId="697A85C0"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4-M-1</w:t>
            </w:r>
          </w:p>
        </w:tc>
      </w:tr>
      <w:tr w:rsidR="00C86D02" w:rsidRPr="00C86D02" w14:paraId="2C66F9E2" w14:textId="77777777" w:rsidTr="00C86D02">
        <w:trPr>
          <w:trHeight w:val="288"/>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14:paraId="2A5BDEB5" w14:textId="77777777" w:rsidR="00C86D02" w:rsidRPr="00C86D02" w:rsidRDefault="00C86D02" w:rsidP="00C86D02">
            <w:pPr>
              <w:widowControl/>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POLIPASTO SCR HORNO-CALDERA NIVEL +33,3</w:t>
            </w:r>
          </w:p>
        </w:tc>
        <w:tc>
          <w:tcPr>
            <w:tcW w:w="1240" w:type="dxa"/>
            <w:tcBorders>
              <w:top w:val="nil"/>
              <w:left w:val="nil"/>
              <w:bottom w:val="single" w:sz="4" w:space="0" w:color="auto"/>
              <w:right w:val="single" w:sz="4" w:space="0" w:color="auto"/>
            </w:tcBorders>
            <w:shd w:val="clear" w:color="auto" w:fill="auto"/>
            <w:noWrap/>
            <w:vAlign w:val="bottom"/>
            <w:hideMark/>
          </w:tcPr>
          <w:p w14:paraId="217B8226"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2 T.</w:t>
            </w:r>
          </w:p>
        </w:tc>
        <w:tc>
          <w:tcPr>
            <w:tcW w:w="1400" w:type="dxa"/>
            <w:tcBorders>
              <w:top w:val="nil"/>
              <w:left w:val="nil"/>
              <w:bottom w:val="single" w:sz="4" w:space="0" w:color="auto"/>
              <w:right w:val="single" w:sz="4" w:space="0" w:color="auto"/>
            </w:tcBorders>
            <w:shd w:val="clear" w:color="auto" w:fill="auto"/>
            <w:noWrap/>
            <w:vAlign w:val="bottom"/>
            <w:hideMark/>
          </w:tcPr>
          <w:p w14:paraId="1A3CAEB8"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STAHL</w:t>
            </w:r>
          </w:p>
        </w:tc>
        <w:tc>
          <w:tcPr>
            <w:tcW w:w="1360" w:type="dxa"/>
            <w:tcBorders>
              <w:top w:val="nil"/>
              <w:left w:val="nil"/>
              <w:bottom w:val="single" w:sz="4" w:space="0" w:color="auto"/>
              <w:right w:val="single" w:sz="4" w:space="0" w:color="auto"/>
            </w:tcBorders>
            <w:shd w:val="clear" w:color="auto" w:fill="auto"/>
            <w:noWrap/>
            <w:vAlign w:val="bottom"/>
            <w:hideMark/>
          </w:tcPr>
          <w:p w14:paraId="25078430"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4-M-2</w:t>
            </w:r>
          </w:p>
        </w:tc>
      </w:tr>
      <w:tr w:rsidR="00C86D02" w:rsidRPr="00C86D02" w14:paraId="48AD9C8C" w14:textId="77777777" w:rsidTr="00C86D02">
        <w:trPr>
          <w:trHeight w:val="288"/>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14:paraId="058D21C8" w14:textId="77777777" w:rsidR="00C86D02" w:rsidRPr="00C86D02" w:rsidRDefault="00C86D02" w:rsidP="00C86D02">
            <w:pPr>
              <w:widowControl/>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POLIPASTO SCR HORNO-CALDERA NIVEL +36,5</w:t>
            </w:r>
          </w:p>
        </w:tc>
        <w:tc>
          <w:tcPr>
            <w:tcW w:w="1240" w:type="dxa"/>
            <w:tcBorders>
              <w:top w:val="nil"/>
              <w:left w:val="nil"/>
              <w:bottom w:val="single" w:sz="4" w:space="0" w:color="auto"/>
              <w:right w:val="single" w:sz="4" w:space="0" w:color="auto"/>
            </w:tcBorders>
            <w:shd w:val="clear" w:color="auto" w:fill="auto"/>
            <w:noWrap/>
            <w:vAlign w:val="bottom"/>
            <w:hideMark/>
          </w:tcPr>
          <w:p w14:paraId="12559E7F"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2 T.</w:t>
            </w:r>
          </w:p>
        </w:tc>
        <w:tc>
          <w:tcPr>
            <w:tcW w:w="1400" w:type="dxa"/>
            <w:tcBorders>
              <w:top w:val="nil"/>
              <w:left w:val="nil"/>
              <w:bottom w:val="single" w:sz="4" w:space="0" w:color="auto"/>
              <w:right w:val="single" w:sz="4" w:space="0" w:color="auto"/>
            </w:tcBorders>
            <w:shd w:val="clear" w:color="auto" w:fill="auto"/>
            <w:noWrap/>
            <w:vAlign w:val="bottom"/>
            <w:hideMark/>
          </w:tcPr>
          <w:p w14:paraId="79AE2162"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STAHL</w:t>
            </w:r>
          </w:p>
        </w:tc>
        <w:tc>
          <w:tcPr>
            <w:tcW w:w="1360" w:type="dxa"/>
            <w:tcBorders>
              <w:top w:val="nil"/>
              <w:left w:val="nil"/>
              <w:bottom w:val="single" w:sz="4" w:space="0" w:color="auto"/>
              <w:right w:val="single" w:sz="4" w:space="0" w:color="auto"/>
            </w:tcBorders>
            <w:shd w:val="clear" w:color="auto" w:fill="auto"/>
            <w:noWrap/>
            <w:vAlign w:val="bottom"/>
            <w:hideMark/>
          </w:tcPr>
          <w:p w14:paraId="2843B619"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4-M-3</w:t>
            </w:r>
          </w:p>
        </w:tc>
      </w:tr>
      <w:tr w:rsidR="00C86D02" w:rsidRPr="00C86D02" w14:paraId="6C4F9E6B" w14:textId="77777777" w:rsidTr="00C86D02">
        <w:trPr>
          <w:trHeight w:val="288"/>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14:paraId="475B7AEE" w14:textId="77777777" w:rsidR="00C86D02" w:rsidRPr="00C86D02" w:rsidRDefault="00C86D02" w:rsidP="00C86D02">
            <w:pPr>
              <w:widowControl/>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POLIPASTO SCR HORNO-CALDERA NIVEL +36,5</w:t>
            </w:r>
          </w:p>
        </w:tc>
        <w:tc>
          <w:tcPr>
            <w:tcW w:w="1240" w:type="dxa"/>
            <w:tcBorders>
              <w:top w:val="nil"/>
              <w:left w:val="nil"/>
              <w:bottom w:val="single" w:sz="4" w:space="0" w:color="auto"/>
              <w:right w:val="single" w:sz="4" w:space="0" w:color="auto"/>
            </w:tcBorders>
            <w:shd w:val="clear" w:color="auto" w:fill="auto"/>
            <w:noWrap/>
            <w:vAlign w:val="bottom"/>
            <w:hideMark/>
          </w:tcPr>
          <w:p w14:paraId="1B87CEA9"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2 T.</w:t>
            </w:r>
          </w:p>
        </w:tc>
        <w:tc>
          <w:tcPr>
            <w:tcW w:w="1400" w:type="dxa"/>
            <w:tcBorders>
              <w:top w:val="nil"/>
              <w:left w:val="nil"/>
              <w:bottom w:val="single" w:sz="4" w:space="0" w:color="auto"/>
              <w:right w:val="single" w:sz="4" w:space="0" w:color="auto"/>
            </w:tcBorders>
            <w:shd w:val="clear" w:color="auto" w:fill="auto"/>
            <w:noWrap/>
            <w:vAlign w:val="bottom"/>
            <w:hideMark/>
          </w:tcPr>
          <w:p w14:paraId="440FE6D6"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STAHL</w:t>
            </w:r>
          </w:p>
        </w:tc>
        <w:tc>
          <w:tcPr>
            <w:tcW w:w="1360" w:type="dxa"/>
            <w:tcBorders>
              <w:top w:val="nil"/>
              <w:left w:val="nil"/>
              <w:bottom w:val="single" w:sz="4" w:space="0" w:color="auto"/>
              <w:right w:val="single" w:sz="4" w:space="0" w:color="auto"/>
            </w:tcBorders>
            <w:shd w:val="clear" w:color="auto" w:fill="auto"/>
            <w:noWrap/>
            <w:vAlign w:val="bottom"/>
            <w:hideMark/>
          </w:tcPr>
          <w:p w14:paraId="3117777C"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4-M-4</w:t>
            </w:r>
          </w:p>
        </w:tc>
      </w:tr>
      <w:tr w:rsidR="00C86D02" w:rsidRPr="00C86D02" w14:paraId="7D5743AC" w14:textId="77777777" w:rsidTr="00C86D02">
        <w:trPr>
          <w:trHeight w:val="288"/>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14:paraId="457D6EEC" w14:textId="77777777" w:rsidR="00C86D02" w:rsidRPr="00C86D02" w:rsidRDefault="00C86D02" w:rsidP="00C86D02">
            <w:pPr>
              <w:widowControl/>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POLIPASTO SCR HORNO-CALDERA NIVEL +36,5</w:t>
            </w:r>
          </w:p>
        </w:tc>
        <w:tc>
          <w:tcPr>
            <w:tcW w:w="1240" w:type="dxa"/>
            <w:tcBorders>
              <w:top w:val="nil"/>
              <w:left w:val="nil"/>
              <w:bottom w:val="single" w:sz="4" w:space="0" w:color="auto"/>
              <w:right w:val="single" w:sz="4" w:space="0" w:color="auto"/>
            </w:tcBorders>
            <w:shd w:val="clear" w:color="auto" w:fill="auto"/>
            <w:noWrap/>
            <w:vAlign w:val="bottom"/>
            <w:hideMark/>
          </w:tcPr>
          <w:p w14:paraId="78153DE8"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2 T.</w:t>
            </w:r>
          </w:p>
        </w:tc>
        <w:tc>
          <w:tcPr>
            <w:tcW w:w="1400" w:type="dxa"/>
            <w:tcBorders>
              <w:top w:val="nil"/>
              <w:left w:val="nil"/>
              <w:bottom w:val="single" w:sz="4" w:space="0" w:color="auto"/>
              <w:right w:val="single" w:sz="4" w:space="0" w:color="auto"/>
            </w:tcBorders>
            <w:shd w:val="clear" w:color="auto" w:fill="auto"/>
            <w:noWrap/>
            <w:vAlign w:val="bottom"/>
            <w:hideMark/>
          </w:tcPr>
          <w:p w14:paraId="61F4D5E1"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STAHL</w:t>
            </w:r>
          </w:p>
        </w:tc>
        <w:tc>
          <w:tcPr>
            <w:tcW w:w="1360" w:type="dxa"/>
            <w:tcBorders>
              <w:top w:val="nil"/>
              <w:left w:val="nil"/>
              <w:bottom w:val="single" w:sz="4" w:space="0" w:color="auto"/>
              <w:right w:val="single" w:sz="4" w:space="0" w:color="auto"/>
            </w:tcBorders>
            <w:shd w:val="clear" w:color="auto" w:fill="auto"/>
            <w:noWrap/>
            <w:vAlign w:val="bottom"/>
            <w:hideMark/>
          </w:tcPr>
          <w:p w14:paraId="08BE0876"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4-M-5</w:t>
            </w:r>
          </w:p>
        </w:tc>
      </w:tr>
      <w:tr w:rsidR="00C86D02" w:rsidRPr="00C86D02" w14:paraId="39537601" w14:textId="77777777" w:rsidTr="00C86D02">
        <w:trPr>
          <w:trHeight w:val="288"/>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14:paraId="17CC0F27" w14:textId="77777777" w:rsidR="00C86D02" w:rsidRPr="00C86D02" w:rsidRDefault="00C86D02" w:rsidP="00C86D02">
            <w:pPr>
              <w:widowControl/>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POLIPASTO SCR MOTOR VT10</w:t>
            </w:r>
          </w:p>
        </w:tc>
        <w:tc>
          <w:tcPr>
            <w:tcW w:w="1240" w:type="dxa"/>
            <w:tcBorders>
              <w:top w:val="nil"/>
              <w:left w:val="nil"/>
              <w:bottom w:val="single" w:sz="4" w:space="0" w:color="auto"/>
              <w:right w:val="single" w:sz="4" w:space="0" w:color="auto"/>
            </w:tcBorders>
            <w:shd w:val="clear" w:color="auto" w:fill="auto"/>
            <w:noWrap/>
            <w:vAlign w:val="bottom"/>
            <w:hideMark/>
          </w:tcPr>
          <w:p w14:paraId="0A6E13C7"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5T.</w:t>
            </w:r>
          </w:p>
        </w:tc>
        <w:tc>
          <w:tcPr>
            <w:tcW w:w="1400" w:type="dxa"/>
            <w:tcBorders>
              <w:top w:val="nil"/>
              <w:left w:val="nil"/>
              <w:bottom w:val="single" w:sz="4" w:space="0" w:color="auto"/>
              <w:right w:val="single" w:sz="4" w:space="0" w:color="auto"/>
            </w:tcBorders>
            <w:shd w:val="clear" w:color="auto" w:fill="auto"/>
            <w:noWrap/>
            <w:vAlign w:val="bottom"/>
            <w:hideMark/>
          </w:tcPr>
          <w:p w14:paraId="3BF96D25"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STAHL</w:t>
            </w:r>
          </w:p>
        </w:tc>
        <w:tc>
          <w:tcPr>
            <w:tcW w:w="1360" w:type="dxa"/>
            <w:tcBorders>
              <w:top w:val="nil"/>
              <w:left w:val="nil"/>
              <w:bottom w:val="single" w:sz="4" w:space="0" w:color="auto"/>
              <w:right w:val="single" w:sz="4" w:space="0" w:color="auto"/>
            </w:tcBorders>
            <w:shd w:val="clear" w:color="auto" w:fill="auto"/>
            <w:noWrap/>
            <w:vAlign w:val="bottom"/>
            <w:hideMark/>
          </w:tcPr>
          <w:p w14:paraId="6ADCF297"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1-M-3</w:t>
            </w:r>
          </w:p>
        </w:tc>
      </w:tr>
      <w:tr w:rsidR="00C86D02" w:rsidRPr="00C86D02" w14:paraId="3206F3EC" w14:textId="77777777" w:rsidTr="00C86D02">
        <w:trPr>
          <w:trHeight w:val="288"/>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14:paraId="51E2D49C" w14:textId="77777777" w:rsidR="00C86D02" w:rsidRPr="00C86D02" w:rsidRDefault="00C86D02" w:rsidP="00C86D02">
            <w:pPr>
              <w:widowControl/>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POLIPASTO SCR MOTOR VT20</w:t>
            </w:r>
          </w:p>
        </w:tc>
        <w:tc>
          <w:tcPr>
            <w:tcW w:w="1240" w:type="dxa"/>
            <w:tcBorders>
              <w:top w:val="nil"/>
              <w:left w:val="nil"/>
              <w:bottom w:val="single" w:sz="4" w:space="0" w:color="auto"/>
              <w:right w:val="single" w:sz="4" w:space="0" w:color="auto"/>
            </w:tcBorders>
            <w:shd w:val="clear" w:color="auto" w:fill="auto"/>
            <w:noWrap/>
            <w:vAlign w:val="bottom"/>
            <w:hideMark/>
          </w:tcPr>
          <w:p w14:paraId="0603531F"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5T.</w:t>
            </w:r>
          </w:p>
        </w:tc>
        <w:tc>
          <w:tcPr>
            <w:tcW w:w="1400" w:type="dxa"/>
            <w:tcBorders>
              <w:top w:val="nil"/>
              <w:left w:val="nil"/>
              <w:bottom w:val="single" w:sz="4" w:space="0" w:color="auto"/>
              <w:right w:val="single" w:sz="4" w:space="0" w:color="auto"/>
            </w:tcBorders>
            <w:shd w:val="clear" w:color="auto" w:fill="auto"/>
            <w:noWrap/>
            <w:vAlign w:val="bottom"/>
            <w:hideMark/>
          </w:tcPr>
          <w:p w14:paraId="489875B2"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STAHL</w:t>
            </w:r>
          </w:p>
        </w:tc>
        <w:tc>
          <w:tcPr>
            <w:tcW w:w="1360" w:type="dxa"/>
            <w:tcBorders>
              <w:top w:val="nil"/>
              <w:left w:val="nil"/>
              <w:bottom w:val="single" w:sz="4" w:space="0" w:color="auto"/>
              <w:right w:val="single" w:sz="4" w:space="0" w:color="auto"/>
            </w:tcBorders>
            <w:shd w:val="clear" w:color="auto" w:fill="auto"/>
            <w:noWrap/>
            <w:vAlign w:val="bottom"/>
            <w:hideMark/>
          </w:tcPr>
          <w:p w14:paraId="1BE818AA"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1-M-1</w:t>
            </w:r>
          </w:p>
        </w:tc>
      </w:tr>
      <w:tr w:rsidR="00C86D02" w:rsidRPr="00C86D02" w14:paraId="3729774A" w14:textId="77777777" w:rsidTr="00C86D02">
        <w:trPr>
          <w:trHeight w:val="288"/>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14:paraId="4FC8671F" w14:textId="77777777" w:rsidR="00C86D02" w:rsidRPr="00C86D02" w:rsidRDefault="00C86D02" w:rsidP="00C86D02">
            <w:pPr>
              <w:widowControl/>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POLIPASTO SCR MOTOR VT30</w:t>
            </w:r>
          </w:p>
        </w:tc>
        <w:tc>
          <w:tcPr>
            <w:tcW w:w="1240" w:type="dxa"/>
            <w:tcBorders>
              <w:top w:val="nil"/>
              <w:left w:val="nil"/>
              <w:bottom w:val="single" w:sz="4" w:space="0" w:color="auto"/>
              <w:right w:val="single" w:sz="4" w:space="0" w:color="auto"/>
            </w:tcBorders>
            <w:shd w:val="clear" w:color="auto" w:fill="auto"/>
            <w:noWrap/>
            <w:vAlign w:val="bottom"/>
            <w:hideMark/>
          </w:tcPr>
          <w:p w14:paraId="5628E78D"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5T.</w:t>
            </w:r>
          </w:p>
        </w:tc>
        <w:tc>
          <w:tcPr>
            <w:tcW w:w="1400" w:type="dxa"/>
            <w:tcBorders>
              <w:top w:val="nil"/>
              <w:left w:val="nil"/>
              <w:bottom w:val="single" w:sz="4" w:space="0" w:color="auto"/>
              <w:right w:val="single" w:sz="4" w:space="0" w:color="auto"/>
            </w:tcBorders>
            <w:shd w:val="clear" w:color="auto" w:fill="auto"/>
            <w:noWrap/>
            <w:vAlign w:val="bottom"/>
            <w:hideMark/>
          </w:tcPr>
          <w:p w14:paraId="7A47FD83"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STAHL</w:t>
            </w:r>
          </w:p>
        </w:tc>
        <w:tc>
          <w:tcPr>
            <w:tcW w:w="1360" w:type="dxa"/>
            <w:tcBorders>
              <w:top w:val="nil"/>
              <w:left w:val="nil"/>
              <w:bottom w:val="single" w:sz="4" w:space="0" w:color="auto"/>
              <w:right w:val="single" w:sz="4" w:space="0" w:color="auto"/>
            </w:tcBorders>
            <w:shd w:val="clear" w:color="auto" w:fill="auto"/>
            <w:noWrap/>
            <w:vAlign w:val="bottom"/>
            <w:hideMark/>
          </w:tcPr>
          <w:p w14:paraId="36D57D02"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1-M-2</w:t>
            </w:r>
          </w:p>
        </w:tc>
      </w:tr>
      <w:tr w:rsidR="00C86D02" w:rsidRPr="00C86D02" w14:paraId="3865AC8F" w14:textId="77777777" w:rsidTr="00C86D02">
        <w:trPr>
          <w:trHeight w:val="288"/>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14:paraId="4CD22940" w14:textId="77777777" w:rsidR="00C86D02" w:rsidRPr="00C86D02" w:rsidRDefault="00C86D02" w:rsidP="00C86D02">
            <w:pPr>
              <w:widowControl/>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MONTA-CARGAS SCR</w:t>
            </w:r>
          </w:p>
        </w:tc>
        <w:tc>
          <w:tcPr>
            <w:tcW w:w="1240" w:type="dxa"/>
            <w:tcBorders>
              <w:top w:val="nil"/>
              <w:left w:val="nil"/>
              <w:bottom w:val="single" w:sz="4" w:space="0" w:color="auto"/>
              <w:right w:val="single" w:sz="4" w:space="0" w:color="auto"/>
            </w:tcBorders>
            <w:shd w:val="clear" w:color="auto" w:fill="auto"/>
            <w:noWrap/>
            <w:vAlign w:val="bottom"/>
            <w:hideMark/>
          </w:tcPr>
          <w:p w14:paraId="35854E26"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2T.</w:t>
            </w:r>
          </w:p>
        </w:tc>
        <w:tc>
          <w:tcPr>
            <w:tcW w:w="1400" w:type="dxa"/>
            <w:tcBorders>
              <w:top w:val="nil"/>
              <w:left w:val="nil"/>
              <w:bottom w:val="single" w:sz="4" w:space="0" w:color="auto"/>
              <w:right w:val="single" w:sz="4" w:space="0" w:color="auto"/>
            </w:tcBorders>
            <w:shd w:val="clear" w:color="auto" w:fill="auto"/>
            <w:noWrap/>
            <w:vAlign w:val="bottom"/>
            <w:hideMark/>
          </w:tcPr>
          <w:p w14:paraId="5613CFBC"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STAHL</w:t>
            </w:r>
          </w:p>
        </w:tc>
        <w:tc>
          <w:tcPr>
            <w:tcW w:w="1360" w:type="dxa"/>
            <w:tcBorders>
              <w:top w:val="nil"/>
              <w:left w:val="nil"/>
              <w:bottom w:val="single" w:sz="4" w:space="0" w:color="auto"/>
              <w:right w:val="single" w:sz="4" w:space="0" w:color="auto"/>
            </w:tcBorders>
            <w:shd w:val="clear" w:color="auto" w:fill="auto"/>
            <w:noWrap/>
            <w:vAlign w:val="bottom"/>
            <w:hideMark/>
          </w:tcPr>
          <w:p w14:paraId="51154785"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AM-C-64</w:t>
            </w:r>
          </w:p>
        </w:tc>
      </w:tr>
      <w:tr w:rsidR="00C86D02" w:rsidRPr="00C86D02" w14:paraId="38112A52" w14:textId="77777777" w:rsidTr="00C86D02">
        <w:trPr>
          <w:trHeight w:val="288"/>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14:paraId="2F99AB5D" w14:textId="77777777" w:rsidR="00C86D02" w:rsidRPr="00C86D02" w:rsidRDefault="00C86D02" w:rsidP="00C86D02">
            <w:pPr>
              <w:widowControl/>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POLIPASTO MANUAL SCR ACOPLAMIENTO MOTOR VT10</w:t>
            </w:r>
          </w:p>
        </w:tc>
        <w:tc>
          <w:tcPr>
            <w:tcW w:w="1240" w:type="dxa"/>
            <w:tcBorders>
              <w:top w:val="nil"/>
              <w:left w:val="nil"/>
              <w:bottom w:val="single" w:sz="4" w:space="0" w:color="auto"/>
              <w:right w:val="single" w:sz="4" w:space="0" w:color="auto"/>
            </w:tcBorders>
            <w:shd w:val="clear" w:color="auto" w:fill="auto"/>
            <w:noWrap/>
            <w:vAlign w:val="bottom"/>
            <w:hideMark/>
          </w:tcPr>
          <w:p w14:paraId="354FD837"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2T.</w:t>
            </w:r>
          </w:p>
        </w:tc>
        <w:tc>
          <w:tcPr>
            <w:tcW w:w="1400" w:type="dxa"/>
            <w:tcBorders>
              <w:top w:val="nil"/>
              <w:left w:val="nil"/>
              <w:bottom w:val="single" w:sz="4" w:space="0" w:color="auto"/>
              <w:right w:val="single" w:sz="4" w:space="0" w:color="auto"/>
            </w:tcBorders>
            <w:shd w:val="clear" w:color="auto" w:fill="auto"/>
            <w:noWrap/>
            <w:vAlign w:val="bottom"/>
            <w:hideMark/>
          </w:tcPr>
          <w:p w14:paraId="5326901E"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STAHL</w:t>
            </w:r>
          </w:p>
        </w:tc>
        <w:tc>
          <w:tcPr>
            <w:tcW w:w="1360" w:type="dxa"/>
            <w:tcBorders>
              <w:top w:val="nil"/>
              <w:left w:val="nil"/>
              <w:bottom w:val="single" w:sz="4" w:space="0" w:color="auto"/>
              <w:right w:val="single" w:sz="4" w:space="0" w:color="auto"/>
            </w:tcBorders>
            <w:shd w:val="clear" w:color="auto" w:fill="auto"/>
            <w:noWrap/>
            <w:vAlign w:val="bottom"/>
            <w:hideMark/>
          </w:tcPr>
          <w:p w14:paraId="0973BC72"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1-M-7</w:t>
            </w:r>
          </w:p>
        </w:tc>
      </w:tr>
      <w:tr w:rsidR="00C86D02" w:rsidRPr="00C86D02" w14:paraId="49BA7B53" w14:textId="77777777" w:rsidTr="00C86D02">
        <w:trPr>
          <w:trHeight w:val="288"/>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14:paraId="05915B84" w14:textId="77777777" w:rsidR="00C86D02" w:rsidRPr="00C86D02" w:rsidRDefault="00C86D02" w:rsidP="00C86D02">
            <w:pPr>
              <w:widowControl/>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POLIPASTO MANUAL SCR EJE MOTOR VT10</w:t>
            </w:r>
          </w:p>
        </w:tc>
        <w:tc>
          <w:tcPr>
            <w:tcW w:w="1240" w:type="dxa"/>
            <w:tcBorders>
              <w:top w:val="nil"/>
              <w:left w:val="nil"/>
              <w:bottom w:val="single" w:sz="4" w:space="0" w:color="auto"/>
              <w:right w:val="single" w:sz="4" w:space="0" w:color="auto"/>
            </w:tcBorders>
            <w:shd w:val="clear" w:color="auto" w:fill="auto"/>
            <w:noWrap/>
            <w:vAlign w:val="bottom"/>
            <w:hideMark/>
          </w:tcPr>
          <w:p w14:paraId="3470949F"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2T.</w:t>
            </w:r>
          </w:p>
        </w:tc>
        <w:tc>
          <w:tcPr>
            <w:tcW w:w="1400" w:type="dxa"/>
            <w:tcBorders>
              <w:top w:val="nil"/>
              <w:left w:val="nil"/>
              <w:bottom w:val="single" w:sz="4" w:space="0" w:color="auto"/>
              <w:right w:val="single" w:sz="4" w:space="0" w:color="auto"/>
            </w:tcBorders>
            <w:shd w:val="clear" w:color="auto" w:fill="auto"/>
            <w:noWrap/>
            <w:vAlign w:val="bottom"/>
            <w:hideMark/>
          </w:tcPr>
          <w:p w14:paraId="5E025E0B"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STAHL</w:t>
            </w:r>
          </w:p>
        </w:tc>
        <w:tc>
          <w:tcPr>
            <w:tcW w:w="1360" w:type="dxa"/>
            <w:tcBorders>
              <w:top w:val="nil"/>
              <w:left w:val="nil"/>
              <w:bottom w:val="single" w:sz="4" w:space="0" w:color="auto"/>
              <w:right w:val="single" w:sz="4" w:space="0" w:color="auto"/>
            </w:tcBorders>
            <w:shd w:val="clear" w:color="auto" w:fill="auto"/>
            <w:noWrap/>
            <w:vAlign w:val="bottom"/>
            <w:hideMark/>
          </w:tcPr>
          <w:p w14:paraId="1BDEB460"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1-M-7</w:t>
            </w:r>
          </w:p>
        </w:tc>
      </w:tr>
      <w:tr w:rsidR="00C86D02" w:rsidRPr="00C86D02" w14:paraId="4136B81C" w14:textId="77777777" w:rsidTr="00C86D02">
        <w:trPr>
          <w:trHeight w:val="288"/>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14:paraId="1219FEB0" w14:textId="77777777" w:rsidR="00C86D02" w:rsidRPr="00C86D02" w:rsidRDefault="00C86D02" w:rsidP="00C86D02">
            <w:pPr>
              <w:widowControl/>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POLIPASTO MANUAL SCR NIVEL +15</w:t>
            </w:r>
          </w:p>
        </w:tc>
        <w:tc>
          <w:tcPr>
            <w:tcW w:w="1240" w:type="dxa"/>
            <w:tcBorders>
              <w:top w:val="nil"/>
              <w:left w:val="nil"/>
              <w:bottom w:val="single" w:sz="4" w:space="0" w:color="auto"/>
              <w:right w:val="single" w:sz="4" w:space="0" w:color="auto"/>
            </w:tcBorders>
            <w:shd w:val="clear" w:color="auto" w:fill="auto"/>
            <w:noWrap/>
            <w:vAlign w:val="bottom"/>
            <w:hideMark/>
          </w:tcPr>
          <w:p w14:paraId="0A4C701F"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1 T.</w:t>
            </w:r>
          </w:p>
        </w:tc>
        <w:tc>
          <w:tcPr>
            <w:tcW w:w="1400" w:type="dxa"/>
            <w:tcBorders>
              <w:top w:val="nil"/>
              <w:left w:val="nil"/>
              <w:bottom w:val="single" w:sz="4" w:space="0" w:color="auto"/>
              <w:right w:val="single" w:sz="4" w:space="0" w:color="auto"/>
            </w:tcBorders>
            <w:shd w:val="clear" w:color="auto" w:fill="auto"/>
            <w:noWrap/>
            <w:vAlign w:val="bottom"/>
            <w:hideMark/>
          </w:tcPr>
          <w:p w14:paraId="317601FF"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STAHL</w:t>
            </w:r>
          </w:p>
        </w:tc>
        <w:tc>
          <w:tcPr>
            <w:tcW w:w="1360" w:type="dxa"/>
            <w:tcBorders>
              <w:top w:val="nil"/>
              <w:left w:val="nil"/>
              <w:bottom w:val="single" w:sz="4" w:space="0" w:color="auto"/>
              <w:right w:val="single" w:sz="4" w:space="0" w:color="auto"/>
            </w:tcBorders>
            <w:shd w:val="clear" w:color="auto" w:fill="auto"/>
            <w:noWrap/>
            <w:vAlign w:val="bottom"/>
            <w:hideMark/>
          </w:tcPr>
          <w:p w14:paraId="173757F9"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2-M-2</w:t>
            </w:r>
          </w:p>
        </w:tc>
      </w:tr>
      <w:tr w:rsidR="00C86D02" w:rsidRPr="00C86D02" w14:paraId="0394D6BA" w14:textId="77777777" w:rsidTr="00C86D02">
        <w:trPr>
          <w:trHeight w:val="288"/>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14:paraId="6B41DD0A" w14:textId="77777777" w:rsidR="00C86D02" w:rsidRPr="00C86D02" w:rsidRDefault="00C86D02" w:rsidP="00C86D02">
            <w:pPr>
              <w:widowControl/>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POLIPASTO MANUAL SCR ACOPLAMIENTO MOTOR VT20</w:t>
            </w:r>
          </w:p>
        </w:tc>
        <w:tc>
          <w:tcPr>
            <w:tcW w:w="1240" w:type="dxa"/>
            <w:tcBorders>
              <w:top w:val="nil"/>
              <w:left w:val="nil"/>
              <w:bottom w:val="single" w:sz="4" w:space="0" w:color="auto"/>
              <w:right w:val="single" w:sz="4" w:space="0" w:color="auto"/>
            </w:tcBorders>
            <w:shd w:val="clear" w:color="auto" w:fill="auto"/>
            <w:noWrap/>
            <w:vAlign w:val="bottom"/>
            <w:hideMark/>
          </w:tcPr>
          <w:p w14:paraId="58C9C4CA"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2T.</w:t>
            </w:r>
          </w:p>
        </w:tc>
        <w:tc>
          <w:tcPr>
            <w:tcW w:w="1400" w:type="dxa"/>
            <w:tcBorders>
              <w:top w:val="nil"/>
              <w:left w:val="nil"/>
              <w:bottom w:val="single" w:sz="4" w:space="0" w:color="auto"/>
              <w:right w:val="single" w:sz="4" w:space="0" w:color="auto"/>
            </w:tcBorders>
            <w:shd w:val="clear" w:color="auto" w:fill="auto"/>
            <w:noWrap/>
            <w:vAlign w:val="bottom"/>
            <w:hideMark/>
          </w:tcPr>
          <w:p w14:paraId="4F8F5279"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STAHL</w:t>
            </w:r>
          </w:p>
        </w:tc>
        <w:tc>
          <w:tcPr>
            <w:tcW w:w="1360" w:type="dxa"/>
            <w:tcBorders>
              <w:top w:val="nil"/>
              <w:left w:val="nil"/>
              <w:bottom w:val="single" w:sz="4" w:space="0" w:color="auto"/>
              <w:right w:val="single" w:sz="4" w:space="0" w:color="auto"/>
            </w:tcBorders>
            <w:shd w:val="clear" w:color="auto" w:fill="auto"/>
            <w:noWrap/>
            <w:vAlign w:val="bottom"/>
            <w:hideMark/>
          </w:tcPr>
          <w:p w14:paraId="485BC4AC"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1-M-5</w:t>
            </w:r>
          </w:p>
        </w:tc>
      </w:tr>
      <w:tr w:rsidR="00C86D02" w:rsidRPr="00C86D02" w14:paraId="588A40BD" w14:textId="77777777" w:rsidTr="00C86D02">
        <w:trPr>
          <w:trHeight w:val="288"/>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14:paraId="7FFE41AF" w14:textId="77777777" w:rsidR="00C86D02" w:rsidRPr="00C86D02" w:rsidRDefault="00C86D02" w:rsidP="00C86D02">
            <w:pPr>
              <w:widowControl/>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POLIPASTO MANUAL SCR EJE MOTOR VT20</w:t>
            </w:r>
          </w:p>
        </w:tc>
        <w:tc>
          <w:tcPr>
            <w:tcW w:w="1240" w:type="dxa"/>
            <w:tcBorders>
              <w:top w:val="nil"/>
              <w:left w:val="nil"/>
              <w:bottom w:val="single" w:sz="4" w:space="0" w:color="auto"/>
              <w:right w:val="single" w:sz="4" w:space="0" w:color="auto"/>
            </w:tcBorders>
            <w:shd w:val="clear" w:color="auto" w:fill="auto"/>
            <w:noWrap/>
            <w:vAlign w:val="bottom"/>
            <w:hideMark/>
          </w:tcPr>
          <w:p w14:paraId="582AC58B"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2T.</w:t>
            </w:r>
          </w:p>
        </w:tc>
        <w:tc>
          <w:tcPr>
            <w:tcW w:w="1400" w:type="dxa"/>
            <w:tcBorders>
              <w:top w:val="nil"/>
              <w:left w:val="nil"/>
              <w:bottom w:val="single" w:sz="4" w:space="0" w:color="auto"/>
              <w:right w:val="single" w:sz="4" w:space="0" w:color="auto"/>
            </w:tcBorders>
            <w:shd w:val="clear" w:color="auto" w:fill="auto"/>
            <w:noWrap/>
            <w:vAlign w:val="bottom"/>
            <w:hideMark/>
          </w:tcPr>
          <w:p w14:paraId="7BE93FC8"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STAHL</w:t>
            </w:r>
          </w:p>
        </w:tc>
        <w:tc>
          <w:tcPr>
            <w:tcW w:w="1360" w:type="dxa"/>
            <w:tcBorders>
              <w:top w:val="nil"/>
              <w:left w:val="nil"/>
              <w:bottom w:val="single" w:sz="4" w:space="0" w:color="auto"/>
              <w:right w:val="single" w:sz="4" w:space="0" w:color="auto"/>
            </w:tcBorders>
            <w:shd w:val="clear" w:color="auto" w:fill="auto"/>
            <w:noWrap/>
            <w:vAlign w:val="bottom"/>
            <w:hideMark/>
          </w:tcPr>
          <w:p w14:paraId="3E40D723"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1-M-4</w:t>
            </w:r>
          </w:p>
        </w:tc>
      </w:tr>
      <w:tr w:rsidR="00C86D02" w:rsidRPr="00C86D02" w14:paraId="31FBF713" w14:textId="77777777" w:rsidTr="00C86D02">
        <w:trPr>
          <w:trHeight w:val="288"/>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14:paraId="4AE2897F" w14:textId="77777777" w:rsidR="00C86D02" w:rsidRPr="00C86D02" w:rsidRDefault="00C86D02" w:rsidP="00C86D02">
            <w:pPr>
              <w:widowControl/>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POLIPASTO MANUAL SCR NIVEL +15</w:t>
            </w:r>
          </w:p>
        </w:tc>
        <w:tc>
          <w:tcPr>
            <w:tcW w:w="1240" w:type="dxa"/>
            <w:tcBorders>
              <w:top w:val="nil"/>
              <w:left w:val="nil"/>
              <w:bottom w:val="single" w:sz="4" w:space="0" w:color="auto"/>
              <w:right w:val="single" w:sz="4" w:space="0" w:color="auto"/>
            </w:tcBorders>
            <w:shd w:val="clear" w:color="auto" w:fill="auto"/>
            <w:noWrap/>
            <w:vAlign w:val="bottom"/>
            <w:hideMark/>
          </w:tcPr>
          <w:p w14:paraId="6FC1AA1F"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1 T.</w:t>
            </w:r>
          </w:p>
        </w:tc>
        <w:tc>
          <w:tcPr>
            <w:tcW w:w="1400" w:type="dxa"/>
            <w:tcBorders>
              <w:top w:val="nil"/>
              <w:left w:val="nil"/>
              <w:bottom w:val="single" w:sz="4" w:space="0" w:color="auto"/>
              <w:right w:val="single" w:sz="4" w:space="0" w:color="auto"/>
            </w:tcBorders>
            <w:shd w:val="clear" w:color="auto" w:fill="auto"/>
            <w:noWrap/>
            <w:vAlign w:val="bottom"/>
            <w:hideMark/>
          </w:tcPr>
          <w:p w14:paraId="73A8510F"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STAHL</w:t>
            </w:r>
          </w:p>
        </w:tc>
        <w:tc>
          <w:tcPr>
            <w:tcW w:w="1360" w:type="dxa"/>
            <w:tcBorders>
              <w:top w:val="nil"/>
              <w:left w:val="nil"/>
              <w:bottom w:val="single" w:sz="4" w:space="0" w:color="auto"/>
              <w:right w:val="single" w:sz="4" w:space="0" w:color="auto"/>
            </w:tcBorders>
            <w:shd w:val="clear" w:color="auto" w:fill="auto"/>
            <w:noWrap/>
            <w:vAlign w:val="bottom"/>
            <w:hideMark/>
          </w:tcPr>
          <w:p w14:paraId="1B3A9893"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2-M-1</w:t>
            </w:r>
          </w:p>
        </w:tc>
      </w:tr>
      <w:tr w:rsidR="00C86D02" w:rsidRPr="00C86D02" w14:paraId="3645AE11" w14:textId="77777777" w:rsidTr="00C86D02">
        <w:trPr>
          <w:trHeight w:val="288"/>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14:paraId="2A426C2B" w14:textId="77777777" w:rsidR="00C86D02" w:rsidRPr="00C86D02" w:rsidRDefault="00C86D02" w:rsidP="00C86D02">
            <w:pPr>
              <w:widowControl/>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POLIPASTO MANUAL SCR ACOPLAMIENTO MOTOR VT30</w:t>
            </w:r>
          </w:p>
        </w:tc>
        <w:tc>
          <w:tcPr>
            <w:tcW w:w="1240" w:type="dxa"/>
            <w:tcBorders>
              <w:top w:val="nil"/>
              <w:left w:val="nil"/>
              <w:bottom w:val="single" w:sz="4" w:space="0" w:color="auto"/>
              <w:right w:val="single" w:sz="4" w:space="0" w:color="auto"/>
            </w:tcBorders>
            <w:shd w:val="clear" w:color="auto" w:fill="auto"/>
            <w:noWrap/>
            <w:vAlign w:val="bottom"/>
            <w:hideMark/>
          </w:tcPr>
          <w:p w14:paraId="513C8669"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2T.</w:t>
            </w:r>
          </w:p>
        </w:tc>
        <w:tc>
          <w:tcPr>
            <w:tcW w:w="1400" w:type="dxa"/>
            <w:tcBorders>
              <w:top w:val="nil"/>
              <w:left w:val="nil"/>
              <w:bottom w:val="single" w:sz="4" w:space="0" w:color="auto"/>
              <w:right w:val="single" w:sz="4" w:space="0" w:color="auto"/>
            </w:tcBorders>
            <w:shd w:val="clear" w:color="auto" w:fill="auto"/>
            <w:noWrap/>
            <w:vAlign w:val="bottom"/>
            <w:hideMark/>
          </w:tcPr>
          <w:p w14:paraId="19FD4D5A"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STAHL</w:t>
            </w:r>
          </w:p>
        </w:tc>
        <w:tc>
          <w:tcPr>
            <w:tcW w:w="1360" w:type="dxa"/>
            <w:tcBorders>
              <w:top w:val="nil"/>
              <w:left w:val="nil"/>
              <w:bottom w:val="single" w:sz="4" w:space="0" w:color="auto"/>
              <w:right w:val="single" w:sz="4" w:space="0" w:color="auto"/>
            </w:tcBorders>
            <w:shd w:val="clear" w:color="auto" w:fill="auto"/>
            <w:noWrap/>
            <w:vAlign w:val="bottom"/>
            <w:hideMark/>
          </w:tcPr>
          <w:p w14:paraId="258D3C0E"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1-M-8</w:t>
            </w:r>
          </w:p>
        </w:tc>
      </w:tr>
      <w:tr w:rsidR="00C86D02" w:rsidRPr="00C86D02" w14:paraId="2458F49E" w14:textId="77777777" w:rsidTr="00C86D02">
        <w:trPr>
          <w:trHeight w:val="288"/>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14:paraId="2A3398DF" w14:textId="77777777" w:rsidR="00C86D02" w:rsidRPr="00C86D02" w:rsidRDefault="00C86D02" w:rsidP="00C86D02">
            <w:pPr>
              <w:widowControl/>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POLIPASTO MANUAL SCR EJE MOTOR VT30</w:t>
            </w:r>
          </w:p>
        </w:tc>
        <w:tc>
          <w:tcPr>
            <w:tcW w:w="1240" w:type="dxa"/>
            <w:tcBorders>
              <w:top w:val="nil"/>
              <w:left w:val="nil"/>
              <w:bottom w:val="single" w:sz="4" w:space="0" w:color="auto"/>
              <w:right w:val="single" w:sz="4" w:space="0" w:color="auto"/>
            </w:tcBorders>
            <w:shd w:val="clear" w:color="auto" w:fill="auto"/>
            <w:noWrap/>
            <w:vAlign w:val="bottom"/>
            <w:hideMark/>
          </w:tcPr>
          <w:p w14:paraId="187C5C8F"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2T.</w:t>
            </w:r>
          </w:p>
        </w:tc>
        <w:tc>
          <w:tcPr>
            <w:tcW w:w="1400" w:type="dxa"/>
            <w:tcBorders>
              <w:top w:val="nil"/>
              <w:left w:val="nil"/>
              <w:bottom w:val="single" w:sz="4" w:space="0" w:color="auto"/>
              <w:right w:val="single" w:sz="4" w:space="0" w:color="auto"/>
            </w:tcBorders>
            <w:shd w:val="clear" w:color="auto" w:fill="auto"/>
            <w:noWrap/>
            <w:vAlign w:val="bottom"/>
            <w:hideMark/>
          </w:tcPr>
          <w:p w14:paraId="75F7A09B"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STAHL</w:t>
            </w:r>
          </w:p>
        </w:tc>
        <w:tc>
          <w:tcPr>
            <w:tcW w:w="1360" w:type="dxa"/>
            <w:tcBorders>
              <w:top w:val="nil"/>
              <w:left w:val="nil"/>
              <w:bottom w:val="single" w:sz="4" w:space="0" w:color="auto"/>
              <w:right w:val="single" w:sz="4" w:space="0" w:color="auto"/>
            </w:tcBorders>
            <w:shd w:val="clear" w:color="auto" w:fill="auto"/>
            <w:noWrap/>
            <w:vAlign w:val="bottom"/>
            <w:hideMark/>
          </w:tcPr>
          <w:p w14:paraId="37D93F2A"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1-M-6</w:t>
            </w:r>
          </w:p>
        </w:tc>
      </w:tr>
      <w:tr w:rsidR="00C86D02" w:rsidRPr="00C86D02" w14:paraId="37DCDC7A" w14:textId="77777777" w:rsidTr="00C86D02">
        <w:trPr>
          <w:trHeight w:val="288"/>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14:paraId="03AD1A62" w14:textId="77777777" w:rsidR="00C86D02" w:rsidRPr="00C86D02" w:rsidRDefault="00C86D02" w:rsidP="00C86D02">
            <w:pPr>
              <w:widowControl/>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POLIPASTO MANUAL SCR NIVEL +15</w:t>
            </w:r>
          </w:p>
        </w:tc>
        <w:tc>
          <w:tcPr>
            <w:tcW w:w="1240" w:type="dxa"/>
            <w:tcBorders>
              <w:top w:val="nil"/>
              <w:left w:val="nil"/>
              <w:bottom w:val="single" w:sz="4" w:space="0" w:color="auto"/>
              <w:right w:val="single" w:sz="4" w:space="0" w:color="auto"/>
            </w:tcBorders>
            <w:shd w:val="clear" w:color="auto" w:fill="auto"/>
            <w:noWrap/>
            <w:vAlign w:val="bottom"/>
            <w:hideMark/>
          </w:tcPr>
          <w:p w14:paraId="22D9D1EF"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1 T.</w:t>
            </w:r>
          </w:p>
        </w:tc>
        <w:tc>
          <w:tcPr>
            <w:tcW w:w="1400" w:type="dxa"/>
            <w:tcBorders>
              <w:top w:val="nil"/>
              <w:left w:val="nil"/>
              <w:bottom w:val="single" w:sz="4" w:space="0" w:color="auto"/>
              <w:right w:val="single" w:sz="4" w:space="0" w:color="auto"/>
            </w:tcBorders>
            <w:shd w:val="clear" w:color="auto" w:fill="auto"/>
            <w:noWrap/>
            <w:vAlign w:val="bottom"/>
            <w:hideMark/>
          </w:tcPr>
          <w:p w14:paraId="1957775F"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STAHL</w:t>
            </w:r>
          </w:p>
        </w:tc>
        <w:tc>
          <w:tcPr>
            <w:tcW w:w="1360" w:type="dxa"/>
            <w:tcBorders>
              <w:top w:val="nil"/>
              <w:left w:val="nil"/>
              <w:bottom w:val="single" w:sz="4" w:space="0" w:color="auto"/>
              <w:right w:val="single" w:sz="4" w:space="0" w:color="auto"/>
            </w:tcBorders>
            <w:shd w:val="clear" w:color="auto" w:fill="auto"/>
            <w:noWrap/>
            <w:vAlign w:val="bottom"/>
            <w:hideMark/>
          </w:tcPr>
          <w:p w14:paraId="4B8B3E2B" w14:textId="77777777" w:rsidR="00C86D02" w:rsidRPr="00C86D02" w:rsidRDefault="00C86D02" w:rsidP="00C86D02">
            <w:pPr>
              <w:widowControl/>
              <w:jc w:val="center"/>
              <w:rPr>
                <w:rFonts w:ascii="Arial" w:eastAsia="Times New Roman" w:hAnsi="Arial" w:cs="Arial"/>
                <w:color w:val="000000"/>
                <w:sz w:val="16"/>
                <w:szCs w:val="16"/>
                <w:lang w:eastAsia="ca-ES"/>
              </w:rPr>
            </w:pPr>
            <w:r w:rsidRPr="00C86D02">
              <w:rPr>
                <w:rFonts w:ascii="Arial" w:eastAsia="Times New Roman" w:hAnsi="Arial" w:cs="Arial"/>
                <w:color w:val="000000"/>
                <w:sz w:val="16"/>
                <w:szCs w:val="16"/>
                <w:lang w:eastAsia="ca-ES"/>
              </w:rPr>
              <w:t>2-M-1</w:t>
            </w:r>
          </w:p>
        </w:tc>
      </w:tr>
    </w:tbl>
    <w:p w14:paraId="78A742D9" w14:textId="6F371A18" w:rsidR="001E4A2D" w:rsidRDefault="001E4A2D" w:rsidP="000F0943">
      <w:pPr>
        <w:pStyle w:val="Ttulo1"/>
        <w:spacing w:before="111"/>
        <w:ind w:left="0"/>
        <w:jc w:val="both"/>
        <w:rPr>
          <w:rFonts w:ascii="Verdana" w:hAnsi="Verdana"/>
          <w:b w:val="0"/>
          <w:bCs w:val="0"/>
          <w:sz w:val="20"/>
          <w:szCs w:val="20"/>
          <w:u w:val="none"/>
          <w:lang w:val="es-ES"/>
        </w:rPr>
      </w:pPr>
    </w:p>
    <w:p w14:paraId="7D1BABB8" w14:textId="77777777" w:rsidR="00330C99" w:rsidRPr="004F719C" w:rsidRDefault="00330C99" w:rsidP="00801980">
      <w:pPr>
        <w:jc w:val="both"/>
        <w:rPr>
          <w:rFonts w:ascii="Verdana" w:hAnsi="Verdana"/>
          <w:b/>
          <w:bCs/>
          <w:sz w:val="20"/>
          <w:szCs w:val="20"/>
          <w:u w:val="single"/>
          <w:lang w:val="ca"/>
        </w:rPr>
      </w:pPr>
      <w:r w:rsidRPr="004F719C">
        <w:rPr>
          <w:rFonts w:ascii="Verdana" w:hAnsi="Verdana"/>
          <w:b/>
          <w:bCs/>
          <w:sz w:val="20"/>
          <w:szCs w:val="20"/>
          <w:u w:val="single"/>
          <w:lang w:val="es"/>
        </w:rPr>
        <w:t>Aspectos a tener en cuenta</w:t>
      </w:r>
    </w:p>
    <w:p w14:paraId="2997AFE0" w14:textId="77777777" w:rsidR="00330C99" w:rsidRPr="004F719C" w:rsidRDefault="00330C99" w:rsidP="00801980">
      <w:pPr>
        <w:jc w:val="both"/>
        <w:rPr>
          <w:rFonts w:ascii="Verdana" w:hAnsi="Verdana"/>
          <w:b/>
          <w:bCs/>
          <w:sz w:val="20"/>
          <w:szCs w:val="20"/>
          <w:u w:val="single"/>
          <w:lang w:val="ca"/>
        </w:rPr>
      </w:pPr>
    </w:p>
    <w:p w14:paraId="3B42EBEF" w14:textId="77777777" w:rsidR="00330C99" w:rsidRPr="004F719C" w:rsidRDefault="00330C99" w:rsidP="00801980">
      <w:pPr>
        <w:contextualSpacing/>
        <w:jc w:val="both"/>
        <w:rPr>
          <w:rFonts w:ascii="Verdana" w:hAnsi="Verdana"/>
          <w:sz w:val="20"/>
          <w:szCs w:val="20"/>
        </w:rPr>
      </w:pPr>
      <w:r w:rsidRPr="004F719C">
        <w:rPr>
          <w:rFonts w:ascii="Verdana" w:hAnsi="Verdana"/>
          <w:sz w:val="20"/>
          <w:szCs w:val="20"/>
          <w:lang w:val="es"/>
        </w:rPr>
        <w:t>Se dará cumplimiento a la Ley de Prevención de Riesgos Laborales (LPRL, de tanto en tanto), L31/1995, y a toda la legislación y normativa que se derive que se apliquen a las obras descritas en este pliego de condiciones, con especial atención y consideración a aquellas tareas que puedan generar riesgos graves o muy graves. En concreto, la sobre la protección de los trabajadores de los riesgos de caída por trabajo temporal en altura (RD 2177/2004), el trabajo con riesgo eléctrico (RD 614/2001), etc.</w:t>
      </w:r>
    </w:p>
    <w:p w14:paraId="1161F536" w14:textId="77777777" w:rsidR="00330C99" w:rsidRPr="004F719C" w:rsidRDefault="00330C99" w:rsidP="00801980">
      <w:pPr>
        <w:contextualSpacing/>
        <w:jc w:val="both"/>
        <w:rPr>
          <w:rFonts w:ascii="Verdana" w:hAnsi="Verdana"/>
          <w:sz w:val="20"/>
          <w:szCs w:val="20"/>
        </w:rPr>
      </w:pPr>
    </w:p>
    <w:p w14:paraId="7608D3BC" w14:textId="77777777" w:rsidR="00330C99" w:rsidRPr="004F719C" w:rsidRDefault="00330C99" w:rsidP="00801980">
      <w:pPr>
        <w:jc w:val="both"/>
        <w:rPr>
          <w:rFonts w:ascii="Verdana" w:hAnsi="Verdana"/>
          <w:sz w:val="20"/>
          <w:szCs w:val="20"/>
        </w:rPr>
      </w:pPr>
      <w:r w:rsidRPr="004F719C">
        <w:rPr>
          <w:rFonts w:ascii="Verdana" w:hAnsi="Verdana"/>
          <w:sz w:val="20"/>
          <w:szCs w:val="20"/>
          <w:lang w:val="es"/>
        </w:rPr>
        <w:t xml:space="preserve">Asimismo, también se cumplirá el artículo 24 de la LPRL y el RD 174/2004 sobre la coordinación </w:t>
      </w:r>
      <w:r w:rsidRPr="004F719C">
        <w:rPr>
          <w:rFonts w:ascii="Verdana" w:hAnsi="Verdana"/>
          <w:sz w:val="20"/>
          <w:szCs w:val="20"/>
          <w:lang w:val="es"/>
        </w:rPr>
        <w:lastRenderedPageBreak/>
        <w:t>de actividades empresariales (CAE, en adelante) mediante el intercambio de la información y documentación correspondientes a la plataforma de coordinación eGestiona del Grupo TERSA. Deberá facilitar:</w:t>
      </w:r>
    </w:p>
    <w:p w14:paraId="4BAFB933" w14:textId="77777777" w:rsidR="00330C99" w:rsidRPr="004F719C" w:rsidRDefault="00330C99" w:rsidP="00801980">
      <w:pPr>
        <w:jc w:val="both"/>
        <w:rPr>
          <w:rFonts w:ascii="Verdana" w:hAnsi="Verdana"/>
          <w:sz w:val="20"/>
          <w:szCs w:val="20"/>
        </w:rPr>
      </w:pPr>
    </w:p>
    <w:p w14:paraId="2F60B491" w14:textId="77777777" w:rsidR="00330C99" w:rsidRPr="004F719C" w:rsidRDefault="00330C99" w:rsidP="00330C99">
      <w:pPr>
        <w:widowControl/>
        <w:numPr>
          <w:ilvl w:val="0"/>
          <w:numId w:val="15"/>
        </w:numPr>
        <w:suppressAutoHyphens/>
        <w:jc w:val="both"/>
        <w:rPr>
          <w:rFonts w:ascii="Verdana" w:hAnsi="Verdana"/>
          <w:sz w:val="20"/>
          <w:szCs w:val="20"/>
        </w:rPr>
      </w:pPr>
      <w:r w:rsidRPr="004F719C">
        <w:rPr>
          <w:rFonts w:ascii="Verdana" w:hAnsi="Verdana"/>
          <w:sz w:val="20"/>
          <w:szCs w:val="20"/>
          <w:lang w:val="es"/>
        </w:rPr>
        <w:t>Evaluación específica de riesgos de los puestos de trabajo y tareas que intervienen en el trabajo descrito en esta especificación.</w:t>
      </w:r>
    </w:p>
    <w:p w14:paraId="2BFBECC1" w14:textId="77777777" w:rsidR="00330C99" w:rsidRPr="004F719C" w:rsidRDefault="00330C99" w:rsidP="00330C99">
      <w:pPr>
        <w:widowControl/>
        <w:numPr>
          <w:ilvl w:val="0"/>
          <w:numId w:val="15"/>
        </w:numPr>
        <w:suppressAutoHyphens/>
        <w:jc w:val="both"/>
        <w:rPr>
          <w:rFonts w:ascii="Verdana" w:hAnsi="Verdana"/>
          <w:sz w:val="20"/>
          <w:szCs w:val="20"/>
        </w:rPr>
      </w:pPr>
      <w:r w:rsidRPr="004F719C">
        <w:rPr>
          <w:rFonts w:ascii="Verdana" w:hAnsi="Verdana"/>
          <w:sz w:val="20"/>
          <w:szCs w:val="20"/>
          <w:lang w:val="es"/>
        </w:rPr>
        <w:t>Planificación de la actividad preventiva (este documento se puede adjuntar al informe de evaluación de riesgos).</w:t>
      </w:r>
    </w:p>
    <w:p w14:paraId="7AB665ED" w14:textId="77777777" w:rsidR="00330C99" w:rsidRPr="004F719C" w:rsidRDefault="00330C99" w:rsidP="00330C99">
      <w:pPr>
        <w:widowControl/>
        <w:numPr>
          <w:ilvl w:val="0"/>
          <w:numId w:val="15"/>
        </w:numPr>
        <w:suppressAutoHyphens/>
        <w:jc w:val="both"/>
        <w:rPr>
          <w:rFonts w:ascii="Verdana" w:hAnsi="Verdana"/>
          <w:sz w:val="20"/>
          <w:szCs w:val="20"/>
        </w:rPr>
      </w:pPr>
      <w:r w:rsidRPr="004F719C">
        <w:rPr>
          <w:rFonts w:ascii="Verdana" w:hAnsi="Verdana"/>
          <w:sz w:val="20"/>
          <w:szCs w:val="20"/>
          <w:lang w:val="es"/>
        </w:rPr>
        <w:t>Registro de información sobre riesgos laborales (art. 18 LPRL).</w:t>
      </w:r>
    </w:p>
    <w:p w14:paraId="42712FAE" w14:textId="77777777" w:rsidR="00330C99" w:rsidRPr="004F719C" w:rsidRDefault="00330C99" w:rsidP="00330C99">
      <w:pPr>
        <w:widowControl/>
        <w:numPr>
          <w:ilvl w:val="0"/>
          <w:numId w:val="15"/>
        </w:numPr>
        <w:suppressAutoHyphens/>
        <w:jc w:val="both"/>
        <w:rPr>
          <w:rFonts w:ascii="Verdana" w:hAnsi="Verdana"/>
          <w:sz w:val="20"/>
          <w:szCs w:val="20"/>
        </w:rPr>
      </w:pPr>
      <w:r w:rsidRPr="004F719C">
        <w:rPr>
          <w:rFonts w:ascii="Verdana" w:hAnsi="Verdana"/>
          <w:sz w:val="20"/>
          <w:szCs w:val="20"/>
          <w:lang w:val="es"/>
        </w:rPr>
        <w:t>Inscripción de PRL de formación específica del puesto de trabajo (art. 19 y art.20 LPRL)</w:t>
      </w:r>
    </w:p>
    <w:p w14:paraId="0B3F0659" w14:textId="77777777" w:rsidR="00330C99" w:rsidRPr="004F719C" w:rsidRDefault="00330C99" w:rsidP="00330C99">
      <w:pPr>
        <w:widowControl/>
        <w:numPr>
          <w:ilvl w:val="0"/>
          <w:numId w:val="15"/>
        </w:numPr>
        <w:suppressAutoHyphens/>
        <w:jc w:val="both"/>
        <w:rPr>
          <w:rFonts w:ascii="Verdana" w:hAnsi="Verdana"/>
          <w:sz w:val="20"/>
          <w:szCs w:val="20"/>
        </w:rPr>
      </w:pPr>
      <w:r w:rsidRPr="004F719C">
        <w:rPr>
          <w:rFonts w:ascii="Verdana" w:hAnsi="Verdana"/>
          <w:sz w:val="20"/>
          <w:szCs w:val="20"/>
          <w:lang w:val="es"/>
        </w:rPr>
        <w:t>Inscripción de formación relacionada con el Covid19 (esta puede estar contenida en la formación previa, siempre que haya constancia de la misma en el documento de inscripción).</w:t>
      </w:r>
    </w:p>
    <w:p w14:paraId="0BE33989" w14:textId="77777777" w:rsidR="00330C99" w:rsidRPr="004F719C" w:rsidRDefault="00330C99" w:rsidP="00330C99">
      <w:pPr>
        <w:widowControl/>
        <w:numPr>
          <w:ilvl w:val="0"/>
          <w:numId w:val="15"/>
        </w:numPr>
        <w:suppressAutoHyphens/>
        <w:jc w:val="both"/>
        <w:rPr>
          <w:rFonts w:ascii="Verdana" w:hAnsi="Verdana"/>
          <w:sz w:val="20"/>
          <w:szCs w:val="20"/>
        </w:rPr>
      </w:pPr>
      <w:r w:rsidRPr="004F719C">
        <w:rPr>
          <w:rFonts w:ascii="Verdana" w:hAnsi="Verdana"/>
          <w:sz w:val="20"/>
          <w:szCs w:val="20"/>
          <w:lang w:val="es"/>
        </w:rPr>
        <w:t>Inscripción de formación específica en caso de que el trabajador realice:</w:t>
      </w:r>
    </w:p>
    <w:p w14:paraId="2722EEE6" w14:textId="77777777" w:rsidR="00330C99" w:rsidRPr="004F719C" w:rsidRDefault="00330C99" w:rsidP="00330C99">
      <w:pPr>
        <w:widowControl/>
        <w:numPr>
          <w:ilvl w:val="1"/>
          <w:numId w:val="15"/>
        </w:numPr>
        <w:suppressAutoHyphens/>
        <w:jc w:val="both"/>
        <w:rPr>
          <w:rFonts w:ascii="Verdana" w:hAnsi="Verdana"/>
          <w:sz w:val="20"/>
          <w:szCs w:val="20"/>
        </w:rPr>
      </w:pPr>
      <w:r w:rsidRPr="004F719C">
        <w:rPr>
          <w:rFonts w:ascii="Verdana" w:hAnsi="Verdana"/>
          <w:sz w:val="20"/>
          <w:szCs w:val="20"/>
          <w:lang w:val="es"/>
        </w:rPr>
        <w:t>Trabajo temporal en cotas (8h de duración, mínimo).</w:t>
      </w:r>
    </w:p>
    <w:p w14:paraId="0233B4E4" w14:textId="77777777" w:rsidR="00330C99" w:rsidRPr="004F719C" w:rsidRDefault="00330C99" w:rsidP="00330C99">
      <w:pPr>
        <w:widowControl/>
        <w:numPr>
          <w:ilvl w:val="1"/>
          <w:numId w:val="15"/>
        </w:numPr>
        <w:suppressAutoHyphens/>
        <w:jc w:val="both"/>
        <w:rPr>
          <w:rFonts w:ascii="Verdana" w:hAnsi="Verdana"/>
          <w:sz w:val="20"/>
          <w:szCs w:val="20"/>
        </w:rPr>
      </w:pPr>
      <w:r w:rsidRPr="004F719C">
        <w:rPr>
          <w:rFonts w:ascii="Verdana" w:hAnsi="Verdana"/>
          <w:sz w:val="20"/>
          <w:szCs w:val="20"/>
          <w:lang w:val="es"/>
        </w:rPr>
        <w:t>Trabajar con plataformas móviles de elevación para personas (duración 6h, mínimo).</w:t>
      </w:r>
    </w:p>
    <w:p w14:paraId="14AF3F4F" w14:textId="77777777" w:rsidR="00330C99" w:rsidRPr="004F719C" w:rsidRDefault="00330C99" w:rsidP="00330C99">
      <w:pPr>
        <w:widowControl/>
        <w:numPr>
          <w:ilvl w:val="1"/>
          <w:numId w:val="15"/>
        </w:numPr>
        <w:suppressAutoHyphens/>
        <w:jc w:val="both"/>
        <w:rPr>
          <w:rFonts w:ascii="Verdana" w:hAnsi="Verdana"/>
          <w:sz w:val="20"/>
          <w:szCs w:val="20"/>
        </w:rPr>
      </w:pPr>
      <w:r w:rsidRPr="004F719C">
        <w:rPr>
          <w:rFonts w:ascii="Verdana" w:hAnsi="Verdana"/>
          <w:sz w:val="20"/>
          <w:szCs w:val="20"/>
          <w:lang w:val="es"/>
        </w:rPr>
        <w:t>Trabajos relacionados con el riesgo eléctrico.</w:t>
      </w:r>
    </w:p>
    <w:p w14:paraId="221C812F" w14:textId="77777777" w:rsidR="00330C99" w:rsidRPr="004F719C" w:rsidRDefault="00330C99" w:rsidP="00330C99">
      <w:pPr>
        <w:widowControl/>
        <w:numPr>
          <w:ilvl w:val="1"/>
          <w:numId w:val="15"/>
        </w:numPr>
        <w:suppressAutoHyphens/>
        <w:jc w:val="both"/>
        <w:rPr>
          <w:rFonts w:ascii="Verdana" w:hAnsi="Verdana"/>
          <w:sz w:val="20"/>
          <w:szCs w:val="20"/>
        </w:rPr>
      </w:pPr>
      <w:r w:rsidRPr="004F719C">
        <w:rPr>
          <w:rFonts w:ascii="Verdana" w:hAnsi="Verdana"/>
          <w:sz w:val="20"/>
          <w:szCs w:val="20"/>
          <w:lang w:val="es"/>
        </w:rPr>
        <w:t>Trabajar con carretillas elevadoras, vehículos pesados, etc.</w:t>
      </w:r>
    </w:p>
    <w:p w14:paraId="3A94BD7E" w14:textId="77777777" w:rsidR="00330C99" w:rsidRPr="004F719C" w:rsidRDefault="00330C99" w:rsidP="00330C99">
      <w:pPr>
        <w:widowControl/>
        <w:numPr>
          <w:ilvl w:val="1"/>
          <w:numId w:val="15"/>
        </w:numPr>
        <w:suppressAutoHyphens/>
        <w:jc w:val="both"/>
        <w:rPr>
          <w:rFonts w:ascii="Verdana" w:hAnsi="Verdana"/>
          <w:sz w:val="20"/>
          <w:szCs w:val="20"/>
        </w:rPr>
      </w:pPr>
      <w:r w:rsidRPr="004F719C">
        <w:rPr>
          <w:rFonts w:ascii="Verdana" w:hAnsi="Verdana"/>
          <w:sz w:val="20"/>
          <w:szCs w:val="20"/>
          <w:lang w:val="es"/>
        </w:rPr>
        <w:t>Otras formaciones específicas que se requieran en función de las tareas a realizar.</w:t>
      </w:r>
    </w:p>
    <w:p w14:paraId="7736674F" w14:textId="77777777" w:rsidR="00330C99" w:rsidRPr="004F719C" w:rsidRDefault="00330C99" w:rsidP="00330C99">
      <w:pPr>
        <w:widowControl/>
        <w:numPr>
          <w:ilvl w:val="0"/>
          <w:numId w:val="15"/>
        </w:numPr>
        <w:suppressAutoHyphens/>
        <w:jc w:val="both"/>
        <w:rPr>
          <w:rFonts w:ascii="Verdana" w:hAnsi="Verdana"/>
          <w:sz w:val="20"/>
          <w:szCs w:val="20"/>
        </w:rPr>
      </w:pPr>
      <w:r w:rsidRPr="004F719C">
        <w:rPr>
          <w:rFonts w:ascii="Verdana" w:hAnsi="Verdana"/>
          <w:sz w:val="20"/>
          <w:szCs w:val="20"/>
          <w:lang w:val="es"/>
        </w:rPr>
        <w:t>Designación de recurso preventivo con la correspondiente, como mínimo, formación de nivel básico en PRL, en caso de que los trabajadores realicen tareas que hagan necesaria la presencia y vigilancia de un recurso preventivo: trabajo en alzada, trabajos con riesgo eléctrico, trabajos de elevación de elementos pesados o muy pesados, trabajos en caliente (soldadura), etc.</w:t>
      </w:r>
    </w:p>
    <w:p w14:paraId="7D26280C" w14:textId="77777777" w:rsidR="00330C99" w:rsidRPr="004F719C" w:rsidRDefault="00330C99" w:rsidP="00330C99">
      <w:pPr>
        <w:widowControl/>
        <w:numPr>
          <w:ilvl w:val="0"/>
          <w:numId w:val="15"/>
        </w:numPr>
        <w:suppressAutoHyphens/>
        <w:jc w:val="both"/>
        <w:rPr>
          <w:rFonts w:ascii="Verdana" w:hAnsi="Verdana"/>
          <w:sz w:val="20"/>
          <w:szCs w:val="20"/>
        </w:rPr>
      </w:pPr>
      <w:r w:rsidRPr="004F719C">
        <w:rPr>
          <w:rFonts w:ascii="Verdana" w:hAnsi="Verdana"/>
          <w:sz w:val="20"/>
          <w:szCs w:val="20"/>
          <w:lang w:val="es"/>
        </w:rPr>
        <w:t>Autorización de uso de herramientas, equipos y maquinaria de trabajo.</w:t>
      </w:r>
    </w:p>
    <w:p w14:paraId="3BDB595C" w14:textId="77777777" w:rsidR="00330C99" w:rsidRPr="004F719C" w:rsidRDefault="00330C99" w:rsidP="00330C99">
      <w:pPr>
        <w:widowControl/>
        <w:numPr>
          <w:ilvl w:val="0"/>
          <w:numId w:val="15"/>
        </w:numPr>
        <w:suppressAutoHyphens/>
        <w:jc w:val="both"/>
        <w:rPr>
          <w:rFonts w:ascii="Verdana" w:hAnsi="Verdana"/>
          <w:sz w:val="20"/>
          <w:szCs w:val="20"/>
        </w:rPr>
      </w:pPr>
      <w:r w:rsidRPr="004F719C">
        <w:rPr>
          <w:rFonts w:ascii="Verdana" w:hAnsi="Verdana"/>
          <w:sz w:val="20"/>
          <w:szCs w:val="20"/>
          <w:lang w:val="es"/>
        </w:rPr>
        <w:t>Registro de entrega de EPIS.</w:t>
      </w:r>
    </w:p>
    <w:p w14:paraId="68FFE1C8" w14:textId="77777777" w:rsidR="00330C99" w:rsidRPr="004F719C" w:rsidRDefault="00330C99" w:rsidP="00801980">
      <w:pPr>
        <w:suppressAutoHyphens/>
        <w:ind w:left="720"/>
        <w:jc w:val="both"/>
        <w:rPr>
          <w:rFonts w:ascii="Verdana" w:hAnsi="Verdana"/>
          <w:color w:val="4472C4"/>
          <w:sz w:val="20"/>
          <w:szCs w:val="20"/>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4"/>
      </w:tblGrid>
      <w:tr w:rsidR="00330C99" w:rsidRPr="004F719C" w14:paraId="0F90D949" w14:textId="77777777" w:rsidTr="00801980">
        <w:tc>
          <w:tcPr>
            <w:tcW w:w="8644" w:type="dxa"/>
            <w:shd w:val="clear" w:color="auto" w:fill="auto"/>
          </w:tcPr>
          <w:p w14:paraId="3B859ACF" w14:textId="77777777" w:rsidR="00330C99" w:rsidRPr="004F719C" w:rsidRDefault="00330C99" w:rsidP="00801980">
            <w:pPr>
              <w:suppressAutoHyphens/>
              <w:jc w:val="both"/>
              <w:rPr>
                <w:rFonts w:ascii="Verdana" w:hAnsi="Verdana"/>
                <w:sz w:val="20"/>
                <w:szCs w:val="20"/>
              </w:rPr>
            </w:pPr>
            <w:r w:rsidRPr="004F719C">
              <w:rPr>
                <w:rFonts w:ascii="Verdana" w:hAnsi="Verdana"/>
                <w:b/>
                <w:bCs/>
                <w:sz w:val="20"/>
                <w:szCs w:val="20"/>
                <w:lang w:val="es"/>
              </w:rPr>
              <w:t xml:space="preserve">NOTA: </w:t>
            </w:r>
            <w:r w:rsidRPr="004F719C">
              <w:rPr>
                <w:rFonts w:ascii="Verdana" w:hAnsi="Verdana"/>
                <w:sz w:val="20"/>
                <w:szCs w:val="20"/>
                <w:lang w:val="es"/>
              </w:rPr>
              <w:t>Es imprescindible que el casco protector tenga un barbo de anclaje de cuatro puntos en aquellas tareas en que se requiera (trabajo en altura, tareas con posibilidad de caída de objetos, etc.)</w:t>
            </w:r>
          </w:p>
        </w:tc>
      </w:tr>
    </w:tbl>
    <w:p w14:paraId="42EC7014" w14:textId="77777777" w:rsidR="00330C99" w:rsidRPr="004F719C" w:rsidRDefault="00330C99" w:rsidP="00801980">
      <w:pPr>
        <w:suppressAutoHyphens/>
        <w:ind w:left="720"/>
        <w:jc w:val="both"/>
        <w:rPr>
          <w:rFonts w:ascii="Verdana" w:hAnsi="Verdana"/>
          <w:sz w:val="20"/>
          <w:szCs w:val="20"/>
        </w:rPr>
      </w:pPr>
    </w:p>
    <w:p w14:paraId="03948FB4" w14:textId="77777777" w:rsidR="00330C99" w:rsidRPr="004F719C" w:rsidRDefault="00330C99" w:rsidP="00330C99">
      <w:pPr>
        <w:widowControl/>
        <w:numPr>
          <w:ilvl w:val="0"/>
          <w:numId w:val="16"/>
        </w:numPr>
        <w:suppressAutoHyphens/>
        <w:jc w:val="both"/>
        <w:rPr>
          <w:rFonts w:ascii="Verdana" w:hAnsi="Verdana"/>
          <w:sz w:val="20"/>
          <w:szCs w:val="20"/>
        </w:rPr>
      </w:pPr>
      <w:r w:rsidRPr="004F719C">
        <w:rPr>
          <w:rFonts w:ascii="Verdana" w:hAnsi="Verdana"/>
          <w:sz w:val="20"/>
          <w:szCs w:val="20"/>
          <w:lang w:val="es"/>
        </w:rPr>
        <w:t>Ajuste médico</w:t>
      </w:r>
    </w:p>
    <w:p w14:paraId="75599719" w14:textId="77777777" w:rsidR="00330C99" w:rsidRPr="004F719C" w:rsidRDefault="00330C99" w:rsidP="00330C99">
      <w:pPr>
        <w:widowControl/>
        <w:numPr>
          <w:ilvl w:val="0"/>
          <w:numId w:val="16"/>
        </w:numPr>
        <w:suppressAutoHyphens/>
        <w:jc w:val="both"/>
        <w:rPr>
          <w:rFonts w:ascii="Verdana" w:hAnsi="Verdana"/>
          <w:sz w:val="20"/>
          <w:szCs w:val="20"/>
        </w:rPr>
      </w:pPr>
      <w:r w:rsidRPr="004F719C">
        <w:rPr>
          <w:rFonts w:ascii="Verdana" w:hAnsi="Verdana"/>
          <w:sz w:val="20"/>
          <w:szCs w:val="20"/>
          <w:lang w:val="es"/>
        </w:rPr>
        <w:t>Otra documentación (plan de prevención, contrato SPA, licencia de conducción o específica, contrato mutuo, certificado vigente de pago de la Seguridad Social, TC1, TC2, etc.)</w:t>
      </w:r>
    </w:p>
    <w:p w14:paraId="5E1DCAA3" w14:textId="77777777" w:rsidR="000D2120" w:rsidRPr="004F719C" w:rsidRDefault="000D2120" w:rsidP="000D2120">
      <w:pPr>
        <w:jc w:val="both"/>
        <w:rPr>
          <w:rFonts w:ascii="Verdana" w:hAnsi="Verdana"/>
          <w:sz w:val="20"/>
          <w:szCs w:val="20"/>
        </w:rPr>
      </w:pPr>
    </w:p>
    <w:p w14:paraId="6D0E705E" w14:textId="77777777" w:rsidR="004F719C" w:rsidRPr="004F719C" w:rsidRDefault="004F719C" w:rsidP="009D6474">
      <w:pPr>
        <w:jc w:val="both"/>
        <w:rPr>
          <w:rFonts w:ascii="Verdana" w:hAnsi="Verdana"/>
          <w:sz w:val="20"/>
          <w:szCs w:val="20"/>
        </w:rPr>
      </w:pPr>
      <w:r w:rsidRPr="004F719C">
        <w:rPr>
          <w:rFonts w:ascii="Verdana" w:hAnsi="Verdana"/>
          <w:sz w:val="20"/>
          <w:szCs w:val="20"/>
          <w:lang w:val="es"/>
        </w:rPr>
        <w:t>En cuanto a aquellas obras a realizar que se consideren obras, lo dispuesto en el RD 1627/97 en obras de seguridad y salud en obras será conforme a lo establecido en el RD 1627/97. En concreto, hay que tener en cuenta el objetivo de:</w:t>
      </w:r>
    </w:p>
    <w:p w14:paraId="5DF9B916" w14:textId="77777777" w:rsidR="004F719C" w:rsidRPr="004F719C" w:rsidRDefault="004F719C" w:rsidP="009D6474">
      <w:pPr>
        <w:jc w:val="both"/>
        <w:rPr>
          <w:rFonts w:ascii="Verdana" w:hAnsi="Verdana"/>
          <w:sz w:val="20"/>
          <w:szCs w:val="20"/>
        </w:rPr>
      </w:pPr>
    </w:p>
    <w:p w14:paraId="503E7368" w14:textId="77777777" w:rsidR="004F719C" w:rsidRPr="004F719C" w:rsidRDefault="004F719C" w:rsidP="004F719C">
      <w:pPr>
        <w:widowControl/>
        <w:numPr>
          <w:ilvl w:val="0"/>
          <w:numId w:val="17"/>
        </w:numPr>
        <w:jc w:val="both"/>
        <w:rPr>
          <w:rFonts w:ascii="Verdana" w:hAnsi="Verdana"/>
          <w:sz w:val="20"/>
          <w:szCs w:val="20"/>
        </w:rPr>
      </w:pPr>
      <w:r w:rsidRPr="004F719C">
        <w:rPr>
          <w:rFonts w:ascii="Verdana" w:hAnsi="Verdana"/>
          <w:sz w:val="20"/>
          <w:szCs w:val="20"/>
          <w:lang w:val="es"/>
        </w:rPr>
        <w:t>Acreditación OER.</w:t>
      </w:r>
    </w:p>
    <w:p w14:paraId="06DE44A3" w14:textId="77777777" w:rsidR="004F719C" w:rsidRPr="004F719C" w:rsidRDefault="004F719C" w:rsidP="004F719C">
      <w:pPr>
        <w:widowControl/>
        <w:numPr>
          <w:ilvl w:val="0"/>
          <w:numId w:val="17"/>
        </w:numPr>
        <w:jc w:val="both"/>
        <w:rPr>
          <w:rFonts w:ascii="Verdana" w:hAnsi="Verdana"/>
          <w:sz w:val="20"/>
          <w:szCs w:val="20"/>
        </w:rPr>
      </w:pPr>
      <w:r w:rsidRPr="004F719C">
        <w:rPr>
          <w:rFonts w:ascii="Verdana" w:hAnsi="Verdana"/>
          <w:sz w:val="20"/>
          <w:szCs w:val="20"/>
          <w:lang w:val="es"/>
        </w:rPr>
        <w:t>Formación específica en el ámbito del PRL según el Acuerdo Sectorial de la Construcción.</w:t>
      </w:r>
    </w:p>
    <w:p w14:paraId="17FBCB41" w14:textId="77777777" w:rsidR="004F719C" w:rsidRPr="004F719C" w:rsidRDefault="004F719C" w:rsidP="004F719C">
      <w:pPr>
        <w:widowControl/>
        <w:numPr>
          <w:ilvl w:val="0"/>
          <w:numId w:val="17"/>
        </w:numPr>
        <w:jc w:val="both"/>
        <w:rPr>
          <w:rFonts w:ascii="Verdana" w:hAnsi="Verdana"/>
          <w:sz w:val="20"/>
          <w:szCs w:val="20"/>
        </w:rPr>
      </w:pPr>
      <w:r w:rsidRPr="004F719C">
        <w:rPr>
          <w:rFonts w:ascii="Verdana" w:hAnsi="Verdana"/>
          <w:sz w:val="20"/>
          <w:szCs w:val="20"/>
          <w:lang w:val="es"/>
        </w:rPr>
        <w:t>Nombramiento formal de personal con funciones preventivas de recursos.</w:t>
      </w:r>
    </w:p>
    <w:p w14:paraId="31B12C45" w14:textId="77777777" w:rsidR="004F719C" w:rsidRPr="004F719C" w:rsidRDefault="004F719C" w:rsidP="004F719C">
      <w:pPr>
        <w:widowControl/>
        <w:numPr>
          <w:ilvl w:val="0"/>
          <w:numId w:val="17"/>
        </w:numPr>
        <w:jc w:val="both"/>
        <w:rPr>
          <w:rFonts w:ascii="Verdana" w:hAnsi="Verdana"/>
          <w:sz w:val="20"/>
          <w:szCs w:val="20"/>
        </w:rPr>
      </w:pPr>
      <w:r w:rsidRPr="004F719C">
        <w:rPr>
          <w:rFonts w:ascii="Verdana" w:hAnsi="Verdana"/>
          <w:sz w:val="20"/>
          <w:szCs w:val="20"/>
          <w:lang w:val="es"/>
        </w:rPr>
        <w:t>Plan de seguridad.</w:t>
      </w:r>
    </w:p>
    <w:p w14:paraId="74FC1A9F" w14:textId="77777777" w:rsidR="004F719C" w:rsidRPr="004F719C" w:rsidRDefault="004F719C" w:rsidP="004F719C">
      <w:pPr>
        <w:widowControl/>
        <w:numPr>
          <w:ilvl w:val="0"/>
          <w:numId w:val="17"/>
        </w:numPr>
        <w:jc w:val="both"/>
        <w:rPr>
          <w:rFonts w:ascii="Verdana" w:hAnsi="Verdana"/>
          <w:sz w:val="20"/>
          <w:szCs w:val="20"/>
        </w:rPr>
      </w:pPr>
      <w:r w:rsidRPr="004F719C">
        <w:rPr>
          <w:rFonts w:ascii="Verdana" w:hAnsi="Verdana"/>
          <w:sz w:val="20"/>
          <w:szCs w:val="20"/>
          <w:lang w:val="es"/>
        </w:rPr>
        <w:t>Inauguración del centro de trabajo.</w:t>
      </w:r>
    </w:p>
    <w:p w14:paraId="06963183" w14:textId="77777777" w:rsidR="004F719C" w:rsidRPr="004F719C" w:rsidRDefault="004F719C" w:rsidP="004F719C">
      <w:pPr>
        <w:widowControl/>
        <w:numPr>
          <w:ilvl w:val="0"/>
          <w:numId w:val="17"/>
        </w:numPr>
        <w:jc w:val="both"/>
        <w:rPr>
          <w:rFonts w:ascii="Verdana" w:hAnsi="Verdana"/>
          <w:sz w:val="20"/>
          <w:szCs w:val="20"/>
        </w:rPr>
      </w:pPr>
      <w:r w:rsidRPr="004F719C">
        <w:rPr>
          <w:rFonts w:ascii="Verdana" w:hAnsi="Verdana"/>
          <w:sz w:val="20"/>
          <w:szCs w:val="20"/>
          <w:lang w:val="es"/>
        </w:rPr>
        <w:t>Libro de subcontratación.</w:t>
      </w:r>
    </w:p>
    <w:p w14:paraId="4AF629DC" w14:textId="77777777" w:rsidR="004F719C" w:rsidRPr="004F719C" w:rsidRDefault="004F719C" w:rsidP="004F719C">
      <w:pPr>
        <w:widowControl/>
        <w:numPr>
          <w:ilvl w:val="0"/>
          <w:numId w:val="17"/>
        </w:numPr>
        <w:jc w:val="both"/>
        <w:rPr>
          <w:rFonts w:ascii="Verdana" w:hAnsi="Verdana"/>
          <w:sz w:val="20"/>
          <w:szCs w:val="20"/>
        </w:rPr>
      </w:pPr>
      <w:r w:rsidRPr="004F719C">
        <w:rPr>
          <w:rFonts w:ascii="Verdana" w:hAnsi="Verdana"/>
          <w:sz w:val="20"/>
          <w:szCs w:val="20"/>
          <w:lang w:val="es"/>
        </w:rPr>
        <w:t>Libro de incidencias.</w:t>
      </w:r>
    </w:p>
    <w:p w14:paraId="60B0AA65" w14:textId="77777777" w:rsidR="004F719C" w:rsidRPr="004F719C" w:rsidRDefault="004F719C" w:rsidP="004F719C">
      <w:pPr>
        <w:widowControl/>
        <w:numPr>
          <w:ilvl w:val="0"/>
          <w:numId w:val="17"/>
        </w:numPr>
        <w:jc w:val="both"/>
        <w:rPr>
          <w:rFonts w:ascii="Verdana" w:hAnsi="Verdana"/>
          <w:sz w:val="20"/>
          <w:szCs w:val="20"/>
        </w:rPr>
      </w:pPr>
      <w:r w:rsidRPr="004F719C">
        <w:rPr>
          <w:rFonts w:ascii="Verdana" w:hAnsi="Verdana"/>
          <w:sz w:val="20"/>
          <w:szCs w:val="20"/>
          <w:lang w:val="es"/>
        </w:rPr>
        <w:t>Otra documentación sobre prevención de riesgos laborales relacionada con las obras a realizar.</w:t>
      </w:r>
    </w:p>
    <w:p w14:paraId="7485DDD9" w14:textId="77777777" w:rsidR="004F719C" w:rsidRPr="004F719C" w:rsidRDefault="004F719C" w:rsidP="009D6474">
      <w:pPr>
        <w:jc w:val="both"/>
        <w:rPr>
          <w:rFonts w:ascii="Verdana" w:hAnsi="Verdana"/>
          <w:sz w:val="20"/>
          <w:szCs w:val="20"/>
        </w:rPr>
      </w:pPr>
    </w:p>
    <w:p w14:paraId="4E9CC305" w14:textId="77777777" w:rsidR="004F719C" w:rsidRPr="004F719C" w:rsidRDefault="004F719C" w:rsidP="009D6474">
      <w:pPr>
        <w:jc w:val="both"/>
        <w:rPr>
          <w:rFonts w:ascii="Verdana" w:hAnsi="Verdana"/>
          <w:sz w:val="20"/>
          <w:szCs w:val="20"/>
        </w:rPr>
      </w:pPr>
      <w:r w:rsidRPr="004F719C">
        <w:rPr>
          <w:rFonts w:ascii="Verdana" w:hAnsi="Verdana"/>
          <w:sz w:val="20"/>
          <w:szCs w:val="20"/>
          <w:lang w:val="es"/>
        </w:rPr>
        <w:t xml:space="preserve">En referencia al uso de maquinaria de trabajo, si es necesario (plataforma elevadora, camión para el transporte de material, etc.), será necesario aportar la siguiente documentación para que pueda acceder al centro de trabajo correspondiente:  </w:t>
      </w:r>
    </w:p>
    <w:p w14:paraId="6EF273F3" w14:textId="77777777" w:rsidR="004F719C" w:rsidRPr="004F719C" w:rsidRDefault="004F719C" w:rsidP="009D6474">
      <w:pPr>
        <w:jc w:val="both"/>
        <w:rPr>
          <w:rFonts w:ascii="Verdana" w:hAnsi="Verdana"/>
          <w:color w:val="4472C4"/>
          <w:sz w:val="20"/>
          <w:szCs w:val="20"/>
        </w:rPr>
      </w:pPr>
    </w:p>
    <w:p w14:paraId="66572903" w14:textId="77777777" w:rsidR="004F719C" w:rsidRPr="004F719C" w:rsidRDefault="004F719C" w:rsidP="004F719C">
      <w:pPr>
        <w:widowControl/>
        <w:numPr>
          <w:ilvl w:val="0"/>
          <w:numId w:val="18"/>
        </w:numPr>
        <w:suppressAutoHyphens/>
        <w:jc w:val="both"/>
        <w:rPr>
          <w:rFonts w:ascii="Verdana" w:hAnsi="Verdana"/>
          <w:sz w:val="20"/>
          <w:szCs w:val="20"/>
        </w:rPr>
      </w:pPr>
      <w:r w:rsidRPr="004F719C">
        <w:rPr>
          <w:rFonts w:ascii="Verdana" w:hAnsi="Verdana"/>
          <w:sz w:val="20"/>
          <w:szCs w:val="20"/>
          <w:lang w:val="es"/>
        </w:rPr>
        <w:t>Hoja</w:t>
      </w:r>
    </w:p>
    <w:p w14:paraId="38CD3C1F" w14:textId="77777777" w:rsidR="004F719C" w:rsidRPr="004F719C" w:rsidRDefault="004F719C" w:rsidP="004F719C">
      <w:pPr>
        <w:widowControl/>
        <w:numPr>
          <w:ilvl w:val="0"/>
          <w:numId w:val="18"/>
        </w:numPr>
        <w:suppressAutoHyphens/>
        <w:jc w:val="both"/>
        <w:rPr>
          <w:rFonts w:ascii="Verdana" w:hAnsi="Verdana"/>
          <w:sz w:val="20"/>
          <w:szCs w:val="20"/>
        </w:rPr>
      </w:pPr>
      <w:r w:rsidRPr="004F719C">
        <w:rPr>
          <w:rFonts w:ascii="Verdana" w:hAnsi="Verdana"/>
          <w:sz w:val="20"/>
          <w:szCs w:val="20"/>
          <w:lang w:val="es"/>
        </w:rPr>
        <w:t>Manual de instrucciones</w:t>
      </w:r>
    </w:p>
    <w:p w14:paraId="3488378C" w14:textId="77777777" w:rsidR="004F719C" w:rsidRPr="004F719C" w:rsidRDefault="004F719C" w:rsidP="004F719C">
      <w:pPr>
        <w:widowControl/>
        <w:numPr>
          <w:ilvl w:val="0"/>
          <w:numId w:val="18"/>
        </w:numPr>
        <w:suppressAutoHyphens/>
        <w:jc w:val="both"/>
        <w:rPr>
          <w:rFonts w:ascii="Verdana" w:hAnsi="Verdana"/>
          <w:sz w:val="20"/>
          <w:szCs w:val="20"/>
        </w:rPr>
      </w:pPr>
      <w:r w:rsidRPr="004F719C">
        <w:rPr>
          <w:rFonts w:ascii="Verdana" w:hAnsi="Verdana"/>
          <w:sz w:val="20"/>
          <w:szCs w:val="20"/>
          <w:lang w:val="es"/>
        </w:rPr>
        <w:t>Marcaje CE</w:t>
      </w:r>
    </w:p>
    <w:p w14:paraId="68C7B7DE" w14:textId="77777777" w:rsidR="004F719C" w:rsidRPr="004F719C" w:rsidRDefault="004F719C" w:rsidP="004F719C">
      <w:pPr>
        <w:widowControl/>
        <w:numPr>
          <w:ilvl w:val="0"/>
          <w:numId w:val="18"/>
        </w:numPr>
        <w:suppressAutoHyphens/>
        <w:jc w:val="both"/>
        <w:rPr>
          <w:rFonts w:ascii="Verdana" w:hAnsi="Verdana"/>
          <w:sz w:val="20"/>
          <w:szCs w:val="20"/>
        </w:rPr>
      </w:pPr>
      <w:r w:rsidRPr="004F719C">
        <w:rPr>
          <w:rFonts w:ascii="Verdana" w:hAnsi="Verdana"/>
          <w:sz w:val="20"/>
          <w:szCs w:val="20"/>
          <w:lang w:val="es"/>
        </w:rPr>
        <w:lastRenderedPageBreak/>
        <w:t>Libro de mantenimiento / Revisiones periódicas</w:t>
      </w:r>
    </w:p>
    <w:p w14:paraId="50E5C0D3" w14:textId="77777777" w:rsidR="004F719C" w:rsidRPr="004F719C" w:rsidRDefault="004F719C" w:rsidP="004F719C">
      <w:pPr>
        <w:widowControl/>
        <w:numPr>
          <w:ilvl w:val="0"/>
          <w:numId w:val="18"/>
        </w:numPr>
        <w:suppressAutoHyphens/>
        <w:jc w:val="both"/>
        <w:rPr>
          <w:rFonts w:ascii="Verdana" w:hAnsi="Verdana"/>
          <w:sz w:val="20"/>
          <w:szCs w:val="20"/>
        </w:rPr>
      </w:pPr>
      <w:r w:rsidRPr="004F719C">
        <w:rPr>
          <w:rFonts w:ascii="Verdana" w:hAnsi="Verdana"/>
          <w:sz w:val="20"/>
          <w:szCs w:val="20"/>
          <w:lang w:val="es"/>
        </w:rPr>
        <w:t>Propiedad o alquiler de maquinaria</w:t>
      </w:r>
    </w:p>
    <w:p w14:paraId="19233E30" w14:textId="77777777" w:rsidR="004F719C" w:rsidRPr="004F719C" w:rsidRDefault="004F719C" w:rsidP="004F719C">
      <w:pPr>
        <w:widowControl/>
        <w:numPr>
          <w:ilvl w:val="0"/>
          <w:numId w:val="18"/>
        </w:numPr>
        <w:suppressAutoHyphens/>
        <w:jc w:val="both"/>
        <w:rPr>
          <w:rFonts w:ascii="Verdana" w:hAnsi="Verdana"/>
          <w:sz w:val="20"/>
          <w:szCs w:val="20"/>
        </w:rPr>
      </w:pPr>
      <w:r w:rsidRPr="004F719C">
        <w:rPr>
          <w:rFonts w:ascii="Verdana" w:hAnsi="Verdana"/>
          <w:sz w:val="20"/>
          <w:szCs w:val="20"/>
          <w:lang w:val="es"/>
        </w:rPr>
        <w:t xml:space="preserve">Otra documentación (ITV, certificado de empadronamiento, seguro, tarjeta de transporte, póliza de responsabilidad civil, etc.) </w:t>
      </w:r>
    </w:p>
    <w:p w14:paraId="7815819D" w14:textId="77777777" w:rsidR="004F719C" w:rsidRPr="004F719C" w:rsidRDefault="004F719C" w:rsidP="009D6474">
      <w:pPr>
        <w:jc w:val="both"/>
        <w:rPr>
          <w:rFonts w:ascii="Verdana" w:hAnsi="Verdana"/>
          <w:color w:val="4472C4"/>
          <w:sz w:val="20"/>
          <w:szCs w:val="20"/>
        </w:rPr>
      </w:pPr>
    </w:p>
    <w:p w14:paraId="6C1A5D7E" w14:textId="77777777" w:rsidR="004F719C" w:rsidRPr="004F719C" w:rsidRDefault="004F719C" w:rsidP="009D6474">
      <w:pPr>
        <w:jc w:val="both"/>
        <w:rPr>
          <w:rFonts w:ascii="Verdana" w:hAnsi="Verdana"/>
          <w:sz w:val="20"/>
          <w:szCs w:val="20"/>
        </w:rPr>
      </w:pPr>
      <w:r w:rsidRPr="004F719C">
        <w:rPr>
          <w:rFonts w:ascii="Verdana" w:hAnsi="Verdana"/>
          <w:sz w:val="20"/>
          <w:szCs w:val="20"/>
          <w:lang w:val="es"/>
        </w:rPr>
        <w:t>En referencia al uso de productos químicos (pinturas, adhesivos, etc.), se deberá aportar la siguiente documentación:</w:t>
      </w:r>
    </w:p>
    <w:p w14:paraId="57DE24DF" w14:textId="77777777" w:rsidR="000D2120" w:rsidRPr="004F719C" w:rsidRDefault="000D2120" w:rsidP="000D2120">
      <w:pPr>
        <w:jc w:val="both"/>
        <w:rPr>
          <w:rFonts w:ascii="Verdana" w:hAnsi="Verdana"/>
          <w:sz w:val="20"/>
          <w:szCs w:val="20"/>
        </w:rPr>
      </w:pPr>
    </w:p>
    <w:p w14:paraId="00395AF4" w14:textId="77777777" w:rsidR="000D2120" w:rsidRPr="004F719C" w:rsidRDefault="000D2120" w:rsidP="000D2120">
      <w:pPr>
        <w:widowControl/>
        <w:numPr>
          <w:ilvl w:val="0"/>
          <w:numId w:val="14"/>
        </w:numPr>
        <w:suppressAutoHyphens/>
        <w:jc w:val="both"/>
        <w:rPr>
          <w:rFonts w:ascii="Verdana" w:hAnsi="Verdana"/>
          <w:sz w:val="20"/>
          <w:szCs w:val="20"/>
        </w:rPr>
      </w:pPr>
      <w:r w:rsidRPr="004F719C">
        <w:rPr>
          <w:rFonts w:ascii="Verdana" w:hAnsi="Verdana"/>
          <w:sz w:val="20"/>
          <w:szCs w:val="20"/>
          <w:lang w:val="ca"/>
        </w:rPr>
        <w:t>Fitxes de seguretat per a productes i productes químics utilitzats durant el servei.</w:t>
      </w:r>
    </w:p>
    <w:p w14:paraId="3362F13F" w14:textId="77777777" w:rsidR="000D2120" w:rsidRPr="004F719C" w:rsidRDefault="000D2120" w:rsidP="000D2120">
      <w:pPr>
        <w:jc w:val="both"/>
        <w:rPr>
          <w:rFonts w:ascii="Verdana" w:hAnsi="Verdana"/>
          <w:color w:val="4472C4"/>
          <w:sz w:val="20"/>
          <w:szCs w:val="20"/>
        </w:rPr>
      </w:pPr>
    </w:p>
    <w:p w14:paraId="07436C03" w14:textId="77777777" w:rsidR="004F719C" w:rsidRPr="004F719C" w:rsidRDefault="004F719C" w:rsidP="000B326C">
      <w:pPr>
        <w:jc w:val="both"/>
        <w:rPr>
          <w:rFonts w:ascii="Verdana" w:hAnsi="Verdana"/>
          <w:sz w:val="20"/>
          <w:szCs w:val="20"/>
        </w:rPr>
      </w:pPr>
      <w:r w:rsidRPr="004F719C">
        <w:rPr>
          <w:rFonts w:ascii="Verdana" w:hAnsi="Verdana"/>
          <w:sz w:val="20"/>
          <w:szCs w:val="20"/>
          <w:lang w:val="es"/>
        </w:rPr>
        <w:t>Todos los trabajadores dispondrán de la ropa de trabajo adecuada y los medios de protección y seguridad, según se determine en la evaluación de riesgos correspondiente. Se homologarán los equipos de protección individual (EPI) y en buen estado para que el personal de trabajo lleve a cabo su labor en condiciones correctas de seguridad y salud. Además, deberán disponer de los medios y material de señalización necesarios (conos, vallas, etc.).</w:t>
      </w:r>
    </w:p>
    <w:p w14:paraId="40935C6C" w14:textId="77777777" w:rsidR="004F719C" w:rsidRPr="004F719C" w:rsidRDefault="004F719C" w:rsidP="000B326C">
      <w:pPr>
        <w:jc w:val="both"/>
        <w:rPr>
          <w:rFonts w:ascii="Verdana" w:hAnsi="Verdana"/>
          <w:color w:val="4472C4"/>
          <w:sz w:val="20"/>
          <w:szCs w:val="20"/>
        </w:rPr>
      </w:pPr>
    </w:p>
    <w:p w14:paraId="704D70F3" w14:textId="77777777" w:rsidR="004F719C" w:rsidRPr="004F719C" w:rsidRDefault="004F719C" w:rsidP="000B326C">
      <w:pPr>
        <w:jc w:val="both"/>
        <w:rPr>
          <w:rFonts w:ascii="Verdana" w:hAnsi="Verdana"/>
          <w:sz w:val="20"/>
          <w:szCs w:val="20"/>
          <w:lang w:val="ca"/>
        </w:rPr>
      </w:pPr>
      <w:r w:rsidRPr="004F719C">
        <w:rPr>
          <w:rFonts w:ascii="Verdana" w:hAnsi="Verdana"/>
          <w:sz w:val="20"/>
          <w:szCs w:val="20"/>
          <w:lang w:val="es"/>
        </w:rPr>
        <w:t>Todos los equipos de trabajo y maquinaria deben tener el marcado CE y estar en buen estado. Asimismo, los trabajadores deberán tener o tener acceso, en cualquier momento, a los manuales de instrucciones de los equipos y maquinaria a utilizar y a las fichas de seguridad de los productos químicos utilizados.</w:t>
      </w:r>
    </w:p>
    <w:p w14:paraId="65F312AF" w14:textId="77777777" w:rsidR="004F719C" w:rsidRPr="004F719C" w:rsidRDefault="004F719C" w:rsidP="000B326C">
      <w:pPr>
        <w:jc w:val="both"/>
        <w:rPr>
          <w:rFonts w:ascii="Verdana" w:hAnsi="Verdana"/>
          <w:sz w:val="20"/>
          <w:szCs w:val="20"/>
          <w:lang w:val="ca"/>
        </w:rPr>
      </w:pPr>
    </w:p>
    <w:p w14:paraId="3920BFE2" w14:textId="77777777" w:rsidR="004F719C" w:rsidRPr="004F719C" w:rsidRDefault="004F719C" w:rsidP="000B326C">
      <w:pPr>
        <w:jc w:val="both"/>
        <w:rPr>
          <w:rFonts w:ascii="Verdana" w:hAnsi="Verdana"/>
          <w:sz w:val="20"/>
          <w:szCs w:val="20"/>
        </w:rPr>
      </w:pPr>
      <w:r w:rsidRPr="004F719C">
        <w:rPr>
          <w:rFonts w:ascii="Verdana" w:hAnsi="Verdana"/>
          <w:sz w:val="20"/>
          <w:szCs w:val="20"/>
          <w:lang w:val="es"/>
        </w:rPr>
        <w:t>La documentación solicitada por el departamento de PRL del Grupo TERSA en referencia a la coordinación de actividades empresariales debe comunicarse periódicamente, así como toda la documentación que el Departamento de PRL considere necesaria para determinar que las obras contratadas se ejecutarán en condiciones de seguridad y salud.</w:t>
      </w:r>
    </w:p>
    <w:p w14:paraId="386E01B1" w14:textId="77777777" w:rsidR="004F719C" w:rsidRPr="004F719C" w:rsidRDefault="004F719C" w:rsidP="000B326C">
      <w:pPr>
        <w:jc w:val="both"/>
        <w:rPr>
          <w:rFonts w:ascii="Verdana" w:hAnsi="Verdana"/>
          <w:sz w:val="20"/>
          <w:szCs w:val="20"/>
        </w:rPr>
      </w:pPr>
    </w:p>
    <w:p w14:paraId="6F43ACCE" w14:textId="77777777" w:rsidR="004F719C" w:rsidRPr="004F719C" w:rsidRDefault="004F719C" w:rsidP="000B326C">
      <w:pPr>
        <w:jc w:val="both"/>
        <w:rPr>
          <w:rFonts w:ascii="Verdana" w:hAnsi="Verdana"/>
          <w:sz w:val="20"/>
          <w:szCs w:val="20"/>
        </w:rPr>
      </w:pPr>
      <w:r w:rsidRPr="004F719C">
        <w:rPr>
          <w:rFonts w:ascii="Verdana" w:hAnsi="Verdana"/>
          <w:sz w:val="20"/>
          <w:szCs w:val="20"/>
          <w:lang w:val="es"/>
        </w:rPr>
        <w:t>Los siguientes incumplimientos serán motivo de sanción o extinción del contrato:</w:t>
      </w:r>
    </w:p>
    <w:p w14:paraId="12493BF2" w14:textId="77777777" w:rsidR="004F719C" w:rsidRPr="004F719C" w:rsidRDefault="004F719C" w:rsidP="000B326C">
      <w:pPr>
        <w:jc w:val="both"/>
        <w:rPr>
          <w:rFonts w:ascii="Verdana" w:hAnsi="Verdana"/>
          <w:sz w:val="20"/>
          <w:szCs w:val="20"/>
        </w:rPr>
      </w:pPr>
    </w:p>
    <w:p w14:paraId="1E8D75FA" w14:textId="77777777" w:rsidR="004F719C" w:rsidRPr="004F719C" w:rsidRDefault="004F719C" w:rsidP="004F719C">
      <w:pPr>
        <w:widowControl/>
        <w:numPr>
          <w:ilvl w:val="0"/>
          <w:numId w:val="19"/>
        </w:numPr>
        <w:jc w:val="both"/>
        <w:rPr>
          <w:rFonts w:ascii="Verdana" w:hAnsi="Verdana"/>
          <w:sz w:val="20"/>
          <w:szCs w:val="20"/>
        </w:rPr>
      </w:pPr>
      <w:r w:rsidRPr="004F719C">
        <w:rPr>
          <w:rFonts w:ascii="Verdana" w:hAnsi="Verdana"/>
          <w:sz w:val="20"/>
          <w:szCs w:val="20"/>
          <w:lang w:val="es"/>
        </w:rPr>
        <w:t>Incumplimiento de la Ley de Prevención de Riesgos Laborales y de la Legislación y normativa que se derive y se aplica a las tareas contratadas.</w:t>
      </w:r>
    </w:p>
    <w:p w14:paraId="33F3C11A" w14:textId="77777777" w:rsidR="004F719C" w:rsidRPr="004F719C" w:rsidRDefault="004F719C" w:rsidP="004F719C">
      <w:pPr>
        <w:widowControl/>
        <w:numPr>
          <w:ilvl w:val="0"/>
          <w:numId w:val="19"/>
        </w:numPr>
        <w:jc w:val="both"/>
        <w:rPr>
          <w:rFonts w:ascii="Verdana" w:hAnsi="Verdana"/>
          <w:sz w:val="20"/>
          <w:szCs w:val="20"/>
        </w:rPr>
      </w:pPr>
      <w:r w:rsidRPr="004F719C">
        <w:rPr>
          <w:rFonts w:ascii="Verdana" w:hAnsi="Verdana"/>
          <w:sz w:val="20"/>
          <w:szCs w:val="20"/>
          <w:lang w:val="es"/>
        </w:rPr>
        <w:t xml:space="preserve">No disponer y/o no utilizar los equipos de protección individual y los medios de seguridad necesarios para la realización de las tareas contratadas. También será motivo de penalización que tanto los </w:t>
      </w:r>
      <w:proofErr w:type="spellStart"/>
      <w:r w:rsidRPr="004F719C">
        <w:rPr>
          <w:rFonts w:ascii="Verdana" w:hAnsi="Verdana"/>
          <w:sz w:val="20"/>
          <w:szCs w:val="20"/>
          <w:lang w:val="es"/>
        </w:rPr>
        <w:t>epi's</w:t>
      </w:r>
      <w:proofErr w:type="spellEnd"/>
      <w:r w:rsidRPr="004F719C">
        <w:rPr>
          <w:rFonts w:ascii="Verdana" w:hAnsi="Verdana"/>
          <w:sz w:val="20"/>
          <w:szCs w:val="20"/>
          <w:lang w:val="es"/>
        </w:rPr>
        <w:t>, los equipos de trabajo y la maquinaria no se encuentran en buen estado, revelando una falta de seguridad durante el trabajo.</w:t>
      </w:r>
    </w:p>
    <w:p w14:paraId="2943CEA6" w14:textId="77777777" w:rsidR="004F719C" w:rsidRPr="004F719C" w:rsidRDefault="004F719C" w:rsidP="004F719C">
      <w:pPr>
        <w:widowControl/>
        <w:numPr>
          <w:ilvl w:val="0"/>
          <w:numId w:val="19"/>
        </w:numPr>
        <w:jc w:val="both"/>
        <w:rPr>
          <w:rFonts w:ascii="Verdana" w:hAnsi="Verdana"/>
          <w:sz w:val="20"/>
          <w:szCs w:val="20"/>
        </w:rPr>
      </w:pPr>
      <w:r w:rsidRPr="004F719C">
        <w:rPr>
          <w:rFonts w:ascii="Verdana" w:hAnsi="Verdana"/>
          <w:sz w:val="20"/>
          <w:szCs w:val="20"/>
          <w:lang w:val="es"/>
        </w:rPr>
        <w:t>Imprudencia en el acto de servicio que implique un riesgo de accidente para el propio trabajador o para terceros presentes en el puesto de trabajo. También incumplir la normativa interna de seguridad del Grupo TERSA.</w:t>
      </w:r>
    </w:p>
    <w:p w14:paraId="295B85BB" w14:textId="77777777" w:rsidR="004F719C" w:rsidRPr="004F719C" w:rsidRDefault="004F719C" w:rsidP="004F719C">
      <w:pPr>
        <w:widowControl/>
        <w:numPr>
          <w:ilvl w:val="0"/>
          <w:numId w:val="19"/>
        </w:numPr>
        <w:jc w:val="both"/>
        <w:rPr>
          <w:rFonts w:ascii="Verdana" w:hAnsi="Verdana"/>
          <w:sz w:val="20"/>
          <w:szCs w:val="20"/>
        </w:rPr>
      </w:pPr>
      <w:r w:rsidRPr="004F719C">
        <w:rPr>
          <w:rFonts w:ascii="Verdana" w:hAnsi="Verdana"/>
          <w:sz w:val="20"/>
          <w:szCs w:val="20"/>
          <w:lang w:val="es"/>
        </w:rPr>
        <w:t>Incumplir todo lo descrito en las especificaciones técnicas.</w:t>
      </w:r>
    </w:p>
    <w:p w14:paraId="2FF0F531" w14:textId="49FB36FC" w:rsidR="000F0943" w:rsidRPr="000D2120" w:rsidRDefault="000F0943" w:rsidP="000F0943">
      <w:pPr>
        <w:pStyle w:val="Ttulo1"/>
        <w:spacing w:before="111"/>
        <w:ind w:left="0"/>
        <w:jc w:val="both"/>
        <w:rPr>
          <w:rFonts w:ascii="Verdana" w:hAnsi="Verdana"/>
          <w:b w:val="0"/>
          <w:bCs w:val="0"/>
          <w:sz w:val="20"/>
          <w:szCs w:val="20"/>
          <w:u w:val="none"/>
        </w:rPr>
      </w:pPr>
    </w:p>
    <w:p w14:paraId="457947C0" w14:textId="77777777" w:rsidR="000F0943" w:rsidRPr="001E4A2D" w:rsidRDefault="000F0943" w:rsidP="000F0943">
      <w:pPr>
        <w:pStyle w:val="Ttulo1"/>
        <w:spacing w:before="111"/>
        <w:ind w:left="0"/>
        <w:jc w:val="both"/>
        <w:rPr>
          <w:rFonts w:ascii="Verdana" w:hAnsi="Verdana"/>
          <w:b w:val="0"/>
          <w:bCs w:val="0"/>
          <w:sz w:val="20"/>
          <w:szCs w:val="20"/>
          <w:u w:val="none"/>
          <w:lang w:val="es-ES"/>
        </w:rPr>
      </w:pPr>
    </w:p>
    <w:p w14:paraId="33160FE4" w14:textId="358634E0" w:rsidR="004E33B5" w:rsidRPr="0084352B" w:rsidRDefault="004E33B5" w:rsidP="00B7544F">
      <w:pPr>
        <w:pStyle w:val="Ttulo1"/>
        <w:numPr>
          <w:ilvl w:val="0"/>
          <w:numId w:val="10"/>
        </w:numPr>
        <w:spacing w:before="111"/>
        <w:jc w:val="both"/>
        <w:rPr>
          <w:rFonts w:ascii="Verdana" w:hAnsi="Verdana"/>
          <w:b w:val="0"/>
          <w:bCs w:val="0"/>
          <w:sz w:val="20"/>
          <w:szCs w:val="20"/>
          <w:u w:val="none"/>
          <w:lang w:val="es-ES"/>
        </w:rPr>
      </w:pPr>
      <w:r w:rsidRPr="0084352B">
        <w:rPr>
          <w:rFonts w:ascii="Verdana" w:hAnsi="Verdana"/>
          <w:color w:val="231F20"/>
          <w:sz w:val="20"/>
          <w:szCs w:val="20"/>
          <w:u w:val="none"/>
          <w:lang w:val="es-ES"/>
        </w:rPr>
        <w:t>L</w:t>
      </w:r>
      <w:r w:rsidR="000E45F4">
        <w:rPr>
          <w:rFonts w:ascii="Verdana" w:hAnsi="Verdana"/>
          <w:color w:val="231F20"/>
          <w:sz w:val="20"/>
          <w:szCs w:val="20"/>
          <w:u w:val="none"/>
          <w:lang w:val="es-ES"/>
        </w:rPr>
        <w:t>UGAR DE REALIZACION DE LA PRESTACION</w:t>
      </w:r>
    </w:p>
    <w:p w14:paraId="706C6528" w14:textId="77777777" w:rsidR="004E33B5" w:rsidRPr="0084352B" w:rsidRDefault="004E33B5" w:rsidP="004E33B5">
      <w:pPr>
        <w:pStyle w:val="Ttulo1"/>
        <w:spacing w:before="111"/>
        <w:ind w:left="0"/>
        <w:jc w:val="both"/>
        <w:rPr>
          <w:rFonts w:ascii="Verdana" w:hAnsi="Verdana"/>
          <w:color w:val="231F20"/>
          <w:sz w:val="20"/>
          <w:szCs w:val="20"/>
          <w:u w:val="none"/>
          <w:lang w:val="es-ES"/>
        </w:rPr>
      </w:pPr>
    </w:p>
    <w:p w14:paraId="0971ACBD" w14:textId="538B6594" w:rsidR="004E33B5" w:rsidRDefault="00620A0D" w:rsidP="004E33B5">
      <w:pPr>
        <w:spacing w:line="276" w:lineRule="auto"/>
        <w:jc w:val="both"/>
        <w:rPr>
          <w:rFonts w:ascii="Verdana" w:hAnsi="Verdana" w:cs="Times New Roman"/>
          <w:sz w:val="20"/>
          <w:szCs w:val="20"/>
          <w:lang w:val="es-ES"/>
        </w:rPr>
      </w:pPr>
      <w:r w:rsidRPr="0084352B">
        <w:rPr>
          <w:rFonts w:ascii="Verdana" w:hAnsi="Verdana" w:cs="Times New Roman"/>
          <w:sz w:val="20"/>
          <w:szCs w:val="20"/>
          <w:lang w:val="es-ES"/>
        </w:rPr>
        <w:t>El servicio</w:t>
      </w:r>
      <w:r w:rsidR="000E45F4">
        <w:rPr>
          <w:rFonts w:ascii="Verdana" w:hAnsi="Verdana" w:cs="Times New Roman"/>
          <w:sz w:val="20"/>
          <w:szCs w:val="20"/>
          <w:lang w:val="es-ES"/>
        </w:rPr>
        <w:t xml:space="preserve"> </w:t>
      </w:r>
      <w:r>
        <w:rPr>
          <w:rFonts w:ascii="Verdana" w:hAnsi="Verdana" w:cs="Times New Roman"/>
          <w:sz w:val="20"/>
          <w:szCs w:val="20"/>
          <w:lang w:val="es-ES"/>
        </w:rPr>
        <w:t>s</w:t>
      </w:r>
      <w:r w:rsidR="000E45F4">
        <w:rPr>
          <w:rFonts w:ascii="Verdana" w:hAnsi="Verdana" w:cs="Times New Roman"/>
          <w:sz w:val="20"/>
          <w:szCs w:val="20"/>
          <w:lang w:val="es-ES"/>
        </w:rPr>
        <w:t>e deberá realizar en las instalaciones de</w:t>
      </w:r>
      <w:r w:rsidR="000F0943">
        <w:rPr>
          <w:rFonts w:ascii="Verdana" w:hAnsi="Verdana" w:cs="Times New Roman"/>
          <w:sz w:val="20"/>
          <w:szCs w:val="20"/>
          <w:lang w:val="es-ES"/>
        </w:rPr>
        <w:t xml:space="preserve"> </w:t>
      </w:r>
      <w:r w:rsidR="000D3EDF">
        <w:rPr>
          <w:rFonts w:ascii="Verdana" w:hAnsi="Verdana" w:cs="Times New Roman"/>
          <w:sz w:val="20"/>
          <w:szCs w:val="20"/>
          <w:lang w:val="es-ES"/>
        </w:rPr>
        <w:t>la PVE:</w:t>
      </w:r>
    </w:p>
    <w:p w14:paraId="364A281E" w14:textId="25C4C977" w:rsidR="000F0943" w:rsidRDefault="000F0943" w:rsidP="004E33B5">
      <w:pPr>
        <w:spacing w:line="276" w:lineRule="auto"/>
        <w:jc w:val="both"/>
        <w:rPr>
          <w:rFonts w:ascii="Verdana" w:hAnsi="Verdana" w:cs="Times New Roman"/>
          <w:sz w:val="20"/>
          <w:szCs w:val="20"/>
          <w:lang w:val="es-ES"/>
        </w:rPr>
      </w:pPr>
    </w:p>
    <w:p w14:paraId="0971A6E3" w14:textId="51E7C04B" w:rsidR="000D3EDF" w:rsidRPr="000D3EDF" w:rsidRDefault="000D3EDF" w:rsidP="004E33B5">
      <w:pPr>
        <w:spacing w:line="276" w:lineRule="auto"/>
        <w:jc w:val="both"/>
        <w:rPr>
          <w:rFonts w:ascii="Verdana" w:hAnsi="Verdana" w:cs="Times New Roman"/>
          <w:sz w:val="20"/>
          <w:szCs w:val="20"/>
          <w:lang w:val="es-ES"/>
        </w:rPr>
      </w:pPr>
      <w:r w:rsidRPr="000D3EDF">
        <w:rPr>
          <w:rFonts w:ascii="Verdana" w:hAnsi="Verdana" w:cs="Times New Roman"/>
          <w:sz w:val="20"/>
          <w:szCs w:val="20"/>
          <w:lang w:val="es-ES"/>
        </w:rPr>
        <w:t>TRACTAMENT I SELECCIO SE</w:t>
      </w:r>
      <w:r>
        <w:rPr>
          <w:rFonts w:ascii="Verdana" w:hAnsi="Verdana" w:cs="Times New Roman"/>
          <w:sz w:val="20"/>
          <w:szCs w:val="20"/>
          <w:lang w:val="es-ES"/>
        </w:rPr>
        <w:t xml:space="preserve"> RESIDUS, S.A.</w:t>
      </w:r>
    </w:p>
    <w:p w14:paraId="393C5BDF" w14:textId="431AABE0" w:rsidR="000F0943" w:rsidRPr="000D3EDF" w:rsidRDefault="000F0943" w:rsidP="004E33B5">
      <w:pPr>
        <w:spacing w:line="276" w:lineRule="auto"/>
        <w:jc w:val="both"/>
        <w:rPr>
          <w:rFonts w:ascii="Verdana" w:hAnsi="Verdana" w:cs="Times New Roman"/>
          <w:sz w:val="20"/>
          <w:szCs w:val="20"/>
          <w:lang w:val="en-US"/>
        </w:rPr>
      </w:pPr>
      <w:r w:rsidRPr="000D3EDF">
        <w:rPr>
          <w:rFonts w:ascii="Verdana" w:hAnsi="Verdana" w:cs="Times New Roman"/>
          <w:sz w:val="20"/>
          <w:szCs w:val="20"/>
          <w:lang w:val="es-ES"/>
        </w:rPr>
        <w:t xml:space="preserve">Avda. </w:t>
      </w:r>
      <w:r w:rsidRPr="000D3EDF">
        <w:rPr>
          <w:rFonts w:ascii="Verdana" w:hAnsi="Verdana" w:cs="Times New Roman"/>
          <w:sz w:val="20"/>
          <w:szCs w:val="20"/>
          <w:lang w:val="en-US"/>
        </w:rPr>
        <w:t xml:space="preserve">Eduard </w:t>
      </w:r>
      <w:proofErr w:type="spellStart"/>
      <w:r w:rsidRPr="000D3EDF">
        <w:rPr>
          <w:rFonts w:ascii="Verdana" w:hAnsi="Verdana" w:cs="Times New Roman"/>
          <w:sz w:val="20"/>
          <w:szCs w:val="20"/>
          <w:lang w:val="en-US"/>
        </w:rPr>
        <w:t>Maristany</w:t>
      </w:r>
      <w:proofErr w:type="spellEnd"/>
      <w:r w:rsidRPr="000D3EDF">
        <w:rPr>
          <w:rFonts w:ascii="Verdana" w:hAnsi="Verdana" w:cs="Times New Roman"/>
          <w:sz w:val="20"/>
          <w:szCs w:val="20"/>
          <w:lang w:val="en-US"/>
        </w:rPr>
        <w:t>, 44</w:t>
      </w:r>
    </w:p>
    <w:p w14:paraId="714075E8" w14:textId="32912E51" w:rsidR="000F0943" w:rsidRDefault="000F0943" w:rsidP="004E33B5">
      <w:pPr>
        <w:spacing w:line="276" w:lineRule="auto"/>
        <w:jc w:val="both"/>
        <w:rPr>
          <w:rFonts w:ascii="Verdana" w:hAnsi="Verdana" w:cs="Times New Roman"/>
          <w:sz w:val="20"/>
          <w:szCs w:val="20"/>
          <w:lang w:val="en-US"/>
        </w:rPr>
      </w:pPr>
      <w:r w:rsidRPr="000D3EDF">
        <w:rPr>
          <w:rFonts w:ascii="Verdana" w:hAnsi="Verdana" w:cs="Times New Roman"/>
          <w:sz w:val="20"/>
          <w:szCs w:val="20"/>
          <w:lang w:val="en-US"/>
        </w:rPr>
        <w:t xml:space="preserve">08930 Sant Adrià de </w:t>
      </w:r>
      <w:proofErr w:type="spellStart"/>
      <w:r w:rsidRPr="000D3EDF">
        <w:rPr>
          <w:rFonts w:ascii="Verdana" w:hAnsi="Verdana" w:cs="Times New Roman"/>
          <w:sz w:val="20"/>
          <w:szCs w:val="20"/>
          <w:lang w:val="en-US"/>
        </w:rPr>
        <w:t>Besòs</w:t>
      </w:r>
      <w:proofErr w:type="spellEnd"/>
    </w:p>
    <w:p w14:paraId="41C1775E" w14:textId="7EB19DB1" w:rsidR="00620A0D" w:rsidRPr="000D3EDF" w:rsidRDefault="00620A0D" w:rsidP="000660FD">
      <w:pPr>
        <w:rPr>
          <w:rFonts w:ascii="Verdana" w:hAnsi="Verdana"/>
          <w:sz w:val="20"/>
          <w:szCs w:val="20"/>
          <w:lang w:val="en-US"/>
        </w:rPr>
      </w:pPr>
    </w:p>
    <w:p w14:paraId="6BB73C33" w14:textId="6F8D5142" w:rsidR="0040200D" w:rsidRPr="000D3EDF" w:rsidRDefault="0040200D" w:rsidP="000660FD">
      <w:pPr>
        <w:rPr>
          <w:rFonts w:ascii="Verdana" w:hAnsi="Verdana"/>
          <w:sz w:val="20"/>
          <w:szCs w:val="20"/>
          <w:lang w:val="en-US"/>
        </w:rPr>
      </w:pPr>
    </w:p>
    <w:p w14:paraId="038414A1" w14:textId="3A8C0095" w:rsidR="004E33B5" w:rsidRPr="0084352B" w:rsidRDefault="004E33B5" w:rsidP="00B7544F">
      <w:pPr>
        <w:pStyle w:val="Ttulo1"/>
        <w:numPr>
          <w:ilvl w:val="0"/>
          <w:numId w:val="10"/>
        </w:numPr>
        <w:jc w:val="both"/>
        <w:rPr>
          <w:rFonts w:ascii="Verdana" w:hAnsi="Verdana" w:cs="Arial"/>
          <w:b w:val="0"/>
          <w:bCs w:val="0"/>
          <w:sz w:val="20"/>
          <w:szCs w:val="20"/>
          <w:u w:val="none"/>
          <w:lang w:val="es-ES"/>
        </w:rPr>
      </w:pPr>
      <w:r w:rsidRPr="0084352B">
        <w:rPr>
          <w:rFonts w:ascii="Verdana" w:hAnsi="Verdana"/>
          <w:color w:val="231F20"/>
          <w:spacing w:val="-1"/>
          <w:sz w:val="20"/>
          <w:szCs w:val="20"/>
          <w:u w:val="none"/>
          <w:lang w:val="es-ES"/>
        </w:rPr>
        <w:t>INICI</w:t>
      </w:r>
      <w:r w:rsidR="000E45F4">
        <w:rPr>
          <w:rFonts w:ascii="Verdana" w:hAnsi="Verdana"/>
          <w:color w:val="231F20"/>
          <w:spacing w:val="-1"/>
          <w:sz w:val="20"/>
          <w:szCs w:val="20"/>
          <w:u w:val="none"/>
          <w:lang w:val="es-ES"/>
        </w:rPr>
        <w:t xml:space="preserve">O DE LAS PRESTACIONES Y PLAZO DE EJECUCION </w:t>
      </w:r>
    </w:p>
    <w:p w14:paraId="7D181929" w14:textId="77777777" w:rsidR="004E33B5" w:rsidRPr="0084352B" w:rsidRDefault="004E33B5" w:rsidP="004E33B5">
      <w:pPr>
        <w:spacing w:before="2"/>
        <w:jc w:val="both"/>
        <w:rPr>
          <w:rFonts w:ascii="Verdana" w:eastAsia="Arial" w:hAnsi="Verdana" w:cs="Arial"/>
          <w:b/>
          <w:bCs/>
          <w:sz w:val="20"/>
          <w:szCs w:val="20"/>
          <w:lang w:val="es-ES"/>
        </w:rPr>
      </w:pPr>
    </w:p>
    <w:p w14:paraId="521D2B9B" w14:textId="41E4E81C" w:rsidR="000E45F4" w:rsidRDefault="00CD7CF1" w:rsidP="00DE06C0">
      <w:pPr>
        <w:spacing w:line="276" w:lineRule="auto"/>
        <w:jc w:val="both"/>
        <w:rPr>
          <w:rFonts w:ascii="Verdana" w:hAnsi="Verdana"/>
          <w:i/>
          <w:color w:val="231F20"/>
          <w:sz w:val="20"/>
          <w:szCs w:val="20"/>
          <w:lang w:val="es-ES"/>
        </w:rPr>
      </w:pPr>
      <w:r>
        <w:rPr>
          <w:rFonts w:ascii="Verdana" w:hAnsi="Verdana"/>
          <w:iCs/>
          <w:color w:val="231F20"/>
          <w:sz w:val="20"/>
          <w:szCs w:val="20"/>
          <w:lang w:val="es-ES"/>
        </w:rPr>
        <w:t>El servicio se ha de realizar durante el paro de planta de la PVE</w:t>
      </w:r>
      <w:r w:rsidR="0066635E">
        <w:rPr>
          <w:rFonts w:ascii="Verdana" w:hAnsi="Verdana"/>
          <w:iCs/>
          <w:color w:val="231F20"/>
          <w:sz w:val="20"/>
          <w:szCs w:val="20"/>
          <w:lang w:val="es-ES"/>
        </w:rPr>
        <w:t>, mes de octubre</w:t>
      </w:r>
      <w:r w:rsidR="00205288">
        <w:rPr>
          <w:rFonts w:ascii="Verdana" w:hAnsi="Verdana"/>
          <w:iCs/>
          <w:color w:val="231F20"/>
          <w:sz w:val="20"/>
          <w:szCs w:val="20"/>
          <w:lang w:val="es-ES"/>
        </w:rPr>
        <w:t>, fechas a concretar con el responsable de mantenimiento.</w:t>
      </w:r>
    </w:p>
    <w:p w14:paraId="502D57AF" w14:textId="77777777" w:rsidR="000E45F4" w:rsidRDefault="000E45F4" w:rsidP="004E33B5">
      <w:pPr>
        <w:spacing w:line="276" w:lineRule="auto"/>
        <w:jc w:val="both"/>
        <w:rPr>
          <w:rFonts w:ascii="Verdana" w:hAnsi="Verdana"/>
          <w:sz w:val="20"/>
          <w:szCs w:val="20"/>
          <w:lang w:val="es-ES"/>
        </w:rPr>
      </w:pPr>
    </w:p>
    <w:p w14:paraId="25986875" w14:textId="77777777" w:rsidR="00837CA3" w:rsidRPr="0084352B" w:rsidRDefault="00837CA3" w:rsidP="004E33B5">
      <w:pPr>
        <w:spacing w:line="276" w:lineRule="auto"/>
        <w:jc w:val="both"/>
        <w:rPr>
          <w:rFonts w:ascii="Verdana" w:hAnsi="Verdana" w:cs="Times New Roman"/>
          <w:sz w:val="20"/>
          <w:szCs w:val="20"/>
          <w:lang w:val="es-ES"/>
        </w:rPr>
      </w:pPr>
    </w:p>
    <w:p w14:paraId="23BE6E69" w14:textId="54E5AC53" w:rsidR="004E33B5" w:rsidRPr="0084352B" w:rsidRDefault="004E33B5" w:rsidP="00B7544F">
      <w:pPr>
        <w:pStyle w:val="Ttulo1"/>
        <w:numPr>
          <w:ilvl w:val="0"/>
          <w:numId w:val="10"/>
        </w:numPr>
        <w:jc w:val="both"/>
        <w:rPr>
          <w:rFonts w:ascii="Verdana" w:hAnsi="Verdana" w:cs="Arial"/>
          <w:color w:val="231F20"/>
          <w:sz w:val="20"/>
          <w:szCs w:val="20"/>
          <w:u w:val="none"/>
          <w:lang w:val="es-ES"/>
        </w:rPr>
      </w:pPr>
      <w:r w:rsidRPr="0084352B">
        <w:rPr>
          <w:rFonts w:ascii="Verdana" w:hAnsi="Verdana" w:cs="Arial"/>
          <w:color w:val="231F20"/>
          <w:sz w:val="20"/>
          <w:szCs w:val="20"/>
          <w:u w:val="none"/>
          <w:lang w:val="es-ES"/>
        </w:rPr>
        <w:lastRenderedPageBreak/>
        <w:t>CRITERI</w:t>
      </w:r>
      <w:r w:rsidR="000E45F4">
        <w:rPr>
          <w:rFonts w:ascii="Verdana" w:hAnsi="Verdana" w:cs="Arial"/>
          <w:color w:val="231F20"/>
          <w:sz w:val="20"/>
          <w:szCs w:val="20"/>
          <w:u w:val="none"/>
          <w:lang w:val="es-ES"/>
        </w:rPr>
        <w:t xml:space="preserve">OS DE ADJUDIUCACION </w:t>
      </w:r>
    </w:p>
    <w:p w14:paraId="5B9E8A2F" w14:textId="77777777" w:rsidR="004E33B5" w:rsidRPr="0084352B" w:rsidRDefault="004E33B5" w:rsidP="004E33B5">
      <w:pPr>
        <w:pStyle w:val="Ttulo1"/>
        <w:ind w:left="0"/>
        <w:jc w:val="both"/>
        <w:rPr>
          <w:rFonts w:ascii="Verdana" w:hAnsi="Verdana" w:cs="Arial"/>
          <w:color w:val="231F20"/>
          <w:sz w:val="20"/>
          <w:szCs w:val="20"/>
          <w:u w:val="none"/>
          <w:lang w:val="es-ES"/>
        </w:rPr>
      </w:pPr>
    </w:p>
    <w:p w14:paraId="71E5A074" w14:textId="1DF38C1B" w:rsidR="00BD5AF2" w:rsidRDefault="004E33B5" w:rsidP="004E33B5">
      <w:pPr>
        <w:spacing w:line="276" w:lineRule="auto"/>
        <w:jc w:val="both"/>
        <w:rPr>
          <w:rFonts w:ascii="Verdana" w:hAnsi="Verdana" w:cs="Times New Roman"/>
          <w:sz w:val="20"/>
          <w:szCs w:val="20"/>
          <w:lang w:val="es-ES"/>
        </w:rPr>
      </w:pPr>
      <w:r w:rsidRPr="0084352B">
        <w:rPr>
          <w:rFonts w:ascii="Verdana" w:hAnsi="Verdana" w:cs="Times New Roman"/>
          <w:sz w:val="20"/>
          <w:szCs w:val="20"/>
          <w:lang w:val="es-ES"/>
        </w:rPr>
        <w:t>El criteri</w:t>
      </w:r>
      <w:r w:rsidR="000E45F4">
        <w:rPr>
          <w:rFonts w:ascii="Verdana" w:hAnsi="Verdana" w:cs="Times New Roman"/>
          <w:sz w:val="20"/>
          <w:szCs w:val="20"/>
          <w:lang w:val="es-ES"/>
        </w:rPr>
        <w:t>o de adjudicación será el precio.</w:t>
      </w:r>
    </w:p>
    <w:p w14:paraId="2352B5BC" w14:textId="3712C38A" w:rsidR="000E45F4" w:rsidRDefault="000E45F4" w:rsidP="004E33B5">
      <w:pPr>
        <w:spacing w:line="276" w:lineRule="auto"/>
        <w:jc w:val="both"/>
        <w:rPr>
          <w:rFonts w:ascii="Verdana" w:hAnsi="Verdana" w:cs="Times New Roman"/>
          <w:sz w:val="20"/>
          <w:szCs w:val="20"/>
          <w:lang w:val="es-ES"/>
        </w:rPr>
      </w:pPr>
    </w:p>
    <w:p w14:paraId="65E46198" w14:textId="5C1A5A69" w:rsidR="000E45F4" w:rsidRDefault="000E45F4" w:rsidP="00C94511">
      <w:pPr>
        <w:spacing w:line="276" w:lineRule="auto"/>
        <w:jc w:val="both"/>
        <w:rPr>
          <w:rFonts w:ascii="Verdana" w:hAnsi="Verdana" w:cs="Times New Roman"/>
          <w:sz w:val="20"/>
          <w:szCs w:val="20"/>
          <w:lang w:val="es-ES"/>
        </w:rPr>
      </w:pPr>
      <w:r>
        <w:rPr>
          <w:rFonts w:ascii="Verdana" w:hAnsi="Verdana" w:cs="Times New Roman"/>
          <w:sz w:val="20"/>
          <w:szCs w:val="20"/>
          <w:lang w:val="es-ES"/>
        </w:rPr>
        <w:t xml:space="preserve">De acuerdo con la base de ejecución </w:t>
      </w:r>
      <w:r w:rsidR="00C94511">
        <w:rPr>
          <w:rFonts w:ascii="Verdana" w:hAnsi="Verdana" w:cs="Times New Roman"/>
          <w:sz w:val="20"/>
          <w:szCs w:val="20"/>
          <w:lang w:val="es-ES"/>
        </w:rPr>
        <w:t>vigesimosexta</w:t>
      </w:r>
      <w:r>
        <w:rPr>
          <w:rFonts w:ascii="Verdana" w:hAnsi="Verdana" w:cs="Times New Roman"/>
          <w:sz w:val="20"/>
          <w:szCs w:val="20"/>
          <w:lang w:val="es-ES"/>
        </w:rPr>
        <w:t xml:space="preserve"> </w:t>
      </w:r>
      <w:r w:rsidR="00C94511">
        <w:rPr>
          <w:rFonts w:ascii="Verdana" w:hAnsi="Verdana" w:cs="Times New Roman"/>
          <w:sz w:val="20"/>
          <w:szCs w:val="20"/>
          <w:lang w:val="es-ES"/>
        </w:rPr>
        <w:t xml:space="preserve">del presupuesto 2020 del Ayuntamiento de Barcelona los contratos menores con concurrencia que se publiquen en el perfil del contratante tendrán como único criterio de adjudicación el precio más bajo. </w:t>
      </w:r>
      <w:r>
        <w:rPr>
          <w:rFonts w:ascii="Verdana" w:hAnsi="Verdana" w:cs="Times New Roman"/>
          <w:sz w:val="20"/>
          <w:szCs w:val="20"/>
          <w:lang w:val="es-ES"/>
        </w:rPr>
        <w:t xml:space="preserve"> </w:t>
      </w:r>
    </w:p>
    <w:p w14:paraId="7A0B5E29" w14:textId="212839F1" w:rsidR="00C94511" w:rsidRDefault="00C94511" w:rsidP="00C94511">
      <w:pPr>
        <w:spacing w:line="276" w:lineRule="auto"/>
        <w:jc w:val="both"/>
        <w:rPr>
          <w:rFonts w:ascii="Verdana" w:hAnsi="Verdana" w:cs="Times New Roman"/>
          <w:sz w:val="20"/>
          <w:szCs w:val="20"/>
          <w:lang w:val="es-ES"/>
        </w:rPr>
      </w:pPr>
    </w:p>
    <w:p w14:paraId="53069BBE" w14:textId="2ACA7CD8" w:rsidR="00CF0C3E" w:rsidRPr="0084352B" w:rsidRDefault="00C94511" w:rsidP="004E33B5">
      <w:pPr>
        <w:spacing w:line="276" w:lineRule="auto"/>
        <w:jc w:val="both"/>
        <w:rPr>
          <w:rFonts w:ascii="Verdana" w:hAnsi="Verdana" w:cs="Times New Roman"/>
          <w:sz w:val="20"/>
          <w:szCs w:val="20"/>
          <w:lang w:val="es-ES"/>
        </w:rPr>
      </w:pPr>
      <w:r>
        <w:rPr>
          <w:rFonts w:ascii="Verdana" w:hAnsi="Verdana" w:cs="Times New Roman"/>
          <w:sz w:val="20"/>
          <w:szCs w:val="20"/>
          <w:lang w:val="es-ES"/>
        </w:rPr>
        <w:t>Se establece una fórmula básica de utilización general que permite una ponderación de ofertas distribuyendo los puntos de forma proporcional según las diferencias entre las ofertas de precio. La fórmula que se propone es la siguiente:</w:t>
      </w:r>
    </w:p>
    <w:p w14:paraId="2F7C6271" w14:textId="51D964C3" w:rsidR="005322E5" w:rsidRPr="0084352B" w:rsidRDefault="005322E5" w:rsidP="004E33B5">
      <w:pPr>
        <w:spacing w:line="276" w:lineRule="auto"/>
        <w:jc w:val="both"/>
        <w:rPr>
          <w:rFonts w:ascii="Verdana" w:hAnsi="Verdana" w:cs="Times New Roman"/>
          <w:sz w:val="20"/>
          <w:szCs w:val="20"/>
          <w:lang w:val="es-ES"/>
        </w:rPr>
      </w:pPr>
    </w:p>
    <w:p w14:paraId="1881DD29" w14:textId="3B7D9A33" w:rsidR="005322E5" w:rsidRPr="0084352B" w:rsidRDefault="005322E5" w:rsidP="005322E5">
      <w:pPr>
        <w:adjustRightInd w:val="0"/>
        <w:rPr>
          <w:rFonts w:ascii="Verdana" w:hAnsi="Verdana" w:cs="Verdana"/>
          <w:color w:val="000000"/>
          <w:sz w:val="20"/>
          <w:szCs w:val="20"/>
          <w:lang w:val="es-ES"/>
        </w:rPr>
      </w:pPr>
      <w:r w:rsidRPr="0084352B">
        <w:rPr>
          <w:rFonts w:ascii="Verdana" w:hAnsi="Verdana" w:cs="Verdana"/>
          <w:color w:val="000000"/>
          <w:sz w:val="20"/>
          <w:szCs w:val="20"/>
          <w:lang w:val="es-ES"/>
        </w:rPr>
        <w:t>Import</w:t>
      </w:r>
      <w:r w:rsidR="00C94511">
        <w:rPr>
          <w:rFonts w:ascii="Verdana" w:hAnsi="Verdana" w:cs="Verdana"/>
          <w:color w:val="000000"/>
          <w:sz w:val="20"/>
          <w:szCs w:val="20"/>
          <w:lang w:val="es-ES"/>
        </w:rPr>
        <w:t>e</w:t>
      </w:r>
      <w:r w:rsidRPr="0084352B">
        <w:rPr>
          <w:rFonts w:ascii="Verdana" w:hAnsi="Verdana" w:cs="Verdana"/>
          <w:color w:val="000000"/>
          <w:sz w:val="20"/>
          <w:szCs w:val="20"/>
          <w:lang w:val="es-ES"/>
        </w:rPr>
        <w:t xml:space="preserve"> total </w:t>
      </w:r>
      <w:r w:rsidR="00C94511" w:rsidRPr="0084352B">
        <w:rPr>
          <w:rFonts w:ascii="Verdana" w:hAnsi="Verdana" w:cs="Verdana"/>
          <w:color w:val="000000"/>
          <w:sz w:val="20"/>
          <w:szCs w:val="20"/>
          <w:lang w:val="es-ES"/>
        </w:rPr>
        <w:t>m</w:t>
      </w:r>
      <w:r w:rsidR="00C94511">
        <w:rPr>
          <w:rFonts w:ascii="Verdana" w:hAnsi="Verdana" w:cs="Verdana"/>
          <w:color w:val="000000"/>
          <w:sz w:val="20"/>
          <w:szCs w:val="20"/>
          <w:lang w:val="es-ES"/>
        </w:rPr>
        <w:t>áximo</w:t>
      </w:r>
      <w:r w:rsidRPr="0084352B">
        <w:rPr>
          <w:rFonts w:ascii="Verdana" w:hAnsi="Verdana" w:cs="Verdana"/>
          <w:color w:val="000000"/>
          <w:sz w:val="20"/>
          <w:szCs w:val="20"/>
          <w:lang w:val="es-ES"/>
        </w:rPr>
        <w:t xml:space="preserve"> de licitació</w:t>
      </w:r>
      <w:r w:rsidR="00C94511">
        <w:rPr>
          <w:rFonts w:ascii="Verdana" w:hAnsi="Verdana" w:cs="Verdana"/>
          <w:color w:val="000000"/>
          <w:sz w:val="20"/>
          <w:szCs w:val="20"/>
          <w:lang w:val="es-ES"/>
        </w:rPr>
        <w:t>n</w:t>
      </w:r>
      <w:r w:rsidRPr="0084352B">
        <w:rPr>
          <w:rFonts w:ascii="Verdana" w:hAnsi="Verdana" w:cs="Verdana"/>
          <w:color w:val="000000"/>
          <w:sz w:val="20"/>
          <w:szCs w:val="20"/>
          <w:lang w:val="es-ES"/>
        </w:rPr>
        <w:t xml:space="preserve"> – oferta </w:t>
      </w:r>
    </w:p>
    <w:p w14:paraId="3DCCCF10" w14:textId="7659E70B" w:rsidR="005322E5" w:rsidRPr="0084352B" w:rsidRDefault="005322E5" w:rsidP="005322E5">
      <w:pPr>
        <w:adjustRightInd w:val="0"/>
        <w:rPr>
          <w:rFonts w:ascii="Verdana" w:hAnsi="Verdana" w:cs="Verdana"/>
          <w:color w:val="000000"/>
          <w:sz w:val="20"/>
          <w:szCs w:val="20"/>
          <w:lang w:val="es-ES"/>
        </w:rPr>
      </w:pPr>
      <w:r w:rsidRPr="0084352B">
        <w:rPr>
          <w:rFonts w:ascii="Verdana" w:hAnsi="Verdana" w:cs="Verdana"/>
          <w:color w:val="000000"/>
          <w:sz w:val="20"/>
          <w:szCs w:val="20"/>
          <w:lang w:val="es-ES"/>
        </w:rPr>
        <w:t xml:space="preserve">_________________________________  x </w:t>
      </w:r>
      <w:r w:rsidR="00C94511" w:rsidRPr="0084352B">
        <w:rPr>
          <w:rFonts w:ascii="Verdana" w:hAnsi="Verdana" w:cs="Verdana"/>
          <w:color w:val="000000"/>
          <w:sz w:val="20"/>
          <w:szCs w:val="20"/>
          <w:lang w:val="es-ES"/>
        </w:rPr>
        <w:t>Puntos</w:t>
      </w:r>
      <w:r w:rsidRPr="0084352B">
        <w:rPr>
          <w:rFonts w:ascii="Verdana" w:hAnsi="Verdana" w:cs="Verdana"/>
          <w:color w:val="000000"/>
          <w:sz w:val="20"/>
          <w:szCs w:val="20"/>
          <w:lang w:val="es-ES"/>
        </w:rPr>
        <w:t xml:space="preserve"> </w:t>
      </w:r>
      <w:r w:rsidR="00C94511" w:rsidRPr="0084352B">
        <w:rPr>
          <w:rFonts w:ascii="Verdana" w:hAnsi="Verdana" w:cs="Verdana"/>
          <w:color w:val="000000"/>
          <w:sz w:val="20"/>
          <w:szCs w:val="20"/>
          <w:lang w:val="es-ES"/>
        </w:rPr>
        <w:t>máximos</w:t>
      </w:r>
      <w:r w:rsidRPr="0084352B">
        <w:rPr>
          <w:rFonts w:ascii="Verdana" w:hAnsi="Verdana" w:cs="Verdana"/>
          <w:color w:val="000000"/>
          <w:sz w:val="20"/>
          <w:szCs w:val="20"/>
          <w:lang w:val="es-ES"/>
        </w:rPr>
        <w:t xml:space="preserve">= </w:t>
      </w:r>
      <w:r w:rsidR="00C94511" w:rsidRPr="0084352B">
        <w:rPr>
          <w:rFonts w:ascii="Verdana" w:hAnsi="Verdana" w:cs="Verdana"/>
          <w:color w:val="000000"/>
          <w:sz w:val="20"/>
          <w:szCs w:val="20"/>
          <w:lang w:val="es-ES"/>
        </w:rPr>
        <w:t>Puntuación</w:t>
      </w:r>
      <w:r w:rsidRPr="0084352B">
        <w:rPr>
          <w:rFonts w:ascii="Verdana" w:hAnsi="Verdana" w:cs="Verdana"/>
          <w:color w:val="000000"/>
          <w:sz w:val="20"/>
          <w:szCs w:val="20"/>
          <w:lang w:val="es-ES"/>
        </w:rPr>
        <w:t xml:space="preserve"> </w:t>
      </w:r>
      <w:r w:rsidR="00C94511" w:rsidRPr="0084352B">
        <w:rPr>
          <w:rFonts w:ascii="Verdana" w:hAnsi="Verdana" w:cs="Verdana"/>
          <w:color w:val="000000"/>
          <w:sz w:val="20"/>
          <w:szCs w:val="20"/>
          <w:lang w:val="es-ES"/>
        </w:rPr>
        <w:t>resultante</w:t>
      </w:r>
      <w:r w:rsidRPr="0084352B">
        <w:rPr>
          <w:rFonts w:ascii="Verdana" w:hAnsi="Verdana" w:cs="Verdana"/>
          <w:color w:val="000000"/>
          <w:sz w:val="20"/>
          <w:szCs w:val="20"/>
          <w:lang w:val="es-ES"/>
        </w:rPr>
        <w:t xml:space="preserve"> </w:t>
      </w:r>
    </w:p>
    <w:p w14:paraId="75307ABE" w14:textId="77777777" w:rsidR="005322E5" w:rsidRPr="0084352B" w:rsidRDefault="005322E5" w:rsidP="005322E5">
      <w:pPr>
        <w:rPr>
          <w:rFonts w:ascii="Verdana" w:hAnsi="Verdana" w:cs="Verdana"/>
          <w:color w:val="000000"/>
          <w:sz w:val="20"/>
          <w:szCs w:val="20"/>
          <w:lang w:val="es-ES"/>
        </w:rPr>
      </w:pPr>
    </w:p>
    <w:p w14:paraId="5FE1B45F" w14:textId="57BCAF4C" w:rsidR="005322E5" w:rsidRDefault="005322E5" w:rsidP="005322E5">
      <w:pPr>
        <w:rPr>
          <w:rFonts w:ascii="Verdana" w:hAnsi="Verdana" w:cs="Verdana"/>
          <w:color w:val="000000"/>
          <w:sz w:val="20"/>
          <w:szCs w:val="20"/>
          <w:lang w:val="es-ES"/>
        </w:rPr>
      </w:pPr>
      <w:r w:rsidRPr="0084352B">
        <w:rPr>
          <w:rFonts w:ascii="Verdana" w:hAnsi="Verdana" w:cs="Verdana"/>
          <w:color w:val="000000"/>
          <w:sz w:val="20"/>
          <w:szCs w:val="20"/>
          <w:lang w:val="es-ES"/>
        </w:rPr>
        <w:t>Import</w:t>
      </w:r>
      <w:r w:rsidR="00C94511">
        <w:rPr>
          <w:rFonts w:ascii="Verdana" w:hAnsi="Verdana" w:cs="Verdana"/>
          <w:color w:val="000000"/>
          <w:sz w:val="20"/>
          <w:szCs w:val="20"/>
          <w:lang w:val="es-ES"/>
        </w:rPr>
        <w:t>e</w:t>
      </w:r>
      <w:r w:rsidRPr="0084352B">
        <w:rPr>
          <w:rFonts w:ascii="Verdana" w:hAnsi="Verdana" w:cs="Verdana"/>
          <w:color w:val="000000"/>
          <w:sz w:val="20"/>
          <w:szCs w:val="20"/>
          <w:lang w:val="es-ES"/>
        </w:rPr>
        <w:t xml:space="preserve"> total </w:t>
      </w:r>
      <w:r w:rsidR="00C94511" w:rsidRPr="0084352B">
        <w:rPr>
          <w:rFonts w:ascii="Verdana" w:hAnsi="Verdana" w:cs="Verdana"/>
          <w:color w:val="000000"/>
          <w:sz w:val="20"/>
          <w:szCs w:val="20"/>
          <w:lang w:val="es-ES"/>
        </w:rPr>
        <w:t>máxim</w:t>
      </w:r>
      <w:r w:rsidR="00C94511">
        <w:rPr>
          <w:rFonts w:ascii="Verdana" w:hAnsi="Verdana" w:cs="Verdana"/>
          <w:color w:val="000000"/>
          <w:sz w:val="20"/>
          <w:szCs w:val="20"/>
          <w:lang w:val="es-ES"/>
        </w:rPr>
        <w:t>o</w:t>
      </w:r>
      <w:r w:rsidRPr="0084352B">
        <w:rPr>
          <w:rFonts w:ascii="Verdana" w:hAnsi="Verdana" w:cs="Verdana"/>
          <w:color w:val="000000"/>
          <w:sz w:val="20"/>
          <w:szCs w:val="20"/>
          <w:lang w:val="es-ES"/>
        </w:rPr>
        <w:t xml:space="preserve"> de licitació</w:t>
      </w:r>
      <w:r w:rsidR="00C94511">
        <w:rPr>
          <w:rFonts w:ascii="Verdana" w:hAnsi="Verdana" w:cs="Verdana"/>
          <w:color w:val="000000"/>
          <w:sz w:val="20"/>
          <w:szCs w:val="20"/>
          <w:lang w:val="es-ES"/>
        </w:rPr>
        <w:t>n</w:t>
      </w:r>
      <w:r w:rsidRPr="0084352B">
        <w:rPr>
          <w:rFonts w:ascii="Verdana" w:hAnsi="Verdana" w:cs="Verdana"/>
          <w:color w:val="000000"/>
          <w:sz w:val="20"/>
          <w:szCs w:val="20"/>
          <w:lang w:val="es-ES"/>
        </w:rPr>
        <w:t xml:space="preserve"> - oferta </w:t>
      </w:r>
      <w:r w:rsidR="00620A0D" w:rsidRPr="0084352B">
        <w:rPr>
          <w:rFonts w:ascii="Verdana" w:hAnsi="Verdana" w:cs="Verdana"/>
          <w:color w:val="000000"/>
          <w:sz w:val="20"/>
          <w:szCs w:val="20"/>
          <w:lang w:val="es-ES"/>
        </w:rPr>
        <w:t>m</w:t>
      </w:r>
      <w:r w:rsidR="00620A0D">
        <w:rPr>
          <w:rFonts w:ascii="Verdana" w:hAnsi="Verdana" w:cs="Verdana"/>
          <w:color w:val="000000"/>
          <w:sz w:val="20"/>
          <w:szCs w:val="20"/>
          <w:lang w:val="es-ES"/>
        </w:rPr>
        <w:t>á</w:t>
      </w:r>
      <w:r w:rsidR="00620A0D" w:rsidRPr="0084352B">
        <w:rPr>
          <w:rFonts w:ascii="Verdana" w:hAnsi="Verdana" w:cs="Verdana"/>
          <w:color w:val="000000"/>
          <w:sz w:val="20"/>
          <w:szCs w:val="20"/>
          <w:lang w:val="es-ES"/>
        </w:rPr>
        <w:t>s</w:t>
      </w:r>
      <w:r w:rsidRPr="0084352B">
        <w:rPr>
          <w:rFonts w:ascii="Verdana" w:hAnsi="Verdana" w:cs="Verdana"/>
          <w:color w:val="000000"/>
          <w:sz w:val="20"/>
          <w:szCs w:val="20"/>
          <w:lang w:val="es-ES"/>
        </w:rPr>
        <w:t xml:space="preserve"> </w:t>
      </w:r>
      <w:r w:rsidR="00C94511" w:rsidRPr="0084352B">
        <w:rPr>
          <w:rFonts w:ascii="Verdana" w:hAnsi="Verdana" w:cs="Verdana"/>
          <w:color w:val="000000"/>
          <w:sz w:val="20"/>
          <w:szCs w:val="20"/>
          <w:lang w:val="es-ES"/>
        </w:rPr>
        <w:t>económica</w:t>
      </w:r>
    </w:p>
    <w:p w14:paraId="7C9DD324" w14:textId="77777777" w:rsidR="0083410C" w:rsidRPr="0084352B" w:rsidRDefault="0083410C" w:rsidP="005322E5">
      <w:pPr>
        <w:rPr>
          <w:rFonts w:ascii="Verdana" w:hAnsi="Verdana"/>
          <w:b/>
          <w:spacing w:val="4"/>
          <w:kern w:val="28"/>
          <w:sz w:val="20"/>
          <w:szCs w:val="20"/>
          <w:lang w:val="es-ES"/>
        </w:rPr>
      </w:pPr>
    </w:p>
    <w:p w14:paraId="3D24A4A0" w14:textId="064A3909" w:rsidR="004E33B5" w:rsidRPr="00B7544F" w:rsidRDefault="004E33B5" w:rsidP="00B7544F">
      <w:pPr>
        <w:pStyle w:val="Prrafodelista"/>
        <w:widowControl/>
        <w:numPr>
          <w:ilvl w:val="0"/>
          <w:numId w:val="10"/>
        </w:numPr>
        <w:kinsoku w:val="0"/>
        <w:overflowPunct w:val="0"/>
        <w:autoSpaceDE w:val="0"/>
        <w:autoSpaceDN w:val="0"/>
        <w:adjustRightInd w:val="0"/>
        <w:spacing w:before="119" w:line="276" w:lineRule="auto"/>
        <w:ind w:right="1702"/>
        <w:jc w:val="both"/>
        <w:rPr>
          <w:rFonts w:ascii="Verdana" w:hAnsi="Verdana" w:cs="Tahoma"/>
          <w:b/>
          <w:bCs/>
          <w:sz w:val="20"/>
          <w:szCs w:val="20"/>
          <w:lang w:val="es-ES"/>
        </w:rPr>
      </w:pPr>
      <w:r w:rsidRPr="00B7544F">
        <w:rPr>
          <w:rFonts w:ascii="Verdana" w:hAnsi="Verdana" w:cs="Tahoma"/>
          <w:b/>
          <w:bCs/>
          <w:spacing w:val="-1"/>
          <w:sz w:val="20"/>
          <w:szCs w:val="20"/>
          <w:lang w:val="es-ES"/>
        </w:rPr>
        <w:t>RESPONSABLE DEL CONTRACT</w:t>
      </w:r>
      <w:r w:rsidR="00C94511" w:rsidRPr="00B7544F">
        <w:rPr>
          <w:rFonts w:ascii="Verdana" w:hAnsi="Verdana" w:cs="Tahoma"/>
          <w:b/>
          <w:bCs/>
          <w:spacing w:val="-1"/>
          <w:sz w:val="20"/>
          <w:szCs w:val="20"/>
          <w:lang w:val="es-ES"/>
        </w:rPr>
        <w:t>O</w:t>
      </w:r>
    </w:p>
    <w:p w14:paraId="2F53A821" w14:textId="77777777" w:rsidR="00F10C2C" w:rsidRDefault="00C94511" w:rsidP="00F10C2C">
      <w:pPr>
        <w:spacing w:before="100" w:beforeAutospacing="1" w:after="100" w:afterAutospacing="1"/>
        <w:rPr>
          <w:rFonts w:ascii="Verdana" w:hAnsi="Verdana" w:cs="Tahoma"/>
          <w:sz w:val="20"/>
          <w:szCs w:val="20"/>
          <w:lang w:val="es-ES"/>
        </w:rPr>
      </w:pPr>
      <w:r>
        <w:rPr>
          <w:rFonts w:ascii="Verdana" w:hAnsi="Verdana" w:cs="Tahoma"/>
          <w:sz w:val="20"/>
          <w:szCs w:val="20"/>
          <w:lang w:val="es-ES"/>
        </w:rPr>
        <w:t>Se designa como responsable del contrato a la siguiente persona</w:t>
      </w:r>
      <w:r w:rsidR="00F10C2C">
        <w:rPr>
          <w:rFonts w:ascii="Verdana" w:hAnsi="Verdana" w:cs="Tahoma"/>
          <w:sz w:val="20"/>
          <w:szCs w:val="20"/>
          <w:lang w:val="es-ES"/>
        </w:rPr>
        <w:t>:</w:t>
      </w:r>
    </w:p>
    <w:p w14:paraId="121EE57A" w14:textId="77777777" w:rsidR="00F10C2C" w:rsidRPr="00F10C2C" w:rsidRDefault="00DF414D" w:rsidP="00F10C2C">
      <w:pPr>
        <w:pStyle w:val="Sinespaciado"/>
        <w:rPr>
          <w:rFonts w:ascii="Verdana" w:hAnsi="Verdana"/>
          <w:sz w:val="20"/>
          <w:szCs w:val="20"/>
          <w:lang w:val="es-ES" w:eastAsia="es-ES"/>
        </w:rPr>
      </w:pPr>
      <w:r w:rsidRPr="00F10C2C">
        <w:rPr>
          <w:rFonts w:ascii="Verdana" w:hAnsi="Verdana"/>
          <w:sz w:val="20"/>
          <w:szCs w:val="20"/>
          <w:lang w:val="es-ES" w:eastAsia="es-ES"/>
        </w:rPr>
        <w:t>Alex Sas</w:t>
      </w:r>
    </w:p>
    <w:p w14:paraId="68AFE9FE" w14:textId="7754FA9A" w:rsidR="00DF414D" w:rsidRPr="00F10C2C" w:rsidRDefault="00F10C2C" w:rsidP="00F10C2C">
      <w:pPr>
        <w:pStyle w:val="Sinespaciado"/>
        <w:rPr>
          <w:rFonts w:ascii="Verdana" w:hAnsi="Verdana"/>
          <w:sz w:val="20"/>
          <w:szCs w:val="20"/>
          <w:lang w:val="es-ES" w:eastAsia="es-ES"/>
        </w:rPr>
      </w:pPr>
      <w:r w:rsidRPr="00F10C2C">
        <w:rPr>
          <w:rFonts w:ascii="Verdana" w:hAnsi="Verdana"/>
          <w:sz w:val="20"/>
          <w:szCs w:val="20"/>
          <w:lang w:val="es-ES" w:eastAsia="es-ES"/>
        </w:rPr>
        <w:t>Jefe</w:t>
      </w:r>
      <w:r w:rsidR="00DF414D" w:rsidRPr="00F10C2C">
        <w:rPr>
          <w:rFonts w:ascii="Verdana" w:hAnsi="Verdana"/>
          <w:sz w:val="20"/>
          <w:szCs w:val="20"/>
          <w:lang w:val="es-ES" w:eastAsia="es-ES"/>
        </w:rPr>
        <w:t xml:space="preserve"> de Mantenimiento</w:t>
      </w:r>
    </w:p>
    <w:p w14:paraId="7C208177" w14:textId="77777777" w:rsidR="002A103E" w:rsidRPr="0084352B" w:rsidRDefault="002A103E" w:rsidP="004E33B5">
      <w:pPr>
        <w:widowControl/>
        <w:kinsoku w:val="0"/>
        <w:overflowPunct w:val="0"/>
        <w:autoSpaceDE w:val="0"/>
        <w:autoSpaceDN w:val="0"/>
        <w:adjustRightInd w:val="0"/>
        <w:spacing w:before="9"/>
        <w:jc w:val="both"/>
        <w:rPr>
          <w:rFonts w:ascii="Verdana" w:hAnsi="Verdana" w:cs="Tahoma"/>
          <w:sz w:val="20"/>
          <w:szCs w:val="20"/>
          <w:lang w:val="es-ES"/>
        </w:rPr>
      </w:pPr>
    </w:p>
    <w:p w14:paraId="5CABAF47" w14:textId="592EA5FD" w:rsidR="004E33B5" w:rsidRDefault="004E33B5" w:rsidP="00B7544F">
      <w:pPr>
        <w:pStyle w:val="Ttulo1"/>
        <w:numPr>
          <w:ilvl w:val="0"/>
          <w:numId w:val="10"/>
        </w:numPr>
        <w:jc w:val="both"/>
        <w:rPr>
          <w:rFonts w:ascii="Verdana" w:hAnsi="Verdana" w:cs="Arial"/>
          <w:color w:val="231F20"/>
          <w:sz w:val="20"/>
          <w:szCs w:val="20"/>
          <w:u w:val="none"/>
          <w:lang w:val="es-ES"/>
        </w:rPr>
      </w:pPr>
      <w:r w:rsidRPr="0084352B">
        <w:rPr>
          <w:rFonts w:ascii="Verdana" w:hAnsi="Verdana" w:cs="Arial"/>
          <w:color w:val="231F20"/>
          <w:sz w:val="20"/>
          <w:szCs w:val="20"/>
          <w:u w:val="none"/>
          <w:lang w:val="es-ES"/>
        </w:rPr>
        <w:t>SELECCIO</w:t>
      </w:r>
      <w:r w:rsidR="00C94511">
        <w:rPr>
          <w:rFonts w:ascii="Verdana" w:hAnsi="Verdana" w:cs="Arial"/>
          <w:color w:val="231F20"/>
          <w:sz w:val="20"/>
          <w:szCs w:val="20"/>
          <w:u w:val="none"/>
          <w:lang w:val="es-ES"/>
        </w:rPr>
        <w:t>N</w:t>
      </w:r>
      <w:r w:rsidRPr="0084352B">
        <w:rPr>
          <w:rFonts w:ascii="Verdana" w:hAnsi="Verdana" w:cs="Arial"/>
          <w:color w:val="231F20"/>
          <w:sz w:val="20"/>
          <w:szCs w:val="20"/>
          <w:u w:val="none"/>
          <w:lang w:val="es-ES"/>
        </w:rPr>
        <w:t xml:space="preserve"> DEL PROVE</w:t>
      </w:r>
      <w:r w:rsidR="00C94511">
        <w:rPr>
          <w:rFonts w:ascii="Verdana" w:hAnsi="Verdana" w:cs="Arial"/>
          <w:color w:val="231F20"/>
          <w:sz w:val="20"/>
          <w:szCs w:val="20"/>
          <w:u w:val="none"/>
          <w:lang w:val="es-ES"/>
        </w:rPr>
        <w:t>EDO</w:t>
      </w:r>
      <w:r w:rsidRPr="0084352B">
        <w:rPr>
          <w:rFonts w:ascii="Verdana" w:hAnsi="Verdana" w:cs="Arial"/>
          <w:color w:val="231F20"/>
          <w:sz w:val="20"/>
          <w:szCs w:val="20"/>
          <w:u w:val="none"/>
          <w:lang w:val="es-ES"/>
        </w:rPr>
        <w:t>R</w:t>
      </w:r>
    </w:p>
    <w:p w14:paraId="29B3AE2C" w14:textId="6E45C135" w:rsidR="00A03CD8" w:rsidRDefault="00A03CD8" w:rsidP="00A03CD8">
      <w:pPr>
        <w:pStyle w:val="Ttulo1"/>
        <w:ind w:left="0"/>
        <w:jc w:val="both"/>
        <w:rPr>
          <w:rFonts w:ascii="Verdana" w:hAnsi="Verdana" w:cs="Arial"/>
          <w:color w:val="231F20"/>
          <w:sz w:val="20"/>
          <w:szCs w:val="20"/>
          <w:u w:val="none"/>
          <w:lang w:val="es-ES"/>
        </w:rPr>
      </w:pPr>
    </w:p>
    <w:p w14:paraId="051206E4" w14:textId="0C651789" w:rsidR="00A03CD8" w:rsidRDefault="00A03CD8" w:rsidP="00A03CD8">
      <w:pPr>
        <w:pStyle w:val="Ttulo1"/>
        <w:ind w:left="0"/>
        <w:jc w:val="both"/>
        <w:rPr>
          <w:rFonts w:ascii="Verdana" w:hAnsi="Verdana" w:cs="Arial"/>
          <w:b w:val="0"/>
          <w:bCs w:val="0"/>
          <w:color w:val="231F20"/>
          <w:sz w:val="20"/>
          <w:szCs w:val="20"/>
          <w:u w:val="none"/>
          <w:lang w:val="es-ES"/>
        </w:rPr>
      </w:pPr>
      <w:r>
        <w:rPr>
          <w:rFonts w:ascii="Verdana" w:hAnsi="Verdana" w:cs="Arial"/>
          <w:b w:val="0"/>
          <w:bCs w:val="0"/>
          <w:color w:val="231F20"/>
          <w:sz w:val="20"/>
          <w:szCs w:val="20"/>
          <w:u w:val="none"/>
          <w:lang w:val="es-ES"/>
        </w:rPr>
        <w:t>Considerando la naturaleza de la prestación es adecuado solicitar oferta ajustada a precios de mercado a la</w:t>
      </w:r>
      <w:r w:rsidR="005D39E8">
        <w:rPr>
          <w:rFonts w:ascii="Verdana" w:hAnsi="Verdana" w:cs="Arial"/>
          <w:b w:val="0"/>
          <w:bCs w:val="0"/>
          <w:color w:val="231F20"/>
          <w:sz w:val="20"/>
          <w:szCs w:val="20"/>
          <w:u w:val="none"/>
          <w:lang w:val="es-ES"/>
        </w:rPr>
        <w:t>s</w:t>
      </w:r>
      <w:r>
        <w:rPr>
          <w:rFonts w:ascii="Verdana" w:hAnsi="Verdana" w:cs="Arial"/>
          <w:b w:val="0"/>
          <w:bCs w:val="0"/>
          <w:color w:val="231F20"/>
          <w:sz w:val="20"/>
          <w:szCs w:val="20"/>
          <w:u w:val="none"/>
          <w:lang w:val="es-ES"/>
        </w:rPr>
        <w:t xml:space="preserve"> oficina</w:t>
      </w:r>
      <w:r w:rsidR="005D39E8">
        <w:rPr>
          <w:rFonts w:ascii="Verdana" w:hAnsi="Verdana" w:cs="Arial"/>
          <w:b w:val="0"/>
          <w:bCs w:val="0"/>
          <w:color w:val="231F20"/>
          <w:sz w:val="20"/>
          <w:szCs w:val="20"/>
          <w:u w:val="none"/>
          <w:lang w:val="es-ES"/>
        </w:rPr>
        <w:t>s</w:t>
      </w:r>
      <w:r>
        <w:rPr>
          <w:rFonts w:ascii="Verdana" w:hAnsi="Verdana" w:cs="Arial"/>
          <w:b w:val="0"/>
          <w:bCs w:val="0"/>
          <w:color w:val="231F20"/>
          <w:sz w:val="20"/>
          <w:szCs w:val="20"/>
          <w:u w:val="none"/>
          <w:lang w:val="es-ES"/>
        </w:rPr>
        <w:t xml:space="preserve"> técnica</w:t>
      </w:r>
      <w:r w:rsidR="005D39E8">
        <w:rPr>
          <w:rFonts w:ascii="Verdana" w:hAnsi="Verdana" w:cs="Arial"/>
          <w:b w:val="0"/>
          <w:bCs w:val="0"/>
          <w:color w:val="231F20"/>
          <w:sz w:val="20"/>
          <w:szCs w:val="20"/>
          <w:u w:val="none"/>
          <w:lang w:val="es-ES"/>
        </w:rPr>
        <w:t>s</w:t>
      </w:r>
      <w:r>
        <w:rPr>
          <w:rFonts w:ascii="Verdana" w:hAnsi="Verdana" w:cs="Arial"/>
          <w:b w:val="0"/>
          <w:bCs w:val="0"/>
          <w:color w:val="231F20"/>
          <w:sz w:val="20"/>
          <w:szCs w:val="20"/>
          <w:u w:val="none"/>
          <w:lang w:val="es-ES"/>
        </w:rPr>
        <w:t xml:space="preserve"> </w:t>
      </w:r>
      <w:r w:rsidR="00AB4A9D">
        <w:rPr>
          <w:rFonts w:ascii="Verdana" w:hAnsi="Verdana" w:cs="Arial"/>
          <w:b w:val="0"/>
          <w:bCs w:val="0"/>
          <w:color w:val="231F20"/>
          <w:sz w:val="20"/>
          <w:szCs w:val="20"/>
          <w:u w:val="none"/>
          <w:lang w:val="es-ES"/>
        </w:rPr>
        <w:t>en formato de publicado con publicidad (abierto).</w:t>
      </w:r>
    </w:p>
    <w:p w14:paraId="5A6FC35B" w14:textId="77777777" w:rsidR="004E33B5" w:rsidRPr="0084352B" w:rsidRDefault="004E33B5" w:rsidP="004E33B5">
      <w:pPr>
        <w:pStyle w:val="Ttulo1"/>
        <w:ind w:left="360"/>
        <w:jc w:val="both"/>
        <w:rPr>
          <w:rFonts w:ascii="Verdana" w:hAnsi="Verdana" w:cs="Arial"/>
          <w:color w:val="231F20"/>
          <w:sz w:val="20"/>
          <w:szCs w:val="20"/>
          <w:u w:val="none"/>
          <w:lang w:val="es-ES"/>
        </w:rPr>
      </w:pPr>
    </w:p>
    <w:p w14:paraId="0CA65314" w14:textId="5BA358BD" w:rsidR="004E33B5" w:rsidRPr="0084352B" w:rsidRDefault="00C94511" w:rsidP="00B7544F">
      <w:pPr>
        <w:pStyle w:val="Ttulo1"/>
        <w:numPr>
          <w:ilvl w:val="0"/>
          <w:numId w:val="10"/>
        </w:numPr>
        <w:jc w:val="both"/>
        <w:rPr>
          <w:rFonts w:ascii="Verdana" w:hAnsi="Verdana" w:cs="Arial"/>
          <w:color w:val="231F20"/>
          <w:sz w:val="20"/>
          <w:szCs w:val="20"/>
          <w:u w:val="none"/>
          <w:lang w:val="es-ES"/>
        </w:rPr>
      </w:pPr>
      <w:r>
        <w:rPr>
          <w:rFonts w:ascii="Verdana" w:hAnsi="Verdana" w:cs="Arial"/>
          <w:color w:val="231F20"/>
          <w:sz w:val="20"/>
          <w:szCs w:val="20"/>
          <w:u w:val="none"/>
          <w:lang w:val="es-ES"/>
        </w:rPr>
        <w:t>ENVIO DE OFERTAS</w:t>
      </w:r>
    </w:p>
    <w:p w14:paraId="63CDD1A6" w14:textId="77777777" w:rsidR="004E33B5" w:rsidRPr="0084352B" w:rsidRDefault="004E33B5" w:rsidP="004E33B5">
      <w:pPr>
        <w:spacing w:line="219" w:lineRule="exact"/>
        <w:jc w:val="both"/>
        <w:rPr>
          <w:rFonts w:ascii="Verdana" w:hAnsi="Verdana"/>
          <w:sz w:val="20"/>
          <w:szCs w:val="20"/>
          <w:lang w:val="es-ES"/>
        </w:rPr>
      </w:pPr>
    </w:p>
    <w:p w14:paraId="18F97C57" w14:textId="4541F8F0" w:rsidR="00C94511" w:rsidRDefault="00C94511" w:rsidP="004E33B5">
      <w:pPr>
        <w:pStyle w:val="Textoindependiente"/>
        <w:tabs>
          <w:tab w:val="left" w:pos="1298"/>
          <w:tab w:val="left" w:pos="2269"/>
          <w:tab w:val="left" w:pos="3057"/>
          <w:tab w:val="left" w:pos="4051"/>
          <w:tab w:val="left" w:pos="4540"/>
          <w:tab w:val="left" w:pos="5281"/>
          <w:tab w:val="left" w:pos="6139"/>
          <w:tab w:val="left" w:pos="7351"/>
          <w:tab w:val="left" w:pos="7770"/>
          <w:tab w:val="left" w:pos="8552"/>
          <w:tab w:val="left" w:pos="9060"/>
        </w:tabs>
        <w:spacing w:before="66"/>
        <w:ind w:left="0"/>
        <w:jc w:val="both"/>
        <w:rPr>
          <w:rFonts w:ascii="Verdana" w:hAnsi="Verdana" w:cs="Century Gothic"/>
          <w:color w:val="231F20"/>
          <w:spacing w:val="-1"/>
          <w:sz w:val="20"/>
          <w:szCs w:val="20"/>
          <w:lang w:val="es-ES"/>
        </w:rPr>
      </w:pPr>
      <w:r>
        <w:rPr>
          <w:rFonts w:ascii="Verdana" w:hAnsi="Verdana" w:cs="Century Gothic"/>
          <w:color w:val="231F20"/>
          <w:spacing w:val="-1"/>
          <w:sz w:val="20"/>
          <w:szCs w:val="20"/>
          <w:lang w:val="es-ES"/>
        </w:rPr>
        <w:t>El licitador deberá enviar las ofertas mediante el portal de contratación:</w:t>
      </w:r>
    </w:p>
    <w:p w14:paraId="69F0ADA9" w14:textId="0EF7EFC6" w:rsidR="004E33B5" w:rsidRPr="0084352B" w:rsidRDefault="004E33B5" w:rsidP="004E33B5">
      <w:pPr>
        <w:pStyle w:val="Textoindependiente"/>
        <w:tabs>
          <w:tab w:val="left" w:pos="1298"/>
          <w:tab w:val="left" w:pos="2269"/>
          <w:tab w:val="left" w:pos="3057"/>
          <w:tab w:val="left" w:pos="4051"/>
          <w:tab w:val="left" w:pos="4540"/>
          <w:tab w:val="left" w:pos="5281"/>
          <w:tab w:val="left" w:pos="6139"/>
          <w:tab w:val="left" w:pos="7351"/>
          <w:tab w:val="left" w:pos="7770"/>
          <w:tab w:val="left" w:pos="8552"/>
          <w:tab w:val="left" w:pos="9060"/>
        </w:tabs>
        <w:spacing w:before="66"/>
        <w:ind w:left="0"/>
        <w:jc w:val="both"/>
        <w:rPr>
          <w:rFonts w:ascii="Verdana" w:hAnsi="Verdana" w:cs="Century Gothic"/>
          <w:color w:val="231F20"/>
          <w:spacing w:val="-7"/>
          <w:sz w:val="20"/>
          <w:szCs w:val="20"/>
          <w:lang w:val="es-ES"/>
        </w:rPr>
      </w:pPr>
      <w:r w:rsidRPr="0084352B">
        <w:rPr>
          <w:rFonts w:ascii="Verdana" w:hAnsi="Verdana" w:cs="Century Gothic"/>
          <w:color w:val="231F20"/>
          <w:spacing w:val="-1"/>
          <w:sz w:val="20"/>
          <w:szCs w:val="20"/>
          <w:lang w:val="es-ES"/>
        </w:rPr>
        <w:t xml:space="preserve"> </w:t>
      </w:r>
      <w:r w:rsidR="00541979" w:rsidRPr="0084352B">
        <w:rPr>
          <w:rFonts w:ascii="Verdana" w:hAnsi="Verdana" w:cs="Century Gothic"/>
          <w:color w:val="231F20"/>
          <w:spacing w:val="-1"/>
          <w:sz w:val="20"/>
          <w:szCs w:val="20"/>
          <w:lang w:val="es-ES"/>
        </w:rPr>
        <w:t>(</w:t>
      </w:r>
      <w:hyperlink r:id="rId11" w:history="1">
        <w:r w:rsidR="00AB640D" w:rsidRPr="0084352B">
          <w:rPr>
            <w:rStyle w:val="Hipervnculo"/>
            <w:rFonts w:ascii="Verdana" w:hAnsi="Verdana"/>
            <w:spacing w:val="-1"/>
            <w:sz w:val="20"/>
            <w:szCs w:val="20"/>
            <w:lang w:val="es-ES"/>
          </w:rPr>
          <w:t>https://licitacions.bcn.cat/</w:t>
        </w:r>
      </w:hyperlink>
      <w:r w:rsidRPr="0084352B">
        <w:rPr>
          <w:rFonts w:ascii="Verdana" w:hAnsi="Verdana" w:cs="Century Gothic"/>
          <w:color w:val="231F20"/>
          <w:spacing w:val="-1"/>
          <w:sz w:val="20"/>
          <w:szCs w:val="20"/>
          <w:lang w:val="es-ES"/>
        </w:rPr>
        <w:t>).</w:t>
      </w:r>
      <w:r w:rsidRPr="0084352B">
        <w:rPr>
          <w:rFonts w:ascii="Verdana" w:hAnsi="Verdana" w:cs="Century Gothic"/>
          <w:color w:val="231F20"/>
          <w:spacing w:val="-7"/>
          <w:sz w:val="20"/>
          <w:szCs w:val="20"/>
          <w:lang w:val="es-ES"/>
        </w:rPr>
        <w:t xml:space="preserve"> </w:t>
      </w:r>
    </w:p>
    <w:p w14:paraId="51431CDC" w14:textId="77777777" w:rsidR="004E33B5" w:rsidRPr="0084352B" w:rsidRDefault="004E33B5" w:rsidP="004E33B5">
      <w:pPr>
        <w:pStyle w:val="Textoindependiente"/>
        <w:tabs>
          <w:tab w:val="left" w:pos="1298"/>
          <w:tab w:val="left" w:pos="2269"/>
          <w:tab w:val="left" w:pos="3057"/>
          <w:tab w:val="left" w:pos="4051"/>
          <w:tab w:val="left" w:pos="4540"/>
          <w:tab w:val="left" w:pos="5281"/>
          <w:tab w:val="left" w:pos="6139"/>
          <w:tab w:val="left" w:pos="7351"/>
          <w:tab w:val="left" w:pos="7770"/>
          <w:tab w:val="left" w:pos="8552"/>
          <w:tab w:val="left" w:pos="9060"/>
        </w:tabs>
        <w:spacing w:before="66"/>
        <w:ind w:left="0"/>
        <w:jc w:val="both"/>
        <w:rPr>
          <w:rFonts w:ascii="Verdana" w:hAnsi="Verdana" w:cs="Century Gothic"/>
          <w:color w:val="231F20"/>
          <w:spacing w:val="-7"/>
          <w:sz w:val="20"/>
          <w:szCs w:val="20"/>
          <w:lang w:val="es-ES"/>
        </w:rPr>
      </w:pPr>
    </w:p>
    <w:p w14:paraId="617EE887" w14:textId="61B61EF6" w:rsidR="00C94511" w:rsidRDefault="00C94511" w:rsidP="004E33B5">
      <w:pPr>
        <w:pStyle w:val="Textoindependiente"/>
        <w:tabs>
          <w:tab w:val="left" w:pos="1298"/>
          <w:tab w:val="left" w:pos="2269"/>
          <w:tab w:val="left" w:pos="3057"/>
          <w:tab w:val="left" w:pos="4051"/>
          <w:tab w:val="left" w:pos="4540"/>
          <w:tab w:val="left" w:pos="5281"/>
          <w:tab w:val="left" w:pos="6139"/>
          <w:tab w:val="left" w:pos="7351"/>
          <w:tab w:val="left" w:pos="7770"/>
          <w:tab w:val="left" w:pos="8552"/>
          <w:tab w:val="left" w:pos="9060"/>
        </w:tabs>
        <w:spacing w:before="66"/>
        <w:ind w:left="0"/>
        <w:jc w:val="both"/>
        <w:rPr>
          <w:rFonts w:ascii="Verdana" w:hAnsi="Verdana" w:cs="Century Gothic"/>
          <w:color w:val="231F20"/>
          <w:spacing w:val="-1"/>
          <w:sz w:val="20"/>
          <w:szCs w:val="20"/>
          <w:lang w:val="es-ES"/>
        </w:rPr>
      </w:pPr>
      <w:r>
        <w:rPr>
          <w:rFonts w:ascii="Verdana" w:hAnsi="Verdana" w:cs="Century Gothic"/>
          <w:color w:val="231F20"/>
          <w:spacing w:val="-1"/>
          <w:sz w:val="20"/>
          <w:szCs w:val="20"/>
          <w:lang w:val="es-ES"/>
        </w:rPr>
        <w:t xml:space="preserve">No se admitirá ninguna otra forma de envío o entrega de la oferta. </w:t>
      </w:r>
    </w:p>
    <w:p w14:paraId="47C2C7D9" w14:textId="77777777" w:rsidR="00FB5A5C" w:rsidRDefault="00FB5A5C" w:rsidP="004E33B5">
      <w:pPr>
        <w:pStyle w:val="Textoindependiente"/>
        <w:tabs>
          <w:tab w:val="left" w:pos="1298"/>
          <w:tab w:val="left" w:pos="2269"/>
          <w:tab w:val="left" w:pos="3057"/>
          <w:tab w:val="left" w:pos="4051"/>
          <w:tab w:val="left" w:pos="4540"/>
          <w:tab w:val="left" w:pos="5281"/>
          <w:tab w:val="left" w:pos="6139"/>
          <w:tab w:val="left" w:pos="7351"/>
          <w:tab w:val="left" w:pos="7770"/>
          <w:tab w:val="left" w:pos="8552"/>
          <w:tab w:val="left" w:pos="9060"/>
        </w:tabs>
        <w:spacing w:before="66"/>
        <w:ind w:left="0"/>
        <w:jc w:val="both"/>
        <w:rPr>
          <w:rFonts w:ascii="Verdana" w:hAnsi="Verdana" w:cs="Century Gothic"/>
          <w:color w:val="231F20"/>
          <w:spacing w:val="-1"/>
          <w:sz w:val="20"/>
          <w:szCs w:val="20"/>
          <w:lang w:val="es-ES"/>
        </w:rPr>
      </w:pPr>
    </w:p>
    <w:p w14:paraId="717C6797" w14:textId="52DB7275" w:rsidR="001D3F80" w:rsidRPr="0084352B" w:rsidRDefault="00C94511" w:rsidP="004E33B5">
      <w:pPr>
        <w:pStyle w:val="Textoindependiente"/>
        <w:tabs>
          <w:tab w:val="left" w:pos="1298"/>
          <w:tab w:val="left" w:pos="2269"/>
          <w:tab w:val="left" w:pos="3057"/>
          <w:tab w:val="left" w:pos="4051"/>
          <w:tab w:val="left" w:pos="4540"/>
          <w:tab w:val="left" w:pos="5281"/>
          <w:tab w:val="left" w:pos="6139"/>
          <w:tab w:val="left" w:pos="7351"/>
          <w:tab w:val="left" w:pos="7770"/>
          <w:tab w:val="left" w:pos="8552"/>
          <w:tab w:val="left" w:pos="9060"/>
        </w:tabs>
        <w:spacing w:before="66"/>
        <w:ind w:left="0"/>
        <w:jc w:val="both"/>
        <w:rPr>
          <w:rFonts w:ascii="Verdana" w:hAnsi="Verdana" w:cs="Century Gothic"/>
          <w:sz w:val="20"/>
          <w:szCs w:val="20"/>
          <w:lang w:val="es-ES"/>
        </w:rPr>
      </w:pPr>
      <w:r>
        <w:rPr>
          <w:rFonts w:ascii="Verdana" w:hAnsi="Verdana" w:cs="Century Gothic"/>
          <w:color w:val="231F20"/>
          <w:spacing w:val="-1"/>
          <w:sz w:val="20"/>
          <w:szCs w:val="20"/>
          <w:lang w:val="es-ES"/>
        </w:rPr>
        <w:t xml:space="preserve">La oferta se deberá rellenar según el modelo de presentación de oferta que se adjunta. La oferta deberá estar debidamente firmada por la empresa licitadora. </w:t>
      </w:r>
    </w:p>
    <w:p w14:paraId="6E4A268E" w14:textId="77777777" w:rsidR="00C94511" w:rsidRDefault="00C94511" w:rsidP="004E33B5">
      <w:pPr>
        <w:pStyle w:val="Textoindependiente"/>
        <w:tabs>
          <w:tab w:val="left" w:pos="1298"/>
          <w:tab w:val="left" w:pos="2269"/>
          <w:tab w:val="left" w:pos="3057"/>
          <w:tab w:val="left" w:pos="4051"/>
          <w:tab w:val="left" w:pos="4540"/>
          <w:tab w:val="left" w:pos="5281"/>
          <w:tab w:val="left" w:pos="6139"/>
          <w:tab w:val="left" w:pos="7351"/>
          <w:tab w:val="left" w:pos="7770"/>
          <w:tab w:val="left" w:pos="8552"/>
          <w:tab w:val="left" w:pos="9060"/>
        </w:tabs>
        <w:spacing w:before="66"/>
        <w:ind w:left="0"/>
        <w:jc w:val="both"/>
        <w:rPr>
          <w:rFonts w:ascii="Verdana" w:hAnsi="Verdana"/>
          <w:color w:val="231F20"/>
          <w:sz w:val="20"/>
          <w:szCs w:val="20"/>
          <w:lang w:val="es-ES"/>
        </w:rPr>
      </w:pPr>
    </w:p>
    <w:p w14:paraId="3ABFB6F7" w14:textId="198408B0" w:rsidR="00C94511" w:rsidRDefault="00C94511" w:rsidP="004E33B5">
      <w:pPr>
        <w:pStyle w:val="Textoindependiente"/>
        <w:tabs>
          <w:tab w:val="left" w:pos="1298"/>
          <w:tab w:val="left" w:pos="2269"/>
          <w:tab w:val="left" w:pos="3057"/>
          <w:tab w:val="left" w:pos="4051"/>
          <w:tab w:val="left" w:pos="4540"/>
          <w:tab w:val="left" w:pos="5281"/>
          <w:tab w:val="left" w:pos="6139"/>
          <w:tab w:val="left" w:pos="7351"/>
          <w:tab w:val="left" w:pos="7770"/>
          <w:tab w:val="left" w:pos="8552"/>
          <w:tab w:val="left" w:pos="9060"/>
        </w:tabs>
        <w:spacing w:before="66"/>
        <w:ind w:left="0"/>
        <w:jc w:val="both"/>
        <w:rPr>
          <w:rFonts w:ascii="Verdana" w:hAnsi="Verdana"/>
          <w:color w:val="231F20"/>
          <w:sz w:val="20"/>
          <w:szCs w:val="20"/>
          <w:lang w:val="es-ES"/>
        </w:rPr>
      </w:pPr>
      <w:r>
        <w:rPr>
          <w:rFonts w:ascii="Verdana" w:hAnsi="Verdana"/>
          <w:color w:val="231F20"/>
          <w:sz w:val="20"/>
          <w:szCs w:val="20"/>
          <w:lang w:val="es-ES"/>
        </w:rPr>
        <w:t xml:space="preserve">La fecha de presentación de las ofertas será de </w:t>
      </w:r>
      <w:r w:rsidR="00DF414D">
        <w:rPr>
          <w:rFonts w:ascii="Verdana" w:hAnsi="Verdana"/>
          <w:color w:val="231F20"/>
          <w:sz w:val="20"/>
          <w:szCs w:val="20"/>
          <w:lang w:val="es-ES"/>
        </w:rPr>
        <w:t>5</w:t>
      </w:r>
      <w:r>
        <w:rPr>
          <w:rFonts w:ascii="Verdana" w:hAnsi="Verdana"/>
          <w:color w:val="231F20"/>
          <w:sz w:val="20"/>
          <w:szCs w:val="20"/>
          <w:lang w:val="es-ES"/>
        </w:rPr>
        <w:t xml:space="preserve"> días hábiles desde la fecha de envío de la petición de las ofertas. </w:t>
      </w:r>
    </w:p>
    <w:p w14:paraId="00B3CA09" w14:textId="77777777" w:rsidR="005B4AF7" w:rsidRDefault="005B4AF7" w:rsidP="004E33B5">
      <w:pPr>
        <w:pStyle w:val="Textoindependiente"/>
        <w:tabs>
          <w:tab w:val="left" w:pos="1298"/>
          <w:tab w:val="left" w:pos="2269"/>
          <w:tab w:val="left" w:pos="3057"/>
          <w:tab w:val="left" w:pos="4051"/>
          <w:tab w:val="left" w:pos="4540"/>
          <w:tab w:val="left" w:pos="5281"/>
          <w:tab w:val="left" w:pos="6139"/>
          <w:tab w:val="left" w:pos="7351"/>
          <w:tab w:val="left" w:pos="7770"/>
          <w:tab w:val="left" w:pos="8552"/>
          <w:tab w:val="left" w:pos="9060"/>
        </w:tabs>
        <w:spacing w:before="66"/>
        <w:ind w:left="0"/>
        <w:jc w:val="both"/>
        <w:rPr>
          <w:rFonts w:ascii="Verdana" w:hAnsi="Verdana"/>
          <w:color w:val="231F20"/>
          <w:sz w:val="20"/>
          <w:szCs w:val="20"/>
          <w:lang w:val="es-ES"/>
        </w:rPr>
      </w:pPr>
    </w:p>
    <w:p w14:paraId="46CC9B1E" w14:textId="77777777" w:rsidR="004E33B5" w:rsidRPr="0084352B" w:rsidRDefault="004E33B5" w:rsidP="004E33B5">
      <w:pPr>
        <w:spacing w:before="9"/>
        <w:jc w:val="both"/>
        <w:rPr>
          <w:rFonts w:ascii="Verdana" w:eastAsia="Century Gothic" w:hAnsi="Verdana" w:cs="Century Gothic"/>
          <w:sz w:val="20"/>
          <w:szCs w:val="20"/>
          <w:lang w:val="es-ES"/>
        </w:rPr>
      </w:pPr>
    </w:p>
    <w:p w14:paraId="3267B84C" w14:textId="003FA73A" w:rsidR="004E33B5" w:rsidRPr="0084352B" w:rsidRDefault="00B7544F" w:rsidP="00B7544F">
      <w:pPr>
        <w:pStyle w:val="Ttulo1"/>
        <w:numPr>
          <w:ilvl w:val="0"/>
          <w:numId w:val="10"/>
        </w:numPr>
        <w:jc w:val="both"/>
        <w:rPr>
          <w:rFonts w:ascii="Verdana" w:hAnsi="Verdana" w:cs="Arial"/>
          <w:b w:val="0"/>
          <w:bCs w:val="0"/>
          <w:sz w:val="20"/>
          <w:szCs w:val="20"/>
          <w:u w:val="none"/>
          <w:lang w:val="es-ES"/>
        </w:rPr>
      </w:pPr>
      <w:r>
        <w:rPr>
          <w:rFonts w:ascii="Verdana" w:hAnsi="Verdana" w:cs="Arial"/>
          <w:color w:val="231F20"/>
          <w:sz w:val="20"/>
          <w:szCs w:val="20"/>
          <w:u w:val="none"/>
          <w:lang w:val="es-ES"/>
        </w:rPr>
        <w:t xml:space="preserve"> </w:t>
      </w:r>
      <w:r w:rsidR="004E33B5" w:rsidRPr="0084352B">
        <w:rPr>
          <w:rFonts w:ascii="Verdana" w:hAnsi="Verdana" w:cs="Arial"/>
          <w:color w:val="231F20"/>
          <w:sz w:val="20"/>
          <w:szCs w:val="20"/>
          <w:u w:val="none"/>
          <w:lang w:val="es-ES"/>
        </w:rPr>
        <w:t>NOTIFICACIO</w:t>
      </w:r>
      <w:r w:rsidR="00C94511">
        <w:rPr>
          <w:rFonts w:ascii="Verdana" w:hAnsi="Verdana" w:cs="Arial"/>
          <w:color w:val="231F20"/>
          <w:sz w:val="20"/>
          <w:szCs w:val="20"/>
          <w:u w:val="none"/>
          <w:lang w:val="es-ES"/>
        </w:rPr>
        <w:t>N</w:t>
      </w:r>
      <w:r w:rsidR="004E33B5" w:rsidRPr="0084352B">
        <w:rPr>
          <w:rFonts w:ascii="Verdana" w:hAnsi="Verdana" w:cs="Arial"/>
          <w:color w:val="231F20"/>
          <w:sz w:val="20"/>
          <w:szCs w:val="20"/>
          <w:u w:val="none"/>
          <w:lang w:val="es-ES"/>
        </w:rPr>
        <w:t xml:space="preserve"> DE L</w:t>
      </w:r>
      <w:r w:rsidR="00C94511">
        <w:rPr>
          <w:rFonts w:ascii="Verdana" w:hAnsi="Verdana" w:cs="Arial"/>
          <w:color w:val="231F20"/>
          <w:sz w:val="20"/>
          <w:szCs w:val="20"/>
          <w:u w:val="none"/>
          <w:lang w:val="es-ES"/>
        </w:rPr>
        <w:t xml:space="preserve">A ADJUDICACION </w:t>
      </w:r>
    </w:p>
    <w:p w14:paraId="501612C0" w14:textId="77777777" w:rsidR="004E33B5" w:rsidRPr="0084352B" w:rsidRDefault="004E33B5" w:rsidP="004E33B5">
      <w:pPr>
        <w:spacing w:before="5"/>
        <w:jc w:val="both"/>
        <w:rPr>
          <w:rFonts w:ascii="Verdana" w:eastAsia="Arial" w:hAnsi="Verdana" w:cs="Arial"/>
          <w:b/>
          <w:bCs/>
          <w:sz w:val="20"/>
          <w:szCs w:val="20"/>
          <w:lang w:val="es-ES"/>
        </w:rPr>
      </w:pPr>
    </w:p>
    <w:p w14:paraId="3649469F" w14:textId="5F42DEFE" w:rsidR="00C94511" w:rsidRPr="0084352B" w:rsidRDefault="00C94511" w:rsidP="00C94511">
      <w:pPr>
        <w:pStyle w:val="Textoindependiente"/>
        <w:spacing w:before="66"/>
        <w:ind w:left="0"/>
        <w:jc w:val="both"/>
        <w:rPr>
          <w:rFonts w:ascii="Verdana" w:hAnsi="Verdana"/>
          <w:color w:val="231F20"/>
          <w:sz w:val="20"/>
          <w:szCs w:val="20"/>
          <w:lang w:val="es-ES"/>
        </w:rPr>
      </w:pPr>
      <w:r>
        <w:rPr>
          <w:rFonts w:ascii="Verdana" w:hAnsi="Verdana" w:cs="Century Gothic"/>
          <w:color w:val="231F20"/>
          <w:spacing w:val="-1"/>
          <w:sz w:val="20"/>
          <w:szCs w:val="20"/>
          <w:lang w:val="es-ES"/>
        </w:rPr>
        <w:t xml:space="preserve">La adjudicación del contrato se notificará al interesado y se publicará de forma agregada en el Perfil del Contratante de acuerdo con aquello previsto en el artículo </w:t>
      </w:r>
      <w:r w:rsidRPr="0084352B">
        <w:rPr>
          <w:rFonts w:ascii="Verdana" w:hAnsi="Verdana" w:cs="Century Gothic"/>
          <w:color w:val="231F20"/>
          <w:spacing w:val="-1"/>
          <w:sz w:val="20"/>
          <w:szCs w:val="20"/>
          <w:lang w:val="es-ES"/>
        </w:rPr>
        <w:t>63.4</w:t>
      </w:r>
      <w:r w:rsidRPr="0084352B">
        <w:rPr>
          <w:rFonts w:ascii="Verdana" w:hAnsi="Verdana" w:cs="Century Gothic"/>
          <w:color w:val="231F20"/>
          <w:spacing w:val="-2"/>
          <w:sz w:val="20"/>
          <w:szCs w:val="20"/>
          <w:lang w:val="es-ES"/>
        </w:rPr>
        <w:t xml:space="preserve"> </w:t>
      </w:r>
      <w:r w:rsidRPr="0084352B">
        <w:rPr>
          <w:rFonts w:ascii="Verdana" w:hAnsi="Verdana" w:cs="Century Gothic"/>
          <w:color w:val="231F20"/>
          <w:spacing w:val="-1"/>
          <w:sz w:val="20"/>
          <w:szCs w:val="20"/>
          <w:lang w:val="es-ES"/>
        </w:rPr>
        <w:t>de</w:t>
      </w:r>
      <w:r w:rsidRPr="0084352B">
        <w:rPr>
          <w:rFonts w:ascii="Verdana" w:hAnsi="Verdana" w:cs="Century Gothic"/>
          <w:color w:val="231F20"/>
          <w:spacing w:val="-2"/>
          <w:sz w:val="20"/>
          <w:szCs w:val="20"/>
          <w:lang w:val="es-ES"/>
        </w:rPr>
        <w:t xml:space="preserve"> </w:t>
      </w:r>
      <w:r w:rsidRPr="0084352B">
        <w:rPr>
          <w:rFonts w:ascii="Verdana" w:hAnsi="Verdana" w:cs="Century Gothic"/>
          <w:color w:val="231F20"/>
          <w:spacing w:val="-1"/>
          <w:sz w:val="20"/>
          <w:szCs w:val="20"/>
          <w:lang w:val="es-ES"/>
        </w:rPr>
        <w:t>la</w:t>
      </w:r>
      <w:r w:rsidRPr="0084352B">
        <w:rPr>
          <w:rFonts w:ascii="Verdana" w:hAnsi="Verdana" w:cs="Century Gothic"/>
          <w:color w:val="231F20"/>
          <w:spacing w:val="-3"/>
          <w:sz w:val="20"/>
          <w:szCs w:val="20"/>
          <w:lang w:val="es-ES"/>
        </w:rPr>
        <w:t xml:space="preserve"> </w:t>
      </w:r>
      <w:r w:rsidRPr="0084352B">
        <w:rPr>
          <w:rFonts w:ascii="Verdana" w:hAnsi="Verdana" w:cs="Century Gothic"/>
          <w:color w:val="231F20"/>
          <w:sz w:val="20"/>
          <w:szCs w:val="20"/>
          <w:lang w:val="es-ES"/>
        </w:rPr>
        <w:t>LCS</w:t>
      </w:r>
      <w:r w:rsidRPr="0084352B">
        <w:rPr>
          <w:rFonts w:ascii="Verdana" w:hAnsi="Verdana"/>
          <w:color w:val="231F20"/>
          <w:sz w:val="20"/>
          <w:szCs w:val="20"/>
          <w:lang w:val="es-ES"/>
        </w:rPr>
        <w:t>P.</w:t>
      </w:r>
    </w:p>
    <w:p w14:paraId="7AF355AA" w14:textId="3320EE4E" w:rsidR="00C94511" w:rsidRDefault="00C94511" w:rsidP="004E33B5">
      <w:pPr>
        <w:pStyle w:val="Textoindependiente"/>
        <w:spacing w:before="66"/>
        <w:ind w:left="0"/>
        <w:jc w:val="both"/>
        <w:rPr>
          <w:rFonts w:ascii="Verdana" w:hAnsi="Verdana" w:cs="Century Gothic"/>
          <w:color w:val="231F20"/>
          <w:spacing w:val="-1"/>
          <w:sz w:val="20"/>
          <w:szCs w:val="20"/>
          <w:lang w:val="es-ES"/>
        </w:rPr>
      </w:pPr>
    </w:p>
    <w:p w14:paraId="1162E893" w14:textId="00A6030D" w:rsidR="00DE26B9" w:rsidRDefault="00DE26B9" w:rsidP="004E33B5">
      <w:pPr>
        <w:pStyle w:val="Textoindependiente"/>
        <w:spacing w:before="66"/>
        <w:ind w:left="0"/>
        <w:jc w:val="both"/>
        <w:rPr>
          <w:rFonts w:ascii="Verdana" w:hAnsi="Verdana" w:cs="Century Gothic"/>
          <w:color w:val="231F20"/>
          <w:spacing w:val="-1"/>
          <w:sz w:val="20"/>
          <w:szCs w:val="20"/>
          <w:lang w:val="es-ES"/>
        </w:rPr>
      </w:pPr>
      <w:r>
        <w:rPr>
          <w:rFonts w:ascii="Verdana" w:hAnsi="Verdana" w:cs="Century Gothic"/>
          <w:color w:val="231F20"/>
          <w:spacing w:val="-1"/>
          <w:sz w:val="20"/>
          <w:szCs w:val="20"/>
          <w:lang w:val="es-ES"/>
        </w:rPr>
        <w:t xml:space="preserve">En la oferta se tendrá que indicar el mail de contacto donde pasar el pedido de compra correspondiente. </w:t>
      </w:r>
    </w:p>
    <w:p w14:paraId="3118D838" w14:textId="45D69799" w:rsidR="00281CFA" w:rsidRPr="0084352B" w:rsidRDefault="00281CFA" w:rsidP="00281CFA">
      <w:pPr>
        <w:pStyle w:val="Ttulo1"/>
        <w:ind w:left="0"/>
        <w:jc w:val="both"/>
        <w:rPr>
          <w:rFonts w:ascii="Verdana" w:hAnsi="Verdana" w:cs="Arial"/>
          <w:b w:val="0"/>
          <w:bCs w:val="0"/>
          <w:sz w:val="20"/>
          <w:szCs w:val="20"/>
          <w:u w:val="none"/>
          <w:lang w:val="es-ES"/>
        </w:rPr>
      </w:pPr>
    </w:p>
    <w:p w14:paraId="48744CDF" w14:textId="1448B05A" w:rsidR="00281CFA" w:rsidRPr="00281CFA" w:rsidRDefault="00281CFA" w:rsidP="00B7544F">
      <w:pPr>
        <w:pStyle w:val="Textoindependiente"/>
        <w:numPr>
          <w:ilvl w:val="0"/>
          <w:numId w:val="10"/>
        </w:numPr>
        <w:spacing w:before="66"/>
        <w:jc w:val="both"/>
        <w:rPr>
          <w:rFonts w:ascii="Verdana" w:hAnsi="Verdana"/>
          <w:b/>
          <w:bCs/>
          <w:color w:val="231F20"/>
          <w:sz w:val="20"/>
          <w:szCs w:val="20"/>
          <w:lang w:val="es-ES"/>
        </w:rPr>
      </w:pPr>
      <w:r w:rsidRPr="00281CFA">
        <w:rPr>
          <w:rFonts w:ascii="Verdana" w:hAnsi="Verdana"/>
          <w:b/>
          <w:bCs/>
          <w:color w:val="231F20"/>
          <w:sz w:val="20"/>
          <w:szCs w:val="20"/>
          <w:lang w:val="es-ES"/>
        </w:rPr>
        <w:t xml:space="preserve">PREVENCION DE RIESGOS LABORALES </w:t>
      </w:r>
    </w:p>
    <w:p w14:paraId="4A7A7425" w14:textId="77777777" w:rsidR="00281CFA" w:rsidRDefault="00281CFA" w:rsidP="00281CFA">
      <w:pPr>
        <w:pStyle w:val="Textoindependiente"/>
        <w:spacing w:before="66"/>
        <w:ind w:left="0"/>
        <w:jc w:val="both"/>
        <w:rPr>
          <w:rFonts w:ascii="Verdana" w:hAnsi="Verdana"/>
          <w:color w:val="231F20"/>
          <w:sz w:val="20"/>
          <w:szCs w:val="20"/>
          <w:lang w:val="es-ES"/>
        </w:rPr>
      </w:pPr>
    </w:p>
    <w:p w14:paraId="43D2F1D6" w14:textId="67D85F3B" w:rsidR="00281CFA" w:rsidRDefault="00281CFA" w:rsidP="00281CFA">
      <w:pPr>
        <w:pStyle w:val="Textoindependiente"/>
        <w:spacing w:before="66"/>
        <w:ind w:left="0"/>
        <w:jc w:val="both"/>
        <w:rPr>
          <w:rFonts w:ascii="Verdana" w:hAnsi="Verdana"/>
          <w:color w:val="231F20"/>
          <w:sz w:val="20"/>
          <w:szCs w:val="20"/>
          <w:lang w:val="es-ES"/>
        </w:rPr>
      </w:pPr>
      <w:r>
        <w:rPr>
          <w:rFonts w:ascii="Verdana" w:hAnsi="Verdana"/>
          <w:color w:val="231F20"/>
          <w:sz w:val="20"/>
          <w:szCs w:val="20"/>
          <w:lang w:val="es-ES"/>
        </w:rPr>
        <w:t xml:space="preserve">Antes del inicio de los trabajos será necesario aportar toda la documentación que desde nuestro departamento de prevención de Riesgos laborales se les requiera. El hecho de no disponer de dicha documentación supondrá no poder acceder a realizar los trabajos en la planta. </w:t>
      </w:r>
    </w:p>
    <w:p w14:paraId="716CB797" w14:textId="72CC159C" w:rsidR="00281CFA" w:rsidRDefault="00281CFA" w:rsidP="004E33B5">
      <w:pPr>
        <w:pStyle w:val="Textoindependiente"/>
        <w:spacing w:before="66"/>
        <w:ind w:left="0"/>
        <w:jc w:val="both"/>
        <w:rPr>
          <w:rFonts w:ascii="Verdana" w:hAnsi="Verdana"/>
          <w:color w:val="231F20"/>
          <w:sz w:val="20"/>
          <w:szCs w:val="20"/>
          <w:lang w:val="es-ES"/>
        </w:rPr>
      </w:pPr>
    </w:p>
    <w:p w14:paraId="1A660852" w14:textId="77777777" w:rsidR="00281CFA" w:rsidRPr="0084352B" w:rsidRDefault="00281CFA" w:rsidP="004E33B5">
      <w:pPr>
        <w:pStyle w:val="Textoindependiente"/>
        <w:spacing w:before="66"/>
        <w:ind w:left="0"/>
        <w:jc w:val="both"/>
        <w:rPr>
          <w:rFonts w:ascii="Verdana" w:hAnsi="Verdana"/>
          <w:color w:val="231F20"/>
          <w:sz w:val="20"/>
          <w:szCs w:val="20"/>
          <w:lang w:val="es-ES"/>
        </w:rPr>
      </w:pPr>
    </w:p>
    <w:p w14:paraId="2641AD2C" w14:textId="2D30B4F1" w:rsidR="004E33B5" w:rsidRPr="0084352B" w:rsidRDefault="004E33B5" w:rsidP="004E33B5">
      <w:pPr>
        <w:pStyle w:val="Textoindependiente"/>
        <w:spacing w:before="66"/>
        <w:ind w:left="0"/>
        <w:jc w:val="both"/>
        <w:rPr>
          <w:rFonts w:ascii="Verdana" w:hAnsi="Verdana"/>
          <w:color w:val="231F20"/>
          <w:sz w:val="20"/>
          <w:szCs w:val="20"/>
          <w:lang w:val="es-ES"/>
        </w:rPr>
      </w:pPr>
      <w:r w:rsidRPr="0084352B">
        <w:rPr>
          <w:rFonts w:ascii="Verdana" w:hAnsi="Verdana"/>
          <w:color w:val="231F20"/>
          <w:sz w:val="20"/>
          <w:szCs w:val="20"/>
          <w:lang w:val="es-ES"/>
        </w:rPr>
        <w:t>Sant Adrià de Besos</w:t>
      </w:r>
      <w:r w:rsidR="00B424EC" w:rsidRPr="0084352B">
        <w:rPr>
          <w:rFonts w:ascii="Verdana" w:hAnsi="Verdana"/>
          <w:color w:val="231F20"/>
          <w:sz w:val="20"/>
          <w:szCs w:val="20"/>
          <w:lang w:val="es-ES"/>
        </w:rPr>
        <w:t>,</w:t>
      </w:r>
      <w:r w:rsidRPr="0084352B">
        <w:rPr>
          <w:rFonts w:ascii="Verdana" w:hAnsi="Verdana"/>
          <w:color w:val="231F20"/>
          <w:sz w:val="20"/>
          <w:szCs w:val="20"/>
          <w:lang w:val="es-ES"/>
        </w:rPr>
        <w:t xml:space="preserve"> a </w:t>
      </w:r>
      <w:r w:rsidR="00E15B06">
        <w:rPr>
          <w:rFonts w:ascii="Verdana" w:hAnsi="Verdana"/>
          <w:color w:val="231F20"/>
          <w:sz w:val="20"/>
          <w:szCs w:val="20"/>
          <w:lang w:val="es-ES"/>
        </w:rPr>
        <w:t>16</w:t>
      </w:r>
      <w:r w:rsidR="00E52294">
        <w:rPr>
          <w:rFonts w:ascii="Verdana" w:hAnsi="Verdana"/>
          <w:color w:val="231F20"/>
          <w:sz w:val="20"/>
          <w:szCs w:val="20"/>
          <w:lang w:val="es-ES"/>
        </w:rPr>
        <w:t xml:space="preserve"> de </w:t>
      </w:r>
      <w:r w:rsidR="00E15B06">
        <w:rPr>
          <w:rFonts w:ascii="Verdana" w:hAnsi="Verdana"/>
          <w:color w:val="231F20"/>
          <w:sz w:val="20"/>
          <w:szCs w:val="20"/>
          <w:lang w:val="es-ES"/>
        </w:rPr>
        <w:t>Junio</w:t>
      </w:r>
      <w:r w:rsidR="00E52294">
        <w:rPr>
          <w:rFonts w:ascii="Verdana" w:hAnsi="Verdana"/>
          <w:color w:val="231F20"/>
          <w:sz w:val="20"/>
          <w:szCs w:val="20"/>
          <w:lang w:val="es-ES"/>
        </w:rPr>
        <w:t xml:space="preserve"> del 2022.</w:t>
      </w:r>
      <w:r w:rsidR="00DE26B9">
        <w:rPr>
          <w:rFonts w:ascii="Verdana" w:hAnsi="Verdana"/>
          <w:color w:val="231F20"/>
          <w:sz w:val="20"/>
          <w:szCs w:val="20"/>
          <w:lang w:val="es-ES"/>
        </w:rPr>
        <w:t xml:space="preserve"> </w:t>
      </w:r>
    </w:p>
    <w:p w14:paraId="409D45BB" w14:textId="77777777" w:rsidR="004E33B5" w:rsidRPr="0084352B" w:rsidRDefault="004E33B5" w:rsidP="004E33B5">
      <w:pPr>
        <w:pStyle w:val="Textoindependiente"/>
        <w:spacing w:before="66"/>
        <w:ind w:left="0"/>
        <w:jc w:val="both"/>
        <w:rPr>
          <w:rFonts w:ascii="Verdana" w:hAnsi="Verdana"/>
          <w:color w:val="231F20"/>
          <w:sz w:val="20"/>
          <w:szCs w:val="20"/>
          <w:lang w:val="es-ES"/>
        </w:rPr>
      </w:pPr>
    </w:p>
    <w:p w14:paraId="594AF2FA" w14:textId="77777777" w:rsidR="004E33B5" w:rsidRPr="0084352B" w:rsidRDefault="004E33B5" w:rsidP="004E33B5">
      <w:pPr>
        <w:pStyle w:val="Textoindependiente"/>
        <w:spacing w:before="66"/>
        <w:ind w:left="0"/>
        <w:jc w:val="both"/>
        <w:rPr>
          <w:rFonts w:ascii="Verdana" w:hAnsi="Verdana"/>
          <w:color w:val="231F20"/>
          <w:sz w:val="20"/>
          <w:szCs w:val="20"/>
          <w:lang w:val="es-ES"/>
        </w:rPr>
      </w:pPr>
    </w:p>
    <w:p w14:paraId="2B583C02" w14:textId="77777777" w:rsidR="004E33B5" w:rsidRPr="0084352B" w:rsidRDefault="004E33B5" w:rsidP="004E33B5">
      <w:pPr>
        <w:pStyle w:val="Textoindependiente"/>
        <w:spacing w:before="66"/>
        <w:ind w:left="0"/>
        <w:jc w:val="both"/>
        <w:rPr>
          <w:rFonts w:ascii="Verdana" w:hAnsi="Verdana"/>
          <w:color w:val="231F20"/>
          <w:sz w:val="20"/>
          <w:szCs w:val="20"/>
          <w:lang w:val="es-ES"/>
        </w:rPr>
      </w:pPr>
    </w:p>
    <w:p w14:paraId="5B218B40" w14:textId="77777777" w:rsidR="00D27A31" w:rsidRPr="0084352B" w:rsidRDefault="00D27A31" w:rsidP="004E33B5">
      <w:pPr>
        <w:pStyle w:val="Textoindependiente"/>
        <w:spacing w:before="66"/>
        <w:ind w:left="0"/>
        <w:jc w:val="both"/>
        <w:rPr>
          <w:rFonts w:ascii="Verdana" w:hAnsi="Verdana"/>
          <w:color w:val="231F20"/>
          <w:sz w:val="20"/>
          <w:szCs w:val="20"/>
          <w:lang w:val="es-ES"/>
        </w:rPr>
      </w:pPr>
    </w:p>
    <w:p w14:paraId="024DE42D" w14:textId="2F0DF6B8" w:rsidR="0077418B" w:rsidRPr="0084352B" w:rsidRDefault="0077418B" w:rsidP="004E33B5">
      <w:pPr>
        <w:pStyle w:val="Textoindependiente"/>
        <w:spacing w:before="66"/>
        <w:ind w:left="0"/>
        <w:jc w:val="both"/>
        <w:rPr>
          <w:rFonts w:ascii="Verdana" w:hAnsi="Verdana"/>
          <w:color w:val="231F20"/>
          <w:sz w:val="20"/>
          <w:szCs w:val="20"/>
          <w:lang w:val="es-ES"/>
        </w:rPr>
      </w:pPr>
    </w:p>
    <w:p w14:paraId="45BEC8E2" w14:textId="7EB78136" w:rsidR="00971CAC" w:rsidRPr="0084352B" w:rsidRDefault="00971CAC" w:rsidP="004E33B5">
      <w:pPr>
        <w:pStyle w:val="Textoindependiente"/>
        <w:spacing w:before="66"/>
        <w:ind w:left="0"/>
        <w:jc w:val="both"/>
        <w:rPr>
          <w:rFonts w:ascii="Verdana" w:hAnsi="Verdana"/>
          <w:color w:val="231F20"/>
          <w:sz w:val="20"/>
          <w:szCs w:val="20"/>
          <w:lang w:val="es-ES"/>
        </w:rPr>
      </w:pPr>
    </w:p>
    <w:p w14:paraId="60E4FFE8" w14:textId="77777777" w:rsidR="002F3D4A" w:rsidRPr="0084352B" w:rsidRDefault="002F3D4A" w:rsidP="004E33B5">
      <w:pPr>
        <w:pStyle w:val="Textoindependiente"/>
        <w:spacing w:before="66"/>
        <w:ind w:left="0"/>
        <w:jc w:val="both"/>
        <w:rPr>
          <w:rFonts w:ascii="Verdana" w:hAnsi="Verdana"/>
          <w:color w:val="231F20"/>
          <w:sz w:val="20"/>
          <w:szCs w:val="20"/>
          <w:lang w:val="es-ES"/>
        </w:rPr>
      </w:pPr>
    </w:p>
    <w:p w14:paraId="4EB2DFDA" w14:textId="77777777" w:rsidR="00D27A31" w:rsidRPr="0084352B" w:rsidRDefault="00EE7B9E" w:rsidP="004E33B5">
      <w:pPr>
        <w:pStyle w:val="Textoindependiente"/>
        <w:spacing w:before="66"/>
        <w:ind w:left="0"/>
        <w:jc w:val="both"/>
        <w:rPr>
          <w:rFonts w:ascii="Verdana" w:hAnsi="Verdana"/>
          <w:color w:val="231F20"/>
          <w:sz w:val="20"/>
          <w:szCs w:val="20"/>
          <w:lang w:val="es-ES"/>
        </w:rPr>
      </w:pPr>
      <w:r w:rsidRPr="0084352B">
        <w:rPr>
          <w:rFonts w:ascii="Verdana" w:hAnsi="Verdana"/>
          <w:color w:val="231F20"/>
          <w:sz w:val="20"/>
          <w:szCs w:val="20"/>
          <w:lang w:val="es-ES"/>
        </w:rPr>
        <w:t>Jordi Mora</w:t>
      </w:r>
    </w:p>
    <w:p w14:paraId="622383E5" w14:textId="0C9FB3ED" w:rsidR="003F416E" w:rsidRPr="0084352B" w:rsidRDefault="004E33B5" w:rsidP="004A5CC0">
      <w:pPr>
        <w:pStyle w:val="Textoindependiente"/>
        <w:spacing w:before="66"/>
        <w:ind w:left="0"/>
        <w:jc w:val="both"/>
        <w:rPr>
          <w:rFonts w:ascii="Verdana" w:hAnsi="Verdana"/>
          <w:sz w:val="20"/>
          <w:szCs w:val="20"/>
          <w:lang w:val="es-ES"/>
        </w:rPr>
      </w:pPr>
      <w:r w:rsidRPr="0084352B">
        <w:rPr>
          <w:rFonts w:ascii="Verdana" w:hAnsi="Verdana"/>
          <w:color w:val="231F20"/>
          <w:sz w:val="20"/>
          <w:szCs w:val="20"/>
          <w:lang w:val="es-ES"/>
        </w:rPr>
        <w:t xml:space="preserve">Director </w:t>
      </w:r>
      <w:r w:rsidR="00AB640D" w:rsidRPr="0084352B">
        <w:rPr>
          <w:rFonts w:ascii="Verdana" w:hAnsi="Verdana"/>
          <w:color w:val="231F20"/>
          <w:sz w:val="20"/>
          <w:szCs w:val="20"/>
          <w:lang w:val="es-ES"/>
        </w:rPr>
        <w:t>Logística</w:t>
      </w:r>
    </w:p>
    <w:sectPr w:rsidR="003F416E" w:rsidRPr="0084352B" w:rsidSect="005C2C3A">
      <w:headerReference w:type="default" r:id="rId12"/>
      <w:footerReference w:type="default" r:id="rId13"/>
      <w:pgSz w:w="11900" w:h="16840"/>
      <w:pgMar w:top="1560" w:right="843" w:bottom="700" w:left="1418" w:header="615" w:footer="51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836BA5" w14:textId="77777777" w:rsidR="006000F1" w:rsidRDefault="006000F1" w:rsidP="004E33B5">
      <w:r>
        <w:separator/>
      </w:r>
    </w:p>
  </w:endnote>
  <w:endnote w:type="continuationSeparator" w:id="0">
    <w:p w14:paraId="25B21848" w14:textId="77777777" w:rsidR="006000F1" w:rsidRDefault="006000F1" w:rsidP="004E33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Yu Gothic">
    <w:altName w:val="游ゴシック"/>
    <w:panose1 w:val="020B04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9368541"/>
      <w:docPartObj>
        <w:docPartGallery w:val="Page Numbers (Bottom of Page)"/>
        <w:docPartUnique/>
      </w:docPartObj>
    </w:sdtPr>
    <w:sdtEndPr/>
    <w:sdtContent>
      <w:p w14:paraId="63DFC21C" w14:textId="77777777" w:rsidR="00814A1F" w:rsidRDefault="000C2AE7">
        <w:pPr>
          <w:pStyle w:val="Piedepgina"/>
          <w:jc w:val="right"/>
        </w:pPr>
        <w:r>
          <w:fldChar w:fldCharType="begin"/>
        </w:r>
        <w:r>
          <w:instrText>PAGE   \* MERGEFORMAT</w:instrText>
        </w:r>
        <w:r>
          <w:fldChar w:fldCharType="separate"/>
        </w:r>
        <w:r>
          <w:rPr>
            <w:lang w:val="es-ES"/>
          </w:rPr>
          <w:t>2</w:t>
        </w:r>
        <w:r>
          <w:fldChar w:fldCharType="end"/>
        </w:r>
      </w:p>
    </w:sdtContent>
  </w:sdt>
  <w:p w14:paraId="1A268BB5" w14:textId="77777777" w:rsidR="005B3258" w:rsidRDefault="00034AE3">
    <w:pPr>
      <w:spacing w:line="14" w:lineRule="auto"/>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C28196" w14:textId="77777777" w:rsidR="006000F1" w:rsidRDefault="006000F1" w:rsidP="004E33B5">
      <w:r>
        <w:separator/>
      </w:r>
    </w:p>
  </w:footnote>
  <w:footnote w:type="continuationSeparator" w:id="0">
    <w:p w14:paraId="3FCE61D8" w14:textId="77777777" w:rsidR="006000F1" w:rsidRDefault="006000F1" w:rsidP="004E33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850420" w14:textId="2CCE3505" w:rsidR="005B3258" w:rsidRPr="00A52BFC" w:rsidRDefault="00CB662E" w:rsidP="00A52BFC">
    <w:pPr>
      <w:pStyle w:val="Encabezado"/>
      <w:jc w:val="center"/>
    </w:pPr>
    <w:r>
      <w:rPr>
        <w:rFonts w:ascii="Verdana" w:hAnsi="Verdana"/>
        <w:noProof/>
        <w:color w:val="000000"/>
        <w:sz w:val="20"/>
        <w:szCs w:val="20"/>
        <w:lang w:eastAsia="es-ES"/>
      </w:rPr>
      <w:drawing>
        <wp:inline distT="0" distB="0" distL="0" distR="0" wp14:anchorId="07458000" wp14:editId="1661462F">
          <wp:extent cx="960120" cy="678180"/>
          <wp:effectExtent l="0" t="0" r="11430" b="7620"/>
          <wp:docPr id="2" name="Imagen 2" descr="Un dibujo de un perr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Un dibujo de un perro&#10;&#10;Descripción generada automáticamente con confianza media"/>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960120" cy="67818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9229B"/>
    <w:multiLevelType w:val="hybridMultilevel"/>
    <w:tmpl w:val="A670BEA4"/>
    <w:lvl w:ilvl="0" w:tplc="C60074D6">
      <w:start w:val="8850"/>
      <w:numFmt w:val="bullet"/>
      <w:lvlText w:val="-"/>
      <w:lvlJc w:val="left"/>
      <w:pPr>
        <w:ind w:left="720" w:hanging="360"/>
      </w:pPr>
      <w:rPr>
        <w:rFonts w:ascii="Verdana" w:eastAsiaTheme="minorHAnsi" w:hAnsi="Verdana"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C705C3D"/>
    <w:multiLevelType w:val="hybridMultilevel"/>
    <w:tmpl w:val="20B4EC20"/>
    <w:lvl w:ilvl="0" w:tplc="AEF67FB0">
      <w:start w:val="100"/>
      <w:numFmt w:val="bullet"/>
      <w:lvlText w:val="-"/>
      <w:lvlJc w:val="left"/>
      <w:pPr>
        <w:ind w:left="1258" w:hanging="360"/>
      </w:pPr>
      <w:rPr>
        <w:rFonts w:ascii="Century Gothic" w:eastAsia="Century Gothic" w:hAnsi="Century Gothic" w:cs="Century Gothic" w:hint="default"/>
      </w:rPr>
    </w:lvl>
    <w:lvl w:ilvl="1" w:tplc="0C0A0003" w:tentative="1">
      <w:start w:val="1"/>
      <w:numFmt w:val="bullet"/>
      <w:lvlText w:val="o"/>
      <w:lvlJc w:val="left"/>
      <w:pPr>
        <w:ind w:left="1978" w:hanging="360"/>
      </w:pPr>
      <w:rPr>
        <w:rFonts w:ascii="Courier New" w:hAnsi="Courier New" w:cs="Courier New" w:hint="default"/>
      </w:rPr>
    </w:lvl>
    <w:lvl w:ilvl="2" w:tplc="0C0A0005" w:tentative="1">
      <w:start w:val="1"/>
      <w:numFmt w:val="bullet"/>
      <w:lvlText w:val=""/>
      <w:lvlJc w:val="left"/>
      <w:pPr>
        <w:ind w:left="2698" w:hanging="360"/>
      </w:pPr>
      <w:rPr>
        <w:rFonts w:ascii="Wingdings" w:hAnsi="Wingdings" w:hint="default"/>
      </w:rPr>
    </w:lvl>
    <w:lvl w:ilvl="3" w:tplc="0C0A0001" w:tentative="1">
      <w:start w:val="1"/>
      <w:numFmt w:val="bullet"/>
      <w:lvlText w:val=""/>
      <w:lvlJc w:val="left"/>
      <w:pPr>
        <w:ind w:left="3418" w:hanging="360"/>
      </w:pPr>
      <w:rPr>
        <w:rFonts w:ascii="Symbol" w:hAnsi="Symbol" w:hint="default"/>
      </w:rPr>
    </w:lvl>
    <w:lvl w:ilvl="4" w:tplc="0C0A0003" w:tentative="1">
      <w:start w:val="1"/>
      <w:numFmt w:val="bullet"/>
      <w:lvlText w:val="o"/>
      <w:lvlJc w:val="left"/>
      <w:pPr>
        <w:ind w:left="4138" w:hanging="360"/>
      </w:pPr>
      <w:rPr>
        <w:rFonts w:ascii="Courier New" w:hAnsi="Courier New" w:cs="Courier New" w:hint="default"/>
      </w:rPr>
    </w:lvl>
    <w:lvl w:ilvl="5" w:tplc="0C0A0005" w:tentative="1">
      <w:start w:val="1"/>
      <w:numFmt w:val="bullet"/>
      <w:lvlText w:val=""/>
      <w:lvlJc w:val="left"/>
      <w:pPr>
        <w:ind w:left="4858" w:hanging="360"/>
      </w:pPr>
      <w:rPr>
        <w:rFonts w:ascii="Wingdings" w:hAnsi="Wingdings" w:hint="default"/>
      </w:rPr>
    </w:lvl>
    <w:lvl w:ilvl="6" w:tplc="0C0A0001" w:tentative="1">
      <w:start w:val="1"/>
      <w:numFmt w:val="bullet"/>
      <w:lvlText w:val=""/>
      <w:lvlJc w:val="left"/>
      <w:pPr>
        <w:ind w:left="5578" w:hanging="360"/>
      </w:pPr>
      <w:rPr>
        <w:rFonts w:ascii="Symbol" w:hAnsi="Symbol" w:hint="default"/>
      </w:rPr>
    </w:lvl>
    <w:lvl w:ilvl="7" w:tplc="0C0A0003" w:tentative="1">
      <w:start w:val="1"/>
      <w:numFmt w:val="bullet"/>
      <w:lvlText w:val="o"/>
      <w:lvlJc w:val="left"/>
      <w:pPr>
        <w:ind w:left="6298" w:hanging="360"/>
      </w:pPr>
      <w:rPr>
        <w:rFonts w:ascii="Courier New" w:hAnsi="Courier New" w:cs="Courier New" w:hint="default"/>
      </w:rPr>
    </w:lvl>
    <w:lvl w:ilvl="8" w:tplc="0C0A0005" w:tentative="1">
      <w:start w:val="1"/>
      <w:numFmt w:val="bullet"/>
      <w:lvlText w:val=""/>
      <w:lvlJc w:val="left"/>
      <w:pPr>
        <w:ind w:left="7018" w:hanging="360"/>
      </w:pPr>
      <w:rPr>
        <w:rFonts w:ascii="Wingdings" w:hAnsi="Wingdings" w:hint="default"/>
      </w:rPr>
    </w:lvl>
  </w:abstractNum>
  <w:abstractNum w:abstractNumId="2" w15:restartNumberingAfterBreak="0">
    <w:nsid w:val="0EA9288A"/>
    <w:multiLevelType w:val="multilevel"/>
    <w:tmpl w:val="C81EC20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1B7F1DFE"/>
    <w:multiLevelType w:val="hybridMultilevel"/>
    <w:tmpl w:val="C3284E9A"/>
    <w:lvl w:ilvl="0" w:tplc="F07C85F6">
      <w:start w:val="3"/>
      <w:numFmt w:val="bullet"/>
      <w:lvlText w:val=""/>
      <w:lvlJc w:val="left"/>
      <w:pPr>
        <w:ind w:left="1080" w:hanging="360"/>
      </w:pPr>
      <w:rPr>
        <w:rFonts w:ascii="Symbol" w:eastAsiaTheme="minorHAnsi" w:hAnsi="Symbol" w:cstheme="minorBidi"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1C4F326D"/>
    <w:multiLevelType w:val="multilevel"/>
    <w:tmpl w:val="7C12641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1C774609"/>
    <w:multiLevelType w:val="hybridMultilevel"/>
    <w:tmpl w:val="E77C216C"/>
    <w:lvl w:ilvl="0" w:tplc="281CFFC6">
      <w:numFmt w:val="bullet"/>
      <w:lvlText w:val="-"/>
      <w:lvlJc w:val="left"/>
      <w:pPr>
        <w:ind w:left="720" w:hanging="360"/>
      </w:pPr>
      <w:rPr>
        <w:rFonts w:ascii="Calibri" w:eastAsiaTheme="minorHAnsi" w:hAnsi="Calibri" w:cs="Calibri"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5A32197"/>
    <w:multiLevelType w:val="hybridMultilevel"/>
    <w:tmpl w:val="3424C0A0"/>
    <w:lvl w:ilvl="0" w:tplc="E2ECF1FE">
      <w:start w:val="1"/>
      <w:numFmt w:val="decimal"/>
      <w:lvlText w:val="%1."/>
      <w:lvlJc w:val="left"/>
      <w:pPr>
        <w:ind w:left="720" w:hanging="360"/>
      </w:pPr>
      <w:rPr>
        <w:rFonts w:eastAsiaTheme="minorHAnsi" w:cstheme="minorBidi" w:hint="default"/>
        <w:b/>
        <w:color w:val="231F20"/>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15:restartNumberingAfterBreak="0">
    <w:nsid w:val="29671A3A"/>
    <w:multiLevelType w:val="multilevel"/>
    <w:tmpl w:val="C340E91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29A25ADA"/>
    <w:multiLevelType w:val="multilevel"/>
    <w:tmpl w:val="5D3C5D7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4BDC0D2D"/>
    <w:multiLevelType w:val="hybridMultilevel"/>
    <w:tmpl w:val="7466CA7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52DE5D95"/>
    <w:multiLevelType w:val="hybridMultilevel"/>
    <w:tmpl w:val="38BC0B34"/>
    <w:lvl w:ilvl="0" w:tplc="A312636A">
      <w:start w:val="3"/>
      <w:numFmt w:val="bullet"/>
      <w:lvlText w:val="-"/>
      <w:lvlJc w:val="left"/>
      <w:pPr>
        <w:ind w:left="720" w:hanging="360"/>
      </w:pPr>
      <w:rPr>
        <w:rFonts w:ascii="Verdana" w:eastAsiaTheme="minorHAnsi" w:hAnsi="Verdana"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53FC25FF"/>
    <w:multiLevelType w:val="multilevel"/>
    <w:tmpl w:val="D82CAD4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5DA7199A"/>
    <w:multiLevelType w:val="hybridMultilevel"/>
    <w:tmpl w:val="D4FA20E6"/>
    <w:lvl w:ilvl="0" w:tplc="A4025900">
      <w:start w:val="1"/>
      <w:numFmt w:val="decimal"/>
      <w:lvlText w:val="%1."/>
      <w:lvlJc w:val="left"/>
      <w:pPr>
        <w:ind w:left="1258" w:hanging="360"/>
      </w:pPr>
      <w:rPr>
        <w:rFonts w:eastAsiaTheme="minorHAnsi" w:cstheme="minorBidi" w:hint="default"/>
        <w:b/>
        <w:color w:val="231F20"/>
      </w:rPr>
    </w:lvl>
    <w:lvl w:ilvl="1" w:tplc="0C0A0019">
      <w:start w:val="1"/>
      <w:numFmt w:val="lowerLetter"/>
      <w:lvlText w:val="%2."/>
      <w:lvlJc w:val="left"/>
      <w:pPr>
        <w:ind w:left="1978" w:hanging="360"/>
      </w:pPr>
    </w:lvl>
    <w:lvl w:ilvl="2" w:tplc="0C0A001B" w:tentative="1">
      <w:start w:val="1"/>
      <w:numFmt w:val="lowerRoman"/>
      <w:lvlText w:val="%3."/>
      <w:lvlJc w:val="right"/>
      <w:pPr>
        <w:ind w:left="2698" w:hanging="180"/>
      </w:pPr>
    </w:lvl>
    <w:lvl w:ilvl="3" w:tplc="0C0A000F" w:tentative="1">
      <w:start w:val="1"/>
      <w:numFmt w:val="decimal"/>
      <w:lvlText w:val="%4."/>
      <w:lvlJc w:val="left"/>
      <w:pPr>
        <w:ind w:left="3418" w:hanging="360"/>
      </w:pPr>
    </w:lvl>
    <w:lvl w:ilvl="4" w:tplc="0C0A0019" w:tentative="1">
      <w:start w:val="1"/>
      <w:numFmt w:val="lowerLetter"/>
      <w:lvlText w:val="%5."/>
      <w:lvlJc w:val="left"/>
      <w:pPr>
        <w:ind w:left="4138" w:hanging="360"/>
      </w:pPr>
    </w:lvl>
    <w:lvl w:ilvl="5" w:tplc="0C0A001B" w:tentative="1">
      <w:start w:val="1"/>
      <w:numFmt w:val="lowerRoman"/>
      <w:lvlText w:val="%6."/>
      <w:lvlJc w:val="right"/>
      <w:pPr>
        <w:ind w:left="4858" w:hanging="180"/>
      </w:pPr>
    </w:lvl>
    <w:lvl w:ilvl="6" w:tplc="0C0A000F" w:tentative="1">
      <w:start w:val="1"/>
      <w:numFmt w:val="decimal"/>
      <w:lvlText w:val="%7."/>
      <w:lvlJc w:val="left"/>
      <w:pPr>
        <w:ind w:left="5578" w:hanging="360"/>
      </w:pPr>
    </w:lvl>
    <w:lvl w:ilvl="7" w:tplc="0C0A0019" w:tentative="1">
      <w:start w:val="1"/>
      <w:numFmt w:val="lowerLetter"/>
      <w:lvlText w:val="%8."/>
      <w:lvlJc w:val="left"/>
      <w:pPr>
        <w:ind w:left="6298" w:hanging="360"/>
      </w:pPr>
    </w:lvl>
    <w:lvl w:ilvl="8" w:tplc="0C0A001B" w:tentative="1">
      <w:start w:val="1"/>
      <w:numFmt w:val="lowerRoman"/>
      <w:lvlText w:val="%9."/>
      <w:lvlJc w:val="right"/>
      <w:pPr>
        <w:ind w:left="7018" w:hanging="180"/>
      </w:pPr>
    </w:lvl>
  </w:abstractNum>
  <w:abstractNum w:abstractNumId="13" w15:restartNumberingAfterBreak="0">
    <w:nsid w:val="64A00BD0"/>
    <w:multiLevelType w:val="hybridMultilevel"/>
    <w:tmpl w:val="C47070C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4" w15:restartNumberingAfterBreak="0">
    <w:nsid w:val="66C6155E"/>
    <w:multiLevelType w:val="hybridMultilevel"/>
    <w:tmpl w:val="76147070"/>
    <w:lvl w:ilvl="0" w:tplc="1C36A904">
      <w:numFmt w:val="bullet"/>
      <w:lvlText w:val="-"/>
      <w:lvlJc w:val="left"/>
      <w:pPr>
        <w:ind w:left="720" w:hanging="360"/>
      </w:pPr>
      <w:rPr>
        <w:rFonts w:ascii="Verdana" w:eastAsia="Yu Gothic" w:hAnsi="Verdana"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15" w15:restartNumberingAfterBreak="0">
    <w:nsid w:val="679E6E2E"/>
    <w:multiLevelType w:val="multilevel"/>
    <w:tmpl w:val="6BCC11A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344749073">
    <w:abstractNumId w:val="1"/>
  </w:num>
  <w:num w:numId="2" w16cid:durableId="237709333">
    <w:abstractNumId w:val="12"/>
  </w:num>
  <w:num w:numId="3" w16cid:durableId="51390386">
    <w:abstractNumId w:val="14"/>
  </w:num>
  <w:num w:numId="4" w16cid:durableId="1349405690">
    <w:abstractNumId w:val="9"/>
  </w:num>
  <w:num w:numId="5" w16cid:durableId="786042987">
    <w:abstractNumId w:val="13"/>
  </w:num>
  <w:num w:numId="6" w16cid:durableId="1554805091">
    <w:abstractNumId w:val="10"/>
  </w:num>
  <w:num w:numId="7" w16cid:durableId="1675958277">
    <w:abstractNumId w:val="3"/>
  </w:num>
  <w:num w:numId="8" w16cid:durableId="79261292">
    <w:abstractNumId w:val="5"/>
  </w:num>
  <w:num w:numId="9" w16cid:durableId="2092923622">
    <w:abstractNumId w:val="0"/>
  </w:num>
  <w:num w:numId="10" w16cid:durableId="884174941">
    <w:abstractNumId w:val="6"/>
  </w:num>
  <w:num w:numId="11" w16cid:durableId="1575505611">
    <w:abstractNumId w:val="15"/>
  </w:num>
  <w:num w:numId="12" w16cid:durableId="31923311">
    <w:abstractNumId w:val="8"/>
  </w:num>
  <w:num w:numId="13" w16cid:durableId="15600895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41421559">
    <w:abstractNumId w:val="4"/>
  </w:num>
  <w:num w:numId="15" w16cid:durableId="1808431629">
    <w:abstractNumId w:val="2"/>
  </w:num>
  <w:num w:numId="16" w16cid:durableId="151422295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35321206">
    <w:abstractNumId w:val="11"/>
  </w:num>
  <w:num w:numId="18" w16cid:durableId="10036268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61120495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00"/>
  <w:displayHorizontalDrawingGridEvery w:val="2"/>
  <w:displayVerticalDrawingGridEvery w:val="2"/>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0226"/>
    <w:rsid w:val="00001A93"/>
    <w:rsid w:val="00005675"/>
    <w:rsid w:val="00016332"/>
    <w:rsid w:val="00024693"/>
    <w:rsid w:val="00026328"/>
    <w:rsid w:val="00034AE3"/>
    <w:rsid w:val="0003761D"/>
    <w:rsid w:val="000411C4"/>
    <w:rsid w:val="00062AA9"/>
    <w:rsid w:val="000660FD"/>
    <w:rsid w:val="0007720D"/>
    <w:rsid w:val="00082463"/>
    <w:rsid w:val="00092D8B"/>
    <w:rsid w:val="000A1EE2"/>
    <w:rsid w:val="000B3F1D"/>
    <w:rsid w:val="000B6C70"/>
    <w:rsid w:val="000C2AE7"/>
    <w:rsid w:val="000C5194"/>
    <w:rsid w:val="000C5B8C"/>
    <w:rsid w:val="000D2120"/>
    <w:rsid w:val="000D3EDF"/>
    <w:rsid w:val="000E17C4"/>
    <w:rsid w:val="000E45F4"/>
    <w:rsid w:val="000E5ECF"/>
    <w:rsid w:val="000F0943"/>
    <w:rsid w:val="000F0B0F"/>
    <w:rsid w:val="000F2AB6"/>
    <w:rsid w:val="001004B3"/>
    <w:rsid w:val="001049C1"/>
    <w:rsid w:val="0010733C"/>
    <w:rsid w:val="00122881"/>
    <w:rsid w:val="00122C20"/>
    <w:rsid w:val="00135CF9"/>
    <w:rsid w:val="00137E7C"/>
    <w:rsid w:val="001433B4"/>
    <w:rsid w:val="001449C1"/>
    <w:rsid w:val="001457DA"/>
    <w:rsid w:val="001472C3"/>
    <w:rsid w:val="00164500"/>
    <w:rsid w:val="00165355"/>
    <w:rsid w:val="00173708"/>
    <w:rsid w:val="00177FD7"/>
    <w:rsid w:val="001832AC"/>
    <w:rsid w:val="00193A84"/>
    <w:rsid w:val="001A2594"/>
    <w:rsid w:val="001B1983"/>
    <w:rsid w:val="001B1B47"/>
    <w:rsid w:val="001B361A"/>
    <w:rsid w:val="001C44E5"/>
    <w:rsid w:val="001C5C92"/>
    <w:rsid w:val="001C626A"/>
    <w:rsid w:val="001D0148"/>
    <w:rsid w:val="001D2234"/>
    <w:rsid w:val="001D232F"/>
    <w:rsid w:val="001D3F80"/>
    <w:rsid w:val="001D658C"/>
    <w:rsid w:val="001E1D75"/>
    <w:rsid w:val="001E4A2D"/>
    <w:rsid w:val="001E7E08"/>
    <w:rsid w:val="001F20E1"/>
    <w:rsid w:val="001F6E5E"/>
    <w:rsid w:val="00205288"/>
    <w:rsid w:val="00225B45"/>
    <w:rsid w:val="00231458"/>
    <w:rsid w:val="00242DFE"/>
    <w:rsid w:val="002438EE"/>
    <w:rsid w:val="00255D12"/>
    <w:rsid w:val="00261B6E"/>
    <w:rsid w:val="00281CFA"/>
    <w:rsid w:val="00284E98"/>
    <w:rsid w:val="0028728B"/>
    <w:rsid w:val="00294D1F"/>
    <w:rsid w:val="002A103E"/>
    <w:rsid w:val="002A1AE6"/>
    <w:rsid w:val="002C668D"/>
    <w:rsid w:val="002E697F"/>
    <w:rsid w:val="002F0740"/>
    <w:rsid w:val="002F3D4A"/>
    <w:rsid w:val="002F719C"/>
    <w:rsid w:val="003001DD"/>
    <w:rsid w:val="00300DDB"/>
    <w:rsid w:val="003029A8"/>
    <w:rsid w:val="00302B36"/>
    <w:rsid w:val="00302E6F"/>
    <w:rsid w:val="003047D3"/>
    <w:rsid w:val="003211C3"/>
    <w:rsid w:val="00327A56"/>
    <w:rsid w:val="00330C99"/>
    <w:rsid w:val="00334D7E"/>
    <w:rsid w:val="00337080"/>
    <w:rsid w:val="00343C0C"/>
    <w:rsid w:val="00353D58"/>
    <w:rsid w:val="003709D9"/>
    <w:rsid w:val="00374B5F"/>
    <w:rsid w:val="0037573A"/>
    <w:rsid w:val="00383F7E"/>
    <w:rsid w:val="00385CC5"/>
    <w:rsid w:val="0039230C"/>
    <w:rsid w:val="00396E79"/>
    <w:rsid w:val="003A05CD"/>
    <w:rsid w:val="003B134A"/>
    <w:rsid w:val="003C22AA"/>
    <w:rsid w:val="003C31D4"/>
    <w:rsid w:val="003C4C33"/>
    <w:rsid w:val="003D1D96"/>
    <w:rsid w:val="003D7202"/>
    <w:rsid w:val="003D7617"/>
    <w:rsid w:val="003F416E"/>
    <w:rsid w:val="003F5FAA"/>
    <w:rsid w:val="0040200D"/>
    <w:rsid w:val="00404621"/>
    <w:rsid w:val="00404E1B"/>
    <w:rsid w:val="004222B3"/>
    <w:rsid w:val="00430F60"/>
    <w:rsid w:val="0043724F"/>
    <w:rsid w:val="00440FFC"/>
    <w:rsid w:val="004422CA"/>
    <w:rsid w:val="00445166"/>
    <w:rsid w:val="00446DDA"/>
    <w:rsid w:val="00450B98"/>
    <w:rsid w:val="00453539"/>
    <w:rsid w:val="0045443B"/>
    <w:rsid w:val="0045480A"/>
    <w:rsid w:val="004600C8"/>
    <w:rsid w:val="00466969"/>
    <w:rsid w:val="00471337"/>
    <w:rsid w:val="00495157"/>
    <w:rsid w:val="004A0AAD"/>
    <w:rsid w:val="004A5CC0"/>
    <w:rsid w:val="004B45DA"/>
    <w:rsid w:val="004C38A6"/>
    <w:rsid w:val="004C531C"/>
    <w:rsid w:val="004C69C2"/>
    <w:rsid w:val="004D5F4C"/>
    <w:rsid w:val="004E02E1"/>
    <w:rsid w:val="004E33B5"/>
    <w:rsid w:val="004F5FF7"/>
    <w:rsid w:val="004F719C"/>
    <w:rsid w:val="00526C70"/>
    <w:rsid w:val="005322E5"/>
    <w:rsid w:val="00541979"/>
    <w:rsid w:val="00543C08"/>
    <w:rsid w:val="00551140"/>
    <w:rsid w:val="00553B8B"/>
    <w:rsid w:val="00560BB0"/>
    <w:rsid w:val="00562415"/>
    <w:rsid w:val="00565771"/>
    <w:rsid w:val="005720FB"/>
    <w:rsid w:val="0058277B"/>
    <w:rsid w:val="0059272E"/>
    <w:rsid w:val="005937EF"/>
    <w:rsid w:val="00593DAC"/>
    <w:rsid w:val="005A5194"/>
    <w:rsid w:val="005B1FEA"/>
    <w:rsid w:val="005B4AF7"/>
    <w:rsid w:val="005C1E26"/>
    <w:rsid w:val="005C2C3A"/>
    <w:rsid w:val="005C372E"/>
    <w:rsid w:val="005C392B"/>
    <w:rsid w:val="005D0177"/>
    <w:rsid w:val="005D39E8"/>
    <w:rsid w:val="005E2425"/>
    <w:rsid w:val="005E2660"/>
    <w:rsid w:val="005F1176"/>
    <w:rsid w:val="006000F1"/>
    <w:rsid w:val="00604473"/>
    <w:rsid w:val="00610763"/>
    <w:rsid w:val="00614E74"/>
    <w:rsid w:val="00615F9C"/>
    <w:rsid w:val="00620A0D"/>
    <w:rsid w:val="006215C2"/>
    <w:rsid w:val="006227BD"/>
    <w:rsid w:val="0063012B"/>
    <w:rsid w:val="00643E93"/>
    <w:rsid w:val="006450AC"/>
    <w:rsid w:val="00647CBA"/>
    <w:rsid w:val="00652F51"/>
    <w:rsid w:val="00657CB1"/>
    <w:rsid w:val="00664039"/>
    <w:rsid w:val="0066635E"/>
    <w:rsid w:val="0066753C"/>
    <w:rsid w:val="00672625"/>
    <w:rsid w:val="00672ED1"/>
    <w:rsid w:val="00676D8D"/>
    <w:rsid w:val="00683AFE"/>
    <w:rsid w:val="0068783C"/>
    <w:rsid w:val="006A454F"/>
    <w:rsid w:val="006B4052"/>
    <w:rsid w:val="006B422B"/>
    <w:rsid w:val="006B76C9"/>
    <w:rsid w:val="006C5F77"/>
    <w:rsid w:val="006D7BA6"/>
    <w:rsid w:val="006E2258"/>
    <w:rsid w:val="006F36B9"/>
    <w:rsid w:val="00727C6E"/>
    <w:rsid w:val="00732588"/>
    <w:rsid w:val="00740CDD"/>
    <w:rsid w:val="00741E9C"/>
    <w:rsid w:val="00742653"/>
    <w:rsid w:val="0074518A"/>
    <w:rsid w:val="0075046F"/>
    <w:rsid w:val="00756A63"/>
    <w:rsid w:val="0076363F"/>
    <w:rsid w:val="0077418B"/>
    <w:rsid w:val="007830EE"/>
    <w:rsid w:val="007868ED"/>
    <w:rsid w:val="007922CE"/>
    <w:rsid w:val="00794BC2"/>
    <w:rsid w:val="007956B8"/>
    <w:rsid w:val="007978A2"/>
    <w:rsid w:val="007B053C"/>
    <w:rsid w:val="007B0AD7"/>
    <w:rsid w:val="007B0BCB"/>
    <w:rsid w:val="007B2597"/>
    <w:rsid w:val="007B668D"/>
    <w:rsid w:val="007D7ABE"/>
    <w:rsid w:val="007E056B"/>
    <w:rsid w:val="007E2C1F"/>
    <w:rsid w:val="007E4020"/>
    <w:rsid w:val="007F5B34"/>
    <w:rsid w:val="007F6804"/>
    <w:rsid w:val="008009D3"/>
    <w:rsid w:val="00810E90"/>
    <w:rsid w:val="00812C5B"/>
    <w:rsid w:val="00813F15"/>
    <w:rsid w:val="008259CD"/>
    <w:rsid w:val="00832945"/>
    <w:rsid w:val="0083410C"/>
    <w:rsid w:val="00837B96"/>
    <w:rsid w:val="00837CA3"/>
    <w:rsid w:val="0084352B"/>
    <w:rsid w:val="008449A5"/>
    <w:rsid w:val="008459B1"/>
    <w:rsid w:val="00857182"/>
    <w:rsid w:val="00870226"/>
    <w:rsid w:val="008744A4"/>
    <w:rsid w:val="00887BC4"/>
    <w:rsid w:val="008A0953"/>
    <w:rsid w:val="008A342F"/>
    <w:rsid w:val="008C4347"/>
    <w:rsid w:val="008C4DE6"/>
    <w:rsid w:val="008C6547"/>
    <w:rsid w:val="008D39AF"/>
    <w:rsid w:val="008D5FD2"/>
    <w:rsid w:val="008D7B78"/>
    <w:rsid w:val="008F4CC7"/>
    <w:rsid w:val="00903D3F"/>
    <w:rsid w:val="00912E06"/>
    <w:rsid w:val="009202D4"/>
    <w:rsid w:val="00936B40"/>
    <w:rsid w:val="00953E2A"/>
    <w:rsid w:val="00961A5F"/>
    <w:rsid w:val="00963076"/>
    <w:rsid w:val="00963C13"/>
    <w:rsid w:val="00963C3B"/>
    <w:rsid w:val="00971CAC"/>
    <w:rsid w:val="00982EE5"/>
    <w:rsid w:val="00985AAA"/>
    <w:rsid w:val="00991A8D"/>
    <w:rsid w:val="009A28A5"/>
    <w:rsid w:val="009A58DC"/>
    <w:rsid w:val="009B4843"/>
    <w:rsid w:val="009D0BF3"/>
    <w:rsid w:val="009D3120"/>
    <w:rsid w:val="009D515D"/>
    <w:rsid w:val="009E497F"/>
    <w:rsid w:val="009F2FEF"/>
    <w:rsid w:val="00A0026E"/>
    <w:rsid w:val="00A03CD8"/>
    <w:rsid w:val="00A05297"/>
    <w:rsid w:val="00A065B2"/>
    <w:rsid w:val="00A52BFC"/>
    <w:rsid w:val="00A57C04"/>
    <w:rsid w:val="00A66893"/>
    <w:rsid w:val="00A66CAF"/>
    <w:rsid w:val="00A73D85"/>
    <w:rsid w:val="00A82F91"/>
    <w:rsid w:val="00A84537"/>
    <w:rsid w:val="00A93D08"/>
    <w:rsid w:val="00AA0AAD"/>
    <w:rsid w:val="00AA6960"/>
    <w:rsid w:val="00AB3E14"/>
    <w:rsid w:val="00AB4A9D"/>
    <w:rsid w:val="00AB640D"/>
    <w:rsid w:val="00AC01C2"/>
    <w:rsid w:val="00AC5B3D"/>
    <w:rsid w:val="00AE1F1B"/>
    <w:rsid w:val="00AE33D3"/>
    <w:rsid w:val="00AE58D9"/>
    <w:rsid w:val="00B05F45"/>
    <w:rsid w:val="00B166E3"/>
    <w:rsid w:val="00B16CE3"/>
    <w:rsid w:val="00B254A1"/>
    <w:rsid w:val="00B36E24"/>
    <w:rsid w:val="00B424EC"/>
    <w:rsid w:val="00B45D44"/>
    <w:rsid w:val="00B55DBA"/>
    <w:rsid w:val="00B62FD6"/>
    <w:rsid w:val="00B7544F"/>
    <w:rsid w:val="00B758D2"/>
    <w:rsid w:val="00B82276"/>
    <w:rsid w:val="00B93689"/>
    <w:rsid w:val="00B97048"/>
    <w:rsid w:val="00BA53BA"/>
    <w:rsid w:val="00BC04FC"/>
    <w:rsid w:val="00BC688C"/>
    <w:rsid w:val="00BD5AF2"/>
    <w:rsid w:val="00BD5EF5"/>
    <w:rsid w:val="00BE1BD9"/>
    <w:rsid w:val="00BF1D36"/>
    <w:rsid w:val="00C11423"/>
    <w:rsid w:val="00C13D38"/>
    <w:rsid w:val="00C3669D"/>
    <w:rsid w:val="00C37FDD"/>
    <w:rsid w:val="00C63021"/>
    <w:rsid w:val="00C84E39"/>
    <w:rsid w:val="00C86D02"/>
    <w:rsid w:val="00C94511"/>
    <w:rsid w:val="00CB11D1"/>
    <w:rsid w:val="00CB2FBA"/>
    <w:rsid w:val="00CB34AA"/>
    <w:rsid w:val="00CB367E"/>
    <w:rsid w:val="00CB4D0F"/>
    <w:rsid w:val="00CB662E"/>
    <w:rsid w:val="00CC41AF"/>
    <w:rsid w:val="00CD7A65"/>
    <w:rsid w:val="00CD7CF1"/>
    <w:rsid w:val="00CE3A6F"/>
    <w:rsid w:val="00CF0C3E"/>
    <w:rsid w:val="00CF4697"/>
    <w:rsid w:val="00D0269C"/>
    <w:rsid w:val="00D10CE5"/>
    <w:rsid w:val="00D13B94"/>
    <w:rsid w:val="00D20746"/>
    <w:rsid w:val="00D224D1"/>
    <w:rsid w:val="00D27A31"/>
    <w:rsid w:val="00D30443"/>
    <w:rsid w:val="00D31ABC"/>
    <w:rsid w:val="00D33598"/>
    <w:rsid w:val="00D356C3"/>
    <w:rsid w:val="00D35A80"/>
    <w:rsid w:val="00D44735"/>
    <w:rsid w:val="00D4787F"/>
    <w:rsid w:val="00D55D13"/>
    <w:rsid w:val="00D67AF3"/>
    <w:rsid w:val="00D718C6"/>
    <w:rsid w:val="00D87C10"/>
    <w:rsid w:val="00D92EE4"/>
    <w:rsid w:val="00D96886"/>
    <w:rsid w:val="00DA1763"/>
    <w:rsid w:val="00DB5F71"/>
    <w:rsid w:val="00DB7A33"/>
    <w:rsid w:val="00DC537D"/>
    <w:rsid w:val="00DC5BA1"/>
    <w:rsid w:val="00DC69F7"/>
    <w:rsid w:val="00DD0AC3"/>
    <w:rsid w:val="00DD78F2"/>
    <w:rsid w:val="00DD7B0B"/>
    <w:rsid w:val="00DE06C0"/>
    <w:rsid w:val="00DE26B9"/>
    <w:rsid w:val="00DE7C79"/>
    <w:rsid w:val="00DF414D"/>
    <w:rsid w:val="00DF4419"/>
    <w:rsid w:val="00DF5195"/>
    <w:rsid w:val="00DF76BC"/>
    <w:rsid w:val="00E0182A"/>
    <w:rsid w:val="00E15B06"/>
    <w:rsid w:val="00E212FE"/>
    <w:rsid w:val="00E469E9"/>
    <w:rsid w:val="00E512AC"/>
    <w:rsid w:val="00E52294"/>
    <w:rsid w:val="00E5399F"/>
    <w:rsid w:val="00E550CF"/>
    <w:rsid w:val="00E57E41"/>
    <w:rsid w:val="00E81A0E"/>
    <w:rsid w:val="00E8512F"/>
    <w:rsid w:val="00EA4612"/>
    <w:rsid w:val="00EB0EDD"/>
    <w:rsid w:val="00EB67BA"/>
    <w:rsid w:val="00EB7DFD"/>
    <w:rsid w:val="00EC5108"/>
    <w:rsid w:val="00EC73E7"/>
    <w:rsid w:val="00EE0CF0"/>
    <w:rsid w:val="00EE7B9E"/>
    <w:rsid w:val="00EF520A"/>
    <w:rsid w:val="00F00602"/>
    <w:rsid w:val="00F07D9B"/>
    <w:rsid w:val="00F100E2"/>
    <w:rsid w:val="00F10C2C"/>
    <w:rsid w:val="00F23EFA"/>
    <w:rsid w:val="00F32563"/>
    <w:rsid w:val="00F3463F"/>
    <w:rsid w:val="00F35154"/>
    <w:rsid w:val="00F36BF6"/>
    <w:rsid w:val="00F5077E"/>
    <w:rsid w:val="00F515CC"/>
    <w:rsid w:val="00F53873"/>
    <w:rsid w:val="00F57327"/>
    <w:rsid w:val="00F71449"/>
    <w:rsid w:val="00F732AC"/>
    <w:rsid w:val="00F75DC0"/>
    <w:rsid w:val="00F806C0"/>
    <w:rsid w:val="00F835BB"/>
    <w:rsid w:val="00F839DC"/>
    <w:rsid w:val="00FB5A5C"/>
    <w:rsid w:val="00FD0C07"/>
    <w:rsid w:val="00FD74D3"/>
    <w:rsid w:val="00FE0AF4"/>
    <w:rsid w:val="00FE147B"/>
  </w:rsids>
  <m:mathPr>
    <m:mathFont m:val="Cambria Math"/>
    <m:brkBin m:val="before"/>
    <m:brkBinSub m:val="--"/>
    <m:smallFrac m:val="0"/>
    <m:dispDef/>
    <m:lMargin m:val="0"/>
    <m:rMargin m:val="0"/>
    <m:defJc m:val="centerGroup"/>
    <m:wrapIndent m:val="1440"/>
    <m:intLim m:val="subSup"/>
    <m:naryLim m:val="undOvr"/>
  </m:mathPr>
  <w:themeFontLang w:val="ca-ES" w:eastAsia="ja-JP"/>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4225EA01"/>
  <w15:chartTrackingRefBased/>
  <w15:docId w15:val="{8DCA6321-66CB-47F3-899C-0EB0901BE7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33B5"/>
    <w:pPr>
      <w:widowControl w:val="0"/>
      <w:spacing w:after="0" w:line="240" w:lineRule="auto"/>
    </w:pPr>
  </w:style>
  <w:style w:type="paragraph" w:styleId="Ttulo1">
    <w:name w:val="heading 1"/>
    <w:basedOn w:val="Normal"/>
    <w:link w:val="Ttulo1Car"/>
    <w:uiPriority w:val="9"/>
    <w:qFormat/>
    <w:rsid w:val="004E33B5"/>
    <w:pPr>
      <w:ind w:left="898"/>
      <w:outlineLvl w:val="0"/>
    </w:pPr>
    <w:rPr>
      <w:rFonts w:ascii="Arial" w:eastAsia="Arial" w:hAnsi="Arial"/>
      <w:b/>
      <w:bCs/>
      <w:sz w:val="26"/>
      <w:szCs w:val="26"/>
      <w:u w:val="single"/>
    </w:rPr>
  </w:style>
  <w:style w:type="paragraph" w:styleId="Ttulo2">
    <w:name w:val="heading 2"/>
    <w:basedOn w:val="Normal"/>
    <w:link w:val="Ttulo2Car"/>
    <w:uiPriority w:val="9"/>
    <w:unhideWhenUsed/>
    <w:qFormat/>
    <w:rsid w:val="004E33B5"/>
    <w:pPr>
      <w:ind w:left="898"/>
      <w:outlineLvl w:val="1"/>
    </w:pPr>
    <w:rPr>
      <w:rFonts w:ascii="Century Gothic" w:eastAsia="Century Gothic" w:hAnsi="Century Gothic"/>
      <w:b/>
      <w:bCs/>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E33B5"/>
    <w:rPr>
      <w:rFonts w:ascii="Arial" w:eastAsia="Arial" w:hAnsi="Arial"/>
      <w:b/>
      <w:bCs/>
      <w:sz w:val="26"/>
      <w:szCs w:val="26"/>
      <w:u w:val="single"/>
    </w:rPr>
  </w:style>
  <w:style w:type="character" w:customStyle="1" w:styleId="Ttulo2Car">
    <w:name w:val="Título 2 Car"/>
    <w:basedOn w:val="Fuentedeprrafopredeter"/>
    <w:link w:val="Ttulo2"/>
    <w:uiPriority w:val="9"/>
    <w:rsid w:val="004E33B5"/>
    <w:rPr>
      <w:rFonts w:ascii="Century Gothic" w:eastAsia="Century Gothic" w:hAnsi="Century Gothic"/>
      <w:b/>
      <w:bCs/>
      <w:sz w:val="18"/>
      <w:szCs w:val="18"/>
    </w:rPr>
  </w:style>
  <w:style w:type="table" w:customStyle="1" w:styleId="TableNormal">
    <w:name w:val="Table Normal"/>
    <w:uiPriority w:val="2"/>
    <w:semiHidden/>
    <w:unhideWhenUsed/>
    <w:qFormat/>
    <w:rsid w:val="004E33B5"/>
    <w:pPr>
      <w:widowControl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4E33B5"/>
    <w:pPr>
      <w:ind w:left="898"/>
    </w:pPr>
    <w:rPr>
      <w:rFonts w:ascii="Century Gothic" w:eastAsia="Century Gothic" w:hAnsi="Century Gothic"/>
      <w:sz w:val="18"/>
      <w:szCs w:val="18"/>
    </w:rPr>
  </w:style>
  <w:style w:type="character" w:customStyle="1" w:styleId="TextoindependienteCar">
    <w:name w:val="Texto independiente Car"/>
    <w:basedOn w:val="Fuentedeprrafopredeter"/>
    <w:link w:val="Textoindependiente"/>
    <w:uiPriority w:val="1"/>
    <w:rsid w:val="004E33B5"/>
    <w:rPr>
      <w:rFonts w:ascii="Century Gothic" w:eastAsia="Century Gothic" w:hAnsi="Century Gothic"/>
      <w:sz w:val="18"/>
      <w:szCs w:val="18"/>
    </w:rPr>
  </w:style>
  <w:style w:type="paragraph" w:styleId="Prrafodelista">
    <w:name w:val="List Paragraph"/>
    <w:basedOn w:val="Normal"/>
    <w:uiPriority w:val="34"/>
    <w:qFormat/>
    <w:rsid w:val="004E33B5"/>
  </w:style>
  <w:style w:type="paragraph" w:customStyle="1" w:styleId="TableParagraph">
    <w:name w:val="Table Paragraph"/>
    <w:basedOn w:val="Normal"/>
    <w:uiPriority w:val="1"/>
    <w:qFormat/>
    <w:rsid w:val="004E33B5"/>
  </w:style>
  <w:style w:type="paragraph" w:styleId="Piedepgina">
    <w:name w:val="footer"/>
    <w:basedOn w:val="Normal"/>
    <w:link w:val="PiedepginaCar"/>
    <w:uiPriority w:val="99"/>
    <w:unhideWhenUsed/>
    <w:rsid w:val="004E33B5"/>
    <w:pPr>
      <w:tabs>
        <w:tab w:val="center" w:pos="4252"/>
        <w:tab w:val="right" w:pos="8504"/>
      </w:tabs>
    </w:pPr>
  </w:style>
  <w:style w:type="character" w:customStyle="1" w:styleId="PiedepginaCar">
    <w:name w:val="Pie de página Car"/>
    <w:basedOn w:val="Fuentedeprrafopredeter"/>
    <w:link w:val="Piedepgina"/>
    <w:uiPriority w:val="99"/>
    <w:rsid w:val="004E33B5"/>
  </w:style>
  <w:style w:type="character" w:styleId="Hipervnculo">
    <w:name w:val="Hyperlink"/>
    <w:basedOn w:val="Fuentedeprrafopredeter"/>
    <w:uiPriority w:val="99"/>
    <w:unhideWhenUsed/>
    <w:rsid w:val="004E33B5"/>
    <w:rPr>
      <w:color w:val="0000FF" w:themeColor="hyperlink"/>
      <w:u w:val="single"/>
    </w:rPr>
  </w:style>
  <w:style w:type="paragraph" w:styleId="Encabezado">
    <w:name w:val="header"/>
    <w:basedOn w:val="Normal"/>
    <w:link w:val="EncabezadoCar"/>
    <w:uiPriority w:val="99"/>
    <w:unhideWhenUsed/>
    <w:rsid w:val="004E33B5"/>
    <w:pPr>
      <w:tabs>
        <w:tab w:val="center" w:pos="4252"/>
        <w:tab w:val="right" w:pos="8504"/>
      </w:tabs>
    </w:pPr>
  </w:style>
  <w:style w:type="character" w:customStyle="1" w:styleId="EncabezadoCar">
    <w:name w:val="Encabezado Car"/>
    <w:basedOn w:val="Fuentedeprrafopredeter"/>
    <w:link w:val="Encabezado"/>
    <w:uiPriority w:val="99"/>
    <w:rsid w:val="004E33B5"/>
  </w:style>
  <w:style w:type="character" w:styleId="Mencinsinresolver">
    <w:name w:val="Unresolved Mention"/>
    <w:basedOn w:val="Fuentedeprrafopredeter"/>
    <w:uiPriority w:val="99"/>
    <w:semiHidden/>
    <w:unhideWhenUsed/>
    <w:rsid w:val="00AB640D"/>
    <w:rPr>
      <w:color w:val="605E5C"/>
      <w:shd w:val="clear" w:color="auto" w:fill="E1DFDD"/>
    </w:rPr>
  </w:style>
  <w:style w:type="paragraph" w:customStyle="1" w:styleId="Default">
    <w:name w:val="Default"/>
    <w:rsid w:val="00EA4612"/>
    <w:pPr>
      <w:autoSpaceDE w:val="0"/>
      <w:autoSpaceDN w:val="0"/>
      <w:adjustRightInd w:val="0"/>
      <w:spacing w:after="0" w:line="240" w:lineRule="auto"/>
    </w:pPr>
    <w:rPr>
      <w:rFonts w:ascii="Arial" w:hAnsi="Arial" w:cs="Arial"/>
      <w:color w:val="000000"/>
      <w:sz w:val="24"/>
      <w:szCs w:val="24"/>
      <w:lang w:val="es-ES"/>
    </w:rPr>
  </w:style>
  <w:style w:type="paragraph" w:styleId="Revisin">
    <w:name w:val="Revision"/>
    <w:hidden/>
    <w:uiPriority w:val="99"/>
    <w:semiHidden/>
    <w:rsid w:val="008A342F"/>
    <w:pPr>
      <w:spacing w:after="0" w:line="240" w:lineRule="auto"/>
    </w:pPr>
  </w:style>
  <w:style w:type="character" w:styleId="Nmerodelnea">
    <w:name w:val="line number"/>
    <w:basedOn w:val="Fuentedeprrafopredeter"/>
    <w:uiPriority w:val="99"/>
    <w:semiHidden/>
    <w:unhideWhenUsed/>
    <w:rsid w:val="0040200D"/>
  </w:style>
  <w:style w:type="paragraph" w:styleId="Sinespaciado">
    <w:name w:val="No Spacing"/>
    <w:uiPriority w:val="1"/>
    <w:qFormat/>
    <w:rsid w:val="00F10C2C"/>
    <w:pPr>
      <w:widowControl w:val="0"/>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524548">
      <w:bodyDiv w:val="1"/>
      <w:marLeft w:val="0"/>
      <w:marRight w:val="0"/>
      <w:marTop w:val="0"/>
      <w:marBottom w:val="0"/>
      <w:divBdr>
        <w:top w:val="none" w:sz="0" w:space="0" w:color="auto"/>
        <w:left w:val="none" w:sz="0" w:space="0" w:color="auto"/>
        <w:bottom w:val="none" w:sz="0" w:space="0" w:color="auto"/>
        <w:right w:val="none" w:sz="0" w:space="0" w:color="auto"/>
      </w:divBdr>
    </w:div>
    <w:div w:id="282880819">
      <w:bodyDiv w:val="1"/>
      <w:marLeft w:val="0"/>
      <w:marRight w:val="0"/>
      <w:marTop w:val="0"/>
      <w:marBottom w:val="0"/>
      <w:divBdr>
        <w:top w:val="none" w:sz="0" w:space="0" w:color="auto"/>
        <w:left w:val="none" w:sz="0" w:space="0" w:color="auto"/>
        <w:bottom w:val="none" w:sz="0" w:space="0" w:color="auto"/>
        <w:right w:val="none" w:sz="0" w:space="0" w:color="auto"/>
      </w:divBdr>
    </w:div>
    <w:div w:id="671445446">
      <w:bodyDiv w:val="1"/>
      <w:marLeft w:val="0"/>
      <w:marRight w:val="0"/>
      <w:marTop w:val="0"/>
      <w:marBottom w:val="0"/>
      <w:divBdr>
        <w:top w:val="none" w:sz="0" w:space="0" w:color="auto"/>
        <w:left w:val="none" w:sz="0" w:space="0" w:color="auto"/>
        <w:bottom w:val="none" w:sz="0" w:space="0" w:color="auto"/>
        <w:right w:val="none" w:sz="0" w:space="0" w:color="auto"/>
      </w:divBdr>
    </w:div>
    <w:div w:id="749892070">
      <w:bodyDiv w:val="1"/>
      <w:marLeft w:val="0"/>
      <w:marRight w:val="0"/>
      <w:marTop w:val="0"/>
      <w:marBottom w:val="0"/>
      <w:divBdr>
        <w:top w:val="none" w:sz="0" w:space="0" w:color="auto"/>
        <w:left w:val="none" w:sz="0" w:space="0" w:color="auto"/>
        <w:bottom w:val="none" w:sz="0" w:space="0" w:color="auto"/>
        <w:right w:val="none" w:sz="0" w:space="0" w:color="auto"/>
      </w:divBdr>
    </w:div>
    <w:div w:id="910694069">
      <w:bodyDiv w:val="1"/>
      <w:marLeft w:val="0"/>
      <w:marRight w:val="0"/>
      <w:marTop w:val="0"/>
      <w:marBottom w:val="0"/>
      <w:divBdr>
        <w:top w:val="none" w:sz="0" w:space="0" w:color="auto"/>
        <w:left w:val="none" w:sz="0" w:space="0" w:color="auto"/>
        <w:bottom w:val="none" w:sz="0" w:space="0" w:color="auto"/>
        <w:right w:val="none" w:sz="0" w:space="0" w:color="auto"/>
      </w:divBdr>
    </w:div>
    <w:div w:id="973371307">
      <w:bodyDiv w:val="1"/>
      <w:marLeft w:val="0"/>
      <w:marRight w:val="0"/>
      <w:marTop w:val="0"/>
      <w:marBottom w:val="0"/>
      <w:divBdr>
        <w:top w:val="none" w:sz="0" w:space="0" w:color="auto"/>
        <w:left w:val="none" w:sz="0" w:space="0" w:color="auto"/>
        <w:bottom w:val="none" w:sz="0" w:space="0" w:color="auto"/>
        <w:right w:val="none" w:sz="0" w:space="0" w:color="auto"/>
      </w:divBdr>
    </w:div>
    <w:div w:id="1252424466">
      <w:bodyDiv w:val="1"/>
      <w:marLeft w:val="0"/>
      <w:marRight w:val="0"/>
      <w:marTop w:val="0"/>
      <w:marBottom w:val="0"/>
      <w:divBdr>
        <w:top w:val="none" w:sz="0" w:space="0" w:color="auto"/>
        <w:left w:val="none" w:sz="0" w:space="0" w:color="auto"/>
        <w:bottom w:val="none" w:sz="0" w:space="0" w:color="auto"/>
        <w:right w:val="none" w:sz="0" w:space="0" w:color="auto"/>
      </w:divBdr>
    </w:div>
    <w:div w:id="1401053899">
      <w:bodyDiv w:val="1"/>
      <w:marLeft w:val="0"/>
      <w:marRight w:val="0"/>
      <w:marTop w:val="0"/>
      <w:marBottom w:val="0"/>
      <w:divBdr>
        <w:top w:val="none" w:sz="0" w:space="0" w:color="auto"/>
        <w:left w:val="none" w:sz="0" w:space="0" w:color="auto"/>
        <w:bottom w:val="none" w:sz="0" w:space="0" w:color="auto"/>
        <w:right w:val="none" w:sz="0" w:space="0" w:color="auto"/>
      </w:divBdr>
    </w:div>
    <w:div w:id="1428115552">
      <w:bodyDiv w:val="1"/>
      <w:marLeft w:val="0"/>
      <w:marRight w:val="0"/>
      <w:marTop w:val="0"/>
      <w:marBottom w:val="0"/>
      <w:divBdr>
        <w:top w:val="none" w:sz="0" w:space="0" w:color="auto"/>
        <w:left w:val="none" w:sz="0" w:space="0" w:color="auto"/>
        <w:bottom w:val="none" w:sz="0" w:space="0" w:color="auto"/>
        <w:right w:val="none" w:sz="0" w:space="0" w:color="auto"/>
      </w:divBdr>
    </w:div>
    <w:div w:id="1567178368">
      <w:bodyDiv w:val="1"/>
      <w:marLeft w:val="0"/>
      <w:marRight w:val="0"/>
      <w:marTop w:val="0"/>
      <w:marBottom w:val="0"/>
      <w:divBdr>
        <w:top w:val="none" w:sz="0" w:space="0" w:color="auto"/>
        <w:left w:val="none" w:sz="0" w:space="0" w:color="auto"/>
        <w:bottom w:val="none" w:sz="0" w:space="0" w:color="auto"/>
        <w:right w:val="none" w:sz="0" w:space="0" w:color="auto"/>
      </w:divBdr>
    </w:div>
    <w:div w:id="1582789213">
      <w:bodyDiv w:val="1"/>
      <w:marLeft w:val="0"/>
      <w:marRight w:val="0"/>
      <w:marTop w:val="0"/>
      <w:marBottom w:val="0"/>
      <w:divBdr>
        <w:top w:val="none" w:sz="0" w:space="0" w:color="auto"/>
        <w:left w:val="none" w:sz="0" w:space="0" w:color="auto"/>
        <w:bottom w:val="none" w:sz="0" w:space="0" w:color="auto"/>
        <w:right w:val="none" w:sz="0" w:space="0" w:color="auto"/>
      </w:divBdr>
    </w:div>
    <w:div w:id="1795101608">
      <w:bodyDiv w:val="1"/>
      <w:marLeft w:val="0"/>
      <w:marRight w:val="0"/>
      <w:marTop w:val="0"/>
      <w:marBottom w:val="0"/>
      <w:divBdr>
        <w:top w:val="none" w:sz="0" w:space="0" w:color="auto"/>
        <w:left w:val="none" w:sz="0" w:space="0" w:color="auto"/>
        <w:bottom w:val="none" w:sz="0" w:space="0" w:color="auto"/>
        <w:right w:val="none" w:sz="0" w:space="0" w:color="auto"/>
      </w:divBdr>
    </w:div>
    <w:div w:id="1974214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licitacions.bcn.cat/"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cid:image003.jpg@01D7C412.7BB53E90"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4425F9B7123F34B9E8138173DD416FD" ma:contentTypeVersion="12" ma:contentTypeDescription="Crear nuevo documento." ma:contentTypeScope="" ma:versionID="11e8f8c2ebb27d8b942142e567d495d7">
  <xsd:schema xmlns:xsd="http://www.w3.org/2001/XMLSchema" xmlns:xs="http://www.w3.org/2001/XMLSchema" xmlns:p="http://schemas.microsoft.com/office/2006/metadata/properties" xmlns:ns2="3ac91607-b30e-4f2b-8490-aed21b6b8d6f" xmlns:ns3="fe2c56db-766c-4c36-b3e5-267db87031a2" targetNamespace="http://schemas.microsoft.com/office/2006/metadata/properties" ma:root="true" ma:fieldsID="89b8776785efbb47ed4559afa66dca60" ns2:_="" ns3:_="">
    <xsd:import namespace="3ac91607-b30e-4f2b-8490-aed21b6b8d6f"/>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c91607-b30e-4f2b-8490-aed21b6b8d6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C8C71F-F884-4F92-B9D7-99AD8D3A48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c91607-b30e-4f2b-8490-aed21b6b8d6f"/>
    <ds:schemaRef ds:uri="fe2c56db-766c-4c36-b3e5-267db8703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AFC14B8-B636-4121-978A-5426ADE3BFB3}">
  <ds:schemaRefs>
    <ds:schemaRef ds:uri="http://schemas.microsoft.com/sharepoint/v3/contenttype/forms"/>
  </ds:schemaRefs>
</ds:datastoreItem>
</file>

<file path=customXml/itemProps3.xml><?xml version="1.0" encoding="utf-8"?>
<ds:datastoreItem xmlns:ds="http://schemas.openxmlformats.org/officeDocument/2006/customXml" ds:itemID="{36BCFC07-9FE4-481B-80A1-6C71903A2D22}">
  <ds:schemaRefs>
    <ds:schemaRef ds:uri="http://purl.org/dc/elements/1.1/"/>
    <ds:schemaRef ds:uri="http://schemas.microsoft.com/office/2006/metadata/properties"/>
    <ds:schemaRef ds:uri="3ac91607-b30e-4f2b-8490-aed21b6b8d6f"/>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fe2c56db-766c-4c36-b3e5-267db87031a2"/>
    <ds:schemaRef ds:uri="http://www.w3.org/XML/1998/namespace"/>
  </ds:schemaRefs>
</ds:datastoreItem>
</file>

<file path=customXml/itemProps4.xml><?xml version="1.0" encoding="utf-8"?>
<ds:datastoreItem xmlns:ds="http://schemas.openxmlformats.org/officeDocument/2006/customXml" ds:itemID="{4ED33A77-B10C-4EF7-BA8B-03B83093BF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560</TotalTime>
  <Pages>6</Pages>
  <Words>1878</Words>
  <Characters>10711</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Sonia Corominas</dc:creator>
  <cp:keywords/>
  <dc:description/>
  <cp:lastModifiedBy>Pilar de Blas</cp:lastModifiedBy>
  <cp:revision>152</cp:revision>
  <cp:lastPrinted>2021-11-10T10:16:00Z</cp:lastPrinted>
  <dcterms:created xsi:type="dcterms:W3CDTF">2021-09-17T12:04:00Z</dcterms:created>
  <dcterms:modified xsi:type="dcterms:W3CDTF">2022-06-16T09:13:00Z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0x010100F4425F9B7123F34B9E8138173DD416FD</vt:lpwstr>
  </property>
</Properties>
</file>