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C295E" w14:textId="77777777" w:rsidR="00B0282A" w:rsidRPr="00B0282A" w:rsidRDefault="00B0282A" w:rsidP="00B0282A">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B0282A">
        <w:rPr>
          <w:rFonts w:ascii="Verdana" w:eastAsia="Times New Roman" w:hAnsi="Verdana" w:cs="Arial"/>
          <w:b/>
          <w:color w:val="00000A"/>
          <w:kern w:val="2"/>
          <w:sz w:val="20"/>
          <w:szCs w:val="20"/>
          <w:u w:val="single"/>
          <w:lang w:eastAsia="zh-CN"/>
        </w:rPr>
        <w:t>ANEXO Nº. 1</w:t>
      </w:r>
    </w:p>
    <w:p w14:paraId="6CCBB225" w14:textId="77777777" w:rsidR="00B0282A" w:rsidRPr="00B0282A" w:rsidRDefault="00B0282A" w:rsidP="00B0282A">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B0282A">
        <w:rPr>
          <w:rFonts w:ascii="Verdana" w:eastAsia="Times New Roman" w:hAnsi="Verdana" w:cs="Arial"/>
          <w:b/>
          <w:color w:val="00000A"/>
          <w:kern w:val="2"/>
          <w:sz w:val="20"/>
          <w:szCs w:val="20"/>
          <w:u w:val="single"/>
          <w:lang w:eastAsia="zh-CN"/>
        </w:rPr>
        <w:t>DECLARACIÓN RESPONSABLE</w:t>
      </w:r>
    </w:p>
    <w:p w14:paraId="5D7E1BB8" w14:textId="77777777" w:rsidR="00B0282A" w:rsidRPr="00B0282A" w:rsidRDefault="00B0282A" w:rsidP="00B0282A">
      <w:pPr>
        <w:keepNext/>
        <w:suppressAutoHyphens/>
        <w:spacing w:after="0" w:line="240" w:lineRule="auto"/>
        <w:jc w:val="center"/>
        <w:textAlignment w:val="baseline"/>
        <w:rPr>
          <w:rFonts w:ascii="Verdana" w:eastAsia="Times New Roman" w:hAnsi="Verdana" w:cs="Courier"/>
          <w:color w:val="00000A"/>
          <w:kern w:val="2"/>
          <w:sz w:val="20"/>
          <w:szCs w:val="20"/>
          <w:lang w:eastAsia="zh-CN"/>
        </w:rPr>
      </w:pPr>
    </w:p>
    <w:p w14:paraId="49FA396F"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B0282A">
        <w:rPr>
          <w:rFonts w:ascii="Verdana" w:eastAsia="Times New Roman" w:hAnsi="Verdana" w:cs="Arial"/>
          <w:i/>
          <w:color w:val="00000A"/>
          <w:kern w:val="2"/>
          <w:sz w:val="20"/>
          <w:szCs w:val="20"/>
          <w:lang w:eastAsia="zh-CN"/>
        </w:rPr>
        <w:t xml:space="preserve">(declaración responsable a presentar por el licitador propuesto como adjudicatario) </w:t>
      </w:r>
    </w:p>
    <w:p w14:paraId="1F7A3E21"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2FAE338F" w14:textId="77777777" w:rsidR="00B0282A" w:rsidRPr="00B0282A" w:rsidRDefault="00B0282A" w:rsidP="00B0282A">
      <w:pPr>
        <w:suppressAutoHyphens/>
        <w:spacing w:after="0" w:line="240" w:lineRule="auto"/>
        <w:jc w:val="both"/>
        <w:textAlignment w:val="baseline"/>
        <w:rPr>
          <w:rFonts w:ascii="Verdana" w:eastAsia="Times New Roman" w:hAnsi="Verdana" w:cs="Arial"/>
          <w:b/>
          <w:color w:val="00000A"/>
          <w:kern w:val="2"/>
          <w:sz w:val="20"/>
          <w:szCs w:val="20"/>
          <w:lang w:eastAsia="zh-CN"/>
        </w:rPr>
      </w:pPr>
      <w:r w:rsidRPr="00B0282A">
        <w:rPr>
          <w:rFonts w:ascii="Verdana" w:eastAsia="Times New Roman" w:hAnsi="Verdana" w:cs="Arial"/>
          <w:color w:val="00000A"/>
          <w:kern w:val="2"/>
          <w:sz w:val="20"/>
          <w:szCs w:val="20"/>
          <w:lang w:eastAsia="zh-CN"/>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Pr="00B0282A">
        <w:rPr>
          <w:rFonts w:ascii="Verdana" w:eastAsia="Times New Roman" w:hAnsi="Verdana" w:cs="Arial"/>
          <w:b/>
          <w:color w:val="00000A"/>
          <w:kern w:val="2"/>
          <w:sz w:val="20"/>
          <w:szCs w:val="20"/>
          <w:lang w:eastAsia="zh-CN"/>
        </w:rPr>
        <w:t xml:space="preserve"> </w:t>
      </w:r>
    </w:p>
    <w:p w14:paraId="48FCB7EF" w14:textId="77777777" w:rsidR="00B0282A" w:rsidRPr="00B0282A" w:rsidRDefault="00B0282A" w:rsidP="00B0282A">
      <w:pPr>
        <w:suppressAutoHyphens/>
        <w:spacing w:after="0" w:line="240" w:lineRule="auto"/>
        <w:jc w:val="both"/>
        <w:textAlignment w:val="baseline"/>
        <w:rPr>
          <w:rFonts w:ascii="Verdana" w:eastAsia="Times New Roman" w:hAnsi="Verdana" w:cs="Arial"/>
          <w:b/>
          <w:color w:val="00000A"/>
          <w:kern w:val="2"/>
          <w:sz w:val="20"/>
          <w:szCs w:val="20"/>
          <w:lang w:eastAsia="zh-CN"/>
        </w:rPr>
      </w:pPr>
    </w:p>
    <w:p w14:paraId="22293480" w14:textId="77777777" w:rsidR="00B0282A" w:rsidRPr="00B0282A" w:rsidRDefault="00B0282A" w:rsidP="00B0282A">
      <w:pPr>
        <w:spacing w:after="0" w:line="240" w:lineRule="auto"/>
        <w:jc w:val="center"/>
        <w:rPr>
          <w:rFonts w:ascii="Verdana" w:eastAsia="Times New Roman" w:hAnsi="Verdana" w:cs="Arial"/>
          <w:b/>
          <w:snapToGrid w:val="0"/>
          <w:color w:val="000000"/>
          <w:sz w:val="20"/>
          <w:szCs w:val="20"/>
          <w:lang w:val="ca-ES" w:eastAsia="es-ES"/>
        </w:rPr>
      </w:pPr>
      <w:r w:rsidRPr="00B0282A">
        <w:rPr>
          <w:rFonts w:ascii="Verdana" w:eastAsia="Times New Roman" w:hAnsi="Verdana" w:cs="Arial"/>
          <w:b/>
          <w:snapToGrid w:val="0"/>
          <w:color w:val="000000"/>
          <w:sz w:val="20"/>
          <w:szCs w:val="20"/>
          <w:lang w:val="ca-ES" w:eastAsia="es-ES"/>
        </w:rPr>
        <w:t xml:space="preserve">DECLARA BAJO SU RESPONSABILIDAD </w:t>
      </w:r>
      <w:r w:rsidRPr="00B0282A">
        <w:rPr>
          <w:rFonts w:ascii="Verdana" w:eastAsia="Times New Roman" w:hAnsi="Verdana" w:cs="Arial"/>
          <w:b/>
          <w:snapToGrid w:val="0"/>
          <w:color w:val="000000"/>
          <w:sz w:val="24"/>
          <w:szCs w:val="24"/>
          <w:vertAlign w:val="superscript"/>
          <w:lang w:val="ca-ES" w:eastAsia="es-ES"/>
        </w:rPr>
        <w:footnoteReference w:id="1"/>
      </w:r>
    </w:p>
    <w:p w14:paraId="21CFE2D3" w14:textId="77777777" w:rsidR="00B0282A" w:rsidRPr="00B0282A" w:rsidRDefault="00B0282A" w:rsidP="00B0282A">
      <w:pPr>
        <w:spacing w:after="0" w:line="240" w:lineRule="auto"/>
        <w:jc w:val="center"/>
        <w:rPr>
          <w:rFonts w:ascii="Verdana" w:eastAsia="Times New Roman" w:hAnsi="Verdana" w:cs="Arial"/>
          <w:snapToGrid w:val="0"/>
          <w:color w:val="000000"/>
          <w:sz w:val="20"/>
          <w:szCs w:val="20"/>
          <w:lang w:val="es-ES_tradnl" w:eastAsia="es-ES"/>
        </w:rPr>
      </w:pPr>
    </w:p>
    <w:p w14:paraId="3F3D87B4"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r w:rsidRPr="00B0282A">
        <w:rPr>
          <w:rFonts w:ascii="Verdana" w:eastAsia="Times New Roman" w:hAnsi="Verdana" w:cs="Arial"/>
          <w:color w:val="000000"/>
          <w:sz w:val="20"/>
          <w:szCs w:val="20"/>
          <w:lang w:val="es-ES_tradnl" w:eastAsia="ca-ES"/>
        </w:rPr>
        <w:t>Que ostenta la representación de la empresa licitadora que presenta la oferta.</w:t>
      </w:r>
    </w:p>
    <w:p w14:paraId="368BD012"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p>
    <w:p w14:paraId="2CBA078D" w14:textId="77777777" w:rsidR="00B0282A" w:rsidRPr="00B0282A" w:rsidRDefault="00B0282A" w:rsidP="00B0282A">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77C06ADC" w14:textId="77777777" w:rsidR="00B0282A" w:rsidRPr="00B0282A" w:rsidRDefault="00B0282A" w:rsidP="00B0282A">
      <w:pPr>
        <w:shd w:val="clear" w:color="auto" w:fill="FFFFFF"/>
        <w:spacing w:after="0" w:line="240" w:lineRule="auto"/>
        <w:jc w:val="center"/>
        <w:rPr>
          <w:rFonts w:ascii="Verdana" w:eastAsia="Times New Roman" w:hAnsi="Verdana" w:cs="Arial"/>
          <w:b/>
          <w:color w:val="000000"/>
          <w:sz w:val="20"/>
          <w:szCs w:val="20"/>
          <w:lang w:val="es-ES_tradnl" w:eastAsia="ca-ES"/>
        </w:rPr>
      </w:pPr>
      <w:r w:rsidRPr="00B0282A">
        <w:rPr>
          <w:rFonts w:ascii="Verdana" w:eastAsia="Times New Roman" w:hAnsi="Verdana" w:cs="Arial"/>
          <w:b/>
          <w:color w:val="000000"/>
          <w:sz w:val="20"/>
          <w:szCs w:val="20"/>
          <w:lang w:val="es-ES_tradnl" w:eastAsia="ca-ES"/>
        </w:rPr>
        <w:t>Que la empresa licitadora que representa:</w:t>
      </w:r>
    </w:p>
    <w:p w14:paraId="2BD0746E" w14:textId="77777777" w:rsidR="00B0282A" w:rsidRPr="00B0282A" w:rsidRDefault="00B0282A" w:rsidP="00B0282A">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770F7933"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r w:rsidRPr="00B0282A">
        <w:rPr>
          <w:rFonts w:ascii="Verdana" w:eastAsia="Times New Roman" w:hAnsi="Verdana" w:cs="Arial"/>
          <w:color w:val="000000"/>
          <w:sz w:val="20"/>
          <w:szCs w:val="20"/>
          <w:lang w:val="es-ES_tradnl" w:eastAsia="ca-ES"/>
        </w:rPr>
        <w:t>Cumple:</w:t>
      </w:r>
    </w:p>
    <w:p w14:paraId="27A9802E"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p>
    <w:p w14:paraId="2CA738DB"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p>
    <w:p w14:paraId="263D02BA" w14:textId="77777777" w:rsidR="00B0282A" w:rsidRPr="00B0282A" w:rsidRDefault="00B0282A" w:rsidP="00B0282A">
      <w:pPr>
        <w:shd w:val="clear" w:color="auto" w:fill="FFFFFF"/>
        <w:spacing w:after="0" w:line="240" w:lineRule="auto"/>
        <w:ind w:firstLine="708"/>
        <w:jc w:val="both"/>
        <w:rPr>
          <w:rFonts w:ascii="Verdana" w:eastAsia="Times New Roman" w:hAnsi="Verdana" w:cs="Arial"/>
          <w:color w:val="000000"/>
          <w:sz w:val="20"/>
          <w:szCs w:val="20"/>
          <w:lang w:val="es-ES_tradnl" w:eastAsia="ca-ES"/>
        </w:rPr>
      </w:pPr>
      <w:r w:rsidRPr="00B0282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0282A">
        <w:rPr>
          <w:rFonts w:ascii="Verdana" w:eastAsia="Times New Roman" w:hAnsi="Verdana" w:cs="Arial"/>
          <w:i/>
          <w:color w:val="000000"/>
          <w:sz w:val="20"/>
          <w:szCs w:val="20"/>
          <w:lang w:val="es-ES_tradnl" w:eastAsia="ca-ES"/>
        </w:rPr>
        <w:instrText xml:space="preserve"> FORMCHECKBOX </w:instrText>
      </w:r>
      <w:r w:rsidRPr="00B0282A">
        <w:rPr>
          <w:rFonts w:ascii="Verdana" w:eastAsia="Times New Roman" w:hAnsi="Verdana" w:cs="Arial"/>
          <w:i/>
          <w:color w:val="000000"/>
          <w:sz w:val="20"/>
          <w:szCs w:val="20"/>
          <w:lang w:val="es-ES_tradnl" w:eastAsia="ca-ES"/>
        </w:rPr>
      </w:r>
      <w:r w:rsidRPr="00B0282A">
        <w:rPr>
          <w:rFonts w:ascii="Verdana" w:eastAsia="Times New Roman" w:hAnsi="Verdana" w:cs="Arial"/>
          <w:i/>
          <w:color w:val="000000"/>
          <w:sz w:val="20"/>
          <w:szCs w:val="20"/>
          <w:lang w:val="es-ES_tradnl" w:eastAsia="ca-ES"/>
        </w:rPr>
        <w:fldChar w:fldCharType="separate"/>
      </w:r>
      <w:r w:rsidRPr="00B0282A">
        <w:rPr>
          <w:rFonts w:ascii="Verdana" w:eastAsia="Times New Roman" w:hAnsi="Verdana" w:cs="Arial"/>
          <w:i/>
          <w:color w:val="000000"/>
          <w:sz w:val="20"/>
          <w:szCs w:val="20"/>
          <w:lang w:val="es-ES_tradnl" w:eastAsia="ca-ES"/>
        </w:rPr>
        <w:fldChar w:fldCharType="end"/>
      </w:r>
      <w:r w:rsidRPr="00B0282A">
        <w:rPr>
          <w:rFonts w:ascii="Verdana" w:eastAsia="Times New Roman" w:hAnsi="Verdana" w:cs="Arial"/>
          <w:i/>
          <w:color w:val="000000"/>
          <w:sz w:val="20"/>
          <w:szCs w:val="20"/>
          <w:lang w:val="es-ES_tradnl" w:eastAsia="ca-ES"/>
        </w:rPr>
        <w:t xml:space="preserve"> </w:t>
      </w:r>
      <w:r w:rsidRPr="00B0282A">
        <w:rPr>
          <w:rFonts w:ascii="Verdana" w:eastAsia="Times New Roman" w:hAnsi="Verdana" w:cs="Arial"/>
          <w:color w:val="000000"/>
          <w:sz w:val="20"/>
          <w:szCs w:val="20"/>
          <w:lang w:val="es-ES_tradnl" w:eastAsia="ca-ES"/>
        </w:rPr>
        <w:t xml:space="preserve"> con la adecuada solvencia económica, financiera y técnica</w:t>
      </w:r>
    </w:p>
    <w:p w14:paraId="0D9E52E5" w14:textId="77777777" w:rsidR="00B0282A" w:rsidRPr="00B0282A" w:rsidRDefault="00B0282A" w:rsidP="00B0282A">
      <w:pPr>
        <w:shd w:val="clear" w:color="auto" w:fill="FFFFFF"/>
        <w:spacing w:after="0" w:line="240" w:lineRule="auto"/>
        <w:ind w:left="1134" w:hanging="426"/>
        <w:jc w:val="both"/>
        <w:rPr>
          <w:rFonts w:ascii="Verdana" w:eastAsia="Times New Roman" w:hAnsi="Verdana" w:cs="Arial"/>
          <w:color w:val="000000"/>
          <w:sz w:val="20"/>
          <w:szCs w:val="20"/>
          <w:lang w:val="es-ES_tradnl" w:eastAsia="ca-ES"/>
        </w:rPr>
      </w:pPr>
      <w:r w:rsidRPr="00B0282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0282A">
        <w:rPr>
          <w:rFonts w:ascii="Verdana" w:eastAsia="Times New Roman" w:hAnsi="Verdana" w:cs="Arial"/>
          <w:i/>
          <w:color w:val="000000"/>
          <w:sz w:val="20"/>
          <w:szCs w:val="20"/>
          <w:lang w:val="es-ES_tradnl" w:eastAsia="ca-ES"/>
        </w:rPr>
        <w:instrText xml:space="preserve"> FORMCHECKBOX </w:instrText>
      </w:r>
      <w:r w:rsidRPr="00B0282A">
        <w:rPr>
          <w:rFonts w:ascii="Verdana" w:eastAsia="Times New Roman" w:hAnsi="Verdana" w:cs="Arial"/>
          <w:i/>
          <w:color w:val="000000"/>
          <w:sz w:val="20"/>
          <w:szCs w:val="20"/>
          <w:lang w:val="es-ES_tradnl" w:eastAsia="ca-ES"/>
        </w:rPr>
      </w:r>
      <w:r w:rsidRPr="00B0282A">
        <w:rPr>
          <w:rFonts w:ascii="Verdana" w:eastAsia="Times New Roman" w:hAnsi="Verdana" w:cs="Arial"/>
          <w:i/>
          <w:color w:val="000000"/>
          <w:sz w:val="20"/>
          <w:szCs w:val="20"/>
          <w:lang w:val="es-ES_tradnl" w:eastAsia="ca-ES"/>
        </w:rPr>
        <w:fldChar w:fldCharType="separate"/>
      </w:r>
      <w:r w:rsidRPr="00B0282A">
        <w:rPr>
          <w:rFonts w:ascii="Verdana" w:eastAsia="Times New Roman" w:hAnsi="Verdana" w:cs="Arial"/>
          <w:i/>
          <w:color w:val="000000"/>
          <w:sz w:val="20"/>
          <w:szCs w:val="20"/>
          <w:lang w:val="es-ES_tradnl" w:eastAsia="ca-ES"/>
        </w:rPr>
        <w:fldChar w:fldCharType="end"/>
      </w:r>
      <w:r w:rsidRPr="00B0282A">
        <w:rPr>
          <w:rFonts w:ascii="Verdana" w:eastAsia="Times New Roman" w:hAnsi="Verdana" w:cs="Arial"/>
          <w:color w:val="000000"/>
          <w:sz w:val="20"/>
          <w:szCs w:val="20"/>
          <w:lang w:val="es-ES_tradnl" w:eastAsia="ca-ES"/>
        </w:rPr>
        <w:t xml:space="preserve">  se basa en las capacidades de otras entidades para acreditar la solvencia necesaria para suscribir este contrato </w:t>
      </w:r>
      <w:r w:rsidRPr="00B0282A">
        <w:rPr>
          <w:rFonts w:ascii="Verdana" w:eastAsia="Times New Roman" w:hAnsi="Verdana" w:cs="Arial"/>
          <w:b/>
          <w:color w:val="000000"/>
          <w:sz w:val="20"/>
          <w:szCs w:val="20"/>
          <w:vertAlign w:val="superscript"/>
          <w:lang w:val="es-ES_tradnl" w:eastAsia="ca-ES"/>
        </w:rPr>
        <w:footnoteReference w:id="2"/>
      </w:r>
    </w:p>
    <w:p w14:paraId="0DDECCF2"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p>
    <w:p w14:paraId="37692AC5"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r w:rsidRPr="00B0282A">
        <w:rPr>
          <w:rFonts w:ascii="Verdana" w:eastAsia="Times New Roman" w:hAnsi="Verdana" w:cs="Arial"/>
          <w:color w:val="000000"/>
          <w:sz w:val="20"/>
          <w:szCs w:val="20"/>
          <w:lang w:val="es-ES_tradnl" w:eastAsia="ca-ES"/>
        </w:rPr>
        <w:t>Está en posesión de las autorizaciones necesarias para ejercer la actividad.</w:t>
      </w:r>
    </w:p>
    <w:p w14:paraId="589A8CA6"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p>
    <w:p w14:paraId="3C12A847" w14:textId="77777777" w:rsidR="00B0282A" w:rsidRPr="00B0282A" w:rsidRDefault="00B0282A" w:rsidP="00B0282A">
      <w:pPr>
        <w:shd w:val="clear" w:color="auto" w:fill="FFFFFF"/>
        <w:spacing w:after="0" w:line="240" w:lineRule="auto"/>
        <w:jc w:val="both"/>
        <w:rPr>
          <w:rFonts w:ascii="Verdana" w:eastAsia="Times New Roman" w:hAnsi="Verdana" w:cs="Arial"/>
          <w:color w:val="000000"/>
          <w:sz w:val="20"/>
          <w:szCs w:val="20"/>
          <w:lang w:val="es-ES_tradnl" w:eastAsia="ca-ES"/>
        </w:rPr>
      </w:pPr>
      <w:r w:rsidRPr="00B0282A">
        <w:rPr>
          <w:rFonts w:ascii="Verdana" w:eastAsia="Times New Roman" w:hAnsi="Verdana" w:cs="Times New Roman"/>
          <w:color w:val="000000"/>
          <w:sz w:val="20"/>
          <w:szCs w:val="20"/>
          <w:lang w:val="es-ES_tradnl" w:eastAsia="ca-ES"/>
        </w:rPr>
        <w:t>No esta incursa en prohibición de contratar</w:t>
      </w:r>
      <w:r w:rsidRPr="00B0282A">
        <w:rPr>
          <w:rFonts w:ascii="Verdana" w:eastAsia="Times New Roman" w:hAnsi="Verdana" w:cs="Arial"/>
          <w:color w:val="000000"/>
          <w:sz w:val="20"/>
          <w:szCs w:val="20"/>
          <w:lang w:val="es-ES_tradnl" w:eastAsia="ca-ES"/>
        </w:rPr>
        <w:t xml:space="preserve"> con la Administración establecidas en el art. 71 de la LCSP.</w:t>
      </w:r>
    </w:p>
    <w:p w14:paraId="32CE7BD1"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3670DA77"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B0282A">
        <w:rPr>
          <w:rFonts w:ascii="Verdana" w:eastAsia="Times New Roman" w:hAnsi="Verdana" w:cs="Arial"/>
          <w:color w:val="00000A"/>
          <w:kern w:val="2"/>
          <w:sz w:val="20"/>
          <w:szCs w:val="20"/>
          <w:lang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2279E365"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39155D34"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B0282A">
        <w:rPr>
          <w:rFonts w:ascii="Verdana" w:eastAsia="Times New Roman" w:hAnsi="Verdana" w:cs="Courier"/>
          <w:color w:val="00000A"/>
          <w:kern w:val="2"/>
          <w:sz w:val="20"/>
          <w:szCs w:val="20"/>
          <w:lang w:eastAsia="zh-CN"/>
        </w:rPr>
        <w:t>Cumple</w:t>
      </w:r>
      <w:r w:rsidRPr="00B0282A">
        <w:rPr>
          <w:rFonts w:ascii="Verdana" w:eastAsia="Times New Roman" w:hAnsi="Verdana" w:cs="Arial"/>
          <w:color w:val="00000A"/>
          <w:kern w:val="2"/>
          <w:sz w:val="20"/>
          <w:szCs w:val="20"/>
          <w:lang w:eastAsia="zh-CN"/>
        </w:rPr>
        <w:t xml:space="preserve"> y se compromete a cumplir los principios éticos y reglas de conducta, asumiendo las responsabilidades de su incumplimiento.</w:t>
      </w:r>
    </w:p>
    <w:p w14:paraId="03A5609F"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7A78673C"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B0282A">
        <w:rPr>
          <w:rFonts w:ascii="Verdana" w:eastAsia="Times New Roman" w:hAnsi="Verdana" w:cs="Courier"/>
          <w:color w:val="00000A"/>
          <w:kern w:val="2"/>
          <w:sz w:val="20"/>
          <w:szCs w:val="20"/>
          <w:lang w:eastAsia="zh-CN"/>
        </w:rPr>
        <w:t>Durante la ejecución del servicio objeto del contrato, se mantendrán las condiciones de trabajo (jornada, salario y mejoras sobre legislación laboral básica) de los trabajadores adscritos al contrato.</w:t>
      </w:r>
    </w:p>
    <w:p w14:paraId="781D60D4"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1A18A4EC"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B0282A">
        <w:rPr>
          <w:rFonts w:ascii="Verdana" w:eastAsia="Times New Roman" w:hAnsi="Verdana" w:cs="Courier"/>
          <w:color w:val="00000A"/>
          <w:kern w:val="2"/>
          <w:sz w:val="20"/>
          <w:szCs w:val="20"/>
          <w:lang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3E7BA79C"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28D9D627"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r w:rsidRPr="00B0282A">
        <w:rPr>
          <w:rFonts w:ascii="Verdana" w:eastAsia="Times New Roman" w:hAnsi="Verdana" w:cs="Courier"/>
          <w:color w:val="00000A"/>
          <w:kern w:val="2"/>
          <w:sz w:val="20"/>
          <w:szCs w:val="20"/>
          <w:lang w:eastAsia="zh-CN"/>
        </w:rPr>
        <w:t xml:space="preserve">Durante la ejecución del contrato, se efectuarán debidamente los pagos a las empresas subcontratadas o proveedores derivados de la ejecución del servicio en el plazo previsto en la </w:t>
      </w:r>
      <w:r w:rsidRPr="00B0282A">
        <w:rPr>
          <w:rFonts w:ascii="Verdana" w:eastAsia="Times New Roman" w:hAnsi="Verdana" w:cs="Arial"/>
          <w:color w:val="00000A"/>
          <w:kern w:val="2"/>
          <w:sz w:val="20"/>
          <w:szCs w:val="20"/>
          <w:lang w:eastAsia="zh-CN"/>
        </w:rPr>
        <w:t>Ley 3/2004, de 29 de diciembre, por la que se establecen medidas de lucha contra la morosidad de las operaciones comerciales.</w:t>
      </w:r>
    </w:p>
    <w:p w14:paraId="47F95EC6"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4B5AC25" w14:textId="77777777" w:rsidR="00B0282A" w:rsidRPr="00B0282A" w:rsidRDefault="00B0282A" w:rsidP="00B0282A">
      <w:pPr>
        <w:shd w:val="clear" w:color="auto" w:fill="FFFFFF"/>
        <w:spacing w:after="0" w:line="240" w:lineRule="auto"/>
        <w:jc w:val="both"/>
        <w:rPr>
          <w:rFonts w:ascii="Arial" w:eastAsia="Times New Roman" w:hAnsi="Arial" w:cs="Arial"/>
          <w:color w:val="000000"/>
          <w:sz w:val="20"/>
          <w:szCs w:val="20"/>
          <w:lang w:val="es-ES_tradnl" w:eastAsia="ca-ES"/>
        </w:rPr>
      </w:pPr>
      <w:r w:rsidRPr="00B0282A">
        <w:rPr>
          <w:rFonts w:ascii="Verdana" w:eastAsia="Times New Roman" w:hAnsi="Verdana" w:cs="Times New Roman"/>
          <w:b/>
          <w:color w:val="000000"/>
          <w:sz w:val="20"/>
          <w:szCs w:val="20"/>
          <w:lang w:val="es-ES_tradnl" w:eastAsia="ca-ES"/>
        </w:rPr>
        <w:t>Que la entidad que representa, sus empresas filiales u otras:</w:t>
      </w:r>
    </w:p>
    <w:p w14:paraId="0899D598" w14:textId="77777777" w:rsidR="00B0282A" w:rsidRPr="00B0282A" w:rsidRDefault="00B0282A" w:rsidP="00B0282A">
      <w:pPr>
        <w:shd w:val="clear" w:color="auto" w:fill="FFFFFF"/>
        <w:spacing w:after="0" w:line="240" w:lineRule="auto"/>
        <w:jc w:val="both"/>
        <w:rPr>
          <w:rFonts w:ascii="Arial" w:eastAsia="Times New Roman" w:hAnsi="Arial" w:cs="Arial"/>
          <w:snapToGrid w:val="0"/>
          <w:color w:val="000000"/>
          <w:sz w:val="20"/>
          <w:szCs w:val="20"/>
          <w:lang w:val="es-ES_tradnl" w:eastAsia="ca-ES"/>
        </w:rPr>
      </w:pPr>
    </w:p>
    <w:p w14:paraId="10A3ED02" w14:textId="77777777" w:rsidR="00B0282A" w:rsidRPr="00B0282A" w:rsidRDefault="00B0282A" w:rsidP="00B0282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B0282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0282A">
        <w:rPr>
          <w:rFonts w:ascii="Verdana" w:eastAsia="Times New Roman" w:hAnsi="Verdana" w:cs="Arial"/>
          <w:i/>
          <w:color w:val="000000"/>
          <w:sz w:val="20"/>
          <w:szCs w:val="20"/>
          <w:lang w:val="es-ES_tradnl" w:eastAsia="ca-ES"/>
        </w:rPr>
        <w:instrText xml:space="preserve"> FORMCHECKBOX </w:instrText>
      </w:r>
      <w:r w:rsidRPr="00B0282A">
        <w:rPr>
          <w:rFonts w:ascii="Verdana" w:eastAsia="Times New Roman" w:hAnsi="Verdana" w:cs="Arial"/>
          <w:i/>
          <w:color w:val="000000"/>
          <w:sz w:val="20"/>
          <w:szCs w:val="20"/>
          <w:lang w:val="es-ES_tradnl" w:eastAsia="ca-ES"/>
        </w:rPr>
      </w:r>
      <w:r w:rsidRPr="00B0282A">
        <w:rPr>
          <w:rFonts w:ascii="Verdana" w:eastAsia="Times New Roman" w:hAnsi="Verdana" w:cs="Arial"/>
          <w:i/>
          <w:color w:val="000000"/>
          <w:sz w:val="20"/>
          <w:szCs w:val="20"/>
          <w:lang w:val="es-ES_tradnl" w:eastAsia="ca-ES"/>
        </w:rPr>
        <w:fldChar w:fldCharType="separate"/>
      </w:r>
      <w:r w:rsidRPr="00B0282A">
        <w:rPr>
          <w:rFonts w:ascii="Verdana" w:eastAsia="Times New Roman" w:hAnsi="Verdana" w:cs="Arial"/>
          <w:i/>
          <w:color w:val="000000"/>
          <w:sz w:val="20"/>
          <w:szCs w:val="20"/>
          <w:lang w:val="es-ES_tradnl" w:eastAsia="ca-ES"/>
        </w:rPr>
        <w:fldChar w:fldCharType="end"/>
      </w:r>
      <w:r w:rsidRPr="00B0282A">
        <w:rPr>
          <w:rFonts w:ascii="Verdana" w:eastAsia="Times New Roman" w:hAnsi="Verdana" w:cs="Times New Roman"/>
          <w:color w:val="000000"/>
          <w:sz w:val="20"/>
          <w:szCs w:val="20"/>
          <w:lang w:val="es-ES_tradnl"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7BC80F75" w14:textId="77777777" w:rsidR="00B0282A" w:rsidRPr="00B0282A" w:rsidRDefault="00B0282A" w:rsidP="00B0282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p>
    <w:p w14:paraId="45060260" w14:textId="77777777" w:rsidR="00B0282A" w:rsidRPr="00B0282A" w:rsidRDefault="00B0282A" w:rsidP="00B0282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B0282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0282A">
        <w:rPr>
          <w:rFonts w:ascii="Verdana" w:eastAsia="Times New Roman" w:hAnsi="Verdana" w:cs="Arial"/>
          <w:i/>
          <w:color w:val="000000"/>
          <w:sz w:val="20"/>
          <w:szCs w:val="20"/>
          <w:lang w:val="es-ES_tradnl" w:eastAsia="ca-ES"/>
        </w:rPr>
        <w:instrText xml:space="preserve"> FORMCHECKBOX </w:instrText>
      </w:r>
      <w:r w:rsidRPr="00B0282A">
        <w:rPr>
          <w:rFonts w:ascii="Verdana" w:eastAsia="Times New Roman" w:hAnsi="Verdana" w:cs="Arial"/>
          <w:i/>
          <w:color w:val="000000"/>
          <w:sz w:val="20"/>
          <w:szCs w:val="20"/>
          <w:lang w:val="es-ES_tradnl" w:eastAsia="ca-ES"/>
        </w:rPr>
      </w:r>
      <w:r w:rsidRPr="00B0282A">
        <w:rPr>
          <w:rFonts w:ascii="Verdana" w:eastAsia="Times New Roman" w:hAnsi="Verdana" w:cs="Arial"/>
          <w:i/>
          <w:color w:val="000000"/>
          <w:sz w:val="20"/>
          <w:szCs w:val="20"/>
          <w:lang w:val="es-ES_tradnl" w:eastAsia="ca-ES"/>
        </w:rPr>
        <w:fldChar w:fldCharType="separate"/>
      </w:r>
      <w:r w:rsidRPr="00B0282A">
        <w:rPr>
          <w:rFonts w:ascii="Verdana" w:eastAsia="Times New Roman" w:hAnsi="Verdana" w:cs="Arial"/>
          <w:i/>
          <w:color w:val="000000"/>
          <w:sz w:val="20"/>
          <w:szCs w:val="20"/>
          <w:lang w:val="es-ES_tradnl" w:eastAsia="ca-ES"/>
        </w:rPr>
        <w:fldChar w:fldCharType="end"/>
      </w:r>
      <w:r w:rsidRPr="00B0282A">
        <w:rPr>
          <w:rFonts w:ascii="Verdana" w:eastAsia="Times New Roman" w:hAnsi="Verdana" w:cs="Arial"/>
          <w:i/>
          <w:color w:val="000000"/>
          <w:sz w:val="20"/>
          <w:szCs w:val="20"/>
          <w:lang w:val="es-ES_tradnl" w:eastAsia="ca-ES"/>
        </w:rPr>
        <w:t xml:space="preserve"> </w:t>
      </w:r>
      <w:r w:rsidRPr="00B0282A">
        <w:rPr>
          <w:rFonts w:ascii="Verdana" w:eastAsia="Times New Roman" w:hAnsi="Verdana" w:cs="Times New Roman"/>
          <w:color w:val="000000"/>
          <w:sz w:val="20"/>
          <w:szCs w:val="20"/>
          <w:lang w:val="es-ES_tradnl"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1295F4EB"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DE19F42" w14:textId="77777777" w:rsidR="00B0282A" w:rsidRPr="00B0282A" w:rsidRDefault="00B0282A" w:rsidP="00B0282A">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B0282A">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B0282A">
        <w:rPr>
          <w:rFonts w:ascii="Verdana" w:eastAsia="Times New Roman" w:hAnsi="Verdana" w:cs="Arial"/>
          <w:i/>
          <w:color w:val="000000"/>
          <w:sz w:val="20"/>
          <w:szCs w:val="20"/>
          <w:lang w:val="es-ES_tradnl" w:eastAsia="ca-ES"/>
        </w:rPr>
        <w:instrText xml:space="preserve"> FORMCHECKBOX </w:instrText>
      </w:r>
      <w:r w:rsidRPr="00B0282A">
        <w:rPr>
          <w:rFonts w:ascii="Verdana" w:eastAsia="Times New Roman" w:hAnsi="Verdana" w:cs="Arial"/>
          <w:i/>
          <w:color w:val="000000"/>
          <w:sz w:val="20"/>
          <w:szCs w:val="20"/>
          <w:lang w:val="es-ES_tradnl" w:eastAsia="ca-ES"/>
        </w:rPr>
      </w:r>
      <w:r w:rsidRPr="00B0282A">
        <w:rPr>
          <w:rFonts w:ascii="Verdana" w:eastAsia="Times New Roman" w:hAnsi="Verdana" w:cs="Arial"/>
          <w:i/>
          <w:color w:val="000000"/>
          <w:sz w:val="20"/>
          <w:szCs w:val="20"/>
          <w:lang w:val="es-ES_tradnl" w:eastAsia="ca-ES"/>
        </w:rPr>
        <w:fldChar w:fldCharType="separate"/>
      </w:r>
      <w:r w:rsidRPr="00B0282A">
        <w:rPr>
          <w:rFonts w:ascii="Verdana" w:eastAsia="Times New Roman" w:hAnsi="Verdana" w:cs="Arial"/>
          <w:i/>
          <w:color w:val="000000"/>
          <w:sz w:val="20"/>
          <w:szCs w:val="20"/>
          <w:lang w:val="es-ES_tradnl" w:eastAsia="ca-ES"/>
        </w:rPr>
        <w:fldChar w:fldCharType="end"/>
      </w:r>
      <w:r w:rsidRPr="00B0282A">
        <w:rPr>
          <w:rFonts w:ascii="Verdana" w:eastAsia="Times New Roman" w:hAnsi="Verdana" w:cs="Arial"/>
          <w:i/>
          <w:color w:val="000000"/>
          <w:sz w:val="20"/>
          <w:szCs w:val="20"/>
          <w:lang w:val="es-ES_tradnl" w:eastAsia="ca-ES"/>
        </w:rPr>
        <w:t xml:space="preserve"> </w:t>
      </w:r>
      <w:r w:rsidRPr="00B0282A">
        <w:rPr>
          <w:rFonts w:ascii="Verdana" w:eastAsia="Times New Roman" w:hAnsi="Verdana" w:cs="Times New Roman"/>
          <w:color w:val="000000"/>
          <w:sz w:val="20"/>
          <w:szCs w:val="20"/>
          <w:lang w:val="es-ES_tradnl" w:eastAsia="ca-ES"/>
        </w:rPr>
        <w:t xml:space="preserve">Cumple las obligaciones legales en materia de igualdad efectiva de mujeres y hombres.  </w:t>
      </w:r>
    </w:p>
    <w:p w14:paraId="73A7702E"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987804E"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p>
    <w:p w14:paraId="5E522A3E" w14:textId="77777777" w:rsidR="00B0282A" w:rsidRPr="00B0282A" w:rsidRDefault="00B0282A" w:rsidP="00B0282A">
      <w:pPr>
        <w:shd w:val="clear" w:color="auto" w:fill="FFFFFF"/>
        <w:spacing w:after="0" w:line="240" w:lineRule="auto"/>
        <w:jc w:val="both"/>
        <w:rPr>
          <w:rFonts w:ascii="Verdana" w:eastAsia="Times New Roman" w:hAnsi="Verdana" w:cs="Arial"/>
          <w:sz w:val="20"/>
          <w:szCs w:val="20"/>
          <w:lang w:val="es-ES_tradnl" w:eastAsia="es-ES"/>
        </w:rPr>
      </w:pPr>
    </w:p>
    <w:p w14:paraId="112B7ABF" w14:textId="77777777" w:rsidR="00B0282A" w:rsidRPr="00B0282A" w:rsidRDefault="00B0282A" w:rsidP="00B0282A">
      <w:pPr>
        <w:spacing w:before="100" w:after="200" w:line="276" w:lineRule="auto"/>
        <w:contextualSpacing/>
        <w:jc w:val="both"/>
        <w:rPr>
          <w:rFonts w:ascii="Calibri" w:eastAsia="Times New Roman" w:hAnsi="Calibri" w:cs="Times New Roman"/>
          <w:sz w:val="20"/>
          <w:szCs w:val="20"/>
          <w:lang w:val="es-ES_tradnl" w:eastAsia="ja-JP"/>
        </w:rPr>
      </w:pPr>
    </w:p>
    <w:p w14:paraId="4C10AC48" w14:textId="77777777" w:rsidR="00B0282A" w:rsidRPr="00B0282A" w:rsidRDefault="00B0282A" w:rsidP="00B0282A">
      <w:pPr>
        <w:spacing w:after="0" w:line="240" w:lineRule="auto"/>
        <w:jc w:val="both"/>
        <w:rPr>
          <w:rFonts w:ascii="Arial" w:eastAsia="Times New Roman" w:hAnsi="Arial" w:cs="Arial"/>
          <w:b/>
          <w:color w:val="000000"/>
          <w:sz w:val="20"/>
          <w:szCs w:val="20"/>
          <w:lang w:val="es-ES_tradnl" w:eastAsia="ca-ES"/>
        </w:rPr>
      </w:pPr>
      <w:r w:rsidRPr="00B0282A">
        <w:rPr>
          <w:rFonts w:ascii="Verdana" w:eastAsia="Times New Roman" w:hAnsi="Verdana" w:cs="Times New Roman"/>
          <w:b/>
          <w:color w:val="000000"/>
          <w:sz w:val="20"/>
          <w:szCs w:val="20"/>
          <w:lang w:val="es-ES_tradnl" w:eastAsia="ca-ES"/>
        </w:rPr>
        <w:t>Declara bajo su responsabilidad: que reconoce que falsear esta declaración comportará la imposición de penalidades y si aplica la resolución del contrato</w:t>
      </w:r>
      <w:r w:rsidRPr="00B0282A">
        <w:rPr>
          <w:rFonts w:ascii="Arial" w:eastAsia="Times New Roman" w:hAnsi="Arial" w:cs="Arial"/>
          <w:b/>
          <w:color w:val="000000"/>
          <w:sz w:val="20"/>
          <w:szCs w:val="20"/>
          <w:lang w:val="es-ES_tradnl" w:eastAsia="ca-ES"/>
        </w:rPr>
        <w:t>.</w:t>
      </w:r>
    </w:p>
    <w:p w14:paraId="36AE1728" w14:textId="77777777" w:rsidR="00B0282A" w:rsidRPr="00B0282A" w:rsidRDefault="00B0282A" w:rsidP="00B0282A">
      <w:pPr>
        <w:spacing w:before="100" w:after="200" w:line="276" w:lineRule="auto"/>
        <w:contextualSpacing/>
        <w:jc w:val="both"/>
        <w:rPr>
          <w:rFonts w:ascii="Calibri" w:eastAsia="Times New Roman" w:hAnsi="Calibri" w:cs="Times New Roman"/>
          <w:sz w:val="20"/>
          <w:szCs w:val="20"/>
          <w:lang w:val="es-ES_tradnl" w:eastAsia="ja-JP"/>
        </w:rPr>
      </w:pPr>
    </w:p>
    <w:p w14:paraId="4FBB1A92" w14:textId="77777777" w:rsidR="00B0282A" w:rsidRPr="00B0282A" w:rsidRDefault="00B0282A" w:rsidP="00B0282A">
      <w:pPr>
        <w:spacing w:before="100" w:after="200" w:line="276" w:lineRule="auto"/>
        <w:contextualSpacing/>
        <w:jc w:val="both"/>
        <w:rPr>
          <w:rFonts w:ascii="Calibri" w:eastAsia="Times New Roman" w:hAnsi="Calibri" w:cs="Times New Roman"/>
          <w:sz w:val="20"/>
          <w:szCs w:val="20"/>
          <w:lang w:val="es-ES_tradnl" w:eastAsia="ja-JP"/>
        </w:rPr>
      </w:pPr>
    </w:p>
    <w:p w14:paraId="57F71FFD" w14:textId="77777777" w:rsidR="00B0282A" w:rsidRPr="00B0282A" w:rsidRDefault="00B0282A" w:rsidP="00B0282A">
      <w:pPr>
        <w:spacing w:before="100" w:after="200" w:line="276" w:lineRule="auto"/>
        <w:contextualSpacing/>
        <w:jc w:val="both"/>
        <w:rPr>
          <w:rFonts w:ascii="Verdana" w:eastAsia="Times New Roman" w:hAnsi="Verdana" w:cs="Times New Roman"/>
          <w:sz w:val="24"/>
          <w:szCs w:val="24"/>
          <w:lang w:eastAsia="ja-JP"/>
        </w:rPr>
      </w:pPr>
    </w:p>
    <w:p w14:paraId="3E931BA8"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2C98C157" w14:textId="77777777" w:rsidR="00B0282A" w:rsidRPr="00B0282A" w:rsidRDefault="00B0282A" w:rsidP="00B0282A">
      <w:pPr>
        <w:suppressAutoHyphens/>
        <w:spacing w:after="0" w:line="240" w:lineRule="auto"/>
        <w:jc w:val="both"/>
        <w:textAlignment w:val="baseline"/>
        <w:rPr>
          <w:rFonts w:ascii="Verdana" w:eastAsia="Times New Roman" w:hAnsi="Verdana" w:cs="Courier"/>
          <w:color w:val="00000A"/>
          <w:kern w:val="2"/>
          <w:sz w:val="20"/>
          <w:szCs w:val="20"/>
          <w:lang w:eastAsia="zh-CN"/>
        </w:rPr>
      </w:pPr>
      <w:r w:rsidRPr="00B0282A">
        <w:rPr>
          <w:rFonts w:ascii="Verdana" w:eastAsia="Times New Roman" w:hAnsi="Verdana" w:cs="Arial"/>
          <w:color w:val="00000A"/>
          <w:kern w:val="2"/>
          <w:sz w:val="20"/>
          <w:szCs w:val="20"/>
          <w:lang w:eastAsia="zh-CN"/>
        </w:rPr>
        <w:t>Y a los efectos oportunos, se firma la presente declaración responsable, a ............ de .................. ... de ............</w:t>
      </w:r>
    </w:p>
    <w:p w14:paraId="7B3E011E" w14:textId="77777777" w:rsidR="00B0282A" w:rsidRPr="00B0282A" w:rsidRDefault="00B0282A" w:rsidP="00B0282A">
      <w:pPr>
        <w:suppressAutoHyphens/>
        <w:spacing w:after="0" w:line="240" w:lineRule="auto"/>
        <w:jc w:val="center"/>
        <w:textAlignment w:val="baseline"/>
        <w:rPr>
          <w:rFonts w:ascii="Verdana" w:eastAsia="Times New Roman" w:hAnsi="Verdana" w:cs="Courier"/>
          <w:color w:val="00000A"/>
          <w:kern w:val="2"/>
          <w:sz w:val="20"/>
          <w:szCs w:val="20"/>
          <w:lang w:eastAsia="zh-CN"/>
        </w:rPr>
      </w:pPr>
    </w:p>
    <w:p w14:paraId="14BDC5ED"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r w:rsidRPr="00B0282A">
        <w:rPr>
          <w:rFonts w:ascii="Verdana" w:eastAsia="Times New Roman" w:hAnsi="Verdana" w:cs="Arial"/>
          <w:color w:val="00000A"/>
          <w:kern w:val="2"/>
          <w:sz w:val="20"/>
          <w:szCs w:val="20"/>
          <w:lang w:eastAsia="zh-CN"/>
        </w:rPr>
        <w:t>Firma</w:t>
      </w:r>
    </w:p>
    <w:p w14:paraId="4F5EC979"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263FF87"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514E85FB"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4C76C0E8"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2D36325"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28F3446"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4AD50CE4"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A5C5EC9"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74AD4704"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368A6A47"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771BE927"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4CC6253"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2FE4C605"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768D8CAC"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2F5AA10A"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42E0CE88"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455FFF56"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0ED36E79"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041BE78"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5534E95E" w14:textId="77777777" w:rsidR="00B0282A" w:rsidRPr="00B0282A" w:rsidRDefault="00B0282A" w:rsidP="00B0282A">
      <w:pPr>
        <w:suppressAutoHyphens/>
        <w:spacing w:after="0" w:line="240" w:lineRule="auto"/>
        <w:jc w:val="both"/>
        <w:textAlignment w:val="baseline"/>
        <w:rPr>
          <w:rFonts w:ascii="Verdana" w:eastAsia="Times New Roman" w:hAnsi="Verdana" w:cs="Arial"/>
          <w:color w:val="00000A"/>
          <w:kern w:val="2"/>
          <w:sz w:val="20"/>
          <w:szCs w:val="20"/>
          <w:lang w:eastAsia="zh-CN"/>
        </w:rPr>
      </w:pPr>
    </w:p>
    <w:p w14:paraId="69E9AAF0" w14:textId="77777777" w:rsidR="00B0282A" w:rsidRPr="00B0282A" w:rsidRDefault="00B0282A" w:rsidP="00B0282A">
      <w:pPr>
        <w:spacing w:after="0" w:line="240" w:lineRule="auto"/>
        <w:rPr>
          <w:rFonts w:ascii="Verdana" w:eastAsia="Times New Roman" w:hAnsi="Verdana" w:cs="Arial"/>
          <w:b/>
          <w:bCs/>
          <w:color w:val="000000"/>
          <w:sz w:val="20"/>
          <w:szCs w:val="20"/>
          <w:u w:val="single"/>
          <w:lang w:val="es-ES_tradnl" w:eastAsia="es-ES"/>
        </w:rPr>
      </w:pPr>
      <w:r w:rsidRPr="00B0282A">
        <w:rPr>
          <w:rFonts w:ascii="Verdana" w:eastAsia="Times New Roman" w:hAnsi="Verdana" w:cs="Arial"/>
          <w:b/>
          <w:bCs/>
          <w:color w:val="000000"/>
          <w:sz w:val="20"/>
          <w:szCs w:val="20"/>
          <w:u w:val="single"/>
          <w:lang w:val="es-ES_tradnl" w:eastAsia="es-ES"/>
        </w:rPr>
        <w:br w:type="page"/>
      </w:r>
    </w:p>
    <w:p w14:paraId="444FB9B1" w14:textId="77777777" w:rsidR="00B0282A" w:rsidRPr="00B0282A" w:rsidRDefault="00B0282A" w:rsidP="00B0282A">
      <w:pPr>
        <w:spacing w:after="0" w:line="240" w:lineRule="auto"/>
        <w:jc w:val="center"/>
        <w:rPr>
          <w:rFonts w:ascii="Verdana" w:eastAsia="Times New Roman" w:hAnsi="Verdana" w:cs="Arial"/>
          <w:b/>
          <w:bCs/>
          <w:color w:val="000000"/>
          <w:sz w:val="20"/>
          <w:szCs w:val="20"/>
          <w:u w:val="single"/>
          <w:lang w:val="es-ES_tradnl" w:eastAsia="es-ES"/>
        </w:rPr>
      </w:pPr>
      <w:r w:rsidRPr="00B0282A">
        <w:rPr>
          <w:rFonts w:ascii="Verdana" w:eastAsia="Times New Roman" w:hAnsi="Verdana" w:cs="Arial"/>
          <w:b/>
          <w:bCs/>
          <w:color w:val="000000"/>
          <w:sz w:val="20"/>
          <w:szCs w:val="20"/>
          <w:u w:val="single"/>
          <w:lang w:val="es-ES_tradnl" w:eastAsia="es-ES"/>
        </w:rPr>
        <w:lastRenderedPageBreak/>
        <w:t>ANEXO Nº.</w:t>
      </w:r>
      <w:r w:rsidRPr="00B0282A">
        <w:rPr>
          <w:rFonts w:ascii="Verdana" w:eastAsia="Times New Roman" w:hAnsi="Verdana" w:cs="Times New Roman"/>
          <w:color w:val="000000"/>
          <w:sz w:val="20"/>
          <w:szCs w:val="20"/>
          <w:u w:val="single"/>
          <w:lang w:val="es-ES_tradnl" w:eastAsia="es-ES"/>
        </w:rPr>
        <w:t> </w:t>
      </w:r>
      <w:r w:rsidRPr="00B0282A">
        <w:rPr>
          <w:rFonts w:ascii="Verdana" w:eastAsia="Times New Roman" w:hAnsi="Verdana" w:cs="Arial"/>
          <w:b/>
          <w:bCs/>
          <w:color w:val="000000"/>
          <w:sz w:val="20"/>
          <w:szCs w:val="20"/>
          <w:u w:val="single"/>
          <w:lang w:val="es-ES_tradnl" w:eastAsia="es-ES"/>
        </w:rPr>
        <w:t>2</w:t>
      </w:r>
    </w:p>
    <w:p w14:paraId="4193827C"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iCs/>
          <w:color w:val="000000"/>
          <w:sz w:val="20"/>
          <w:szCs w:val="20"/>
          <w:u w:val="single"/>
          <w:lang w:val="es-ES_tradnl" w:eastAsia="es-ES"/>
        </w:rPr>
        <w:t>PROPUESTA ECONÓMICA Y OTROS CRITERIOS EVALUABLES AUTOMÁTICAMENTE</w:t>
      </w:r>
    </w:p>
    <w:p w14:paraId="530197F4" w14:textId="77777777" w:rsidR="00B0282A" w:rsidRPr="00B0282A" w:rsidRDefault="00B0282A" w:rsidP="00B0282A">
      <w:pPr>
        <w:spacing w:after="0" w:line="240" w:lineRule="auto"/>
        <w:jc w:val="both"/>
        <w:rPr>
          <w:rFonts w:ascii="Verdana" w:eastAsia="Times New Roman" w:hAnsi="Verdana" w:cs="Arial"/>
          <w:iCs/>
          <w:color w:val="000000"/>
          <w:sz w:val="20"/>
          <w:szCs w:val="20"/>
          <w:lang w:val="es-ES_tradnl" w:eastAsia="es-ES"/>
        </w:rPr>
      </w:pPr>
      <w:r w:rsidRPr="00B0282A">
        <w:rPr>
          <w:rFonts w:ascii="Verdana" w:eastAsia="Times New Roman" w:hAnsi="Verdana" w:cs="Arial"/>
          <w:i/>
          <w:iCs/>
          <w:color w:val="000000"/>
          <w:sz w:val="20"/>
          <w:szCs w:val="20"/>
          <w:lang w:val="es-ES_tradnl" w:eastAsia="es-ES"/>
        </w:rPr>
        <w:t> </w:t>
      </w:r>
    </w:p>
    <w:p w14:paraId="7F2F3B5C" w14:textId="77777777" w:rsidR="00B0282A" w:rsidRPr="00B0282A" w:rsidRDefault="00B0282A" w:rsidP="00B0282A">
      <w:pPr>
        <w:suppressAutoHyphens/>
        <w:spacing w:after="0" w:line="240" w:lineRule="auto"/>
        <w:jc w:val="both"/>
        <w:textAlignment w:val="baseline"/>
        <w:rPr>
          <w:rFonts w:ascii="Verdana" w:eastAsia="Times New Roman" w:hAnsi="Verdana" w:cs="Arial"/>
          <w:b/>
          <w:color w:val="00000A"/>
          <w:kern w:val="2"/>
          <w:sz w:val="20"/>
          <w:szCs w:val="20"/>
          <w:lang w:eastAsia="zh-CN"/>
        </w:rPr>
      </w:pPr>
      <w:r w:rsidRPr="00B0282A">
        <w:rPr>
          <w:rFonts w:ascii="Verdana" w:eastAsia="Times New Roman" w:hAnsi="Verdana" w:cs="Arial"/>
          <w:color w:val="00000A"/>
          <w:kern w:val="2"/>
          <w:sz w:val="20"/>
          <w:szCs w:val="20"/>
          <w:lang w:eastAsia="zh-CN"/>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20542D0" w14:textId="77777777" w:rsidR="00B0282A" w:rsidRPr="00B0282A" w:rsidRDefault="00B0282A" w:rsidP="00B0282A">
      <w:pPr>
        <w:spacing w:after="0" w:line="240" w:lineRule="auto"/>
        <w:jc w:val="both"/>
        <w:rPr>
          <w:rFonts w:ascii="Verdana" w:eastAsia="Times New Roman" w:hAnsi="Verdana" w:cs="Arial"/>
          <w:iCs/>
          <w:color w:val="000000"/>
          <w:sz w:val="20"/>
          <w:szCs w:val="20"/>
          <w:lang w:val="es-ES_tradnl" w:eastAsia="es-ES"/>
        </w:rPr>
      </w:pPr>
    </w:p>
    <w:p w14:paraId="2EE11249" w14:textId="77777777" w:rsidR="00B0282A" w:rsidRPr="00B0282A" w:rsidRDefault="00B0282A" w:rsidP="00B0282A">
      <w:pPr>
        <w:numPr>
          <w:ilvl w:val="1"/>
          <w:numId w:val="9"/>
        </w:numPr>
        <w:tabs>
          <w:tab w:val="num" w:pos="284"/>
        </w:tabs>
        <w:spacing w:after="0" w:line="240" w:lineRule="auto"/>
        <w:contextualSpacing/>
        <w:jc w:val="both"/>
        <w:textAlignment w:val="baseline"/>
        <w:rPr>
          <w:rFonts w:ascii="Verdana" w:eastAsia="Times New Roman" w:hAnsi="Verdana" w:cs="Arial"/>
          <w:b/>
          <w:sz w:val="20"/>
          <w:szCs w:val="20"/>
          <w:lang w:eastAsia="es-ES"/>
        </w:rPr>
      </w:pPr>
      <w:r w:rsidRPr="00B0282A">
        <w:rPr>
          <w:rFonts w:ascii="Verdana" w:eastAsia="Times New Roman" w:hAnsi="Verdana" w:cs="Arial"/>
          <w:b/>
          <w:sz w:val="20"/>
          <w:szCs w:val="20"/>
          <w:lang w:eastAsia="es-ES"/>
        </w:rPr>
        <w:t>PROPUESTA ECONÓMICA. PRESUPUESTO MÁXIMO 2 AÑOS: 204.840,00.-€ (IVA excluido).</w:t>
      </w:r>
    </w:p>
    <w:p w14:paraId="0B874381" w14:textId="77777777" w:rsidR="00B0282A" w:rsidRPr="00B0282A" w:rsidRDefault="00B0282A" w:rsidP="00B0282A">
      <w:pPr>
        <w:spacing w:after="0" w:line="240" w:lineRule="auto"/>
        <w:ind w:left="284" w:hanging="284"/>
        <w:jc w:val="both"/>
        <w:textAlignment w:val="baseline"/>
        <w:rPr>
          <w:rFonts w:ascii="Verdana" w:eastAsia="Times New Roman" w:hAnsi="Verdana" w:cs="Arial"/>
          <w:b/>
          <w:sz w:val="20"/>
          <w:szCs w:val="20"/>
          <w:highlight w:val="yellow"/>
          <w:lang w:val="ca-ES" w:eastAsia="es-ES"/>
        </w:rPr>
      </w:pPr>
    </w:p>
    <w:tbl>
      <w:tblPr>
        <w:tblStyle w:val="Tablaconcuadrcula"/>
        <w:tblW w:w="10915" w:type="dxa"/>
        <w:tblInd w:w="-1281" w:type="dxa"/>
        <w:tblLook w:val="04A0" w:firstRow="1" w:lastRow="0" w:firstColumn="1" w:lastColumn="0" w:noHBand="0" w:noVBand="1"/>
      </w:tblPr>
      <w:tblGrid>
        <w:gridCol w:w="1440"/>
        <w:gridCol w:w="1056"/>
        <w:gridCol w:w="980"/>
        <w:gridCol w:w="2139"/>
        <w:gridCol w:w="1331"/>
        <w:gridCol w:w="2127"/>
        <w:gridCol w:w="1842"/>
      </w:tblGrid>
      <w:tr w:rsidR="00B0282A" w:rsidRPr="00B0282A" w14:paraId="6CF044F3" w14:textId="77777777" w:rsidTr="00B0282A">
        <w:trPr>
          <w:trHeight w:val="1450"/>
        </w:trPr>
        <w:tc>
          <w:tcPr>
            <w:tcW w:w="1440" w:type="dxa"/>
            <w:shd w:val="clear" w:color="auto" w:fill="D9D9D9"/>
            <w:vAlign w:val="center"/>
          </w:tcPr>
          <w:p w14:paraId="5F355C31"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Calibri"/>
                <w:b/>
                <w:bCs/>
                <w:color w:val="000000"/>
                <w:sz w:val="14"/>
                <w:szCs w:val="14"/>
                <w:lang w:val="es-ES_tradnl"/>
              </w:rPr>
              <w:t>PERSONAL</w:t>
            </w:r>
          </w:p>
        </w:tc>
        <w:tc>
          <w:tcPr>
            <w:tcW w:w="1056" w:type="dxa"/>
            <w:shd w:val="clear" w:color="auto" w:fill="D9D9D9"/>
            <w:vAlign w:val="center"/>
          </w:tcPr>
          <w:p w14:paraId="1D1EA3B6"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Calibri"/>
                <w:b/>
                <w:bCs/>
                <w:color w:val="000000"/>
                <w:sz w:val="14"/>
                <w:szCs w:val="14"/>
                <w:lang w:val="es-ES_tradnl"/>
              </w:rPr>
              <w:t>USUARIOS</w:t>
            </w:r>
          </w:p>
        </w:tc>
        <w:tc>
          <w:tcPr>
            <w:tcW w:w="980" w:type="dxa"/>
            <w:shd w:val="clear" w:color="auto" w:fill="D9D9D9"/>
            <w:vAlign w:val="center"/>
          </w:tcPr>
          <w:p w14:paraId="3B7B43C6"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Calibri"/>
                <w:b/>
                <w:bCs/>
                <w:color w:val="000000"/>
                <w:sz w:val="14"/>
                <w:szCs w:val="14"/>
                <w:lang w:val="es-ES_tradnl"/>
              </w:rPr>
              <w:t>SEMANAS</w:t>
            </w:r>
          </w:p>
        </w:tc>
        <w:tc>
          <w:tcPr>
            <w:tcW w:w="2139" w:type="dxa"/>
            <w:shd w:val="clear" w:color="auto" w:fill="D9D9D9"/>
            <w:vAlign w:val="center"/>
          </w:tcPr>
          <w:p w14:paraId="02E3E7CA"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Calibri"/>
                <w:b/>
                <w:bCs/>
                <w:color w:val="000000"/>
                <w:sz w:val="14"/>
                <w:szCs w:val="14"/>
                <w:lang w:val="es-ES_tradnl"/>
              </w:rPr>
              <w:t>IMPORTE POR SEMANA Y USUARIO MÁXIMO (IVA EXCLUIDO)</w:t>
            </w:r>
          </w:p>
        </w:tc>
        <w:tc>
          <w:tcPr>
            <w:tcW w:w="1331" w:type="dxa"/>
            <w:shd w:val="clear" w:color="auto" w:fill="D9D9D9"/>
            <w:vAlign w:val="center"/>
          </w:tcPr>
          <w:p w14:paraId="7C3FD039"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b/>
                <w:bCs/>
                <w:color w:val="000000"/>
                <w:sz w:val="14"/>
                <w:szCs w:val="14"/>
                <w:lang w:val="es-ES_tradnl"/>
              </w:rPr>
              <w:t xml:space="preserve">IMPORTE MÁXIMO 2 AÑOS </w:t>
            </w:r>
          </w:p>
          <w:p w14:paraId="3724227B"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Calibri"/>
                <w:b/>
                <w:bCs/>
                <w:color w:val="000000"/>
                <w:sz w:val="14"/>
                <w:szCs w:val="14"/>
                <w:lang w:val="es-ES_tradnl"/>
              </w:rPr>
              <w:t>(IVA EXCLUIDO)</w:t>
            </w:r>
          </w:p>
        </w:tc>
        <w:tc>
          <w:tcPr>
            <w:tcW w:w="2127" w:type="dxa"/>
            <w:shd w:val="clear" w:color="auto" w:fill="D9D9D9"/>
            <w:vAlign w:val="center"/>
          </w:tcPr>
          <w:p w14:paraId="004B9856"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Calibri"/>
                <w:b/>
                <w:bCs/>
                <w:color w:val="000000"/>
                <w:sz w:val="14"/>
                <w:szCs w:val="14"/>
                <w:lang w:val="es-ES_tradnl"/>
              </w:rPr>
              <w:t>PRECIO UNITERIO OFERTADO POR SEMANA Y USUARIO (IVA EXCLUIDO)</w:t>
            </w:r>
          </w:p>
        </w:tc>
        <w:tc>
          <w:tcPr>
            <w:tcW w:w="1842" w:type="dxa"/>
            <w:shd w:val="clear" w:color="auto" w:fill="D9D9D9"/>
            <w:vAlign w:val="center"/>
          </w:tcPr>
          <w:p w14:paraId="6F1FD1F0"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b/>
                <w:bCs/>
                <w:color w:val="000000"/>
                <w:sz w:val="14"/>
                <w:szCs w:val="14"/>
                <w:lang w:val="es-ES_tradnl"/>
              </w:rPr>
              <w:t xml:space="preserve">PRECIO OFERTADO TOTAL 2 AÑOS </w:t>
            </w:r>
          </w:p>
          <w:p w14:paraId="32C5D4F5"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b/>
                <w:bCs/>
                <w:color w:val="000000"/>
                <w:sz w:val="14"/>
                <w:szCs w:val="14"/>
                <w:lang w:val="es-ES_tradnl"/>
              </w:rPr>
              <w:t>(IVA EXCLUIDO)</w:t>
            </w:r>
          </w:p>
          <w:p w14:paraId="6A878B1A" w14:textId="77777777" w:rsidR="00B0282A" w:rsidRPr="00B0282A" w:rsidRDefault="00B0282A" w:rsidP="00B0282A">
            <w:pPr>
              <w:autoSpaceDE w:val="0"/>
              <w:autoSpaceDN w:val="0"/>
              <w:adjustRightInd w:val="0"/>
              <w:jc w:val="center"/>
              <w:rPr>
                <w:rFonts w:ascii="Verdana" w:eastAsia="Calibri" w:hAnsi="Verdana" w:cs="Verdana"/>
                <w:color w:val="000000"/>
                <w:sz w:val="14"/>
                <w:szCs w:val="14"/>
                <w:lang w:val="es-ES_tradnl"/>
              </w:rPr>
            </w:pPr>
            <w:r w:rsidRPr="00B0282A">
              <w:rPr>
                <w:rFonts w:ascii="Verdana" w:eastAsia="Calibri" w:hAnsi="Verdana" w:cs="Verdana"/>
                <w:b/>
                <w:bCs/>
                <w:color w:val="000000"/>
                <w:sz w:val="14"/>
                <w:szCs w:val="14"/>
                <w:lang w:val="es-ES_tradnl"/>
              </w:rPr>
              <w:t>(USUARIOS * SEMANAS * IMPORTE UNITARIO)</w:t>
            </w:r>
          </w:p>
        </w:tc>
      </w:tr>
      <w:tr w:rsidR="00B0282A" w:rsidRPr="00B0282A" w14:paraId="24B2DB3C" w14:textId="77777777" w:rsidTr="00FC70D7">
        <w:trPr>
          <w:trHeight w:val="389"/>
        </w:trPr>
        <w:tc>
          <w:tcPr>
            <w:tcW w:w="1440" w:type="dxa"/>
            <w:vAlign w:val="center"/>
          </w:tcPr>
          <w:p w14:paraId="58921CAE" w14:textId="77777777" w:rsidR="00B0282A" w:rsidRPr="00B0282A" w:rsidRDefault="00B0282A" w:rsidP="00B0282A">
            <w:pPr>
              <w:autoSpaceDE w:val="0"/>
              <w:autoSpaceDN w:val="0"/>
              <w:adjustRightInd w:val="0"/>
              <w:jc w:val="both"/>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MANTENIMIENTO</w:t>
            </w:r>
          </w:p>
        </w:tc>
        <w:tc>
          <w:tcPr>
            <w:tcW w:w="1056" w:type="dxa"/>
            <w:vAlign w:val="center"/>
          </w:tcPr>
          <w:p w14:paraId="78632988"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19</w:t>
            </w:r>
          </w:p>
        </w:tc>
        <w:tc>
          <w:tcPr>
            <w:tcW w:w="980" w:type="dxa"/>
            <w:vMerge w:val="restart"/>
            <w:vAlign w:val="center"/>
          </w:tcPr>
          <w:p w14:paraId="0F3D3CF2" w14:textId="77777777" w:rsidR="00B0282A" w:rsidRPr="00B0282A" w:rsidRDefault="00B0282A" w:rsidP="00B0282A">
            <w:pPr>
              <w:autoSpaceDE w:val="0"/>
              <w:autoSpaceDN w:val="0"/>
              <w:adjustRightInd w:val="0"/>
              <w:ind w:left="-459" w:firstLine="459"/>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108</w:t>
            </w:r>
          </w:p>
        </w:tc>
        <w:tc>
          <w:tcPr>
            <w:tcW w:w="2139" w:type="dxa"/>
            <w:vAlign w:val="center"/>
          </w:tcPr>
          <w:p w14:paraId="3B57D12D"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25,00.-€/semana/usuario</w:t>
            </w:r>
          </w:p>
        </w:tc>
        <w:tc>
          <w:tcPr>
            <w:tcW w:w="1331" w:type="dxa"/>
            <w:vAlign w:val="center"/>
          </w:tcPr>
          <w:p w14:paraId="33008D35" w14:textId="77777777" w:rsidR="00B0282A" w:rsidRPr="00B0282A" w:rsidRDefault="00B0282A" w:rsidP="00B0282A">
            <w:pPr>
              <w:autoSpaceDE w:val="0"/>
              <w:autoSpaceDN w:val="0"/>
              <w:adjustRightInd w:val="0"/>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51.300,00.-€</w:t>
            </w:r>
          </w:p>
        </w:tc>
        <w:tc>
          <w:tcPr>
            <w:tcW w:w="2127" w:type="dxa"/>
            <w:vAlign w:val="center"/>
          </w:tcPr>
          <w:p w14:paraId="3735E646"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.-€/semana/usuario</w:t>
            </w:r>
          </w:p>
        </w:tc>
        <w:tc>
          <w:tcPr>
            <w:tcW w:w="1842" w:type="dxa"/>
            <w:vAlign w:val="center"/>
          </w:tcPr>
          <w:p w14:paraId="29CFD1DD"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w:t>
            </w:r>
          </w:p>
        </w:tc>
      </w:tr>
      <w:tr w:rsidR="00B0282A" w:rsidRPr="00B0282A" w14:paraId="3E6CCAB7" w14:textId="77777777" w:rsidTr="00FC70D7">
        <w:trPr>
          <w:trHeight w:val="349"/>
        </w:trPr>
        <w:tc>
          <w:tcPr>
            <w:tcW w:w="1440" w:type="dxa"/>
            <w:vAlign w:val="center"/>
          </w:tcPr>
          <w:p w14:paraId="7C915F5D" w14:textId="77777777" w:rsidR="00B0282A" w:rsidRPr="00B0282A" w:rsidRDefault="00B0282A" w:rsidP="00B0282A">
            <w:pPr>
              <w:autoSpaceDE w:val="0"/>
              <w:autoSpaceDN w:val="0"/>
              <w:adjustRightInd w:val="0"/>
              <w:jc w:val="both"/>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OPERACIÓN</w:t>
            </w:r>
          </w:p>
        </w:tc>
        <w:tc>
          <w:tcPr>
            <w:tcW w:w="1056" w:type="dxa"/>
            <w:vAlign w:val="center"/>
          </w:tcPr>
          <w:p w14:paraId="7004796E"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44</w:t>
            </w:r>
          </w:p>
        </w:tc>
        <w:tc>
          <w:tcPr>
            <w:tcW w:w="980" w:type="dxa"/>
            <w:vMerge/>
            <w:vAlign w:val="center"/>
          </w:tcPr>
          <w:p w14:paraId="76B35A88"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p>
        </w:tc>
        <w:tc>
          <w:tcPr>
            <w:tcW w:w="2139" w:type="dxa"/>
            <w:vAlign w:val="center"/>
          </w:tcPr>
          <w:p w14:paraId="59A5110F"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25,00.-€/semana/usuario</w:t>
            </w:r>
          </w:p>
        </w:tc>
        <w:tc>
          <w:tcPr>
            <w:tcW w:w="1331" w:type="dxa"/>
            <w:vAlign w:val="center"/>
          </w:tcPr>
          <w:p w14:paraId="2C8C5DD1" w14:textId="77777777" w:rsidR="00B0282A" w:rsidRPr="00B0282A" w:rsidRDefault="00B0282A" w:rsidP="00B0282A">
            <w:pPr>
              <w:autoSpaceDE w:val="0"/>
              <w:autoSpaceDN w:val="0"/>
              <w:adjustRightInd w:val="0"/>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118.800,00.-€</w:t>
            </w:r>
          </w:p>
        </w:tc>
        <w:tc>
          <w:tcPr>
            <w:tcW w:w="2127" w:type="dxa"/>
            <w:vAlign w:val="center"/>
          </w:tcPr>
          <w:p w14:paraId="1FF7EDF3"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.-€/semana/usuario</w:t>
            </w:r>
          </w:p>
        </w:tc>
        <w:tc>
          <w:tcPr>
            <w:tcW w:w="1842" w:type="dxa"/>
            <w:vAlign w:val="center"/>
          </w:tcPr>
          <w:p w14:paraId="057040A6"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w:t>
            </w:r>
          </w:p>
        </w:tc>
      </w:tr>
      <w:tr w:rsidR="00B0282A" w:rsidRPr="00B0282A" w14:paraId="61B93F3D" w14:textId="77777777" w:rsidTr="00FC70D7">
        <w:trPr>
          <w:trHeight w:val="451"/>
        </w:trPr>
        <w:tc>
          <w:tcPr>
            <w:tcW w:w="1440" w:type="dxa"/>
            <w:vAlign w:val="center"/>
          </w:tcPr>
          <w:p w14:paraId="6EA9A0F9" w14:textId="77777777" w:rsidR="00B0282A" w:rsidRPr="00B0282A" w:rsidRDefault="00B0282A" w:rsidP="00B0282A">
            <w:pPr>
              <w:autoSpaceDE w:val="0"/>
              <w:autoSpaceDN w:val="0"/>
              <w:adjustRightInd w:val="0"/>
              <w:jc w:val="both"/>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TÉCNICOS TERSA</w:t>
            </w:r>
          </w:p>
        </w:tc>
        <w:tc>
          <w:tcPr>
            <w:tcW w:w="1056" w:type="dxa"/>
            <w:vAlign w:val="center"/>
          </w:tcPr>
          <w:p w14:paraId="7C917022"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15</w:t>
            </w:r>
          </w:p>
        </w:tc>
        <w:tc>
          <w:tcPr>
            <w:tcW w:w="980" w:type="dxa"/>
            <w:vMerge/>
            <w:vAlign w:val="center"/>
          </w:tcPr>
          <w:p w14:paraId="7287B5F8"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p>
        </w:tc>
        <w:tc>
          <w:tcPr>
            <w:tcW w:w="2139" w:type="dxa"/>
            <w:vAlign w:val="center"/>
          </w:tcPr>
          <w:p w14:paraId="5B5CE167"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5,00.-€/semana/usuario</w:t>
            </w:r>
          </w:p>
        </w:tc>
        <w:tc>
          <w:tcPr>
            <w:tcW w:w="1331" w:type="dxa"/>
            <w:vAlign w:val="center"/>
          </w:tcPr>
          <w:p w14:paraId="1540256E" w14:textId="77777777" w:rsidR="00B0282A" w:rsidRPr="00B0282A" w:rsidRDefault="00B0282A" w:rsidP="00B0282A">
            <w:pPr>
              <w:autoSpaceDE w:val="0"/>
              <w:autoSpaceDN w:val="0"/>
              <w:adjustRightInd w:val="0"/>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8.100,00.-€</w:t>
            </w:r>
          </w:p>
        </w:tc>
        <w:tc>
          <w:tcPr>
            <w:tcW w:w="2127" w:type="dxa"/>
            <w:vAlign w:val="center"/>
          </w:tcPr>
          <w:p w14:paraId="58E8ADD9"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.-€/semana/usuario</w:t>
            </w:r>
          </w:p>
        </w:tc>
        <w:tc>
          <w:tcPr>
            <w:tcW w:w="1842" w:type="dxa"/>
            <w:vAlign w:val="center"/>
          </w:tcPr>
          <w:p w14:paraId="71624335"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w:t>
            </w:r>
          </w:p>
        </w:tc>
      </w:tr>
      <w:tr w:rsidR="00B0282A" w:rsidRPr="00B0282A" w14:paraId="5FBEA4F2" w14:textId="77777777" w:rsidTr="00FC70D7">
        <w:trPr>
          <w:trHeight w:val="385"/>
        </w:trPr>
        <w:tc>
          <w:tcPr>
            <w:tcW w:w="1440" w:type="dxa"/>
            <w:vAlign w:val="center"/>
          </w:tcPr>
          <w:p w14:paraId="1ABBF216" w14:textId="77777777" w:rsidR="00B0282A" w:rsidRPr="00B0282A" w:rsidRDefault="00B0282A" w:rsidP="00B0282A">
            <w:pPr>
              <w:autoSpaceDE w:val="0"/>
              <w:autoSpaceDN w:val="0"/>
              <w:adjustRightInd w:val="0"/>
              <w:jc w:val="both"/>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TÉCNICOS BIOGÁS</w:t>
            </w:r>
          </w:p>
        </w:tc>
        <w:tc>
          <w:tcPr>
            <w:tcW w:w="1056" w:type="dxa"/>
            <w:vAlign w:val="center"/>
          </w:tcPr>
          <w:p w14:paraId="3742F130"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4</w:t>
            </w:r>
          </w:p>
        </w:tc>
        <w:tc>
          <w:tcPr>
            <w:tcW w:w="980" w:type="dxa"/>
            <w:vMerge/>
            <w:vAlign w:val="center"/>
          </w:tcPr>
          <w:p w14:paraId="1E2B84F3"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p>
        </w:tc>
        <w:tc>
          <w:tcPr>
            <w:tcW w:w="2139" w:type="dxa"/>
            <w:vAlign w:val="center"/>
          </w:tcPr>
          <w:p w14:paraId="06980ED6"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20,00.-€/semana/usuario</w:t>
            </w:r>
          </w:p>
        </w:tc>
        <w:tc>
          <w:tcPr>
            <w:tcW w:w="1331" w:type="dxa"/>
            <w:vAlign w:val="center"/>
          </w:tcPr>
          <w:p w14:paraId="127DCFD5" w14:textId="77777777" w:rsidR="00B0282A" w:rsidRPr="00B0282A" w:rsidRDefault="00B0282A" w:rsidP="00B0282A">
            <w:pPr>
              <w:autoSpaceDE w:val="0"/>
              <w:autoSpaceDN w:val="0"/>
              <w:adjustRightInd w:val="0"/>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8.640,00.-€</w:t>
            </w:r>
          </w:p>
        </w:tc>
        <w:tc>
          <w:tcPr>
            <w:tcW w:w="2127" w:type="dxa"/>
            <w:vAlign w:val="center"/>
          </w:tcPr>
          <w:p w14:paraId="7F9AD8AB"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.-€/semana/usuario</w:t>
            </w:r>
          </w:p>
        </w:tc>
        <w:tc>
          <w:tcPr>
            <w:tcW w:w="1842" w:type="dxa"/>
            <w:vAlign w:val="center"/>
          </w:tcPr>
          <w:p w14:paraId="72772476"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color w:val="000000"/>
                <w:sz w:val="14"/>
                <w:szCs w:val="14"/>
                <w:lang w:val="es-ES_tradnl"/>
              </w:rPr>
              <w:t>…… .-€</w:t>
            </w:r>
          </w:p>
        </w:tc>
      </w:tr>
      <w:tr w:rsidR="00B0282A" w:rsidRPr="00B0282A" w14:paraId="4187EC43" w14:textId="77777777" w:rsidTr="00B0282A">
        <w:trPr>
          <w:trHeight w:val="320"/>
        </w:trPr>
        <w:tc>
          <w:tcPr>
            <w:tcW w:w="5615" w:type="dxa"/>
            <w:gridSpan w:val="4"/>
            <w:shd w:val="clear" w:color="auto" w:fill="F2F2F2"/>
            <w:vAlign w:val="center"/>
          </w:tcPr>
          <w:p w14:paraId="2FCACF47" w14:textId="77777777" w:rsidR="00B0282A" w:rsidRPr="00B0282A" w:rsidRDefault="00B0282A" w:rsidP="00B0282A">
            <w:pPr>
              <w:autoSpaceDE w:val="0"/>
              <w:autoSpaceDN w:val="0"/>
              <w:adjustRightInd w:val="0"/>
              <w:jc w:val="both"/>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PARTIDA ALZADA *</w:t>
            </w:r>
          </w:p>
        </w:tc>
        <w:tc>
          <w:tcPr>
            <w:tcW w:w="1331" w:type="dxa"/>
            <w:shd w:val="clear" w:color="auto" w:fill="F2F2F2"/>
            <w:vAlign w:val="center"/>
          </w:tcPr>
          <w:p w14:paraId="127E97D5" w14:textId="77777777" w:rsidR="00B0282A" w:rsidRPr="00B0282A" w:rsidRDefault="00B0282A" w:rsidP="00B0282A">
            <w:pPr>
              <w:autoSpaceDE w:val="0"/>
              <w:autoSpaceDN w:val="0"/>
              <w:adjustRightInd w:val="0"/>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18.000,00.-€</w:t>
            </w:r>
          </w:p>
        </w:tc>
        <w:tc>
          <w:tcPr>
            <w:tcW w:w="3969" w:type="dxa"/>
            <w:gridSpan w:val="2"/>
            <w:shd w:val="clear" w:color="auto" w:fill="F2F2F2"/>
            <w:vAlign w:val="center"/>
          </w:tcPr>
          <w:p w14:paraId="1D939355" w14:textId="77777777" w:rsidR="00B0282A" w:rsidRPr="00B0282A" w:rsidRDefault="00B0282A" w:rsidP="00B0282A">
            <w:pPr>
              <w:autoSpaceDE w:val="0"/>
              <w:autoSpaceDN w:val="0"/>
              <w:adjustRightInd w:val="0"/>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18.000,00.-€</w:t>
            </w:r>
          </w:p>
        </w:tc>
      </w:tr>
      <w:tr w:rsidR="00B0282A" w:rsidRPr="00B0282A" w14:paraId="220B74F1" w14:textId="77777777" w:rsidTr="00FC70D7">
        <w:trPr>
          <w:trHeight w:val="279"/>
        </w:trPr>
        <w:tc>
          <w:tcPr>
            <w:tcW w:w="5615" w:type="dxa"/>
            <w:gridSpan w:val="4"/>
            <w:vAlign w:val="center"/>
          </w:tcPr>
          <w:p w14:paraId="167F8BA7" w14:textId="77777777" w:rsidR="00B0282A" w:rsidRPr="00B0282A" w:rsidRDefault="00B0282A" w:rsidP="00B0282A">
            <w:pPr>
              <w:autoSpaceDE w:val="0"/>
              <w:autoSpaceDN w:val="0"/>
              <w:adjustRightInd w:val="0"/>
              <w:jc w:val="both"/>
              <w:rPr>
                <w:rFonts w:ascii="Verdana" w:eastAsia="Calibri" w:hAnsi="Verdana" w:cs="Calibri"/>
                <w:b/>
                <w:bCs/>
                <w:color w:val="000000"/>
                <w:sz w:val="14"/>
                <w:szCs w:val="14"/>
                <w:lang w:val="es-ES_tradnl"/>
              </w:rPr>
            </w:pPr>
            <w:r w:rsidRPr="00B0282A">
              <w:rPr>
                <w:rFonts w:ascii="Verdana" w:eastAsia="Calibri" w:hAnsi="Verdana" w:cs="Calibri"/>
                <w:b/>
                <w:bCs/>
                <w:color w:val="000000"/>
                <w:sz w:val="14"/>
                <w:szCs w:val="14"/>
                <w:lang w:val="es-ES_tradnl"/>
              </w:rPr>
              <w:t>TOTAL</w:t>
            </w:r>
          </w:p>
        </w:tc>
        <w:tc>
          <w:tcPr>
            <w:tcW w:w="1331" w:type="dxa"/>
            <w:vAlign w:val="center"/>
          </w:tcPr>
          <w:p w14:paraId="361D39D2"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b/>
                <w:bCs/>
                <w:color w:val="000000"/>
                <w:sz w:val="14"/>
                <w:szCs w:val="14"/>
                <w:lang w:val="es-ES_tradnl"/>
              </w:rPr>
              <w:t>204.840,00.-€</w:t>
            </w:r>
          </w:p>
        </w:tc>
        <w:tc>
          <w:tcPr>
            <w:tcW w:w="3969" w:type="dxa"/>
            <w:gridSpan w:val="2"/>
            <w:vAlign w:val="center"/>
          </w:tcPr>
          <w:p w14:paraId="1A3FF0F4" w14:textId="77777777" w:rsidR="00B0282A" w:rsidRPr="00B0282A" w:rsidRDefault="00B0282A" w:rsidP="00B0282A">
            <w:pPr>
              <w:autoSpaceDE w:val="0"/>
              <w:autoSpaceDN w:val="0"/>
              <w:adjustRightInd w:val="0"/>
              <w:jc w:val="center"/>
              <w:rPr>
                <w:rFonts w:ascii="Verdana" w:eastAsia="Calibri" w:hAnsi="Verdana" w:cs="Calibri"/>
                <w:b/>
                <w:bCs/>
                <w:color w:val="000000"/>
                <w:sz w:val="14"/>
                <w:szCs w:val="14"/>
                <w:lang w:val="es-ES_tradnl"/>
              </w:rPr>
            </w:pPr>
            <w:r w:rsidRPr="00B0282A">
              <w:rPr>
                <w:rFonts w:ascii="Verdana" w:eastAsia="Calibri" w:hAnsi="Verdana" w:cs="Calibri"/>
                <w:b/>
                <w:bCs/>
                <w:color w:val="000000"/>
                <w:sz w:val="14"/>
                <w:szCs w:val="14"/>
                <w:lang w:val="es-ES_tradnl"/>
              </w:rPr>
              <w:t>…… .-€</w:t>
            </w:r>
          </w:p>
        </w:tc>
      </w:tr>
    </w:tbl>
    <w:p w14:paraId="2C921326" w14:textId="77777777" w:rsidR="00B0282A" w:rsidRPr="00B0282A" w:rsidRDefault="00B0282A" w:rsidP="00B0282A">
      <w:pPr>
        <w:spacing w:after="0" w:line="240" w:lineRule="auto"/>
        <w:ind w:left="284" w:hanging="284"/>
        <w:jc w:val="both"/>
        <w:textAlignment w:val="baseline"/>
        <w:rPr>
          <w:rFonts w:ascii="Verdana" w:eastAsia="Times New Roman" w:hAnsi="Verdana" w:cs="Arial"/>
          <w:b/>
          <w:sz w:val="20"/>
          <w:szCs w:val="20"/>
          <w:highlight w:val="yellow"/>
          <w:lang w:val="ca-ES" w:eastAsia="es-ES"/>
        </w:rPr>
      </w:pPr>
    </w:p>
    <w:p w14:paraId="7AF56B39" w14:textId="77777777" w:rsidR="00B0282A" w:rsidRPr="00B0282A" w:rsidRDefault="00B0282A" w:rsidP="00B0282A">
      <w:pPr>
        <w:spacing w:after="200" w:line="240" w:lineRule="auto"/>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 xml:space="preserve">* Partida alzada para cada anualidad del contrato de un importe de 9.000,00.-€, acumulativos durante toda la duración del contrato. </w:t>
      </w:r>
      <w:r w:rsidRPr="00B0282A">
        <w:rPr>
          <w:rFonts w:ascii="Verdana" w:eastAsia="Calibri" w:hAnsi="Verdana" w:cs="Verdana"/>
          <w:color w:val="000000"/>
          <w:sz w:val="14"/>
          <w:szCs w:val="14"/>
          <w:lang w:val="es-ES_tradnl"/>
        </w:rPr>
        <w:t>La partida alzada será aplicable en caso de requerir servicios de lavandería adicionales por causas excepcionales, en caso de necesitar adquirir ropa debido a sustituciones de prendas de técnicos, incrementos de personal de planta no previstos o para las necesidades de ropa de los técnicos que se encuentran en el grupo sin lavado, en caso de necesidad de sustitución de dotación por haber agotado lo establecido en contrato y/o en caso de requerir actuaciones puntuales de manera excepcional directamente relacionadas con el servicio.</w:t>
      </w:r>
    </w:p>
    <w:p w14:paraId="341F626B" w14:textId="77777777" w:rsidR="00B0282A" w:rsidRPr="00B0282A" w:rsidRDefault="00B0282A" w:rsidP="00B0282A">
      <w:pPr>
        <w:autoSpaceDE w:val="0"/>
        <w:autoSpaceDN w:val="0"/>
        <w:adjustRightInd w:val="0"/>
        <w:spacing w:after="200" w:line="240" w:lineRule="auto"/>
        <w:jc w:val="both"/>
        <w:rPr>
          <w:rFonts w:ascii="Verdana" w:eastAsia="Calibri" w:hAnsi="Verdana" w:cs="Verdana"/>
          <w:color w:val="000000"/>
          <w:sz w:val="20"/>
          <w:szCs w:val="20"/>
          <w:lang w:val="es-ES_tradnl"/>
        </w:rPr>
      </w:pPr>
      <w:r w:rsidRPr="00B0282A">
        <w:rPr>
          <w:rFonts w:ascii="Verdana" w:eastAsia="Calibri" w:hAnsi="Verdana" w:cs="Verdana"/>
          <w:color w:val="000000"/>
          <w:sz w:val="20"/>
          <w:szCs w:val="20"/>
          <w:lang w:val="es-ES_tradnl"/>
        </w:rPr>
        <w:t>El precio vinculante en el contrato serán los precios unitarios ofertados por el contratista, los cuales se facturarán en el momento de realizarse, y no el importe total ofertado.</w:t>
      </w:r>
    </w:p>
    <w:p w14:paraId="330F6E53" w14:textId="77777777" w:rsidR="00B0282A" w:rsidRPr="00B0282A" w:rsidRDefault="00B0282A" w:rsidP="00B0282A">
      <w:pPr>
        <w:spacing w:after="0" w:line="240" w:lineRule="auto"/>
        <w:jc w:val="both"/>
        <w:textAlignment w:val="baseline"/>
        <w:rPr>
          <w:rFonts w:ascii="Verdana" w:eastAsia="Calibri" w:hAnsi="Verdana" w:cs="Verdana"/>
          <w:color w:val="000000"/>
          <w:sz w:val="20"/>
          <w:szCs w:val="20"/>
          <w:lang w:val="es-ES_tradnl"/>
        </w:rPr>
      </w:pPr>
      <w:r w:rsidRPr="00B0282A">
        <w:rPr>
          <w:rFonts w:ascii="Verdana" w:eastAsia="Calibri" w:hAnsi="Verdana" w:cs="Verdana"/>
          <w:color w:val="000000"/>
          <w:sz w:val="20"/>
          <w:szCs w:val="20"/>
          <w:lang w:val="es-ES_tradnl"/>
        </w:rPr>
        <w:t xml:space="preserve">Para la valoración de la oferta económica, en caso de error en el calculo del importe total de la oferta, prevalecerá el precio unitario, volviendo a calcularse el importe total en base a los precios unitarios indicados. </w:t>
      </w:r>
    </w:p>
    <w:p w14:paraId="72083C9E" w14:textId="77777777" w:rsidR="00B0282A" w:rsidRPr="00B0282A" w:rsidRDefault="00B0282A" w:rsidP="00B0282A">
      <w:pPr>
        <w:spacing w:after="0" w:line="240" w:lineRule="auto"/>
        <w:jc w:val="both"/>
        <w:textAlignment w:val="baseline"/>
        <w:rPr>
          <w:rFonts w:ascii="Verdana" w:eastAsia="Calibri" w:hAnsi="Verdana" w:cs="Verdana"/>
          <w:color w:val="000000"/>
          <w:sz w:val="20"/>
          <w:szCs w:val="20"/>
          <w:lang w:val="es-ES_tradnl"/>
        </w:rPr>
      </w:pPr>
    </w:p>
    <w:p w14:paraId="410A6AC4" w14:textId="77777777" w:rsidR="00B0282A" w:rsidRPr="00B0282A" w:rsidRDefault="00B0282A" w:rsidP="00B0282A">
      <w:pPr>
        <w:spacing w:after="0" w:line="240" w:lineRule="auto"/>
        <w:rPr>
          <w:rFonts w:ascii="Verdana" w:eastAsia="Calibri" w:hAnsi="Verdana" w:cs="Verdana"/>
          <w:b/>
          <w:bCs/>
          <w:color w:val="000000"/>
          <w:sz w:val="20"/>
          <w:szCs w:val="20"/>
          <w:u w:val="single"/>
          <w:lang w:val="es-ES_tradnl"/>
        </w:rPr>
      </w:pPr>
      <w:r w:rsidRPr="00B0282A">
        <w:rPr>
          <w:rFonts w:ascii="Verdana" w:eastAsia="Calibri" w:hAnsi="Verdana" w:cs="Verdana"/>
          <w:b/>
          <w:bCs/>
          <w:color w:val="000000"/>
          <w:sz w:val="20"/>
          <w:szCs w:val="20"/>
          <w:u w:val="single"/>
          <w:lang w:val="es-ES_tradnl"/>
        </w:rPr>
        <w:br w:type="page"/>
      </w:r>
    </w:p>
    <w:p w14:paraId="47AEB44C" w14:textId="77777777" w:rsidR="00B0282A" w:rsidRPr="00B0282A" w:rsidRDefault="00B0282A" w:rsidP="00B0282A">
      <w:pPr>
        <w:spacing w:after="0" w:line="240" w:lineRule="auto"/>
        <w:jc w:val="both"/>
        <w:textAlignment w:val="baseline"/>
        <w:rPr>
          <w:rFonts w:ascii="Verdana" w:eastAsia="Calibri" w:hAnsi="Verdana" w:cs="Verdana"/>
          <w:b/>
          <w:bCs/>
          <w:caps/>
          <w:color w:val="000000"/>
          <w:sz w:val="20"/>
          <w:szCs w:val="20"/>
          <w:u w:val="single"/>
          <w:lang w:val="es-ES_tradnl"/>
        </w:rPr>
      </w:pPr>
      <w:r w:rsidRPr="00B0282A">
        <w:rPr>
          <w:rFonts w:ascii="Verdana" w:eastAsia="Calibri" w:hAnsi="Verdana" w:cs="Verdana"/>
          <w:b/>
          <w:bCs/>
          <w:caps/>
          <w:color w:val="000000"/>
          <w:sz w:val="20"/>
          <w:szCs w:val="20"/>
          <w:u w:val="single"/>
          <w:lang w:val="es-ES_tradnl"/>
        </w:rPr>
        <w:lastRenderedPageBreak/>
        <w:t>Precio unitario de cada una de las prendas de ropa</w:t>
      </w:r>
    </w:p>
    <w:p w14:paraId="1447B24F" w14:textId="77777777" w:rsidR="00B0282A" w:rsidRPr="00B0282A" w:rsidRDefault="00B0282A" w:rsidP="00B0282A">
      <w:pPr>
        <w:spacing w:after="0" w:line="240" w:lineRule="auto"/>
        <w:jc w:val="both"/>
        <w:textAlignment w:val="baseline"/>
        <w:rPr>
          <w:rFonts w:ascii="Verdana" w:eastAsia="Calibri" w:hAnsi="Verdana" w:cs="Verdana"/>
          <w:b/>
          <w:bCs/>
          <w:color w:val="000000"/>
          <w:sz w:val="20"/>
          <w:szCs w:val="20"/>
          <w:u w:val="single"/>
          <w:lang w:val="es-ES_tradnl"/>
        </w:rPr>
      </w:pPr>
    </w:p>
    <w:p w14:paraId="1D904D5A" w14:textId="77777777" w:rsidR="00B0282A" w:rsidRPr="00B0282A" w:rsidRDefault="00B0282A" w:rsidP="00B0282A">
      <w:pPr>
        <w:spacing w:after="200" w:line="240" w:lineRule="auto"/>
        <w:jc w:val="both"/>
        <w:rPr>
          <w:rFonts w:ascii="Verdana" w:eastAsia="Calibri" w:hAnsi="Verdana" w:cs="Calibri"/>
          <w:sz w:val="20"/>
          <w:szCs w:val="20"/>
          <w:lang w:val="es-ES_tradnl"/>
        </w:rPr>
      </w:pPr>
      <w:r w:rsidRPr="00B0282A">
        <w:rPr>
          <w:rFonts w:ascii="Verdana" w:eastAsia="Calibri" w:hAnsi="Verdana" w:cs="Calibri"/>
          <w:sz w:val="20"/>
          <w:szCs w:val="20"/>
          <w:lang w:val="es-ES_tradnl"/>
        </w:rPr>
        <w:t>PERSONAL DE PLANTA - PVE:</w:t>
      </w:r>
    </w:p>
    <w:tbl>
      <w:tblPr>
        <w:tblStyle w:val="Tablaconcuadrcula"/>
        <w:tblW w:w="0" w:type="auto"/>
        <w:jc w:val="center"/>
        <w:tblLayout w:type="fixed"/>
        <w:tblLook w:val="04A0" w:firstRow="1" w:lastRow="0" w:firstColumn="1" w:lastColumn="0" w:noHBand="0" w:noVBand="1"/>
      </w:tblPr>
      <w:tblGrid>
        <w:gridCol w:w="2547"/>
        <w:gridCol w:w="1970"/>
        <w:gridCol w:w="1971"/>
      </w:tblGrid>
      <w:tr w:rsidR="00B0282A" w:rsidRPr="00B0282A" w14:paraId="3BE9E48A" w14:textId="77777777" w:rsidTr="00B0282A">
        <w:trPr>
          <w:trHeight w:val="568"/>
          <w:tblHeader/>
          <w:jc w:val="center"/>
        </w:trPr>
        <w:tc>
          <w:tcPr>
            <w:tcW w:w="2547" w:type="dxa"/>
            <w:shd w:val="clear" w:color="auto" w:fill="F2F2F2"/>
            <w:vAlign w:val="center"/>
          </w:tcPr>
          <w:p w14:paraId="43F44891"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Prenda</w:t>
            </w:r>
          </w:p>
        </w:tc>
        <w:tc>
          <w:tcPr>
            <w:tcW w:w="1970" w:type="dxa"/>
            <w:shd w:val="clear" w:color="auto" w:fill="F2F2F2"/>
            <w:vAlign w:val="center"/>
          </w:tcPr>
          <w:p w14:paraId="0D90B879"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 xml:space="preserve">Precio unitario ofertado </w:t>
            </w:r>
          </w:p>
          <w:p w14:paraId="0401AC9D"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(IVA excluido)</w:t>
            </w:r>
          </w:p>
        </w:tc>
        <w:tc>
          <w:tcPr>
            <w:tcW w:w="1971" w:type="dxa"/>
            <w:shd w:val="clear" w:color="auto" w:fill="F2F2F2"/>
            <w:vAlign w:val="center"/>
          </w:tcPr>
          <w:p w14:paraId="4F47AE6B"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 xml:space="preserve">Precio unitario máximo </w:t>
            </w:r>
          </w:p>
          <w:p w14:paraId="0BFB1F3B"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(IVA excluido)</w:t>
            </w:r>
          </w:p>
        </w:tc>
      </w:tr>
      <w:tr w:rsidR="00B0282A" w:rsidRPr="00B0282A" w14:paraId="776C3A5B" w14:textId="77777777" w:rsidTr="00B0282A">
        <w:trPr>
          <w:trHeight w:val="369"/>
          <w:jc w:val="center"/>
        </w:trPr>
        <w:tc>
          <w:tcPr>
            <w:tcW w:w="2547" w:type="dxa"/>
            <w:vAlign w:val="center"/>
          </w:tcPr>
          <w:p w14:paraId="16F14E43"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Pantalón</w:t>
            </w:r>
          </w:p>
        </w:tc>
        <w:tc>
          <w:tcPr>
            <w:tcW w:w="1970" w:type="dxa"/>
            <w:vAlign w:val="center"/>
          </w:tcPr>
          <w:p w14:paraId="425428CC"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31ADE663"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100,00.-€</w:t>
            </w:r>
          </w:p>
        </w:tc>
      </w:tr>
      <w:tr w:rsidR="00B0282A" w:rsidRPr="00B0282A" w14:paraId="6C69F2E7" w14:textId="77777777" w:rsidTr="00B0282A">
        <w:trPr>
          <w:trHeight w:val="369"/>
          <w:jc w:val="center"/>
        </w:trPr>
        <w:tc>
          <w:tcPr>
            <w:tcW w:w="2547" w:type="dxa"/>
            <w:vAlign w:val="center"/>
          </w:tcPr>
          <w:p w14:paraId="0E079F76"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Camisa</w:t>
            </w:r>
          </w:p>
        </w:tc>
        <w:tc>
          <w:tcPr>
            <w:tcW w:w="1970" w:type="dxa"/>
            <w:vAlign w:val="center"/>
          </w:tcPr>
          <w:p w14:paraId="557D22A5"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3CA6F74C"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52,00.-€</w:t>
            </w:r>
          </w:p>
        </w:tc>
      </w:tr>
      <w:tr w:rsidR="00B0282A" w:rsidRPr="00B0282A" w14:paraId="6B30286D" w14:textId="77777777" w:rsidTr="00B0282A">
        <w:trPr>
          <w:trHeight w:val="369"/>
          <w:jc w:val="center"/>
        </w:trPr>
        <w:tc>
          <w:tcPr>
            <w:tcW w:w="2547" w:type="dxa"/>
            <w:vAlign w:val="center"/>
          </w:tcPr>
          <w:p w14:paraId="37986F05"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Chaqueta (cazadora)</w:t>
            </w:r>
          </w:p>
        </w:tc>
        <w:tc>
          <w:tcPr>
            <w:tcW w:w="1970" w:type="dxa"/>
            <w:vAlign w:val="center"/>
          </w:tcPr>
          <w:p w14:paraId="6DE7EA41"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7512BED7"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92,75.-€</w:t>
            </w:r>
          </w:p>
        </w:tc>
      </w:tr>
      <w:tr w:rsidR="00B0282A" w:rsidRPr="00B0282A" w14:paraId="4746088A" w14:textId="77777777" w:rsidTr="00B0282A">
        <w:trPr>
          <w:trHeight w:val="369"/>
          <w:jc w:val="center"/>
        </w:trPr>
        <w:tc>
          <w:tcPr>
            <w:tcW w:w="2547" w:type="dxa"/>
            <w:vAlign w:val="center"/>
          </w:tcPr>
          <w:p w14:paraId="318BD436"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Chaleco Multibolsillo</w:t>
            </w:r>
          </w:p>
        </w:tc>
        <w:tc>
          <w:tcPr>
            <w:tcW w:w="1970" w:type="dxa"/>
            <w:vAlign w:val="center"/>
          </w:tcPr>
          <w:p w14:paraId="5C58E3C6"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5926F9B2"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76,00.-€</w:t>
            </w:r>
          </w:p>
        </w:tc>
      </w:tr>
      <w:tr w:rsidR="00B0282A" w:rsidRPr="00B0282A" w14:paraId="4299EC38" w14:textId="77777777" w:rsidTr="00B0282A">
        <w:trPr>
          <w:trHeight w:val="369"/>
          <w:jc w:val="center"/>
        </w:trPr>
        <w:tc>
          <w:tcPr>
            <w:tcW w:w="2547" w:type="dxa"/>
            <w:vAlign w:val="center"/>
          </w:tcPr>
          <w:p w14:paraId="64C27F08"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Chaquetón de invierno/Parca</w:t>
            </w:r>
          </w:p>
        </w:tc>
        <w:tc>
          <w:tcPr>
            <w:tcW w:w="1970" w:type="dxa"/>
            <w:vAlign w:val="center"/>
          </w:tcPr>
          <w:p w14:paraId="14903B23"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7C397066"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177,00.-€</w:t>
            </w:r>
          </w:p>
        </w:tc>
      </w:tr>
      <w:tr w:rsidR="00B0282A" w:rsidRPr="00B0282A" w14:paraId="6E8C4993" w14:textId="77777777" w:rsidTr="00B0282A">
        <w:trPr>
          <w:trHeight w:val="369"/>
          <w:jc w:val="center"/>
        </w:trPr>
        <w:tc>
          <w:tcPr>
            <w:tcW w:w="2547" w:type="dxa"/>
            <w:vAlign w:val="center"/>
          </w:tcPr>
          <w:p w14:paraId="2608013A"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Toalla de baño</w:t>
            </w:r>
          </w:p>
        </w:tc>
        <w:tc>
          <w:tcPr>
            <w:tcW w:w="1970" w:type="dxa"/>
            <w:vAlign w:val="center"/>
          </w:tcPr>
          <w:p w14:paraId="1C23E298"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27B89080"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8,25.-€</w:t>
            </w:r>
          </w:p>
        </w:tc>
      </w:tr>
    </w:tbl>
    <w:p w14:paraId="16EF8CC2" w14:textId="77777777" w:rsidR="00B0282A" w:rsidRPr="00B0282A" w:rsidRDefault="00B0282A" w:rsidP="00B0282A">
      <w:pPr>
        <w:spacing w:after="200" w:line="240" w:lineRule="auto"/>
        <w:jc w:val="both"/>
        <w:rPr>
          <w:rFonts w:ascii="Verdana" w:eastAsia="Calibri" w:hAnsi="Verdana" w:cs="Calibri"/>
          <w:sz w:val="20"/>
          <w:szCs w:val="20"/>
          <w:lang w:val="es-ES_tradnl"/>
        </w:rPr>
      </w:pPr>
    </w:p>
    <w:p w14:paraId="7EF7A7CB" w14:textId="77777777" w:rsidR="00B0282A" w:rsidRPr="00B0282A" w:rsidRDefault="00B0282A" w:rsidP="00B0282A">
      <w:pPr>
        <w:spacing w:after="200" w:line="240" w:lineRule="auto"/>
        <w:jc w:val="both"/>
        <w:rPr>
          <w:rFonts w:ascii="Verdana" w:eastAsia="Calibri" w:hAnsi="Verdana" w:cs="Calibri"/>
          <w:sz w:val="20"/>
          <w:szCs w:val="20"/>
          <w:lang w:val="es-ES_tradnl"/>
        </w:rPr>
      </w:pPr>
      <w:r w:rsidRPr="00B0282A">
        <w:rPr>
          <w:rFonts w:ascii="Verdana" w:eastAsia="Calibri" w:hAnsi="Verdana" w:cs="Calibri"/>
          <w:sz w:val="20"/>
          <w:szCs w:val="20"/>
          <w:lang w:val="es-ES_tradnl"/>
        </w:rPr>
        <w:t>PERSONAL DE PLANTA – PBIOGAS:</w:t>
      </w:r>
    </w:p>
    <w:tbl>
      <w:tblPr>
        <w:tblStyle w:val="Tablaconcuadrcula"/>
        <w:tblW w:w="0" w:type="auto"/>
        <w:jc w:val="center"/>
        <w:tblLayout w:type="fixed"/>
        <w:tblLook w:val="04A0" w:firstRow="1" w:lastRow="0" w:firstColumn="1" w:lastColumn="0" w:noHBand="0" w:noVBand="1"/>
      </w:tblPr>
      <w:tblGrid>
        <w:gridCol w:w="2547"/>
        <w:gridCol w:w="1970"/>
        <w:gridCol w:w="1971"/>
      </w:tblGrid>
      <w:tr w:rsidR="00B0282A" w:rsidRPr="00B0282A" w14:paraId="5CFAF553" w14:textId="77777777" w:rsidTr="00B0282A">
        <w:trPr>
          <w:trHeight w:val="603"/>
          <w:tblHeader/>
          <w:jc w:val="center"/>
        </w:trPr>
        <w:tc>
          <w:tcPr>
            <w:tcW w:w="2547" w:type="dxa"/>
            <w:shd w:val="clear" w:color="auto" w:fill="F2F2F2"/>
            <w:vAlign w:val="center"/>
          </w:tcPr>
          <w:p w14:paraId="7DED1539"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Prenda</w:t>
            </w:r>
          </w:p>
        </w:tc>
        <w:tc>
          <w:tcPr>
            <w:tcW w:w="1970" w:type="dxa"/>
            <w:shd w:val="clear" w:color="auto" w:fill="F2F2F2"/>
            <w:vAlign w:val="center"/>
          </w:tcPr>
          <w:p w14:paraId="0B541CED"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 xml:space="preserve">Precio unitario ofertado </w:t>
            </w:r>
          </w:p>
          <w:p w14:paraId="34E67542"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(IVA excluido)</w:t>
            </w:r>
          </w:p>
        </w:tc>
        <w:tc>
          <w:tcPr>
            <w:tcW w:w="1971" w:type="dxa"/>
            <w:shd w:val="clear" w:color="auto" w:fill="F2F2F2"/>
            <w:vAlign w:val="center"/>
          </w:tcPr>
          <w:p w14:paraId="082D318F"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 xml:space="preserve">Precio unitario máximo </w:t>
            </w:r>
          </w:p>
          <w:p w14:paraId="48D2E07D"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(IVA excluido)</w:t>
            </w:r>
          </w:p>
        </w:tc>
      </w:tr>
      <w:tr w:rsidR="00B0282A" w:rsidRPr="00B0282A" w14:paraId="50841F51" w14:textId="77777777" w:rsidTr="00B0282A">
        <w:trPr>
          <w:trHeight w:val="369"/>
          <w:jc w:val="center"/>
        </w:trPr>
        <w:tc>
          <w:tcPr>
            <w:tcW w:w="2547" w:type="dxa"/>
            <w:vAlign w:val="center"/>
          </w:tcPr>
          <w:p w14:paraId="22A249CB"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Chaqueta ¾ Parka</w:t>
            </w:r>
          </w:p>
        </w:tc>
        <w:tc>
          <w:tcPr>
            <w:tcW w:w="1970" w:type="dxa"/>
            <w:vAlign w:val="center"/>
          </w:tcPr>
          <w:p w14:paraId="46F5C604"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5DBA560D"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177,50.-€</w:t>
            </w:r>
          </w:p>
        </w:tc>
      </w:tr>
      <w:tr w:rsidR="00B0282A" w:rsidRPr="00B0282A" w14:paraId="426FA737" w14:textId="77777777" w:rsidTr="00B0282A">
        <w:trPr>
          <w:trHeight w:val="369"/>
          <w:jc w:val="center"/>
        </w:trPr>
        <w:tc>
          <w:tcPr>
            <w:tcW w:w="2547" w:type="dxa"/>
            <w:vAlign w:val="center"/>
          </w:tcPr>
          <w:p w14:paraId="77B24428"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Pantalón ignífugo</w:t>
            </w:r>
          </w:p>
        </w:tc>
        <w:tc>
          <w:tcPr>
            <w:tcW w:w="1970" w:type="dxa"/>
            <w:vAlign w:val="center"/>
          </w:tcPr>
          <w:p w14:paraId="0CEDBBA7"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1744B8BB"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66,75.-€</w:t>
            </w:r>
          </w:p>
        </w:tc>
      </w:tr>
      <w:tr w:rsidR="00B0282A" w:rsidRPr="00B0282A" w14:paraId="036014CD" w14:textId="77777777" w:rsidTr="00B0282A">
        <w:trPr>
          <w:trHeight w:val="369"/>
          <w:jc w:val="center"/>
        </w:trPr>
        <w:tc>
          <w:tcPr>
            <w:tcW w:w="2547" w:type="dxa"/>
            <w:vAlign w:val="center"/>
          </w:tcPr>
          <w:p w14:paraId="506EB52F"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Pantalón térmico performado</w:t>
            </w:r>
          </w:p>
        </w:tc>
        <w:tc>
          <w:tcPr>
            <w:tcW w:w="1970" w:type="dxa"/>
            <w:vAlign w:val="center"/>
          </w:tcPr>
          <w:p w14:paraId="42299B80"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513F45A8" w14:textId="77777777" w:rsidR="00B0282A" w:rsidRPr="00B0282A" w:rsidRDefault="00B0282A" w:rsidP="00B0282A">
            <w:pPr>
              <w:ind w:left="708" w:hanging="708"/>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24,25.-€</w:t>
            </w:r>
          </w:p>
        </w:tc>
      </w:tr>
      <w:tr w:rsidR="00B0282A" w:rsidRPr="00B0282A" w14:paraId="4F0006B4" w14:textId="77777777" w:rsidTr="00B0282A">
        <w:trPr>
          <w:trHeight w:val="369"/>
          <w:jc w:val="center"/>
        </w:trPr>
        <w:tc>
          <w:tcPr>
            <w:tcW w:w="2547" w:type="dxa"/>
            <w:vAlign w:val="center"/>
          </w:tcPr>
          <w:p w14:paraId="180ABCFD" w14:textId="77777777" w:rsidR="00B0282A" w:rsidRPr="00B0282A" w:rsidRDefault="00B0282A" w:rsidP="00B0282A">
            <w:pPr>
              <w:jc w:val="both"/>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Camiseta térmica performada</w:t>
            </w:r>
          </w:p>
        </w:tc>
        <w:tc>
          <w:tcPr>
            <w:tcW w:w="1970" w:type="dxa"/>
            <w:vAlign w:val="center"/>
          </w:tcPr>
          <w:p w14:paraId="6F00F872" w14:textId="77777777" w:rsidR="00B0282A" w:rsidRPr="00B0282A" w:rsidRDefault="00B0282A" w:rsidP="00B0282A">
            <w:pPr>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 .-€</w:t>
            </w:r>
          </w:p>
        </w:tc>
        <w:tc>
          <w:tcPr>
            <w:tcW w:w="1971" w:type="dxa"/>
            <w:shd w:val="clear" w:color="auto" w:fill="F2F2F2"/>
            <w:vAlign w:val="center"/>
          </w:tcPr>
          <w:p w14:paraId="134812A5" w14:textId="77777777" w:rsidR="00B0282A" w:rsidRPr="00B0282A" w:rsidRDefault="00B0282A" w:rsidP="00B0282A">
            <w:pPr>
              <w:jc w:val="center"/>
              <w:rPr>
                <w:rFonts w:ascii="Verdana" w:eastAsia="Calibri" w:hAnsi="Verdana" w:cs="Calibri"/>
                <w:color w:val="000000"/>
                <w:sz w:val="14"/>
                <w:szCs w:val="14"/>
                <w:lang w:val="es-ES_tradnl"/>
              </w:rPr>
            </w:pPr>
            <w:r w:rsidRPr="00B0282A">
              <w:rPr>
                <w:rFonts w:ascii="Verdana" w:eastAsia="Calibri" w:hAnsi="Verdana" w:cs="Calibri"/>
                <w:color w:val="000000"/>
                <w:sz w:val="14"/>
                <w:szCs w:val="14"/>
                <w:lang w:val="es-ES_tradnl"/>
              </w:rPr>
              <w:t>24,25.-€</w:t>
            </w:r>
          </w:p>
        </w:tc>
      </w:tr>
      <w:tr w:rsidR="00B0282A" w:rsidRPr="00B0282A" w14:paraId="0EE4F955" w14:textId="77777777" w:rsidTr="00B0282A">
        <w:trPr>
          <w:trHeight w:val="369"/>
          <w:jc w:val="center"/>
        </w:trPr>
        <w:tc>
          <w:tcPr>
            <w:tcW w:w="2547" w:type="dxa"/>
            <w:vAlign w:val="center"/>
          </w:tcPr>
          <w:p w14:paraId="4F0DFB29"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Chaleco</w:t>
            </w:r>
          </w:p>
        </w:tc>
        <w:tc>
          <w:tcPr>
            <w:tcW w:w="1970" w:type="dxa"/>
            <w:vAlign w:val="center"/>
          </w:tcPr>
          <w:p w14:paraId="66693094"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6C79920D"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76,00.-€</w:t>
            </w:r>
          </w:p>
        </w:tc>
      </w:tr>
      <w:tr w:rsidR="00B0282A" w:rsidRPr="00B0282A" w14:paraId="7C4E2123" w14:textId="77777777" w:rsidTr="00B0282A">
        <w:trPr>
          <w:trHeight w:val="369"/>
          <w:jc w:val="center"/>
        </w:trPr>
        <w:tc>
          <w:tcPr>
            <w:tcW w:w="2547" w:type="dxa"/>
            <w:vAlign w:val="center"/>
          </w:tcPr>
          <w:p w14:paraId="013DE80E"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Forro polar</w:t>
            </w:r>
          </w:p>
        </w:tc>
        <w:tc>
          <w:tcPr>
            <w:tcW w:w="1970" w:type="dxa"/>
            <w:vAlign w:val="center"/>
          </w:tcPr>
          <w:p w14:paraId="3EFC2113"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698DB463"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36,50.-€</w:t>
            </w:r>
          </w:p>
        </w:tc>
      </w:tr>
      <w:tr w:rsidR="00B0282A" w:rsidRPr="00B0282A" w14:paraId="52A01B8F" w14:textId="77777777" w:rsidTr="00B0282A">
        <w:trPr>
          <w:trHeight w:val="369"/>
          <w:jc w:val="center"/>
        </w:trPr>
        <w:tc>
          <w:tcPr>
            <w:tcW w:w="2547" w:type="dxa"/>
            <w:vAlign w:val="center"/>
          </w:tcPr>
          <w:p w14:paraId="5C5A407D"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Polo ignífugo manga larga</w:t>
            </w:r>
          </w:p>
        </w:tc>
        <w:tc>
          <w:tcPr>
            <w:tcW w:w="1970" w:type="dxa"/>
            <w:vAlign w:val="center"/>
          </w:tcPr>
          <w:p w14:paraId="0D68D028"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090652B8"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36,50.-€</w:t>
            </w:r>
          </w:p>
        </w:tc>
      </w:tr>
      <w:tr w:rsidR="00B0282A" w:rsidRPr="00B0282A" w14:paraId="4110D0FE" w14:textId="77777777" w:rsidTr="00B0282A">
        <w:trPr>
          <w:trHeight w:val="369"/>
          <w:jc w:val="center"/>
        </w:trPr>
        <w:tc>
          <w:tcPr>
            <w:tcW w:w="2547" w:type="dxa"/>
            <w:vAlign w:val="center"/>
          </w:tcPr>
          <w:p w14:paraId="634E180F"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Polo manga corta</w:t>
            </w:r>
          </w:p>
        </w:tc>
        <w:tc>
          <w:tcPr>
            <w:tcW w:w="1970" w:type="dxa"/>
            <w:vAlign w:val="center"/>
          </w:tcPr>
          <w:p w14:paraId="45FDF2DB"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3A5A9B9E"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24,25.-€</w:t>
            </w:r>
          </w:p>
        </w:tc>
      </w:tr>
      <w:tr w:rsidR="00B0282A" w:rsidRPr="00B0282A" w14:paraId="536ADDAB" w14:textId="77777777" w:rsidTr="00B0282A">
        <w:trPr>
          <w:trHeight w:val="369"/>
          <w:jc w:val="center"/>
        </w:trPr>
        <w:tc>
          <w:tcPr>
            <w:tcW w:w="2547" w:type="dxa"/>
            <w:vAlign w:val="center"/>
          </w:tcPr>
          <w:p w14:paraId="3D2E7CE3"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Toalla de baño</w:t>
            </w:r>
          </w:p>
        </w:tc>
        <w:tc>
          <w:tcPr>
            <w:tcW w:w="1970" w:type="dxa"/>
            <w:vAlign w:val="center"/>
          </w:tcPr>
          <w:p w14:paraId="3B79D76C"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shd w:val="clear" w:color="auto" w:fill="F2F2F2"/>
            <w:vAlign w:val="center"/>
          </w:tcPr>
          <w:p w14:paraId="4C4A2499"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8,25.-€</w:t>
            </w:r>
          </w:p>
        </w:tc>
      </w:tr>
    </w:tbl>
    <w:p w14:paraId="45C6CC07" w14:textId="77777777" w:rsidR="00B0282A" w:rsidRPr="00B0282A" w:rsidRDefault="00B0282A" w:rsidP="00B0282A">
      <w:pPr>
        <w:spacing w:after="200" w:line="240" w:lineRule="auto"/>
        <w:jc w:val="both"/>
        <w:rPr>
          <w:rFonts w:ascii="Verdana" w:eastAsia="Calibri" w:hAnsi="Verdana" w:cs="Calibri"/>
          <w:b/>
          <w:bCs/>
          <w:color w:val="FF0000"/>
          <w:sz w:val="14"/>
          <w:szCs w:val="14"/>
          <w:lang w:val="es-ES_tradnl"/>
        </w:rPr>
      </w:pPr>
    </w:p>
    <w:p w14:paraId="768DF963" w14:textId="77777777" w:rsidR="00B0282A" w:rsidRPr="00B0282A" w:rsidRDefault="00B0282A" w:rsidP="00B0282A">
      <w:pPr>
        <w:spacing w:after="200" w:line="240" w:lineRule="auto"/>
        <w:jc w:val="both"/>
        <w:rPr>
          <w:rFonts w:ascii="Verdana" w:eastAsia="Calibri" w:hAnsi="Verdana" w:cs="Calibri"/>
          <w:sz w:val="20"/>
          <w:szCs w:val="20"/>
          <w:lang w:val="es-ES_tradnl"/>
        </w:rPr>
      </w:pPr>
      <w:r w:rsidRPr="00B0282A">
        <w:rPr>
          <w:rFonts w:ascii="Verdana" w:eastAsia="Calibri" w:hAnsi="Verdana" w:cs="Calibri"/>
          <w:sz w:val="20"/>
          <w:szCs w:val="20"/>
          <w:lang w:val="es-ES_tradnl"/>
        </w:rPr>
        <w:t>PERSONAL TÉCNICO - TERSA:</w:t>
      </w:r>
    </w:p>
    <w:tbl>
      <w:tblPr>
        <w:tblStyle w:val="Tablaconcuadrcula"/>
        <w:tblW w:w="0" w:type="auto"/>
        <w:jc w:val="center"/>
        <w:tblLayout w:type="fixed"/>
        <w:tblLook w:val="04A0" w:firstRow="1" w:lastRow="0" w:firstColumn="1" w:lastColumn="0" w:noHBand="0" w:noVBand="1"/>
      </w:tblPr>
      <w:tblGrid>
        <w:gridCol w:w="2547"/>
        <w:gridCol w:w="1970"/>
        <w:gridCol w:w="1971"/>
      </w:tblGrid>
      <w:tr w:rsidR="00B0282A" w:rsidRPr="00B0282A" w14:paraId="52128005" w14:textId="77777777" w:rsidTr="00B0282A">
        <w:trPr>
          <w:trHeight w:val="707"/>
          <w:tblHeader/>
          <w:jc w:val="center"/>
        </w:trPr>
        <w:tc>
          <w:tcPr>
            <w:tcW w:w="2547" w:type="dxa"/>
            <w:tcBorders>
              <w:top w:val="single" w:sz="4" w:space="0" w:color="auto"/>
              <w:bottom w:val="single" w:sz="4" w:space="0" w:color="auto"/>
              <w:right w:val="single" w:sz="4" w:space="0" w:color="auto"/>
            </w:tcBorders>
            <w:shd w:val="clear" w:color="auto" w:fill="F2F2F2"/>
            <w:vAlign w:val="center"/>
          </w:tcPr>
          <w:p w14:paraId="3FA54ACB"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Prenda</w:t>
            </w:r>
          </w:p>
        </w:tc>
        <w:tc>
          <w:tcPr>
            <w:tcW w:w="1970" w:type="dxa"/>
            <w:tcBorders>
              <w:top w:val="single" w:sz="4" w:space="0" w:color="auto"/>
              <w:left w:val="single" w:sz="4" w:space="0" w:color="auto"/>
              <w:bottom w:val="single" w:sz="4" w:space="0" w:color="auto"/>
              <w:right w:val="single" w:sz="4" w:space="0" w:color="auto"/>
            </w:tcBorders>
            <w:shd w:val="clear" w:color="auto" w:fill="F2F2F2"/>
            <w:vAlign w:val="center"/>
          </w:tcPr>
          <w:p w14:paraId="43332317"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 xml:space="preserve">Precio unitario ofertado </w:t>
            </w:r>
          </w:p>
          <w:p w14:paraId="1BD5FEED"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(IVA excluido)</w:t>
            </w:r>
          </w:p>
        </w:tc>
        <w:tc>
          <w:tcPr>
            <w:tcW w:w="1971" w:type="dxa"/>
            <w:tcBorders>
              <w:top w:val="single" w:sz="4" w:space="0" w:color="auto"/>
              <w:left w:val="single" w:sz="4" w:space="0" w:color="auto"/>
              <w:bottom w:val="single" w:sz="4" w:space="0" w:color="auto"/>
              <w:right w:val="single" w:sz="4" w:space="0" w:color="auto"/>
            </w:tcBorders>
            <w:shd w:val="clear" w:color="auto" w:fill="F2F2F2"/>
            <w:vAlign w:val="center"/>
          </w:tcPr>
          <w:p w14:paraId="7BA18E34"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 xml:space="preserve">Precio unitario máximo </w:t>
            </w:r>
          </w:p>
          <w:p w14:paraId="7FD9655C" w14:textId="77777777" w:rsidR="00B0282A" w:rsidRPr="00B0282A" w:rsidRDefault="00B0282A" w:rsidP="00B0282A">
            <w:pPr>
              <w:jc w:val="center"/>
              <w:rPr>
                <w:rFonts w:ascii="Verdana" w:eastAsia="Calibri" w:hAnsi="Verdana" w:cs="Calibri"/>
                <w:b/>
                <w:sz w:val="14"/>
                <w:szCs w:val="14"/>
                <w:lang w:val="es-ES_tradnl"/>
              </w:rPr>
            </w:pPr>
            <w:r w:rsidRPr="00B0282A">
              <w:rPr>
                <w:rFonts w:ascii="Verdana" w:eastAsia="Calibri" w:hAnsi="Verdana" w:cs="Calibri"/>
                <w:b/>
                <w:sz w:val="14"/>
                <w:szCs w:val="14"/>
                <w:lang w:val="es-ES_tradnl"/>
              </w:rPr>
              <w:t>(IVA excluido)</w:t>
            </w:r>
          </w:p>
        </w:tc>
      </w:tr>
      <w:tr w:rsidR="00B0282A" w:rsidRPr="00B0282A" w14:paraId="1549AE19" w14:textId="77777777" w:rsidTr="00B0282A">
        <w:trPr>
          <w:trHeight w:val="369"/>
          <w:jc w:val="center"/>
        </w:trPr>
        <w:tc>
          <w:tcPr>
            <w:tcW w:w="2547" w:type="dxa"/>
            <w:tcBorders>
              <w:top w:val="single" w:sz="4" w:space="0" w:color="auto"/>
              <w:bottom w:val="single" w:sz="4" w:space="0" w:color="auto"/>
              <w:right w:val="single" w:sz="4" w:space="0" w:color="auto"/>
            </w:tcBorders>
            <w:vAlign w:val="center"/>
          </w:tcPr>
          <w:p w14:paraId="2AC61490"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Chaqueta ¾ Parka</w:t>
            </w:r>
          </w:p>
        </w:tc>
        <w:tc>
          <w:tcPr>
            <w:tcW w:w="1970" w:type="dxa"/>
            <w:tcBorders>
              <w:top w:val="single" w:sz="4" w:space="0" w:color="auto"/>
              <w:left w:val="single" w:sz="4" w:space="0" w:color="auto"/>
              <w:bottom w:val="single" w:sz="4" w:space="0" w:color="auto"/>
              <w:right w:val="single" w:sz="4" w:space="0" w:color="auto"/>
            </w:tcBorders>
            <w:vAlign w:val="center"/>
          </w:tcPr>
          <w:p w14:paraId="0C0F9C80"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tcBorders>
              <w:top w:val="single" w:sz="4" w:space="0" w:color="auto"/>
              <w:left w:val="single" w:sz="4" w:space="0" w:color="auto"/>
              <w:bottom w:val="single" w:sz="4" w:space="0" w:color="auto"/>
              <w:right w:val="single" w:sz="4" w:space="0" w:color="auto"/>
            </w:tcBorders>
            <w:shd w:val="clear" w:color="auto" w:fill="F2F2F2"/>
            <w:vAlign w:val="center"/>
          </w:tcPr>
          <w:p w14:paraId="4DF39937"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67,50.-€</w:t>
            </w:r>
          </w:p>
        </w:tc>
      </w:tr>
      <w:tr w:rsidR="00B0282A" w:rsidRPr="00B0282A" w14:paraId="49F1316A" w14:textId="77777777" w:rsidTr="00B0282A">
        <w:trPr>
          <w:trHeight w:val="369"/>
          <w:jc w:val="center"/>
        </w:trPr>
        <w:tc>
          <w:tcPr>
            <w:tcW w:w="2547" w:type="dxa"/>
            <w:tcBorders>
              <w:top w:val="single" w:sz="4" w:space="0" w:color="auto"/>
              <w:bottom w:val="single" w:sz="4" w:space="0" w:color="auto"/>
              <w:right w:val="single" w:sz="4" w:space="0" w:color="auto"/>
            </w:tcBorders>
            <w:vAlign w:val="center"/>
          </w:tcPr>
          <w:p w14:paraId="46A8A3C3"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Chaqueta polar</w:t>
            </w:r>
          </w:p>
        </w:tc>
        <w:tc>
          <w:tcPr>
            <w:tcW w:w="1970" w:type="dxa"/>
            <w:tcBorders>
              <w:top w:val="single" w:sz="4" w:space="0" w:color="auto"/>
              <w:left w:val="single" w:sz="4" w:space="0" w:color="auto"/>
              <w:bottom w:val="single" w:sz="4" w:space="0" w:color="auto"/>
              <w:right w:val="single" w:sz="4" w:space="0" w:color="auto"/>
            </w:tcBorders>
            <w:vAlign w:val="center"/>
          </w:tcPr>
          <w:p w14:paraId="4E9F4FE6"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tcBorders>
              <w:top w:val="single" w:sz="4" w:space="0" w:color="auto"/>
              <w:left w:val="single" w:sz="4" w:space="0" w:color="auto"/>
              <w:bottom w:val="single" w:sz="4" w:space="0" w:color="auto"/>
              <w:right w:val="single" w:sz="4" w:space="0" w:color="auto"/>
            </w:tcBorders>
            <w:shd w:val="clear" w:color="auto" w:fill="F2F2F2"/>
            <w:vAlign w:val="center"/>
          </w:tcPr>
          <w:p w14:paraId="50C8FF26"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111,25.-€</w:t>
            </w:r>
          </w:p>
        </w:tc>
      </w:tr>
      <w:tr w:rsidR="00B0282A" w:rsidRPr="00B0282A" w14:paraId="1C5EE70F" w14:textId="77777777" w:rsidTr="00B0282A">
        <w:trPr>
          <w:trHeight w:val="369"/>
          <w:jc w:val="center"/>
        </w:trPr>
        <w:tc>
          <w:tcPr>
            <w:tcW w:w="2547" w:type="dxa"/>
            <w:tcBorders>
              <w:top w:val="single" w:sz="4" w:space="0" w:color="auto"/>
              <w:bottom w:val="single" w:sz="4" w:space="0" w:color="auto"/>
              <w:right w:val="single" w:sz="4" w:space="0" w:color="auto"/>
            </w:tcBorders>
            <w:vAlign w:val="center"/>
          </w:tcPr>
          <w:p w14:paraId="45019CD4"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Pantalón</w:t>
            </w:r>
          </w:p>
        </w:tc>
        <w:tc>
          <w:tcPr>
            <w:tcW w:w="1970" w:type="dxa"/>
            <w:tcBorders>
              <w:top w:val="single" w:sz="4" w:space="0" w:color="auto"/>
              <w:left w:val="single" w:sz="4" w:space="0" w:color="auto"/>
              <w:bottom w:val="single" w:sz="4" w:space="0" w:color="auto"/>
              <w:right w:val="single" w:sz="4" w:space="0" w:color="auto"/>
            </w:tcBorders>
            <w:vAlign w:val="center"/>
          </w:tcPr>
          <w:p w14:paraId="69EA4B60"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tcBorders>
              <w:top w:val="single" w:sz="4" w:space="0" w:color="auto"/>
              <w:left w:val="single" w:sz="4" w:space="0" w:color="auto"/>
              <w:bottom w:val="single" w:sz="4" w:space="0" w:color="auto"/>
              <w:right w:val="single" w:sz="4" w:space="0" w:color="auto"/>
            </w:tcBorders>
            <w:shd w:val="clear" w:color="auto" w:fill="F2F2F2"/>
            <w:vAlign w:val="center"/>
          </w:tcPr>
          <w:p w14:paraId="5C5AA453"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30,75.-€</w:t>
            </w:r>
          </w:p>
        </w:tc>
      </w:tr>
      <w:tr w:rsidR="00B0282A" w:rsidRPr="00B0282A" w14:paraId="25E44875" w14:textId="77777777" w:rsidTr="00B0282A">
        <w:trPr>
          <w:trHeight w:val="369"/>
          <w:jc w:val="center"/>
        </w:trPr>
        <w:tc>
          <w:tcPr>
            <w:tcW w:w="2547" w:type="dxa"/>
            <w:tcBorders>
              <w:top w:val="single" w:sz="4" w:space="0" w:color="auto"/>
              <w:bottom w:val="single" w:sz="4" w:space="0" w:color="auto"/>
              <w:right w:val="single" w:sz="4" w:space="0" w:color="auto"/>
            </w:tcBorders>
            <w:vAlign w:val="center"/>
          </w:tcPr>
          <w:p w14:paraId="7FD2FB4B"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Polo manga larga</w:t>
            </w:r>
          </w:p>
        </w:tc>
        <w:tc>
          <w:tcPr>
            <w:tcW w:w="1970" w:type="dxa"/>
            <w:tcBorders>
              <w:top w:val="single" w:sz="4" w:space="0" w:color="auto"/>
              <w:left w:val="single" w:sz="4" w:space="0" w:color="auto"/>
              <w:bottom w:val="single" w:sz="4" w:space="0" w:color="auto"/>
              <w:right w:val="single" w:sz="4" w:space="0" w:color="auto"/>
            </w:tcBorders>
            <w:vAlign w:val="center"/>
          </w:tcPr>
          <w:p w14:paraId="5BFF6C13"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tcBorders>
              <w:top w:val="single" w:sz="4" w:space="0" w:color="auto"/>
              <w:left w:val="single" w:sz="4" w:space="0" w:color="auto"/>
              <w:bottom w:val="single" w:sz="4" w:space="0" w:color="auto"/>
              <w:right w:val="single" w:sz="4" w:space="0" w:color="auto"/>
            </w:tcBorders>
            <w:shd w:val="clear" w:color="auto" w:fill="F2F2F2"/>
            <w:vAlign w:val="center"/>
          </w:tcPr>
          <w:p w14:paraId="70E1EA3E"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26,00.-€</w:t>
            </w:r>
          </w:p>
        </w:tc>
      </w:tr>
      <w:tr w:rsidR="00B0282A" w:rsidRPr="00B0282A" w14:paraId="5B9E74FF" w14:textId="77777777" w:rsidTr="00B0282A">
        <w:trPr>
          <w:trHeight w:val="369"/>
          <w:jc w:val="center"/>
        </w:trPr>
        <w:tc>
          <w:tcPr>
            <w:tcW w:w="2547" w:type="dxa"/>
            <w:tcBorders>
              <w:top w:val="single" w:sz="4" w:space="0" w:color="auto"/>
              <w:bottom w:val="single" w:sz="4" w:space="0" w:color="auto"/>
              <w:right w:val="single" w:sz="4" w:space="0" w:color="auto"/>
            </w:tcBorders>
            <w:vAlign w:val="center"/>
          </w:tcPr>
          <w:p w14:paraId="41BC74C4" w14:textId="77777777" w:rsidR="00B0282A" w:rsidRPr="00B0282A" w:rsidRDefault="00B0282A" w:rsidP="00B0282A">
            <w:pPr>
              <w:jc w:val="both"/>
              <w:rPr>
                <w:rFonts w:ascii="Verdana" w:eastAsia="Calibri" w:hAnsi="Verdana" w:cs="Calibri"/>
                <w:sz w:val="14"/>
                <w:szCs w:val="14"/>
                <w:lang w:val="es-ES_tradnl"/>
              </w:rPr>
            </w:pPr>
            <w:r w:rsidRPr="00B0282A">
              <w:rPr>
                <w:rFonts w:ascii="Verdana" w:eastAsia="Calibri" w:hAnsi="Verdana" w:cs="Calibri"/>
                <w:sz w:val="14"/>
                <w:szCs w:val="14"/>
                <w:lang w:val="es-ES_tradnl"/>
              </w:rPr>
              <w:t>Toalla de baño</w:t>
            </w:r>
          </w:p>
        </w:tc>
        <w:tc>
          <w:tcPr>
            <w:tcW w:w="1970" w:type="dxa"/>
            <w:tcBorders>
              <w:top w:val="single" w:sz="4" w:space="0" w:color="auto"/>
              <w:left w:val="single" w:sz="4" w:space="0" w:color="auto"/>
              <w:bottom w:val="single" w:sz="4" w:space="0" w:color="auto"/>
              <w:right w:val="single" w:sz="4" w:space="0" w:color="auto"/>
            </w:tcBorders>
            <w:vAlign w:val="center"/>
          </w:tcPr>
          <w:p w14:paraId="75D848E2"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 .-€</w:t>
            </w:r>
          </w:p>
        </w:tc>
        <w:tc>
          <w:tcPr>
            <w:tcW w:w="1971" w:type="dxa"/>
            <w:tcBorders>
              <w:top w:val="single" w:sz="4" w:space="0" w:color="auto"/>
              <w:left w:val="single" w:sz="4" w:space="0" w:color="auto"/>
              <w:bottom w:val="single" w:sz="4" w:space="0" w:color="auto"/>
              <w:right w:val="single" w:sz="4" w:space="0" w:color="auto"/>
            </w:tcBorders>
            <w:shd w:val="clear" w:color="auto" w:fill="F2F2F2"/>
            <w:vAlign w:val="center"/>
          </w:tcPr>
          <w:p w14:paraId="05710376" w14:textId="77777777" w:rsidR="00B0282A" w:rsidRPr="00B0282A" w:rsidRDefault="00B0282A" w:rsidP="00B0282A">
            <w:pPr>
              <w:jc w:val="center"/>
              <w:rPr>
                <w:rFonts w:ascii="Verdana" w:eastAsia="Calibri" w:hAnsi="Verdana" w:cs="Calibri"/>
                <w:sz w:val="14"/>
                <w:szCs w:val="14"/>
                <w:lang w:val="es-ES_tradnl"/>
              </w:rPr>
            </w:pPr>
            <w:r w:rsidRPr="00B0282A">
              <w:rPr>
                <w:rFonts w:ascii="Verdana" w:eastAsia="Calibri" w:hAnsi="Verdana" w:cs="Calibri"/>
                <w:sz w:val="14"/>
                <w:szCs w:val="14"/>
                <w:lang w:val="es-ES_tradnl"/>
              </w:rPr>
              <w:t>8,25.-€</w:t>
            </w:r>
          </w:p>
        </w:tc>
      </w:tr>
    </w:tbl>
    <w:p w14:paraId="68FB3E24" w14:textId="77777777" w:rsidR="00B0282A" w:rsidRPr="00B0282A" w:rsidRDefault="00B0282A" w:rsidP="00B0282A">
      <w:pPr>
        <w:spacing w:after="0" w:line="240" w:lineRule="auto"/>
        <w:jc w:val="both"/>
        <w:textAlignment w:val="baseline"/>
        <w:rPr>
          <w:rFonts w:ascii="Verdana" w:eastAsia="Calibri" w:hAnsi="Verdana" w:cs="Verdana"/>
          <w:b/>
          <w:bCs/>
          <w:color w:val="000000"/>
          <w:sz w:val="20"/>
          <w:szCs w:val="20"/>
          <w:u w:val="single"/>
          <w:lang w:val="es-ES_tradnl"/>
        </w:rPr>
      </w:pPr>
    </w:p>
    <w:p w14:paraId="098BCD50" w14:textId="77777777" w:rsidR="00B0282A" w:rsidRPr="00B0282A" w:rsidRDefault="00B0282A" w:rsidP="00B0282A">
      <w:pPr>
        <w:spacing w:after="200" w:line="240" w:lineRule="auto"/>
        <w:ind w:left="1080"/>
        <w:contextualSpacing/>
        <w:jc w:val="both"/>
        <w:rPr>
          <w:rFonts w:ascii="Verdana" w:eastAsia="Calibri" w:hAnsi="Verdana" w:cs="Calibri"/>
          <w:b/>
          <w:sz w:val="20"/>
          <w:highlight w:val="yellow"/>
          <w:lang w:val="es-ES_tradnl"/>
        </w:rPr>
      </w:pPr>
    </w:p>
    <w:p w14:paraId="53502E8F" w14:textId="77777777" w:rsidR="00B0282A" w:rsidRPr="00B0282A" w:rsidRDefault="00B0282A" w:rsidP="00B0282A">
      <w:pPr>
        <w:spacing w:after="0" w:line="240" w:lineRule="auto"/>
        <w:rPr>
          <w:rFonts w:ascii="Verdana" w:eastAsia="Calibri" w:hAnsi="Verdana" w:cs="Calibri"/>
          <w:b/>
          <w:sz w:val="20"/>
          <w:highlight w:val="yellow"/>
          <w:lang w:val="es-ES_tradnl"/>
        </w:rPr>
      </w:pPr>
      <w:r w:rsidRPr="00B0282A">
        <w:rPr>
          <w:rFonts w:ascii="Verdana" w:eastAsia="Calibri" w:hAnsi="Verdana" w:cs="Calibri"/>
          <w:b/>
          <w:sz w:val="20"/>
          <w:highlight w:val="yellow"/>
          <w:lang w:val="es-ES_tradnl"/>
        </w:rPr>
        <w:br w:type="page"/>
      </w:r>
    </w:p>
    <w:p w14:paraId="4616FC24" w14:textId="77777777" w:rsidR="00B0282A" w:rsidRPr="00B0282A" w:rsidRDefault="00B0282A" w:rsidP="00B0282A">
      <w:pPr>
        <w:numPr>
          <w:ilvl w:val="1"/>
          <w:numId w:val="9"/>
        </w:numPr>
        <w:tabs>
          <w:tab w:val="num" w:pos="0"/>
          <w:tab w:val="left" w:pos="284"/>
        </w:tabs>
        <w:spacing w:after="200" w:line="240" w:lineRule="auto"/>
        <w:contextualSpacing/>
        <w:jc w:val="both"/>
        <w:rPr>
          <w:rFonts w:ascii="Verdana" w:eastAsia="Calibri" w:hAnsi="Verdana" w:cs="Calibri"/>
          <w:b/>
          <w:sz w:val="20"/>
          <w:lang w:val="es-ES_tradnl"/>
        </w:rPr>
      </w:pPr>
      <w:r w:rsidRPr="00B0282A">
        <w:rPr>
          <w:rFonts w:ascii="Verdana" w:eastAsia="Calibri" w:hAnsi="Verdana" w:cs="Calibri"/>
          <w:b/>
          <w:sz w:val="20"/>
          <w:lang w:val="es-ES_tradnl"/>
        </w:rPr>
        <w:lastRenderedPageBreak/>
        <w:t>MEJORAS</w:t>
      </w:r>
    </w:p>
    <w:p w14:paraId="7AD3C2E6" w14:textId="77777777" w:rsidR="00B0282A" w:rsidRPr="00B0282A" w:rsidRDefault="00B0282A" w:rsidP="00B0282A">
      <w:pPr>
        <w:spacing w:after="0" w:line="240" w:lineRule="auto"/>
        <w:contextualSpacing/>
        <w:jc w:val="both"/>
        <w:rPr>
          <w:rFonts w:ascii="Verdana" w:eastAsia="Calibri" w:hAnsi="Verdana" w:cs="Calibri"/>
          <w:sz w:val="20"/>
          <w:lang w:val="es-ES_tradnl"/>
        </w:rPr>
      </w:pPr>
    </w:p>
    <w:p w14:paraId="28E8D8E2"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sz w:val="20"/>
          <w:szCs w:val="20"/>
          <w:u w:val="single"/>
          <w:shd w:val="clear" w:color="auto" w:fill="FFFFFF"/>
          <w:lang w:eastAsia="es-ES"/>
        </w:rPr>
      </w:pPr>
      <w:bookmarkStart w:id="0" w:name="_Hlk22644052"/>
      <w:r w:rsidRPr="00B0282A">
        <w:rPr>
          <w:rFonts w:ascii="Verdana" w:eastAsia="Times New Roman" w:hAnsi="Verdana" w:cs="Arial"/>
          <w:b/>
          <w:bCs/>
          <w:sz w:val="20"/>
          <w:szCs w:val="20"/>
          <w:u w:val="single"/>
          <w:shd w:val="clear" w:color="auto" w:fill="FFFFFF"/>
          <w:lang w:eastAsia="es-ES"/>
        </w:rPr>
        <w:t>NÚMERO DE PRENDAS MÁXIMO PARA SUSTITUCIONES</w:t>
      </w:r>
    </w:p>
    <w:bookmarkEnd w:id="0"/>
    <w:p w14:paraId="07D51C2A" w14:textId="77777777" w:rsidR="00B0282A" w:rsidRPr="00B0282A" w:rsidRDefault="00B0282A" w:rsidP="00B0282A">
      <w:pPr>
        <w:contextualSpacing/>
        <w:rPr>
          <w:rFonts w:ascii="Verdana" w:eastAsia="Yu Mincho" w:hAnsi="Verdana" w:cs="Arial"/>
          <w:i/>
          <w:iCs/>
          <w:sz w:val="20"/>
          <w:szCs w:val="20"/>
          <w:lang w:eastAsia="ja-JP"/>
        </w:rPr>
      </w:pPr>
    </w:p>
    <w:tbl>
      <w:tblPr>
        <w:tblStyle w:val="Tablaconcuadrcula3"/>
        <w:tblW w:w="0" w:type="auto"/>
        <w:jc w:val="center"/>
        <w:tblLook w:val="04A0" w:firstRow="1" w:lastRow="0" w:firstColumn="1" w:lastColumn="0" w:noHBand="0" w:noVBand="1"/>
      </w:tblPr>
      <w:tblGrid>
        <w:gridCol w:w="4251"/>
        <w:gridCol w:w="2123"/>
      </w:tblGrid>
      <w:tr w:rsidR="00B0282A" w:rsidRPr="00B0282A" w14:paraId="73BBBDC6" w14:textId="77777777" w:rsidTr="00FC70D7">
        <w:trPr>
          <w:trHeight w:val="420"/>
          <w:jc w:val="center"/>
        </w:trPr>
        <w:tc>
          <w:tcPr>
            <w:tcW w:w="4251" w:type="dxa"/>
            <w:shd w:val="clear" w:color="auto" w:fill="D9D9D9"/>
            <w:vAlign w:val="center"/>
          </w:tcPr>
          <w:p w14:paraId="15A6245E"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CONCEPTO</w:t>
            </w:r>
          </w:p>
        </w:tc>
        <w:tc>
          <w:tcPr>
            <w:tcW w:w="2123" w:type="dxa"/>
            <w:shd w:val="clear" w:color="auto" w:fill="D9D9D9"/>
            <w:vAlign w:val="center"/>
          </w:tcPr>
          <w:p w14:paraId="21CDEAF7"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MARCAR CON UNA X</w:t>
            </w:r>
          </w:p>
        </w:tc>
      </w:tr>
      <w:tr w:rsidR="00B0282A" w:rsidRPr="00B0282A" w14:paraId="2D6A3DE0" w14:textId="77777777" w:rsidTr="00FC70D7">
        <w:trPr>
          <w:trHeight w:val="211"/>
          <w:jc w:val="center"/>
        </w:trPr>
        <w:tc>
          <w:tcPr>
            <w:tcW w:w="4251" w:type="dxa"/>
          </w:tcPr>
          <w:p w14:paraId="046C500A"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Sin límite máximo</w:t>
            </w:r>
          </w:p>
        </w:tc>
        <w:tc>
          <w:tcPr>
            <w:tcW w:w="2123" w:type="dxa"/>
          </w:tcPr>
          <w:p w14:paraId="4A4753E4" w14:textId="77777777" w:rsidR="00B0282A" w:rsidRPr="00B0282A" w:rsidRDefault="00B0282A" w:rsidP="00B0282A">
            <w:pPr>
              <w:autoSpaceDE w:val="0"/>
              <w:autoSpaceDN w:val="0"/>
              <w:adjustRightInd w:val="0"/>
              <w:jc w:val="both"/>
              <w:rPr>
                <w:rFonts w:ascii="Verdana" w:hAnsi="Verdana" w:cs="Verdana"/>
                <w:sz w:val="16"/>
                <w:szCs w:val="16"/>
              </w:rPr>
            </w:pPr>
          </w:p>
        </w:tc>
      </w:tr>
      <w:tr w:rsidR="00B0282A" w:rsidRPr="00B0282A" w14:paraId="4EBECF36" w14:textId="77777777" w:rsidTr="00FC70D7">
        <w:trPr>
          <w:trHeight w:val="211"/>
          <w:jc w:val="center"/>
        </w:trPr>
        <w:tc>
          <w:tcPr>
            <w:tcW w:w="4251" w:type="dxa"/>
          </w:tcPr>
          <w:p w14:paraId="5FD4915D"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75 y 100 prendas</w:t>
            </w:r>
          </w:p>
        </w:tc>
        <w:tc>
          <w:tcPr>
            <w:tcW w:w="2123" w:type="dxa"/>
          </w:tcPr>
          <w:p w14:paraId="78D99890"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157C0B5F" w14:textId="77777777" w:rsidTr="00FC70D7">
        <w:trPr>
          <w:trHeight w:val="211"/>
          <w:jc w:val="center"/>
        </w:trPr>
        <w:tc>
          <w:tcPr>
            <w:tcW w:w="4251" w:type="dxa"/>
          </w:tcPr>
          <w:p w14:paraId="0920310C"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50 y 75 prendas</w:t>
            </w:r>
          </w:p>
        </w:tc>
        <w:tc>
          <w:tcPr>
            <w:tcW w:w="2123" w:type="dxa"/>
          </w:tcPr>
          <w:p w14:paraId="33065873"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6A85899A" w14:textId="77777777" w:rsidTr="00FC70D7">
        <w:trPr>
          <w:trHeight w:val="211"/>
          <w:jc w:val="center"/>
        </w:trPr>
        <w:tc>
          <w:tcPr>
            <w:tcW w:w="4251" w:type="dxa"/>
          </w:tcPr>
          <w:p w14:paraId="52CCFBF3"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50 prendas</w:t>
            </w:r>
          </w:p>
        </w:tc>
        <w:tc>
          <w:tcPr>
            <w:tcW w:w="2123" w:type="dxa"/>
          </w:tcPr>
          <w:p w14:paraId="1CEA7B36" w14:textId="77777777" w:rsidR="00B0282A" w:rsidRPr="00B0282A" w:rsidRDefault="00B0282A" w:rsidP="00B0282A">
            <w:pPr>
              <w:autoSpaceDE w:val="0"/>
              <w:autoSpaceDN w:val="0"/>
              <w:adjustRightInd w:val="0"/>
              <w:jc w:val="center"/>
              <w:rPr>
                <w:rFonts w:ascii="Verdana" w:hAnsi="Verdana" w:cs="Verdana"/>
                <w:sz w:val="16"/>
                <w:szCs w:val="16"/>
              </w:rPr>
            </w:pPr>
          </w:p>
        </w:tc>
      </w:tr>
    </w:tbl>
    <w:p w14:paraId="1FFCC19F"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sz w:val="20"/>
          <w:szCs w:val="20"/>
          <w:highlight w:val="yellow"/>
          <w:u w:val="single"/>
          <w:shd w:val="clear" w:color="auto" w:fill="FFFFFF"/>
          <w:lang w:eastAsia="es-ES"/>
        </w:rPr>
      </w:pPr>
    </w:p>
    <w:p w14:paraId="3E9CC116"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r w:rsidRPr="00B0282A">
        <w:rPr>
          <w:rFonts w:ascii="Verdana" w:eastAsia="Times New Roman" w:hAnsi="Verdana" w:cs="Arial"/>
          <w:b/>
          <w:bCs/>
          <w:color w:val="212121"/>
          <w:sz w:val="20"/>
          <w:szCs w:val="20"/>
          <w:u w:val="single"/>
          <w:shd w:val="clear" w:color="auto" w:fill="FFFFFF"/>
          <w:lang w:val="es-ES_tradnl" w:eastAsia="es-ES"/>
        </w:rPr>
        <w:t>PERÍODO DE TIEMPO DE IMPLANTACIÓN DEL SERVICIO</w:t>
      </w:r>
    </w:p>
    <w:p w14:paraId="1EA8380B"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tbl>
      <w:tblPr>
        <w:tblStyle w:val="Tablaconcuadrcula3"/>
        <w:tblW w:w="0" w:type="auto"/>
        <w:jc w:val="center"/>
        <w:tblLook w:val="04A0" w:firstRow="1" w:lastRow="0" w:firstColumn="1" w:lastColumn="0" w:noHBand="0" w:noVBand="1"/>
      </w:tblPr>
      <w:tblGrid>
        <w:gridCol w:w="4251"/>
        <w:gridCol w:w="2123"/>
      </w:tblGrid>
      <w:tr w:rsidR="00B0282A" w:rsidRPr="00B0282A" w14:paraId="1A4ED491" w14:textId="77777777" w:rsidTr="00FC70D7">
        <w:trPr>
          <w:trHeight w:val="420"/>
          <w:jc w:val="center"/>
        </w:trPr>
        <w:tc>
          <w:tcPr>
            <w:tcW w:w="4251" w:type="dxa"/>
            <w:shd w:val="clear" w:color="auto" w:fill="D9D9D9"/>
            <w:vAlign w:val="center"/>
          </w:tcPr>
          <w:p w14:paraId="367AC9AD"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CONCEPTO</w:t>
            </w:r>
          </w:p>
        </w:tc>
        <w:tc>
          <w:tcPr>
            <w:tcW w:w="2123" w:type="dxa"/>
            <w:shd w:val="clear" w:color="auto" w:fill="D9D9D9"/>
            <w:vAlign w:val="center"/>
          </w:tcPr>
          <w:p w14:paraId="1F97B6DC"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MARCAR CON UNA X</w:t>
            </w:r>
          </w:p>
        </w:tc>
      </w:tr>
      <w:tr w:rsidR="00B0282A" w:rsidRPr="00B0282A" w14:paraId="198B88CF" w14:textId="77777777" w:rsidTr="00FC70D7">
        <w:trPr>
          <w:trHeight w:val="211"/>
          <w:jc w:val="center"/>
        </w:trPr>
        <w:tc>
          <w:tcPr>
            <w:tcW w:w="4251" w:type="dxa"/>
          </w:tcPr>
          <w:p w14:paraId="5D3D6C75"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Inferior a 4 semanas</w:t>
            </w:r>
          </w:p>
        </w:tc>
        <w:tc>
          <w:tcPr>
            <w:tcW w:w="2123" w:type="dxa"/>
          </w:tcPr>
          <w:p w14:paraId="18769DAC" w14:textId="77777777" w:rsidR="00B0282A" w:rsidRPr="00B0282A" w:rsidRDefault="00B0282A" w:rsidP="00B0282A">
            <w:pPr>
              <w:autoSpaceDE w:val="0"/>
              <w:autoSpaceDN w:val="0"/>
              <w:adjustRightInd w:val="0"/>
              <w:jc w:val="both"/>
              <w:rPr>
                <w:rFonts w:ascii="Verdana" w:hAnsi="Verdana" w:cs="Verdana"/>
                <w:sz w:val="16"/>
                <w:szCs w:val="16"/>
              </w:rPr>
            </w:pPr>
          </w:p>
        </w:tc>
      </w:tr>
      <w:tr w:rsidR="00B0282A" w:rsidRPr="00B0282A" w14:paraId="4E396A38" w14:textId="77777777" w:rsidTr="00FC70D7">
        <w:trPr>
          <w:trHeight w:val="211"/>
          <w:jc w:val="center"/>
        </w:trPr>
        <w:tc>
          <w:tcPr>
            <w:tcW w:w="4251" w:type="dxa"/>
          </w:tcPr>
          <w:p w14:paraId="190C1EF4"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4 y 8 semanas</w:t>
            </w:r>
          </w:p>
        </w:tc>
        <w:tc>
          <w:tcPr>
            <w:tcW w:w="2123" w:type="dxa"/>
          </w:tcPr>
          <w:p w14:paraId="010C4180"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18B30A88" w14:textId="77777777" w:rsidTr="00FC70D7">
        <w:trPr>
          <w:trHeight w:val="211"/>
          <w:jc w:val="center"/>
        </w:trPr>
        <w:tc>
          <w:tcPr>
            <w:tcW w:w="4251" w:type="dxa"/>
          </w:tcPr>
          <w:p w14:paraId="0BACD252"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8 y 12 semanas</w:t>
            </w:r>
          </w:p>
        </w:tc>
        <w:tc>
          <w:tcPr>
            <w:tcW w:w="2123" w:type="dxa"/>
          </w:tcPr>
          <w:p w14:paraId="000D48EB"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01363BBF" w14:textId="77777777" w:rsidTr="00FC70D7">
        <w:trPr>
          <w:trHeight w:val="211"/>
          <w:jc w:val="center"/>
        </w:trPr>
        <w:tc>
          <w:tcPr>
            <w:tcW w:w="4251" w:type="dxa"/>
          </w:tcPr>
          <w:p w14:paraId="27A7CEDD"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12 semanas</w:t>
            </w:r>
          </w:p>
        </w:tc>
        <w:tc>
          <w:tcPr>
            <w:tcW w:w="2123" w:type="dxa"/>
          </w:tcPr>
          <w:p w14:paraId="6BB7B20B" w14:textId="77777777" w:rsidR="00B0282A" w:rsidRPr="00B0282A" w:rsidRDefault="00B0282A" w:rsidP="00B0282A">
            <w:pPr>
              <w:autoSpaceDE w:val="0"/>
              <w:autoSpaceDN w:val="0"/>
              <w:adjustRightInd w:val="0"/>
              <w:jc w:val="center"/>
              <w:rPr>
                <w:rFonts w:ascii="Verdana" w:hAnsi="Verdana" w:cs="Verdana"/>
                <w:sz w:val="16"/>
                <w:szCs w:val="16"/>
              </w:rPr>
            </w:pPr>
          </w:p>
        </w:tc>
      </w:tr>
    </w:tbl>
    <w:p w14:paraId="189EC9A8"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p w14:paraId="1EAAFF83"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r w:rsidRPr="00B0282A">
        <w:rPr>
          <w:rFonts w:ascii="Verdana" w:eastAsia="Times New Roman" w:hAnsi="Verdana" w:cs="Arial"/>
          <w:b/>
          <w:bCs/>
          <w:color w:val="212121"/>
          <w:sz w:val="20"/>
          <w:szCs w:val="20"/>
          <w:u w:val="single"/>
          <w:shd w:val="clear" w:color="auto" w:fill="FFFFFF"/>
          <w:lang w:val="es-ES_tradnl" w:eastAsia="es-ES"/>
        </w:rPr>
        <w:t>PORCENTAJE DE ESTOCAJE DE ROPA PARA REPOSICIONES</w:t>
      </w:r>
    </w:p>
    <w:p w14:paraId="2118FC87"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tbl>
      <w:tblPr>
        <w:tblStyle w:val="Tablaconcuadrcula3"/>
        <w:tblW w:w="0" w:type="auto"/>
        <w:jc w:val="center"/>
        <w:tblLook w:val="04A0" w:firstRow="1" w:lastRow="0" w:firstColumn="1" w:lastColumn="0" w:noHBand="0" w:noVBand="1"/>
      </w:tblPr>
      <w:tblGrid>
        <w:gridCol w:w="4251"/>
        <w:gridCol w:w="2123"/>
      </w:tblGrid>
      <w:tr w:rsidR="00B0282A" w:rsidRPr="00B0282A" w14:paraId="43B70009" w14:textId="77777777" w:rsidTr="00FC70D7">
        <w:trPr>
          <w:trHeight w:val="420"/>
          <w:jc w:val="center"/>
        </w:trPr>
        <w:tc>
          <w:tcPr>
            <w:tcW w:w="4251" w:type="dxa"/>
            <w:shd w:val="clear" w:color="auto" w:fill="D9D9D9"/>
            <w:vAlign w:val="center"/>
          </w:tcPr>
          <w:p w14:paraId="569C7E27"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CONCEPTO</w:t>
            </w:r>
          </w:p>
        </w:tc>
        <w:tc>
          <w:tcPr>
            <w:tcW w:w="2123" w:type="dxa"/>
            <w:shd w:val="clear" w:color="auto" w:fill="D9D9D9"/>
            <w:vAlign w:val="center"/>
          </w:tcPr>
          <w:p w14:paraId="4CA07BB7"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MARCAR CON UNA X</w:t>
            </w:r>
          </w:p>
        </w:tc>
      </w:tr>
      <w:tr w:rsidR="00B0282A" w:rsidRPr="00B0282A" w14:paraId="7A9EE332" w14:textId="77777777" w:rsidTr="00FC70D7">
        <w:trPr>
          <w:trHeight w:val="211"/>
          <w:jc w:val="center"/>
        </w:trPr>
        <w:tc>
          <w:tcPr>
            <w:tcW w:w="4251" w:type="dxa"/>
          </w:tcPr>
          <w:p w14:paraId="5E8929F7"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Superior al 30 %</w:t>
            </w:r>
          </w:p>
        </w:tc>
        <w:tc>
          <w:tcPr>
            <w:tcW w:w="2123" w:type="dxa"/>
          </w:tcPr>
          <w:p w14:paraId="4F1BDA9F" w14:textId="77777777" w:rsidR="00B0282A" w:rsidRPr="00B0282A" w:rsidRDefault="00B0282A" w:rsidP="00B0282A">
            <w:pPr>
              <w:autoSpaceDE w:val="0"/>
              <w:autoSpaceDN w:val="0"/>
              <w:adjustRightInd w:val="0"/>
              <w:jc w:val="both"/>
              <w:rPr>
                <w:rFonts w:ascii="Verdana" w:hAnsi="Verdana" w:cs="Verdana"/>
                <w:sz w:val="16"/>
                <w:szCs w:val="16"/>
              </w:rPr>
            </w:pPr>
          </w:p>
        </w:tc>
      </w:tr>
      <w:tr w:rsidR="00B0282A" w:rsidRPr="00B0282A" w14:paraId="7C3AB314" w14:textId="77777777" w:rsidTr="00FC70D7">
        <w:trPr>
          <w:trHeight w:val="211"/>
          <w:jc w:val="center"/>
        </w:trPr>
        <w:tc>
          <w:tcPr>
            <w:tcW w:w="4251" w:type="dxa"/>
          </w:tcPr>
          <w:p w14:paraId="3C7EE269"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el 15 y el 30 %</w:t>
            </w:r>
          </w:p>
        </w:tc>
        <w:tc>
          <w:tcPr>
            <w:tcW w:w="2123" w:type="dxa"/>
          </w:tcPr>
          <w:p w14:paraId="6AC0A9B0"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3F2E9462" w14:textId="77777777" w:rsidTr="00FC70D7">
        <w:trPr>
          <w:trHeight w:val="211"/>
          <w:jc w:val="center"/>
        </w:trPr>
        <w:tc>
          <w:tcPr>
            <w:tcW w:w="4251" w:type="dxa"/>
          </w:tcPr>
          <w:p w14:paraId="72F506EA"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Inferior al 15 %</w:t>
            </w:r>
          </w:p>
        </w:tc>
        <w:tc>
          <w:tcPr>
            <w:tcW w:w="2123" w:type="dxa"/>
          </w:tcPr>
          <w:p w14:paraId="3D173A91" w14:textId="77777777" w:rsidR="00B0282A" w:rsidRPr="00B0282A" w:rsidRDefault="00B0282A" w:rsidP="00B0282A">
            <w:pPr>
              <w:autoSpaceDE w:val="0"/>
              <w:autoSpaceDN w:val="0"/>
              <w:adjustRightInd w:val="0"/>
              <w:jc w:val="center"/>
              <w:rPr>
                <w:rFonts w:ascii="Verdana" w:hAnsi="Verdana" w:cs="Verdana"/>
                <w:sz w:val="16"/>
                <w:szCs w:val="16"/>
              </w:rPr>
            </w:pPr>
          </w:p>
        </w:tc>
      </w:tr>
    </w:tbl>
    <w:p w14:paraId="78FF46EB"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p w14:paraId="7450A4F9"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r w:rsidRPr="00B0282A">
        <w:rPr>
          <w:rFonts w:ascii="Verdana" w:eastAsia="Times New Roman" w:hAnsi="Verdana" w:cs="Arial"/>
          <w:b/>
          <w:bCs/>
          <w:color w:val="212121"/>
          <w:sz w:val="20"/>
          <w:szCs w:val="20"/>
          <w:u w:val="single"/>
          <w:shd w:val="clear" w:color="auto" w:fill="FFFFFF"/>
          <w:lang w:val="es-ES_tradnl" w:eastAsia="es-ES"/>
        </w:rPr>
        <w:t>TIEMPO DE RESPUESTA EN INCIDENCIAS</w:t>
      </w:r>
    </w:p>
    <w:p w14:paraId="54D5CB2F"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tbl>
      <w:tblPr>
        <w:tblStyle w:val="Tablaconcuadrcula3"/>
        <w:tblW w:w="0" w:type="auto"/>
        <w:jc w:val="center"/>
        <w:tblLook w:val="04A0" w:firstRow="1" w:lastRow="0" w:firstColumn="1" w:lastColumn="0" w:noHBand="0" w:noVBand="1"/>
      </w:tblPr>
      <w:tblGrid>
        <w:gridCol w:w="4251"/>
        <w:gridCol w:w="2123"/>
      </w:tblGrid>
      <w:tr w:rsidR="00B0282A" w:rsidRPr="00B0282A" w14:paraId="09359FDB" w14:textId="77777777" w:rsidTr="00FC70D7">
        <w:trPr>
          <w:trHeight w:val="420"/>
          <w:jc w:val="center"/>
        </w:trPr>
        <w:tc>
          <w:tcPr>
            <w:tcW w:w="4251" w:type="dxa"/>
            <w:shd w:val="clear" w:color="auto" w:fill="D9D9D9"/>
            <w:vAlign w:val="center"/>
          </w:tcPr>
          <w:p w14:paraId="28E0A51D"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CONCEPTO</w:t>
            </w:r>
          </w:p>
        </w:tc>
        <w:tc>
          <w:tcPr>
            <w:tcW w:w="2123" w:type="dxa"/>
            <w:shd w:val="clear" w:color="auto" w:fill="D9D9D9"/>
            <w:vAlign w:val="center"/>
          </w:tcPr>
          <w:p w14:paraId="4D2B179C"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MARCAR CON UNA X</w:t>
            </w:r>
          </w:p>
        </w:tc>
      </w:tr>
      <w:tr w:rsidR="00B0282A" w:rsidRPr="00B0282A" w14:paraId="0723BB25" w14:textId="77777777" w:rsidTr="00FC70D7">
        <w:trPr>
          <w:trHeight w:val="211"/>
          <w:jc w:val="center"/>
        </w:trPr>
        <w:tc>
          <w:tcPr>
            <w:tcW w:w="4251" w:type="dxa"/>
          </w:tcPr>
          <w:p w14:paraId="6942426A"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Inferior a 48 horas</w:t>
            </w:r>
          </w:p>
        </w:tc>
        <w:tc>
          <w:tcPr>
            <w:tcW w:w="2123" w:type="dxa"/>
          </w:tcPr>
          <w:p w14:paraId="2DFABCA4" w14:textId="77777777" w:rsidR="00B0282A" w:rsidRPr="00B0282A" w:rsidRDefault="00B0282A" w:rsidP="00B0282A">
            <w:pPr>
              <w:autoSpaceDE w:val="0"/>
              <w:autoSpaceDN w:val="0"/>
              <w:adjustRightInd w:val="0"/>
              <w:jc w:val="both"/>
              <w:rPr>
                <w:rFonts w:ascii="Verdana" w:hAnsi="Verdana" w:cs="Verdana"/>
                <w:sz w:val="16"/>
                <w:szCs w:val="16"/>
              </w:rPr>
            </w:pPr>
          </w:p>
        </w:tc>
      </w:tr>
      <w:tr w:rsidR="00B0282A" w:rsidRPr="00B0282A" w14:paraId="05C7A75C" w14:textId="77777777" w:rsidTr="00FC70D7">
        <w:trPr>
          <w:trHeight w:val="211"/>
          <w:jc w:val="center"/>
        </w:trPr>
        <w:tc>
          <w:tcPr>
            <w:tcW w:w="4251" w:type="dxa"/>
          </w:tcPr>
          <w:p w14:paraId="00CF2C93"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48 horas y 4 días</w:t>
            </w:r>
          </w:p>
        </w:tc>
        <w:tc>
          <w:tcPr>
            <w:tcW w:w="2123" w:type="dxa"/>
          </w:tcPr>
          <w:p w14:paraId="26EDA45F"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2BA3D581" w14:textId="77777777" w:rsidTr="00FC70D7">
        <w:trPr>
          <w:trHeight w:val="211"/>
          <w:jc w:val="center"/>
        </w:trPr>
        <w:tc>
          <w:tcPr>
            <w:tcW w:w="4251" w:type="dxa"/>
          </w:tcPr>
          <w:p w14:paraId="576C210A"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4 días y 1 semana</w:t>
            </w:r>
          </w:p>
        </w:tc>
        <w:tc>
          <w:tcPr>
            <w:tcW w:w="2123" w:type="dxa"/>
          </w:tcPr>
          <w:p w14:paraId="6A3C700F"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1F370B19" w14:textId="77777777" w:rsidTr="00FC70D7">
        <w:trPr>
          <w:trHeight w:val="211"/>
          <w:jc w:val="center"/>
        </w:trPr>
        <w:tc>
          <w:tcPr>
            <w:tcW w:w="4251" w:type="dxa"/>
          </w:tcPr>
          <w:p w14:paraId="47427879"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1 semana</w:t>
            </w:r>
          </w:p>
        </w:tc>
        <w:tc>
          <w:tcPr>
            <w:tcW w:w="2123" w:type="dxa"/>
          </w:tcPr>
          <w:p w14:paraId="5C14A627" w14:textId="77777777" w:rsidR="00B0282A" w:rsidRPr="00B0282A" w:rsidRDefault="00B0282A" w:rsidP="00B0282A">
            <w:pPr>
              <w:autoSpaceDE w:val="0"/>
              <w:autoSpaceDN w:val="0"/>
              <w:adjustRightInd w:val="0"/>
              <w:jc w:val="center"/>
              <w:rPr>
                <w:rFonts w:ascii="Verdana" w:hAnsi="Verdana" w:cs="Verdana"/>
                <w:sz w:val="16"/>
                <w:szCs w:val="16"/>
              </w:rPr>
            </w:pPr>
          </w:p>
        </w:tc>
      </w:tr>
    </w:tbl>
    <w:p w14:paraId="1DB18B43"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highlight w:val="yellow"/>
          <w:u w:val="single"/>
          <w:shd w:val="clear" w:color="auto" w:fill="FFFFFF"/>
          <w:lang w:val="es-ES_tradnl" w:eastAsia="es-ES"/>
        </w:rPr>
      </w:pPr>
    </w:p>
    <w:p w14:paraId="3F384043"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r w:rsidRPr="00B0282A">
        <w:rPr>
          <w:rFonts w:ascii="Verdana" w:eastAsia="Times New Roman" w:hAnsi="Verdana" w:cs="Arial"/>
          <w:b/>
          <w:bCs/>
          <w:color w:val="212121"/>
          <w:sz w:val="20"/>
          <w:szCs w:val="20"/>
          <w:u w:val="single"/>
          <w:shd w:val="clear" w:color="auto" w:fill="FFFFFF"/>
          <w:lang w:val="es-ES_tradnl" w:eastAsia="es-ES"/>
        </w:rPr>
        <w:t>VIDA ÚTIL DE LAS PRENDAS</w:t>
      </w:r>
    </w:p>
    <w:p w14:paraId="6C0629A5"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tbl>
      <w:tblPr>
        <w:tblStyle w:val="Tablaconcuadrcula3"/>
        <w:tblW w:w="0" w:type="auto"/>
        <w:jc w:val="center"/>
        <w:tblLook w:val="04A0" w:firstRow="1" w:lastRow="0" w:firstColumn="1" w:lastColumn="0" w:noHBand="0" w:noVBand="1"/>
      </w:tblPr>
      <w:tblGrid>
        <w:gridCol w:w="4251"/>
        <w:gridCol w:w="2123"/>
      </w:tblGrid>
      <w:tr w:rsidR="00B0282A" w:rsidRPr="00B0282A" w14:paraId="293F9F2C" w14:textId="77777777" w:rsidTr="00FC70D7">
        <w:trPr>
          <w:trHeight w:val="420"/>
          <w:jc w:val="center"/>
        </w:trPr>
        <w:tc>
          <w:tcPr>
            <w:tcW w:w="4251" w:type="dxa"/>
            <w:shd w:val="clear" w:color="auto" w:fill="D9D9D9"/>
            <w:vAlign w:val="center"/>
          </w:tcPr>
          <w:p w14:paraId="4378A0F1"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CONCEPTO</w:t>
            </w:r>
          </w:p>
        </w:tc>
        <w:tc>
          <w:tcPr>
            <w:tcW w:w="2123" w:type="dxa"/>
            <w:shd w:val="clear" w:color="auto" w:fill="D9D9D9"/>
            <w:vAlign w:val="center"/>
          </w:tcPr>
          <w:p w14:paraId="05C31D17"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MARCAR CON UNA X</w:t>
            </w:r>
          </w:p>
        </w:tc>
      </w:tr>
      <w:tr w:rsidR="00B0282A" w:rsidRPr="00B0282A" w14:paraId="49439362" w14:textId="77777777" w:rsidTr="00FC70D7">
        <w:trPr>
          <w:trHeight w:val="211"/>
          <w:jc w:val="center"/>
        </w:trPr>
        <w:tc>
          <w:tcPr>
            <w:tcW w:w="4251" w:type="dxa"/>
          </w:tcPr>
          <w:p w14:paraId="08CA2E15"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Inferior a 50 lavados</w:t>
            </w:r>
          </w:p>
        </w:tc>
        <w:tc>
          <w:tcPr>
            <w:tcW w:w="2123" w:type="dxa"/>
          </w:tcPr>
          <w:p w14:paraId="4F569FF7" w14:textId="77777777" w:rsidR="00B0282A" w:rsidRPr="00B0282A" w:rsidRDefault="00B0282A" w:rsidP="00B0282A">
            <w:pPr>
              <w:autoSpaceDE w:val="0"/>
              <w:autoSpaceDN w:val="0"/>
              <w:adjustRightInd w:val="0"/>
              <w:jc w:val="both"/>
              <w:rPr>
                <w:rFonts w:ascii="Verdana" w:hAnsi="Verdana" w:cs="Verdana"/>
                <w:sz w:val="16"/>
                <w:szCs w:val="16"/>
              </w:rPr>
            </w:pPr>
          </w:p>
        </w:tc>
      </w:tr>
      <w:tr w:rsidR="00B0282A" w:rsidRPr="00B0282A" w14:paraId="05D04AC5" w14:textId="77777777" w:rsidTr="00FC70D7">
        <w:trPr>
          <w:trHeight w:val="211"/>
          <w:jc w:val="center"/>
        </w:trPr>
        <w:tc>
          <w:tcPr>
            <w:tcW w:w="4251" w:type="dxa"/>
          </w:tcPr>
          <w:p w14:paraId="4079E979"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Entre 50 y 100 lavados</w:t>
            </w:r>
          </w:p>
        </w:tc>
        <w:tc>
          <w:tcPr>
            <w:tcW w:w="2123" w:type="dxa"/>
          </w:tcPr>
          <w:p w14:paraId="1FFE9CC1" w14:textId="77777777" w:rsidR="00B0282A" w:rsidRPr="00B0282A" w:rsidRDefault="00B0282A" w:rsidP="00B0282A">
            <w:pPr>
              <w:autoSpaceDE w:val="0"/>
              <w:autoSpaceDN w:val="0"/>
              <w:adjustRightInd w:val="0"/>
              <w:jc w:val="center"/>
              <w:rPr>
                <w:rFonts w:ascii="Verdana" w:hAnsi="Verdana" w:cs="Verdana"/>
                <w:sz w:val="16"/>
                <w:szCs w:val="16"/>
              </w:rPr>
            </w:pPr>
          </w:p>
        </w:tc>
      </w:tr>
      <w:tr w:rsidR="00B0282A" w:rsidRPr="00B0282A" w14:paraId="6B7A3B51" w14:textId="77777777" w:rsidTr="00FC70D7">
        <w:trPr>
          <w:trHeight w:val="211"/>
          <w:jc w:val="center"/>
        </w:trPr>
        <w:tc>
          <w:tcPr>
            <w:tcW w:w="4251" w:type="dxa"/>
          </w:tcPr>
          <w:p w14:paraId="22D112F4"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Superior a 100 lavados</w:t>
            </w:r>
          </w:p>
        </w:tc>
        <w:tc>
          <w:tcPr>
            <w:tcW w:w="2123" w:type="dxa"/>
          </w:tcPr>
          <w:p w14:paraId="49D0D4A3" w14:textId="77777777" w:rsidR="00B0282A" w:rsidRPr="00B0282A" w:rsidRDefault="00B0282A" w:rsidP="00B0282A">
            <w:pPr>
              <w:autoSpaceDE w:val="0"/>
              <w:autoSpaceDN w:val="0"/>
              <w:adjustRightInd w:val="0"/>
              <w:jc w:val="center"/>
              <w:rPr>
                <w:rFonts w:ascii="Verdana" w:hAnsi="Verdana" w:cs="Verdana"/>
                <w:sz w:val="16"/>
                <w:szCs w:val="16"/>
              </w:rPr>
            </w:pPr>
          </w:p>
        </w:tc>
      </w:tr>
    </w:tbl>
    <w:p w14:paraId="4B4284EA"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sz w:val="20"/>
          <w:szCs w:val="20"/>
          <w:highlight w:val="yellow"/>
          <w:u w:val="single"/>
          <w:shd w:val="clear" w:color="auto" w:fill="FFFFFF"/>
          <w:lang w:val="es-ES_tradnl" w:eastAsia="es-ES"/>
        </w:rPr>
      </w:pPr>
    </w:p>
    <w:p w14:paraId="51F1F3D3" w14:textId="77777777" w:rsidR="00B0282A" w:rsidRPr="00B0282A" w:rsidRDefault="00B0282A" w:rsidP="00B0282A">
      <w:pPr>
        <w:spacing w:after="0" w:line="240" w:lineRule="auto"/>
        <w:rPr>
          <w:rFonts w:ascii="Verdana" w:eastAsia="Calibri" w:hAnsi="Verdana" w:cs="Calibri"/>
          <w:b/>
          <w:sz w:val="20"/>
          <w:lang w:val="es-ES_tradnl"/>
        </w:rPr>
      </w:pPr>
      <w:r w:rsidRPr="00B0282A">
        <w:rPr>
          <w:rFonts w:ascii="Verdana" w:eastAsia="Calibri" w:hAnsi="Verdana" w:cs="Calibri"/>
          <w:b/>
          <w:sz w:val="20"/>
          <w:lang w:val="es-ES_tradnl"/>
        </w:rPr>
        <w:br w:type="page"/>
      </w:r>
    </w:p>
    <w:p w14:paraId="4A23D84B" w14:textId="77777777" w:rsidR="00B0282A" w:rsidRPr="00B0282A" w:rsidRDefault="00B0282A" w:rsidP="00B0282A">
      <w:pPr>
        <w:numPr>
          <w:ilvl w:val="1"/>
          <w:numId w:val="9"/>
        </w:numPr>
        <w:tabs>
          <w:tab w:val="num" w:pos="0"/>
          <w:tab w:val="left" w:pos="284"/>
        </w:tabs>
        <w:spacing w:after="200" w:line="240" w:lineRule="auto"/>
        <w:contextualSpacing/>
        <w:jc w:val="both"/>
        <w:rPr>
          <w:rFonts w:ascii="Verdana" w:eastAsia="Times New Roman" w:hAnsi="Verdana" w:cs="Arial"/>
          <w:b/>
          <w:bCs/>
          <w:color w:val="212121"/>
          <w:sz w:val="20"/>
          <w:szCs w:val="20"/>
          <w:shd w:val="clear" w:color="auto" w:fill="FFFFFF"/>
          <w:lang w:eastAsia="es-ES"/>
        </w:rPr>
      </w:pPr>
      <w:r w:rsidRPr="00B0282A">
        <w:rPr>
          <w:rFonts w:ascii="Verdana" w:eastAsia="Calibri" w:hAnsi="Verdana" w:cs="Calibri"/>
          <w:b/>
          <w:sz w:val="20"/>
          <w:lang w:val="es-ES_tradnl"/>
        </w:rPr>
        <w:lastRenderedPageBreak/>
        <w:t>CRITERIO CONDICIÓN SOCIAL</w:t>
      </w:r>
    </w:p>
    <w:p w14:paraId="5C2D8BA3"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sz w:val="20"/>
          <w:szCs w:val="20"/>
          <w:u w:val="single"/>
          <w:shd w:val="clear" w:color="auto" w:fill="FFFFFF"/>
          <w:lang w:eastAsia="es-ES"/>
        </w:rPr>
      </w:pPr>
      <w:r w:rsidRPr="00B0282A">
        <w:rPr>
          <w:rFonts w:ascii="Verdana" w:eastAsia="Times New Roman" w:hAnsi="Verdana" w:cs="Arial"/>
          <w:b/>
          <w:bCs/>
          <w:sz w:val="20"/>
          <w:szCs w:val="20"/>
          <w:u w:val="single"/>
          <w:shd w:val="clear" w:color="auto" w:fill="FFFFFF"/>
          <w:lang w:eastAsia="es-ES"/>
        </w:rPr>
        <w:t>CONTRATACIÓN INDEFINIDA DE LAS PERSONAS TRABAJADORAS ADSCRITAS EN LA EJECUCIÓN DEL CONTRATO:</w:t>
      </w:r>
    </w:p>
    <w:p w14:paraId="5A52D69D" w14:textId="77777777" w:rsidR="00B0282A" w:rsidRPr="00B0282A" w:rsidRDefault="00B0282A" w:rsidP="00B0282A">
      <w:pPr>
        <w:spacing w:after="0" w:line="240" w:lineRule="auto"/>
        <w:contextualSpacing/>
        <w:jc w:val="both"/>
        <w:rPr>
          <w:rFonts w:ascii="Verdana" w:eastAsia="Times New Roman" w:hAnsi="Verdana" w:cs="Times New Roman"/>
          <w:b/>
          <w:bCs/>
          <w:sz w:val="20"/>
          <w:szCs w:val="20"/>
        </w:rPr>
      </w:pPr>
    </w:p>
    <w:tbl>
      <w:tblPr>
        <w:tblStyle w:val="Tablaconcuadrcula3"/>
        <w:tblW w:w="0" w:type="auto"/>
        <w:jc w:val="center"/>
        <w:tblLook w:val="04A0" w:firstRow="1" w:lastRow="0" w:firstColumn="1" w:lastColumn="0" w:noHBand="0" w:noVBand="1"/>
      </w:tblPr>
      <w:tblGrid>
        <w:gridCol w:w="4251"/>
        <w:gridCol w:w="1985"/>
      </w:tblGrid>
      <w:tr w:rsidR="00B0282A" w:rsidRPr="00B0282A" w14:paraId="02F146B0" w14:textId="77777777" w:rsidTr="00FC70D7">
        <w:trPr>
          <w:jc w:val="center"/>
        </w:trPr>
        <w:tc>
          <w:tcPr>
            <w:tcW w:w="4251" w:type="dxa"/>
            <w:shd w:val="clear" w:color="auto" w:fill="D9D9D9"/>
          </w:tcPr>
          <w:p w14:paraId="37001C2D"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 xml:space="preserve">CONCEPTO </w:t>
            </w:r>
          </w:p>
        </w:tc>
        <w:tc>
          <w:tcPr>
            <w:tcW w:w="1985" w:type="dxa"/>
            <w:shd w:val="clear" w:color="auto" w:fill="D9D9D9"/>
          </w:tcPr>
          <w:p w14:paraId="1A45CDB5" w14:textId="77777777" w:rsidR="00B0282A" w:rsidRPr="00B0282A" w:rsidRDefault="00B0282A" w:rsidP="00B0282A">
            <w:pPr>
              <w:autoSpaceDE w:val="0"/>
              <w:autoSpaceDN w:val="0"/>
              <w:adjustRightInd w:val="0"/>
              <w:jc w:val="center"/>
              <w:rPr>
                <w:rFonts w:ascii="Verdana" w:hAnsi="Verdana" w:cs="Verdana"/>
                <w:b/>
                <w:bCs/>
                <w:sz w:val="16"/>
                <w:szCs w:val="16"/>
              </w:rPr>
            </w:pPr>
            <w:r w:rsidRPr="00B0282A">
              <w:rPr>
                <w:rFonts w:ascii="Verdana" w:hAnsi="Verdana" w:cs="Verdana"/>
                <w:b/>
                <w:bCs/>
                <w:sz w:val="16"/>
                <w:szCs w:val="16"/>
              </w:rPr>
              <w:t>PORCENTAJE</w:t>
            </w:r>
          </w:p>
        </w:tc>
      </w:tr>
      <w:tr w:rsidR="00B0282A" w:rsidRPr="00B0282A" w14:paraId="62D37EEE" w14:textId="77777777" w:rsidTr="00FC70D7">
        <w:trPr>
          <w:jc w:val="center"/>
        </w:trPr>
        <w:tc>
          <w:tcPr>
            <w:tcW w:w="4251" w:type="dxa"/>
          </w:tcPr>
          <w:p w14:paraId="7D318EAC" w14:textId="77777777" w:rsidR="00B0282A" w:rsidRPr="00B0282A" w:rsidRDefault="00B0282A" w:rsidP="00B0282A">
            <w:pPr>
              <w:autoSpaceDE w:val="0"/>
              <w:autoSpaceDN w:val="0"/>
              <w:adjustRightInd w:val="0"/>
              <w:jc w:val="both"/>
              <w:rPr>
                <w:rFonts w:ascii="Verdana" w:hAnsi="Verdana" w:cs="Verdana"/>
                <w:sz w:val="16"/>
                <w:szCs w:val="16"/>
              </w:rPr>
            </w:pPr>
            <w:r w:rsidRPr="00B0282A">
              <w:rPr>
                <w:rFonts w:ascii="Verdana" w:hAnsi="Verdana" w:cs="Verdana"/>
                <w:sz w:val="16"/>
                <w:szCs w:val="16"/>
              </w:rPr>
              <w:t>Porcentaje de personas con contratación indefinida del total de personas adscritas en la ejecución del contrato</w:t>
            </w:r>
          </w:p>
        </w:tc>
        <w:tc>
          <w:tcPr>
            <w:tcW w:w="1985" w:type="dxa"/>
          </w:tcPr>
          <w:p w14:paraId="713B5A4A" w14:textId="77777777" w:rsidR="00B0282A" w:rsidRPr="00B0282A" w:rsidRDefault="00B0282A" w:rsidP="00B0282A">
            <w:pPr>
              <w:autoSpaceDE w:val="0"/>
              <w:autoSpaceDN w:val="0"/>
              <w:adjustRightInd w:val="0"/>
              <w:jc w:val="center"/>
              <w:rPr>
                <w:rFonts w:ascii="Verdana" w:hAnsi="Verdana" w:cs="Verdana"/>
                <w:sz w:val="16"/>
                <w:szCs w:val="16"/>
              </w:rPr>
            </w:pPr>
          </w:p>
          <w:p w14:paraId="0D03B8C1" w14:textId="77777777" w:rsidR="00B0282A" w:rsidRPr="00B0282A" w:rsidRDefault="00B0282A" w:rsidP="00B0282A">
            <w:pPr>
              <w:autoSpaceDE w:val="0"/>
              <w:autoSpaceDN w:val="0"/>
              <w:adjustRightInd w:val="0"/>
              <w:jc w:val="center"/>
              <w:rPr>
                <w:rFonts w:ascii="Verdana" w:hAnsi="Verdana" w:cs="Verdana"/>
                <w:sz w:val="16"/>
                <w:szCs w:val="16"/>
              </w:rPr>
            </w:pPr>
            <w:r w:rsidRPr="00B0282A">
              <w:rPr>
                <w:rFonts w:ascii="Verdana" w:hAnsi="Verdana" w:cs="Verdana"/>
                <w:sz w:val="16"/>
                <w:szCs w:val="16"/>
              </w:rPr>
              <w:t>%</w:t>
            </w:r>
          </w:p>
        </w:tc>
      </w:tr>
    </w:tbl>
    <w:p w14:paraId="66B960DA" w14:textId="77777777" w:rsidR="00B0282A" w:rsidRPr="00B0282A" w:rsidRDefault="00B0282A" w:rsidP="00B0282A">
      <w:pPr>
        <w:spacing w:after="0" w:line="240" w:lineRule="auto"/>
        <w:ind w:left="1080"/>
        <w:contextualSpacing/>
        <w:textAlignment w:val="baseline"/>
        <w:rPr>
          <w:rFonts w:ascii="Verdana" w:eastAsia="Times New Roman" w:hAnsi="Verdana" w:cs="Times New Roman"/>
          <w:b/>
          <w:sz w:val="20"/>
          <w:szCs w:val="20"/>
          <w:lang w:val="ca-ES" w:eastAsia="es-ES"/>
        </w:rPr>
      </w:pPr>
    </w:p>
    <w:p w14:paraId="70C576B7" w14:textId="77777777" w:rsidR="00B0282A" w:rsidRPr="00B0282A" w:rsidRDefault="00B0282A" w:rsidP="00B0282A">
      <w:pPr>
        <w:overflowPunct w:val="0"/>
        <w:autoSpaceDE w:val="0"/>
        <w:autoSpaceDN w:val="0"/>
        <w:adjustRightInd w:val="0"/>
        <w:spacing w:after="0" w:line="240" w:lineRule="auto"/>
        <w:jc w:val="both"/>
        <w:textAlignment w:val="baseline"/>
        <w:rPr>
          <w:rFonts w:ascii="Verdana" w:eastAsia="Times New Roman" w:hAnsi="Verdana" w:cs="Courier"/>
          <w:b/>
          <w:sz w:val="20"/>
          <w:szCs w:val="20"/>
          <w:lang w:val="es-ES_tradnl" w:eastAsia="es-ES"/>
        </w:rPr>
      </w:pPr>
      <w:r w:rsidRPr="00B0282A">
        <w:rPr>
          <w:rFonts w:ascii="Verdana" w:eastAsia="Times New Roman" w:hAnsi="Verdana" w:cs="Courier"/>
          <w:b/>
          <w:sz w:val="20"/>
          <w:szCs w:val="20"/>
          <w:lang w:val="es-ES_tradnl" w:eastAsia="es-ES"/>
        </w:rPr>
        <w:t>Deberá acompañarse de un listado del personal nominativo adscrito al servicio. Las ofertas que no aporten ningún porcentaje ni listado de personal obtendrán 0 puntos, independientemente del porcentaje indicado.</w:t>
      </w:r>
    </w:p>
    <w:p w14:paraId="62683D6B" w14:textId="77777777" w:rsidR="00B0282A" w:rsidRPr="00B0282A" w:rsidRDefault="00B0282A" w:rsidP="00B0282A">
      <w:pPr>
        <w:overflowPunct w:val="0"/>
        <w:autoSpaceDE w:val="0"/>
        <w:autoSpaceDN w:val="0"/>
        <w:adjustRightInd w:val="0"/>
        <w:spacing w:after="0" w:line="240" w:lineRule="auto"/>
        <w:jc w:val="both"/>
        <w:textAlignment w:val="baseline"/>
        <w:rPr>
          <w:rFonts w:ascii="Verdana" w:eastAsia="Times New Roman" w:hAnsi="Verdana" w:cs="Courier"/>
          <w:b/>
          <w:sz w:val="20"/>
          <w:szCs w:val="20"/>
          <w:lang w:val="es-ES_tradnl" w:eastAsia="es-ES"/>
        </w:rPr>
      </w:pPr>
    </w:p>
    <w:p w14:paraId="54092449" w14:textId="77777777" w:rsidR="00B0282A" w:rsidRPr="00B0282A" w:rsidRDefault="00B0282A" w:rsidP="00B0282A">
      <w:pPr>
        <w:overflowPunct w:val="0"/>
        <w:autoSpaceDE w:val="0"/>
        <w:autoSpaceDN w:val="0"/>
        <w:adjustRightInd w:val="0"/>
        <w:spacing w:after="0" w:line="240" w:lineRule="auto"/>
        <w:jc w:val="both"/>
        <w:textAlignment w:val="baseline"/>
        <w:rPr>
          <w:rFonts w:ascii="Verdana" w:eastAsia="Times New Roman" w:hAnsi="Verdana" w:cs="Courier"/>
          <w:bCs/>
          <w:sz w:val="20"/>
          <w:szCs w:val="20"/>
          <w:lang w:val="es-ES_tradnl" w:eastAsia="es-ES"/>
        </w:rPr>
      </w:pPr>
      <w:r w:rsidRPr="00B0282A">
        <w:rPr>
          <w:rFonts w:ascii="Verdana" w:eastAsia="Times New Roman" w:hAnsi="Verdana" w:cs="Courier"/>
          <w:bCs/>
          <w:sz w:val="20"/>
          <w:szCs w:val="20"/>
          <w:lang w:val="es-ES_tradnl" w:eastAsia="es-ES"/>
        </w:rPr>
        <w:t>Personal adscrito al objeto contractual y tipo de contratación:</w:t>
      </w:r>
    </w:p>
    <w:p w14:paraId="7DC1EC5E" w14:textId="77777777" w:rsidR="00B0282A" w:rsidRPr="00B0282A" w:rsidRDefault="00B0282A" w:rsidP="00B0282A">
      <w:pPr>
        <w:overflowPunct w:val="0"/>
        <w:autoSpaceDE w:val="0"/>
        <w:autoSpaceDN w:val="0"/>
        <w:adjustRightInd w:val="0"/>
        <w:spacing w:after="0" w:line="240" w:lineRule="auto"/>
        <w:jc w:val="both"/>
        <w:textAlignment w:val="baseline"/>
        <w:rPr>
          <w:rFonts w:ascii="Verdana" w:eastAsia="Times New Roman" w:hAnsi="Verdana" w:cs="Courier"/>
          <w:bCs/>
          <w:sz w:val="20"/>
          <w:szCs w:val="20"/>
          <w:lang w:val="es-ES_tradnl" w:eastAsia="es-ES"/>
        </w:rPr>
      </w:pPr>
    </w:p>
    <w:p w14:paraId="1395C8EA" w14:textId="77777777" w:rsidR="00B0282A" w:rsidRPr="00B0282A" w:rsidRDefault="00B0282A" w:rsidP="00B0282A">
      <w:pPr>
        <w:numPr>
          <w:ilvl w:val="2"/>
          <w:numId w:val="9"/>
        </w:numPr>
        <w:overflowPunct w:val="0"/>
        <w:autoSpaceDE w:val="0"/>
        <w:autoSpaceDN w:val="0"/>
        <w:adjustRightInd w:val="0"/>
        <w:spacing w:after="0" w:line="240" w:lineRule="auto"/>
        <w:contextualSpacing/>
        <w:jc w:val="both"/>
        <w:textAlignment w:val="baseline"/>
        <w:rPr>
          <w:rFonts w:ascii="Verdana" w:eastAsia="Times New Roman" w:hAnsi="Verdana" w:cs="Arial"/>
          <w:bCs/>
          <w:spacing w:val="4"/>
          <w:kern w:val="28"/>
          <w:sz w:val="20"/>
          <w:szCs w:val="24"/>
          <w:lang w:val="ca-ES" w:eastAsia="es-ES"/>
        </w:rPr>
      </w:pPr>
      <w:r w:rsidRPr="00B0282A">
        <w:rPr>
          <w:rFonts w:ascii="Verdana" w:eastAsia="Times New Roman" w:hAnsi="Verdana" w:cs="Arial"/>
          <w:bCs/>
          <w:spacing w:val="4"/>
          <w:kern w:val="28"/>
          <w:sz w:val="20"/>
          <w:szCs w:val="24"/>
          <w:lang w:val="ca-ES" w:eastAsia="es-ES"/>
        </w:rPr>
        <w:t>......................</w:t>
      </w:r>
    </w:p>
    <w:p w14:paraId="744968BC" w14:textId="77777777" w:rsidR="00B0282A" w:rsidRPr="00B0282A" w:rsidRDefault="00B0282A" w:rsidP="00B0282A">
      <w:pPr>
        <w:numPr>
          <w:ilvl w:val="2"/>
          <w:numId w:val="9"/>
        </w:numPr>
        <w:overflowPunct w:val="0"/>
        <w:autoSpaceDE w:val="0"/>
        <w:autoSpaceDN w:val="0"/>
        <w:adjustRightInd w:val="0"/>
        <w:spacing w:after="0" w:line="240" w:lineRule="auto"/>
        <w:contextualSpacing/>
        <w:jc w:val="both"/>
        <w:textAlignment w:val="baseline"/>
        <w:rPr>
          <w:rFonts w:ascii="Verdana" w:eastAsia="Times New Roman" w:hAnsi="Verdana" w:cs="Arial"/>
          <w:bCs/>
          <w:spacing w:val="4"/>
          <w:kern w:val="28"/>
          <w:sz w:val="20"/>
          <w:szCs w:val="24"/>
          <w:lang w:val="ca-ES" w:eastAsia="es-ES"/>
        </w:rPr>
      </w:pPr>
      <w:r w:rsidRPr="00B0282A">
        <w:rPr>
          <w:rFonts w:ascii="Verdana" w:eastAsia="Times New Roman" w:hAnsi="Verdana" w:cs="Arial"/>
          <w:bCs/>
          <w:spacing w:val="4"/>
          <w:kern w:val="28"/>
          <w:sz w:val="20"/>
          <w:szCs w:val="24"/>
          <w:lang w:val="ca-ES" w:eastAsia="es-ES"/>
        </w:rPr>
        <w:t>......................</w:t>
      </w:r>
    </w:p>
    <w:p w14:paraId="3F43E92F" w14:textId="77777777" w:rsidR="00B0282A" w:rsidRPr="00B0282A" w:rsidRDefault="00B0282A" w:rsidP="00B0282A">
      <w:pPr>
        <w:overflowPunct w:val="0"/>
        <w:autoSpaceDE w:val="0"/>
        <w:autoSpaceDN w:val="0"/>
        <w:adjustRightInd w:val="0"/>
        <w:spacing w:after="0" w:line="240" w:lineRule="auto"/>
        <w:ind w:left="1080"/>
        <w:jc w:val="both"/>
        <w:textAlignment w:val="baseline"/>
        <w:rPr>
          <w:rFonts w:ascii="Verdana" w:eastAsia="Times New Roman" w:hAnsi="Verdana" w:cs="Arial"/>
          <w:bCs/>
          <w:spacing w:val="4"/>
          <w:kern w:val="28"/>
          <w:sz w:val="20"/>
          <w:szCs w:val="24"/>
          <w:lang w:val="ca-ES" w:eastAsia="es-ES"/>
        </w:rPr>
      </w:pPr>
      <w:r w:rsidRPr="00B0282A">
        <w:rPr>
          <w:rFonts w:ascii="Verdana" w:eastAsia="Times New Roman" w:hAnsi="Verdana" w:cs="Arial"/>
          <w:bCs/>
          <w:spacing w:val="4"/>
          <w:kern w:val="28"/>
          <w:sz w:val="20"/>
          <w:szCs w:val="24"/>
          <w:lang w:val="ca-ES" w:eastAsia="es-ES"/>
        </w:rPr>
        <w:t>..........................</w:t>
      </w:r>
    </w:p>
    <w:p w14:paraId="2B5597B4"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contextualSpacing/>
        <w:jc w:val="both"/>
        <w:rPr>
          <w:rFonts w:ascii="Verdana" w:eastAsia="Times New Roman" w:hAnsi="Verdana" w:cs="Arial"/>
          <w:b/>
          <w:bCs/>
          <w:color w:val="212121"/>
          <w:sz w:val="20"/>
          <w:szCs w:val="20"/>
          <w:highlight w:val="yellow"/>
          <w:u w:val="single"/>
          <w:shd w:val="clear" w:color="auto" w:fill="FFFFFF"/>
          <w:lang w:eastAsia="es-ES"/>
        </w:rPr>
      </w:pPr>
    </w:p>
    <w:p w14:paraId="0DA98FE3" w14:textId="77777777" w:rsidR="00B0282A" w:rsidRPr="00B0282A" w:rsidRDefault="00B0282A" w:rsidP="00B0282A">
      <w:pPr>
        <w:spacing w:after="0" w:line="240" w:lineRule="auto"/>
        <w:rPr>
          <w:rFonts w:ascii="Verdana" w:eastAsia="Calibri" w:hAnsi="Verdana" w:cs="Calibri"/>
          <w:b/>
          <w:sz w:val="20"/>
          <w:lang w:val="es-ES_tradnl"/>
        </w:rPr>
      </w:pPr>
    </w:p>
    <w:p w14:paraId="3D01B37C" w14:textId="77777777" w:rsidR="00B0282A" w:rsidRPr="00B0282A" w:rsidRDefault="00B0282A" w:rsidP="00B0282A">
      <w:pPr>
        <w:numPr>
          <w:ilvl w:val="1"/>
          <w:numId w:val="9"/>
        </w:numPr>
        <w:tabs>
          <w:tab w:val="num" w:pos="0"/>
          <w:tab w:val="left" w:pos="284"/>
        </w:tabs>
        <w:spacing w:after="200" w:line="240" w:lineRule="auto"/>
        <w:contextualSpacing/>
        <w:jc w:val="both"/>
        <w:rPr>
          <w:rFonts w:ascii="Verdana" w:eastAsia="Calibri" w:hAnsi="Verdana" w:cs="Calibri"/>
          <w:b/>
          <w:sz w:val="20"/>
          <w:lang w:val="es-ES_tradnl"/>
        </w:rPr>
      </w:pPr>
      <w:r w:rsidRPr="00B0282A">
        <w:rPr>
          <w:rFonts w:ascii="Verdana" w:eastAsia="Calibri" w:hAnsi="Verdana" w:cs="Calibri"/>
          <w:b/>
          <w:sz w:val="20"/>
          <w:lang w:val="es-ES_tradnl"/>
        </w:rPr>
        <w:t>CRITERIO CONDICIONES MEDIOAMBIENTALES</w:t>
      </w:r>
    </w:p>
    <w:p w14:paraId="054F627C" w14:textId="77777777" w:rsidR="00B0282A" w:rsidRPr="00B0282A" w:rsidRDefault="00B0282A" w:rsidP="00B0282A">
      <w:pPr>
        <w:tabs>
          <w:tab w:val="num" w:pos="360"/>
        </w:tabs>
        <w:spacing w:after="0" w:line="240" w:lineRule="auto"/>
        <w:ind w:left="1080"/>
        <w:contextualSpacing/>
        <w:textAlignment w:val="baseline"/>
        <w:rPr>
          <w:rFonts w:ascii="Verdana" w:eastAsia="Times New Roman" w:hAnsi="Verdana" w:cs="Times New Roman"/>
          <w:b/>
          <w:sz w:val="20"/>
          <w:szCs w:val="20"/>
          <w:highlight w:val="yellow"/>
          <w:lang w:val="ca-ES" w:eastAsia="es-ES"/>
        </w:rPr>
      </w:pPr>
    </w:p>
    <w:p w14:paraId="5181D8A2"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000000"/>
          <w:sz w:val="20"/>
          <w:szCs w:val="20"/>
          <w:u w:val="single"/>
          <w:shd w:val="clear" w:color="auto" w:fill="FFFFFF"/>
          <w:lang w:val="es-ES_tradnl" w:eastAsia="es-ES"/>
        </w:rPr>
      </w:pPr>
      <w:r w:rsidRPr="00B0282A">
        <w:rPr>
          <w:rFonts w:ascii="Verdana" w:eastAsia="Times New Roman" w:hAnsi="Verdana" w:cs="Arial"/>
          <w:b/>
          <w:bCs/>
          <w:color w:val="000000"/>
          <w:sz w:val="20"/>
          <w:szCs w:val="20"/>
          <w:u w:val="single"/>
          <w:shd w:val="clear" w:color="auto" w:fill="FFFFFF"/>
          <w:lang w:val="es-ES_tradnl" w:eastAsia="es-ES"/>
        </w:rPr>
        <w:t>EMISIONES DE LOS VEHÍCULOS ADSCRITOS PARA LA REALIZACIÓN DEL SERVICIO:</w:t>
      </w:r>
    </w:p>
    <w:p w14:paraId="7D60916B" w14:textId="77777777" w:rsidR="00B0282A" w:rsidRPr="00B0282A" w:rsidRDefault="00B0282A" w:rsidP="00B0282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sz w:val="20"/>
          <w:szCs w:val="20"/>
          <w:u w:val="single"/>
          <w:shd w:val="clear" w:color="auto" w:fill="FFFFFF"/>
          <w:lang w:val="es-ES_tradnl" w:eastAsia="es-ES"/>
        </w:rPr>
      </w:pPr>
    </w:p>
    <w:p w14:paraId="7CB7BC84" w14:textId="77777777" w:rsidR="00B0282A" w:rsidRPr="00B0282A" w:rsidRDefault="00B0282A" w:rsidP="00B0282A">
      <w:pPr>
        <w:spacing w:after="200" w:line="240" w:lineRule="auto"/>
        <w:jc w:val="both"/>
        <w:rPr>
          <w:rFonts w:ascii="Verdana" w:eastAsia="Calibri" w:hAnsi="Verdana" w:cs="Verdana"/>
          <w:bCs/>
          <w:sz w:val="20"/>
          <w:lang w:val="es-ES_tradnl"/>
        </w:rPr>
      </w:pPr>
      <w:r w:rsidRPr="00B0282A">
        <w:rPr>
          <w:rFonts w:ascii="Verdana" w:eastAsia="Calibri" w:hAnsi="Verdana" w:cs="Calibri"/>
          <w:sz w:val="20"/>
          <w:lang w:val="es-ES_tradnl"/>
        </w:rPr>
        <w:t>Se facilitarán las fichas de los vehículos adscritos al servicio y se valorará proporcionalmente de acuerdo con la tabla siguiente:</w:t>
      </w: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B0282A" w:rsidRPr="00B0282A" w14:paraId="4B97DD2C" w14:textId="77777777" w:rsidTr="00FC70D7">
        <w:trPr>
          <w:trHeight w:val="655"/>
          <w:jc w:val="center"/>
        </w:trPr>
        <w:tc>
          <w:tcPr>
            <w:tcW w:w="3481" w:type="dxa"/>
            <w:tcBorders>
              <w:top w:val="single" w:sz="4" w:space="0" w:color="auto"/>
              <w:left w:val="single" w:sz="4" w:space="0" w:color="auto"/>
              <w:bottom w:val="single" w:sz="4" w:space="0" w:color="auto"/>
            </w:tcBorders>
            <w:shd w:val="clear" w:color="auto" w:fill="BFBFBF"/>
            <w:vAlign w:val="center"/>
          </w:tcPr>
          <w:p w14:paraId="2FC7FD87" w14:textId="77777777" w:rsidR="00B0282A" w:rsidRPr="00B0282A" w:rsidRDefault="00B0282A" w:rsidP="00B0282A">
            <w:pPr>
              <w:spacing w:before="40" w:after="40" w:line="240" w:lineRule="auto"/>
              <w:jc w:val="center"/>
              <w:outlineLvl w:val="0"/>
              <w:rPr>
                <w:rFonts w:ascii="Verdana" w:eastAsia="Calibri" w:hAnsi="Verdana" w:cs="Verdana"/>
                <w:b/>
                <w:bCs/>
                <w:sz w:val="16"/>
                <w:szCs w:val="16"/>
                <w:u w:val="single"/>
              </w:rPr>
            </w:pPr>
            <w:r w:rsidRPr="00B0282A">
              <w:rPr>
                <w:rFonts w:ascii="Verdana" w:eastAsia="Calibri" w:hAnsi="Verdana" w:cs="Calibri"/>
                <w:b/>
                <w:bCs/>
                <w:color w:val="000000"/>
                <w:sz w:val="16"/>
                <w:szCs w:val="16"/>
              </w:rPr>
              <w:t>CONTROL DE EMISIONES DE ÓXIDO DE NITROGENO (NOX) Y EMISIONES DE PARTÍCULAS (PM)</w:t>
            </w:r>
          </w:p>
        </w:tc>
        <w:tc>
          <w:tcPr>
            <w:tcW w:w="1943" w:type="dxa"/>
            <w:tcBorders>
              <w:top w:val="single" w:sz="4" w:space="0" w:color="auto"/>
            </w:tcBorders>
            <w:shd w:val="clear" w:color="auto" w:fill="BFBFBF"/>
            <w:vAlign w:val="center"/>
          </w:tcPr>
          <w:p w14:paraId="2655FB56" w14:textId="77777777" w:rsidR="00B0282A" w:rsidRPr="00B0282A" w:rsidRDefault="00B0282A" w:rsidP="00B0282A">
            <w:pPr>
              <w:spacing w:before="40" w:after="40" w:line="240" w:lineRule="auto"/>
              <w:jc w:val="center"/>
              <w:outlineLvl w:val="0"/>
              <w:rPr>
                <w:rFonts w:ascii="Verdana" w:eastAsia="Calibri" w:hAnsi="Verdana" w:cs="Verdana"/>
                <w:b/>
                <w:bCs/>
                <w:sz w:val="16"/>
                <w:szCs w:val="16"/>
                <w:lang w:val="es-ES_tradnl"/>
              </w:rPr>
            </w:pPr>
            <w:r w:rsidRPr="00B0282A">
              <w:rPr>
                <w:rFonts w:ascii="Verdana" w:eastAsia="Calibri" w:hAnsi="Verdana" w:cs="Verdana"/>
                <w:b/>
                <w:bCs/>
                <w:sz w:val="16"/>
                <w:szCs w:val="16"/>
                <w:lang w:val="es-ES_tradnl"/>
              </w:rPr>
              <w:t>Número de vehículos</w:t>
            </w:r>
          </w:p>
        </w:tc>
      </w:tr>
      <w:tr w:rsidR="00B0282A" w:rsidRPr="00B0282A" w14:paraId="0191E7AA" w14:textId="77777777" w:rsidTr="00FC70D7">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C0CAD0A" w14:textId="77777777" w:rsidR="00B0282A" w:rsidRPr="00B0282A" w:rsidRDefault="00B0282A" w:rsidP="00B0282A">
            <w:pPr>
              <w:spacing w:before="40" w:after="40" w:line="240" w:lineRule="auto"/>
              <w:jc w:val="center"/>
              <w:outlineLvl w:val="0"/>
              <w:rPr>
                <w:rFonts w:ascii="Verdana" w:eastAsia="Calibri" w:hAnsi="Verdana" w:cs="Verdana"/>
                <w:sz w:val="16"/>
                <w:szCs w:val="16"/>
                <w:lang w:val="es-ES_tradnl"/>
              </w:rPr>
            </w:pPr>
            <w:r w:rsidRPr="00B0282A">
              <w:rPr>
                <w:rFonts w:ascii="Verdana" w:eastAsia="Calibri" w:hAnsi="Verdana" w:cs="Calibri"/>
                <w:color w:val="000000"/>
                <w:sz w:val="16"/>
                <w:szCs w:val="16"/>
                <w:lang w:val="es-ES_tradnl"/>
              </w:rPr>
              <w:t>Vehículos ADSCRITOS AL SERVICIO con etiqueta ambiental 0</w:t>
            </w:r>
          </w:p>
        </w:tc>
        <w:tc>
          <w:tcPr>
            <w:tcW w:w="1943" w:type="dxa"/>
            <w:vAlign w:val="center"/>
          </w:tcPr>
          <w:p w14:paraId="2D571A1F" w14:textId="77777777" w:rsidR="00B0282A" w:rsidRPr="00B0282A" w:rsidRDefault="00B0282A" w:rsidP="00B0282A">
            <w:pPr>
              <w:spacing w:before="40" w:after="40" w:line="240" w:lineRule="auto"/>
              <w:jc w:val="center"/>
              <w:outlineLvl w:val="0"/>
              <w:rPr>
                <w:rFonts w:ascii="Verdana" w:eastAsia="Calibri" w:hAnsi="Verdana" w:cs="Verdana"/>
                <w:sz w:val="16"/>
                <w:szCs w:val="16"/>
                <w:lang w:val="es-ES_tradnl"/>
              </w:rPr>
            </w:pPr>
          </w:p>
        </w:tc>
      </w:tr>
      <w:tr w:rsidR="00B0282A" w:rsidRPr="00B0282A" w14:paraId="3341D306" w14:textId="77777777" w:rsidTr="00FC70D7">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55711469" w14:textId="77777777" w:rsidR="00B0282A" w:rsidRPr="00B0282A" w:rsidRDefault="00B0282A" w:rsidP="00B0282A">
            <w:pPr>
              <w:spacing w:before="40" w:after="40" w:line="240" w:lineRule="auto"/>
              <w:jc w:val="center"/>
              <w:outlineLvl w:val="0"/>
              <w:rPr>
                <w:rFonts w:ascii="Verdana" w:eastAsia="Calibri" w:hAnsi="Verdana" w:cs="Calibri"/>
                <w:color w:val="000000"/>
                <w:sz w:val="16"/>
                <w:szCs w:val="16"/>
                <w:lang w:val="es-ES_tradnl"/>
              </w:rPr>
            </w:pPr>
            <w:r w:rsidRPr="00B0282A">
              <w:rPr>
                <w:rFonts w:ascii="Verdana" w:eastAsia="Calibri" w:hAnsi="Verdana" w:cs="Calibri"/>
                <w:color w:val="000000"/>
                <w:sz w:val="16"/>
                <w:szCs w:val="16"/>
                <w:lang w:val="es-ES_tradnl"/>
              </w:rPr>
              <w:t>Vehículos ADSCRITOS AL SERVICIO con etiqueta ambiental ECO:</w:t>
            </w:r>
          </w:p>
        </w:tc>
        <w:tc>
          <w:tcPr>
            <w:tcW w:w="1943" w:type="dxa"/>
            <w:vAlign w:val="center"/>
          </w:tcPr>
          <w:p w14:paraId="6E28EE10" w14:textId="77777777" w:rsidR="00B0282A" w:rsidRPr="00B0282A" w:rsidRDefault="00B0282A" w:rsidP="00B0282A">
            <w:pPr>
              <w:spacing w:before="40" w:after="40" w:line="240" w:lineRule="auto"/>
              <w:jc w:val="center"/>
              <w:outlineLvl w:val="0"/>
              <w:rPr>
                <w:rFonts w:ascii="Verdana" w:eastAsia="Calibri" w:hAnsi="Verdana" w:cs="Verdana"/>
                <w:sz w:val="16"/>
                <w:szCs w:val="16"/>
                <w:lang w:val="es-ES_tradnl"/>
              </w:rPr>
            </w:pPr>
          </w:p>
        </w:tc>
      </w:tr>
      <w:tr w:rsidR="00B0282A" w:rsidRPr="00B0282A" w14:paraId="34267963" w14:textId="77777777" w:rsidTr="00FC70D7">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7F4966B7" w14:textId="77777777" w:rsidR="00B0282A" w:rsidRPr="00B0282A" w:rsidRDefault="00B0282A" w:rsidP="00B0282A">
            <w:pPr>
              <w:spacing w:before="40" w:after="40" w:line="240" w:lineRule="auto"/>
              <w:jc w:val="center"/>
              <w:outlineLvl w:val="0"/>
              <w:rPr>
                <w:rFonts w:ascii="Verdana" w:eastAsia="Calibri" w:hAnsi="Verdana" w:cs="Calibri"/>
                <w:color w:val="000000"/>
                <w:sz w:val="16"/>
                <w:szCs w:val="16"/>
                <w:lang w:val="es-ES_tradnl"/>
              </w:rPr>
            </w:pPr>
            <w:r w:rsidRPr="00B0282A">
              <w:rPr>
                <w:rFonts w:ascii="Verdana" w:eastAsia="Calibri" w:hAnsi="Verdana" w:cs="Calibri"/>
                <w:color w:val="000000"/>
                <w:sz w:val="16"/>
                <w:szCs w:val="16"/>
                <w:lang w:val="es-ES_tradnl"/>
              </w:rPr>
              <w:t>Vehículos ADSCRITOS AL SERVICIO con etiqueta ambiental C:</w:t>
            </w:r>
          </w:p>
        </w:tc>
        <w:tc>
          <w:tcPr>
            <w:tcW w:w="1943" w:type="dxa"/>
            <w:vAlign w:val="center"/>
          </w:tcPr>
          <w:p w14:paraId="3DF67D02" w14:textId="77777777" w:rsidR="00B0282A" w:rsidRPr="00B0282A" w:rsidRDefault="00B0282A" w:rsidP="00B0282A">
            <w:pPr>
              <w:spacing w:before="40" w:after="40" w:line="240" w:lineRule="auto"/>
              <w:jc w:val="center"/>
              <w:outlineLvl w:val="0"/>
              <w:rPr>
                <w:rFonts w:ascii="Verdana" w:eastAsia="Calibri" w:hAnsi="Verdana" w:cs="Verdana"/>
                <w:sz w:val="16"/>
                <w:szCs w:val="16"/>
                <w:lang w:val="es-ES_tradnl"/>
              </w:rPr>
            </w:pPr>
          </w:p>
        </w:tc>
      </w:tr>
      <w:tr w:rsidR="00B0282A" w:rsidRPr="00B0282A" w14:paraId="4B5D956A" w14:textId="77777777" w:rsidTr="00FC70D7">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30BA5A1" w14:textId="77777777" w:rsidR="00B0282A" w:rsidRPr="00B0282A" w:rsidRDefault="00B0282A" w:rsidP="00B0282A">
            <w:pPr>
              <w:spacing w:before="40" w:after="40" w:line="240" w:lineRule="auto"/>
              <w:jc w:val="center"/>
              <w:outlineLvl w:val="0"/>
              <w:rPr>
                <w:rFonts w:ascii="Verdana" w:eastAsia="Calibri" w:hAnsi="Verdana" w:cs="Verdana"/>
                <w:sz w:val="16"/>
                <w:szCs w:val="16"/>
                <w:lang w:val="es-ES_tradnl"/>
              </w:rPr>
            </w:pPr>
            <w:r w:rsidRPr="00B0282A">
              <w:rPr>
                <w:rFonts w:ascii="Verdana" w:eastAsia="Calibri" w:hAnsi="Verdana" w:cs="Calibri"/>
                <w:color w:val="000000"/>
                <w:sz w:val="16"/>
                <w:szCs w:val="16"/>
                <w:lang w:val="es-ES_tradnl"/>
              </w:rPr>
              <w:t>Vehículos ADSCRITOS AL SERVICIO con etiqueta ambiental B:</w:t>
            </w:r>
          </w:p>
        </w:tc>
        <w:tc>
          <w:tcPr>
            <w:tcW w:w="1943" w:type="dxa"/>
            <w:vAlign w:val="center"/>
          </w:tcPr>
          <w:p w14:paraId="30DDE316" w14:textId="77777777" w:rsidR="00B0282A" w:rsidRPr="00B0282A" w:rsidRDefault="00B0282A" w:rsidP="00B0282A">
            <w:pPr>
              <w:spacing w:before="40" w:after="40" w:line="240" w:lineRule="auto"/>
              <w:jc w:val="center"/>
              <w:outlineLvl w:val="0"/>
              <w:rPr>
                <w:rFonts w:ascii="Verdana" w:eastAsia="Calibri" w:hAnsi="Verdana" w:cs="Verdana"/>
                <w:sz w:val="16"/>
                <w:szCs w:val="16"/>
                <w:lang w:val="es-ES_tradnl"/>
              </w:rPr>
            </w:pPr>
          </w:p>
        </w:tc>
      </w:tr>
      <w:tr w:rsidR="00B0282A" w:rsidRPr="00B0282A" w14:paraId="6A93AFAF" w14:textId="77777777" w:rsidTr="00FC70D7">
        <w:trPr>
          <w:trHeight w:val="655"/>
          <w:jc w:val="center"/>
        </w:trPr>
        <w:tc>
          <w:tcPr>
            <w:tcW w:w="3481" w:type="dxa"/>
            <w:tcBorders>
              <w:top w:val="single" w:sz="4" w:space="0" w:color="auto"/>
              <w:left w:val="single" w:sz="4" w:space="0" w:color="auto"/>
            </w:tcBorders>
            <w:shd w:val="pct25" w:color="auto" w:fill="auto"/>
            <w:vAlign w:val="center"/>
          </w:tcPr>
          <w:p w14:paraId="6039D5DA" w14:textId="77777777" w:rsidR="00B0282A" w:rsidRPr="00B0282A" w:rsidRDefault="00B0282A" w:rsidP="00B0282A">
            <w:pPr>
              <w:spacing w:before="40" w:after="40" w:line="240" w:lineRule="auto"/>
              <w:jc w:val="center"/>
              <w:outlineLvl w:val="0"/>
              <w:rPr>
                <w:rFonts w:ascii="Verdana" w:eastAsia="Calibri" w:hAnsi="Verdana" w:cs="Verdana"/>
                <w:b/>
                <w:bCs/>
                <w:sz w:val="16"/>
                <w:szCs w:val="16"/>
              </w:rPr>
            </w:pPr>
            <w:r w:rsidRPr="00B0282A">
              <w:rPr>
                <w:rFonts w:ascii="Verdana" w:eastAsia="Calibri" w:hAnsi="Verdana" w:cs="Verdana"/>
                <w:b/>
                <w:bCs/>
                <w:sz w:val="16"/>
                <w:szCs w:val="16"/>
              </w:rPr>
              <w:t>Vehículos totales ADSCRITOS AL SERVICIO:</w:t>
            </w:r>
          </w:p>
        </w:tc>
        <w:tc>
          <w:tcPr>
            <w:tcW w:w="1943" w:type="dxa"/>
            <w:vAlign w:val="center"/>
          </w:tcPr>
          <w:p w14:paraId="25CDFDF0" w14:textId="77777777" w:rsidR="00B0282A" w:rsidRPr="00B0282A" w:rsidRDefault="00B0282A" w:rsidP="00B0282A">
            <w:pPr>
              <w:spacing w:before="40" w:after="40" w:line="240" w:lineRule="auto"/>
              <w:jc w:val="center"/>
              <w:outlineLvl w:val="0"/>
              <w:rPr>
                <w:rFonts w:ascii="Verdana" w:eastAsia="Calibri" w:hAnsi="Verdana" w:cs="Verdana"/>
                <w:sz w:val="16"/>
                <w:szCs w:val="16"/>
              </w:rPr>
            </w:pPr>
          </w:p>
        </w:tc>
      </w:tr>
    </w:tbl>
    <w:p w14:paraId="3EC7C210" w14:textId="77777777" w:rsidR="00B0282A" w:rsidRPr="00B0282A" w:rsidRDefault="00B0282A" w:rsidP="00B0282A">
      <w:pPr>
        <w:spacing w:after="200" w:line="276" w:lineRule="auto"/>
        <w:jc w:val="both"/>
        <w:rPr>
          <w:rFonts w:ascii="Verdana" w:eastAsia="Calibri" w:hAnsi="Verdana" w:cs="Verdana"/>
          <w:bCs/>
          <w:sz w:val="20"/>
        </w:rPr>
      </w:pPr>
      <w:r w:rsidRPr="00B0282A">
        <w:rPr>
          <w:rFonts w:ascii="Verdana" w:eastAsia="Calibri" w:hAnsi="Verdana" w:cs="Calibri"/>
          <w:noProof/>
          <w:sz w:val="20"/>
          <w:lang w:val="es-ES_tradnl"/>
        </w:rPr>
        <w:drawing>
          <wp:anchor distT="0" distB="0" distL="114300" distR="114300" simplePos="0" relativeHeight="251660288" behindDoc="0" locked="0" layoutInCell="1" allowOverlap="1" wp14:anchorId="1E30EA22" wp14:editId="5592E714">
            <wp:simplePos x="0" y="0"/>
            <wp:positionH relativeFrom="margin">
              <wp:align>center</wp:align>
            </wp:positionH>
            <wp:positionV relativeFrom="paragraph">
              <wp:posOffset>58189</wp:posOffset>
            </wp:positionV>
            <wp:extent cx="3048000" cy="767080"/>
            <wp:effectExtent l="0" t="0" r="0" b="0"/>
            <wp:wrapSquare wrapText="bothSides"/>
            <wp:docPr id="7" name="Imagen 7"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magen que contiene Diagram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767080"/>
                    </a:xfrm>
                    <a:prstGeom prst="rect">
                      <a:avLst/>
                    </a:prstGeom>
                    <a:noFill/>
                  </pic:spPr>
                </pic:pic>
              </a:graphicData>
            </a:graphic>
            <wp14:sizeRelH relativeFrom="page">
              <wp14:pctWidth>0</wp14:pctWidth>
            </wp14:sizeRelH>
            <wp14:sizeRelV relativeFrom="page">
              <wp14:pctHeight>0</wp14:pctHeight>
            </wp14:sizeRelV>
          </wp:anchor>
        </w:drawing>
      </w:r>
    </w:p>
    <w:p w14:paraId="106CB276" w14:textId="77777777" w:rsidR="00B0282A" w:rsidRPr="00B0282A" w:rsidRDefault="00B0282A" w:rsidP="00B0282A">
      <w:pPr>
        <w:spacing w:after="200" w:line="240" w:lineRule="auto"/>
        <w:ind w:left="708"/>
        <w:jc w:val="center"/>
        <w:outlineLvl w:val="0"/>
        <w:rPr>
          <w:rFonts w:ascii="Verdana" w:eastAsia="Calibri" w:hAnsi="Verdana" w:cs="Calibri"/>
          <w:sz w:val="20"/>
          <w:lang w:val="es-ES_tradnl"/>
        </w:rPr>
      </w:pPr>
    </w:p>
    <w:p w14:paraId="350719C2" w14:textId="77777777" w:rsidR="00B0282A" w:rsidRPr="00B0282A" w:rsidRDefault="00B0282A" w:rsidP="00B0282A">
      <w:pPr>
        <w:spacing w:after="0" w:line="240" w:lineRule="auto"/>
        <w:ind w:left="-284"/>
        <w:jc w:val="both"/>
        <w:rPr>
          <w:rFonts w:ascii="Verdana" w:eastAsia="Calibri" w:hAnsi="Verdana" w:cs="Verdana"/>
          <w:b/>
          <w:bCs/>
          <w:sz w:val="20"/>
          <w:u w:val="single"/>
          <w:lang w:val="es-ES_tradnl"/>
        </w:rPr>
      </w:pPr>
    </w:p>
    <w:p w14:paraId="6C73E67D" w14:textId="77777777" w:rsidR="00B0282A" w:rsidRPr="00B0282A" w:rsidRDefault="00B0282A" w:rsidP="00B0282A">
      <w:pPr>
        <w:spacing w:after="0" w:line="240" w:lineRule="auto"/>
        <w:ind w:left="-284"/>
        <w:jc w:val="both"/>
        <w:rPr>
          <w:rFonts w:ascii="Verdana" w:eastAsia="Calibri" w:hAnsi="Verdana" w:cs="Verdana"/>
          <w:b/>
          <w:bCs/>
          <w:sz w:val="20"/>
          <w:u w:val="single"/>
          <w:lang w:val="es-ES_tradnl"/>
        </w:rPr>
      </w:pPr>
    </w:p>
    <w:p w14:paraId="355E4066" w14:textId="77777777" w:rsidR="00B0282A" w:rsidRPr="00B0282A" w:rsidRDefault="00B0282A" w:rsidP="00B0282A">
      <w:pPr>
        <w:spacing w:after="0" w:line="240" w:lineRule="auto"/>
        <w:ind w:left="-284"/>
        <w:jc w:val="both"/>
        <w:rPr>
          <w:rFonts w:ascii="Verdana" w:eastAsia="Calibri" w:hAnsi="Verdana" w:cs="Calibri"/>
          <w:b/>
          <w:bCs/>
          <w:sz w:val="20"/>
          <w:lang w:val="es-ES_tradnl"/>
        </w:rPr>
      </w:pPr>
      <w:r w:rsidRPr="00B0282A">
        <w:rPr>
          <w:rFonts w:ascii="Verdana" w:eastAsia="Calibri" w:hAnsi="Verdana" w:cs="Verdana"/>
          <w:b/>
          <w:bCs/>
          <w:sz w:val="20"/>
          <w:u w:val="single"/>
          <w:lang w:val="es-ES_tradnl"/>
        </w:rPr>
        <w:t>Junto con la oferta, se deberá de indicar la tipología de vehículos destinados al servicio, junto con los números de matrícula y la documentación correspondiente</w:t>
      </w:r>
      <w:r w:rsidRPr="00B0282A">
        <w:rPr>
          <w:rFonts w:ascii="Verdana" w:eastAsia="Calibri" w:hAnsi="Verdana" w:cs="Verdana"/>
          <w:sz w:val="20"/>
          <w:lang w:val="es-ES_tradnl"/>
        </w:rPr>
        <w:t xml:space="preserve">. </w:t>
      </w:r>
    </w:p>
    <w:p w14:paraId="7BD94D9C" w14:textId="77777777" w:rsidR="00B0282A" w:rsidRPr="00B0282A" w:rsidRDefault="00B0282A" w:rsidP="00B0282A">
      <w:pPr>
        <w:spacing w:after="0" w:line="240" w:lineRule="auto"/>
        <w:ind w:left="-284"/>
        <w:jc w:val="both"/>
        <w:rPr>
          <w:rFonts w:ascii="Verdana" w:eastAsia="Calibri" w:hAnsi="Verdana" w:cs="Verdana"/>
          <w:b/>
          <w:bCs/>
          <w:sz w:val="20"/>
          <w:u w:val="single"/>
          <w:lang w:val="es-ES_tradnl"/>
        </w:rPr>
      </w:pPr>
    </w:p>
    <w:p w14:paraId="5A836197" w14:textId="77777777" w:rsidR="00B0282A" w:rsidRPr="00B0282A" w:rsidRDefault="00B0282A" w:rsidP="00B0282A">
      <w:pPr>
        <w:spacing w:after="0" w:line="240" w:lineRule="auto"/>
        <w:ind w:left="-284"/>
        <w:jc w:val="both"/>
        <w:rPr>
          <w:rFonts w:ascii="Verdana" w:eastAsia="Calibri" w:hAnsi="Verdana" w:cs="Verdana"/>
          <w:b/>
          <w:bCs/>
          <w:sz w:val="20"/>
          <w:u w:val="single"/>
          <w:lang w:val="es-ES_tradnl"/>
        </w:rPr>
      </w:pPr>
      <w:r w:rsidRPr="00B0282A">
        <w:rPr>
          <w:rFonts w:ascii="Verdana" w:eastAsia="Calibri" w:hAnsi="Verdana" w:cs="Verdana"/>
          <w:b/>
          <w:bCs/>
          <w:sz w:val="20"/>
          <w:u w:val="single"/>
          <w:lang w:val="es-ES_tradnl"/>
        </w:rPr>
        <w:t>** IMPORTANTE ** LOS VEHÍCULOS A LOS CUALES SE HAGA REFERÉNCIA EN ESTE APARTADO SERÁN LOS QUE LA EMPRESA LICITADORA TENGA PREVISTO ADSCRIBIR Al SERVICIO, Y SERÁN UTILIZADOS A LO LARGO DE LA PRESTACIÓN DEL SERVICIO.</w:t>
      </w:r>
    </w:p>
    <w:p w14:paraId="7D43CADF" w14:textId="77777777" w:rsidR="00B0282A" w:rsidRPr="00B0282A" w:rsidRDefault="00B0282A" w:rsidP="00B0282A">
      <w:pPr>
        <w:spacing w:after="0" w:line="240" w:lineRule="auto"/>
        <w:ind w:left="-284"/>
        <w:jc w:val="both"/>
        <w:rPr>
          <w:rFonts w:ascii="Verdana" w:eastAsia="Calibri" w:hAnsi="Verdana" w:cs="Verdana"/>
          <w:sz w:val="20"/>
          <w:lang w:val="es-ES_tradnl"/>
        </w:rPr>
      </w:pPr>
    </w:p>
    <w:p w14:paraId="2CCAD83B" w14:textId="77777777" w:rsidR="00B0282A" w:rsidRPr="00B0282A" w:rsidRDefault="00B0282A" w:rsidP="00B0282A">
      <w:pPr>
        <w:spacing w:after="0" w:line="240" w:lineRule="auto"/>
        <w:ind w:left="-284"/>
        <w:jc w:val="both"/>
        <w:rPr>
          <w:rFonts w:ascii="Verdana" w:eastAsia="Calibri" w:hAnsi="Verdana" w:cs="Verdana"/>
          <w:sz w:val="20"/>
          <w:lang w:val="es-ES_tradnl"/>
        </w:rPr>
      </w:pPr>
      <w:r w:rsidRPr="00B0282A">
        <w:rPr>
          <w:rFonts w:ascii="Verdana" w:eastAsia="Calibri" w:hAnsi="Verdana" w:cs="Verdana"/>
          <w:sz w:val="20"/>
          <w:lang w:val="es-ES_tradnl"/>
        </w:rPr>
        <w:t>Durante la ejecución del contrato, no se admitirán vehículos no indicados en este apartado. En caso de ser necesaria la sustitución de estos, los nuevos vehículos deberán de disponer como mínimo de les mismas características que los ofrecidos, con la previa aceptación de TERSA.</w:t>
      </w:r>
    </w:p>
    <w:p w14:paraId="7CD615CA" w14:textId="77777777" w:rsidR="00B0282A" w:rsidRPr="00B0282A" w:rsidRDefault="00B0282A" w:rsidP="00B0282A">
      <w:pPr>
        <w:overflowPunct w:val="0"/>
        <w:autoSpaceDE w:val="0"/>
        <w:autoSpaceDN w:val="0"/>
        <w:adjustRightInd w:val="0"/>
        <w:spacing w:after="0" w:line="240" w:lineRule="auto"/>
        <w:jc w:val="both"/>
        <w:textAlignment w:val="baseline"/>
        <w:rPr>
          <w:rFonts w:ascii="Verdana" w:eastAsia="Times New Roman" w:hAnsi="Verdana" w:cs="Courier"/>
          <w:bCs/>
          <w:sz w:val="20"/>
          <w:szCs w:val="20"/>
          <w:lang w:val="es-ES_tradnl" w:eastAsia="es-ES"/>
        </w:rPr>
      </w:pPr>
    </w:p>
    <w:p w14:paraId="3C0ED5BA" w14:textId="77777777" w:rsidR="00B0282A" w:rsidRPr="00B0282A" w:rsidRDefault="00B0282A" w:rsidP="00B0282A">
      <w:pPr>
        <w:spacing w:after="0" w:line="240" w:lineRule="auto"/>
        <w:contextualSpacing/>
        <w:jc w:val="both"/>
        <w:rPr>
          <w:rFonts w:ascii="Verdana" w:eastAsia="Times New Roman" w:hAnsi="Verdana" w:cs="Times New Roman"/>
          <w:b/>
          <w:bCs/>
          <w:sz w:val="20"/>
          <w:szCs w:val="20"/>
          <w:lang w:val="ca-ES"/>
        </w:rPr>
      </w:pPr>
    </w:p>
    <w:p w14:paraId="202A176A" w14:textId="77777777" w:rsidR="00B0282A" w:rsidRPr="00B0282A" w:rsidRDefault="00B0282A" w:rsidP="00B0282A">
      <w:pPr>
        <w:spacing w:after="0" w:line="240" w:lineRule="auto"/>
        <w:contextualSpacing/>
        <w:jc w:val="both"/>
        <w:rPr>
          <w:rFonts w:ascii="Verdana" w:eastAsia="Times New Roman" w:hAnsi="Verdana" w:cs="Times New Roman"/>
          <w:b/>
          <w:bCs/>
          <w:sz w:val="20"/>
          <w:szCs w:val="20"/>
          <w:lang w:val="ca-ES"/>
        </w:rPr>
      </w:pPr>
    </w:p>
    <w:p w14:paraId="09D104FE" w14:textId="77777777" w:rsidR="00B0282A" w:rsidRPr="00B0282A" w:rsidRDefault="00B0282A" w:rsidP="00B0282A">
      <w:pPr>
        <w:spacing w:after="0" w:line="240" w:lineRule="auto"/>
        <w:contextualSpacing/>
        <w:jc w:val="both"/>
        <w:rPr>
          <w:rFonts w:ascii="Verdana" w:eastAsia="Times New Roman" w:hAnsi="Verdana" w:cs="Times New Roman"/>
          <w:b/>
          <w:bCs/>
          <w:sz w:val="20"/>
          <w:szCs w:val="20"/>
          <w:lang w:val="ca-ES"/>
        </w:rPr>
      </w:pPr>
    </w:p>
    <w:p w14:paraId="32B942B1" w14:textId="77777777" w:rsidR="00B0282A" w:rsidRPr="00B0282A" w:rsidRDefault="00B0282A" w:rsidP="00B0282A">
      <w:pPr>
        <w:spacing w:after="0" w:line="240" w:lineRule="auto"/>
        <w:jc w:val="center"/>
        <w:textAlignment w:val="baseline"/>
        <w:rPr>
          <w:rFonts w:ascii="Verdana" w:eastAsia="Times New Roman" w:hAnsi="Verdana" w:cs="Arial"/>
          <w:i/>
          <w:sz w:val="20"/>
          <w:szCs w:val="20"/>
          <w:lang w:val="es-ES_tradnl" w:eastAsia="es-ES"/>
        </w:rPr>
      </w:pPr>
      <w:r w:rsidRPr="00B0282A">
        <w:rPr>
          <w:rFonts w:ascii="Verdana" w:eastAsia="Times New Roman" w:hAnsi="Verdana" w:cs="Arial"/>
          <w:i/>
          <w:sz w:val="20"/>
          <w:szCs w:val="20"/>
          <w:lang w:val="es-ES_tradnl" w:eastAsia="es-ES"/>
        </w:rPr>
        <w:t>Plazo de validez de la oferta............................5 meses</w:t>
      </w:r>
    </w:p>
    <w:p w14:paraId="08403F8B" w14:textId="77777777" w:rsidR="00B0282A" w:rsidRPr="00B0282A" w:rsidRDefault="00B0282A" w:rsidP="00B0282A">
      <w:pPr>
        <w:spacing w:after="0" w:line="240" w:lineRule="auto"/>
        <w:jc w:val="center"/>
        <w:textAlignment w:val="baseline"/>
        <w:rPr>
          <w:rFonts w:ascii="Verdana" w:eastAsia="Times New Roman" w:hAnsi="Verdana" w:cs="Arial"/>
          <w:i/>
          <w:sz w:val="20"/>
          <w:szCs w:val="20"/>
          <w:lang w:val="es-ES_tradnl" w:eastAsia="es-ES"/>
        </w:rPr>
      </w:pPr>
    </w:p>
    <w:p w14:paraId="23D276AA"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lang w:val="es-ES_tradnl" w:eastAsia="es-ES"/>
        </w:rPr>
        <w:t> </w:t>
      </w:r>
      <w:r w:rsidRPr="00B0282A">
        <w:rPr>
          <w:rFonts w:ascii="Verdana" w:eastAsia="Times New Roman" w:hAnsi="Verdana" w:cs="Arial"/>
          <w:iCs/>
          <w:color w:val="000000"/>
          <w:sz w:val="20"/>
          <w:szCs w:val="20"/>
          <w:lang w:val="es-ES_tradnl" w:eastAsia="es-ES"/>
        </w:rPr>
        <w:t> (Quedarán excluidas del procedimiento de licitación las ofertas que presenten un importe y / o plazo superior al de licitación)</w:t>
      </w:r>
    </w:p>
    <w:p w14:paraId="5C1F0FF4" w14:textId="77777777" w:rsidR="00B0282A" w:rsidRPr="00B0282A" w:rsidRDefault="00B0282A" w:rsidP="00B0282A">
      <w:pPr>
        <w:spacing w:after="0" w:line="240" w:lineRule="auto"/>
        <w:jc w:val="both"/>
        <w:rPr>
          <w:rFonts w:ascii="Verdana" w:eastAsia="Calibri" w:hAnsi="Verdana" w:cs="Calibri"/>
          <w:sz w:val="20"/>
          <w:lang w:val="es-ES_tradnl"/>
        </w:rPr>
      </w:pPr>
      <w:r w:rsidRPr="00B0282A">
        <w:rPr>
          <w:rFonts w:ascii="Verdana" w:eastAsia="Times New Roman" w:hAnsi="Verdana" w:cs="Arial"/>
          <w:color w:val="000000"/>
          <w:sz w:val="20"/>
          <w:szCs w:val="20"/>
          <w:lang w:val="es-ES_tradnl" w:eastAsia="es-ES"/>
        </w:rPr>
        <w:t> </w:t>
      </w:r>
    </w:p>
    <w:p w14:paraId="2EB3E653" w14:textId="77777777" w:rsidR="00B0282A" w:rsidRPr="00B0282A" w:rsidRDefault="00B0282A" w:rsidP="00B0282A">
      <w:pPr>
        <w:spacing w:after="0" w:line="240" w:lineRule="auto"/>
        <w:jc w:val="both"/>
        <w:rPr>
          <w:rFonts w:ascii="Verdana" w:eastAsia="Times New Roman" w:hAnsi="Verdana" w:cs="Verdana"/>
          <w:sz w:val="20"/>
          <w:szCs w:val="20"/>
          <w:lang w:val="es-ES_tradnl" w:eastAsia="es-ES"/>
        </w:rPr>
      </w:pPr>
      <w:r w:rsidRPr="00B0282A">
        <w:rPr>
          <w:rFonts w:ascii="Verdana" w:eastAsia="Times New Roman" w:hAnsi="Verdana" w:cs="Verdana"/>
          <w:sz w:val="20"/>
          <w:szCs w:val="20"/>
          <w:lang w:val="es-ES_tradnl" w:eastAsia="es-ES"/>
        </w:rPr>
        <w:t>Y a los efectos oportunos, se firma la presente, en ............ de .................... de ..</w:t>
      </w:r>
    </w:p>
    <w:p w14:paraId="4697BA18" w14:textId="77777777" w:rsidR="00B0282A" w:rsidRPr="00B0282A" w:rsidRDefault="00B0282A" w:rsidP="00B0282A">
      <w:pPr>
        <w:spacing w:after="0" w:line="240" w:lineRule="auto"/>
        <w:jc w:val="both"/>
        <w:rPr>
          <w:rFonts w:ascii="Verdana" w:eastAsia="Calibri" w:hAnsi="Verdana" w:cs="Calibri"/>
          <w:sz w:val="20"/>
          <w:lang w:val="es-ES_tradnl"/>
        </w:rPr>
      </w:pPr>
    </w:p>
    <w:p w14:paraId="45CB108C" w14:textId="77777777" w:rsidR="00B0282A" w:rsidRPr="00B0282A" w:rsidRDefault="00B0282A" w:rsidP="00B0282A">
      <w:pPr>
        <w:spacing w:after="0" w:line="240" w:lineRule="auto"/>
        <w:outlineLvl w:val="0"/>
        <w:rPr>
          <w:rFonts w:ascii="Verdana" w:eastAsia="Times New Roman" w:hAnsi="Verdana" w:cs="Verdana"/>
          <w:sz w:val="20"/>
          <w:szCs w:val="20"/>
          <w:lang w:val="es-ES_tradnl" w:eastAsia="es-ES"/>
        </w:rPr>
      </w:pPr>
      <w:r w:rsidRPr="00B0282A">
        <w:rPr>
          <w:rFonts w:ascii="Verdana" w:eastAsia="Times New Roman" w:hAnsi="Verdana" w:cs="Verdana"/>
          <w:sz w:val="20"/>
          <w:szCs w:val="20"/>
          <w:lang w:val="es-ES_tradnl" w:eastAsia="es-ES"/>
        </w:rPr>
        <w:t>Firma</w:t>
      </w:r>
    </w:p>
    <w:p w14:paraId="1A469EEE" w14:textId="77777777" w:rsidR="00B0282A" w:rsidRPr="00B0282A" w:rsidRDefault="00B0282A" w:rsidP="00B0282A">
      <w:pPr>
        <w:spacing w:after="0" w:line="240" w:lineRule="auto"/>
        <w:rPr>
          <w:rFonts w:ascii="Verdana" w:eastAsia="Times New Roman" w:hAnsi="Verdana" w:cs="Arial"/>
          <w:b/>
          <w:bCs/>
          <w:color w:val="000000"/>
          <w:sz w:val="20"/>
          <w:szCs w:val="20"/>
          <w:u w:val="single"/>
          <w:lang w:val="es-ES_tradnl" w:eastAsia="es-ES"/>
        </w:rPr>
      </w:pPr>
      <w:r w:rsidRPr="00B0282A">
        <w:rPr>
          <w:rFonts w:ascii="Verdana" w:eastAsia="Times New Roman" w:hAnsi="Verdana" w:cs="Arial"/>
          <w:b/>
          <w:bCs/>
          <w:color w:val="000000"/>
          <w:sz w:val="20"/>
          <w:szCs w:val="20"/>
          <w:u w:val="single"/>
          <w:lang w:val="es-ES_tradnl" w:eastAsia="es-ES"/>
        </w:rPr>
        <w:br w:type="page"/>
      </w:r>
    </w:p>
    <w:p w14:paraId="3F4D61C8" w14:textId="77777777" w:rsidR="00B0282A" w:rsidRPr="00B0282A" w:rsidRDefault="00B0282A" w:rsidP="00B0282A">
      <w:pPr>
        <w:spacing w:after="0" w:line="240" w:lineRule="auto"/>
        <w:jc w:val="center"/>
        <w:rPr>
          <w:rFonts w:ascii="Verdana" w:eastAsia="Calibri" w:hAnsi="Verdana" w:cs="Calibri"/>
          <w:sz w:val="20"/>
          <w:lang w:val="es-ES_tradnl"/>
        </w:rPr>
      </w:pPr>
      <w:r w:rsidRPr="00B0282A">
        <w:rPr>
          <w:rFonts w:ascii="Verdana" w:eastAsia="Times New Roman" w:hAnsi="Verdana" w:cs="Arial"/>
          <w:b/>
          <w:bCs/>
          <w:color w:val="000000"/>
          <w:sz w:val="20"/>
          <w:szCs w:val="20"/>
          <w:u w:val="single"/>
          <w:lang w:val="es-ES_tradnl" w:eastAsia="es-ES"/>
        </w:rPr>
        <w:lastRenderedPageBreak/>
        <w:t>ANEXO Nº 4.A</w:t>
      </w:r>
    </w:p>
    <w:p w14:paraId="16AD0323"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lang w:val="es-ES_tradnl" w:eastAsia="es-ES"/>
        </w:rPr>
        <w:t> </w:t>
      </w:r>
    </w:p>
    <w:p w14:paraId="065E0227"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u w:val="single"/>
          <w:lang w:val="es-ES_tradnl" w:eastAsia="es-ES"/>
        </w:rPr>
        <w:t>MODELO DE AVAL BANCARIO</w:t>
      </w:r>
    </w:p>
    <w:p w14:paraId="5F853AA1"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15270FA1"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168F3E80"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105D7205"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6BEBE229"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53502F83"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463B8EBB"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B0282A">
        <w:rPr>
          <w:rFonts w:ascii="Verdana" w:eastAsia="Times New Roman" w:hAnsi="Verdana" w:cs="Times New Roman"/>
          <w:color w:val="000000"/>
          <w:sz w:val="20"/>
          <w:szCs w:val="20"/>
          <w:lang w:val="es-ES_tradnl" w:eastAsia="es-ES"/>
        </w:rPr>
        <w:t> </w:t>
      </w:r>
      <w:r w:rsidRPr="00B0282A">
        <w:rPr>
          <w:rFonts w:ascii="Verdana" w:eastAsia="Times New Roman" w:hAnsi="Verdana" w:cs="Arial"/>
          <w:color w:val="000000"/>
          <w:sz w:val="20"/>
          <w:szCs w:val="20"/>
          <w:lang w:val="es-ES_tradnl" w:eastAsia="es-ES"/>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75DF631D"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15EA3ECE"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567834A2"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5C8815D9"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6BBB0E5B"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p>
    <w:p w14:paraId="0222A1D0"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p>
    <w:p w14:paraId="05A659A5"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p>
    <w:p w14:paraId="59C9C172" w14:textId="77777777" w:rsidR="00B0282A" w:rsidRPr="00B0282A" w:rsidRDefault="00B0282A" w:rsidP="00B0282A">
      <w:pPr>
        <w:spacing w:after="0" w:line="240" w:lineRule="auto"/>
        <w:jc w:val="center"/>
        <w:rPr>
          <w:rFonts w:ascii="Verdana" w:eastAsia="Times New Roman" w:hAnsi="Verdana" w:cs="Arial"/>
          <w:b/>
          <w:bCs/>
          <w:color w:val="000000"/>
          <w:sz w:val="20"/>
          <w:szCs w:val="20"/>
          <w:u w:val="single"/>
          <w:lang w:val="es-ES_tradnl" w:eastAsia="es-ES"/>
        </w:rPr>
      </w:pPr>
      <w:r w:rsidRPr="00B0282A">
        <w:rPr>
          <w:rFonts w:ascii="Verdana" w:eastAsia="Times New Roman" w:hAnsi="Verdana" w:cs="Times New Roman"/>
          <w:color w:val="000000"/>
          <w:sz w:val="20"/>
          <w:szCs w:val="20"/>
          <w:lang w:val="es-ES_tradnl" w:eastAsia="es-ES"/>
        </w:rPr>
        <w:br/>
      </w:r>
    </w:p>
    <w:p w14:paraId="2C0F0D38" w14:textId="77777777" w:rsidR="00B0282A" w:rsidRPr="00B0282A" w:rsidRDefault="00B0282A" w:rsidP="00B0282A">
      <w:pPr>
        <w:spacing w:after="0" w:line="240" w:lineRule="auto"/>
        <w:rPr>
          <w:rFonts w:ascii="Verdana" w:eastAsia="Times New Roman" w:hAnsi="Verdana" w:cs="Arial"/>
          <w:b/>
          <w:bCs/>
          <w:color w:val="000000"/>
          <w:sz w:val="20"/>
          <w:szCs w:val="20"/>
          <w:u w:val="single"/>
          <w:lang w:val="es-ES_tradnl" w:eastAsia="es-ES"/>
        </w:rPr>
      </w:pPr>
      <w:r w:rsidRPr="00B0282A">
        <w:rPr>
          <w:rFonts w:ascii="Verdana" w:eastAsia="Times New Roman" w:hAnsi="Verdana" w:cs="Arial"/>
          <w:b/>
          <w:bCs/>
          <w:color w:val="000000"/>
          <w:sz w:val="20"/>
          <w:szCs w:val="20"/>
          <w:u w:val="single"/>
          <w:lang w:val="es-ES_tradnl" w:eastAsia="es-ES"/>
        </w:rPr>
        <w:br w:type="page"/>
      </w:r>
    </w:p>
    <w:p w14:paraId="587AED97"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u w:val="single"/>
          <w:lang w:val="es-ES_tradnl" w:eastAsia="es-ES"/>
        </w:rPr>
        <w:lastRenderedPageBreak/>
        <w:t>ANEXO Nº. 4.B</w:t>
      </w:r>
    </w:p>
    <w:p w14:paraId="7EF9A84C"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lang w:val="es-ES_tradnl" w:eastAsia="es-ES"/>
        </w:rPr>
        <w:t> </w:t>
      </w:r>
    </w:p>
    <w:p w14:paraId="4ABA61C5"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u w:val="single"/>
          <w:lang w:val="es-ES_tradnl" w:eastAsia="es-ES"/>
        </w:rPr>
        <w:t>MODELO DE CERTIFICADO DE SEGURO DE CAUCIÓN PARA LA GARANTÍA DEFINITIVA</w:t>
      </w:r>
    </w:p>
    <w:p w14:paraId="6B45ADA3"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b/>
          <w:bCs/>
          <w:color w:val="000000"/>
          <w:sz w:val="20"/>
          <w:szCs w:val="20"/>
          <w:lang w:val="es-ES_tradnl" w:eastAsia="es-ES"/>
        </w:rPr>
        <w:t> </w:t>
      </w:r>
    </w:p>
    <w:p w14:paraId="6B2335B5" w14:textId="77777777" w:rsidR="00B0282A" w:rsidRPr="00B0282A" w:rsidRDefault="00B0282A" w:rsidP="00B0282A">
      <w:pPr>
        <w:spacing w:after="0" w:line="240" w:lineRule="auto"/>
        <w:jc w:val="both"/>
        <w:rPr>
          <w:rFonts w:ascii="Verdana" w:eastAsia="Times New Roman" w:hAnsi="Verdana" w:cs="Arial"/>
          <w:color w:val="000000"/>
          <w:sz w:val="20"/>
          <w:szCs w:val="20"/>
          <w:lang w:val="es-ES_tradnl" w:eastAsia="es-ES"/>
        </w:rPr>
      </w:pPr>
    </w:p>
    <w:p w14:paraId="40D04562"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p>
    <w:p w14:paraId="11029859"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Certificado número ................................</w:t>
      </w:r>
    </w:p>
    <w:p w14:paraId="2B9B3658"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7C80A7A8"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 (en adelante , asegurador), con domicilio en ......................................., calle .. .................................................. ..................., y CIF ............................ ...., debidamente representado por el señor ......................................... .....................</w:t>
      </w:r>
    </w:p>
    <w:p w14:paraId="6EACC221"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con poderes suficientes para obligarle en este acto, según resulta de</w:t>
      </w:r>
      <w:r w:rsidRPr="00B0282A">
        <w:rPr>
          <w:rFonts w:ascii="Verdana" w:eastAsia="Times New Roman" w:hAnsi="Verdana" w:cs="Times New Roman"/>
          <w:color w:val="000000"/>
          <w:sz w:val="20"/>
          <w:szCs w:val="20"/>
          <w:lang w:val="es-ES_tradnl" w:eastAsia="es-ES"/>
        </w:rPr>
        <w:t> </w:t>
      </w:r>
      <w:r w:rsidRPr="00B0282A">
        <w:rPr>
          <w:rFonts w:ascii="Verdana" w:eastAsia="Times New Roman" w:hAnsi="Verdana" w:cs="Arial"/>
          <w:color w:val="000000"/>
          <w:sz w:val="20"/>
          <w:szCs w:val="20"/>
          <w:lang w:val="es-ES_tradnl" w:eastAsia="es-ES"/>
        </w:rPr>
        <w:t>             </w:t>
      </w:r>
    </w:p>
    <w:p w14:paraId="74A04D9E"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44CE9A50"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4502C8E7"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ASEGURA</w:t>
      </w:r>
    </w:p>
    <w:p w14:paraId="16E21798"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7AAFD53E"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4694A01D"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4ECF4449"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07B96DD"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El asegurador no podrá oponer al asegurado las excepciones que puedan corresponderle contra el tomador del seguro.</w:t>
      </w:r>
    </w:p>
    <w:p w14:paraId="205756CE"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51A9F15B"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7F9D1133"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47A9D1A8"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El presente seguro de caución estará en vigor hasta la liquidación del contrato y finalización del plazo de garantía.</w:t>
      </w:r>
    </w:p>
    <w:p w14:paraId="58DCE4E2"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A .. ......................................, el ....... .......... de ....................................... .... de ............</w:t>
      </w:r>
    </w:p>
    <w:p w14:paraId="2D459D8D"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62B9EFD4" w14:textId="77777777" w:rsidR="00B0282A" w:rsidRPr="00B0282A" w:rsidRDefault="00B0282A" w:rsidP="00B0282A">
      <w:pPr>
        <w:spacing w:after="0" w:line="240" w:lineRule="auto"/>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firma:</w:t>
      </w:r>
    </w:p>
    <w:p w14:paraId="12328E68" w14:textId="77777777" w:rsidR="00B0282A" w:rsidRPr="00B0282A" w:rsidRDefault="00B0282A" w:rsidP="00B0282A">
      <w:pPr>
        <w:spacing w:after="0" w:line="240" w:lineRule="atLeast"/>
        <w:jc w:val="both"/>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asegurador</w:t>
      </w:r>
    </w:p>
    <w:p w14:paraId="388DDEF5" w14:textId="77777777" w:rsidR="00B0282A" w:rsidRPr="00B0282A" w:rsidRDefault="00B0282A" w:rsidP="00B0282A">
      <w:pPr>
        <w:spacing w:after="0" w:line="240" w:lineRule="auto"/>
        <w:jc w:val="center"/>
        <w:rPr>
          <w:rFonts w:ascii="Verdana" w:eastAsia="Times New Roman" w:hAnsi="Verdana" w:cs="Times New Roman"/>
          <w:color w:val="000000"/>
          <w:sz w:val="20"/>
          <w:szCs w:val="20"/>
          <w:lang w:val="es-ES_tradnl" w:eastAsia="es-ES"/>
        </w:rPr>
      </w:pPr>
      <w:r w:rsidRPr="00B0282A">
        <w:rPr>
          <w:rFonts w:ascii="Verdana" w:eastAsia="Times New Roman" w:hAnsi="Verdana" w:cs="Arial"/>
          <w:color w:val="000000"/>
          <w:sz w:val="20"/>
          <w:szCs w:val="20"/>
          <w:lang w:val="es-ES_tradnl" w:eastAsia="es-ES"/>
        </w:rPr>
        <w:t> </w:t>
      </w:r>
    </w:p>
    <w:p w14:paraId="35AF392B" w14:textId="77777777" w:rsidR="00B0282A" w:rsidRPr="00B0282A" w:rsidRDefault="00B0282A" w:rsidP="00B0282A">
      <w:pPr>
        <w:spacing w:after="0" w:line="240" w:lineRule="auto"/>
        <w:jc w:val="center"/>
        <w:rPr>
          <w:rFonts w:ascii="Verdana" w:eastAsia="Times New Roman" w:hAnsi="Verdana" w:cs="Arial"/>
          <w:color w:val="000000"/>
          <w:sz w:val="20"/>
          <w:szCs w:val="20"/>
          <w:lang w:val="es-ES_tradnl" w:eastAsia="es-ES"/>
        </w:rPr>
      </w:pPr>
    </w:p>
    <w:p w14:paraId="5F3CA4E8" w14:textId="77777777" w:rsidR="001568CF" w:rsidRDefault="001568CF"/>
    <w:sectPr w:rsidR="001568C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04549" w14:textId="77777777" w:rsidR="00B0282A" w:rsidRDefault="00B0282A" w:rsidP="00B0282A">
      <w:pPr>
        <w:spacing w:after="0" w:line="240" w:lineRule="auto"/>
      </w:pPr>
      <w:r>
        <w:separator/>
      </w:r>
    </w:p>
  </w:endnote>
  <w:endnote w:type="continuationSeparator" w:id="0">
    <w:p w14:paraId="32029ADF" w14:textId="77777777" w:rsidR="00B0282A" w:rsidRDefault="00B0282A" w:rsidP="00B0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24354" w14:textId="77777777" w:rsidR="00B0282A" w:rsidRDefault="00B0282A" w:rsidP="00B0282A">
      <w:pPr>
        <w:spacing w:after="0" w:line="240" w:lineRule="auto"/>
      </w:pPr>
      <w:r>
        <w:separator/>
      </w:r>
    </w:p>
  </w:footnote>
  <w:footnote w:type="continuationSeparator" w:id="0">
    <w:p w14:paraId="2CAC7CEA" w14:textId="77777777" w:rsidR="00B0282A" w:rsidRDefault="00B0282A" w:rsidP="00B0282A">
      <w:pPr>
        <w:spacing w:after="0" w:line="240" w:lineRule="auto"/>
      </w:pPr>
      <w:r>
        <w:continuationSeparator/>
      </w:r>
    </w:p>
  </w:footnote>
  <w:footnote w:id="1">
    <w:p w14:paraId="200A753A" w14:textId="77777777" w:rsidR="00B0282A" w:rsidRPr="00BC4D2D" w:rsidRDefault="00B0282A" w:rsidP="00B0282A">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4C3FE7DE" w14:textId="77777777" w:rsidR="00B0282A" w:rsidRPr="00CF57F4" w:rsidRDefault="00B0282A" w:rsidP="00B0282A">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8"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B206FDE"/>
    <w:multiLevelType w:val="hybridMultilevel"/>
    <w:tmpl w:val="AA007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584602"/>
    <w:multiLevelType w:val="multilevel"/>
    <w:tmpl w:val="1332A1D4"/>
    <w:lvl w:ilvl="0">
      <w:start w:val="1"/>
      <w:numFmt w:val="lowerRoman"/>
      <w:lvlText w:val="(%1)"/>
      <w:lvlJc w:val="left"/>
      <w:pPr>
        <w:ind w:left="720"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F5853F2"/>
    <w:multiLevelType w:val="hybridMultilevel"/>
    <w:tmpl w:val="590467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3" w15:restartNumberingAfterBreak="0">
    <w:nsid w:val="14CB6B69"/>
    <w:multiLevelType w:val="hybridMultilevel"/>
    <w:tmpl w:val="D7DEFE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5644BAE"/>
    <w:multiLevelType w:val="multilevel"/>
    <w:tmpl w:val="456CA1B2"/>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1" w15:restartNumberingAfterBreak="0">
    <w:nsid w:val="2F9E7ED2"/>
    <w:multiLevelType w:val="hybridMultilevel"/>
    <w:tmpl w:val="710A0B04"/>
    <w:lvl w:ilvl="0" w:tplc="2C96CBE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3094503F"/>
    <w:multiLevelType w:val="hybridMultilevel"/>
    <w:tmpl w:val="AFA6EE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1CF0F14"/>
    <w:multiLevelType w:val="hybridMultilevel"/>
    <w:tmpl w:val="5344F136"/>
    <w:lvl w:ilvl="0" w:tplc="31363090">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32C204DA"/>
    <w:multiLevelType w:val="hybridMultilevel"/>
    <w:tmpl w:val="52A2A0BE"/>
    <w:lvl w:ilvl="0" w:tplc="D6423570">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4BB2888"/>
    <w:multiLevelType w:val="hybridMultilevel"/>
    <w:tmpl w:val="E4483F8A"/>
    <w:lvl w:ilvl="0" w:tplc="F7529DC6">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4FAD578A"/>
    <w:multiLevelType w:val="hybridMultilevel"/>
    <w:tmpl w:val="40EE65D6"/>
    <w:lvl w:ilvl="0" w:tplc="BBA8B22C">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3"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4"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2932210">
    <w:abstractNumId w:val="28"/>
  </w:num>
  <w:num w:numId="2" w16cid:durableId="1734507219">
    <w:abstractNumId w:val="35"/>
  </w:num>
  <w:num w:numId="3" w16cid:durableId="916406736">
    <w:abstractNumId w:val="7"/>
  </w:num>
  <w:num w:numId="4" w16cid:durableId="468479769">
    <w:abstractNumId w:val="17"/>
  </w:num>
  <w:num w:numId="5" w16cid:durableId="1720282804">
    <w:abstractNumId w:val="19"/>
  </w:num>
  <w:num w:numId="6" w16cid:durableId="788477862">
    <w:abstractNumId w:val="16"/>
  </w:num>
  <w:num w:numId="7" w16cid:durableId="299266312">
    <w:abstractNumId w:val="36"/>
  </w:num>
  <w:num w:numId="8" w16cid:durableId="546717808">
    <w:abstractNumId w:val="10"/>
  </w:num>
  <w:num w:numId="9" w16cid:durableId="1005747421">
    <w:abstractNumId w:val="26"/>
  </w:num>
  <w:num w:numId="10" w16cid:durableId="67850624">
    <w:abstractNumId w:val="8"/>
  </w:num>
  <w:num w:numId="11" w16cid:durableId="1433162875">
    <w:abstractNumId w:val="33"/>
  </w:num>
  <w:num w:numId="12" w16cid:durableId="773206668">
    <w:abstractNumId w:val="34"/>
  </w:num>
  <w:num w:numId="13" w16cid:durableId="1926258521">
    <w:abstractNumId w:val="1"/>
  </w:num>
  <w:num w:numId="14" w16cid:durableId="571045049">
    <w:abstractNumId w:val="30"/>
  </w:num>
  <w:num w:numId="15" w16cid:durableId="467170237">
    <w:abstractNumId w:val="15"/>
  </w:num>
  <w:num w:numId="16" w16cid:durableId="1753962717">
    <w:abstractNumId w:val="32"/>
  </w:num>
  <w:num w:numId="17" w16cid:durableId="10972168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6293926">
    <w:abstractNumId w:val="3"/>
  </w:num>
  <w:num w:numId="19" w16cid:durableId="1807770992">
    <w:abstractNumId w:val="4"/>
  </w:num>
  <w:num w:numId="20" w16cid:durableId="1244802996">
    <w:abstractNumId w:val="5"/>
  </w:num>
  <w:num w:numId="21" w16cid:durableId="1308707180">
    <w:abstractNumId w:val="27"/>
  </w:num>
  <w:num w:numId="22" w16cid:durableId="2029722080">
    <w:abstractNumId w:val="25"/>
  </w:num>
  <w:num w:numId="23" w16cid:durableId="1435904769">
    <w:abstractNumId w:val="14"/>
  </w:num>
  <w:num w:numId="24" w16cid:durableId="1868983959">
    <w:abstractNumId w:val="20"/>
  </w:num>
  <w:num w:numId="25" w16cid:durableId="1447656436">
    <w:abstractNumId w:val="29"/>
  </w:num>
  <w:num w:numId="26" w16cid:durableId="437143469">
    <w:abstractNumId w:val="2"/>
  </w:num>
  <w:num w:numId="27" w16cid:durableId="118184519">
    <w:abstractNumId w:val="18"/>
  </w:num>
  <w:num w:numId="28" w16cid:durableId="251593406">
    <w:abstractNumId w:val="12"/>
  </w:num>
  <w:num w:numId="29" w16cid:durableId="1511137129">
    <w:abstractNumId w:val="0"/>
  </w:num>
  <w:num w:numId="30" w16cid:durableId="616183241">
    <w:abstractNumId w:val="11"/>
  </w:num>
  <w:num w:numId="31" w16cid:durableId="282463557">
    <w:abstractNumId w:val="9"/>
  </w:num>
  <w:num w:numId="32" w16cid:durableId="965086872">
    <w:abstractNumId w:val="31"/>
  </w:num>
  <w:num w:numId="33" w16cid:durableId="358512162">
    <w:abstractNumId w:val="24"/>
  </w:num>
  <w:num w:numId="34" w16cid:durableId="1133058191">
    <w:abstractNumId w:val="21"/>
  </w:num>
  <w:num w:numId="35" w16cid:durableId="1609384781">
    <w:abstractNumId w:val="13"/>
  </w:num>
  <w:num w:numId="36" w16cid:durableId="281690116">
    <w:abstractNumId w:val="23"/>
  </w:num>
  <w:num w:numId="37" w16cid:durableId="7052586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2A"/>
    <w:rsid w:val="001568CF"/>
    <w:rsid w:val="00B028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EEB9"/>
  <w15:chartTrackingRefBased/>
  <w15:docId w15:val="{00506EDE-B97C-4B91-BE06-1A94CD226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B0282A"/>
    <w:pPr>
      <w:widowControl w:val="0"/>
      <w:spacing w:after="0" w:line="240" w:lineRule="auto"/>
      <w:ind w:left="100"/>
      <w:outlineLvl w:val="0"/>
    </w:pPr>
    <w:rPr>
      <w:rFonts w:ascii="Arial" w:eastAsia="Arial" w:hAnsi="Arial"/>
      <w:sz w:val="28"/>
      <w:szCs w:val="28"/>
      <w:lang w:val="en-US"/>
    </w:rPr>
  </w:style>
  <w:style w:type="paragraph" w:styleId="Ttulo2">
    <w:name w:val="heading 2"/>
    <w:basedOn w:val="Normal"/>
    <w:next w:val="Normal"/>
    <w:link w:val="Ttulo2Car"/>
    <w:uiPriority w:val="9"/>
    <w:semiHidden/>
    <w:unhideWhenUsed/>
    <w:qFormat/>
    <w:rsid w:val="00B0282A"/>
    <w:pPr>
      <w:keepNext/>
      <w:keepLines/>
      <w:spacing w:before="40" w:after="0"/>
      <w:outlineLvl w:val="1"/>
    </w:pPr>
    <w:rPr>
      <w:rFonts w:ascii="Cambria" w:eastAsia="Cambria" w:hAnsi="Cambria" w:cs="Cambria"/>
      <w:color w:val="365F91"/>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qFormat/>
    <w:rsid w:val="00B0282A"/>
    <w:rPr>
      <w:rFonts w:ascii="Arial" w:eastAsia="Arial" w:hAnsi="Arial"/>
      <w:sz w:val="28"/>
      <w:szCs w:val="28"/>
      <w:lang w:val="en-US"/>
    </w:rPr>
  </w:style>
  <w:style w:type="paragraph" w:customStyle="1" w:styleId="Ttulo21">
    <w:name w:val="Título 21"/>
    <w:basedOn w:val="Normal"/>
    <w:next w:val="Normal"/>
    <w:uiPriority w:val="9"/>
    <w:semiHidden/>
    <w:unhideWhenUsed/>
    <w:qFormat/>
    <w:rsid w:val="00B0282A"/>
    <w:pPr>
      <w:keepNext/>
      <w:keepLines/>
      <w:spacing w:before="40" w:after="0" w:line="240" w:lineRule="auto"/>
      <w:jc w:val="both"/>
      <w:outlineLvl w:val="1"/>
    </w:pPr>
    <w:rPr>
      <w:rFonts w:ascii="Cambria" w:eastAsia="Cambria" w:hAnsi="Cambria" w:cs="Cambria"/>
      <w:color w:val="365F91"/>
      <w:sz w:val="26"/>
      <w:szCs w:val="26"/>
      <w:lang w:val="es-ES_tradnl"/>
    </w:rPr>
  </w:style>
  <w:style w:type="numbering" w:customStyle="1" w:styleId="Sinlista1">
    <w:name w:val="Sin lista1"/>
    <w:next w:val="Sinlista"/>
    <w:uiPriority w:val="99"/>
    <w:semiHidden/>
    <w:unhideWhenUsed/>
    <w:rsid w:val="00B0282A"/>
  </w:style>
  <w:style w:type="character" w:customStyle="1" w:styleId="notranslate">
    <w:name w:val="notranslate"/>
    <w:basedOn w:val="Fuentedeprrafopredeter"/>
    <w:qFormat/>
    <w:rsid w:val="00B0282A"/>
  </w:style>
  <w:style w:type="character" w:customStyle="1" w:styleId="EnlladInternet">
    <w:name w:val="Enllaç d'Internet"/>
    <w:basedOn w:val="Fuentedeprrafopredeter"/>
    <w:uiPriority w:val="99"/>
    <w:unhideWhenUsed/>
    <w:rsid w:val="00B0282A"/>
    <w:rPr>
      <w:color w:val="0000FF"/>
      <w:u w:val="single"/>
    </w:rPr>
  </w:style>
  <w:style w:type="character" w:styleId="Hipervnculovisitado">
    <w:name w:val="FollowedHyperlink"/>
    <w:basedOn w:val="Fuentedeprrafopredeter"/>
    <w:uiPriority w:val="99"/>
    <w:semiHidden/>
    <w:unhideWhenUsed/>
    <w:qFormat/>
    <w:rsid w:val="00B0282A"/>
    <w:rPr>
      <w:color w:val="800080"/>
      <w:u w:val="single"/>
    </w:rPr>
  </w:style>
  <w:style w:type="character" w:customStyle="1" w:styleId="EncabezadoCar">
    <w:name w:val="Encabezado Car"/>
    <w:basedOn w:val="Fuentedeprrafopredeter"/>
    <w:link w:val="Encabezado"/>
    <w:uiPriority w:val="99"/>
    <w:qFormat/>
    <w:rsid w:val="00B0282A"/>
    <w:rPr>
      <w:rFonts w:ascii="Verdana" w:hAnsi="Verdana"/>
      <w:sz w:val="20"/>
      <w:lang w:val="es-ES_tradnl"/>
    </w:rPr>
  </w:style>
  <w:style w:type="character" w:customStyle="1" w:styleId="PiedepginaCar">
    <w:name w:val="Pie de página Car"/>
    <w:basedOn w:val="Fuentedeprrafopredeter"/>
    <w:link w:val="Piedepgina"/>
    <w:uiPriority w:val="99"/>
    <w:qFormat/>
    <w:rsid w:val="00B0282A"/>
    <w:rPr>
      <w:rFonts w:ascii="Verdana" w:hAnsi="Verdana"/>
      <w:sz w:val="20"/>
      <w:lang w:val="es-ES_tradnl"/>
    </w:rPr>
  </w:style>
  <w:style w:type="character" w:styleId="Mencinsinresolver">
    <w:name w:val="Unresolved Mention"/>
    <w:basedOn w:val="Fuentedeprrafopredeter"/>
    <w:uiPriority w:val="99"/>
    <w:semiHidden/>
    <w:unhideWhenUsed/>
    <w:qFormat/>
    <w:rsid w:val="00B0282A"/>
    <w:rPr>
      <w:color w:val="808080"/>
      <w:shd w:val="clear" w:color="auto" w:fill="E6E6E6"/>
    </w:rPr>
  </w:style>
  <w:style w:type="character" w:customStyle="1" w:styleId="TextonotapieCar">
    <w:name w:val="Texto nota pie Car"/>
    <w:basedOn w:val="Fuentedeprrafopredeter"/>
    <w:link w:val="Textonotapie"/>
    <w:uiPriority w:val="99"/>
    <w:semiHidden/>
    <w:qFormat/>
    <w:rsid w:val="00B0282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B0282A"/>
    <w:rPr>
      <w:rFonts w:ascii="Dutch" w:eastAsia="Times New Roman" w:hAnsi="Dutch" w:cs="Times New Roman"/>
      <w:sz w:val="20"/>
      <w:szCs w:val="20"/>
      <w:lang w:eastAsia="ca-ES"/>
    </w:rPr>
  </w:style>
  <w:style w:type="character" w:customStyle="1" w:styleId="ncoradenotaalpeu">
    <w:name w:val="Àncora de nota al peu"/>
    <w:rsid w:val="00B0282A"/>
    <w:rPr>
      <w:vertAlign w:val="superscript"/>
    </w:rPr>
  </w:style>
  <w:style w:type="character" w:customStyle="1" w:styleId="FootnoteCharacters">
    <w:name w:val="Footnote Characters"/>
    <w:basedOn w:val="Fuentedeprrafopredeter"/>
    <w:semiHidden/>
    <w:unhideWhenUsed/>
    <w:qFormat/>
    <w:rsid w:val="00B0282A"/>
    <w:rPr>
      <w:vertAlign w:val="superscript"/>
    </w:rPr>
  </w:style>
  <w:style w:type="character" w:customStyle="1" w:styleId="TextodegloboCar">
    <w:name w:val="Texto de globo Car"/>
    <w:basedOn w:val="Fuentedeprrafopredeter"/>
    <w:link w:val="Textodeglobo"/>
    <w:uiPriority w:val="99"/>
    <w:semiHidden/>
    <w:qFormat/>
    <w:rsid w:val="00B0282A"/>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B0282A"/>
    <w:rPr>
      <w:sz w:val="16"/>
      <w:szCs w:val="16"/>
    </w:rPr>
  </w:style>
  <w:style w:type="character" w:customStyle="1" w:styleId="AsuntodelcomentarioCar">
    <w:name w:val="Asunto del comentario Car"/>
    <w:basedOn w:val="TextocomentarioCar"/>
    <w:link w:val="Asuntodelcomentario"/>
    <w:uiPriority w:val="99"/>
    <w:semiHidden/>
    <w:qFormat/>
    <w:rsid w:val="00B0282A"/>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B0282A"/>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B0282A"/>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B0282A"/>
    <w:rPr>
      <w:rFonts w:ascii="Verdana" w:hAnsi="Verdana"/>
      <w:sz w:val="20"/>
      <w:lang w:val="es-ES_tradnl"/>
    </w:rPr>
  </w:style>
  <w:style w:type="character" w:customStyle="1" w:styleId="ListLabel1">
    <w:name w:val="ListLabel 1"/>
    <w:qFormat/>
    <w:rsid w:val="00B0282A"/>
    <w:rPr>
      <w:rFonts w:eastAsia="Times New Roman" w:cs="Arial"/>
    </w:rPr>
  </w:style>
  <w:style w:type="character" w:customStyle="1" w:styleId="ListLabel2">
    <w:name w:val="ListLabel 2"/>
    <w:qFormat/>
    <w:rsid w:val="00B0282A"/>
    <w:rPr>
      <w:rFonts w:cs="Courier New"/>
    </w:rPr>
  </w:style>
  <w:style w:type="character" w:customStyle="1" w:styleId="ListLabel3">
    <w:name w:val="ListLabel 3"/>
    <w:qFormat/>
    <w:rsid w:val="00B0282A"/>
    <w:rPr>
      <w:rFonts w:cs="Courier New"/>
    </w:rPr>
  </w:style>
  <w:style w:type="character" w:customStyle="1" w:styleId="ListLabel4">
    <w:name w:val="ListLabel 4"/>
    <w:qFormat/>
    <w:rsid w:val="00B0282A"/>
    <w:rPr>
      <w:rFonts w:cs="Courier New"/>
    </w:rPr>
  </w:style>
  <w:style w:type="character" w:customStyle="1" w:styleId="ListLabel5">
    <w:name w:val="ListLabel 5"/>
    <w:qFormat/>
    <w:rsid w:val="00B0282A"/>
    <w:rPr>
      <w:rFonts w:cs="Courier New"/>
    </w:rPr>
  </w:style>
  <w:style w:type="character" w:customStyle="1" w:styleId="ListLabel6">
    <w:name w:val="ListLabel 6"/>
    <w:qFormat/>
    <w:rsid w:val="00B0282A"/>
    <w:rPr>
      <w:rFonts w:cs="Courier New"/>
    </w:rPr>
  </w:style>
  <w:style w:type="character" w:customStyle="1" w:styleId="ListLabel7">
    <w:name w:val="ListLabel 7"/>
    <w:qFormat/>
    <w:rsid w:val="00B0282A"/>
    <w:rPr>
      <w:rFonts w:cs="Courier New"/>
    </w:rPr>
  </w:style>
  <w:style w:type="character" w:customStyle="1" w:styleId="ListLabel8">
    <w:name w:val="ListLabel 8"/>
    <w:qFormat/>
    <w:rsid w:val="00B0282A"/>
    <w:rPr>
      <w:rFonts w:eastAsia="Times New Roman" w:cs="Arial"/>
    </w:rPr>
  </w:style>
  <w:style w:type="character" w:customStyle="1" w:styleId="ListLabel9">
    <w:name w:val="ListLabel 9"/>
    <w:qFormat/>
    <w:rsid w:val="00B0282A"/>
    <w:rPr>
      <w:rFonts w:cs="Courier New"/>
    </w:rPr>
  </w:style>
  <w:style w:type="character" w:customStyle="1" w:styleId="ListLabel10">
    <w:name w:val="ListLabel 10"/>
    <w:qFormat/>
    <w:rsid w:val="00B0282A"/>
    <w:rPr>
      <w:rFonts w:cs="Courier New"/>
    </w:rPr>
  </w:style>
  <w:style w:type="character" w:customStyle="1" w:styleId="ListLabel11">
    <w:name w:val="ListLabel 11"/>
    <w:qFormat/>
    <w:rsid w:val="00B0282A"/>
    <w:rPr>
      <w:rFonts w:cs="Courier New"/>
    </w:rPr>
  </w:style>
  <w:style w:type="character" w:customStyle="1" w:styleId="ListLabel12">
    <w:name w:val="ListLabel 12"/>
    <w:qFormat/>
    <w:rsid w:val="00B0282A"/>
    <w:rPr>
      <w:rFonts w:eastAsia="Times New Roman" w:cs="Verdana"/>
    </w:rPr>
  </w:style>
  <w:style w:type="character" w:customStyle="1" w:styleId="ListLabel13">
    <w:name w:val="ListLabel 13"/>
    <w:qFormat/>
    <w:rsid w:val="00B0282A"/>
    <w:rPr>
      <w:rFonts w:cs="Courier New"/>
    </w:rPr>
  </w:style>
  <w:style w:type="character" w:customStyle="1" w:styleId="ListLabel14">
    <w:name w:val="ListLabel 14"/>
    <w:qFormat/>
    <w:rsid w:val="00B0282A"/>
    <w:rPr>
      <w:rFonts w:cs="Courier New"/>
    </w:rPr>
  </w:style>
  <w:style w:type="character" w:customStyle="1" w:styleId="ListLabel15">
    <w:name w:val="ListLabel 15"/>
    <w:qFormat/>
    <w:rsid w:val="00B0282A"/>
    <w:rPr>
      <w:rFonts w:cs="Courier New"/>
    </w:rPr>
  </w:style>
  <w:style w:type="character" w:customStyle="1" w:styleId="ListLabel16">
    <w:name w:val="ListLabel 16"/>
    <w:qFormat/>
    <w:rsid w:val="00B0282A"/>
    <w:rPr>
      <w:rFonts w:eastAsia="Times New Roman" w:cs="Times New Roman"/>
    </w:rPr>
  </w:style>
  <w:style w:type="character" w:customStyle="1" w:styleId="ListLabel17">
    <w:name w:val="ListLabel 17"/>
    <w:qFormat/>
    <w:rsid w:val="00B0282A"/>
    <w:rPr>
      <w:rFonts w:cs="Courier New"/>
    </w:rPr>
  </w:style>
  <w:style w:type="character" w:customStyle="1" w:styleId="ListLabel18">
    <w:name w:val="ListLabel 18"/>
    <w:qFormat/>
    <w:rsid w:val="00B0282A"/>
    <w:rPr>
      <w:rFonts w:cs="Courier New"/>
    </w:rPr>
  </w:style>
  <w:style w:type="character" w:customStyle="1" w:styleId="ListLabel19">
    <w:name w:val="ListLabel 19"/>
    <w:qFormat/>
    <w:rsid w:val="00B0282A"/>
    <w:rPr>
      <w:rFonts w:cs="Courier New"/>
    </w:rPr>
  </w:style>
  <w:style w:type="character" w:customStyle="1" w:styleId="ListLabel20">
    <w:name w:val="ListLabel 20"/>
    <w:qFormat/>
    <w:rsid w:val="00B0282A"/>
    <w:rPr>
      <w:rFonts w:cs="Courier New"/>
    </w:rPr>
  </w:style>
  <w:style w:type="character" w:customStyle="1" w:styleId="ListLabel21">
    <w:name w:val="ListLabel 21"/>
    <w:qFormat/>
    <w:rsid w:val="00B0282A"/>
    <w:rPr>
      <w:rFonts w:cs="Courier New"/>
    </w:rPr>
  </w:style>
  <w:style w:type="character" w:customStyle="1" w:styleId="ListLabel22">
    <w:name w:val="ListLabel 22"/>
    <w:qFormat/>
    <w:rsid w:val="00B0282A"/>
    <w:rPr>
      <w:rFonts w:cs="Courier New"/>
    </w:rPr>
  </w:style>
  <w:style w:type="character" w:customStyle="1" w:styleId="ListLabel23">
    <w:name w:val="ListLabel 23"/>
    <w:qFormat/>
    <w:rsid w:val="00B0282A"/>
    <w:rPr>
      <w:b/>
    </w:rPr>
  </w:style>
  <w:style w:type="character" w:customStyle="1" w:styleId="ListLabel24">
    <w:name w:val="ListLabel 24"/>
    <w:qFormat/>
    <w:rsid w:val="00B0282A"/>
    <w:rPr>
      <w:rFonts w:eastAsia="Times New Roman" w:cs="Arial"/>
    </w:rPr>
  </w:style>
  <w:style w:type="character" w:customStyle="1" w:styleId="ListLabel25">
    <w:name w:val="ListLabel 25"/>
    <w:qFormat/>
    <w:rsid w:val="00B0282A"/>
    <w:rPr>
      <w:rFonts w:cs="Courier New"/>
    </w:rPr>
  </w:style>
  <w:style w:type="character" w:customStyle="1" w:styleId="ListLabel26">
    <w:name w:val="ListLabel 26"/>
    <w:qFormat/>
    <w:rsid w:val="00B0282A"/>
    <w:rPr>
      <w:rFonts w:cs="Courier New"/>
    </w:rPr>
  </w:style>
  <w:style w:type="character" w:customStyle="1" w:styleId="ListLabel27">
    <w:name w:val="ListLabel 27"/>
    <w:qFormat/>
    <w:rsid w:val="00B0282A"/>
    <w:rPr>
      <w:rFonts w:cs="Courier New"/>
    </w:rPr>
  </w:style>
  <w:style w:type="character" w:customStyle="1" w:styleId="ListLabel28">
    <w:name w:val="ListLabel 28"/>
    <w:qFormat/>
    <w:rsid w:val="00B0282A"/>
    <w:rPr>
      <w:rFonts w:eastAsia="Times New Roman" w:cs="Times New Roman"/>
    </w:rPr>
  </w:style>
  <w:style w:type="character" w:customStyle="1" w:styleId="ListLabel29">
    <w:name w:val="ListLabel 29"/>
    <w:qFormat/>
    <w:rsid w:val="00B0282A"/>
    <w:rPr>
      <w:rFonts w:cs="Courier New"/>
    </w:rPr>
  </w:style>
  <w:style w:type="character" w:customStyle="1" w:styleId="ListLabel30">
    <w:name w:val="ListLabel 30"/>
    <w:qFormat/>
    <w:rsid w:val="00B0282A"/>
    <w:rPr>
      <w:rFonts w:cs="Courier New"/>
    </w:rPr>
  </w:style>
  <w:style w:type="character" w:customStyle="1" w:styleId="ListLabel31">
    <w:name w:val="ListLabel 31"/>
    <w:qFormat/>
    <w:rsid w:val="00B0282A"/>
    <w:rPr>
      <w:rFonts w:cs="Courier New"/>
    </w:rPr>
  </w:style>
  <w:style w:type="character" w:customStyle="1" w:styleId="ListLabel32">
    <w:name w:val="ListLabel 32"/>
    <w:qFormat/>
    <w:rsid w:val="00B0282A"/>
    <w:rPr>
      <w:rFonts w:eastAsia="Times New Roman" w:cs="Arial"/>
    </w:rPr>
  </w:style>
  <w:style w:type="character" w:customStyle="1" w:styleId="ListLabel33">
    <w:name w:val="ListLabel 33"/>
    <w:qFormat/>
    <w:rsid w:val="00B0282A"/>
    <w:rPr>
      <w:rFonts w:cs="Courier New"/>
    </w:rPr>
  </w:style>
  <w:style w:type="character" w:customStyle="1" w:styleId="ListLabel34">
    <w:name w:val="ListLabel 34"/>
    <w:qFormat/>
    <w:rsid w:val="00B0282A"/>
    <w:rPr>
      <w:rFonts w:cs="Courier New"/>
    </w:rPr>
  </w:style>
  <w:style w:type="character" w:customStyle="1" w:styleId="ListLabel35">
    <w:name w:val="ListLabel 35"/>
    <w:qFormat/>
    <w:rsid w:val="00B0282A"/>
    <w:rPr>
      <w:rFonts w:cs="Courier New"/>
    </w:rPr>
  </w:style>
  <w:style w:type="character" w:customStyle="1" w:styleId="ListLabel36">
    <w:name w:val="ListLabel 36"/>
    <w:qFormat/>
    <w:rsid w:val="00B0282A"/>
    <w:rPr>
      <w:lang w:val="ca-ES"/>
    </w:rPr>
  </w:style>
  <w:style w:type="character" w:customStyle="1" w:styleId="ListLabel37">
    <w:name w:val="ListLabel 37"/>
    <w:qFormat/>
    <w:rsid w:val="00B0282A"/>
    <w:rPr>
      <w:rFonts w:cs="Courier New"/>
    </w:rPr>
  </w:style>
  <w:style w:type="character" w:customStyle="1" w:styleId="ListLabel38">
    <w:name w:val="ListLabel 38"/>
    <w:qFormat/>
    <w:rsid w:val="00B0282A"/>
    <w:rPr>
      <w:rFonts w:cs="Courier New"/>
    </w:rPr>
  </w:style>
  <w:style w:type="character" w:customStyle="1" w:styleId="ListLabel39">
    <w:name w:val="ListLabel 39"/>
    <w:qFormat/>
    <w:rsid w:val="00B0282A"/>
    <w:rPr>
      <w:rFonts w:cs="Courier New"/>
    </w:rPr>
  </w:style>
  <w:style w:type="character" w:customStyle="1" w:styleId="ListLabel40">
    <w:name w:val="ListLabel 40"/>
    <w:qFormat/>
    <w:rsid w:val="00B0282A"/>
    <w:rPr>
      <w:rFonts w:cs="Courier New"/>
    </w:rPr>
  </w:style>
  <w:style w:type="character" w:customStyle="1" w:styleId="ListLabel41">
    <w:name w:val="ListLabel 41"/>
    <w:qFormat/>
    <w:rsid w:val="00B0282A"/>
    <w:rPr>
      <w:rFonts w:cs="Courier New"/>
    </w:rPr>
  </w:style>
  <w:style w:type="character" w:customStyle="1" w:styleId="ListLabel42">
    <w:name w:val="ListLabel 42"/>
    <w:qFormat/>
    <w:rsid w:val="00B0282A"/>
    <w:rPr>
      <w:rFonts w:cs="Courier New"/>
    </w:rPr>
  </w:style>
  <w:style w:type="character" w:customStyle="1" w:styleId="ListLabel43">
    <w:name w:val="ListLabel 43"/>
    <w:qFormat/>
    <w:rsid w:val="00B0282A"/>
    <w:rPr>
      <w:rFonts w:eastAsia="Times New Roman" w:cs="Arial"/>
    </w:rPr>
  </w:style>
  <w:style w:type="character" w:customStyle="1" w:styleId="ListLabel44">
    <w:name w:val="ListLabel 44"/>
    <w:qFormat/>
    <w:rsid w:val="00B0282A"/>
    <w:rPr>
      <w:rFonts w:cs="Courier New"/>
    </w:rPr>
  </w:style>
  <w:style w:type="character" w:customStyle="1" w:styleId="ListLabel45">
    <w:name w:val="ListLabel 45"/>
    <w:qFormat/>
    <w:rsid w:val="00B0282A"/>
    <w:rPr>
      <w:rFonts w:cs="Courier New"/>
    </w:rPr>
  </w:style>
  <w:style w:type="character" w:customStyle="1" w:styleId="ListLabel46">
    <w:name w:val="ListLabel 46"/>
    <w:qFormat/>
    <w:rsid w:val="00B0282A"/>
    <w:rPr>
      <w:rFonts w:cs="Courier New"/>
    </w:rPr>
  </w:style>
  <w:style w:type="character" w:customStyle="1" w:styleId="ListLabel47">
    <w:name w:val="ListLabel 47"/>
    <w:qFormat/>
    <w:rsid w:val="00B0282A"/>
    <w:rPr>
      <w:b/>
      <w:sz w:val="22"/>
    </w:rPr>
  </w:style>
  <w:style w:type="character" w:customStyle="1" w:styleId="ListLabel48">
    <w:name w:val="ListLabel 48"/>
    <w:qFormat/>
    <w:rsid w:val="00B0282A"/>
    <w:rPr>
      <w:rFonts w:cs="Arial"/>
      <w:sz w:val="22"/>
      <w:szCs w:val="22"/>
    </w:rPr>
  </w:style>
  <w:style w:type="character" w:customStyle="1" w:styleId="ListLabel49">
    <w:name w:val="ListLabel 49"/>
    <w:qFormat/>
    <w:rsid w:val="00B0282A"/>
    <w:rPr>
      <w:rFonts w:cs="Wingdings"/>
      <w:sz w:val="22"/>
      <w:szCs w:val="22"/>
    </w:rPr>
  </w:style>
  <w:style w:type="character" w:customStyle="1" w:styleId="ListLabel50">
    <w:name w:val="ListLabel 50"/>
    <w:qFormat/>
    <w:rsid w:val="00B0282A"/>
    <w:rPr>
      <w:rFonts w:cs="Arial"/>
      <w:sz w:val="22"/>
    </w:rPr>
  </w:style>
  <w:style w:type="character" w:customStyle="1" w:styleId="ListLabel51">
    <w:name w:val="ListLabel 51"/>
    <w:qFormat/>
    <w:rsid w:val="00B0282A"/>
    <w:rPr>
      <w:rFonts w:cs="Wingdings"/>
      <w:sz w:val="22"/>
      <w:szCs w:val="22"/>
    </w:rPr>
  </w:style>
  <w:style w:type="character" w:customStyle="1" w:styleId="ListLabel52">
    <w:name w:val="ListLabel 52"/>
    <w:qFormat/>
    <w:rsid w:val="00B0282A"/>
    <w:rPr>
      <w:rFonts w:cs="Wingdings"/>
      <w:sz w:val="22"/>
      <w:szCs w:val="22"/>
    </w:rPr>
  </w:style>
  <w:style w:type="character" w:customStyle="1" w:styleId="ListLabel53">
    <w:name w:val="ListLabel 53"/>
    <w:qFormat/>
    <w:rsid w:val="00B0282A"/>
    <w:rPr>
      <w:rFonts w:cs="Courier New"/>
    </w:rPr>
  </w:style>
  <w:style w:type="character" w:customStyle="1" w:styleId="ListLabel54">
    <w:name w:val="ListLabel 54"/>
    <w:qFormat/>
    <w:rsid w:val="00B0282A"/>
    <w:rPr>
      <w:rFonts w:cs="Courier New"/>
    </w:rPr>
  </w:style>
  <w:style w:type="character" w:customStyle="1" w:styleId="ListLabel55">
    <w:name w:val="ListLabel 55"/>
    <w:qFormat/>
    <w:rsid w:val="00B0282A"/>
    <w:rPr>
      <w:rFonts w:cs="Courier New"/>
    </w:rPr>
  </w:style>
  <w:style w:type="character" w:customStyle="1" w:styleId="ListLabel56">
    <w:name w:val="ListLabel 56"/>
    <w:qFormat/>
    <w:rsid w:val="00B0282A"/>
    <w:rPr>
      <w:rFonts w:cs="Courier New"/>
    </w:rPr>
  </w:style>
  <w:style w:type="character" w:customStyle="1" w:styleId="ListLabel57">
    <w:name w:val="ListLabel 57"/>
    <w:qFormat/>
    <w:rsid w:val="00B0282A"/>
    <w:rPr>
      <w:rFonts w:cs="Courier New"/>
    </w:rPr>
  </w:style>
  <w:style w:type="character" w:customStyle="1" w:styleId="ListLabel58">
    <w:name w:val="ListLabel 58"/>
    <w:qFormat/>
    <w:rsid w:val="00B0282A"/>
    <w:rPr>
      <w:rFonts w:cs="Courier New"/>
    </w:rPr>
  </w:style>
  <w:style w:type="character" w:customStyle="1" w:styleId="ListLabel59">
    <w:name w:val="ListLabel 59"/>
    <w:qFormat/>
    <w:rsid w:val="00B0282A"/>
    <w:rPr>
      <w:rFonts w:eastAsia="Arial" w:cs="Arial"/>
    </w:rPr>
  </w:style>
  <w:style w:type="character" w:customStyle="1" w:styleId="ListLabel60">
    <w:name w:val="ListLabel 60"/>
    <w:qFormat/>
    <w:rsid w:val="00B0282A"/>
    <w:rPr>
      <w:rFonts w:cs="Courier New"/>
    </w:rPr>
  </w:style>
  <w:style w:type="character" w:customStyle="1" w:styleId="ListLabel61">
    <w:name w:val="ListLabel 61"/>
    <w:qFormat/>
    <w:rsid w:val="00B0282A"/>
    <w:rPr>
      <w:rFonts w:cs="Courier New"/>
    </w:rPr>
  </w:style>
  <w:style w:type="character" w:customStyle="1" w:styleId="ListLabel62">
    <w:name w:val="ListLabel 62"/>
    <w:qFormat/>
    <w:rsid w:val="00B0282A"/>
    <w:rPr>
      <w:rFonts w:cs="Courier New"/>
    </w:rPr>
  </w:style>
  <w:style w:type="character" w:customStyle="1" w:styleId="ListLabel63">
    <w:name w:val="ListLabel 63"/>
    <w:qFormat/>
    <w:rsid w:val="00B0282A"/>
    <w:rPr>
      <w:rFonts w:eastAsia="Times New Roman"/>
    </w:rPr>
  </w:style>
  <w:style w:type="character" w:customStyle="1" w:styleId="ListLabel64">
    <w:name w:val="ListLabel 64"/>
    <w:qFormat/>
    <w:rsid w:val="00B0282A"/>
    <w:rPr>
      <w:u w:val="none"/>
    </w:rPr>
  </w:style>
  <w:style w:type="character" w:customStyle="1" w:styleId="ListLabel65">
    <w:name w:val="ListLabel 65"/>
    <w:qFormat/>
    <w:rsid w:val="00B0282A"/>
    <w:rPr>
      <w:rFonts w:eastAsia="Times New Roman" w:cs="Courier"/>
    </w:rPr>
  </w:style>
  <w:style w:type="character" w:customStyle="1" w:styleId="ListLabel66">
    <w:name w:val="ListLabel 66"/>
    <w:qFormat/>
    <w:rsid w:val="00B0282A"/>
    <w:rPr>
      <w:rFonts w:cs="Courier New"/>
    </w:rPr>
  </w:style>
  <w:style w:type="character" w:customStyle="1" w:styleId="ListLabel67">
    <w:name w:val="ListLabel 67"/>
    <w:qFormat/>
    <w:rsid w:val="00B0282A"/>
    <w:rPr>
      <w:rFonts w:cs="Courier New"/>
    </w:rPr>
  </w:style>
  <w:style w:type="character" w:customStyle="1" w:styleId="ListLabel68">
    <w:name w:val="ListLabel 68"/>
    <w:qFormat/>
    <w:rsid w:val="00B0282A"/>
    <w:rPr>
      <w:rFonts w:cs="Courier New"/>
    </w:rPr>
  </w:style>
  <w:style w:type="character" w:customStyle="1" w:styleId="ListLabel69">
    <w:name w:val="ListLabel 69"/>
    <w:qFormat/>
    <w:rsid w:val="00B0282A"/>
    <w:rPr>
      <w:rFonts w:eastAsia="Times New Roman" w:cs="Arial"/>
      <w:bCs/>
      <w:szCs w:val="20"/>
      <w:lang w:eastAsia="es-ES"/>
    </w:rPr>
  </w:style>
  <w:style w:type="character" w:customStyle="1" w:styleId="ListLabel70">
    <w:name w:val="ListLabel 70"/>
    <w:qFormat/>
    <w:rsid w:val="00B0282A"/>
    <w:rPr>
      <w:rFonts w:eastAsia="Times New Roman" w:cs="Arial"/>
      <w:szCs w:val="20"/>
      <w:lang w:eastAsia="es-ES"/>
    </w:rPr>
  </w:style>
  <w:style w:type="character" w:customStyle="1" w:styleId="ListLabel71">
    <w:name w:val="ListLabel 71"/>
    <w:qFormat/>
    <w:rsid w:val="00B0282A"/>
    <w:rPr>
      <w:rFonts w:eastAsia="Times New Roman" w:cs="Times New Roman"/>
      <w:szCs w:val="20"/>
      <w:lang w:eastAsia="es-ES"/>
    </w:rPr>
  </w:style>
  <w:style w:type="paragraph" w:customStyle="1" w:styleId="Encapalament">
    <w:name w:val="Encapçalament"/>
    <w:basedOn w:val="Normal"/>
    <w:next w:val="Textoindependiente"/>
    <w:qFormat/>
    <w:rsid w:val="00B0282A"/>
    <w:pPr>
      <w:keepNext/>
      <w:spacing w:before="240" w:after="120" w:line="240" w:lineRule="auto"/>
      <w:jc w:val="both"/>
    </w:pPr>
    <w:rPr>
      <w:rFonts w:ascii="Liberation Sans" w:eastAsia="Microsoft YaHei" w:hAnsi="Liberation Sans" w:cs="Arial"/>
      <w:sz w:val="28"/>
      <w:szCs w:val="28"/>
      <w:lang w:val="es-ES_tradnl"/>
    </w:rPr>
  </w:style>
  <w:style w:type="paragraph" w:styleId="Textoindependiente">
    <w:name w:val="Body Text"/>
    <w:basedOn w:val="Normal"/>
    <w:link w:val="TextoindependienteCar"/>
    <w:uiPriority w:val="99"/>
    <w:semiHidden/>
    <w:unhideWhenUsed/>
    <w:rsid w:val="00B0282A"/>
    <w:pPr>
      <w:spacing w:after="120" w:line="240" w:lineRule="auto"/>
      <w:jc w:val="both"/>
    </w:pPr>
    <w:rPr>
      <w:rFonts w:ascii="Verdana" w:hAnsi="Verdana"/>
      <w:sz w:val="20"/>
      <w:lang w:val="es-ES_tradnl"/>
    </w:rPr>
  </w:style>
  <w:style w:type="character" w:customStyle="1" w:styleId="TextoindependienteCar1">
    <w:name w:val="Texto independiente Car1"/>
    <w:basedOn w:val="Fuentedeprrafopredeter"/>
    <w:uiPriority w:val="99"/>
    <w:semiHidden/>
    <w:rsid w:val="00B0282A"/>
  </w:style>
  <w:style w:type="paragraph" w:styleId="Lista">
    <w:name w:val="List"/>
    <w:basedOn w:val="Textoindependiente"/>
    <w:rsid w:val="00B0282A"/>
    <w:rPr>
      <w:rFonts w:cs="Arial"/>
    </w:rPr>
  </w:style>
  <w:style w:type="paragraph" w:styleId="Descripcin">
    <w:name w:val="caption"/>
    <w:basedOn w:val="Normal"/>
    <w:qFormat/>
    <w:rsid w:val="00B0282A"/>
    <w:pPr>
      <w:suppressLineNumbers/>
      <w:spacing w:before="120" w:after="120" w:line="240" w:lineRule="auto"/>
      <w:jc w:val="both"/>
    </w:pPr>
    <w:rPr>
      <w:rFonts w:ascii="Verdana" w:hAnsi="Verdana" w:cs="Arial"/>
      <w:i/>
      <w:iCs/>
      <w:sz w:val="24"/>
      <w:szCs w:val="24"/>
      <w:lang w:val="es-ES_tradnl"/>
    </w:rPr>
  </w:style>
  <w:style w:type="paragraph" w:customStyle="1" w:styleId="ndex">
    <w:name w:val="Índex"/>
    <w:basedOn w:val="Normal"/>
    <w:qFormat/>
    <w:rsid w:val="00B0282A"/>
    <w:pPr>
      <w:suppressLineNumbers/>
      <w:spacing w:after="200" w:line="240" w:lineRule="auto"/>
      <w:jc w:val="both"/>
    </w:pPr>
    <w:rPr>
      <w:rFonts w:ascii="Verdana" w:hAnsi="Verdana" w:cs="Arial"/>
      <w:sz w:val="20"/>
      <w:lang w:val="es-ES_tradnl"/>
    </w:rPr>
  </w:style>
  <w:style w:type="paragraph" w:customStyle="1" w:styleId="msonormal0">
    <w:name w:val="msonormal"/>
    <w:basedOn w:val="Normal"/>
    <w:qFormat/>
    <w:rsid w:val="00B0282A"/>
    <w:pPr>
      <w:spacing w:beforeAutospacing="1" w:after="2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282A"/>
    <w:pPr>
      <w:spacing w:beforeAutospacing="1" w:after="2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B0282A"/>
    <w:pPr>
      <w:tabs>
        <w:tab w:val="center" w:pos="4252"/>
        <w:tab w:val="right" w:pos="8504"/>
      </w:tabs>
      <w:spacing w:after="0" w:line="240" w:lineRule="auto"/>
      <w:jc w:val="both"/>
    </w:pPr>
    <w:rPr>
      <w:rFonts w:ascii="Verdana" w:hAnsi="Verdana"/>
      <w:sz w:val="20"/>
      <w:lang w:val="es-ES_tradnl"/>
    </w:rPr>
  </w:style>
  <w:style w:type="character" w:customStyle="1" w:styleId="EncabezadoCar1">
    <w:name w:val="Encabezado Car1"/>
    <w:basedOn w:val="Fuentedeprrafopredeter"/>
    <w:uiPriority w:val="99"/>
    <w:semiHidden/>
    <w:rsid w:val="00B0282A"/>
  </w:style>
  <w:style w:type="paragraph" w:styleId="Piedepgina">
    <w:name w:val="footer"/>
    <w:basedOn w:val="Normal"/>
    <w:link w:val="PiedepginaCar"/>
    <w:uiPriority w:val="99"/>
    <w:unhideWhenUsed/>
    <w:rsid w:val="00B0282A"/>
    <w:pPr>
      <w:tabs>
        <w:tab w:val="center" w:pos="4252"/>
        <w:tab w:val="right" w:pos="8504"/>
      </w:tabs>
      <w:spacing w:after="0" w:line="240" w:lineRule="auto"/>
      <w:jc w:val="both"/>
    </w:pPr>
    <w:rPr>
      <w:rFonts w:ascii="Verdana" w:hAnsi="Verdana"/>
      <w:sz w:val="20"/>
      <w:lang w:val="es-ES_tradnl"/>
    </w:rPr>
  </w:style>
  <w:style w:type="character" w:customStyle="1" w:styleId="PiedepginaCar1">
    <w:name w:val="Pie de página Car1"/>
    <w:basedOn w:val="Fuentedeprrafopredeter"/>
    <w:uiPriority w:val="99"/>
    <w:semiHidden/>
    <w:rsid w:val="00B0282A"/>
  </w:style>
  <w:style w:type="paragraph" w:styleId="Prrafodelista">
    <w:name w:val="List Paragraph"/>
    <w:basedOn w:val="Normal"/>
    <w:link w:val="PrrafodelistaCar"/>
    <w:uiPriority w:val="34"/>
    <w:qFormat/>
    <w:rsid w:val="00B0282A"/>
    <w:pPr>
      <w:spacing w:after="200" w:line="240" w:lineRule="auto"/>
      <w:ind w:left="720"/>
      <w:contextualSpacing/>
      <w:jc w:val="both"/>
    </w:pPr>
    <w:rPr>
      <w:rFonts w:ascii="Verdana" w:hAnsi="Verdana"/>
      <w:sz w:val="20"/>
      <w:lang w:val="es-ES_tradnl"/>
    </w:rPr>
  </w:style>
  <w:style w:type="paragraph" w:styleId="Textonotapie">
    <w:name w:val="footnote text"/>
    <w:basedOn w:val="Normal"/>
    <w:link w:val="TextonotapieCar"/>
    <w:uiPriority w:val="99"/>
    <w:semiHidden/>
    <w:unhideWhenUsed/>
    <w:rsid w:val="00B0282A"/>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B0282A"/>
    <w:rPr>
      <w:sz w:val="20"/>
      <w:szCs w:val="20"/>
    </w:rPr>
  </w:style>
  <w:style w:type="paragraph" w:styleId="Textocomentario">
    <w:name w:val="annotation text"/>
    <w:basedOn w:val="Normal"/>
    <w:link w:val="TextocomentarioCar"/>
    <w:uiPriority w:val="99"/>
    <w:semiHidden/>
    <w:unhideWhenUsed/>
    <w:qFormat/>
    <w:rsid w:val="00B0282A"/>
    <w:pPr>
      <w:spacing w:after="0" w:line="240" w:lineRule="auto"/>
      <w:jc w:val="both"/>
    </w:pPr>
    <w:rPr>
      <w:rFonts w:ascii="Dutch" w:eastAsia="Times New Roman" w:hAnsi="Dutch" w:cs="Times New Roman"/>
      <w:sz w:val="20"/>
      <w:szCs w:val="20"/>
      <w:lang w:eastAsia="ca-ES"/>
    </w:rPr>
  </w:style>
  <w:style w:type="character" w:customStyle="1" w:styleId="TextocomentarioCar1">
    <w:name w:val="Texto comentario Car1"/>
    <w:basedOn w:val="Fuentedeprrafopredeter"/>
    <w:uiPriority w:val="99"/>
    <w:semiHidden/>
    <w:rsid w:val="00B0282A"/>
    <w:rPr>
      <w:sz w:val="20"/>
      <w:szCs w:val="20"/>
    </w:rPr>
  </w:style>
  <w:style w:type="paragraph" w:customStyle="1" w:styleId="Default">
    <w:name w:val="Default"/>
    <w:qFormat/>
    <w:rsid w:val="00B0282A"/>
    <w:pPr>
      <w:spacing w:after="0" w:line="240" w:lineRule="auto"/>
    </w:pPr>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B0282A"/>
    <w:pPr>
      <w:spacing w:after="0" w:line="240" w:lineRule="auto"/>
      <w:jc w:val="both"/>
    </w:pPr>
    <w:rPr>
      <w:rFonts w:ascii="Segoe UI" w:hAnsi="Segoe UI" w:cs="Segoe UI"/>
      <w:sz w:val="18"/>
      <w:szCs w:val="18"/>
      <w:lang w:val="es-ES_tradnl"/>
    </w:rPr>
  </w:style>
  <w:style w:type="character" w:customStyle="1" w:styleId="TextodegloboCar1">
    <w:name w:val="Texto de globo Car1"/>
    <w:basedOn w:val="Fuentedeprrafopredeter"/>
    <w:uiPriority w:val="99"/>
    <w:semiHidden/>
    <w:rsid w:val="00B0282A"/>
    <w:rPr>
      <w:rFonts w:ascii="Segoe UI" w:hAnsi="Segoe UI" w:cs="Segoe UI"/>
      <w:sz w:val="18"/>
      <w:szCs w:val="18"/>
    </w:rPr>
  </w:style>
  <w:style w:type="paragraph" w:customStyle="1" w:styleId="Asuntodelcomentario1">
    <w:name w:val="Asunto del comentario1"/>
    <w:basedOn w:val="Textocomentario"/>
    <w:next w:val="Textocomentario"/>
    <w:uiPriority w:val="99"/>
    <w:semiHidden/>
    <w:unhideWhenUsed/>
    <w:qFormat/>
    <w:rsid w:val="00B0282A"/>
    <w:pPr>
      <w:spacing w:after="200"/>
    </w:pPr>
    <w:rPr>
      <w:rFonts w:ascii="Verdana" w:eastAsia="Calibri" w:hAnsi="Verdana" w:cs="Calibri"/>
      <w:b/>
      <w:bCs/>
      <w:lang w:val="es-ES_tradnl" w:eastAsia="en-US"/>
    </w:rPr>
  </w:style>
  <w:style w:type="paragraph" w:styleId="Sangradetextonormal">
    <w:name w:val="Body Text Indent"/>
    <w:basedOn w:val="Normal"/>
    <w:link w:val="SangradetextonormalCar"/>
    <w:rsid w:val="00B0282A"/>
    <w:pPr>
      <w:spacing w:after="0" w:line="240" w:lineRule="auto"/>
      <w:ind w:left="284" w:hanging="284"/>
      <w:jc w:val="both"/>
      <w:textAlignment w:val="baseline"/>
    </w:pPr>
    <w:rPr>
      <w:rFonts w:ascii="Arial Narrow" w:eastAsia="Times New Roman" w:hAnsi="Arial Narrow" w:cs="Times New Roman"/>
      <w:sz w:val="20"/>
      <w:szCs w:val="20"/>
      <w:lang w:eastAsia="es-ES"/>
    </w:rPr>
  </w:style>
  <w:style w:type="character" w:customStyle="1" w:styleId="SangradetextonormalCar1">
    <w:name w:val="Sangría de texto normal Car1"/>
    <w:basedOn w:val="Fuentedeprrafopredeter"/>
    <w:uiPriority w:val="99"/>
    <w:semiHidden/>
    <w:rsid w:val="00B0282A"/>
  </w:style>
  <w:style w:type="numbering" w:customStyle="1" w:styleId="Sinlista11">
    <w:name w:val="Sin lista11"/>
    <w:uiPriority w:val="99"/>
    <w:semiHidden/>
    <w:unhideWhenUsed/>
    <w:qFormat/>
    <w:rsid w:val="00B0282A"/>
  </w:style>
  <w:style w:type="table" w:styleId="Tablaconcuadrcula">
    <w:name w:val="Table Grid"/>
    <w:basedOn w:val="Tablanormal"/>
    <w:uiPriority w:val="59"/>
    <w:rsid w:val="00B0282A"/>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B0282A"/>
    <w:rPr>
      <w:color w:val="0563C1"/>
      <w:u w:val="single"/>
    </w:rPr>
  </w:style>
  <w:style w:type="paragraph" w:customStyle="1" w:styleId="paragraph">
    <w:name w:val="paragraph"/>
    <w:basedOn w:val="Normal"/>
    <w:rsid w:val="00B0282A"/>
    <w:pPr>
      <w:spacing w:after="0" w:line="240" w:lineRule="auto"/>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B0282A"/>
  </w:style>
  <w:style w:type="character" w:customStyle="1" w:styleId="normaltextrun1">
    <w:name w:val="normaltextrun1"/>
    <w:basedOn w:val="Fuentedeprrafopredeter"/>
    <w:rsid w:val="00B0282A"/>
  </w:style>
  <w:style w:type="character" w:customStyle="1" w:styleId="eop">
    <w:name w:val="eop"/>
    <w:basedOn w:val="Fuentedeprrafopredeter"/>
    <w:rsid w:val="00B0282A"/>
  </w:style>
  <w:style w:type="table" w:customStyle="1" w:styleId="Tablaconcuadrcula1">
    <w:name w:val="Tabla con cuadrícula1"/>
    <w:basedOn w:val="Tablanormal"/>
    <w:next w:val="Tablaconcuadrcula"/>
    <w:uiPriority w:val="59"/>
    <w:rsid w:val="00B0282A"/>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0282A"/>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0282A"/>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0282A"/>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0282A"/>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B0282A"/>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B0282A"/>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B0282A"/>
    <w:rPr>
      <w:vertAlign w:val="superscript"/>
    </w:rPr>
  </w:style>
  <w:style w:type="paragraph" w:styleId="HTMLconformatoprevio">
    <w:name w:val="HTML Preformatted"/>
    <w:basedOn w:val="Normal"/>
    <w:link w:val="HTMLconformatoprevioCar"/>
    <w:uiPriority w:val="99"/>
    <w:unhideWhenUsed/>
    <w:rsid w:val="00B02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B0282A"/>
    <w:rPr>
      <w:rFonts w:ascii="Courier New" w:eastAsia="Times New Roman" w:hAnsi="Courier New" w:cs="Courier New"/>
      <w:sz w:val="20"/>
      <w:szCs w:val="20"/>
      <w:lang w:eastAsia="es-ES"/>
    </w:rPr>
  </w:style>
  <w:style w:type="character" w:customStyle="1" w:styleId="Ttulo2Car">
    <w:name w:val="Título 2 Car"/>
    <w:basedOn w:val="Fuentedeprrafopredeter"/>
    <w:link w:val="Ttulo2"/>
    <w:uiPriority w:val="9"/>
    <w:semiHidden/>
    <w:rsid w:val="00B0282A"/>
    <w:rPr>
      <w:rFonts w:ascii="Cambria" w:eastAsia="Cambria" w:hAnsi="Cambria" w:cs="Cambria"/>
      <w:color w:val="365F91"/>
      <w:sz w:val="26"/>
      <w:szCs w:val="26"/>
      <w:lang w:val="es-ES_tradnl"/>
    </w:rPr>
  </w:style>
  <w:style w:type="paragraph" w:styleId="Asuntodelcomentario">
    <w:name w:val="annotation subject"/>
    <w:basedOn w:val="Textocomentario"/>
    <w:next w:val="Textocomentario"/>
    <w:link w:val="AsuntodelcomentarioCar"/>
    <w:uiPriority w:val="99"/>
    <w:semiHidden/>
    <w:unhideWhenUsed/>
    <w:rsid w:val="00B0282A"/>
    <w:pPr>
      <w:spacing w:after="160"/>
      <w:jc w:val="left"/>
    </w:pPr>
    <w:rPr>
      <w:rFonts w:ascii="Verdana" w:hAnsi="Verdana"/>
      <w:b/>
      <w:bCs/>
      <w:lang w:val="es-ES_tradnl"/>
    </w:rPr>
  </w:style>
  <w:style w:type="character" w:customStyle="1" w:styleId="AsuntodelcomentarioCar1">
    <w:name w:val="Asunto del comentario Car1"/>
    <w:basedOn w:val="TextocomentarioCar1"/>
    <w:link w:val="Asuntodelcomentario"/>
    <w:uiPriority w:val="99"/>
    <w:semiHidden/>
    <w:rsid w:val="00B0282A"/>
    <w:rPr>
      <w:b/>
      <w:bCs/>
      <w:sz w:val="20"/>
      <w:szCs w:val="20"/>
    </w:rPr>
  </w:style>
  <w:style w:type="character" w:customStyle="1" w:styleId="Ttulo2Car1">
    <w:name w:val="Título 2 Car1"/>
    <w:basedOn w:val="Fuentedeprrafopredeter"/>
    <w:link w:val="Ttulo2"/>
    <w:uiPriority w:val="9"/>
    <w:semiHidden/>
    <w:rsid w:val="00B028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3D91D7D1-F0A0-4E8A-B1B8-5997A6068BD5}"/>
</file>

<file path=customXml/itemProps2.xml><?xml version="1.0" encoding="utf-8"?>
<ds:datastoreItem xmlns:ds="http://schemas.openxmlformats.org/officeDocument/2006/customXml" ds:itemID="{BF7040CA-3309-4023-8CC7-700630D47BF6}"/>
</file>

<file path=customXml/itemProps3.xml><?xml version="1.0" encoding="utf-8"?>
<ds:datastoreItem xmlns:ds="http://schemas.openxmlformats.org/officeDocument/2006/customXml" ds:itemID="{1447B01F-B405-4FA4-B311-4FADB88AFAB4}"/>
</file>

<file path=docProps/app.xml><?xml version="1.0" encoding="utf-8"?>
<Properties xmlns="http://schemas.openxmlformats.org/officeDocument/2006/extended-properties" xmlns:vt="http://schemas.openxmlformats.org/officeDocument/2006/docPropsVTypes">
  <Template>Normal</Template>
  <TotalTime>1</TotalTime>
  <Pages>9</Pages>
  <Words>2232</Words>
  <Characters>12281</Characters>
  <Application>Microsoft Office Word</Application>
  <DocSecurity>0</DocSecurity>
  <Lines>102</Lines>
  <Paragraphs>28</Paragraphs>
  <ScaleCrop>false</ScaleCrop>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2022-09-16T09:35:00Z</dcterms:created>
  <dcterms:modified xsi:type="dcterms:W3CDTF">2022-09-16T09:36:00Z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