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5AE03DAD"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1"/>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13334F">
        <w:rPr>
          <w:rFonts w:eastAsia="Times New Roman" w:cs="Arial"/>
          <w:i/>
          <w:color w:val="000000"/>
          <w:szCs w:val="20"/>
          <w:lang w:eastAsia="ca-ES"/>
        </w:rPr>
      </w:r>
      <w:r w:rsidR="0013334F">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13334F">
        <w:rPr>
          <w:rFonts w:eastAsia="Times New Roman" w:cs="Arial"/>
          <w:i/>
          <w:color w:val="000000"/>
          <w:szCs w:val="20"/>
          <w:lang w:eastAsia="ca-ES"/>
        </w:rPr>
      </w:r>
      <w:r w:rsidR="0013334F">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2"/>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6C4F20C8"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0D576E">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3334F">
        <w:rPr>
          <w:rFonts w:eastAsia="Times New Roman" w:cs="Arial"/>
          <w:i/>
          <w:color w:val="000000"/>
          <w:szCs w:val="20"/>
          <w:lang w:eastAsia="ca-ES"/>
        </w:rPr>
      </w:r>
      <w:r w:rsidR="0013334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3334F">
        <w:rPr>
          <w:rFonts w:eastAsia="Times New Roman" w:cs="Arial"/>
          <w:i/>
          <w:color w:val="000000"/>
          <w:szCs w:val="20"/>
          <w:lang w:eastAsia="ca-ES"/>
        </w:rPr>
      </w:r>
      <w:r w:rsidR="0013334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13334F">
        <w:rPr>
          <w:rFonts w:eastAsia="Times New Roman" w:cs="Arial"/>
          <w:i/>
          <w:color w:val="000000"/>
          <w:szCs w:val="20"/>
          <w:lang w:eastAsia="ca-ES"/>
        </w:rPr>
      </w:r>
      <w:r w:rsidR="0013334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0F6139C8" w14:textId="77777777" w:rsidR="00B419CD" w:rsidRDefault="00B419C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5E0C0D25" w:rsidR="00BA64E8" w:rsidRPr="002C5E73" w:rsidRDefault="00AB1102">
      <w:pPr>
        <w:spacing w:after="0"/>
        <w:jc w:val="center"/>
        <w:rPr>
          <w:rFonts w:eastAsia="Times New Roman" w:cs="Arial"/>
          <w:b/>
          <w:bCs/>
          <w:color w:val="000000"/>
          <w:szCs w:val="20"/>
          <w:u w:val="single"/>
          <w:lang w:eastAsia="es-ES"/>
        </w:rPr>
      </w:pPr>
      <w:r w:rsidRPr="002C5E73">
        <w:rPr>
          <w:rFonts w:eastAsia="Times New Roman" w:cs="Arial"/>
          <w:b/>
          <w:bCs/>
          <w:color w:val="000000"/>
          <w:szCs w:val="20"/>
          <w:u w:val="single"/>
          <w:lang w:eastAsia="es-ES"/>
        </w:rPr>
        <w:lastRenderedPageBreak/>
        <w:t xml:space="preserve">ANEXO </w:t>
      </w:r>
      <w:proofErr w:type="spellStart"/>
      <w:r w:rsidRPr="002C5E73">
        <w:rPr>
          <w:rFonts w:eastAsia="Times New Roman" w:cs="Arial"/>
          <w:b/>
          <w:bCs/>
          <w:color w:val="000000"/>
          <w:szCs w:val="20"/>
          <w:u w:val="single"/>
          <w:lang w:eastAsia="es-ES"/>
        </w:rPr>
        <w:t>Nº</w:t>
      </w:r>
      <w:proofErr w:type="spellEnd"/>
      <w:r w:rsidRPr="002C5E73">
        <w:rPr>
          <w:rFonts w:eastAsia="Times New Roman" w:cs="Arial"/>
          <w:b/>
          <w:bCs/>
          <w:color w:val="000000"/>
          <w:szCs w:val="20"/>
          <w:u w:val="single"/>
          <w:lang w:eastAsia="es-ES"/>
        </w:rPr>
        <w:t>.</w:t>
      </w:r>
      <w:r w:rsidRPr="002C5E73">
        <w:rPr>
          <w:rFonts w:eastAsia="Times New Roman" w:cs="Times New Roman"/>
          <w:color w:val="000000"/>
          <w:szCs w:val="20"/>
          <w:u w:val="single"/>
          <w:lang w:eastAsia="es-ES"/>
        </w:rPr>
        <w:t> </w:t>
      </w:r>
      <w:r w:rsidRPr="002C5E73">
        <w:rPr>
          <w:rFonts w:eastAsia="Times New Roman" w:cs="Arial"/>
          <w:b/>
          <w:bCs/>
          <w:color w:val="000000"/>
          <w:szCs w:val="20"/>
          <w:u w:val="single"/>
          <w:lang w:eastAsia="es-ES"/>
        </w:rPr>
        <w:t>2</w:t>
      </w:r>
    </w:p>
    <w:p w14:paraId="0949DC80" w14:textId="06E54779" w:rsidR="00BA64E8" w:rsidRPr="002C5E73" w:rsidRDefault="00AB1102">
      <w:pPr>
        <w:spacing w:after="0"/>
        <w:jc w:val="center"/>
        <w:rPr>
          <w:rFonts w:eastAsia="Times New Roman" w:cs="Times New Roman"/>
          <w:color w:val="000000"/>
          <w:szCs w:val="20"/>
          <w:lang w:eastAsia="es-ES"/>
        </w:rPr>
      </w:pPr>
      <w:r w:rsidRPr="002C5E73">
        <w:rPr>
          <w:rFonts w:eastAsia="Times New Roman" w:cs="Arial"/>
          <w:b/>
          <w:bCs/>
          <w:iCs/>
          <w:color w:val="000000"/>
          <w:szCs w:val="20"/>
          <w:u w:val="single"/>
          <w:lang w:eastAsia="es-ES"/>
        </w:rPr>
        <w:t>PROPUESTA ECONÓMICA</w:t>
      </w:r>
      <w:r w:rsidR="00406236" w:rsidRPr="002C5E73">
        <w:rPr>
          <w:rFonts w:eastAsia="Times New Roman" w:cs="Arial"/>
          <w:b/>
          <w:bCs/>
          <w:iCs/>
          <w:color w:val="000000"/>
          <w:szCs w:val="20"/>
          <w:u w:val="single"/>
          <w:lang w:eastAsia="es-ES"/>
        </w:rPr>
        <w:t xml:space="preserve"> Y OTROS CRITERIOS EVALUABLES AUTOMÁTICAMENTE</w:t>
      </w:r>
    </w:p>
    <w:p w14:paraId="0949DC81" w14:textId="77777777" w:rsidR="00BA64E8" w:rsidRPr="002C5E73" w:rsidRDefault="00AB1102">
      <w:pPr>
        <w:spacing w:after="0"/>
        <w:rPr>
          <w:rFonts w:eastAsia="Times New Roman" w:cs="Arial"/>
          <w:iCs/>
          <w:color w:val="000000"/>
          <w:szCs w:val="20"/>
          <w:lang w:eastAsia="es-ES"/>
        </w:rPr>
      </w:pPr>
      <w:r w:rsidRPr="002C5E73">
        <w:rPr>
          <w:rFonts w:eastAsia="Times New Roman" w:cs="Arial"/>
          <w:i/>
          <w:iCs/>
          <w:color w:val="000000"/>
          <w:szCs w:val="20"/>
          <w:lang w:eastAsia="es-ES"/>
        </w:rPr>
        <w:t> </w:t>
      </w:r>
    </w:p>
    <w:p w14:paraId="35F86130" w14:textId="18F2BF27" w:rsidR="00381BE4" w:rsidRPr="002C5E73" w:rsidRDefault="00381BE4" w:rsidP="00381BE4">
      <w:pPr>
        <w:suppressAutoHyphens/>
        <w:spacing w:after="0"/>
        <w:textAlignment w:val="baseline"/>
        <w:rPr>
          <w:rFonts w:eastAsia="Times New Roman" w:cs="Arial"/>
          <w:b/>
          <w:color w:val="00000A"/>
          <w:kern w:val="2"/>
          <w:szCs w:val="20"/>
          <w:lang w:val="es-ES" w:eastAsia="zh-CN"/>
        </w:rPr>
      </w:pPr>
      <w:r w:rsidRPr="002C5E73">
        <w:rPr>
          <w:rFonts w:eastAsia="Times New Roman" w:cs="Arial"/>
          <w:color w:val="00000A"/>
          <w:kern w:val="2"/>
          <w:szCs w:val="20"/>
          <w:lang w:val="es-ES" w:eastAsia="zh-CN"/>
        </w:rPr>
        <w:t xml:space="preserve">El Sr./Sra. .............................., con DNI </w:t>
      </w:r>
      <w:proofErr w:type="spellStart"/>
      <w:r w:rsidRPr="002C5E73">
        <w:rPr>
          <w:rFonts w:eastAsia="Times New Roman" w:cs="Arial"/>
          <w:color w:val="00000A"/>
          <w:kern w:val="2"/>
          <w:szCs w:val="20"/>
          <w:lang w:val="es-ES" w:eastAsia="zh-CN"/>
        </w:rPr>
        <w:t>núm</w:t>
      </w:r>
      <w:proofErr w:type="spellEnd"/>
      <w:r w:rsidRPr="002C5E73">
        <w:rPr>
          <w:rFonts w:eastAsia="Times New Roman" w:cs="Arial"/>
          <w:color w:val="00000A"/>
          <w:kern w:val="2"/>
          <w:szCs w:val="20"/>
          <w:lang w:val="es-ES" w:eastAsia="zh-CN"/>
        </w:rPr>
        <w:t xml:space="preserve"> ................ ........., actuando en nombre y representación de .................................. ................... (licitador), con CIF número </w:t>
      </w:r>
      <w:proofErr w:type="gramStart"/>
      <w:r w:rsidRPr="002C5E73">
        <w:rPr>
          <w:rFonts w:eastAsia="Times New Roman" w:cs="Arial"/>
          <w:color w:val="00000A"/>
          <w:kern w:val="2"/>
          <w:szCs w:val="20"/>
          <w:lang w:val="es-ES" w:eastAsia="zh-CN"/>
        </w:rPr>
        <w:t>…….</w:t>
      </w:r>
      <w:proofErr w:type="gramEnd"/>
      <w:r w:rsidRPr="002C5E73">
        <w:rPr>
          <w:rFonts w:eastAsia="Times New Roman" w:cs="Arial"/>
          <w:color w:val="00000A"/>
          <w:kern w:val="2"/>
          <w:szCs w:val="20"/>
          <w:lang w:val="es-ES"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AEDD608" w14:textId="77777777" w:rsidR="00D14213" w:rsidRPr="00533E92" w:rsidRDefault="00D14213">
      <w:pPr>
        <w:spacing w:after="0"/>
        <w:rPr>
          <w:rFonts w:eastAsia="Times New Roman" w:cs="Arial"/>
          <w:iCs/>
          <w:color w:val="000000"/>
          <w:szCs w:val="20"/>
          <w:highlight w:val="yellow"/>
          <w:lang w:eastAsia="es-ES"/>
        </w:rPr>
      </w:pPr>
    </w:p>
    <w:p w14:paraId="5EC68F53" w14:textId="3DAC234B" w:rsidR="00E41F9F" w:rsidRPr="00D160C3" w:rsidRDefault="001F2C15" w:rsidP="008579DE">
      <w:pPr>
        <w:pStyle w:val="Prrafodelista"/>
        <w:numPr>
          <w:ilvl w:val="1"/>
          <w:numId w:val="9"/>
        </w:numPr>
        <w:tabs>
          <w:tab w:val="clear" w:pos="1080"/>
          <w:tab w:val="num" w:pos="284"/>
        </w:tabs>
        <w:spacing w:after="0"/>
        <w:ind w:left="0" w:firstLine="0"/>
        <w:textAlignment w:val="baseline"/>
        <w:rPr>
          <w:rFonts w:eastAsia="Times New Roman" w:cs="Arial"/>
          <w:b/>
          <w:szCs w:val="20"/>
          <w:lang w:val="es-ES" w:eastAsia="es-ES"/>
        </w:rPr>
      </w:pPr>
      <w:r w:rsidRPr="00D160C3">
        <w:rPr>
          <w:rFonts w:eastAsia="Times New Roman" w:cs="Arial"/>
          <w:b/>
          <w:szCs w:val="20"/>
          <w:lang w:val="es-ES" w:eastAsia="es-ES"/>
        </w:rPr>
        <w:t>PROPUESTA ECONÓMIC</w:t>
      </w:r>
      <w:r w:rsidR="001622A1" w:rsidRPr="00D160C3">
        <w:rPr>
          <w:rFonts w:eastAsia="Times New Roman" w:cs="Arial"/>
          <w:b/>
          <w:szCs w:val="20"/>
          <w:lang w:val="es-ES" w:eastAsia="es-ES"/>
        </w:rPr>
        <w:t>A</w:t>
      </w:r>
      <w:r w:rsidR="00CC25CB" w:rsidRPr="00D160C3">
        <w:rPr>
          <w:rFonts w:eastAsia="Times New Roman" w:cs="Arial"/>
          <w:b/>
          <w:szCs w:val="20"/>
          <w:lang w:val="es-ES" w:eastAsia="es-ES"/>
        </w:rPr>
        <w:t>. PRESUPUESTO MÁXIMO</w:t>
      </w:r>
      <w:r w:rsidR="001622A1" w:rsidRPr="00D160C3">
        <w:rPr>
          <w:rFonts w:eastAsia="Times New Roman" w:cs="Arial"/>
          <w:b/>
          <w:szCs w:val="20"/>
          <w:lang w:val="es-ES" w:eastAsia="es-ES"/>
        </w:rPr>
        <w:t xml:space="preserve"> </w:t>
      </w:r>
      <w:r w:rsidR="005A278C" w:rsidRPr="00D160C3">
        <w:rPr>
          <w:rFonts w:eastAsia="Times New Roman" w:cs="Arial"/>
          <w:b/>
          <w:szCs w:val="20"/>
          <w:lang w:val="es-ES" w:eastAsia="es-ES"/>
        </w:rPr>
        <w:t>2</w:t>
      </w:r>
      <w:r w:rsidR="001622A1" w:rsidRPr="00D160C3">
        <w:rPr>
          <w:rFonts w:eastAsia="Times New Roman" w:cs="Arial"/>
          <w:b/>
          <w:szCs w:val="20"/>
          <w:lang w:val="es-ES" w:eastAsia="es-ES"/>
        </w:rPr>
        <w:t xml:space="preserve"> AÑO</w:t>
      </w:r>
      <w:r w:rsidR="00961131" w:rsidRPr="00D160C3">
        <w:rPr>
          <w:rFonts w:eastAsia="Times New Roman" w:cs="Arial"/>
          <w:b/>
          <w:szCs w:val="20"/>
          <w:lang w:val="es-ES" w:eastAsia="es-ES"/>
        </w:rPr>
        <w:t>S</w:t>
      </w:r>
      <w:r w:rsidR="00D64034" w:rsidRPr="00D160C3">
        <w:rPr>
          <w:rFonts w:eastAsia="Times New Roman" w:cs="Arial"/>
          <w:b/>
          <w:szCs w:val="20"/>
          <w:lang w:val="es-ES" w:eastAsia="es-ES"/>
        </w:rPr>
        <w:t xml:space="preserve">: </w:t>
      </w:r>
      <w:r w:rsidR="005A278C" w:rsidRPr="00D160C3">
        <w:rPr>
          <w:rFonts w:eastAsia="Times New Roman" w:cs="Arial"/>
          <w:b/>
          <w:szCs w:val="20"/>
          <w:lang w:val="es-ES" w:eastAsia="es-ES"/>
        </w:rPr>
        <w:t>88</w:t>
      </w:r>
      <w:r w:rsidR="000E4AFA" w:rsidRPr="00D160C3">
        <w:rPr>
          <w:rFonts w:eastAsia="Times New Roman" w:cs="Arial"/>
          <w:b/>
          <w:szCs w:val="20"/>
          <w:lang w:val="es-ES" w:eastAsia="es-ES"/>
        </w:rPr>
        <w:t>.</w:t>
      </w:r>
      <w:r w:rsidR="005A278C" w:rsidRPr="00D160C3">
        <w:rPr>
          <w:rFonts w:eastAsia="Times New Roman" w:cs="Arial"/>
          <w:b/>
          <w:szCs w:val="20"/>
          <w:lang w:val="es-ES" w:eastAsia="es-ES"/>
        </w:rPr>
        <w:t>0</w:t>
      </w:r>
      <w:r w:rsidR="000E4AFA" w:rsidRPr="00D160C3">
        <w:rPr>
          <w:rFonts w:eastAsia="Times New Roman" w:cs="Arial"/>
          <w:b/>
          <w:szCs w:val="20"/>
          <w:lang w:val="es-ES" w:eastAsia="es-ES"/>
        </w:rPr>
        <w:t>00</w:t>
      </w:r>
      <w:r w:rsidR="00777F28" w:rsidRPr="00D160C3">
        <w:rPr>
          <w:rFonts w:eastAsia="Times New Roman" w:cs="Arial"/>
          <w:b/>
          <w:szCs w:val="20"/>
          <w:lang w:val="es-ES" w:eastAsia="es-ES"/>
        </w:rPr>
        <w:t>,00</w:t>
      </w:r>
      <w:r w:rsidR="00D64034" w:rsidRPr="00D160C3">
        <w:rPr>
          <w:rFonts w:eastAsia="Times New Roman" w:cs="Arial"/>
          <w:b/>
          <w:szCs w:val="20"/>
          <w:lang w:val="es-ES" w:eastAsia="es-ES"/>
        </w:rPr>
        <w:t>.-€ (IVA excluido).</w:t>
      </w:r>
    </w:p>
    <w:p w14:paraId="393B6CDD" w14:textId="77777777" w:rsidR="00777F28" w:rsidRPr="00533E92" w:rsidRDefault="00777F28" w:rsidP="00777F28">
      <w:pPr>
        <w:autoSpaceDE w:val="0"/>
        <w:autoSpaceDN w:val="0"/>
        <w:adjustRightInd w:val="0"/>
        <w:spacing w:after="0"/>
        <w:rPr>
          <w:rFonts w:eastAsia="Yu Mincho" w:cs="Verdana"/>
          <w:szCs w:val="20"/>
          <w:highlight w:val="yellow"/>
          <w:lang w:val="es-ES" w:eastAsia="ja-JP"/>
        </w:rPr>
      </w:pPr>
    </w:p>
    <w:p w14:paraId="2A60EC05" w14:textId="0FF70CE5" w:rsidR="00721D19" w:rsidRPr="002A406B" w:rsidRDefault="00721D19" w:rsidP="00721D19">
      <w:pPr>
        <w:spacing w:after="0"/>
        <w:rPr>
          <w:rFonts w:eastAsia="Times New Roman" w:cs="Arial"/>
          <w:iCs/>
          <w:color w:val="000000"/>
          <w:szCs w:val="20"/>
          <w:lang w:eastAsia="es-ES"/>
        </w:rPr>
      </w:pPr>
      <w:proofErr w:type="gramStart"/>
      <w:r w:rsidRPr="002A406B">
        <w:rPr>
          <w:rFonts w:eastAsia="Times New Roman" w:cs="Arial"/>
          <w:iCs/>
          <w:color w:val="000000"/>
          <w:szCs w:val="20"/>
          <w:lang w:eastAsia="es-ES"/>
        </w:rPr>
        <w:t>En relación al</w:t>
      </w:r>
      <w:proofErr w:type="gramEnd"/>
      <w:r w:rsidRPr="002A406B">
        <w:rPr>
          <w:rFonts w:eastAsia="Times New Roman" w:cs="Arial"/>
          <w:iCs/>
          <w:color w:val="000000"/>
          <w:szCs w:val="20"/>
          <w:lang w:eastAsia="es-ES"/>
        </w:rPr>
        <w:t xml:space="preserve"> presupuesto máximo establecido (</w:t>
      </w:r>
      <w:r w:rsidR="005A278C">
        <w:rPr>
          <w:rFonts w:eastAsia="Times New Roman" w:cs="Arial"/>
          <w:iCs/>
          <w:color w:val="000000"/>
          <w:szCs w:val="20"/>
          <w:lang w:eastAsia="es-ES"/>
        </w:rPr>
        <w:t>88</w:t>
      </w:r>
      <w:r w:rsidRPr="002A406B">
        <w:rPr>
          <w:rFonts w:eastAsia="Times New Roman" w:cs="Arial"/>
          <w:iCs/>
          <w:color w:val="000000"/>
          <w:szCs w:val="20"/>
          <w:lang w:eastAsia="es-ES"/>
        </w:rPr>
        <w:t>.</w:t>
      </w:r>
      <w:r w:rsidR="005A278C">
        <w:rPr>
          <w:rFonts w:eastAsia="Times New Roman" w:cs="Arial"/>
          <w:iCs/>
          <w:color w:val="000000"/>
          <w:szCs w:val="20"/>
          <w:lang w:eastAsia="es-ES"/>
        </w:rPr>
        <w:t>0</w:t>
      </w:r>
      <w:r w:rsidRPr="002A406B">
        <w:rPr>
          <w:rFonts w:eastAsia="Times New Roman" w:cs="Arial"/>
          <w:iCs/>
          <w:color w:val="000000"/>
          <w:szCs w:val="20"/>
          <w:lang w:eastAsia="es-ES"/>
        </w:rPr>
        <w:t>00,00.- €) IVA excluido</w:t>
      </w:r>
      <w:r w:rsidR="00E844FF">
        <w:rPr>
          <w:rFonts w:eastAsia="Times New Roman" w:cs="Arial"/>
          <w:iCs/>
          <w:color w:val="000000"/>
          <w:szCs w:val="20"/>
          <w:lang w:eastAsia="es-ES"/>
        </w:rPr>
        <w:t xml:space="preserve"> para dos años de contrato</w:t>
      </w:r>
      <w:r w:rsidRPr="002A406B">
        <w:rPr>
          <w:rFonts w:eastAsia="Times New Roman" w:cs="Arial"/>
          <w:iCs/>
          <w:color w:val="000000"/>
          <w:szCs w:val="20"/>
          <w:lang w:eastAsia="es-ES"/>
        </w:rPr>
        <w:t>, el mismo será el que resulte de aplicar los precios unitarios establecidos efectivamente realizados según lo siguiente:</w:t>
      </w:r>
    </w:p>
    <w:p w14:paraId="634B3B34" w14:textId="77777777" w:rsidR="00721D19" w:rsidRPr="002A406B" w:rsidRDefault="00721D19" w:rsidP="00721D19">
      <w:pPr>
        <w:spacing w:after="0"/>
        <w:rPr>
          <w:rFonts w:eastAsia="Times New Roman" w:cs="Arial"/>
          <w:iCs/>
          <w:color w:val="000000"/>
          <w:szCs w:val="20"/>
          <w:lang w:eastAsia="es-ES"/>
        </w:rPr>
      </w:pPr>
    </w:p>
    <w:p w14:paraId="582B2D5B" w14:textId="77777777" w:rsidR="00721D19" w:rsidRPr="00E844FF" w:rsidRDefault="00721D19" w:rsidP="00721D19">
      <w:pPr>
        <w:pStyle w:val="Prrafodelista"/>
        <w:numPr>
          <w:ilvl w:val="1"/>
          <w:numId w:val="57"/>
        </w:numPr>
        <w:spacing w:after="0"/>
        <w:rPr>
          <w:rFonts w:eastAsia="Times New Roman" w:cs="Arial"/>
          <w:b/>
          <w:bCs/>
          <w:iCs/>
          <w:color w:val="000000"/>
          <w:szCs w:val="20"/>
          <w:lang w:eastAsia="es-ES"/>
        </w:rPr>
      </w:pPr>
      <w:r w:rsidRPr="00E844FF">
        <w:rPr>
          <w:rFonts w:eastAsia="Times New Roman" w:cs="Arial"/>
          <w:b/>
          <w:bCs/>
          <w:iCs/>
          <w:color w:val="000000"/>
          <w:szCs w:val="20"/>
          <w:lang w:eastAsia="es-ES"/>
        </w:rPr>
        <w:t>PROPUESTA ECONÓMICA. PRECIOS UNITARIOS.</w:t>
      </w:r>
    </w:p>
    <w:p w14:paraId="0B77D261" w14:textId="77777777" w:rsidR="00721D19" w:rsidRPr="00E844FF" w:rsidRDefault="00721D19" w:rsidP="00721D19">
      <w:pPr>
        <w:pStyle w:val="Prrafodelista"/>
        <w:spacing w:after="0"/>
        <w:rPr>
          <w:rFonts w:eastAsia="Times New Roman" w:cs="Arial"/>
          <w:b/>
          <w:bCs/>
          <w:iCs/>
          <w:color w:val="000000"/>
          <w:szCs w:val="20"/>
          <w:lang w:eastAsia="es-ES"/>
        </w:rPr>
      </w:pPr>
    </w:p>
    <w:p w14:paraId="0ECE904F" w14:textId="77777777" w:rsidR="00721D19" w:rsidRPr="00E844FF" w:rsidRDefault="00721D19" w:rsidP="00721D19">
      <w:pPr>
        <w:spacing w:after="0"/>
        <w:rPr>
          <w:rFonts w:eastAsia="Times New Roman" w:cs="Arial"/>
          <w:b/>
          <w:bCs/>
          <w:iCs/>
          <w:color w:val="000000"/>
          <w:szCs w:val="20"/>
          <w:lang w:eastAsia="es-ES"/>
        </w:rPr>
      </w:pPr>
      <w:r w:rsidRPr="00E844FF">
        <w:rPr>
          <w:rFonts w:eastAsia="Times New Roman" w:cs="Arial"/>
          <w:b/>
          <w:bCs/>
          <w:iCs/>
          <w:color w:val="000000"/>
          <w:szCs w:val="20"/>
          <w:lang w:eastAsia="es-ES"/>
        </w:rPr>
        <w:t>ÍTEM A. Jornadas realización nube de puntos:</w:t>
      </w:r>
    </w:p>
    <w:p w14:paraId="2582DB9A" w14:textId="77777777" w:rsidR="00721D19" w:rsidRPr="002A406B" w:rsidRDefault="00721D19" w:rsidP="00721D19">
      <w:pPr>
        <w:spacing w:after="0"/>
        <w:rPr>
          <w:rFonts w:eastAsia="Times New Roman" w:cs="Arial"/>
          <w:iCs/>
          <w:color w:val="000000"/>
          <w:szCs w:val="20"/>
          <w:lang w:eastAsia="es-ES"/>
        </w:rPr>
      </w:pPr>
    </w:p>
    <w:p w14:paraId="282F5F90" w14:textId="6B49F58E" w:rsidR="00721D19" w:rsidRPr="002A406B" w:rsidRDefault="00721D19" w:rsidP="00721D19">
      <w:pPr>
        <w:spacing w:after="0"/>
        <w:rPr>
          <w:rFonts w:eastAsia="Times New Roman" w:cs="Arial"/>
          <w:iCs/>
          <w:color w:val="000000"/>
          <w:szCs w:val="20"/>
          <w:lang w:eastAsia="es-ES"/>
        </w:rPr>
      </w:pPr>
      <w:r w:rsidRPr="002A406B">
        <w:rPr>
          <w:rFonts w:eastAsia="Times New Roman" w:cs="Arial"/>
          <w:iCs/>
          <w:color w:val="000000"/>
          <w:szCs w:val="20"/>
          <w:lang w:eastAsia="es-ES"/>
        </w:rPr>
        <w:t xml:space="preserve">Se establece una partida de </w:t>
      </w:r>
      <w:r w:rsidRPr="002A406B">
        <w:rPr>
          <w:rFonts w:eastAsia="Times New Roman" w:cs="Arial"/>
          <w:b/>
          <w:bCs/>
          <w:iCs/>
          <w:color w:val="000000"/>
          <w:szCs w:val="20"/>
          <w:lang w:eastAsia="es-ES"/>
        </w:rPr>
        <w:t>2</w:t>
      </w:r>
      <w:r w:rsidR="007D3261">
        <w:rPr>
          <w:rFonts w:eastAsia="Times New Roman" w:cs="Arial"/>
          <w:b/>
          <w:bCs/>
          <w:iCs/>
          <w:color w:val="000000"/>
          <w:szCs w:val="20"/>
          <w:lang w:eastAsia="es-ES"/>
        </w:rPr>
        <w:t>6</w:t>
      </w:r>
      <w:r w:rsidRPr="002A406B">
        <w:rPr>
          <w:rFonts w:eastAsia="Times New Roman" w:cs="Arial"/>
          <w:b/>
          <w:bCs/>
          <w:iCs/>
          <w:color w:val="000000"/>
          <w:szCs w:val="20"/>
          <w:lang w:eastAsia="es-ES"/>
        </w:rPr>
        <w:t>.</w:t>
      </w:r>
      <w:r w:rsidR="007D3261">
        <w:rPr>
          <w:rFonts w:eastAsia="Times New Roman" w:cs="Arial"/>
          <w:b/>
          <w:bCs/>
          <w:iCs/>
          <w:color w:val="000000"/>
          <w:szCs w:val="20"/>
          <w:lang w:eastAsia="es-ES"/>
        </w:rPr>
        <w:t>0</w:t>
      </w:r>
      <w:r w:rsidRPr="002A406B">
        <w:rPr>
          <w:rFonts w:eastAsia="Times New Roman" w:cs="Arial"/>
          <w:b/>
          <w:bCs/>
          <w:iCs/>
          <w:color w:val="000000"/>
          <w:szCs w:val="20"/>
          <w:lang w:eastAsia="es-ES"/>
        </w:rPr>
        <w:t>00,00.- €</w:t>
      </w:r>
      <w:r w:rsidRPr="002A406B">
        <w:rPr>
          <w:rFonts w:eastAsia="Times New Roman" w:cs="Arial"/>
          <w:iCs/>
          <w:color w:val="000000"/>
          <w:szCs w:val="20"/>
          <w:lang w:eastAsia="es-ES"/>
        </w:rPr>
        <w:t xml:space="preserve"> para la totalidad del contrato que será la que resulte de aplicar el precio unitario (</w:t>
      </w:r>
      <w:r w:rsidR="007D3261">
        <w:rPr>
          <w:rFonts w:eastAsia="Times New Roman" w:cs="Arial"/>
          <w:iCs/>
          <w:color w:val="000000"/>
          <w:szCs w:val="20"/>
          <w:lang w:eastAsia="es-ES"/>
        </w:rPr>
        <w:t>1.300,00.-</w:t>
      </w:r>
      <w:r w:rsidRPr="002A406B">
        <w:rPr>
          <w:rFonts w:eastAsia="Times New Roman" w:cs="Arial"/>
          <w:iCs/>
          <w:color w:val="000000"/>
          <w:szCs w:val="20"/>
          <w:lang w:eastAsia="es-ES"/>
        </w:rPr>
        <w:t xml:space="preserve">€/jornada) indicado a continuación efectivamente realizado: </w:t>
      </w:r>
    </w:p>
    <w:p w14:paraId="3C71EF21" w14:textId="77777777" w:rsidR="00721D19" w:rsidRPr="001422D7" w:rsidRDefault="00721D19" w:rsidP="00721D19">
      <w:pPr>
        <w:spacing w:after="0"/>
        <w:rPr>
          <w:rFonts w:eastAsia="Times New Roman" w:cs="Arial"/>
          <w:iCs/>
          <w:color w:val="000000"/>
          <w:szCs w:val="20"/>
          <w:highlight w:val="yellow"/>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8"/>
        <w:gridCol w:w="2821"/>
        <w:gridCol w:w="2778"/>
      </w:tblGrid>
      <w:tr w:rsidR="00721D19" w:rsidRPr="001422D7" w14:paraId="7DD50B54" w14:textId="77777777" w:rsidTr="007E0A3E">
        <w:trPr>
          <w:jc w:val="center"/>
        </w:trPr>
        <w:tc>
          <w:tcPr>
            <w:tcW w:w="3494" w:type="dxa"/>
            <w:shd w:val="clear" w:color="auto" w:fill="F2F2F2" w:themeFill="background1" w:themeFillShade="F2"/>
            <w:vAlign w:val="center"/>
          </w:tcPr>
          <w:p w14:paraId="79EF9A54"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CONCEPTO</w:t>
            </w:r>
          </w:p>
        </w:tc>
        <w:tc>
          <w:tcPr>
            <w:tcW w:w="3027" w:type="dxa"/>
            <w:shd w:val="clear" w:color="auto" w:fill="F2F2F2" w:themeFill="background1" w:themeFillShade="F2"/>
            <w:vAlign w:val="center"/>
          </w:tcPr>
          <w:p w14:paraId="78008472"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PRESUPUESTO MÁXIMO euro/jornada</w:t>
            </w:r>
          </w:p>
          <w:p w14:paraId="46E5F409"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(IVA excluido)</w:t>
            </w:r>
          </w:p>
        </w:tc>
        <w:tc>
          <w:tcPr>
            <w:tcW w:w="2977" w:type="dxa"/>
            <w:shd w:val="clear" w:color="auto" w:fill="F2F2F2" w:themeFill="background1" w:themeFillShade="F2"/>
          </w:tcPr>
          <w:p w14:paraId="7ECFE963"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PRESUPUESTO OFERTADO euro/jornada</w:t>
            </w:r>
          </w:p>
          <w:p w14:paraId="09397F4B"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(IVA excluido)</w:t>
            </w:r>
          </w:p>
        </w:tc>
      </w:tr>
      <w:tr w:rsidR="00721D19" w:rsidRPr="001422D7" w14:paraId="380A520F" w14:textId="77777777" w:rsidTr="007E0A3E">
        <w:trPr>
          <w:trHeight w:val="418"/>
          <w:jc w:val="center"/>
        </w:trPr>
        <w:tc>
          <w:tcPr>
            <w:tcW w:w="3494" w:type="dxa"/>
            <w:shd w:val="clear" w:color="auto" w:fill="auto"/>
            <w:vAlign w:val="center"/>
          </w:tcPr>
          <w:p w14:paraId="7120805C" w14:textId="77777777" w:rsidR="00721D19" w:rsidRPr="001422D7" w:rsidRDefault="00721D19" w:rsidP="007E0A3E">
            <w:pPr>
              <w:autoSpaceDE w:val="0"/>
              <w:autoSpaceDN w:val="0"/>
              <w:spacing w:after="0"/>
              <w:contextualSpacing/>
              <w:jc w:val="left"/>
              <w:rPr>
                <w:rFonts w:eastAsia="Times New Roman" w:cs="Times New Roman"/>
                <w:sz w:val="16"/>
                <w:szCs w:val="16"/>
                <w:lang w:eastAsia="es-ES"/>
              </w:rPr>
            </w:pPr>
            <w:r w:rsidRPr="001422D7">
              <w:rPr>
                <w:rFonts w:eastAsia="Times New Roman" w:cs="Times New Roman"/>
                <w:sz w:val="16"/>
                <w:szCs w:val="16"/>
                <w:lang w:eastAsia="es-ES"/>
              </w:rPr>
              <w:t>Jornada realización nube de puntos</w:t>
            </w:r>
          </w:p>
        </w:tc>
        <w:tc>
          <w:tcPr>
            <w:tcW w:w="3027" w:type="dxa"/>
            <w:shd w:val="clear" w:color="auto" w:fill="auto"/>
            <w:vAlign w:val="center"/>
          </w:tcPr>
          <w:p w14:paraId="06E94A87" w14:textId="77777777" w:rsidR="00721D19" w:rsidRPr="001422D7" w:rsidRDefault="00721D19" w:rsidP="007E0A3E">
            <w:pPr>
              <w:autoSpaceDE w:val="0"/>
              <w:autoSpaceDN w:val="0"/>
              <w:spacing w:after="0"/>
              <w:contextualSpacing/>
              <w:jc w:val="right"/>
              <w:rPr>
                <w:rFonts w:eastAsia="Times New Roman" w:cs="Times New Roman"/>
                <w:b/>
                <w:sz w:val="16"/>
                <w:szCs w:val="16"/>
                <w:lang w:eastAsia="es-ES"/>
              </w:rPr>
            </w:pPr>
            <w:r w:rsidRPr="001422D7">
              <w:rPr>
                <w:rFonts w:eastAsia="Times New Roman" w:cs="Times New Roman"/>
                <w:b/>
                <w:sz w:val="16"/>
                <w:szCs w:val="16"/>
                <w:lang w:eastAsia="es-ES"/>
              </w:rPr>
              <w:t>1.300,00.-€/jornada</w:t>
            </w:r>
          </w:p>
        </w:tc>
        <w:tc>
          <w:tcPr>
            <w:tcW w:w="2977" w:type="dxa"/>
            <w:vAlign w:val="center"/>
          </w:tcPr>
          <w:p w14:paraId="3EDCCF52" w14:textId="77777777" w:rsidR="00721D19" w:rsidRPr="001422D7" w:rsidRDefault="00721D19" w:rsidP="007E0A3E">
            <w:pPr>
              <w:autoSpaceDE w:val="0"/>
              <w:autoSpaceDN w:val="0"/>
              <w:spacing w:after="0"/>
              <w:contextualSpacing/>
              <w:jc w:val="right"/>
              <w:rPr>
                <w:rFonts w:eastAsia="Times New Roman" w:cs="Times New Roman"/>
                <w:b/>
                <w:sz w:val="16"/>
                <w:szCs w:val="16"/>
                <w:lang w:eastAsia="es-ES"/>
              </w:rPr>
            </w:pPr>
            <w:proofErr w:type="gramStart"/>
            <w:r w:rsidRPr="001422D7">
              <w:rPr>
                <w:rFonts w:eastAsia="Times New Roman" w:cs="Times New Roman"/>
                <w:b/>
                <w:sz w:val="16"/>
                <w:szCs w:val="16"/>
                <w:lang w:eastAsia="es-ES"/>
              </w:rPr>
              <w:t>.-</w:t>
            </w:r>
            <w:proofErr w:type="gramEnd"/>
            <w:r w:rsidRPr="001422D7">
              <w:rPr>
                <w:rFonts w:eastAsia="Times New Roman" w:cs="Times New Roman"/>
                <w:b/>
                <w:sz w:val="16"/>
                <w:szCs w:val="16"/>
                <w:lang w:eastAsia="es-ES"/>
              </w:rPr>
              <w:t>€/jornada</w:t>
            </w:r>
          </w:p>
        </w:tc>
      </w:tr>
    </w:tbl>
    <w:p w14:paraId="7EFAD80C" w14:textId="77777777" w:rsidR="00721D19" w:rsidRPr="001422D7" w:rsidRDefault="00721D19" w:rsidP="00721D19">
      <w:pPr>
        <w:spacing w:after="0"/>
        <w:rPr>
          <w:rFonts w:eastAsia="Times New Roman" w:cs="Arial"/>
          <w:iCs/>
          <w:color w:val="000000"/>
          <w:szCs w:val="20"/>
          <w:highlight w:val="yellow"/>
          <w:lang w:eastAsia="es-ES"/>
        </w:rPr>
      </w:pPr>
    </w:p>
    <w:p w14:paraId="783F32F3" w14:textId="77777777" w:rsidR="00721D19" w:rsidRPr="00E844FF" w:rsidRDefault="00721D19" w:rsidP="00721D19">
      <w:pPr>
        <w:spacing w:after="0"/>
        <w:rPr>
          <w:rFonts w:eastAsia="Times New Roman" w:cs="Arial"/>
          <w:b/>
          <w:bCs/>
          <w:iCs/>
          <w:color w:val="000000"/>
          <w:szCs w:val="20"/>
          <w:lang w:eastAsia="es-ES"/>
        </w:rPr>
      </w:pPr>
      <w:r w:rsidRPr="00E844FF">
        <w:rPr>
          <w:rFonts w:eastAsia="Times New Roman" w:cs="Arial"/>
          <w:b/>
          <w:bCs/>
          <w:iCs/>
          <w:color w:val="000000"/>
          <w:szCs w:val="20"/>
          <w:lang w:eastAsia="es-ES"/>
        </w:rPr>
        <w:t>ÍTEM B. Horas modelización 3D.</w:t>
      </w:r>
    </w:p>
    <w:p w14:paraId="2B929861" w14:textId="77777777" w:rsidR="00721D19" w:rsidRPr="002A406B" w:rsidRDefault="00721D19" w:rsidP="00721D19">
      <w:pPr>
        <w:spacing w:after="0"/>
        <w:rPr>
          <w:rFonts w:eastAsia="Times New Roman" w:cs="Arial"/>
          <w:iCs/>
          <w:color w:val="000000"/>
          <w:szCs w:val="20"/>
          <w:lang w:eastAsia="es-ES"/>
        </w:rPr>
      </w:pPr>
    </w:p>
    <w:p w14:paraId="31EC7DB5" w14:textId="4346B6D5" w:rsidR="00721D19" w:rsidRPr="002A406B" w:rsidRDefault="00721D19" w:rsidP="00721D19">
      <w:pPr>
        <w:spacing w:after="0"/>
        <w:rPr>
          <w:rFonts w:eastAsia="Times New Roman" w:cs="Arial"/>
          <w:iCs/>
          <w:color w:val="000000"/>
          <w:szCs w:val="20"/>
          <w:lang w:eastAsia="es-ES"/>
        </w:rPr>
      </w:pPr>
      <w:r w:rsidRPr="002A406B">
        <w:rPr>
          <w:rFonts w:eastAsia="Times New Roman" w:cs="Arial"/>
          <w:iCs/>
          <w:color w:val="000000"/>
          <w:szCs w:val="20"/>
          <w:lang w:eastAsia="es-ES"/>
        </w:rPr>
        <w:t xml:space="preserve">Se establece una partida de </w:t>
      </w:r>
      <w:r w:rsidR="00A85A3B">
        <w:rPr>
          <w:rFonts w:eastAsia="Times New Roman" w:cs="Arial"/>
          <w:b/>
          <w:bCs/>
          <w:iCs/>
          <w:color w:val="000000"/>
          <w:szCs w:val="20"/>
          <w:lang w:eastAsia="es-ES"/>
        </w:rPr>
        <w:t>56</w:t>
      </w:r>
      <w:r w:rsidRPr="002A406B">
        <w:rPr>
          <w:rFonts w:eastAsia="Times New Roman" w:cs="Arial"/>
          <w:b/>
          <w:bCs/>
          <w:iCs/>
          <w:color w:val="000000"/>
          <w:szCs w:val="20"/>
          <w:lang w:eastAsia="es-ES"/>
        </w:rPr>
        <w:t>.000,00.- €</w:t>
      </w:r>
      <w:r w:rsidRPr="002A406B">
        <w:rPr>
          <w:rFonts w:eastAsia="Times New Roman" w:cs="Arial"/>
          <w:iCs/>
          <w:color w:val="000000"/>
          <w:szCs w:val="20"/>
          <w:lang w:eastAsia="es-ES"/>
        </w:rPr>
        <w:t xml:space="preserve"> para la totalidad del contrato que será la que resulte de aplicar el precio unitario (70,00.-€/hora) indicado a continuación efectivamente realizado.</w:t>
      </w:r>
    </w:p>
    <w:p w14:paraId="589F52A2" w14:textId="77777777" w:rsidR="00721D19" w:rsidRPr="002A406B" w:rsidRDefault="00721D19" w:rsidP="00721D19">
      <w:pPr>
        <w:spacing w:after="0"/>
        <w:rPr>
          <w:rFonts w:eastAsia="Times New Roman" w:cs="Arial"/>
          <w:iCs/>
          <w:color w:val="00000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2818"/>
        <w:gridCol w:w="2775"/>
      </w:tblGrid>
      <w:tr w:rsidR="00721D19" w:rsidRPr="002A406B" w14:paraId="764BC331" w14:textId="77777777" w:rsidTr="007E0A3E">
        <w:trPr>
          <w:jc w:val="center"/>
        </w:trPr>
        <w:tc>
          <w:tcPr>
            <w:tcW w:w="3494" w:type="dxa"/>
            <w:shd w:val="clear" w:color="auto" w:fill="F2F2F2" w:themeFill="background1" w:themeFillShade="F2"/>
            <w:vAlign w:val="center"/>
          </w:tcPr>
          <w:p w14:paraId="7331EE6F" w14:textId="77777777" w:rsidR="00721D19" w:rsidRPr="002A406B" w:rsidRDefault="00721D19" w:rsidP="007E0A3E">
            <w:pPr>
              <w:autoSpaceDE w:val="0"/>
              <w:autoSpaceDN w:val="0"/>
              <w:spacing w:after="0"/>
              <w:contextualSpacing/>
              <w:jc w:val="center"/>
              <w:rPr>
                <w:rFonts w:eastAsia="Times New Roman" w:cs="Times New Roman"/>
                <w:b/>
                <w:sz w:val="16"/>
                <w:szCs w:val="16"/>
                <w:lang w:eastAsia="es-ES"/>
              </w:rPr>
            </w:pPr>
            <w:r w:rsidRPr="002A406B">
              <w:rPr>
                <w:rFonts w:eastAsia="Times New Roman" w:cs="Times New Roman"/>
                <w:b/>
                <w:sz w:val="16"/>
                <w:szCs w:val="16"/>
                <w:lang w:eastAsia="es-ES"/>
              </w:rPr>
              <w:t>CONCEPTO</w:t>
            </w:r>
          </w:p>
        </w:tc>
        <w:tc>
          <w:tcPr>
            <w:tcW w:w="3027" w:type="dxa"/>
            <w:shd w:val="clear" w:color="auto" w:fill="F2F2F2" w:themeFill="background1" w:themeFillShade="F2"/>
            <w:vAlign w:val="center"/>
          </w:tcPr>
          <w:p w14:paraId="5D951381" w14:textId="0AE0E7F1" w:rsidR="00721D19" w:rsidRPr="002A406B" w:rsidRDefault="00721D19" w:rsidP="007E0A3E">
            <w:pPr>
              <w:autoSpaceDE w:val="0"/>
              <w:autoSpaceDN w:val="0"/>
              <w:spacing w:after="0"/>
              <w:contextualSpacing/>
              <w:jc w:val="center"/>
              <w:rPr>
                <w:rFonts w:eastAsia="Times New Roman" w:cs="Times New Roman"/>
                <w:b/>
                <w:sz w:val="16"/>
                <w:szCs w:val="16"/>
                <w:lang w:eastAsia="es-ES"/>
              </w:rPr>
            </w:pPr>
            <w:r w:rsidRPr="002A406B">
              <w:rPr>
                <w:rFonts w:eastAsia="Times New Roman" w:cs="Times New Roman"/>
                <w:b/>
                <w:sz w:val="16"/>
                <w:szCs w:val="16"/>
                <w:lang w:eastAsia="es-ES"/>
              </w:rPr>
              <w:t>PRESUPUESTO MÁXIMO euro/hora</w:t>
            </w:r>
            <w:r w:rsidR="00A85A3B">
              <w:rPr>
                <w:rFonts w:eastAsia="Times New Roman" w:cs="Times New Roman"/>
                <w:b/>
                <w:sz w:val="16"/>
                <w:szCs w:val="16"/>
                <w:lang w:eastAsia="es-ES"/>
              </w:rPr>
              <w:t xml:space="preserve"> </w:t>
            </w:r>
            <w:r w:rsidRPr="002A406B">
              <w:rPr>
                <w:rFonts w:eastAsia="Times New Roman" w:cs="Times New Roman"/>
                <w:b/>
                <w:sz w:val="16"/>
                <w:szCs w:val="16"/>
                <w:lang w:eastAsia="es-ES"/>
              </w:rPr>
              <w:t>(IVA excluido)</w:t>
            </w:r>
          </w:p>
        </w:tc>
        <w:tc>
          <w:tcPr>
            <w:tcW w:w="2977" w:type="dxa"/>
            <w:shd w:val="clear" w:color="auto" w:fill="F2F2F2" w:themeFill="background1" w:themeFillShade="F2"/>
          </w:tcPr>
          <w:p w14:paraId="3B1A2D61" w14:textId="77777777" w:rsidR="00721D19" w:rsidRPr="002A406B" w:rsidRDefault="00721D19" w:rsidP="007E0A3E">
            <w:pPr>
              <w:autoSpaceDE w:val="0"/>
              <w:autoSpaceDN w:val="0"/>
              <w:spacing w:after="0"/>
              <w:contextualSpacing/>
              <w:jc w:val="center"/>
              <w:rPr>
                <w:rFonts w:eastAsia="Times New Roman" w:cs="Times New Roman"/>
                <w:b/>
                <w:sz w:val="16"/>
                <w:szCs w:val="16"/>
                <w:lang w:eastAsia="es-ES"/>
              </w:rPr>
            </w:pPr>
            <w:r w:rsidRPr="002A406B">
              <w:rPr>
                <w:rFonts w:eastAsia="Times New Roman" w:cs="Times New Roman"/>
                <w:b/>
                <w:sz w:val="16"/>
                <w:szCs w:val="16"/>
                <w:lang w:eastAsia="es-ES"/>
              </w:rPr>
              <w:t>PRESUPUESTO OFERTADO euro/hora (IVA excluido)</w:t>
            </w:r>
          </w:p>
        </w:tc>
      </w:tr>
      <w:tr w:rsidR="00721D19" w:rsidRPr="002A406B" w14:paraId="7D4B3CF8" w14:textId="77777777" w:rsidTr="007E0A3E">
        <w:trPr>
          <w:trHeight w:val="418"/>
          <w:jc w:val="center"/>
        </w:trPr>
        <w:tc>
          <w:tcPr>
            <w:tcW w:w="3494" w:type="dxa"/>
            <w:shd w:val="clear" w:color="auto" w:fill="auto"/>
            <w:vAlign w:val="center"/>
          </w:tcPr>
          <w:p w14:paraId="538C30A7" w14:textId="77777777" w:rsidR="00721D19" w:rsidRPr="002A406B" w:rsidRDefault="00721D19" w:rsidP="007E0A3E">
            <w:pPr>
              <w:autoSpaceDE w:val="0"/>
              <w:autoSpaceDN w:val="0"/>
              <w:spacing w:after="0"/>
              <w:contextualSpacing/>
              <w:jc w:val="left"/>
              <w:rPr>
                <w:rFonts w:eastAsia="Times New Roman" w:cs="Times New Roman"/>
                <w:sz w:val="16"/>
                <w:szCs w:val="16"/>
                <w:lang w:eastAsia="es-ES"/>
              </w:rPr>
            </w:pPr>
            <w:r w:rsidRPr="002A406B">
              <w:rPr>
                <w:rFonts w:eastAsia="Times New Roman" w:cs="Times New Roman"/>
                <w:sz w:val="16"/>
                <w:szCs w:val="16"/>
                <w:lang w:eastAsia="es-ES"/>
              </w:rPr>
              <w:t>Horas modelización 3D</w:t>
            </w:r>
          </w:p>
        </w:tc>
        <w:tc>
          <w:tcPr>
            <w:tcW w:w="3027" w:type="dxa"/>
            <w:shd w:val="clear" w:color="auto" w:fill="auto"/>
            <w:vAlign w:val="center"/>
          </w:tcPr>
          <w:p w14:paraId="44334844" w14:textId="77777777" w:rsidR="00721D19" w:rsidRPr="002A406B" w:rsidRDefault="00721D19" w:rsidP="007E0A3E">
            <w:pPr>
              <w:autoSpaceDE w:val="0"/>
              <w:autoSpaceDN w:val="0"/>
              <w:spacing w:after="0"/>
              <w:contextualSpacing/>
              <w:jc w:val="right"/>
              <w:rPr>
                <w:rFonts w:eastAsia="Times New Roman" w:cs="Times New Roman"/>
                <w:b/>
                <w:sz w:val="16"/>
                <w:szCs w:val="16"/>
                <w:lang w:eastAsia="es-ES"/>
              </w:rPr>
            </w:pPr>
            <w:r w:rsidRPr="002A406B">
              <w:rPr>
                <w:rFonts w:eastAsia="Times New Roman" w:cs="Times New Roman"/>
                <w:b/>
                <w:sz w:val="16"/>
                <w:szCs w:val="16"/>
                <w:lang w:eastAsia="es-ES"/>
              </w:rPr>
              <w:t>70,00.-€/hora</w:t>
            </w:r>
          </w:p>
        </w:tc>
        <w:tc>
          <w:tcPr>
            <w:tcW w:w="2977" w:type="dxa"/>
            <w:vAlign w:val="center"/>
          </w:tcPr>
          <w:p w14:paraId="7E682B1F" w14:textId="77777777" w:rsidR="00721D19" w:rsidRPr="002A406B" w:rsidRDefault="00721D19" w:rsidP="007E0A3E">
            <w:pPr>
              <w:autoSpaceDE w:val="0"/>
              <w:autoSpaceDN w:val="0"/>
              <w:spacing w:after="0"/>
              <w:contextualSpacing/>
              <w:jc w:val="right"/>
              <w:rPr>
                <w:rFonts w:eastAsia="Times New Roman" w:cs="Times New Roman"/>
                <w:b/>
                <w:sz w:val="16"/>
                <w:szCs w:val="16"/>
                <w:lang w:eastAsia="es-ES"/>
              </w:rPr>
            </w:pPr>
            <w:proofErr w:type="gramStart"/>
            <w:r w:rsidRPr="002A406B">
              <w:rPr>
                <w:rFonts w:eastAsia="Times New Roman" w:cs="Times New Roman"/>
                <w:b/>
                <w:sz w:val="16"/>
                <w:szCs w:val="16"/>
                <w:lang w:eastAsia="es-ES"/>
              </w:rPr>
              <w:t>.-</w:t>
            </w:r>
            <w:proofErr w:type="gramEnd"/>
            <w:r w:rsidRPr="002A406B">
              <w:rPr>
                <w:rFonts w:eastAsia="Times New Roman" w:cs="Times New Roman"/>
                <w:b/>
                <w:sz w:val="16"/>
                <w:szCs w:val="16"/>
                <w:lang w:eastAsia="es-ES"/>
              </w:rPr>
              <w:t>€/hora</w:t>
            </w:r>
          </w:p>
        </w:tc>
      </w:tr>
    </w:tbl>
    <w:p w14:paraId="4A6EE7E9" w14:textId="77777777" w:rsidR="00721D19" w:rsidRPr="002A406B" w:rsidRDefault="00721D19" w:rsidP="00721D19">
      <w:pPr>
        <w:spacing w:after="0"/>
        <w:rPr>
          <w:rFonts w:eastAsia="Times New Roman" w:cs="Arial"/>
          <w:iCs/>
          <w:color w:val="000000"/>
          <w:szCs w:val="20"/>
          <w:lang w:eastAsia="es-ES"/>
        </w:rPr>
      </w:pPr>
    </w:p>
    <w:p w14:paraId="1BC3AC30" w14:textId="77777777" w:rsidR="00721D19" w:rsidRPr="00E844FF" w:rsidRDefault="00721D19" w:rsidP="00721D19">
      <w:pPr>
        <w:spacing w:after="0"/>
        <w:rPr>
          <w:rFonts w:eastAsia="Times New Roman" w:cs="Arial"/>
          <w:b/>
          <w:bCs/>
          <w:iCs/>
          <w:color w:val="000000"/>
          <w:szCs w:val="20"/>
          <w:lang w:eastAsia="es-ES"/>
        </w:rPr>
      </w:pPr>
      <w:r w:rsidRPr="00E844FF">
        <w:rPr>
          <w:rFonts w:eastAsia="Times New Roman" w:cs="Arial"/>
          <w:b/>
          <w:bCs/>
          <w:iCs/>
          <w:color w:val="000000"/>
          <w:szCs w:val="20"/>
          <w:lang w:eastAsia="es-ES"/>
        </w:rPr>
        <w:t>ÍTEM C. Horas consultoría.</w:t>
      </w:r>
    </w:p>
    <w:p w14:paraId="3CB17F69" w14:textId="77777777" w:rsidR="00721D19" w:rsidRPr="002A406B" w:rsidRDefault="00721D19" w:rsidP="00721D19">
      <w:pPr>
        <w:spacing w:after="0"/>
        <w:rPr>
          <w:rFonts w:eastAsia="Times New Roman" w:cs="Arial"/>
          <w:iCs/>
          <w:color w:val="000000"/>
          <w:szCs w:val="20"/>
          <w:lang w:eastAsia="es-ES"/>
        </w:rPr>
      </w:pPr>
    </w:p>
    <w:p w14:paraId="0071AE0C" w14:textId="3DA8A006" w:rsidR="00721D19" w:rsidRPr="002A406B" w:rsidRDefault="00721D19" w:rsidP="00721D19">
      <w:pPr>
        <w:spacing w:after="0"/>
        <w:rPr>
          <w:rFonts w:eastAsia="Times New Roman" w:cs="Arial"/>
          <w:iCs/>
          <w:color w:val="000000"/>
          <w:szCs w:val="20"/>
          <w:lang w:eastAsia="es-ES"/>
        </w:rPr>
      </w:pPr>
      <w:r w:rsidRPr="002A406B">
        <w:rPr>
          <w:rFonts w:eastAsia="Times New Roman" w:cs="Arial"/>
          <w:iCs/>
          <w:color w:val="000000"/>
          <w:szCs w:val="20"/>
          <w:lang w:eastAsia="es-ES"/>
        </w:rPr>
        <w:t xml:space="preserve">Se estable una partida de </w:t>
      </w:r>
      <w:r w:rsidR="00A944B7">
        <w:rPr>
          <w:rFonts w:eastAsia="Times New Roman" w:cs="Arial"/>
          <w:b/>
          <w:bCs/>
          <w:iCs/>
          <w:color w:val="000000"/>
          <w:szCs w:val="20"/>
          <w:lang w:eastAsia="es-ES"/>
        </w:rPr>
        <w:t>6</w:t>
      </w:r>
      <w:r w:rsidRPr="002A406B">
        <w:rPr>
          <w:rFonts w:eastAsia="Times New Roman" w:cs="Arial"/>
          <w:b/>
          <w:bCs/>
          <w:iCs/>
          <w:color w:val="000000"/>
          <w:szCs w:val="20"/>
          <w:lang w:eastAsia="es-ES"/>
        </w:rPr>
        <w:t>.000,00.- €</w:t>
      </w:r>
      <w:r w:rsidRPr="002A406B">
        <w:rPr>
          <w:rFonts w:eastAsia="Times New Roman" w:cs="Arial"/>
          <w:iCs/>
          <w:color w:val="000000"/>
          <w:szCs w:val="20"/>
          <w:lang w:eastAsia="es-ES"/>
        </w:rPr>
        <w:t xml:space="preserve"> para la totalidad del contrato que será la que resulte de aplicar el precio unitario (100</w:t>
      </w:r>
      <w:r w:rsidR="00A944B7">
        <w:rPr>
          <w:rFonts w:eastAsia="Times New Roman" w:cs="Arial"/>
          <w:iCs/>
          <w:color w:val="000000"/>
          <w:szCs w:val="20"/>
          <w:lang w:eastAsia="es-ES"/>
        </w:rPr>
        <w:t>,00.-</w:t>
      </w:r>
      <w:r w:rsidRPr="002A406B">
        <w:rPr>
          <w:rFonts w:eastAsia="Times New Roman" w:cs="Arial"/>
          <w:iCs/>
          <w:color w:val="000000"/>
          <w:szCs w:val="20"/>
          <w:lang w:eastAsia="es-ES"/>
        </w:rPr>
        <w:t>€/hora) indicado a continuación efectivamente realizado.</w:t>
      </w:r>
    </w:p>
    <w:p w14:paraId="242EC01A" w14:textId="77777777" w:rsidR="00721D19" w:rsidRPr="002A406B" w:rsidRDefault="00721D19" w:rsidP="00721D19">
      <w:pPr>
        <w:spacing w:after="0"/>
        <w:rPr>
          <w:rFonts w:eastAsia="Times New Roman" w:cs="Arial"/>
          <w:iCs/>
          <w:color w:val="00000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2820"/>
        <w:gridCol w:w="2782"/>
      </w:tblGrid>
      <w:tr w:rsidR="00721D19" w:rsidRPr="001422D7" w14:paraId="4F3FB9EC" w14:textId="77777777" w:rsidTr="00E844FF">
        <w:trPr>
          <w:jc w:val="center"/>
        </w:trPr>
        <w:tc>
          <w:tcPr>
            <w:tcW w:w="3175" w:type="dxa"/>
            <w:shd w:val="clear" w:color="auto" w:fill="F2F2F2" w:themeFill="background1" w:themeFillShade="F2"/>
            <w:vAlign w:val="center"/>
          </w:tcPr>
          <w:p w14:paraId="10935965"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CONCEPTO</w:t>
            </w:r>
          </w:p>
        </w:tc>
        <w:tc>
          <w:tcPr>
            <w:tcW w:w="2820" w:type="dxa"/>
            <w:shd w:val="clear" w:color="auto" w:fill="F2F2F2" w:themeFill="background1" w:themeFillShade="F2"/>
            <w:vAlign w:val="center"/>
          </w:tcPr>
          <w:p w14:paraId="7FD93282" w14:textId="77777777"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PRESUPUESTO MÁXIMO euro/</w:t>
            </w:r>
            <w:r>
              <w:rPr>
                <w:rFonts w:eastAsia="Times New Roman" w:cs="Times New Roman"/>
                <w:b/>
                <w:sz w:val="16"/>
                <w:szCs w:val="16"/>
                <w:lang w:eastAsia="es-ES"/>
              </w:rPr>
              <w:t>hora (I</w:t>
            </w:r>
            <w:r w:rsidRPr="001422D7">
              <w:rPr>
                <w:rFonts w:eastAsia="Times New Roman" w:cs="Times New Roman"/>
                <w:b/>
                <w:sz w:val="16"/>
                <w:szCs w:val="16"/>
                <w:lang w:eastAsia="es-ES"/>
              </w:rPr>
              <w:t>VA excluido)</w:t>
            </w:r>
          </w:p>
        </w:tc>
        <w:tc>
          <w:tcPr>
            <w:tcW w:w="2782" w:type="dxa"/>
            <w:shd w:val="clear" w:color="auto" w:fill="F2F2F2" w:themeFill="background1" w:themeFillShade="F2"/>
          </w:tcPr>
          <w:p w14:paraId="4A73959E" w14:textId="090FE2A5" w:rsidR="00721D19" w:rsidRPr="001422D7" w:rsidRDefault="00721D19" w:rsidP="007E0A3E">
            <w:pPr>
              <w:autoSpaceDE w:val="0"/>
              <w:autoSpaceDN w:val="0"/>
              <w:spacing w:after="0"/>
              <w:contextualSpacing/>
              <w:jc w:val="center"/>
              <w:rPr>
                <w:rFonts w:eastAsia="Times New Roman" w:cs="Times New Roman"/>
                <w:b/>
                <w:sz w:val="16"/>
                <w:szCs w:val="16"/>
                <w:lang w:eastAsia="es-ES"/>
              </w:rPr>
            </w:pPr>
            <w:r w:rsidRPr="001422D7">
              <w:rPr>
                <w:rFonts w:eastAsia="Times New Roman" w:cs="Times New Roman"/>
                <w:b/>
                <w:sz w:val="16"/>
                <w:szCs w:val="16"/>
                <w:lang w:eastAsia="es-ES"/>
              </w:rPr>
              <w:t>PRESUPUESTO OFERTADO euro/</w:t>
            </w:r>
            <w:r>
              <w:rPr>
                <w:rFonts w:eastAsia="Times New Roman" w:cs="Times New Roman"/>
                <w:b/>
                <w:sz w:val="16"/>
                <w:szCs w:val="16"/>
                <w:lang w:eastAsia="es-ES"/>
              </w:rPr>
              <w:t>hora</w:t>
            </w:r>
            <w:r w:rsidR="00A944B7">
              <w:rPr>
                <w:rFonts w:eastAsia="Times New Roman" w:cs="Times New Roman"/>
                <w:b/>
                <w:sz w:val="16"/>
                <w:szCs w:val="16"/>
                <w:lang w:eastAsia="es-ES"/>
              </w:rPr>
              <w:t xml:space="preserve"> </w:t>
            </w:r>
            <w:r w:rsidRPr="001422D7">
              <w:rPr>
                <w:rFonts w:eastAsia="Times New Roman" w:cs="Times New Roman"/>
                <w:b/>
                <w:sz w:val="16"/>
                <w:szCs w:val="16"/>
                <w:lang w:eastAsia="es-ES"/>
              </w:rPr>
              <w:t>(IVA excluido)</w:t>
            </w:r>
          </w:p>
        </w:tc>
      </w:tr>
      <w:tr w:rsidR="00721D19" w:rsidRPr="001422D7" w14:paraId="6A63BE94" w14:textId="77777777" w:rsidTr="00E844FF">
        <w:trPr>
          <w:trHeight w:val="418"/>
          <w:jc w:val="center"/>
        </w:trPr>
        <w:tc>
          <w:tcPr>
            <w:tcW w:w="3175" w:type="dxa"/>
            <w:shd w:val="clear" w:color="auto" w:fill="auto"/>
            <w:vAlign w:val="center"/>
          </w:tcPr>
          <w:p w14:paraId="5ACC5F4F" w14:textId="77777777" w:rsidR="00721D19" w:rsidRPr="001422D7" w:rsidRDefault="00721D19" w:rsidP="007E0A3E">
            <w:pPr>
              <w:autoSpaceDE w:val="0"/>
              <w:autoSpaceDN w:val="0"/>
              <w:spacing w:after="0"/>
              <w:contextualSpacing/>
              <w:jc w:val="left"/>
              <w:rPr>
                <w:rFonts w:eastAsia="Times New Roman" w:cs="Times New Roman"/>
                <w:sz w:val="16"/>
                <w:szCs w:val="16"/>
                <w:lang w:eastAsia="es-ES"/>
              </w:rPr>
            </w:pPr>
            <w:r w:rsidRPr="001422D7">
              <w:rPr>
                <w:rFonts w:eastAsia="Times New Roman" w:cs="Times New Roman"/>
                <w:sz w:val="16"/>
                <w:szCs w:val="16"/>
                <w:lang w:eastAsia="es-ES"/>
              </w:rPr>
              <w:t>Horas consultoría</w:t>
            </w:r>
          </w:p>
        </w:tc>
        <w:tc>
          <w:tcPr>
            <w:tcW w:w="2820" w:type="dxa"/>
            <w:shd w:val="clear" w:color="auto" w:fill="auto"/>
            <w:vAlign w:val="center"/>
          </w:tcPr>
          <w:p w14:paraId="6D714BF6" w14:textId="77777777" w:rsidR="00721D19" w:rsidRPr="001422D7" w:rsidRDefault="00721D19" w:rsidP="007E0A3E">
            <w:pPr>
              <w:autoSpaceDE w:val="0"/>
              <w:autoSpaceDN w:val="0"/>
              <w:spacing w:after="0"/>
              <w:contextualSpacing/>
              <w:jc w:val="right"/>
              <w:rPr>
                <w:rFonts w:eastAsia="Times New Roman" w:cs="Times New Roman"/>
                <w:b/>
                <w:sz w:val="16"/>
                <w:szCs w:val="16"/>
                <w:lang w:eastAsia="es-ES"/>
              </w:rPr>
            </w:pPr>
            <w:r w:rsidRPr="001422D7">
              <w:rPr>
                <w:rFonts w:eastAsia="Times New Roman" w:cs="Times New Roman"/>
                <w:b/>
                <w:sz w:val="16"/>
                <w:szCs w:val="16"/>
                <w:lang w:eastAsia="es-ES"/>
              </w:rPr>
              <w:t>100,00.-€/</w:t>
            </w:r>
            <w:r>
              <w:rPr>
                <w:rFonts w:eastAsia="Times New Roman" w:cs="Times New Roman"/>
                <w:b/>
                <w:sz w:val="16"/>
                <w:szCs w:val="16"/>
                <w:lang w:eastAsia="es-ES"/>
              </w:rPr>
              <w:t>hora</w:t>
            </w:r>
          </w:p>
        </w:tc>
        <w:tc>
          <w:tcPr>
            <w:tcW w:w="2782" w:type="dxa"/>
            <w:vAlign w:val="center"/>
          </w:tcPr>
          <w:p w14:paraId="2E7C1CA5" w14:textId="77777777" w:rsidR="00721D19" w:rsidRPr="001422D7" w:rsidRDefault="00721D19" w:rsidP="007E0A3E">
            <w:pPr>
              <w:autoSpaceDE w:val="0"/>
              <w:autoSpaceDN w:val="0"/>
              <w:spacing w:after="0"/>
              <w:contextualSpacing/>
              <w:jc w:val="right"/>
              <w:rPr>
                <w:rFonts w:eastAsia="Times New Roman" w:cs="Times New Roman"/>
                <w:b/>
                <w:sz w:val="16"/>
                <w:szCs w:val="16"/>
                <w:lang w:eastAsia="es-ES"/>
              </w:rPr>
            </w:pPr>
            <w:proofErr w:type="gramStart"/>
            <w:r w:rsidRPr="001422D7">
              <w:rPr>
                <w:rFonts w:eastAsia="Times New Roman" w:cs="Times New Roman"/>
                <w:b/>
                <w:sz w:val="16"/>
                <w:szCs w:val="16"/>
                <w:lang w:eastAsia="es-ES"/>
              </w:rPr>
              <w:t>.-</w:t>
            </w:r>
            <w:proofErr w:type="gramEnd"/>
            <w:r w:rsidRPr="001422D7">
              <w:rPr>
                <w:rFonts w:eastAsia="Times New Roman" w:cs="Times New Roman"/>
                <w:b/>
                <w:sz w:val="16"/>
                <w:szCs w:val="16"/>
                <w:lang w:eastAsia="es-ES"/>
              </w:rPr>
              <w:t>€/</w:t>
            </w:r>
            <w:r>
              <w:rPr>
                <w:rFonts w:eastAsia="Times New Roman" w:cs="Times New Roman"/>
                <w:b/>
                <w:sz w:val="16"/>
                <w:szCs w:val="16"/>
                <w:lang w:eastAsia="es-ES"/>
              </w:rPr>
              <w:t>hora</w:t>
            </w:r>
          </w:p>
        </w:tc>
      </w:tr>
    </w:tbl>
    <w:p w14:paraId="0F932F67" w14:textId="77777777" w:rsidR="00721D19" w:rsidRPr="001422D7" w:rsidRDefault="00721D19" w:rsidP="00721D19">
      <w:pPr>
        <w:spacing w:after="0"/>
        <w:rPr>
          <w:rFonts w:eastAsia="Times New Roman" w:cs="Arial"/>
          <w:iCs/>
          <w:color w:val="000000"/>
          <w:szCs w:val="20"/>
          <w:highlight w:val="yellow"/>
          <w:lang w:eastAsia="es-ES"/>
        </w:rPr>
      </w:pPr>
    </w:p>
    <w:p w14:paraId="1C8E2AA8" w14:textId="77777777" w:rsidR="00721D19" w:rsidRPr="001422D7" w:rsidRDefault="00721D19" w:rsidP="00721D19">
      <w:pPr>
        <w:spacing w:after="0"/>
        <w:rPr>
          <w:rFonts w:eastAsia="Times New Roman" w:cs="Arial"/>
          <w:iCs/>
          <w:color w:val="000000"/>
          <w:szCs w:val="20"/>
          <w:highlight w:val="yellow"/>
          <w:lang w:eastAsia="es-ES"/>
        </w:rPr>
      </w:pPr>
    </w:p>
    <w:p w14:paraId="15073744" w14:textId="77777777" w:rsidR="00721D19" w:rsidRPr="002A406B" w:rsidRDefault="00721D19" w:rsidP="00721D19">
      <w:pPr>
        <w:spacing w:after="0"/>
        <w:rPr>
          <w:rFonts w:eastAsia="Times New Roman" w:cs="Arial"/>
          <w:iCs/>
          <w:color w:val="000000"/>
          <w:szCs w:val="20"/>
          <w:lang w:eastAsia="es-ES"/>
        </w:rPr>
      </w:pPr>
      <w:r w:rsidRPr="002A406B">
        <w:rPr>
          <w:rFonts w:eastAsia="Times New Roman" w:cs="Arial"/>
          <w:iCs/>
          <w:color w:val="000000"/>
          <w:szCs w:val="20"/>
          <w:lang w:eastAsia="es-ES"/>
        </w:rPr>
        <w:lastRenderedPageBreak/>
        <w:t>Los precios unitarios ofertados por el licitador serán los vinculantes a efectos contractuales y se facturarán en base a los servicios efectivamente realizados, y no el presupuesto máximo establecido para el presente procedimiento.</w:t>
      </w:r>
    </w:p>
    <w:p w14:paraId="50DFE313" w14:textId="77777777" w:rsidR="00721D19" w:rsidRDefault="00721D19" w:rsidP="00721D19">
      <w:pPr>
        <w:spacing w:after="0"/>
        <w:rPr>
          <w:rFonts w:eastAsia="Times New Roman" w:cs="Arial"/>
          <w:iCs/>
          <w:color w:val="000000"/>
          <w:szCs w:val="20"/>
          <w:highlight w:val="yellow"/>
          <w:lang w:eastAsia="es-ES"/>
        </w:rPr>
      </w:pPr>
    </w:p>
    <w:p w14:paraId="381732A9" w14:textId="77777777" w:rsidR="00721D19" w:rsidRDefault="00721D19" w:rsidP="00721D19">
      <w:pPr>
        <w:spacing w:after="0"/>
        <w:rPr>
          <w:rFonts w:eastAsia="Times New Roman" w:cs="Arial"/>
          <w:iCs/>
          <w:color w:val="000000"/>
          <w:szCs w:val="20"/>
          <w:highlight w:val="yellow"/>
          <w:lang w:eastAsia="es-ES"/>
        </w:rPr>
      </w:pPr>
    </w:p>
    <w:p w14:paraId="6CFF404E" w14:textId="77777777" w:rsidR="00721D19" w:rsidRPr="00A5431F" w:rsidRDefault="00721D19" w:rsidP="00721D19">
      <w:pPr>
        <w:tabs>
          <w:tab w:val="left" w:pos="284"/>
        </w:tabs>
        <w:rPr>
          <w:b/>
        </w:rPr>
      </w:pPr>
      <w:r>
        <w:rPr>
          <w:b/>
        </w:rPr>
        <w:t xml:space="preserve">2. </w:t>
      </w:r>
      <w:r w:rsidRPr="00A5431F">
        <w:rPr>
          <w:b/>
        </w:rPr>
        <w:t>MEJORAS</w:t>
      </w:r>
    </w:p>
    <w:tbl>
      <w:tblPr>
        <w:tblStyle w:val="Tablaconcuadrcula3"/>
        <w:tblW w:w="0" w:type="auto"/>
        <w:jc w:val="center"/>
        <w:tblLook w:val="04A0" w:firstRow="1" w:lastRow="0" w:firstColumn="1" w:lastColumn="0" w:noHBand="0" w:noVBand="1"/>
      </w:tblPr>
      <w:tblGrid>
        <w:gridCol w:w="4531"/>
        <w:gridCol w:w="1705"/>
      </w:tblGrid>
      <w:tr w:rsidR="00721D19" w:rsidRPr="00D9047E" w14:paraId="12223BC6" w14:textId="77777777" w:rsidTr="00A47B48">
        <w:trPr>
          <w:jc w:val="center"/>
        </w:trPr>
        <w:tc>
          <w:tcPr>
            <w:tcW w:w="4531" w:type="dxa"/>
            <w:shd w:val="clear" w:color="auto" w:fill="D9D9D9"/>
          </w:tcPr>
          <w:p w14:paraId="5F50C470" w14:textId="77777777" w:rsidR="00721D19" w:rsidRPr="00D9047E" w:rsidRDefault="00721D19" w:rsidP="007E0A3E">
            <w:pPr>
              <w:autoSpaceDE w:val="0"/>
              <w:autoSpaceDN w:val="0"/>
              <w:adjustRightInd w:val="0"/>
              <w:spacing w:after="0"/>
              <w:jc w:val="center"/>
              <w:rPr>
                <w:rFonts w:cs="Verdana"/>
                <w:b/>
                <w:bCs/>
                <w:sz w:val="16"/>
                <w:szCs w:val="16"/>
                <w:lang w:val="es-ES"/>
              </w:rPr>
            </w:pPr>
            <w:r w:rsidRPr="00D9047E">
              <w:rPr>
                <w:rFonts w:cs="Verdana"/>
                <w:b/>
                <w:bCs/>
                <w:sz w:val="16"/>
                <w:szCs w:val="16"/>
                <w:lang w:val="es-ES"/>
              </w:rPr>
              <w:t xml:space="preserve">CONCEPTO </w:t>
            </w:r>
          </w:p>
        </w:tc>
        <w:tc>
          <w:tcPr>
            <w:tcW w:w="1705" w:type="dxa"/>
            <w:shd w:val="clear" w:color="auto" w:fill="D9D9D9"/>
          </w:tcPr>
          <w:p w14:paraId="388CF1BA" w14:textId="77777777" w:rsidR="00721D19" w:rsidRPr="00D9047E" w:rsidRDefault="00721D19" w:rsidP="007E0A3E">
            <w:pPr>
              <w:autoSpaceDE w:val="0"/>
              <w:autoSpaceDN w:val="0"/>
              <w:adjustRightInd w:val="0"/>
              <w:spacing w:after="0"/>
              <w:jc w:val="center"/>
              <w:rPr>
                <w:rFonts w:cs="Verdana"/>
                <w:b/>
                <w:bCs/>
                <w:sz w:val="16"/>
                <w:szCs w:val="16"/>
                <w:lang w:val="es-ES"/>
              </w:rPr>
            </w:pPr>
            <w:r>
              <w:rPr>
                <w:rFonts w:cs="Verdana"/>
                <w:b/>
                <w:bCs/>
                <w:sz w:val="16"/>
                <w:szCs w:val="16"/>
                <w:lang w:val="es-ES"/>
              </w:rPr>
              <w:t>MARCAR CON UNA X</w:t>
            </w:r>
          </w:p>
        </w:tc>
      </w:tr>
      <w:tr w:rsidR="00721D19" w:rsidRPr="00D9047E" w14:paraId="650C9305" w14:textId="77777777" w:rsidTr="00A47B48">
        <w:trPr>
          <w:jc w:val="center"/>
        </w:trPr>
        <w:tc>
          <w:tcPr>
            <w:tcW w:w="4531" w:type="dxa"/>
          </w:tcPr>
          <w:p w14:paraId="465BCE2E" w14:textId="22C624C4" w:rsidR="00721D19" w:rsidRPr="00D9047E" w:rsidRDefault="00A47B48" w:rsidP="007E0A3E">
            <w:pPr>
              <w:autoSpaceDE w:val="0"/>
              <w:autoSpaceDN w:val="0"/>
              <w:adjustRightInd w:val="0"/>
              <w:spacing w:after="0"/>
              <w:rPr>
                <w:rFonts w:cs="Verdana"/>
                <w:sz w:val="16"/>
                <w:szCs w:val="16"/>
                <w:lang w:val="es-ES"/>
              </w:rPr>
            </w:pPr>
            <w:r>
              <w:rPr>
                <w:rFonts w:cs="Verdana"/>
                <w:sz w:val="16"/>
                <w:szCs w:val="16"/>
                <w:lang w:val="es-ES"/>
              </w:rPr>
              <w:t>Facilitar formaciones al personal de TERSA en el uso de la tecnología BIM y en la aplicación BIM</w:t>
            </w:r>
            <w:proofErr w:type="gramStart"/>
            <w:r>
              <w:rPr>
                <w:rFonts w:cs="Verdana"/>
                <w:sz w:val="16"/>
                <w:szCs w:val="16"/>
                <w:lang w:val="es-ES"/>
              </w:rPr>
              <w:t>360.*</w:t>
            </w:r>
            <w:proofErr w:type="gramEnd"/>
          </w:p>
        </w:tc>
        <w:tc>
          <w:tcPr>
            <w:tcW w:w="1705" w:type="dxa"/>
          </w:tcPr>
          <w:p w14:paraId="4B019DD7" w14:textId="77777777" w:rsidR="00721D19" w:rsidRPr="00D9047E" w:rsidRDefault="00721D19" w:rsidP="007E0A3E">
            <w:pPr>
              <w:autoSpaceDE w:val="0"/>
              <w:autoSpaceDN w:val="0"/>
              <w:adjustRightInd w:val="0"/>
              <w:spacing w:after="0"/>
              <w:jc w:val="center"/>
              <w:rPr>
                <w:rFonts w:cs="Verdana"/>
                <w:sz w:val="16"/>
                <w:szCs w:val="16"/>
                <w:lang w:val="es-ES"/>
              </w:rPr>
            </w:pPr>
          </w:p>
          <w:p w14:paraId="181126DC" w14:textId="77777777" w:rsidR="00721D19" w:rsidRPr="00D9047E" w:rsidRDefault="00721D19" w:rsidP="007E0A3E">
            <w:pPr>
              <w:autoSpaceDE w:val="0"/>
              <w:autoSpaceDN w:val="0"/>
              <w:adjustRightInd w:val="0"/>
              <w:spacing w:after="0"/>
              <w:jc w:val="center"/>
              <w:rPr>
                <w:rFonts w:cs="Verdana"/>
                <w:sz w:val="16"/>
                <w:szCs w:val="16"/>
                <w:lang w:val="es-ES"/>
              </w:rPr>
            </w:pPr>
          </w:p>
        </w:tc>
      </w:tr>
      <w:tr w:rsidR="00721D19" w:rsidRPr="00D9047E" w14:paraId="4D486FF0" w14:textId="77777777" w:rsidTr="00A47B48">
        <w:trPr>
          <w:jc w:val="center"/>
        </w:trPr>
        <w:tc>
          <w:tcPr>
            <w:tcW w:w="4531" w:type="dxa"/>
          </w:tcPr>
          <w:p w14:paraId="2E712380" w14:textId="086C5D45" w:rsidR="00721D19" w:rsidRDefault="00A47B48" w:rsidP="007E0A3E">
            <w:pPr>
              <w:autoSpaceDE w:val="0"/>
              <w:autoSpaceDN w:val="0"/>
              <w:adjustRightInd w:val="0"/>
              <w:spacing w:after="0"/>
              <w:rPr>
                <w:rFonts w:cs="Verdana"/>
                <w:sz w:val="16"/>
                <w:szCs w:val="16"/>
                <w:lang w:val="es-ES"/>
              </w:rPr>
            </w:pPr>
            <w:r>
              <w:rPr>
                <w:rFonts w:cs="Verdana"/>
                <w:sz w:val="16"/>
                <w:szCs w:val="16"/>
                <w:lang w:val="es-ES"/>
              </w:rPr>
              <w:t xml:space="preserve">Realizar una </w:t>
            </w:r>
            <w:r w:rsidR="00A57DDA">
              <w:rPr>
                <w:rFonts w:cs="Verdana"/>
                <w:sz w:val="16"/>
                <w:szCs w:val="16"/>
                <w:lang w:val="es-ES"/>
              </w:rPr>
              <w:t>auditoría</w:t>
            </w:r>
            <w:r>
              <w:rPr>
                <w:rFonts w:cs="Verdana"/>
                <w:sz w:val="16"/>
                <w:szCs w:val="16"/>
                <w:lang w:val="es-ES"/>
              </w:rPr>
              <w:t xml:space="preserve"> del protocolo BIM de TERSA y un informe de propuesta de mejoras</w:t>
            </w:r>
          </w:p>
        </w:tc>
        <w:tc>
          <w:tcPr>
            <w:tcW w:w="1705" w:type="dxa"/>
          </w:tcPr>
          <w:p w14:paraId="456BA291" w14:textId="77777777" w:rsidR="00721D19" w:rsidRPr="00D9047E" w:rsidRDefault="00721D19" w:rsidP="007E0A3E">
            <w:pPr>
              <w:autoSpaceDE w:val="0"/>
              <w:autoSpaceDN w:val="0"/>
              <w:adjustRightInd w:val="0"/>
              <w:spacing w:after="0"/>
              <w:jc w:val="center"/>
              <w:rPr>
                <w:rFonts w:cs="Verdana"/>
                <w:sz w:val="16"/>
                <w:szCs w:val="16"/>
                <w:lang w:val="es-ES"/>
              </w:rPr>
            </w:pPr>
          </w:p>
        </w:tc>
      </w:tr>
    </w:tbl>
    <w:p w14:paraId="0CD581EE" w14:textId="77777777" w:rsidR="00B936C9" w:rsidRDefault="00B936C9" w:rsidP="00B936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p w14:paraId="3C65D07B" w14:textId="42117904" w:rsidR="00B936C9" w:rsidRPr="00B936C9" w:rsidRDefault="00B936C9" w:rsidP="00B936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12121"/>
          <w:sz w:val="16"/>
          <w:szCs w:val="16"/>
          <w:shd w:val="clear" w:color="auto" w:fill="FFFFFF"/>
          <w:lang w:val="es-ES" w:eastAsia="es-ES"/>
        </w:rPr>
      </w:pPr>
      <w:r w:rsidRPr="00B936C9">
        <w:rPr>
          <w:rFonts w:eastAsia="Times New Roman" w:cs="Arial"/>
          <w:color w:val="212121"/>
          <w:sz w:val="16"/>
          <w:szCs w:val="16"/>
          <w:shd w:val="clear" w:color="auto" w:fill="FFFFFF"/>
          <w:lang w:val="es-ES" w:eastAsia="es-ES"/>
        </w:rPr>
        <w:t xml:space="preserve">* </w:t>
      </w:r>
      <w:r>
        <w:rPr>
          <w:rFonts w:eastAsia="Times New Roman" w:cs="Arial"/>
          <w:color w:val="212121"/>
          <w:sz w:val="16"/>
          <w:szCs w:val="16"/>
          <w:shd w:val="clear" w:color="auto" w:fill="FFFFFF"/>
          <w:lang w:val="es-ES" w:eastAsia="es-ES"/>
        </w:rPr>
        <w:t>Las formaciones serán presen</w:t>
      </w:r>
      <w:r w:rsidR="000E0A89">
        <w:rPr>
          <w:rFonts w:eastAsia="Times New Roman" w:cs="Arial"/>
          <w:color w:val="212121"/>
          <w:sz w:val="16"/>
          <w:szCs w:val="16"/>
          <w:shd w:val="clear" w:color="auto" w:fill="FFFFFF"/>
          <w:lang w:val="es-ES" w:eastAsia="es-ES"/>
        </w:rPr>
        <w:t>ciale</w:t>
      </w:r>
      <w:r>
        <w:rPr>
          <w:rFonts w:eastAsia="Times New Roman" w:cs="Arial"/>
          <w:color w:val="212121"/>
          <w:sz w:val="16"/>
          <w:szCs w:val="16"/>
          <w:shd w:val="clear" w:color="auto" w:fill="FFFFFF"/>
          <w:lang w:val="es-ES" w:eastAsia="es-ES"/>
        </w:rPr>
        <w:t xml:space="preserve">s en las oficinas de TERSA en el uso de la tecnología BIM y </w:t>
      </w:r>
      <w:r w:rsidR="000E0A89">
        <w:rPr>
          <w:rFonts w:eastAsia="Times New Roman" w:cs="Arial"/>
          <w:color w:val="212121"/>
          <w:sz w:val="16"/>
          <w:szCs w:val="16"/>
          <w:shd w:val="clear" w:color="auto" w:fill="FFFFFF"/>
          <w:lang w:val="es-ES" w:eastAsia="es-ES"/>
        </w:rPr>
        <w:t xml:space="preserve">se realizarán una vez al año durante la duración del contrato. Estas formaciones deberán de planificarse para un grupo de 5 personas y se deberá entregar documentación complementaria. </w:t>
      </w:r>
    </w:p>
    <w:p w14:paraId="61DF10A4" w14:textId="77777777" w:rsidR="00B936C9" w:rsidRDefault="00B936C9" w:rsidP="00B936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p w14:paraId="3500A270" w14:textId="77777777" w:rsidR="00721D19" w:rsidRPr="00232795" w:rsidRDefault="00721D19" w:rsidP="00721D19">
      <w:pPr>
        <w:spacing w:after="0"/>
        <w:contextualSpacing/>
        <w:rPr>
          <w:rFonts w:eastAsia="Calibri" w:cs="Times New Roman"/>
          <w:b/>
          <w:bCs/>
          <w:szCs w:val="20"/>
          <w:highlight w:val="yellow"/>
        </w:rPr>
      </w:pPr>
      <w:r>
        <w:rPr>
          <w:rFonts w:eastAsia="Calibri" w:cs="Times New Roman"/>
          <w:b/>
          <w:bCs/>
        </w:rPr>
        <w:t>El licitador deberá marcar con un X las mejoras ofertadas.</w:t>
      </w:r>
    </w:p>
    <w:p w14:paraId="141008ED" w14:textId="4B4FB291" w:rsidR="00217879" w:rsidRPr="00721D19" w:rsidRDefault="00217879" w:rsidP="00EA775C">
      <w:pPr>
        <w:spacing w:after="0"/>
        <w:contextualSpacing/>
        <w:rPr>
          <w:rFonts w:eastAsia="Times New Roman" w:cs="Times New Roman"/>
          <w:b/>
          <w:bCs/>
          <w:szCs w:val="20"/>
          <w:highlight w:val="yellow"/>
        </w:rPr>
      </w:pPr>
    </w:p>
    <w:p w14:paraId="0864848D" w14:textId="77777777" w:rsidR="0062414C" w:rsidRPr="001C0EA0" w:rsidRDefault="0062414C" w:rsidP="00EA775C">
      <w:pPr>
        <w:spacing w:after="0"/>
        <w:contextualSpacing/>
        <w:rPr>
          <w:rFonts w:eastAsia="Times New Roman" w:cs="Times New Roman"/>
          <w:b/>
          <w:bCs/>
          <w:szCs w:val="20"/>
          <w:lang w:val="ca-ES"/>
        </w:rPr>
      </w:pPr>
    </w:p>
    <w:p w14:paraId="13D40AFD" w14:textId="77777777" w:rsidR="00B10D42" w:rsidRPr="001C0EA0" w:rsidRDefault="00B10D42" w:rsidP="00EA775C">
      <w:pPr>
        <w:spacing w:after="0"/>
        <w:contextualSpacing/>
        <w:rPr>
          <w:rFonts w:eastAsia="Times New Roman" w:cs="Times New Roman"/>
          <w:b/>
          <w:bCs/>
          <w:szCs w:val="20"/>
          <w:lang w:val="ca-ES"/>
        </w:rPr>
      </w:pPr>
    </w:p>
    <w:p w14:paraId="0949DCAE" w14:textId="79353894" w:rsidR="00BA64E8" w:rsidRPr="001C0EA0" w:rsidRDefault="00AB1102">
      <w:pPr>
        <w:spacing w:after="0"/>
        <w:jc w:val="center"/>
        <w:textAlignment w:val="baseline"/>
        <w:rPr>
          <w:rFonts w:eastAsia="Times New Roman" w:cs="Arial"/>
          <w:i/>
          <w:szCs w:val="20"/>
          <w:lang w:eastAsia="es-ES"/>
        </w:rPr>
      </w:pPr>
      <w:r w:rsidRPr="001C0EA0">
        <w:rPr>
          <w:rFonts w:eastAsia="Times New Roman" w:cs="Arial"/>
          <w:i/>
          <w:szCs w:val="20"/>
          <w:lang w:eastAsia="es-ES"/>
        </w:rPr>
        <w:t>Plazo de validez de la oferta............................</w:t>
      </w:r>
      <w:r w:rsidR="00652454" w:rsidRPr="001C0EA0">
        <w:rPr>
          <w:rFonts w:eastAsia="Times New Roman" w:cs="Arial"/>
          <w:i/>
          <w:szCs w:val="20"/>
          <w:lang w:eastAsia="es-ES"/>
        </w:rPr>
        <w:t>5</w:t>
      </w:r>
      <w:r w:rsidRPr="001C0EA0">
        <w:rPr>
          <w:rFonts w:eastAsia="Times New Roman" w:cs="Arial"/>
          <w:i/>
          <w:szCs w:val="20"/>
          <w:lang w:eastAsia="es-ES"/>
        </w:rPr>
        <w:t xml:space="preserve"> meses</w:t>
      </w:r>
    </w:p>
    <w:p w14:paraId="09C87C02" w14:textId="77777777" w:rsidR="003464CD" w:rsidRPr="001C0EA0" w:rsidRDefault="003464CD">
      <w:pPr>
        <w:spacing w:after="0"/>
        <w:jc w:val="center"/>
        <w:textAlignment w:val="baseline"/>
        <w:rPr>
          <w:rFonts w:eastAsia="Times New Roman" w:cs="Arial"/>
          <w:i/>
          <w:szCs w:val="20"/>
          <w:lang w:eastAsia="es-ES"/>
        </w:rPr>
      </w:pPr>
    </w:p>
    <w:p w14:paraId="0949DCB0" w14:textId="2BAE68B3" w:rsidR="00BA64E8" w:rsidRPr="001C0EA0" w:rsidRDefault="00AB1102" w:rsidP="00EA775C">
      <w:pPr>
        <w:spacing w:after="0"/>
        <w:rPr>
          <w:rFonts w:eastAsia="Times New Roman" w:cs="Times New Roman"/>
          <w:color w:val="000000"/>
          <w:szCs w:val="20"/>
          <w:lang w:eastAsia="es-ES"/>
        </w:rPr>
      </w:pPr>
      <w:r w:rsidRPr="001C0EA0">
        <w:rPr>
          <w:rFonts w:eastAsia="Times New Roman" w:cs="Arial"/>
          <w:b/>
          <w:bCs/>
          <w:color w:val="000000"/>
          <w:szCs w:val="20"/>
          <w:lang w:eastAsia="es-ES"/>
        </w:rPr>
        <w:t> </w:t>
      </w:r>
      <w:r w:rsidRPr="001C0EA0">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1C0EA0" w:rsidRDefault="00AB1102">
      <w:pPr>
        <w:spacing w:after="0"/>
      </w:pPr>
      <w:r w:rsidRPr="001C0EA0">
        <w:rPr>
          <w:rFonts w:eastAsia="Times New Roman" w:cs="Arial"/>
          <w:color w:val="000000"/>
          <w:szCs w:val="20"/>
          <w:lang w:eastAsia="es-ES"/>
        </w:rPr>
        <w:t> </w:t>
      </w:r>
    </w:p>
    <w:p w14:paraId="0949DCB2" w14:textId="37717D56" w:rsidR="00BA64E8" w:rsidRPr="001C0EA0" w:rsidRDefault="00AB1102">
      <w:pPr>
        <w:spacing w:after="0"/>
        <w:rPr>
          <w:rFonts w:eastAsia="Times New Roman" w:cs="Verdana"/>
          <w:szCs w:val="20"/>
          <w:lang w:eastAsia="es-ES"/>
        </w:rPr>
      </w:pPr>
      <w:r w:rsidRPr="001C0EA0">
        <w:rPr>
          <w:rFonts w:eastAsia="Times New Roman" w:cs="Verdana"/>
          <w:szCs w:val="20"/>
          <w:lang w:eastAsia="es-ES"/>
        </w:rPr>
        <w:t>Y a los efectos oportunos, se firma la presente, en ............ de .................... de</w:t>
      </w:r>
      <w:proofErr w:type="gramStart"/>
      <w:r w:rsidRPr="001C0EA0">
        <w:rPr>
          <w:rFonts w:eastAsia="Times New Roman" w:cs="Verdana"/>
          <w:szCs w:val="20"/>
          <w:lang w:eastAsia="es-ES"/>
        </w:rPr>
        <w:t xml:space="preserve"> </w:t>
      </w:r>
      <w:r w:rsidR="00EA775C" w:rsidRPr="001C0EA0">
        <w:rPr>
          <w:rFonts w:eastAsia="Times New Roman" w:cs="Verdana"/>
          <w:szCs w:val="20"/>
          <w:lang w:eastAsia="es-ES"/>
        </w:rPr>
        <w:t>..</w:t>
      </w:r>
      <w:proofErr w:type="gramEnd"/>
    </w:p>
    <w:p w14:paraId="17E20C3C" w14:textId="77777777" w:rsidR="00EA775C" w:rsidRPr="001C0EA0" w:rsidRDefault="00EA775C">
      <w:pPr>
        <w:spacing w:after="0"/>
      </w:pPr>
    </w:p>
    <w:p w14:paraId="4775A0CF" w14:textId="50689246" w:rsidR="007D7F4E" w:rsidRPr="001C0EA0" w:rsidRDefault="00AB1102">
      <w:pPr>
        <w:spacing w:after="0"/>
        <w:jc w:val="left"/>
        <w:outlineLvl w:val="0"/>
        <w:rPr>
          <w:rFonts w:eastAsia="Times New Roman" w:cs="Verdana"/>
          <w:szCs w:val="20"/>
          <w:lang w:eastAsia="es-ES"/>
        </w:rPr>
      </w:pPr>
      <w:r w:rsidRPr="001C0EA0">
        <w:rPr>
          <w:rFonts w:eastAsia="Times New Roman" w:cs="Verdana"/>
          <w:szCs w:val="20"/>
          <w:lang w:eastAsia="es-ES"/>
        </w:rPr>
        <w:t>Firma</w:t>
      </w:r>
    </w:p>
    <w:p w14:paraId="3659BACD" w14:textId="77777777" w:rsidR="00217879" w:rsidRPr="00533E92" w:rsidRDefault="00217879" w:rsidP="005E132F">
      <w:pPr>
        <w:spacing w:after="0"/>
        <w:jc w:val="center"/>
        <w:rPr>
          <w:rFonts w:eastAsia="Times New Roman" w:cs="Arial"/>
          <w:b/>
          <w:bCs/>
          <w:color w:val="000000"/>
          <w:szCs w:val="20"/>
          <w:highlight w:val="yellow"/>
          <w:u w:val="single"/>
          <w:lang w:eastAsia="es-ES"/>
        </w:rPr>
      </w:pPr>
    </w:p>
    <w:p w14:paraId="1E6FD000" w14:textId="2D9F91AE" w:rsidR="00217879" w:rsidRPr="00533E92" w:rsidRDefault="00217879" w:rsidP="005E132F">
      <w:pPr>
        <w:spacing w:after="0"/>
        <w:jc w:val="center"/>
        <w:rPr>
          <w:rFonts w:eastAsia="Times New Roman" w:cs="Arial"/>
          <w:b/>
          <w:bCs/>
          <w:color w:val="000000"/>
          <w:szCs w:val="20"/>
          <w:highlight w:val="yellow"/>
          <w:u w:val="single"/>
          <w:lang w:eastAsia="es-ES"/>
        </w:rPr>
      </w:pPr>
    </w:p>
    <w:p w14:paraId="5DA49494" w14:textId="0DE4DFD7" w:rsidR="009557D0" w:rsidRPr="00533E92" w:rsidRDefault="009557D0" w:rsidP="005E132F">
      <w:pPr>
        <w:spacing w:after="0"/>
        <w:jc w:val="center"/>
        <w:rPr>
          <w:rFonts w:eastAsia="Times New Roman" w:cs="Arial"/>
          <w:b/>
          <w:bCs/>
          <w:color w:val="000000"/>
          <w:szCs w:val="20"/>
          <w:highlight w:val="yellow"/>
          <w:u w:val="single"/>
          <w:lang w:eastAsia="es-ES"/>
        </w:rPr>
      </w:pPr>
    </w:p>
    <w:p w14:paraId="2AB94DFE" w14:textId="21F1D34E" w:rsidR="00B10D42" w:rsidRPr="00533E92" w:rsidRDefault="00B10D42" w:rsidP="005E132F">
      <w:pPr>
        <w:spacing w:after="0"/>
        <w:jc w:val="center"/>
        <w:rPr>
          <w:rFonts w:eastAsia="Times New Roman" w:cs="Arial"/>
          <w:b/>
          <w:bCs/>
          <w:color w:val="000000"/>
          <w:szCs w:val="20"/>
          <w:highlight w:val="yellow"/>
          <w:u w:val="single"/>
          <w:lang w:eastAsia="es-ES"/>
        </w:rPr>
      </w:pPr>
    </w:p>
    <w:p w14:paraId="55441C7E" w14:textId="310600B7" w:rsidR="00B10D42" w:rsidRPr="00533E92" w:rsidRDefault="00B10D42" w:rsidP="005E132F">
      <w:pPr>
        <w:spacing w:after="0"/>
        <w:jc w:val="center"/>
        <w:rPr>
          <w:rFonts w:eastAsia="Times New Roman" w:cs="Arial"/>
          <w:b/>
          <w:bCs/>
          <w:color w:val="000000"/>
          <w:szCs w:val="20"/>
          <w:highlight w:val="yellow"/>
          <w:u w:val="single"/>
          <w:lang w:eastAsia="es-ES"/>
        </w:rPr>
      </w:pPr>
    </w:p>
    <w:p w14:paraId="512FF0EB" w14:textId="77777777" w:rsidR="00063E9C" w:rsidRPr="00533E92" w:rsidRDefault="00063E9C">
      <w:pPr>
        <w:spacing w:after="0"/>
        <w:jc w:val="left"/>
        <w:rPr>
          <w:rFonts w:eastAsia="Times New Roman" w:cs="Arial"/>
          <w:b/>
          <w:bCs/>
          <w:color w:val="000000"/>
          <w:szCs w:val="20"/>
          <w:highlight w:val="yellow"/>
          <w:u w:val="single"/>
          <w:lang w:eastAsia="es-ES"/>
        </w:rPr>
      </w:pPr>
      <w:r w:rsidRPr="00533E92">
        <w:rPr>
          <w:rFonts w:eastAsia="Times New Roman" w:cs="Arial"/>
          <w:b/>
          <w:bCs/>
          <w:color w:val="000000"/>
          <w:szCs w:val="20"/>
          <w:highlight w:val="yellow"/>
          <w:u w:val="single"/>
          <w:lang w:eastAsia="es-ES"/>
        </w:rPr>
        <w:br w:type="page"/>
      </w:r>
    </w:p>
    <w:p w14:paraId="452DD489" w14:textId="77777777" w:rsidR="00F72BB7" w:rsidRPr="008B2655" w:rsidRDefault="00AB1102" w:rsidP="005E132F">
      <w:pPr>
        <w:spacing w:after="0"/>
        <w:jc w:val="center"/>
        <w:rPr>
          <w:rFonts w:eastAsia="Times New Roman" w:cs="Arial"/>
          <w:b/>
          <w:bCs/>
          <w:color w:val="000000"/>
          <w:szCs w:val="20"/>
          <w:u w:val="single"/>
          <w:lang w:eastAsia="es-ES"/>
        </w:rPr>
      </w:pPr>
      <w:r w:rsidRPr="008B2655">
        <w:rPr>
          <w:rFonts w:eastAsia="Times New Roman" w:cs="Arial"/>
          <w:b/>
          <w:bCs/>
          <w:color w:val="000000"/>
          <w:szCs w:val="20"/>
          <w:u w:val="single"/>
          <w:lang w:eastAsia="es-ES"/>
        </w:rPr>
        <w:lastRenderedPageBreak/>
        <w:t xml:space="preserve">ANEXO </w:t>
      </w:r>
      <w:proofErr w:type="spellStart"/>
      <w:r w:rsidRPr="008B2655">
        <w:rPr>
          <w:rFonts w:eastAsia="Times New Roman" w:cs="Arial"/>
          <w:b/>
          <w:bCs/>
          <w:color w:val="000000"/>
          <w:szCs w:val="20"/>
          <w:u w:val="single"/>
          <w:lang w:eastAsia="es-ES"/>
        </w:rPr>
        <w:t>Nº</w:t>
      </w:r>
      <w:proofErr w:type="spellEnd"/>
      <w:r w:rsidRPr="008B2655">
        <w:rPr>
          <w:rFonts w:eastAsia="Times New Roman" w:cs="Arial"/>
          <w:b/>
          <w:bCs/>
          <w:color w:val="000000"/>
          <w:szCs w:val="20"/>
          <w:u w:val="single"/>
          <w:lang w:eastAsia="es-ES"/>
        </w:rPr>
        <w:t>.</w:t>
      </w:r>
      <w:r w:rsidRPr="008B2655">
        <w:rPr>
          <w:rFonts w:eastAsia="Times New Roman" w:cs="Times New Roman"/>
          <w:color w:val="000000"/>
          <w:szCs w:val="20"/>
          <w:u w:val="single"/>
          <w:lang w:eastAsia="es-ES"/>
        </w:rPr>
        <w:t> </w:t>
      </w:r>
      <w:r w:rsidRPr="008B2655">
        <w:rPr>
          <w:rFonts w:eastAsia="Times New Roman" w:cs="Arial"/>
          <w:b/>
          <w:bCs/>
          <w:color w:val="000000"/>
          <w:szCs w:val="20"/>
          <w:u w:val="single"/>
          <w:lang w:eastAsia="es-ES"/>
        </w:rPr>
        <w:t>3</w:t>
      </w:r>
    </w:p>
    <w:p w14:paraId="1AA0A2F2" w14:textId="6CD8687F" w:rsidR="005E132F" w:rsidRPr="008B2655" w:rsidRDefault="00AB1102" w:rsidP="005E132F">
      <w:pPr>
        <w:spacing w:after="0"/>
        <w:jc w:val="center"/>
        <w:rPr>
          <w:rFonts w:eastAsia="Times New Roman" w:cs="Arial"/>
          <w:b/>
          <w:bCs/>
          <w:color w:val="000000"/>
          <w:szCs w:val="20"/>
          <w:u w:val="single"/>
          <w:lang w:eastAsia="es-ES"/>
        </w:rPr>
      </w:pPr>
      <w:r w:rsidRPr="008B2655">
        <w:rPr>
          <w:rFonts w:eastAsia="Times New Roman" w:cs="Arial"/>
          <w:b/>
          <w:bCs/>
          <w:color w:val="000000"/>
          <w:szCs w:val="20"/>
          <w:u w:val="single"/>
          <w:lang w:eastAsia="es-ES"/>
        </w:rPr>
        <w:t xml:space="preserve"> </w:t>
      </w:r>
    </w:p>
    <w:p w14:paraId="0949DCB4" w14:textId="1A65B0D7" w:rsidR="00BA64E8" w:rsidRPr="008B2655" w:rsidRDefault="00AB1102" w:rsidP="005E132F">
      <w:pPr>
        <w:spacing w:after="0"/>
        <w:jc w:val="center"/>
        <w:rPr>
          <w:rFonts w:eastAsia="Times New Roman" w:cs="Arial"/>
          <w:b/>
          <w:bCs/>
          <w:color w:val="000000"/>
          <w:szCs w:val="20"/>
          <w:u w:val="single"/>
          <w:lang w:eastAsia="es-ES"/>
        </w:rPr>
      </w:pPr>
      <w:r w:rsidRPr="008B2655">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8B2655" w:rsidRDefault="002C6F50" w:rsidP="005E132F">
      <w:pPr>
        <w:spacing w:after="0"/>
        <w:jc w:val="center"/>
        <w:rPr>
          <w:rFonts w:eastAsia="Times New Roman" w:cs="Arial"/>
          <w:b/>
          <w:bCs/>
          <w:color w:val="000000"/>
          <w:szCs w:val="20"/>
          <w:u w:val="single"/>
          <w:lang w:eastAsia="es-ES"/>
        </w:rPr>
      </w:pPr>
    </w:p>
    <w:p w14:paraId="3CF065EE" w14:textId="77777777" w:rsidR="00F72BB7" w:rsidRPr="008B2655" w:rsidRDefault="00F72BB7" w:rsidP="001F6D77">
      <w:pPr>
        <w:spacing w:after="0"/>
      </w:pPr>
    </w:p>
    <w:p w14:paraId="21CC7286" w14:textId="769B145D" w:rsidR="005E132F" w:rsidRPr="008B2655" w:rsidRDefault="00F72BB7" w:rsidP="001F6D77">
      <w:pPr>
        <w:spacing w:after="0"/>
      </w:pPr>
      <w:r w:rsidRPr="008B2655">
        <w:t>De conformidad con el artículo 145.1 de la LCSP y atendiendo al objeto del contrato de referencia, se proponen los siguientes criterios de adjudicación:</w:t>
      </w:r>
    </w:p>
    <w:p w14:paraId="738E78F1" w14:textId="77777777" w:rsidR="001F6D77" w:rsidRPr="00533E92" w:rsidRDefault="001F6D77" w:rsidP="001F6D77">
      <w:pPr>
        <w:spacing w:after="0"/>
        <w:rPr>
          <w:highlight w:val="yellow"/>
        </w:rPr>
      </w:pPr>
    </w:p>
    <w:p w14:paraId="5C776321" w14:textId="77777777" w:rsidR="008B2655" w:rsidRPr="00EE51D0" w:rsidRDefault="008B2655" w:rsidP="008B2655">
      <w:pPr>
        <w:spacing w:after="0"/>
        <w:rPr>
          <w:rFonts w:eastAsia="Times New Roman" w:cs="Times New Roman"/>
          <w:b/>
          <w:color w:val="000000"/>
          <w:szCs w:val="20"/>
          <w:lang w:val="es-ES" w:eastAsia="es-ES"/>
        </w:rPr>
      </w:pPr>
      <w:r w:rsidRPr="00EE51D0">
        <w:rPr>
          <w:rFonts w:eastAsia="Times New Roman" w:cs="Times New Roman"/>
          <w:b/>
          <w:color w:val="000000"/>
          <w:szCs w:val="20"/>
          <w:lang w:val="es-ES" w:eastAsia="es-ES"/>
        </w:rPr>
        <w:t>Criterios de adjudicación evaluables mediante juicio de valor (40 puntos):</w:t>
      </w:r>
    </w:p>
    <w:p w14:paraId="6B22E2BF" w14:textId="77777777" w:rsidR="008B2655" w:rsidRPr="00EE51D0" w:rsidRDefault="008B2655" w:rsidP="008B2655">
      <w:pPr>
        <w:spacing w:after="0"/>
        <w:rPr>
          <w:rFonts w:eastAsia="Times New Roman" w:cs="Times New Roman"/>
          <w:bCs/>
          <w:color w:val="000000"/>
          <w:szCs w:val="20"/>
          <w:lang w:val="es-ES" w:eastAsia="es-ES"/>
        </w:rPr>
      </w:pPr>
    </w:p>
    <w:p w14:paraId="34619998" w14:textId="77777777" w:rsidR="008B2655" w:rsidRPr="00EE51D0" w:rsidRDefault="008B2655" w:rsidP="008B2655">
      <w:pPr>
        <w:tabs>
          <w:tab w:val="right" w:pos="8504"/>
        </w:tabs>
        <w:spacing w:after="0"/>
        <w:ind w:left="708"/>
        <w:rPr>
          <w:rFonts w:eastAsia="Calibri" w:cs="Arial"/>
          <w:i/>
          <w:szCs w:val="20"/>
          <w:u w:val="single"/>
          <w:lang w:val="es-ES"/>
        </w:rPr>
      </w:pPr>
      <w:r w:rsidRPr="00EE51D0">
        <w:rPr>
          <w:rFonts w:eastAsia="Calibri" w:cs="Arial"/>
          <w:i/>
          <w:szCs w:val="20"/>
          <w:u w:val="single"/>
          <w:lang w:val="es-ES"/>
        </w:rPr>
        <w:t>Descripció</w:t>
      </w:r>
      <w:r>
        <w:rPr>
          <w:rFonts w:eastAsia="Calibri" w:cs="Arial"/>
          <w:i/>
          <w:szCs w:val="20"/>
          <w:u w:val="single"/>
          <w:lang w:val="es-ES"/>
        </w:rPr>
        <w:t>n</w:t>
      </w:r>
      <w:r w:rsidRPr="00EE51D0">
        <w:rPr>
          <w:rFonts w:eastAsia="Calibri" w:cs="Arial"/>
          <w:i/>
          <w:szCs w:val="20"/>
          <w:u w:val="single"/>
          <w:lang w:val="es-ES"/>
        </w:rPr>
        <w:t xml:space="preserve"> del mantenim</w:t>
      </w:r>
      <w:r>
        <w:rPr>
          <w:rFonts w:eastAsia="Calibri" w:cs="Arial"/>
          <w:i/>
          <w:szCs w:val="20"/>
          <w:u w:val="single"/>
          <w:lang w:val="es-ES"/>
        </w:rPr>
        <w:t>i</w:t>
      </w:r>
      <w:r w:rsidRPr="00EE51D0">
        <w:rPr>
          <w:rFonts w:eastAsia="Calibri" w:cs="Arial"/>
          <w:i/>
          <w:szCs w:val="20"/>
          <w:u w:val="single"/>
          <w:lang w:val="es-ES"/>
        </w:rPr>
        <w:t>ent</w:t>
      </w:r>
      <w:r>
        <w:rPr>
          <w:rFonts w:eastAsia="Calibri" w:cs="Arial"/>
          <w:i/>
          <w:szCs w:val="20"/>
          <w:u w:val="single"/>
          <w:lang w:val="es-ES"/>
        </w:rPr>
        <w:t>o</w:t>
      </w:r>
      <w:r w:rsidRPr="00EE51D0">
        <w:rPr>
          <w:rFonts w:eastAsia="Calibri" w:cs="Arial"/>
          <w:i/>
          <w:szCs w:val="20"/>
          <w:u w:val="single"/>
          <w:lang w:val="es-ES"/>
        </w:rPr>
        <w:t xml:space="preserve"> de la documentació</w:t>
      </w:r>
      <w:r>
        <w:rPr>
          <w:rFonts w:eastAsia="Calibri" w:cs="Arial"/>
          <w:i/>
          <w:szCs w:val="20"/>
          <w:u w:val="single"/>
          <w:lang w:val="es-ES"/>
        </w:rPr>
        <w:t>n</w:t>
      </w:r>
      <w:r w:rsidRPr="00EE51D0">
        <w:rPr>
          <w:rFonts w:eastAsia="Calibri" w:cs="Arial"/>
          <w:i/>
          <w:szCs w:val="20"/>
          <w:u w:val="single"/>
          <w:lang w:val="es-ES"/>
        </w:rPr>
        <w:t xml:space="preserve"> actual:</w:t>
      </w:r>
      <w:r>
        <w:rPr>
          <w:rFonts w:eastAsia="Calibri" w:cs="Arial"/>
          <w:i/>
          <w:szCs w:val="20"/>
          <w:u w:val="single"/>
          <w:lang w:val="es-ES"/>
        </w:rPr>
        <w:t xml:space="preserve"> </w:t>
      </w:r>
      <w:r w:rsidRPr="00EE51D0">
        <w:rPr>
          <w:rFonts w:eastAsia="Calibri" w:cs="Arial"/>
          <w:i/>
          <w:szCs w:val="20"/>
          <w:u w:val="single"/>
          <w:lang w:val="es-ES"/>
        </w:rPr>
        <w:t>15 punt</w:t>
      </w:r>
      <w:r>
        <w:rPr>
          <w:rFonts w:eastAsia="Calibri" w:cs="Arial"/>
          <w:i/>
          <w:szCs w:val="20"/>
          <w:u w:val="single"/>
          <w:lang w:val="es-ES"/>
        </w:rPr>
        <w:t>o</w:t>
      </w:r>
      <w:r w:rsidRPr="00EE51D0">
        <w:rPr>
          <w:rFonts w:eastAsia="Calibri" w:cs="Arial"/>
          <w:i/>
          <w:szCs w:val="20"/>
          <w:u w:val="single"/>
          <w:lang w:val="es-ES"/>
        </w:rPr>
        <w:t>s</w:t>
      </w:r>
    </w:p>
    <w:p w14:paraId="1F4E3EC0" w14:textId="77777777" w:rsidR="008B2655" w:rsidRPr="00EE51D0" w:rsidRDefault="008B2655" w:rsidP="008B2655">
      <w:pPr>
        <w:spacing w:after="0"/>
        <w:ind w:left="708"/>
        <w:rPr>
          <w:rFonts w:eastAsia="Calibri" w:cs="Arial"/>
          <w:i/>
          <w:szCs w:val="20"/>
          <w:lang w:val="es-ES"/>
        </w:rPr>
      </w:pPr>
    </w:p>
    <w:p w14:paraId="17CA201F" w14:textId="77777777" w:rsidR="008B2655" w:rsidRPr="00EE51D0" w:rsidRDefault="008B2655" w:rsidP="008B2655">
      <w:pPr>
        <w:spacing w:after="0"/>
        <w:ind w:left="708"/>
        <w:rPr>
          <w:rFonts w:eastAsia="Times New Roman" w:cs="Times New Roman"/>
          <w:szCs w:val="20"/>
          <w:lang w:val="es-ES" w:eastAsia="es-ES"/>
        </w:rPr>
      </w:pPr>
      <w:r>
        <w:rPr>
          <w:rFonts w:eastAsia="Times New Roman" w:cs="Times New Roman"/>
          <w:szCs w:val="20"/>
          <w:lang w:val="es-ES" w:eastAsia="es-ES"/>
        </w:rPr>
        <w:t>Se</w:t>
      </w:r>
      <w:r w:rsidRPr="00EE51D0">
        <w:rPr>
          <w:rFonts w:eastAsia="Times New Roman" w:cs="Times New Roman"/>
          <w:szCs w:val="20"/>
          <w:lang w:val="es-ES" w:eastAsia="es-ES"/>
        </w:rPr>
        <w:t xml:space="preserve"> valorar</w:t>
      </w:r>
      <w:r>
        <w:rPr>
          <w:rFonts w:eastAsia="Times New Roman" w:cs="Times New Roman"/>
          <w:szCs w:val="20"/>
          <w:lang w:val="es-ES" w:eastAsia="es-ES"/>
        </w:rPr>
        <w:t>á</w:t>
      </w:r>
      <w:r w:rsidRPr="00EE51D0">
        <w:rPr>
          <w:rFonts w:eastAsia="Times New Roman" w:cs="Times New Roman"/>
          <w:szCs w:val="20"/>
          <w:lang w:val="es-ES" w:eastAsia="es-ES"/>
        </w:rPr>
        <w:t xml:space="preserve"> el detall</w:t>
      </w:r>
      <w:r>
        <w:rPr>
          <w:rFonts w:eastAsia="Times New Roman" w:cs="Times New Roman"/>
          <w:szCs w:val="20"/>
          <w:lang w:val="es-ES" w:eastAsia="es-ES"/>
        </w:rPr>
        <w:t>e</w:t>
      </w:r>
      <w:r w:rsidRPr="00EE51D0">
        <w:rPr>
          <w:rFonts w:eastAsia="Times New Roman" w:cs="Times New Roman"/>
          <w:szCs w:val="20"/>
          <w:lang w:val="es-ES" w:eastAsia="es-ES"/>
        </w:rPr>
        <w:t xml:space="preserve"> de definició</w:t>
      </w:r>
      <w:r>
        <w:rPr>
          <w:rFonts w:eastAsia="Times New Roman" w:cs="Times New Roman"/>
          <w:szCs w:val="20"/>
          <w:lang w:val="es-ES" w:eastAsia="es-ES"/>
        </w:rPr>
        <w:t>n</w:t>
      </w:r>
      <w:r w:rsidRPr="00EE51D0">
        <w:rPr>
          <w:rFonts w:eastAsia="Times New Roman" w:cs="Times New Roman"/>
          <w:szCs w:val="20"/>
          <w:lang w:val="es-ES" w:eastAsia="es-ES"/>
        </w:rPr>
        <w:t xml:space="preserve"> del pla</w:t>
      </w:r>
      <w:r>
        <w:rPr>
          <w:rFonts w:eastAsia="Times New Roman" w:cs="Times New Roman"/>
          <w:szCs w:val="20"/>
          <w:lang w:val="es-ES" w:eastAsia="es-ES"/>
        </w:rPr>
        <w:t>n</w:t>
      </w:r>
      <w:r w:rsidRPr="00EE51D0">
        <w:rPr>
          <w:rFonts w:eastAsia="Times New Roman" w:cs="Times New Roman"/>
          <w:szCs w:val="20"/>
          <w:lang w:val="es-ES" w:eastAsia="es-ES"/>
        </w:rPr>
        <w:t xml:space="preserve"> de mantenim</w:t>
      </w:r>
      <w:r>
        <w:rPr>
          <w:rFonts w:eastAsia="Times New Roman" w:cs="Times New Roman"/>
          <w:szCs w:val="20"/>
          <w:lang w:val="es-ES" w:eastAsia="es-ES"/>
        </w:rPr>
        <w:t>i</w:t>
      </w:r>
      <w:r w:rsidRPr="00EE51D0">
        <w:rPr>
          <w:rFonts w:eastAsia="Times New Roman" w:cs="Times New Roman"/>
          <w:szCs w:val="20"/>
          <w:lang w:val="es-ES" w:eastAsia="es-ES"/>
        </w:rPr>
        <w:t>ent</w:t>
      </w:r>
      <w:r>
        <w:rPr>
          <w:rFonts w:eastAsia="Times New Roman" w:cs="Times New Roman"/>
          <w:szCs w:val="20"/>
          <w:lang w:val="es-ES" w:eastAsia="es-ES"/>
        </w:rPr>
        <w:t>o</w:t>
      </w:r>
      <w:r w:rsidRPr="00EE51D0">
        <w:rPr>
          <w:rFonts w:eastAsia="Times New Roman" w:cs="Times New Roman"/>
          <w:szCs w:val="20"/>
          <w:lang w:val="es-ES" w:eastAsia="es-ES"/>
        </w:rPr>
        <w:t xml:space="preserve"> de la documentació</w:t>
      </w:r>
      <w:r>
        <w:rPr>
          <w:rFonts w:eastAsia="Times New Roman" w:cs="Times New Roman"/>
          <w:szCs w:val="20"/>
          <w:lang w:val="es-ES" w:eastAsia="es-ES"/>
        </w:rPr>
        <w:t>n</w:t>
      </w:r>
      <w:r w:rsidRPr="00EE51D0">
        <w:rPr>
          <w:rFonts w:eastAsia="Times New Roman" w:cs="Times New Roman"/>
          <w:szCs w:val="20"/>
          <w:lang w:val="es-ES" w:eastAsia="es-ES"/>
        </w:rPr>
        <w:t xml:space="preserve"> gráfica actual en format</w:t>
      </w:r>
      <w:r>
        <w:rPr>
          <w:rFonts w:eastAsia="Times New Roman" w:cs="Times New Roman"/>
          <w:szCs w:val="20"/>
          <w:lang w:val="es-ES" w:eastAsia="es-ES"/>
        </w:rPr>
        <w:t>o</w:t>
      </w:r>
      <w:r w:rsidRPr="00EE51D0">
        <w:rPr>
          <w:rFonts w:eastAsia="Times New Roman" w:cs="Times New Roman"/>
          <w:szCs w:val="20"/>
          <w:lang w:val="es-ES" w:eastAsia="es-ES"/>
        </w:rPr>
        <w:t xml:space="preserve"> BIM, a</w:t>
      </w:r>
      <w:r>
        <w:rPr>
          <w:rFonts w:eastAsia="Times New Roman" w:cs="Times New Roman"/>
          <w:szCs w:val="20"/>
          <w:lang w:val="es-ES" w:eastAsia="es-ES"/>
        </w:rPr>
        <w:t>s</w:t>
      </w:r>
      <w:r w:rsidRPr="00EE51D0">
        <w:rPr>
          <w:rFonts w:eastAsia="Times New Roman" w:cs="Times New Roman"/>
          <w:szCs w:val="20"/>
          <w:lang w:val="es-ES" w:eastAsia="es-ES"/>
        </w:rPr>
        <w:t>í com</w:t>
      </w:r>
      <w:r>
        <w:rPr>
          <w:rFonts w:eastAsia="Times New Roman" w:cs="Times New Roman"/>
          <w:szCs w:val="20"/>
          <w:lang w:val="es-ES" w:eastAsia="es-ES"/>
        </w:rPr>
        <w:t>o</w:t>
      </w:r>
      <w:r w:rsidRPr="00EE51D0">
        <w:rPr>
          <w:rFonts w:eastAsia="Times New Roman" w:cs="Times New Roman"/>
          <w:szCs w:val="20"/>
          <w:lang w:val="es-ES" w:eastAsia="es-ES"/>
        </w:rPr>
        <w:t xml:space="preserve"> de les actualizacion</w:t>
      </w:r>
      <w:r>
        <w:rPr>
          <w:rFonts w:eastAsia="Times New Roman" w:cs="Times New Roman"/>
          <w:szCs w:val="20"/>
          <w:lang w:val="es-ES" w:eastAsia="es-ES"/>
        </w:rPr>
        <w:t>e</w:t>
      </w:r>
      <w:r w:rsidRPr="00EE51D0">
        <w:rPr>
          <w:rFonts w:eastAsia="Times New Roman" w:cs="Times New Roman"/>
          <w:szCs w:val="20"/>
          <w:lang w:val="es-ES" w:eastAsia="es-ES"/>
        </w:rPr>
        <w:t>s de l</w:t>
      </w:r>
      <w:r>
        <w:rPr>
          <w:rFonts w:eastAsia="Times New Roman" w:cs="Times New Roman"/>
          <w:szCs w:val="20"/>
          <w:lang w:val="es-ES" w:eastAsia="es-ES"/>
        </w:rPr>
        <w:t>a</w:t>
      </w:r>
      <w:r w:rsidRPr="00EE51D0">
        <w:rPr>
          <w:rFonts w:eastAsia="Times New Roman" w:cs="Times New Roman"/>
          <w:szCs w:val="20"/>
          <w:lang w:val="es-ES" w:eastAsia="es-ES"/>
        </w:rPr>
        <w:t>s especificacion</w:t>
      </w:r>
      <w:r>
        <w:rPr>
          <w:rFonts w:eastAsia="Times New Roman" w:cs="Times New Roman"/>
          <w:szCs w:val="20"/>
          <w:lang w:val="es-ES" w:eastAsia="es-ES"/>
        </w:rPr>
        <w:t>e</w:t>
      </w:r>
      <w:r w:rsidRPr="00EE51D0">
        <w:rPr>
          <w:rFonts w:eastAsia="Times New Roman" w:cs="Times New Roman"/>
          <w:szCs w:val="20"/>
          <w:lang w:val="es-ES" w:eastAsia="es-ES"/>
        </w:rPr>
        <w:t>s t</w:t>
      </w:r>
      <w:r>
        <w:rPr>
          <w:rFonts w:eastAsia="Times New Roman" w:cs="Times New Roman"/>
          <w:szCs w:val="20"/>
          <w:lang w:val="es-ES" w:eastAsia="es-ES"/>
        </w:rPr>
        <w:t>é</w:t>
      </w:r>
      <w:r w:rsidRPr="00EE51D0">
        <w:rPr>
          <w:rFonts w:eastAsia="Times New Roman" w:cs="Times New Roman"/>
          <w:szCs w:val="20"/>
          <w:lang w:val="es-ES" w:eastAsia="es-ES"/>
        </w:rPr>
        <w:t>cni</w:t>
      </w:r>
      <w:r>
        <w:rPr>
          <w:rFonts w:eastAsia="Times New Roman" w:cs="Times New Roman"/>
          <w:szCs w:val="20"/>
          <w:lang w:val="es-ES" w:eastAsia="es-ES"/>
        </w:rPr>
        <w:t>ca</w:t>
      </w:r>
      <w:r w:rsidRPr="00EE51D0">
        <w:rPr>
          <w:rFonts w:eastAsia="Times New Roman" w:cs="Times New Roman"/>
          <w:szCs w:val="20"/>
          <w:lang w:val="es-ES" w:eastAsia="es-ES"/>
        </w:rPr>
        <w:t>s que s</w:t>
      </w:r>
      <w:r>
        <w:rPr>
          <w:rFonts w:eastAsia="Times New Roman" w:cs="Times New Roman"/>
          <w:szCs w:val="20"/>
          <w:lang w:val="es-ES" w:eastAsia="es-ES"/>
        </w:rPr>
        <w:t xml:space="preserve">e </w:t>
      </w:r>
      <w:r w:rsidRPr="00EE51D0">
        <w:rPr>
          <w:rFonts w:eastAsia="Times New Roman" w:cs="Times New Roman"/>
          <w:szCs w:val="20"/>
          <w:lang w:val="es-ES" w:eastAsia="es-ES"/>
        </w:rPr>
        <w:t>están utilizan</w:t>
      </w:r>
      <w:r>
        <w:rPr>
          <w:rFonts w:eastAsia="Times New Roman" w:cs="Times New Roman"/>
          <w:szCs w:val="20"/>
          <w:lang w:val="es-ES" w:eastAsia="es-ES"/>
        </w:rPr>
        <w:t>do</w:t>
      </w:r>
      <w:r w:rsidRPr="00EE51D0">
        <w:rPr>
          <w:rFonts w:eastAsia="Times New Roman" w:cs="Times New Roman"/>
          <w:szCs w:val="20"/>
          <w:lang w:val="es-ES" w:eastAsia="es-ES"/>
        </w:rPr>
        <w:t xml:space="preserve"> en la actuali</w:t>
      </w:r>
      <w:r>
        <w:rPr>
          <w:rFonts w:eastAsia="Times New Roman" w:cs="Times New Roman"/>
          <w:szCs w:val="20"/>
          <w:lang w:val="es-ES" w:eastAsia="es-ES"/>
        </w:rPr>
        <w:t>dad</w:t>
      </w:r>
      <w:r w:rsidRPr="00EE51D0">
        <w:rPr>
          <w:rFonts w:eastAsia="Times New Roman" w:cs="Times New Roman"/>
          <w:szCs w:val="20"/>
          <w:lang w:val="es-ES" w:eastAsia="es-ES"/>
        </w:rPr>
        <w:t xml:space="preserve">. </w:t>
      </w:r>
    </w:p>
    <w:p w14:paraId="403F0CF8" w14:textId="77777777" w:rsidR="008B2655" w:rsidRPr="00EE51D0" w:rsidRDefault="008B2655" w:rsidP="008B2655">
      <w:pPr>
        <w:spacing w:after="0"/>
        <w:ind w:left="708"/>
        <w:rPr>
          <w:rFonts w:eastAsia="Times New Roman" w:cs="Times New Roman"/>
          <w:szCs w:val="20"/>
          <w:lang w:val="es-ES" w:eastAsia="es-ES"/>
        </w:rPr>
      </w:pPr>
    </w:p>
    <w:p w14:paraId="4DE1596A" w14:textId="77777777" w:rsidR="008B2655" w:rsidRPr="00EE51D0" w:rsidRDefault="008B2655" w:rsidP="008B2655">
      <w:pPr>
        <w:tabs>
          <w:tab w:val="right" w:pos="8504"/>
        </w:tabs>
        <w:spacing w:after="0"/>
        <w:ind w:left="708"/>
        <w:rPr>
          <w:rFonts w:eastAsia="Calibri" w:cs="Arial"/>
          <w:i/>
          <w:szCs w:val="20"/>
          <w:u w:val="single"/>
          <w:lang w:val="es-ES"/>
        </w:rPr>
      </w:pPr>
      <w:r w:rsidRPr="00EE51D0">
        <w:rPr>
          <w:rFonts w:eastAsia="Calibri" w:cs="Arial"/>
          <w:i/>
          <w:szCs w:val="20"/>
          <w:u w:val="single"/>
          <w:lang w:val="es-ES"/>
        </w:rPr>
        <w:t>Descripció</w:t>
      </w:r>
      <w:r>
        <w:rPr>
          <w:rFonts w:eastAsia="Calibri" w:cs="Arial"/>
          <w:i/>
          <w:szCs w:val="20"/>
          <w:u w:val="single"/>
          <w:lang w:val="es-ES"/>
        </w:rPr>
        <w:t>n</w:t>
      </w:r>
      <w:r w:rsidRPr="00EE51D0">
        <w:rPr>
          <w:rFonts w:eastAsia="Calibri" w:cs="Arial"/>
          <w:i/>
          <w:szCs w:val="20"/>
          <w:u w:val="single"/>
          <w:lang w:val="es-ES"/>
        </w:rPr>
        <w:t xml:space="preserve"> de l</w:t>
      </w:r>
      <w:r>
        <w:rPr>
          <w:rFonts w:eastAsia="Calibri" w:cs="Arial"/>
          <w:i/>
          <w:szCs w:val="20"/>
          <w:u w:val="single"/>
          <w:lang w:val="es-ES"/>
        </w:rPr>
        <w:t>as</w:t>
      </w:r>
      <w:r w:rsidRPr="00EE51D0">
        <w:rPr>
          <w:rFonts w:eastAsia="Calibri" w:cs="Arial"/>
          <w:i/>
          <w:szCs w:val="20"/>
          <w:u w:val="single"/>
          <w:lang w:val="es-ES"/>
        </w:rPr>
        <w:t xml:space="preserve"> entreg</w:t>
      </w:r>
      <w:r>
        <w:rPr>
          <w:rFonts w:eastAsia="Calibri" w:cs="Arial"/>
          <w:i/>
          <w:szCs w:val="20"/>
          <w:u w:val="single"/>
          <w:lang w:val="es-ES"/>
        </w:rPr>
        <w:t>as</w:t>
      </w:r>
      <w:r w:rsidRPr="00EE51D0">
        <w:rPr>
          <w:rFonts w:eastAsia="Calibri" w:cs="Arial"/>
          <w:i/>
          <w:szCs w:val="20"/>
          <w:u w:val="single"/>
          <w:lang w:val="es-ES"/>
        </w:rPr>
        <w:t>:</w:t>
      </w:r>
      <w:r>
        <w:rPr>
          <w:rFonts w:eastAsia="Calibri" w:cs="Arial"/>
          <w:i/>
          <w:szCs w:val="20"/>
          <w:u w:val="single"/>
          <w:lang w:val="es-ES"/>
        </w:rPr>
        <w:t xml:space="preserve"> </w:t>
      </w:r>
      <w:r w:rsidRPr="00EE51D0">
        <w:rPr>
          <w:rFonts w:eastAsia="Calibri" w:cs="Arial"/>
          <w:i/>
          <w:szCs w:val="20"/>
          <w:u w:val="single"/>
          <w:lang w:val="es-ES"/>
        </w:rPr>
        <w:t>10 punt</w:t>
      </w:r>
      <w:r>
        <w:rPr>
          <w:rFonts w:eastAsia="Calibri" w:cs="Arial"/>
          <w:i/>
          <w:szCs w:val="20"/>
          <w:u w:val="single"/>
          <w:lang w:val="es-ES"/>
        </w:rPr>
        <w:t>o</w:t>
      </w:r>
      <w:r w:rsidRPr="00EE51D0">
        <w:rPr>
          <w:rFonts w:eastAsia="Calibri" w:cs="Arial"/>
          <w:i/>
          <w:szCs w:val="20"/>
          <w:u w:val="single"/>
          <w:lang w:val="es-ES"/>
        </w:rPr>
        <w:t>s</w:t>
      </w:r>
    </w:p>
    <w:p w14:paraId="593010BF" w14:textId="77777777" w:rsidR="008B2655" w:rsidRPr="00EE51D0" w:rsidRDefault="008B2655" w:rsidP="008B2655">
      <w:pPr>
        <w:spacing w:after="0"/>
        <w:ind w:left="708"/>
        <w:rPr>
          <w:rFonts w:eastAsia="Calibri" w:cs="Arial"/>
          <w:i/>
          <w:szCs w:val="20"/>
          <w:lang w:val="es-ES"/>
        </w:rPr>
      </w:pPr>
    </w:p>
    <w:p w14:paraId="23FF560A" w14:textId="77777777" w:rsidR="008B2655" w:rsidRPr="00EE51D0" w:rsidRDefault="008B2655" w:rsidP="008B2655">
      <w:pPr>
        <w:spacing w:after="0"/>
        <w:ind w:left="708"/>
        <w:rPr>
          <w:rFonts w:eastAsia="Times New Roman" w:cs="Times New Roman"/>
          <w:szCs w:val="20"/>
          <w:lang w:val="es-ES" w:eastAsia="es-ES"/>
        </w:rPr>
      </w:pPr>
      <w:r w:rsidRPr="00EE51D0">
        <w:rPr>
          <w:rFonts w:eastAsia="Times New Roman" w:cs="Times New Roman"/>
          <w:szCs w:val="20"/>
          <w:lang w:val="es-ES" w:eastAsia="es-ES"/>
        </w:rPr>
        <w:t>Cada ve</w:t>
      </w:r>
      <w:r>
        <w:rPr>
          <w:rFonts w:eastAsia="Times New Roman" w:cs="Times New Roman"/>
          <w:szCs w:val="20"/>
          <w:lang w:val="es-ES" w:eastAsia="es-ES"/>
        </w:rPr>
        <w:t>z</w:t>
      </w:r>
      <w:r w:rsidRPr="00EE51D0">
        <w:rPr>
          <w:rFonts w:eastAsia="Times New Roman" w:cs="Times New Roman"/>
          <w:szCs w:val="20"/>
          <w:lang w:val="es-ES" w:eastAsia="es-ES"/>
        </w:rPr>
        <w:t xml:space="preserve"> que </w:t>
      </w:r>
      <w:r>
        <w:rPr>
          <w:rFonts w:eastAsia="Times New Roman" w:cs="Times New Roman"/>
          <w:szCs w:val="20"/>
          <w:lang w:val="es-ES" w:eastAsia="es-ES"/>
        </w:rPr>
        <w:t>se</w:t>
      </w:r>
      <w:r w:rsidRPr="00EE51D0">
        <w:rPr>
          <w:rFonts w:eastAsia="Times New Roman" w:cs="Times New Roman"/>
          <w:szCs w:val="20"/>
          <w:lang w:val="es-ES" w:eastAsia="es-ES"/>
        </w:rPr>
        <w:t xml:space="preserve"> </w:t>
      </w:r>
      <w:r>
        <w:rPr>
          <w:rFonts w:eastAsia="Times New Roman" w:cs="Times New Roman"/>
          <w:szCs w:val="20"/>
          <w:lang w:val="es-ES" w:eastAsia="es-ES"/>
        </w:rPr>
        <w:t>solicite</w:t>
      </w:r>
      <w:r w:rsidRPr="00EE51D0">
        <w:rPr>
          <w:rFonts w:eastAsia="Times New Roman" w:cs="Times New Roman"/>
          <w:szCs w:val="20"/>
          <w:lang w:val="es-ES" w:eastAsia="es-ES"/>
        </w:rPr>
        <w:t xml:space="preserve"> la modelizació</w:t>
      </w:r>
      <w:r>
        <w:rPr>
          <w:rFonts w:eastAsia="Times New Roman" w:cs="Times New Roman"/>
          <w:szCs w:val="20"/>
          <w:lang w:val="es-ES" w:eastAsia="es-ES"/>
        </w:rPr>
        <w:t>n</w:t>
      </w:r>
      <w:r w:rsidRPr="00EE51D0">
        <w:rPr>
          <w:rFonts w:eastAsia="Times New Roman" w:cs="Times New Roman"/>
          <w:szCs w:val="20"/>
          <w:lang w:val="es-ES" w:eastAsia="es-ES"/>
        </w:rPr>
        <w:t xml:space="preserve"> d</w:t>
      </w:r>
      <w:r>
        <w:rPr>
          <w:rFonts w:eastAsia="Times New Roman" w:cs="Times New Roman"/>
          <w:szCs w:val="20"/>
          <w:lang w:val="es-ES" w:eastAsia="es-ES"/>
        </w:rPr>
        <w:t xml:space="preserve">e </w:t>
      </w:r>
      <w:r w:rsidRPr="00EE51D0">
        <w:rPr>
          <w:rFonts w:eastAsia="Times New Roman" w:cs="Times New Roman"/>
          <w:szCs w:val="20"/>
          <w:lang w:val="es-ES" w:eastAsia="es-ES"/>
        </w:rPr>
        <w:t>un área del grup</w:t>
      </w:r>
      <w:r>
        <w:rPr>
          <w:rFonts w:eastAsia="Times New Roman" w:cs="Times New Roman"/>
          <w:szCs w:val="20"/>
          <w:lang w:val="es-ES" w:eastAsia="es-ES"/>
        </w:rPr>
        <w:t>o</w:t>
      </w:r>
      <w:r w:rsidRPr="00EE51D0">
        <w:rPr>
          <w:rFonts w:eastAsia="Times New Roman" w:cs="Times New Roman"/>
          <w:szCs w:val="20"/>
          <w:lang w:val="es-ES" w:eastAsia="es-ES"/>
        </w:rPr>
        <w:t xml:space="preserve"> TERSA p</w:t>
      </w:r>
      <w:r>
        <w:rPr>
          <w:rFonts w:eastAsia="Times New Roman" w:cs="Times New Roman"/>
          <w:szCs w:val="20"/>
          <w:lang w:val="es-ES" w:eastAsia="es-ES"/>
        </w:rPr>
        <w:t>o</w:t>
      </w:r>
      <w:r w:rsidRPr="00EE51D0">
        <w:rPr>
          <w:rFonts w:eastAsia="Times New Roman" w:cs="Times New Roman"/>
          <w:szCs w:val="20"/>
          <w:lang w:val="es-ES" w:eastAsia="es-ES"/>
        </w:rPr>
        <w:t>r part</w:t>
      </w:r>
      <w:r>
        <w:rPr>
          <w:rFonts w:eastAsia="Times New Roman" w:cs="Times New Roman"/>
          <w:szCs w:val="20"/>
          <w:lang w:val="es-ES" w:eastAsia="es-ES"/>
        </w:rPr>
        <w:t>e</w:t>
      </w:r>
      <w:r w:rsidRPr="00EE51D0">
        <w:rPr>
          <w:rFonts w:eastAsia="Times New Roman" w:cs="Times New Roman"/>
          <w:szCs w:val="20"/>
          <w:lang w:val="es-ES" w:eastAsia="es-ES"/>
        </w:rPr>
        <w:t xml:space="preserve"> del departament</w:t>
      </w:r>
      <w:r>
        <w:rPr>
          <w:rFonts w:eastAsia="Times New Roman" w:cs="Times New Roman"/>
          <w:szCs w:val="20"/>
          <w:lang w:val="es-ES" w:eastAsia="es-ES"/>
        </w:rPr>
        <w:t>o</w:t>
      </w:r>
      <w:r w:rsidRPr="00EE51D0">
        <w:rPr>
          <w:rFonts w:eastAsia="Times New Roman" w:cs="Times New Roman"/>
          <w:szCs w:val="20"/>
          <w:lang w:val="es-ES" w:eastAsia="es-ES"/>
        </w:rPr>
        <w:t xml:space="preserve"> de gestió</w:t>
      </w:r>
      <w:r>
        <w:rPr>
          <w:rFonts w:eastAsia="Times New Roman" w:cs="Times New Roman"/>
          <w:szCs w:val="20"/>
          <w:lang w:val="es-ES" w:eastAsia="es-ES"/>
        </w:rPr>
        <w:t>n</w:t>
      </w:r>
      <w:r w:rsidRPr="00EE51D0">
        <w:rPr>
          <w:rFonts w:eastAsia="Times New Roman" w:cs="Times New Roman"/>
          <w:szCs w:val="20"/>
          <w:lang w:val="es-ES" w:eastAsia="es-ES"/>
        </w:rPr>
        <w:t xml:space="preserve"> de pro</w:t>
      </w:r>
      <w:r>
        <w:rPr>
          <w:rFonts w:eastAsia="Times New Roman" w:cs="Times New Roman"/>
          <w:szCs w:val="20"/>
          <w:lang w:val="es-ES" w:eastAsia="es-ES"/>
        </w:rPr>
        <w:t>y</w:t>
      </w:r>
      <w:r w:rsidRPr="00EE51D0">
        <w:rPr>
          <w:rFonts w:eastAsia="Times New Roman" w:cs="Times New Roman"/>
          <w:szCs w:val="20"/>
          <w:lang w:val="es-ES" w:eastAsia="es-ES"/>
        </w:rPr>
        <w:t>ect</w:t>
      </w:r>
      <w:r>
        <w:rPr>
          <w:rFonts w:eastAsia="Times New Roman" w:cs="Times New Roman"/>
          <w:szCs w:val="20"/>
          <w:lang w:val="es-ES" w:eastAsia="es-ES"/>
        </w:rPr>
        <w:t>o</w:t>
      </w:r>
      <w:r w:rsidRPr="00EE51D0">
        <w:rPr>
          <w:rFonts w:eastAsia="Times New Roman" w:cs="Times New Roman"/>
          <w:szCs w:val="20"/>
          <w:lang w:val="es-ES" w:eastAsia="es-ES"/>
        </w:rPr>
        <w:t>s, s</w:t>
      </w:r>
      <w:r>
        <w:rPr>
          <w:rFonts w:eastAsia="Times New Roman" w:cs="Times New Roman"/>
          <w:szCs w:val="20"/>
          <w:lang w:val="es-ES" w:eastAsia="es-ES"/>
        </w:rPr>
        <w:t>e deberá</w:t>
      </w:r>
      <w:r w:rsidRPr="00EE51D0">
        <w:rPr>
          <w:rFonts w:eastAsia="Times New Roman" w:cs="Times New Roman"/>
          <w:szCs w:val="20"/>
          <w:lang w:val="es-ES" w:eastAsia="es-ES"/>
        </w:rPr>
        <w:t xml:space="preserve"> d</w:t>
      </w:r>
      <w:r>
        <w:rPr>
          <w:rFonts w:eastAsia="Times New Roman" w:cs="Times New Roman"/>
          <w:szCs w:val="20"/>
          <w:lang w:val="es-ES" w:eastAsia="es-ES"/>
        </w:rPr>
        <w:t xml:space="preserve">e </w:t>
      </w:r>
      <w:r w:rsidRPr="00EE51D0">
        <w:rPr>
          <w:rFonts w:eastAsia="Times New Roman" w:cs="Times New Roman"/>
          <w:szCs w:val="20"/>
          <w:lang w:val="es-ES" w:eastAsia="es-ES"/>
        </w:rPr>
        <w:t xml:space="preserve">entregar el BIM </w:t>
      </w:r>
      <w:proofErr w:type="gramStart"/>
      <w:r w:rsidRPr="00EE51D0">
        <w:rPr>
          <w:rFonts w:eastAsia="Times New Roman" w:cs="Times New Roman"/>
          <w:szCs w:val="20"/>
          <w:lang w:val="es-ES" w:eastAsia="es-ES"/>
        </w:rPr>
        <w:t>conjuntament</w:t>
      </w:r>
      <w:r>
        <w:rPr>
          <w:rFonts w:eastAsia="Times New Roman" w:cs="Times New Roman"/>
          <w:szCs w:val="20"/>
          <w:lang w:val="es-ES" w:eastAsia="es-ES"/>
        </w:rPr>
        <w:t>e</w:t>
      </w:r>
      <w:r w:rsidRPr="00EE51D0">
        <w:rPr>
          <w:rFonts w:eastAsia="Times New Roman" w:cs="Times New Roman"/>
          <w:szCs w:val="20"/>
          <w:lang w:val="es-ES" w:eastAsia="es-ES"/>
        </w:rPr>
        <w:t xml:space="preserve"> </w:t>
      </w:r>
      <w:r>
        <w:rPr>
          <w:rFonts w:eastAsia="Times New Roman" w:cs="Times New Roman"/>
          <w:szCs w:val="20"/>
          <w:lang w:val="es-ES" w:eastAsia="es-ES"/>
        </w:rPr>
        <w:t>con</w:t>
      </w:r>
      <w:proofErr w:type="gramEnd"/>
      <w:r w:rsidRPr="00EE51D0">
        <w:rPr>
          <w:rFonts w:eastAsia="Times New Roman" w:cs="Times New Roman"/>
          <w:szCs w:val="20"/>
          <w:lang w:val="es-ES" w:eastAsia="es-ES"/>
        </w:rPr>
        <w:t xml:space="preserve"> el BEP, el </w:t>
      </w:r>
      <w:r>
        <w:rPr>
          <w:rFonts w:eastAsia="Times New Roman" w:cs="Times New Roman"/>
          <w:szCs w:val="20"/>
          <w:lang w:val="es-ES" w:eastAsia="es-ES"/>
        </w:rPr>
        <w:t>c</w:t>
      </w:r>
      <w:r w:rsidRPr="00EE51D0">
        <w:rPr>
          <w:rFonts w:eastAsia="Times New Roman" w:cs="Times New Roman"/>
          <w:szCs w:val="20"/>
          <w:lang w:val="es-ES" w:eastAsia="es-ES"/>
        </w:rPr>
        <w:t>ual define de forma global l</w:t>
      </w:r>
      <w:r>
        <w:rPr>
          <w:rFonts w:eastAsia="Times New Roman" w:cs="Times New Roman"/>
          <w:szCs w:val="20"/>
          <w:lang w:val="es-ES" w:eastAsia="es-ES"/>
        </w:rPr>
        <w:t>o</w:t>
      </w:r>
      <w:r w:rsidRPr="00EE51D0">
        <w:rPr>
          <w:rFonts w:eastAsia="Times New Roman" w:cs="Times New Roman"/>
          <w:szCs w:val="20"/>
          <w:lang w:val="es-ES" w:eastAsia="es-ES"/>
        </w:rPr>
        <w:t>s detall</w:t>
      </w:r>
      <w:r>
        <w:rPr>
          <w:rFonts w:eastAsia="Times New Roman" w:cs="Times New Roman"/>
          <w:szCs w:val="20"/>
          <w:lang w:val="es-ES" w:eastAsia="es-ES"/>
        </w:rPr>
        <w:t>e</w:t>
      </w:r>
      <w:r w:rsidRPr="00EE51D0">
        <w:rPr>
          <w:rFonts w:eastAsia="Times New Roman" w:cs="Times New Roman"/>
          <w:szCs w:val="20"/>
          <w:lang w:val="es-ES" w:eastAsia="es-ES"/>
        </w:rPr>
        <w:t>s de la implementació</w:t>
      </w:r>
      <w:r>
        <w:rPr>
          <w:rFonts w:eastAsia="Times New Roman" w:cs="Times New Roman"/>
          <w:szCs w:val="20"/>
          <w:lang w:val="es-ES" w:eastAsia="es-ES"/>
        </w:rPr>
        <w:t>n</w:t>
      </w:r>
      <w:r w:rsidRPr="00EE51D0">
        <w:rPr>
          <w:rFonts w:eastAsia="Times New Roman" w:cs="Times New Roman"/>
          <w:szCs w:val="20"/>
          <w:lang w:val="es-ES" w:eastAsia="es-ES"/>
        </w:rPr>
        <w:t xml:space="preserve"> de la metodología BIM a través de to</w:t>
      </w:r>
      <w:r>
        <w:rPr>
          <w:rFonts w:eastAsia="Times New Roman" w:cs="Times New Roman"/>
          <w:szCs w:val="20"/>
          <w:lang w:val="es-ES" w:eastAsia="es-ES"/>
        </w:rPr>
        <w:t xml:space="preserve">do </w:t>
      </w:r>
      <w:r w:rsidRPr="00EE51D0">
        <w:rPr>
          <w:rFonts w:eastAsia="Times New Roman" w:cs="Times New Roman"/>
          <w:szCs w:val="20"/>
          <w:lang w:val="es-ES" w:eastAsia="es-ES"/>
        </w:rPr>
        <w:t>el pro</w:t>
      </w:r>
      <w:r>
        <w:rPr>
          <w:rFonts w:eastAsia="Times New Roman" w:cs="Times New Roman"/>
          <w:szCs w:val="20"/>
          <w:lang w:val="es-ES" w:eastAsia="es-ES"/>
        </w:rPr>
        <w:t>y</w:t>
      </w:r>
      <w:r w:rsidRPr="00EE51D0">
        <w:rPr>
          <w:rFonts w:eastAsia="Times New Roman" w:cs="Times New Roman"/>
          <w:szCs w:val="20"/>
          <w:lang w:val="es-ES" w:eastAsia="es-ES"/>
        </w:rPr>
        <w:t>ect</w:t>
      </w:r>
      <w:r>
        <w:rPr>
          <w:rFonts w:eastAsia="Times New Roman" w:cs="Times New Roman"/>
          <w:szCs w:val="20"/>
          <w:lang w:val="es-ES" w:eastAsia="es-ES"/>
        </w:rPr>
        <w:t>o</w:t>
      </w:r>
      <w:r w:rsidRPr="00EE51D0">
        <w:rPr>
          <w:rFonts w:eastAsia="Times New Roman" w:cs="Times New Roman"/>
          <w:szCs w:val="20"/>
          <w:lang w:val="es-ES" w:eastAsia="es-ES"/>
        </w:rPr>
        <w:t>, defini</w:t>
      </w:r>
      <w:r>
        <w:rPr>
          <w:rFonts w:eastAsia="Times New Roman" w:cs="Times New Roman"/>
          <w:szCs w:val="20"/>
          <w:lang w:val="es-ES" w:eastAsia="es-ES"/>
        </w:rPr>
        <w:t>e</w:t>
      </w:r>
      <w:r w:rsidRPr="00EE51D0">
        <w:rPr>
          <w:rFonts w:eastAsia="Times New Roman" w:cs="Times New Roman"/>
          <w:szCs w:val="20"/>
          <w:lang w:val="es-ES" w:eastAsia="es-ES"/>
        </w:rPr>
        <w:t>n</w:t>
      </w:r>
      <w:r>
        <w:rPr>
          <w:rFonts w:eastAsia="Times New Roman" w:cs="Times New Roman"/>
          <w:szCs w:val="20"/>
          <w:lang w:val="es-ES" w:eastAsia="es-ES"/>
        </w:rPr>
        <w:t>do</w:t>
      </w:r>
      <w:r w:rsidRPr="00EE51D0">
        <w:rPr>
          <w:rFonts w:eastAsia="Times New Roman" w:cs="Times New Roman"/>
          <w:szCs w:val="20"/>
          <w:lang w:val="es-ES" w:eastAsia="es-ES"/>
        </w:rPr>
        <w:t xml:space="preserve"> </w:t>
      </w:r>
      <w:r>
        <w:rPr>
          <w:rFonts w:eastAsia="Times New Roman" w:cs="Times New Roman"/>
          <w:szCs w:val="20"/>
          <w:lang w:val="es-ES" w:eastAsia="es-ES"/>
        </w:rPr>
        <w:t xml:space="preserve">el </w:t>
      </w:r>
      <w:r w:rsidRPr="00EE51D0">
        <w:rPr>
          <w:rFonts w:eastAsia="Times New Roman" w:cs="Times New Roman"/>
          <w:szCs w:val="20"/>
          <w:lang w:val="es-ES" w:eastAsia="es-ES"/>
        </w:rPr>
        <w:t>a</w:t>
      </w:r>
      <w:r>
        <w:rPr>
          <w:rFonts w:eastAsia="Times New Roman" w:cs="Times New Roman"/>
          <w:szCs w:val="20"/>
          <w:lang w:val="es-ES" w:eastAsia="es-ES"/>
        </w:rPr>
        <w:t>lcance</w:t>
      </w:r>
      <w:r w:rsidRPr="00EE51D0">
        <w:rPr>
          <w:rFonts w:eastAsia="Times New Roman" w:cs="Times New Roman"/>
          <w:szCs w:val="20"/>
          <w:lang w:val="es-ES" w:eastAsia="es-ES"/>
        </w:rPr>
        <w:t xml:space="preserve"> de la implementació</w:t>
      </w:r>
      <w:r>
        <w:rPr>
          <w:rFonts w:eastAsia="Times New Roman" w:cs="Times New Roman"/>
          <w:szCs w:val="20"/>
          <w:lang w:val="es-ES" w:eastAsia="es-ES"/>
        </w:rPr>
        <w:t>n</w:t>
      </w:r>
      <w:r w:rsidRPr="00EE51D0">
        <w:rPr>
          <w:rFonts w:eastAsia="Times New Roman" w:cs="Times New Roman"/>
          <w:szCs w:val="20"/>
          <w:lang w:val="es-ES" w:eastAsia="es-ES"/>
        </w:rPr>
        <w:t xml:space="preserve">, </w:t>
      </w:r>
      <w:r>
        <w:rPr>
          <w:rFonts w:eastAsia="Times New Roman" w:cs="Times New Roman"/>
          <w:szCs w:val="20"/>
          <w:lang w:val="es-ES" w:eastAsia="es-ES"/>
        </w:rPr>
        <w:t>lo</w:t>
      </w:r>
      <w:r w:rsidRPr="00EE51D0">
        <w:rPr>
          <w:rFonts w:eastAsia="Times New Roman" w:cs="Times New Roman"/>
          <w:szCs w:val="20"/>
          <w:lang w:val="es-ES" w:eastAsia="es-ES"/>
        </w:rPr>
        <w:t xml:space="preserve">s procesos </w:t>
      </w:r>
      <w:r>
        <w:rPr>
          <w:rFonts w:eastAsia="Times New Roman" w:cs="Times New Roman"/>
          <w:szCs w:val="20"/>
          <w:lang w:val="es-ES" w:eastAsia="es-ES"/>
        </w:rPr>
        <w:t>y</w:t>
      </w:r>
      <w:r w:rsidRPr="00EE51D0">
        <w:rPr>
          <w:rFonts w:eastAsia="Times New Roman" w:cs="Times New Roman"/>
          <w:szCs w:val="20"/>
          <w:lang w:val="es-ES" w:eastAsia="es-ES"/>
        </w:rPr>
        <w:t xml:space="preserve"> </w:t>
      </w:r>
      <w:r>
        <w:rPr>
          <w:rFonts w:eastAsia="Times New Roman" w:cs="Times New Roman"/>
          <w:szCs w:val="20"/>
          <w:lang w:val="es-ES" w:eastAsia="es-ES"/>
        </w:rPr>
        <w:t xml:space="preserve">trabajos </w:t>
      </w:r>
      <w:r w:rsidRPr="00EE51D0">
        <w:rPr>
          <w:rFonts w:eastAsia="Times New Roman" w:cs="Times New Roman"/>
          <w:szCs w:val="20"/>
          <w:lang w:val="es-ES" w:eastAsia="es-ES"/>
        </w:rPr>
        <w:t>BIM, interca</w:t>
      </w:r>
      <w:r>
        <w:rPr>
          <w:rFonts w:eastAsia="Times New Roman" w:cs="Times New Roman"/>
          <w:szCs w:val="20"/>
          <w:lang w:val="es-ES" w:eastAsia="es-ES"/>
        </w:rPr>
        <w:t>mbio</w:t>
      </w:r>
      <w:r w:rsidRPr="00EE51D0">
        <w:rPr>
          <w:rFonts w:eastAsia="Times New Roman" w:cs="Times New Roman"/>
          <w:szCs w:val="20"/>
          <w:lang w:val="es-ES" w:eastAsia="es-ES"/>
        </w:rPr>
        <w:t>s d</w:t>
      </w:r>
      <w:r>
        <w:rPr>
          <w:rFonts w:eastAsia="Times New Roman" w:cs="Times New Roman"/>
          <w:szCs w:val="20"/>
          <w:lang w:val="es-ES" w:eastAsia="es-ES"/>
        </w:rPr>
        <w:t xml:space="preserve">e </w:t>
      </w:r>
      <w:r w:rsidRPr="00EE51D0">
        <w:rPr>
          <w:rFonts w:eastAsia="Times New Roman" w:cs="Times New Roman"/>
          <w:szCs w:val="20"/>
          <w:lang w:val="es-ES" w:eastAsia="es-ES"/>
        </w:rPr>
        <w:t>informació</w:t>
      </w:r>
      <w:r>
        <w:rPr>
          <w:rFonts w:eastAsia="Times New Roman" w:cs="Times New Roman"/>
          <w:szCs w:val="20"/>
          <w:lang w:val="es-ES" w:eastAsia="es-ES"/>
        </w:rPr>
        <w:t>n</w:t>
      </w:r>
      <w:r w:rsidRPr="00EE51D0">
        <w:rPr>
          <w:rFonts w:eastAsia="Times New Roman" w:cs="Times New Roman"/>
          <w:szCs w:val="20"/>
          <w:lang w:val="es-ES" w:eastAsia="es-ES"/>
        </w:rPr>
        <w:t>, infraestructura necesaria, rol</w:t>
      </w:r>
      <w:r>
        <w:rPr>
          <w:rFonts w:eastAsia="Times New Roman" w:cs="Times New Roman"/>
          <w:szCs w:val="20"/>
          <w:lang w:val="es-ES" w:eastAsia="es-ES"/>
        </w:rPr>
        <w:t>e</w:t>
      </w:r>
      <w:r w:rsidRPr="00EE51D0">
        <w:rPr>
          <w:rFonts w:eastAsia="Times New Roman" w:cs="Times New Roman"/>
          <w:szCs w:val="20"/>
          <w:lang w:val="es-ES" w:eastAsia="es-ES"/>
        </w:rPr>
        <w:t xml:space="preserve">s </w:t>
      </w:r>
      <w:r>
        <w:rPr>
          <w:rFonts w:eastAsia="Times New Roman" w:cs="Times New Roman"/>
          <w:szCs w:val="20"/>
          <w:lang w:val="es-ES" w:eastAsia="es-ES"/>
        </w:rPr>
        <w:t>y</w:t>
      </w:r>
      <w:r w:rsidRPr="00EE51D0">
        <w:rPr>
          <w:rFonts w:eastAsia="Times New Roman" w:cs="Times New Roman"/>
          <w:szCs w:val="20"/>
          <w:lang w:val="es-ES" w:eastAsia="es-ES"/>
        </w:rPr>
        <w:t xml:space="preserve"> responsabil</w:t>
      </w:r>
      <w:r>
        <w:rPr>
          <w:rFonts w:eastAsia="Times New Roman" w:cs="Times New Roman"/>
          <w:szCs w:val="20"/>
          <w:lang w:val="es-ES" w:eastAsia="es-ES"/>
        </w:rPr>
        <w:t>idad</w:t>
      </w:r>
      <w:r w:rsidRPr="00EE51D0">
        <w:rPr>
          <w:rFonts w:eastAsia="Times New Roman" w:cs="Times New Roman"/>
          <w:szCs w:val="20"/>
          <w:lang w:val="es-ES" w:eastAsia="es-ES"/>
        </w:rPr>
        <w:t>es, a</w:t>
      </w:r>
      <w:r>
        <w:rPr>
          <w:rFonts w:eastAsia="Times New Roman" w:cs="Times New Roman"/>
          <w:szCs w:val="20"/>
          <w:lang w:val="es-ES" w:eastAsia="es-ES"/>
        </w:rPr>
        <w:t xml:space="preserve"> </w:t>
      </w:r>
      <w:r w:rsidRPr="00EE51D0">
        <w:rPr>
          <w:rFonts w:eastAsia="Times New Roman" w:cs="Times New Roman"/>
          <w:szCs w:val="20"/>
          <w:lang w:val="es-ES" w:eastAsia="es-ES"/>
        </w:rPr>
        <w:t>l</w:t>
      </w:r>
      <w:r>
        <w:rPr>
          <w:rFonts w:eastAsia="Times New Roman" w:cs="Times New Roman"/>
          <w:szCs w:val="20"/>
          <w:lang w:val="es-ES" w:eastAsia="es-ES"/>
        </w:rPr>
        <w:t>o</w:t>
      </w:r>
      <w:r w:rsidRPr="00EE51D0">
        <w:rPr>
          <w:rFonts w:eastAsia="Times New Roman" w:cs="Times New Roman"/>
          <w:szCs w:val="20"/>
          <w:lang w:val="es-ES" w:eastAsia="es-ES"/>
        </w:rPr>
        <w:t xml:space="preserve"> larg</w:t>
      </w:r>
      <w:r>
        <w:rPr>
          <w:rFonts w:eastAsia="Times New Roman" w:cs="Times New Roman"/>
          <w:szCs w:val="20"/>
          <w:lang w:val="es-ES" w:eastAsia="es-ES"/>
        </w:rPr>
        <w:t>o</w:t>
      </w:r>
      <w:r w:rsidRPr="00EE51D0">
        <w:rPr>
          <w:rFonts w:eastAsia="Times New Roman" w:cs="Times New Roman"/>
          <w:szCs w:val="20"/>
          <w:lang w:val="es-ES" w:eastAsia="es-ES"/>
        </w:rPr>
        <w:t xml:space="preserve"> de to</w:t>
      </w:r>
      <w:r>
        <w:rPr>
          <w:rFonts w:eastAsia="Times New Roman" w:cs="Times New Roman"/>
          <w:szCs w:val="20"/>
          <w:lang w:val="es-ES" w:eastAsia="es-ES"/>
        </w:rPr>
        <w:t>do</w:t>
      </w:r>
      <w:r w:rsidRPr="00EE51D0">
        <w:rPr>
          <w:rFonts w:eastAsia="Times New Roman" w:cs="Times New Roman"/>
          <w:szCs w:val="20"/>
          <w:lang w:val="es-ES" w:eastAsia="es-ES"/>
        </w:rPr>
        <w:t xml:space="preserve"> el cicl</w:t>
      </w:r>
      <w:r>
        <w:rPr>
          <w:rFonts w:eastAsia="Times New Roman" w:cs="Times New Roman"/>
          <w:szCs w:val="20"/>
          <w:lang w:val="es-ES" w:eastAsia="es-ES"/>
        </w:rPr>
        <w:t>o</w:t>
      </w:r>
      <w:r w:rsidRPr="00EE51D0">
        <w:rPr>
          <w:rFonts w:eastAsia="Times New Roman" w:cs="Times New Roman"/>
          <w:szCs w:val="20"/>
          <w:lang w:val="es-ES" w:eastAsia="es-ES"/>
        </w:rPr>
        <w:t xml:space="preserve"> de vida del pro</w:t>
      </w:r>
      <w:r>
        <w:rPr>
          <w:rFonts w:eastAsia="Times New Roman" w:cs="Times New Roman"/>
          <w:szCs w:val="20"/>
          <w:lang w:val="es-ES" w:eastAsia="es-ES"/>
        </w:rPr>
        <w:t>y</w:t>
      </w:r>
      <w:r w:rsidRPr="00EE51D0">
        <w:rPr>
          <w:rFonts w:eastAsia="Times New Roman" w:cs="Times New Roman"/>
          <w:szCs w:val="20"/>
          <w:lang w:val="es-ES" w:eastAsia="es-ES"/>
        </w:rPr>
        <w:t>ect</w:t>
      </w:r>
      <w:r>
        <w:rPr>
          <w:rFonts w:eastAsia="Times New Roman" w:cs="Times New Roman"/>
          <w:szCs w:val="20"/>
          <w:lang w:val="es-ES" w:eastAsia="es-ES"/>
        </w:rPr>
        <w:t>o</w:t>
      </w:r>
      <w:r w:rsidRPr="00EE51D0">
        <w:rPr>
          <w:rFonts w:eastAsia="Times New Roman" w:cs="Times New Roman"/>
          <w:szCs w:val="20"/>
          <w:lang w:val="es-ES" w:eastAsia="es-ES"/>
        </w:rPr>
        <w:t>.</w:t>
      </w:r>
    </w:p>
    <w:p w14:paraId="159491A1" w14:textId="77777777" w:rsidR="008B2655" w:rsidRPr="00EE51D0" w:rsidRDefault="008B2655" w:rsidP="008B2655">
      <w:pPr>
        <w:spacing w:after="0"/>
        <w:ind w:left="708"/>
        <w:rPr>
          <w:rFonts w:eastAsia="Times New Roman" w:cs="Times New Roman"/>
          <w:szCs w:val="20"/>
          <w:lang w:val="es-ES" w:eastAsia="es-ES"/>
        </w:rPr>
      </w:pPr>
    </w:p>
    <w:p w14:paraId="7FA398B6" w14:textId="77777777" w:rsidR="008B2655" w:rsidRPr="00EE51D0" w:rsidRDefault="008B2655" w:rsidP="008B2655">
      <w:pPr>
        <w:spacing w:after="0"/>
        <w:ind w:left="708"/>
        <w:rPr>
          <w:rFonts w:eastAsia="Times New Roman" w:cs="Times New Roman"/>
          <w:szCs w:val="20"/>
          <w:lang w:val="es-ES" w:eastAsia="es-ES"/>
        </w:rPr>
      </w:pPr>
      <w:r>
        <w:rPr>
          <w:rFonts w:eastAsia="Times New Roman" w:cs="Times New Roman"/>
          <w:szCs w:val="20"/>
          <w:lang w:val="es-ES" w:eastAsia="es-ES"/>
        </w:rPr>
        <w:t>Se</w:t>
      </w:r>
      <w:r w:rsidRPr="00EE51D0">
        <w:rPr>
          <w:rFonts w:eastAsia="Times New Roman" w:cs="Times New Roman"/>
          <w:szCs w:val="20"/>
          <w:lang w:val="es-ES" w:eastAsia="es-ES"/>
        </w:rPr>
        <w:t xml:space="preserve"> valorar</w:t>
      </w:r>
      <w:r>
        <w:rPr>
          <w:rFonts w:eastAsia="Times New Roman" w:cs="Times New Roman"/>
          <w:szCs w:val="20"/>
          <w:lang w:val="es-ES" w:eastAsia="es-ES"/>
        </w:rPr>
        <w:t>á</w:t>
      </w:r>
      <w:r w:rsidRPr="00EE51D0">
        <w:rPr>
          <w:rFonts w:eastAsia="Times New Roman" w:cs="Times New Roman"/>
          <w:szCs w:val="20"/>
          <w:lang w:val="es-ES" w:eastAsia="es-ES"/>
        </w:rPr>
        <w:t xml:space="preserve"> la descripció</w:t>
      </w:r>
      <w:r>
        <w:rPr>
          <w:rFonts w:eastAsia="Times New Roman" w:cs="Times New Roman"/>
          <w:szCs w:val="20"/>
          <w:lang w:val="es-ES" w:eastAsia="es-ES"/>
        </w:rPr>
        <w:t>n</w:t>
      </w:r>
      <w:r w:rsidRPr="00EE51D0">
        <w:rPr>
          <w:rFonts w:eastAsia="Times New Roman" w:cs="Times New Roman"/>
          <w:szCs w:val="20"/>
          <w:lang w:val="es-ES" w:eastAsia="es-ES"/>
        </w:rPr>
        <w:t xml:space="preserve"> de to</w:t>
      </w:r>
      <w:r>
        <w:rPr>
          <w:rFonts w:eastAsia="Times New Roman" w:cs="Times New Roman"/>
          <w:szCs w:val="20"/>
          <w:lang w:val="es-ES" w:eastAsia="es-ES"/>
        </w:rPr>
        <w:t>do</w:t>
      </w:r>
      <w:r w:rsidRPr="00EE51D0">
        <w:rPr>
          <w:rFonts w:eastAsia="Times New Roman" w:cs="Times New Roman"/>
          <w:szCs w:val="20"/>
          <w:lang w:val="es-ES" w:eastAsia="es-ES"/>
        </w:rPr>
        <w:t>s l</w:t>
      </w:r>
      <w:r>
        <w:rPr>
          <w:rFonts w:eastAsia="Times New Roman" w:cs="Times New Roman"/>
          <w:szCs w:val="20"/>
          <w:lang w:val="es-ES" w:eastAsia="es-ES"/>
        </w:rPr>
        <w:t>o</w:t>
      </w:r>
      <w:r w:rsidRPr="00EE51D0">
        <w:rPr>
          <w:rFonts w:eastAsia="Times New Roman" w:cs="Times New Roman"/>
          <w:szCs w:val="20"/>
          <w:lang w:val="es-ES" w:eastAsia="es-ES"/>
        </w:rPr>
        <w:t>s element</w:t>
      </w:r>
      <w:r>
        <w:rPr>
          <w:rFonts w:eastAsia="Times New Roman" w:cs="Times New Roman"/>
          <w:szCs w:val="20"/>
          <w:lang w:val="es-ES" w:eastAsia="es-ES"/>
        </w:rPr>
        <w:t>o</w:t>
      </w:r>
      <w:r w:rsidRPr="00EE51D0">
        <w:rPr>
          <w:rFonts w:eastAsia="Times New Roman" w:cs="Times New Roman"/>
          <w:szCs w:val="20"/>
          <w:lang w:val="es-ES" w:eastAsia="es-ES"/>
        </w:rPr>
        <w:t>s a inclu</w:t>
      </w:r>
      <w:r>
        <w:rPr>
          <w:rFonts w:eastAsia="Times New Roman" w:cs="Times New Roman"/>
          <w:szCs w:val="20"/>
          <w:lang w:val="es-ES" w:eastAsia="es-ES"/>
        </w:rPr>
        <w:t>ir</w:t>
      </w:r>
      <w:r w:rsidRPr="00EE51D0">
        <w:rPr>
          <w:rFonts w:eastAsia="Times New Roman" w:cs="Times New Roman"/>
          <w:szCs w:val="20"/>
          <w:lang w:val="es-ES" w:eastAsia="es-ES"/>
        </w:rPr>
        <w:t xml:space="preserve"> en cada un</w:t>
      </w:r>
      <w:r>
        <w:rPr>
          <w:rFonts w:eastAsia="Times New Roman" w:cs="Times New Roman"/>
          <w:szCs w:val="20"/>
          <w:lang w:val="es-ES" w:eastAsia="es-ES"/>
        </w:rPr>
        <w:t>o</w:t>
      </w:r>
      <w:r w:rsidRPr="00EE51D0">
        <w:rPr>
          <w:rFonts w:eastAsia="Times New Roman" w:cs="Times New Roman"/>
          <w:szCs w:val="20"/>
          <w:lang w:val="es-ES" w:eastAsia="es-ES"/>
        </w:rPr>
        <w:t xml:space="preserve"> de</w:t>
      </w:r>
      <w:r>
        <w:rPr>
          <w:rFonts w:eastAsia="Times New Roman" w:cs="Times New Roman"/>
          <w:szCs w:val="20"/>
          <w:lang w:val="es-ES" w:eastAsia="es-ES"/>
        </w:rPr>
        <w:t xml:space="preserve"> </w:t>
      </w:r>
      <w:r w:rsidRPr="00EE51D0">
        <w:rPr>
          <w:rFonts w:eastAsia="Times New Roman" w:cs="Times New Roman"/>
          <w:szCs w:val="20"/>
          <w:lang w:val="es-ES" w:eastAsia="es-ES"/>
        </w:rPr>
        <w:t>l</w:t>
      </w:r>
      <w:r>
        <w:rPr>
          <w:rFonts w:eastAsia="Times New Roman" w:cs="Times New Roman"/>
          <w:szCs w:val="20"/>
          <w:lang w:val="es-ES" w:eastAsia="es-ES"/>
        </w:rPr>
        <w:t>o</w:t>
      </w:r>
      <w:r w:rsidRPr="00EE51D0">
        <w:rPr>
          <w:rFonts w:eastAsia="Times New Roman" w:cs="Times New Roman"/>
          <w:szCs w:val="20"/>
          <w:lang w:val="es-ES" w:eastAsia="es-ES"/>
        </w:rPr>
        <w:t>s BEP a realizar p</w:t>
      </w:r>
      <w:r>
        <w:rPr>
          <w:rFonts w:eastAsia="Times New Roman" w:cs="Times New Roman"/>
          <w:szCs w:val="20"/>
          <w:lang w:val="es-ES" w:eastAsia="es-ES"/>
        </w:rPr>
        <w:t>a</w:t>
      </w:r>
      <w:r w:rsidRPr="00EE51D0">
        <w:rPr>
          <w:rFonts w:eastAsia="Times New Roman" w:cs="Times New Roman"/>
          <w:szCs w:val="20"/>
          <w:lang w:val="es-ES" w:eastAsia="es-ES"/>
        </w:rPr>
        <w:t>ra l</w:t>
      </w:r>
      <w:r>
        <w:rPr>
          <w:rFonts w:eastAsia="Times New Roman" w:cs="Times New Roman"/>
          <w:szCs w:val="20"/>
          <w:lang w:val="es-ES" w:eastAsia="es-ES"/>
        </w:rPr>
        <w:t>a</w:t>
      </w:r>
      <w:r w:rsidRPr="00EE51D0">
        <w:rPr>
          <w:rFonts w:eastAsia="Times New Roman" w:cs="Times New Roman"/>
          <w:szCs w:val="20"/>
          <w:lang w:val="es-ES" w:eastAsia="es-ES"/>
        </w:rPr>
        <w:t>s diferent</w:t>
      </w:r>
      <w:r>
        <w:rPr>
          <w:rFonts w:eastAsia="Times New Roman" w:cs="Times New Roman"/>
          <w:szCs w:val="20"/>
          <w:lang w:val="es-ES" w:eastAsia="es-ES"/>
        </w:rPr>
        <w:t>e</w:t>
      </w:r>
      <w:r w:rsidRPr="00EE51D0">
        <w:rPr>
          <w:rFonts w:eastAsia="Times New Roman" w:cs="Times New Roman"/>
          <w:szCs w:val="20"/>
          <w:lang w:val="es-ES" w:eastAsia="es-ES"/>
        </w:rPr>
        <w:t>s entreg</w:t>
      </w:r>
      <w:r>
        <w:rPr>
          <w:rFonts w:eastAsia="Times New Roman" w:cs="Times New Roman"/>
          <w:szCs w:val="20"/>
          <w:lang w:val="es-ES" w:eastAsia="es-ES"/>
        </w:rPr>
        <w:t>a</w:t>
      </w:r>
      <w:r w:rsidRPr="00EE51D0">
        <w:rPr>
          <w:rFonts w:eastAsia="Times New Roman" w:cs="Times New Roman"/>
          <w:szCs w:val="20"/>
          <w:lang w:val="es-ES" w:eastAsia="es-ES"/>
        </w:rPr>
        <w:t>s, a</w:t>
      </w:r>
      <w:r>
        <w:rPr>
          <w:rFonts w:eastAsia="Times New Roman" w:cs="Times New Roman"/>
          <w:szCs w:val="20"/>
          <w:lang w:val="es-ES" w:eastAsia="es-ES"/>
        </w:rPr>
        <w:t>s</w:t>
      </w:r>
      <w:r w:rsidRPr="00EE51D0">
        <w:rPr>
          <w:rFonts w:eastAsia="Times New Roman" w:cs="Times New Roman"/>
          <w:szCs w:val="20"/>
          <w:lang w:val="es-ES" w:eastAsia="es-ES"/>
        </w:rPr>
        <w:t>í com</w:t>
      </w:r>
      <w:r>
        <w:rPr>
          <w:rFonts w:eastAsia="Times New Roman" w:cs="Times New Roman"/>
          <w:szCs w:val="20"/>
          <w:lang w:val="es-ES" w:eastAsia="es-ES"/>
        </w:rPr>
        <w:t>o</w:t>
      </w:r>
      <w:r w:rsidRPr="00EE51D0">
        <w:rPr>
          <w:rFonts w:eastAsia="Times New Roman" w:cs="Times New Roman"/>
          <w:szCs w:val="20"/>
          <w:lang w:val="es-ES" w:eastAsia="es-ES"/>
        </w:rPr>
        <w:t xml:space="preserve"> la descripció</w:t>
      </w:r>
      <w:r>
        <w:rPr>
          <w:rFonts w:eastAsia="Times New Roman" w:cs="Times New Roman"/>
          <w:szCs w:val="20"/>
          <w:lang w:val="es-ES" w:eastAsia="es-ES"/>
        </w:rPr>
        <w:t>n</w:t>
      </w:r>
      <w:r w:rsidRPr="00EE51D0">
        <w:rPr>
          <w:rFonts w:eastAsia="Times New Roman" w:cs="Times New Roman"/>
          <w:szCs w:val="20"/>
          <w:lang w:val="es-ES" w:eastAsia="es-ES"/>
        </w:rPr>
        <w:t xml:space="preserve"> de</w:t>
      </w:r>
      <w:r>
        <w:rPr>
          <w:rFonts w:eastAsia="Times New Roman" w:cs="Times New Roman"/>
          <w:szCs w:val="20"/>
          <w:lang w:val="es-ES" w:eastAsia="es-ES"/>
        </w:rPr>
        <w:t xml:space="preserve"> </w:t>
      </w:r>
      <w:r w:rsidRPr="00EE51D0">
        <w:rPr>
          <w:rFonts w:eastAsia="Times New Roman" w:cs="Times New Roman"/>
          <w:szCs w:val="20"/>
          <w:lang w:val="es-ES" w:eastAsia="es-ES"/>
        </w:rPr>
        <w:t>l</w:t>
      </w:r>
      <w:r>
        <w:rPr>
          <w:rFonts w:eastAsia="Times New Roman" w:cs="Times New Roman"/>
          <w:szCs w:val="20"/>
          <w:lang w:val="es-ES" w:eastAsia="es-ES"/>
        </w:rPr>
        <w:t>o</w:t>
      </w:r>
      <w:r w:rsidRPr="00EE51D0">
        <w:rPr>
          <w:rFonts w:eastAsia="Times New Roman" w:cs="Times New Roman"/>
          <w:szCs w:val="20"/>
          <w:lang w:val="es-ES" w:eastAsia="es-ES"/>
        </w:rPr>
        <w:t>s registr</w:t>
      </w:r>
      <w:r>
        <w:rPr>
          <w:rFonts w:eastAsia="Times New Roman" w:cs="Times New Roman"/>
          <w:szCs w:val="20"/>
          <w:lang w:val="es-ES" w:eastAsia="es-ES"/>
        </w:rPr>
        <w:t>o</w:t>
      </w:r>
      <w:r w:rsidRPr="00EE51D0">
        <w:rPr>
          <w:rFonts w:eastAsia="Times New Roman" w:cs="Times New Roman"/>
          <w:szCs w:val="20"/>
          <w:lang w:val="es-ES" w:eastAsia="es-ES"/>
        </w:rPr>
        <w:t xml:space="preserve">s de </w:t>
      </w:r>
      <w:r>
        <w:rPr>
          <w:rFonts w:eastAsia="Times New Roman" w:cs="Times New Roman"/>
          <w:szCs w:val="20"/>
          <w:lang w:val="es-ES" w:eastAsia="es-ES"/>
        </w:rPr>
        <w:t>c</w:t>
      </w:r>
      <w:r w:rsidRPr="00EE51D0">
        <w:rPr>
          <w:rFonts w:eastAsia="Times New Roman" w:cs="Times New Roman"/>
          <w:szCs w:val="20"/>
          <w:lang w:val="es-ES" w:eastAsia="es-ES"/>
        </w:rPr>
        <w:t>ali</w:t>
      </w:r>
      <w:r>
        <w:rPr>
          <w:rFonts w:eastAsia="Times New Roman" w:cs="Times New Roman"/>
          <w:szCs w:val="20"/>
          <w:lang w:val="es-ES" w:eastAsia="es-ES"/>
        </w:rPr>
        <w:t>dad</w:t>
      </w:r>
      <w:r w:rsidRPr="00EE51D0">
        <w:rPr>
          <w:rFonts w:eastAsia="Times New Roman" w:cs="Times New Roman"/>
          <w:szCs w:val="20"/>
          <w:lang w:val="es-ES" w:eastAsia="es-ES"/>
        </w:rPr>
        <w:t xml:space="preserve"> </w:t>
      </w:r>
      <w:r>
        <w:rPr>
          <w:rFonts w:eastAsia="Times New Roman" w:cs="Times New Roman"/>
          <w:szCs w:val="20"/>
          <w:lang w:val="es-ES" w:eastAsia="es-ES"/>
        </w:rPr>
        <w:t>y</w:t>
      </w:r>
      <w:r w:rsidRPr="00EE51D0">
        <w:rPr>
          <w:rFonts w:eastAsia="Times New Roman" w:cs="Times New Roman"/>
          <w:szCs w:val="20"/>
          <w:lang w:val="es-ES" w:eastAsia="es-ES"/>
        </w:rPr>
        <w:t xml:space="preserve"> l</w:t>
      </w:r>
      <w:r>
        <w:rPr>
          <w:rFonts w:eastAsia="Times New Roman" w:cs="Times New Roman"/>
          <w:szCs w:val="20"/>
          <w:lang w:val="es-ES" w:eastAsia="es-ES"/>
        </w:rPr>
        <w:t>a</w:t>
      </w:r>
      <w:r w:rsidRPr="00EE51D0">
        <w:rPr>
          <w:rFonts w:eastAsia="Times New Roman" w:cs="Times New Roman"/>
          <w:szCs w:val="20"/>
          <w:lang w:val="es-ES" w:eastAsia="es-ES"/>
        </w:rPr>
        <w:t>s planificacion</w:t>
      </w:r>
      <w:r>
        <w:rPr>
          <w:rFonts w:eastAsia="Times New Roman" w:cs="Times New Roman"/>
          <w:szCs w:val="20"/>
          <w:lang w:val="es-ES" w:eastAsia="es-ES"/>
        </w:rPr>
        <w:t>e</w:t>
      </w:r>
      <w:r w:rsidRPr="00EE51D0">
        <w:rPr>
          <w:rFonts w:eastAsia="Times New Roman" w:cs="Times New Roman"/>
          <w:szCs w:val="20"/>
          <w:lang w:val="es-ES" w:eastAsia="es-ES"/>
        </w:rPr>
        <w:t xml:space="preserve">s. </w:t>
      </w:r>
      <w:r>
        <w:rPr>
          <w:rFonts w:eastAsia="Times New Roman" w:cs="Times New Roman"/>
          <w:szCs w:val="20"/>
          <w:lang w:val="es-ES" w:eastAsia="es-ES"/>
        </w:rPr>
        <w:t>Se</w:t>
      </w:r>
      <w:r w:rsidRPr="00EE51D0">
        <w:rPr>
          <w:rFonts w:eastAsia="Times New Roman" w:cs="Times New Roman"/>
          <w:szCs w:val="20"/>
          <w:lang w:val="es-ES" w:eastAsia="es-ES"/>
        </w:rPr>
        <w:t xml:space="preserve"> valorar</w:t>
      </w:r>
      <w:r>
        <w:rPr>
          <w:rFonts w:eastAsia="Times New Roman" w:cs="Times New Roman"/>
          <w:szCs w:val="20"/>
          <w:lang w:val="es-ES" w:eastAsia="es-ES"/>
        </w:rPr>
        <w:t>á</w:t>
      </w:r>
      <w:r w:rsidRPr="00EE51D0">
        <w:rPr>
          <w:rFonts w:eastAsia="Times New Roman" w:cs="Times New Roman"/>
          <w:szCs w:val="20"/>
          <w:lang w:val="es-ES" w:eastAsia="es-ES"/>
        </w:rPr>
        <w:t xml:space="preserve"> el detall</w:t>
      </w:r>
      <w:r>
        <w:rPr>
          <w:rFonts w:eastAsia="Times New Roman" w:cs="Times New Roman"/>
          <w:szCs w:val="20"/>
          <w:lang w:val="es-ES" w:eastAsia="es-ES"/>
        </w:rPr>
        <w:t>e</w:t>
      </w:r>
      <w:r w:rsidRPr="00EE51D0">
        <w:rPr>
          <w:rFonts w:eastAsia="Times New Roman" w:cs="Times New Roman"/>
          <w:szCs w:val="20"/>
          <w:lang w:val="es-ES" w:eastAsia="es-ES"/>
        </w:rPr>
        <w:t xml:space="preserve"> </w:t>
      </w:r>
      <w:r>
        <w:rPr>
          <w:rFonts w:eastAsia="Times New Roman" w:cs="Times New Roman"/>
          <w:szCs w:val="20"/>
          <w:lang w:val="es-ES" w:eastAsia="es-ES"/>
        </w:rPr>
        <w:t>y</w:t>
      </w:r>
      <w:r w:rsidRPr="00EE51D0">
        <w:rPr>
          <w:rFonts w:eastAsia="Times New Roman" w:cs="Times New Roman"/>
          <w:szCs w:val="20"/>
          <w:lang w:val="es-ES" w:eastAsia="es-ES"/>
        </w:rPr>
        <w:t xml:space="preserve"> la concreció</w:t>
      </w:r>
      <w:r>
        <w:rPr>
          <w:rFonts w:eastAsia="Times New Roman" w:cs="Times New Roman"/>
          <w:szCs w:val="20"/>
          <w:lang w:val="es-ES" w:eastAsia="es-ES"/>
        </w:rPr>
        <w:t>n</w:t>
      </w:r>
      <w:r w:rsidRPr="00EE51D0">
        <w:rPr>
          <w:rFonts w:eastAsia="Times New Roman" w:cs="Times New Roman"/>
          <w:szCs w:val="20"/>
          <w:lang w:val="es-ES" w:eastAsia="es-ES"/>
        </w:rPr>
        <w:t xml:space="preserve"> d</w:t>
      </w:r>
      <w:r>
        <w:rPr>
          <w:rFonts w:eastAsia="Times New Roman" w:cs="Times New Roman"/>
          <w:szCs w:val="20"/>
          <w:lang w:val="es-ES" w:eastAsia="es-ES"/>
        </w:rPr>
        <w:t xml:space="preserve">e </w:t>
      </w:r>
      <w:r w:rsidRPr="00EE51D0">
        <w:rPr>
          <w:rFonts w:eastAsia="Times New Roman" w:cs="Times New Roman"/>
          <w:szCs w:val="20"/>
          <w:lang w:val="es-ES" w:eastAsia="es-ES"/>
        </w:rPr>
        <w:t>esta descripció</w:t>
      </w:r>
      <w:r>
        <w:rPr>
          <w:rFonts w:eastAsia="Times New Roman" w:cs="Times New Roman"/>
          <w:szCs w:val="20"/>
          <w:lang w:val="es-ES" w:eastAsia="es-ES"/>
        </w:rPr>
        <w:t>n</w:t>
      </w:r>
      <w:r w:rsidRPr="00EE51D0">
        <w:rPr>
          <w:rFonts w:eastAsia="Times New Roman" w:cs="Times New Roman"/>
          <w:szCs w:val="20"/>
          <w:lang w:val="es-ES" w:eastAsia="es-ES"/>
        </w:rPr>
        <w:t>.</w:t>
      </w:r>
    </w:p>
    <w:p w14:paraId="42268C68" w14:textId="77777777" w:rsidR="008B2655" w:rsidRPr="00EE51D0" w:rsidRDefault="008B2655" w:rsidP="008B2655">
      <w:pPr>
        <w:spacing w:after="0"/>
        <w:ind w:left="708"/>
        <w:rPr>
          <w:rFonts w:eastAsia="Times New Roman" w:cs="Times New Roman"/>
          <w:szCs w:val="20"/>
          <w:lang w:val="es-ES" w:eastAsia="es-ES"/>
        </w:rPr>
      </w:pPr>
    </w:p>
    <w:p w14:paraId="5BE54939" w14:textId="77777777" w:rsidR="008B2655" w:rsidRPr="00EE51D0" w:rsidRDefault="008B2655" w:rsidP="008B2655">
      <w:pPr>
        <w:tabs>
          <w:tab w:val="right" w:pos="8504"/>
        </w:tabs>
        <w:spacing w:after="0"/>
        <w:ind w:left="708"/>
        <w:rPr>
          <w:rFonts w:eastAsia="Calibri" w:cs="Arial"/>
          <w:i/>
          <w:szCs w:val="20"/>
          <w:u w:val="single"/>
          <w:lang w:val="es-ES"/>
        </w:rPr>
      </w:pPr>
      <w:r w:rsidRPr="00EE51D0">
        <w:rPr>
          <w:rFonts w:eastAsia="Calibri" w:cs="Arial"/>
          <w:i/>
          <w:szCs w:val="20"/>
          <w:u w:val="single"/>
          <w:lang w:val="es-ES"/>
        </w:rPr>
        <w:t xml:space="preserve">Control de </w:t>
      </w:r>
      <w:r>
        <w:rPr>
          <w:rFonts w:eastAsia="Calibri" w:cs="Arial"/>
          <w:i/>
          <w:szCs w:val="20"/>
          <w:u w:val="single"/>
          <w:lang w:val="es-ES"/>
        </w:rPr>
        <w:t>c</w:t>
      </w:r>
      <w:r w:rsidRPr="00EE51D0">
        <w:rPr>
          <w:rFonts w:eastAsia="Calibri" w:cs="Arial"/>
          <w:i/>
          <w:szCs w:val="20"/>
          <w:u w:val="single"/>
          <w:lang w:val="es-ES"/>
        </w:rPr>
        <w:t>ali</w:t>
      </w:r>
      <w:r>
        <w:rPr>
          <w:rFonts w:eastAsia="Calibri" w:cs="Arial"/>
          <w:i/>
          <w:szCs w:val="20"/>
          <w:u w:val="single"/>
          <w:lang w:val="es-ES"/>
        </w:rPr>
        <w:t xml:space="preserve">dad </w:t>
      </w:r>
      <w:r w:rsidRPr="00EE51D0">
        <w:rPr>
          <w:rFonts w:eastAsia="Calibri" w:cs="Arial"/>
          <w:i/>
          <w:szCs w:val="20"/>
          <w:u w:val="single"/>
          <w:lang w:val="es-ES"/>
        </w:rPr>
        <w:t>de l</w:t>
      </w:r>
      <w:r>
        <w:rPr>
          <w:rFonts w:eastAsia="Calibri" w:cs="Arial"/>
          <w:i/>
          <w:szCs w:val="20"/>
          <w:u w:val="single"/>
          <w:lang w:val="es-ES"/>
        </w:rPr>
        <w:t>a</w:t>
      </w:r>
      <w:r w:rsidRPr="00EE51D0">
        <w:rPr>
          <w:rFonts w:eastAsia="Calibri" w:cs="Arial"/>
          <w:i/>
          <w:szCs w:val="20"/>
          <w:u w:val="single"/>
          <w:lang w:val="es-ES"/>
        </w:rPr>
        <w:t>s entreg</w:t>
      </w:r>
      <w:r>
        <w:rPr>
          <w:rFonts w:eastAsia="Calibri" w:cs="Arial"/>
          <w:i/>
          <w:szCs w:val="20"/>
          <w:u w:val="single"/>
          <w:lang w:val="es-ES"/>
        </w:rPr>
        <w:t>a</w:t>
      </w:r>
      <w:r w:rsidRPr="00EE51D0">
        <w:rPr>
          <w:rFonts w:eastAsia="Calibri" w:cs="Arial"/>
          <w:i/>
          <w:szCs w:val="20"/>
          <w:u w:val="single"/>
          <w:lang w:val="es-ES"/>
        </w:rPr>
        <w:t>s:</w:t>
      </w:r>
      <w:r>
        <w:rPr>
          <w:rFonts w:eastAsia="Calibri" w:cs="Arial"/>
          <w:i/>
          <w:szCs w:val="20"/>
          <w:u w:val="single"/>
          <w:lang w:val="es-ES"/>
        </w:rPr>
        <w:t xml:space="preserve"> </w:t>
      </w:r>
      <w:r w:rsidRPr="00EE51D0">
        <w:rPr>
          <w:rFonts w:eastAsia="Calibri" w:cs="Arial"/>
          <w:i/>
          <w:szCs w:val="20"/>
          <w:u w:val="single"/>
          <w:lang w:val="es-ES"/>
        </w:rPr>
        <w:t>15 punt</w:t>
      </w:r>
      <w:r>
        <w:rPr>
          <w:rFonts w:eastAsia="Calibri" w:cs="Arial"/>
          <w:i/>
          <w:szCs w:val="20"/>
          <w:u w:val="single"/>
          <w:lang w:val="es-ES"/>
        </w:rPr>
        <w:t>o</w:t>
      </w:r>
      <w:r w:rsidRPr="00EE51D0">
        <w:rPr>
          <w:rFonts w:eastAsia="Calibri" w:cs="Arial"/>
          <w:i/>
          <w:szCs w:val="20"/>
          <w:u w:val="single"/>
          <w:lang w:val="es-ES"/>
        </w:rPr>
        <w:t>s</w:t>
      </w:r>
    </w:p>
    <w:p w14:paraId="0636E893" w14:textId="77777777" w:rsidR="008B2655" w:rsidRPr="00EE51D0" w:rsidRDefault="008B2655" w:rsidP="008B2655">
      <w:pPr>
        <w:spacing w:after="0"/>
        <w:rPr>
          <w:rFonts w:eastAsia="Times New Roman" w:cs="Times New Roman"/>
          <w:szCs w:val="20"/>
          <w:lang w:val="es-ES" w:eastAsia="es-ES"/>
        </w:rPr>
      </w:pPr>
    </w:p>
    <w:p w14:paraId="03851337" w14:textId="77777777" w:rsidR="008B2655" w:rsidRPr="00EE51D0" w:rsidRDefault="008B2655" w:rsidP="008B2655">
      <w:pPr>
        <w:spacing w:after="0"/>
        <w:ind w:left="708"/>
        <w:rPr>
          <w:rFonts w:eastAsia="Times New Roman" w:cs="Times New Roman"/>
          <w:szCs w:val="20"/>
          <w:lang w:val="es-ES" w:eastAsia="es-ES"/>
        </w:rPr>
      </w:pPr>
      <w:r w:rsidRPr="00EE51D0">
        <w:rPr>
          <w:rFonts w:eastAsia="Times New Roman" w:cs="Times New Roman"/>
          <w:szCs w:val="20"/>
          <w:lang w:val="es-ES" w:eastAsia="es-ES"/>
        </w:rPr>
        <w:t>Descripció</w:t>
      </w:r>
      <w:r>
        <w:rPr>
          <w:rFonts w:eastAsia="Times New Roman" w:cs="Times New Roman"/>
          <w:szCs w:val="20"/>
          <w:lang w:val="es-ES" w:eastAsia="es-ES"/>
        </w:rPr>
        <w:t>n</w:t>
      </w:r>
      <w:r w:rsidRPr="00EE51D0">
        <w:rPr>
          <w:rFonts w:eastAsia="Times New Roman" w:cs="Times New Roman"/>
          <w:szCs w:val="20"/>
          <w:lang w:val="es-ES" w:eastAsia="es-ES"/>
        </w:rPr>
        <w:t xml:space="preserve"> de</w:t>
      </w:r>
      <w:r>
        <w:rPr>
          <w:rFonts w:eastAsia="Times New Roman" w:cs="Times New Roman"/>
          <w:szCs w:val="20"/>
          <w:lang w:val="es-ES" w:eastAsia="es-ES"/>
        </w:rPr>
        <w:t xml:space="preserve"> </w:t>
      </w:r>
      <w:r w:rsidRPr="00EE51D0">
        <w:rPr>
          <w:rFonts w:eastAsia="Times New Roman" w:cs="Times New Roman"/>
          <w:szCs w:val="20"/>
          <w:lang w:val="es-ES" w:eastAsia="es-ES"/>
        </w:rPr>
        <w:t>l</w:t>
      </w:r>
      <w:r>
        <w:rPr>
          <w:rFonts w:eastAsia="Times New Roman" w:cs="Times New Roman"/>
          <w:szCs w:val="20"/>
          <w:lang w:val="es-ES" w:eastAsia="es-ES"/>
        </w:rPr>
        <w:t>o</w:t>
      </w:r>
      <w:r w:rsidRPr="00EE51D0">
        <w:rPr>
          <w:rFonts w:eastAsia="Times New Roman" w:cs="Times New Roman"/>
          <w:szCs w:val="20"/>
          <w:lang w:val="es-ES" w:eastAsia="es-ES"/>
        </w:rPr>
        <w:t>s procesos d</w:t>
      </w:r>
      <w:r>
        <w:rPr>
          <w:rFonts w:eastAsia="Times New Roman" w:cs="Times New Roman"/>
          <w:szCs w:val="20"/>
          <w:lang w:val="es-ES" w:eastAsia="es-ES"/>
        </w:rPr>
        <w:t xml:space="preserve">e </w:t>
      </w:r>
      <w:r w:rsidRPr="00EE51D0">
        <w:rPr>
          <w:rFonts w:eastAsia="Times New Roman" w:cs="Times New Roman"/>
          <w:szCs w:val="20"/>
          <w:lang w:val="es-ES" w:eastAsia="es-ES"/>
        </w:rPr>
        <w:t>aseguram</w:t>
      </w:r>
      <w:r>
        <w:rPr>
          <w:rFonts w:eastAsia="Times New Roman" w:cs="Times New Roman"/>
          <w:szCs w:val="20"/>
          <w:lang w:val="es-ES" w:eastAsia="es-ES"/>
        </w:rPr>
        <w:t>i</w:t>
      </w:r>
      <w:r w:rsidRPr="00EE51D0">
        <w:rPr>
          <w:rFonts w:eastAsia="Times New Roman" w:cs="Times New Roman"/>
          <w:szCs w:val="20"/>
          <w:lang w:val="es-ES" w:eastAsia="es-ES"/>
        </w:rPr>
        <w:t>ent</w:t>
      </w:r>
      <w:r>
        <w:rPr>
          <w:rFonts w:eastAsia="Times New Roman" w:cs="Times New Roman"/>
          <w:szCs w:val="20"/>
          <w:lang w:val="es-ES" w:eastAsia="es-ES"/>
        </w:rPr>
        <w:t>o</w:t>
      </w:r>
      <w:r w:rsidRPr="00EE51D0">
        <w:rPr>
          <w:rFonts w:eastAsia="Times New Roman" w:cs="Times New Roman"/>
          <w:szCs w:val="20"/>
          <w:lang w:val="es-ES" w:eastAsia="es-ES"/>
        </w:rPr>
        <w:t xml:space="preserve"> </w:t>
      </w:r>
      <w:r>
        <w:rPr>
          <w:rFonts w:eastAsia="Times New Roman" w:cs="Times New Roman"/>
          <w:szCs w:val="20"/>
          <w:lang w:val="es-ES" w:eastAsia="es-ES"/>
        </w:rPr>
        <w:t>y</w:t>
      </w:r>
      <w:r w:rsidRPr="00EE51D0">
        <w:rPr>
          <w:rFonts w:eastAsia="Times New Roman" w:cs="Times New Roman"/>
          <w:szCs w:val="20"/>
          <w:lang w:val="es-ES" w:eastAsia="es-ES"/>
        </w:rPr>
        <w:t xml:space="preserve"> control de </w:t>
      </w:r>
      <w:r>
        <w:rPr>
          <w:rFonts w:eastAsia="Times New Roman" w:cs="Times New Roman"/>
          <w:szCs w:val="20"/>
          <w:lang w:val="es-ES" w:eastAsia="es-ES"/>
        </w:rPr>
        <w:t>c</w:t>
      </w:r>
      <w:r w:rsidRPr="00EE51D0">
        <w:rPr>
          <w:rFonts w:eastAsia="Times New Roman" w:cs="Times New Roman"/>
          <w:szCs w:val="20"/>
          <w:lang w:val="es-ES" w:eastAsia="es-ES"/>
        </w:rPr>
        <w:t>ali</w:t>
      </w:r>
      <w:r>
        <w:rPr>
          <w:rFonts w:eastAsia="Times New Roman" w:cs="Times New Roman"/>
          <w:szCs w:val="20"/>
          <w:lang w:val="es-ES" w:eastAsia="es-ES"/>
        </w:rPr>
        <w:t>dad</w:t>
      </w:r>
      <w:r w:rsidRPr="00EE51D0">
        <w:rPr>
          <w:rFonts w:eastAsia="Times New Roman" w:cs="Times New Roman"/>
          <w:szCs w:val="20"/>
          <w:lang w:val="es-ES" w:eastAsia="es-ES"/>
        </w:rPr>
        <w:t xml:space="preserve"> de to</w:t>
      </w:r>
      <w:r>
        <w:rPr>
          <w:rFonts w:eastAsia="Times New Roman" w:cs="Times New Roman"/>
          <w:szCs w:val="20"/>
          <w:lang w:val="es-ES" w:eastAsia="es-ES"/>
        </w:rPr>
        <w:t>do</w:t>
      </w:r>
      <w:r w:rsidRPr="00EE51D0">
        <w:rPr>
          <w:rFonts w:eastAsia="Times New Roman" w:cs="Times New Roman"/>
          <w:szCs w:val="20"/>
          <w:lang w:val="es-ES" w:eastAsia="es-ES"/>
        </w:rPr>
        <w:t>s l</w:t>
      </w:r>
      <w:r>
        <w:rPr>
          <w:rFonts w:eastAsia="Times New Roman" w:cs="Times New Roman"/>
          <w:szCs w:val="20"/>
          <w:lang w:val="es-ES" w:eastAsia="es-ES"/>
        </w:rPr>
        <w:t>o</w:t>
      </w:r>
      <w:r w:rsidRPr="00EE51D0">
        <w:rPr>
          <w:rFonts w:eastAsia="Times New Roman" w:cs="Times New Roman"/>
          <w:szCs w:val="20"/>
          <w:lang w:val="es-ES" w:eastAsia="es-ES"/>
        </w:rPr>
        <w:t>s model</w:t>
      </w:r>
      <w:r>
        <w:rPr>
          <w:rFonts w:eastAsia="Times New Roman" w:cs="Times New Roman"/>
          <w:szCs w:val="20"/>
          <w:lang w:val="es-ES" w:eastAsia="es-ES"/>
        </w:rPr>
        <w:t>o</w:t>
      </w:r>
      <w:r w:rsidRPr="00EE51D0">
        <w:rPr>
          <w:rFonts w:eastAsia="Times New Roman" w:cs="Times New Roman"/>
          <w:szCs w:val="20"/>
          <w:lang w:val="es-ES" w:eastAsia="es-ES"/>
        </w:rPr>
        <w:t>s entrega</w:t>
      </w:r>
      <w:r>
        <w:rPr>
          <w:rFonts w:eastAsia="Times New Roman" w:cs="Times New Roman"/>
          <w:szCs w:val="20"/>
          <w:lang w:val="es-ES" w:eastAsia="es-ES"/>
        </w:rPr>
        <w:t>do</w:t>
      </w:r>
      <w:r w:rsidRPr="00EE51D0">
        <w:rPr>
          <w:rFonts w:eastAsia="Times New Roman" w:cs="Times New Roman"/>
          <w:szCs w:val="20"/>
          <w:lang w:val="es-ES" w:eastAsia="es-ES"/>
        </w:rPr>
        <w:t>s per tercer</w:t>
      </w:r>
      <w:r>
        <w:rPr>
          <w:rFonts w:eastAsia="Times New Roman" w:cs="Times New Roman"/>
          <w:szCs w:val="20"/>
          <w:lang w:val="es-ES" w:eastAsia="es-ES"/>
        </w:rPr>
        <w:t>o</w:t>
      </w:r>
      <w:r w:rsidRPr="00EE51D0">
        <w:rPr>
          <w:rFonts w:eastAsia="Times New Roman" w:cs="Times New Roman"/>
          <w:szCs w:val="20"/>
          <w:lang w:val="es-ES" w:eastAsia="es-ES"/>
        </w:rPr>
        <w:t>s proveedo</w:t>
      </w:r>
      <w:r>
        <w:rPr>
          <w:rFonts w:eastAsia="Times New Roman" w:cs="Times New Roman"/>
          <w:szCs w:val="20"/>
          <w:lang w:val="es-ES" w:eastAsia="es-ES"/>
        </w:rPr>
        <w:t>r</w:t>
      </w:r>
      <w:r w:rsidRPr="00EE51D0">
        <w:rPr>
          <w:rFonts w:eastAsia="Times New Roman" w:cs="Times New Roman"/>
          <w:szCs w:val="20"/>
          <w:lang w:val="es-ES" w:eastAsia="es-ES"/>
        </w:rPr>
        <w:t>es, que s</w:t>
      </w:r>
      <w:r>
        <w:rPr>
          <w:rFonts w:eastAsia="Times New Roman" w:cs="Times New Roman"/>
          <w:szCs w:val="20"/>
          <w:lang w:val="es-ES" w:eastAsia="es-ES"/>
        </w:rPr>
        <w:t>e deberán</w:t>
      </w:r>
      <w:r w:rsidRPr="00EE51D0">
        <w:rPr>
          <w:rFonts w:eastAsia="Times New Roman" w:cs="Times New Roman"/>
          <w:szCs w:val="20"/>
          <w:lang w:val="es-ES" w:eastAsia="es-ES"/>
        </w:rPr>
        <w:t xml:space="preserve"> d</w:t>
      </w:r>
      <w:r>
        <w:rPr>
          <w:rFonts w:eastAsia="Times New Roman" w:cs="Times New Roman"/>
          <w:szCs w:val="20"/>
          <w:lang w:val="es-ES" w:eastAsia="es-ES"/>
        </w:rPr>
        <w:t xml:space="preserve">e </w:t>
      </w:r>
      <w:r w:rsidRPr="00EE51D0">
        <w:rPr>
          <w:rFonts w:eastAsia="Times New Roman" w:cs="Times New Roman"/>
          <w:szCs w:val="20"/>
          <w:lang w:val="es-ES" w:eastAsia="es-ES"/>
        </w:rPr>
        <w:t>acabar integran</w:t>
      </w:r>
      <w:r>
        <w:rPr>
          <w:rFonts w:eastAsia="Times New Roman" w:cs="Times New Roman"/>
          <w:szCs w:val="20"/>
          <w:lang w:val="es-ES" w:eastAsia="es-ES"/>
        </w:rPr>
        <w:t>do</w:t>
      </w:r>
      <w:r w:rsidRPr="00EE51D0">
        <w:rPr>
          <w:rFonts w:eastAsia="Times New Roman" w:cs="Times New Roman"/>
          <w:szCs w:val="20"/>
          <w:lang w:val="es-ES" w:eastAsia="es-ES"/>
        </w:rPr>
        <w:t xml:space="preserve"> al model</w:t>
      </w:r>
      <w:r>
        <w:rPr>
          <w:rFonts w:eastAsia="Times New Roman" w:cs="Times New Roman"/>
          <w:szCs w:val="20"/>
          <w:lang w:val="es-ES" w:eastAsia="es-ES"/>
        </w:rPr>
        <w:t xml:space="preserve">o </w:t>
      </w:r>
      <w:r w:rsidRPr="00EE51D0">
        <w:rPr>
          <w:rFonts w:eastAsia="Times New Roman" w:cs="Times New Roman"/>
          <w:szCs w:val="20"/>
          <w:lang w:val="es-ES" w:eastAsia="es-ES"/>
        </w:rPr>
        <w:t>general de l</w:t>
      </w:r>
      <w:r>
        <w:rPr>
          <w:rFonts w:eastAsia="Times New Roman" w:cs="Times New Roman"/>
          <w:szCs w:val="20"/>
          <w:lang w:val="es-ES" w:eastAsia="es-ES"/>
        </w:rPr>
        <w:t>a</w:t>
      </w:r>
      <w:r w:rsidRPr="00EE51D0">
        <w:rPr>
          <w:rFonts w:eastAsia="Times New Roman" w:cs="Times New Roman"/>
          <w:szCs w:val="20"/>
          <w:lang w:val="es-ES" w:eastAsia="es-ES"/>
        </w:rPr>
        <w:t>s plant</w:t>
      </w:r>
      <w:r>
        <w:rPr>
          <w:rFonts w:eastAsia="Times New Roman" w:cs="Times New Roman"/>
          <w:szCs w:val="20"/>
          <w:lang w:val="es-ES" w:eastAsia="es-ES"/>
        </w:rPr>
        <w:t>a</w:t>
      </w:r>
      <w:r w:rsidRPr="00EE51D0">
        <w:rPr>
          <w:rFonts w:eastAsia="Times New Roman" w:cs="Times New Roman"/>
          <w:szCs w:val="20"/>
          <w:lang w:val="es-ES" w:eastAsia="es-ES"/>
        </w:rPr>
        <w:t>s, referencián</w:t>
      </w:r>
      <w:r>
        <w:rPr>
          <w:rFonts w:eastAsia="Times New Roman" w:cs="Times New Roman"/>
          <w:szCs w:val="20"/>
          <w:lang w:val="es-ES" w:eastAsia="es-ES"/>
        </w:rPr>
        <w:t>do</w:t>
      </w:r>
      <w:r w:rsidRPr="00EE51D0">
        <w:rPr>
          <w:rFonts w:eastAsia="Times New Roman" w:cs="Times New Roman"/>
          <w:szCs w:val="20"/>
          <w:lang w:val="es-ES" w:eastAsia="es-ES"/>
        </w:rPr>
        <w:t>los a punt</w:t>
      </w:r>
      <w:r>
        <w:rPr>
          <w:rFonts w:eastAsia="Times New Roman" w:cs="Times New Roman"/>
          <w:szCs w:val="20"/>
          <w:lang w:val="es-ES" w:eastAsia="es-ES"/>
        </w:rPr>
        <w:t>o</w:t>
      </w:r>
      <w:r w:rsidRPr="00EE51D0">
        <w:rPr>
          <w:rFonts w:eastAsia="Times New Roman" w:cs="Times New Roman"/>
          <w:szCs w:val="20"/>
          <w:lang w:val="es-ES" w:eastAsia="es-ES"/>
        </w:rPr>
        <w:t>s defini</w:t>
      </w:r>
      <w:r>
        <w:rPr>
          <w:rFonts w:eastAsia="Times New Roman" w:cs="Times New Roman"/>
          <w:szCs w:val="20"/>
          <w:lang w:val="es-ES" w:eastAsia="es-ES"/>
        </w:rPr>
        <w:t>do</w:t>
      </w:r>
      <w:r w:rsidRPr="00EE51D0">
        <w:rPr>
          <w:rFonts w:eastAsia="Times New Roman" w:cs="Times New Roman"/>
          <w:szCs w:val="20"/>
          <w:lang w:val="es-ES" w:eastAsia="es-ES"/>
        </w:rPr>
        <w:t xml:space="preserve">s de la planta. </w:t>
      </w:r>
      <w:r>
        <w:rPr>
          <w:rFonts w:eastAsia="Times New Roman" w:cs="Times New Roman"/>
          <w:szCs w:val="20"/>
          <w:lang w:val="es-ES" w:eastAsia="es-ES"/>
        </w:rPr>
        <w:t>Se</w:t>
      </w:r>
      <w:r w:rsidRPr="00EE51D0">
        <w:rPr>
          <w:rFonts w:eastAsia="Times New Roman" w:cs="Times New Roman"/>
          <w:szCs w:val="20"/>
          <w:lang w:val="es-ES" w:eastAsia="es-ES"/>
        </w:rPr>
        <w:t xml:space="preserve"> valorar</w:t>
      </w:r>
      <w:r>
        <w:rPr>
          <w:rFonts w:eastAsia="Times New Roman" w:cs="Times New Roman"/>
          <w:szCs w:val="20"/>
          <w:lang w:val="es-ES" w:eastAsia="es-ES"/>
        </w:rPr>
        <w:t>á</w:t>
      </w:r>
      <w:r w:rsidRPr="00EE51D0">
        <w:rPr>
          <w:rFonts w:eastAsia="Times New Roman" w:cs="Times New Roman"/>
          <w:szCs w:val="20"/>
          <w:lang w:val="es-ES" w:eastAsia="es-ES"/>
        </w:rPr>
        <w:t xml:space="preserve"> la definició</w:t>
      </w:r>
      <w:r>
        <w:rPr>
          <w:rFonts w:eastAsia="Times New Roman" w:cs="Times New Roman"/>
          <w:szCs w:val="20"/>
          <w:lang w:val="es-ES" w:eastAsia="es-ES"/>
        </w:rPr>
        <w:t>n</w:t>
      </w:r>
      <w:r w:rsidRPr="00EE51D0">
        <w:rPr>
          <w:rFonts w:eastAsia="Times New Roman" w:cs="Times New Roman"/>
          <w:szCs w:val="20"/>
          <w:lang w:val="es-ES" w:eastAsia="es-ES"/>
        </w:rPr>
        <w:t xml:space="preserve"> de l</w:t>
      </w:r>
      <w:r>
        <w:rPr>
          <w:rFonts w:eastAsia="Times New Roman" w:cs="Times New Roman"/>
          <w:szCs w:val="20"/>
          <w:lang w:val="es-ES" w:eastAsia="es-ES"/>
        </w:rPr>
        <w:t>a</w:t>
      </w:r>
      <w:r w:rsidRPr="00EE51D0">
        <w:rPr>
          <w:rFonts w:eastAsia="Times New Roman" w:cs="Times New Roman"/>
          <w:szCs w:val="20"/>
          <w:lang w:val="es-ES" w:eastAsia="es-ES"/>
        </w:rPr>
        <w:t>s ta</w:t>
      </w:r>
      <w:r>
        <w:rPr>
          <w:rFonts w:eastAsia="Times New Roman" w:cs="Times New Roman"/>
          <w:szCs w:val="20"/>
          <w:lang w:val="es-ES" w:eastAsia="es-ES"/>
        </w:rPr>
        <w:t>rea</w:t>
      </w:r>
      <w:r w:rsidRPr="00EE51D0">
        <w:rPr>
          <w:rFonts w:eastAsia="Times New Roman" w:cs="Times New Roman"/>
          <w:szCs w:val="20"/>
          <w:lang w:val="es-ES" w:eastAsia="es-ES"/>
        </w:rPr>
        <w:t>s de validació</w:t>
      </w:r>
      <w:r>
        <w:rPr>
          <w:rFonts w:eastAsia="Times New Roman" w:cs="Times New Roman"/>
          <w:szCs w:val="20"/>
          <w:lang w:val="es-ES" w:eastAsia="es-ES"/>
        </w:rPr>
        <w:t>n</w:t>
      </w:r>
      <w:r w:rsidRPr="00EE51D0">
        <w:rPr>
          <w:rFonts w:eastAsia="Times New Roman" w:cs="Times New Roman"/>
          <w:szCs w:val="20"/>
          <w:lang w:val="es-ES" w:eastAsia="es-ES"/>
        </w:rPr>
        <w:t xml:space="preserve"> a realizar, a</w:t>
      </w:r>
      <w:r>
        <w:rPr>
          <w:rFonts w:eastAsia="Times New Roman" w:cs="Times New Roman"/>
          <w:szCs w:val="20"/>
          <w:lang w:val="es-ES" w:eastAsia="es-ES"/>
        </w:rPr>
        <w:t>s</w:t>
      </w:r>
      <w:r w:rsidRPr="00EE51D0">
        <w:rPr>
          <w:rFonts w:eastAsia="Times New Roman" w:cs="Times New Roman"/>
          <w:szCs w:val="20"/>
          <w:lang w:val="es-ES" w:eastAsia="es-ES"/>
        </w:rPr>
        <w:t>í com</w:t>
      </w:r>
      <w:r>
        <w:rPr>
          <w:rFonts w:eastAsia="Times New Roman" w:cs="Times New Roman"/>
          <w:szCs w:val="20"/>
          <w:lang w:val="es-ES" w:eastAsia="es-ES"/>
        </w:rPr>
        <w:t>o</w:t>
      </w:r>
      <w:r w:rsidRPr="00EE51D0">
        <w:rPr>
          <w:rFonts w:eastAsia="Times New Roman" w:cs="Times New Roman"/>
          <w:szCs w:val="20"/>
          <w:lang w:val="es-ES" w:eastAsia="es-ES"/>
        </w:rPr>
        <w:t xml:space="preserve"> la descripció</w:t>
      </w:r>
      <w:r>
        <w:rPr>
          <w:rFonts w:eastAsia="Times New Roman" w:cs="Times New Roman"/>
          <w:szCs w:val="20"/>
          <w:lang w:val="es-ES" w:eastAsia="es-ES"/>
        </w:rPr>
        <w:t>n</w:t>
      </w:r>
      <w:r w:rsidRPr="00EE51D0">
        <w:rPr>
          <w:rFonts w:eastAsia="Times New Roman" w:cs="Times New Roman"/>
          <w:szCs w:val="20"/>
          <w:lang w:val="es-ES" w:eastAsia="es-ES"/>
        </w:rPr>
        <w:t xml:space="preserve"> del</w:t>
      </w:r>
      <w:r>
        <w:rPr>
          <w:rFonts w:eastAsia="Times New Roman" w:cs="Times New Roman"/>
          <w:szCs w:val="20"/>
          <w:lang w:val="es-ES" w:eastAsia="es-ES"/>
        </w:rPr>
        <w:t xml:space="preserve"> </w:t>
      </w:r>
      <w:r w:rsidRPr="00EE51D0">
        <w:rPr>
          <w:rFonts w:eastAsia="Times New Roman" w:cs="Times New Roman"/>
          <w:szCs w:val="20"/>
          <w:lang w:val="es-ES" w:eastAsia="es-ES"/>
        </w:rPr>
        <w:t>informe a entregar p</w:t>
      </w:r>
      <w:r>
        <w:rPr>
          <w:rFonts w:eastAsia="Times New Roman" w:cs="Times New Roman"/>
          <w:szCs w:val="20"/>
          <w:lang w:val="es-ES" w:eastAsia="es-ES"/>
        </w:rPr>
        <w:t>ar</w:t>
      </w:r>
      <w:r w:rsidRPr="00EE51D0">
        <w:rPr>
          <w:rFonts w:eastAsia="Times New Roman" w:cs="Times New Roman"/>
          <w:szCs w:val="20"/>
          <w:lang w:val="es-ES" w:eastAsia="es-ES"/>
        </w:rPr>
        <w:t>a cada una de l</w:t>
      </w:r>
      <w:r>
        <w:rPr>
          <w:rFonts w:eastAsia="Times New Roman" w:cs="Times New Roman"/>
          <w:szCs w:val="20"/>
          <w:lang w:val="es-ES" w:eastAsia="es-ES"/>
        </w:rPr>
        <w:t>a</w:t>
      </w:r>
      <w:r w:rsidRPr="00EE51D0">
        <w:rPr>
          <w:rFonts w:eastAsia="Times New Roman" w:cs="Times New Roman"/>
          <w:szCs w:val="20"/>
          <w:lang w:val="es-ES" w:eastAsia="es-ES"/>
        </w:rPr>
        <w:t>s entreg</w:t>
      </w:r>
      <w:r>
        <w:rPr>
          <w:rFonts w:eastAsia="Times New Roman" w:cs="Times New Roman"/>
          <w:szCs w:val="20"/>
          <w:lang w:val="es-ES" w:eastAsia="es-ES"/>
        </w:rPr>
        <w:t>a</w:t>
      </w:r>
      <w:r w:rsidRPr="00EE51D0">
        <w:rPr>
          <w:rFonts w:eastAsia="Times New Roman" w:cs="Times New Roman"/>
          <w:szCs w:val="20"/>
          <w:lang w:val="es-ES" w:eastAsia="es-ES"/>
        </w:rPr>
        <w:t>s de tercer</w:t>
      </w:r>
      <w:r>
        <w:rPr>
          <w:rFonts w:eastAsia="Times New Roman" w:cs="Times New Roman"/>
          <w:szCs w:val="20"/>
          <w:lang w:val="es-ES" w:eastAsia="es-ES"/>
        </w:rPr>
        <w:t>o</w:t>
      </w:r>
      <w:r w:rsidRPr="00EE51D0">
        <w:rPr>
          <w:rFonts w:eastAsia="Times New Roman" w:cs="Times New Roman"/>
          <w:szCs w:val="20"/>
          <w:lang w:val="es-ES" w:eastAsia="es-ES"/>
        </w:rPr>
        <w:t>s.</w:t>
      </w:r>
    </w:p>
    <w:p w14:paraId="233EE738" w14:textId="77777777" w:rsidR="008B2655" w:rsidRPr="00EE51D0" w:rsidRDefault="008B2655" w:rsidP="008B2655">
      <w:pPr>
        <w:spacing w:after="0"/>
        <w:rPr>
          <w:rFonts w:eastAsia="Times New Roman" w:cs="Times New Roman"/>
          <w:szCs w:val="20"/>
          <w:lang w:val="es-ES" w:eastAsia="es-ES"/>
        </w:rPr>
      </w:pPr>
    </w:p>
    <w:p w14:paraId="3F3918B3" w14:textId="77777777" w:rsidR="008B2655" w:rsidRPr="00EE51D0" w:rsidRDefault="008B2655" w:rsidP="008B2655">
      <w:pPr>
        <w:autoSpaceDE w:val="0"/>
        <w:autoSpaceDN w:val="0"/>
        <w:adjustRightInd w:val="0"/>
        <w:spacing w:after="0"/>
        <w:rPr>
          <w:rFonts w:eastAsia="Calibri" w:cs="Verdana"/>
          <w:color w:val="000000"/>
          <w:szCs w:val="20"/>
          <w:lang w:val="es-ES"/>
        </w:rPr>
      </w:pPr>
      <w:r>
        <w:rPr>
          <w:rFonts w:eastAsia="Calibri" w:cs="Verdana"/>
          <w:color w:val="000000"/>
          <w:szCs w:val="20"/>
          <w:lang w:val="es-ES"/>
        </w:rPr>
        <w:t>Las</w:t>
      </w:r>
      <w:r w:rsidRPr="00EE51D0">
        <w:rPr>
          <w:rFonts w:eastAsia="Calibri" w:cs="Verdana"/>
          <w:color w:val="000000"/>
          <w:szCs w:val="20"/>
          <w:lang w:val="es-ES"/>
        </w:rPr>
        <w:t xml:space="preserve"> prop</w:t>
      </w:r>
      <w:r>
        <w:rPr>
          <w:rFonts w:eastAsia="Calibri" w:cs="Verdana"/>
          <w:color w:val="000000"/>
          <w:szCs w:val="20"/>
          <w:lang w:val="es-ES"/>
        </w:rPr>
        <w:t>ue</w:t>
      </w:r>
      <w:r w:rsidRPr="00EE51D0">
        <w:rPr>
          <w:rFonts w:eastAsia="Calibri" w:cs="Verdana"/>
          <w:color w:val="000000"/>
          <w:szCs w:val="20"/>
          <w:lang w:val="es-ES"/>
        </w:rPr>
        <w:t>st</w:t>
      </w:r>
      <w:r>
        <w:rPr>
          <w:rFonts w:eastAsia="Calibri" w:cs="Verdana"/>
          <w:color w:val="000000"/>
          <w:szCs w:val="20"/>
          <w:lang w:val="es-ES"/>
        </w:rPr>
        <w:t>a</w:t>
      </w:r>
      <w:r w:rsidRPr="00EE51D0">
        <w:rPr>
          <w:rFonts w:eastAsia="Calibri" w:cs="Verdana"/>
          <w:color w:val="000000"/>
          <w:szCs w:val="20"/>
          <w:lang w:val="es-ES"/>
        </w:rPr>
        <w:t>s que present</w:t>
      </w:r>
      <w:r>
        <w:rPr>
          <w:rFonts w:eastAsia="Calibri" w:cs="Verdana"/>
          <w:color w:val="000000"/>
          <w:szCs w:val="20"/>
          <w:lang w:val="es-ES"/>
        </w:rPr>
        <w:t>e</w:t>
      </w:r>
      <w:r w:rsidRPr="00EE51D0">
        <w:rPr>
          <w:rFonts w:eastAsia="Calibri" w:cs="Verdana"/>
          <w:color w:val="000000"/>
          <w:szCs w:val="20"/>
          <w:lang w:val="es-ES"/>
        </w:rPr>
        <w:t>n ma</w:t>
      </w:r>
      <w:r>
        <w:rPr>
          <w:rFonts w:eastAsia="Calibri" w:cs="Verdana"/>
          <w:color w:val="000000"/>
          <w:szCs w:val="20"/>
          <w:lang w:val="es-ES"/>
        </w:rPr>
        <w:t>y</w:t>
      </w:r>
      <w:r w:rsidRPr="00EE51D0">
        <w:rPr>
          <w:rFonts w:eastAsia="Calibri" w:cs="Verdana"/>
          <w:color w:val="000000"/>
          <w:szCs w:val="20"/>
          <w:lang w:val="es-ES"/>
        </w:rPr>
        <w:t>or detall</w:t>
      </w:r>
      <w:r>
        <w:rPr>
          <w:rFonts w:eastAsia="Calibri" w:cs="Verdana"/>
          <w:color w:val="000000"/>
          <w:szCs w:val="20"/>
          <w:lang w:val="es-ES"/>
        </w:rPr>
        <w:t>e</w:t>
      </w:r>
      <w:r w:rsidRPr="00EE51D0">
        <w:rPr>
          <w:rFonts w:eastAsia="Calibri" w:cs="Verdana"/>
          <w:color w:val="000000"/>
          <w:szCs w:val="20"/>
          <w:lang w:val="es-ES"/>
        </w:rPr>
        <w:t xml:space="preserve"> en cada</w:t>
      </w:r>
      <w:r>
        <w:rPr>
          <w:rFonts w:eastAsia="Calibri" w:cs="Verdana"/>
          <w:color w:val="000000"/>
          <w:szCs w:val="20"/>
          <w:lang w:val="es-ES"/>
        </w:rPr>
        <w:t xml:space="preserve"> </w:t>
      </w:r>
      <w:r w:rsidRPr="00EE51D0">
        <w:rPr>
          <w:rFonts w:eastAsia="Calibri" w:cs="Verdana"/>
          <w:color w:val="000000"/>
          <w:szCs w:val="20"/>
          <w:lang w:val="es-ES"/>
        </w:rPr>
        <w:t>un</w:t>
      </w:r>
      <w:r>
        <w:rPr>
          <w:rFonts w:eastAsia="Calibri" w:cs="Verdana"/>
          <w:color w:val="000000"/>
          <w:szCs w:val="20"/>
          <w:lang w:val="es-ES"/>
        </w:rPr>
        <w:t>o</w:t>
      </w:r>
      <w:r w:rsidRPr="00EE51D0">
        <w:rPr>
          <w:rFonts w:eastAsia="Calibri" w:cs="Verdana"/>
          <w:color w:val="000000"/>
          <w:szCs w:val="20"/>
          <w:lang w:val="es-ES"/>
        </w:rPr>
        <w:t xml:space="preserve"> de</w:t>
      </w:r>
      <w:r>
        <w:rPr>
          <w:rFonts w:eastAsia="Calibri" w:cs="Verdana"/>
          <w:color w:val="000000"/>
          <w:szCs w:val="20"/>
          <w:lang w:val="es-ES"/>
        </w:rPr>
        <w:t xml:space="preserve"> </w:t>
      </w:r>
      <w:r w:rsidRPr="00EE51D0">
        <w:rPr>
          <w:rFonts w:eastAsia="Calibri" w:cs="Verdana"/>
          <w:color w:val="000000"/>
          <w:szCs w:val="20"/>
          <w:lang w:val="es-ES"/>
        </w:rPr>
        <w:t>l</w:t>
      </w:r>
      <w:r>
        <w:rPr>
          <w:rFonts w:eastAsia="Calibri" w:cs="Verdana"/>
          <w:color w:val="000000"/>
          <w:szCs w:val="20"/>
          <w:lang w:val="es-ES"/>
        </w:rPr>
        <w:t>o</w:t>
      </w:r>
      <w:r w:rsidRPr="00EE51D0">
        <w:rPr>
          <w:rFonts w:eastAsia="Calibri" w:cs="Verdana"/>
          <w:color w:val="000000"/>
          <w:szCs w:val="20"/>
          <w:lang w:val="es-ES"/>
        </w:rPr>
        <w:t>s apart</w:t>
      </w:r>
      <w:r>
        <w:rPr>
          <w:rFonts w:eastAsia="Calibri" w:cs="Verdana"/>
          <w:color w:val="000000"/>
          <w:szCs w:val="20"/>
          <w:lang w:val="es-ES"/>
        </w:rPr>
        <w:t>ado</w:t>
      </w:r>
      <w:r w:rsidRPr="00EE51D0">
        <w:rPr>
          <w:rFonts w:eastAsia="Calibri" w:cs="Verdana"/>
          <w:color w:val="000000"/>
          <w:szCs w:val="20"/>
          <w:lang w:val="es-ES"/>
        </w:rPr>
        <w:t>s ser</w:t>
      </w:r>
      <w:r>
        <w:rPr>
          <w:rFonts w:eastAsia="Calibri" w:cs="Verdana"/>
          <w:color w:val="000000"/>
          <w:szCs w:val="20"/>
          <w:lang w:val="es-ES"/>
        </w:rPr>
        <w:t>án</w:t>
      </w:r>
      <w:r w:rsidRPr="00EE51D0">
        <w:rPr>
          <w:rFonts w:eastAsia="Calibri" w:cs="Verdana"/>
          <w:color w:val="000000"/>
          <w:szCs w:val="20"/>
          <w:lang w:val="es-ES"/>
        </w:rPr>
        <w:t xml:space="preserve"> valorad</w:t>
      </w:r>
      <w:r>
        <w:rPr>
          <w:rFonts w:eastAsia="Calibri" w:cs="Verdana"/>
          <w:color w:val="000000"/>
          <w:szCs w:val="20"/>
          <w:lang w:val="es-ES"/>
        </w:rPr>
        <w:t>as</w:t>
      </w:r>
      <w:r w:rsidRPr="00EE51D0">
        <w:rPr>
          <w:rFonts w:eastAsia="Calibri" w:cs="Verdana"/>
          <w:color w:val="000000"/>
          <w:szCs w:val="20"/>
          <w:lang w:val="es-ES"/>
        </w:rPr>
        <w:t xml:space="preserve"> </w:t>
      </w:r>
      <w:r>
        <w:rPr>
          <w:rFonts w:eastAsia="Calibri" w:cs="Verdana"/>
          <w:color w:val="000000"/>
          <w:szCs w:val="20"/>
          <w:lang w:val="es-ES"/>
        </w:rPr>
        <w:t>con</w:t>
      </w:r>
      <w:r w:rsidRPr="00EE51D0">
        <w:rPr>
          <w:rFonts w:eastAsia="Calibri" w:cs="Verdana"/>
          <w:color w:val="000000"/>
          <w:szCs w:val="20"/>
          <w:lang w:val="es-ES"/>
        </w:rPr>
        <w:t xml:space="preserve"> un</w:t>
      </w:r>
      <w:r>
        <w:rPr>
          <w:rFonts w:eastAsia="Calibri" w:cs="Verdana"/>
          <w:color w:val="000000"/>
          <w:szCs w:val="20"/>
          <w:lang w:val="es-ES"/>
        </w:rPr>
        <w:t>a</w:t>
      </w:r>
      <w:r w:rsidRPr="00EE51D0">
        <w:rPr>
          <w:rFonts w:eastAsia="Calibri" w:cs="Verdana"/>
          <w:color w:val="000000"/>
          <w:szCs w:val="20"/>
          <w:lang w:val="es-ES"/>
        </w:rPr>
        <w:t xml:space="preserve"> puntuació</w:t>
      </w:r>
      <w:r>
        <w:rPr>
          <w:rFonts w:eastAsia="Calibri" w:cs="Verdana"/>
          <w:color w:val="000000"/>
          <w:szCs w:val="20"/>
          <w:lang w:val="es-ES"/>
        </w:rPr>
        <w:t>n</w:t>
      </w:r>
      <w:r w:rsidRPr="00EE51D0">
        <w:rPr>
          <w:rFonts w:eastAsia="Calibri" w:cs="Verdana"/>
          <w:color w:val="000000"/>
          <w:szCs w:val="20"/>
          <w:lang w:val="es-ES"/>
        </w:rPr>
        <w:t xml:space="preserve"> ma</w:t>
      </w:r>
      <w:r>
        <w:rPr>
          <w:rFonts w:eastAsia="Calibri" w:cs="Verdana"/>
          <w:color w:val="000000"/>
          <w:szCs w:val="20"/>
          <w:lang w:val="es-ES"/>
        </w:rPr>
        <w:t>y</w:t>
      </w:r>
      <w:r w:rsidRPr="00EE51D0">
        <w:rPr>
          <w:rFonts w:eastAsia="Calibri" w:cs="Verdana"/>
          <w:color w:val="000000"/>
          <w:szCs w:val="20"/>
          <w:lang w:val="es-ES"/>
        </w:rPr>
        <w:t>or.</w:t>
      </w:r>
    </w:p>
    <w:p w14:paraId="0C755E34" w14:textId="77777777" w:rsidR="008B2655" w:rsidRPr="00EE51D0" w:rsidRDefault="008B2655" w:rsidP="008B2655">
      <w:pPr>
        <w:spacing w:after="0"/>
        <w:rPr>
          <w:rFonts w:eastAsia="Times New Roman" w:cs="Times New Roman"/>
          <w:bCs/>
          <w:color w:val="000000"/>
          <w:szCs w:val="20"/>
          <w:lang w:val="ca-ES" w:eastAsia="es-ES"/>
        </w:rPr>
      </w:pPr>
    </w:p>
    <w:p w14:paraId="0DAB95D5" w14:textId="77777777" w:rsidR="008B2655" w:rsidRDefault="008B2655" w:rsidP="008B2655">
      <w:pPr>
        <w:spacing w:after="0"/>
        <w:rPr>
          <w:rFonts w:eastAsia="Times New Roman" w:cs="Times New Roman"/>
          <w:b/>
          <w:color w:val="000000"/>
          <w:szCs w:val="20"/>
          <w:u w:val="single"/>
          <w:lang w:val="es-ES" w:eastAsia="es-ES"/>
        </w:rPr>
      </w:pPr>
      <w:r w:rsidRPr="0069549C">
        <w:rPr>
          <w:rFonts w:eastAsia="Times New Roman" w:cs="Times New Roman"/>
          <w:b/>
          <w:color w:val="000000"/>
          <w:szCs w:val="20"/>
          <w:u w:val="single"/>
          <w:lang w:val="es-ES" w:eastAsia="es-ES"/>
        </w:rPr>
        <w:t>No se abrirá el sobre 3 contenedor de criterios evaluables de forma automática si no se ha obtenido una puntuación mínima de 20 puntos en el sobre 2 (20 sobre 40).</w:t>
      </w:r>
    </w:p>
    <w:p w14:paraId="5D05377D" w14:textId="77777777" w:rsidR="00965B0F" w:rsidRDefault="00965B0F" w:rsidP="008B2655">
      <w:pPr>
        <w:spacing w:after="0"/>
        <w:rPr>
          <w:rFonts w:eastAsia="Times New Roman" w:cs="Times New Roman"/>
          <w:b/>
          <w:color w:val="000000"/>
          <w:szCs w:val="20"/>
          <w:u w:val="single"/>
          <w:lang w:val="es-ES" w:eastAsia="es-ES"/>
        </w:rPr>
      </w:pPr>
    </w:p>
    <w:p w14:paraId="2C63E0D7" w14:textId="69CACE12" w:rsidR="00965B0F" w:rsidRPr="00965B0F" w:rsidRDefault="00965B0F" w:rsidP="00965B0F">
      <w:pPr>
        <w:spacing w:after="0"/>
        <w:rPr>
          <w:rFonts w:eastAsia="Times New Roman" w:cs="Times New Roman"/>
          <w:szCs w:val="20"/>
          <w:lang w:val="es-ES" w:eastAsia="es-ES"/>
        </w:rPr>
      </w:pPr>
      <w:r w:rsidRPr="00965B0F">
        <w:rPr>
          <w:rFonts w:eastAsia="Times New Roman" w:cs="Times New Roman"/>
          <w:szCs w:val="20"/>
          <w:lang w:val="es-ES" w:eastAsia="es-ES"/>
        </w:rPr>
        <w:t>Justificació</w:t>
      </w:r>
      <w:r>
        <w:rPr>
          <w:rFonts w:eastAsia="Times New Roman" w:cs="Times New Roman"/>
          <w:szCs w:val="20"/>
          <w:lang w:val="es-ES" w:eastAsia="es-ES"/>
        </w:rPr>
        <w:t>n</w:t>
      </w:r>
      <w:r w:rsidRPr="00965B0F">
        <w:rPr>
          <w:rFonts w:eastAsia="Times New Roman" w:cs="Times New Roman"/>
          <w:szCs w:val="20"/>
          <w:lang w:val="es-ES" w:eastAsia="es-ES"/>
        </w:rPr>
        <w:t xml:space="preserve"> de</w:t>
      </w:r>
      <w:r>
        <w:rPr>
          <w:rFonts w:eastAsia="Times New Roman" w:cs="Times New Roman"/>
          <w:szCs w:val="20"/>
          <w:lang w:val="es-ES" w:eastAsia="es-ES"/>
        </w:rPr>
        <w:t xml:space="preserve"> </w:t>
      </w:r>
      <w:r w:rsidRPr="00965B0F">
        <w:rPr>
          <w:rFonts w:eastAsia="Times New Roman" w:cs="Times New Roman"/>
          <w:szCs w:val="20"/>
          <w:lang w:val="es-ES" w:eastAsia="es-ES"/>
        </w:rPr>
        <w:t>l</w:t>
      </w:r>
      <w:r>
        <w:rPr>
          <w:rFonts w:eastAsia="Times New Roman" w:cs="Times New Roman"/>
          <w:szCs w:val="20"/>
          <w:lang w:val="es-ES" w:eastAsia="es-ES"/>
        </w:rPr>
        <w:t>o</w:t>
      </w:r>
      <w:r w:rsidRPr="00965B0F">
        <w:rPr>
          <w:rFonts w:eastAsia="Times New Roman" w:cs="Times New Roman"/>
          <w:szCs w:val="20"/>
          <w:lang w:val="es-ES" w:eastAsia="es-ES"/>
        </w:rPr>
        <w:t>s criteri</w:t>
      </w:r>
      <w:r>
        <w:rPr>
          <w:rFonts w:eastAsia="Times New Roman" w:cs="Times New Roman"/>
          <w:szCs w:val="20"/>
          <w:lang w:val="es-ES" w:eastAsia="es-ES"/>
        </w:rPr>
        <w:t>o</w:t>
      </w:r>
      <w:r w:rsidRPr="00965B0F">
        <w:rPr>
          <w:rFonts w:eastAsia="Times New Roman" w:cs="Times New Roman"/>
          <w:szCs w:val="20"/>
          <w:lang w:val="es-ES" w:eastAsia="es-ES"/>
        </w:rPr>
        <w:t>s esco</w:t>
      </w:r>
      <w:r>
        <w:rPr>
          <w:rFonts w:eastAsia="Times New Roman" w:cs="Times New Roman"/>
          <w:szCs w:val="20"/>
          <w:lang w:val="es-ES" w:eastAsia="es-ES"/>
        </w:rPr>
        <w:t>gido</w:t>
      </w:r>
      <w:r w:rsidRPr="00965B0F">
        <w:rPr>
          <w:rFonts w:eastAsia="Times New Roman" w:cs="Times New Roman"/>
          <w:szCs w:val="20"/>
          <w:lang w:val="es-ES" w:eastAsia="es-ES"/>
        </w:rPr>
        <w:t>s:</w:t>
      </w:r>
    </w:p>
    <w:p w14:paraId="0EB55BC5" w14:textId="77777777" w:rsidR="00965B0F" w:rsidRPr="00965B0F" w:rsidRDefault="00965B0F" w:rsidP="00965B0F">
      <w:pPr>
        <w:spacing w:after="0"/>
        <w:rPr>
          <w:rFonts w:eastAsia="Times New Roman" w:cs="Times New Roman"/>
          <w:szCs w:val="20"/>
          <w:lang w:val="es-ES" w:eastAsia="es-ES"/>
        </w:rPr>
      </w:pPr>
    </w:p>
    <w:p w14:paraId="5E8E48DD" w14:textId="07A080DE" w:rsidR="00965B0F" w:rsidRPr="00965B0F" w:rsidRDefault="00965B0F" w:rsidP="00965B0F">
      <w:pPr>
        <w:spacing w:after="0"/>
        <w:rPr>
          <w:rFonts w:eastAsia="Times New Roman" w:cs="Times New Roman"/>
          <w:szCs w:val="20"/>
          <w:lang w:val="es-ES" w:eastAsia="es-ES"/>
        </w:rPr>
      </w:pPr>
      <w:r w:rsidRPr="00965B0F">
        <w:rPr>
          <w:rFonts w:eastAsia="Times New Roman" w:cs="Times New Roman"/>
          <w:szCs w:val="20"/>
          <w:lang w:val="es-ES" w:eastAsia="es-ES"/>
        </w:rPr>
        <w:t>Criteri</w:t>
      </w:r>
      <w:r>
        <w:rPr>
          <w:rFonts w:eastAsia="Times New Roman" w:cs="Times New Roman"/>
          <w:szCs w:val="20"/>
          <w:lang w:val="es-ES" w:eastAsia="es-ES"/>
        </w:rPr>
        <w:t xml:space="preserve">o </w:t>
      </w:r>
      <w:r w:rsidRPr="00965B0F">
        <w:rPr>
          <w:rFonts w:eastAsia="Times New Roman" w:cs="Times New Roman"/>
          <w:szCs w:val="20"/>
          <w:lang w:val="es-ES" w:eastAsia="es-ES"/>
        </w:rPr>
        <w:t>1 (descripció</w:t>
      </w:r>
      <w:r>
        <w:rPr>
          <w:rFonts w:eastAsia="Times New Roman" w:cs="Times New Roman"/>
          <w:szCs w:val="20"/>
          <w:lang w:val="es-ES" w:eastAsia="es-ES"/>
        </w:rPr>
        <w:t xml:space="preserve">n </w:t>
      </w:r>
      <w:r w:rsidRPr="00965B0F">
        <w:rPr>
          <w:rFonts w:eastAsia="Times New Roman" w:cs="Times New Roman"/>
          <w:szCs w:val="20"/>
          <w:lang w:val="es-ES" w:eastAsia="es-ES"/>
        </w:rPr>
        <w:t>del mantenim</w:t>
      </w:r>
      <w:r>
        <w:rPr>
          <w:rFonts w:eastAsia="Times New Roman" w:cs="Times New Roman"/>
          <w:szCs w:val="20"/>
          <w:lang w:val="es-ES" w:eastAsia="es-ES"/>
        </w:rPr>
        <w:t>i</w:t>
      </w:r>
      <w:r w:rsidRPr="00965B0F">
        <w:rPr>
          <w:rFonts w:eastAsia="Times New Roman" w:cs="Times New Roman"/>
          <w:szCs w:val="20"/>
          <w:lang w:val="es-ES" w:eastAsia="es-ES"/>
        </w:rPr>
        <w:t>ent</w:t>
      </w:r>
      <w:r>
        <w:rPr>
          <w:rFonts w:eastAsia="Times New Roman" w:cs="Times New Roman"/>
          <w:szCs w:val="20"/>
          <w:lang w:val="es-ES" w:eastAsia="es-ES"/>
        </w:rPr>
        <w:t>o</w:t>
      </w:r>
      <w:r w:rsidRPr="00965B0F">
        <w:rPr>
          <w:rFonts w:eastAsia="Times New Roman" w:cs="Times New Roman"/>
          <w:szCs w:val="20"/>
          <w:lang w:val="es-ES" w:eastAsia="es-ES"/>
        </w:rPr>
        <w:t xml:space="preserve"> de la documentació</w:t>
      </w:r>
      <w:r>
        <w:rPr>
          <w:rFonts w:eastAsia="Times New Roman" w:cs="Times New Roman"/>
          <w:szCs w:val="20"/>
          <w:lang w:val="es-ES" w:eastAsia="es-ES"/>
        </w:rPr>
        <w:t>n</w:t>
      </w:r>
      <w:r w:rsidRPr="00965B0F">
        <w:rPr>
          <w:rFonts w:eastAsia="Times New Roman" w:cs="Times New Roman"/>
          <w:szCs w:val="20"/>
          <w:lang w:val="es-ES" w:eastAsia="es-ES"/>
        </w:rPr>
        <w:t xml:space="preserve"> actual): </w:t>
      </w:r>
      <w:r>
        <w:rPr>
          <w:rFonts w:eastAsia="Times New Roman" w:cs="Times New Roman"/>
          <w:szCs w:val="20"/>
          <w:lang w:val="es-ES" w:eastAsia="es-ES"/>
        </w:rPr>
        <w:t>E</w:t>
      </w:r>
      <w:r w:rsidRPr="00965B0F">
        <w:rPr>
          <w:rFonts w:eastAsia="Times New Roman" w:cs="Times New Roman"/>
          <w:szCs w:val="20"/>
          <w:lang w:val="es-ES" w:eastAsia="es-ES"/>
        </w:rPr>
        <w:t xml:space="preserve">s vital que </w:t>
      </w:r>
      <w:r>
        <w:rPr>
          <w:rFonts w:eastAsia="Times New Roman" w:cs="Times New Roman"/>
          <w:szCs w:val="20"/>
          <w:lang w:val="es-ES" w:eastAsia="es-ES"/>
        </w:rPr>
        <w:t>se</w:t>
      </w:r>
      <w:r w:rsidRPr="00965B0F">
        <w:rPr>
          <w:rFonts w:eastAsia="Times New Roman" w:cs="Times New Roman"/>
          <w:szCs w:val="20"/>
          <w:lang w:val="es-ES" w:eastAsia="es-ES"/>
        </w:rPr>
        <w:t xml:space="preserve"> </w:t>
      </w:r>
      <w:r>
        <w:rPr>
          <w:rFonts w:eastAsia="Times New Roman" w:cs="Times New Roman"/>
          <w:szCs w:val="20"/>
          <w:lang w:val="es-ES" w:eastAsia="es-ES"/>
        </w:rPr>
        <w:t>haga</w:t>
      </w:r>
      <w:r w:rsidRPr="00965B0F">
        <w:rPr>
          <w:rFonts w:eastAsia="Times New Roman" w:cs="Times New Roman"/>
          <w:szCs w:val="20"/>
          <w:lang w:val="es-ES" w:eastAsia="es-ES"/>
        </w:rPr>
        <w:t xml:space="preserve"> un b</w:t>
      </w:r>
      <w:r>
        <w:rPr>
          <w:rFonts w:eastAsia="Times New Roman" w:cs="Times New Roman"/>
          <w:szCs w:val="20"/>
          <w:lang w:val="es-ES" w:eastAsia="es-ES"/>
        </w:rPr>
        <w:t>ue</w:t>
      </w:r>
      <w:r w:rsidRPr="00965B0F">
        <w:rPr>
          <w:rFonts w:eastAsia="Times New Roman" w:cs="Times New Roman"/>
          <w:szCs w:val="20"/>
          <w:lang w:val="es-ES" w:eastAsia="es-ES"/>
        </w:rPr>
        <w:t>n mantenim</w:t>
      </w:r>
      <w:r>
        <w:rPr>
          <w:rFonts w:eastAsia="Times New Roman" w:cs="Times New Roman"/>
          <w:szCs w:val="20"/>
          <w:lang w:val="es-ES" w:eastAsia="es-ES"/>
        </w:rPr>
        <w:t>i</w:t>
      </w:r>
      <w:r w:rsidRPr="00965B0F">
        <w:rPr>
          <w:rFonts w:eastAsia="Times New Roman" w:cs="Times New Roman"/>
          <w:szCs w:val="20"/>
          <w:lang w:val="es-ES" w:eastAsia="es-ES"/>
        </w:rPr>
        <w:t>ent</w:t>
      </w:r>
      <w:r>
        <w:rPr>
          <w:rFonts w:eastAsia="Times New Roman" w:cs="Times New Roman"/>
          <w:szCs w:val="20"/>
          <w:lang w:val="es-ES" w:eastAsia="es-ES"/>
        </w:rPr>
        <w:t>o</w:t>
      </w:r>
      <w:r w:rsidRPr="00965B0F">
        <w:rPr>
          <w:rFonts w:eastAsia="Times New Roman" w:cs="Times New Roman"/>
          <w:szCs w:val="20"/>
          <w:lang w:val="es-ES" w:eastAsia="es-ES"/>
        </w:rPr>
        <w:t xml:space="preserve"> periódico de la documentació</w:t>
      </w:r>
      <w:r>
        <w:rPr>
          <w:rFonts w:eastAsia="Times New Roman" w:cs="Times New Roman"/>
          <w:szCs w:val="20"/>
          <w:lang w:val="es-ES" w:eastAsia="es-ES"/>
        </w:rPr>
        <w:t>n</w:t>
      </w:r>
      <w:r w:rsidRPr="00965B0F">
        <w:rPr>
          <w:rFonts w:eastAsia="Times New Roman" w:cs="Times New Roman"/>
          <w:szCs w:val="20"/>
          <w:lang w:val="es-ES" w:eastAsia="es-ES"/>
        </w:rPr>
        <w:t xml:space="preserve"> gráfica en BIM obt</w:t>
      </w:r>
      <w:r>
        <w:rPr>
          <w:rFonts w:eastAsia="Times New Roman" w:cs="Times New Roman"/>
          <w:szCs w:val="20"/>
          <w:lang w:val="es-ES" w:eastAsia="es-ES"/>
        </w:rPr>
        <w:t>enida</w:t>
      </w:r>
      <w:r w:rsidRPr="00965B0F">
        <w:rPr>
          <w:rFonts w:eastAsia="Times New Roman" w:cs="Times New Roman"/>
          <w:szCs w:val="20"/>
          <w:lang w:val="es-ES" w:eastAsia="es-ES"/>
        </w:rPr>
        <w:t xml:space="preserve"> </w:t>
      </w:r>
      <w:r w:rsidR="00620D5A">
        <w:rPr>
          <w:rFonts w:eastAsia="Times New Roman" w:cs="Times New Roman"/>
          <w:szCs w:val="20"/>
          <w:lang w:val="es-ES" w:eastAsia="es-ES"/>
        </w:rPr>
        <w:t>hasta ahora por</w:t>
      </w:r>
      <w:r w:rsidRPr="00965B0F">
        <w:rPr>
          <w:rFonts w:eastAsia="Times New Roman" w:cs="Times New Roman"/>
          <w:szCs w:val="20"/>
          <w:lang w:val="es-ES" w:eastAsia="es-ES"/>
        </w:rPr>
        <w:t xml:space="preserve"> TERSA p</w:t>
      </w:r>
      <w:r w:rsidR="00620D5A">
        <w:rPr>
          <w:rFonts w:eastAsia="Times New Roman" w:cs="Times New Roman"/>
          <w:szCs w:val="20"/>
          <w:lang w:val="es-ES" w:eastAsia="es-ES"/>
        </w:rPr>
        <w:t>a</w:t>
      </w:r>
      <w:r w:rsidRPr="00965B0F">
        <w:rPr>
          <w:rFonts w:eastAsia="Times New Roman" w:cs="Times New Roman"/>
          <w:szCs w:val="20"/>
          <w:lang w:val="es-ES" w:eastAsia="es-ES"/>
        </w:rPr>
        <w:t>ra garanti</w:t>
      </w:r>
      <w:r w:rsidR="00620D5A">
        <w:rPr>
          <w:rFonts w:eastAsia="Times New Roman" w:cs="Times New Roman"/>
          <w:szCs w:val="20"/>
          <w:lang w:val="es-ES" w:eastAsia="es-ES"/>
        </w:rPr>
        <w:t>za</w:t>
      </w:r>
      <w:r w:rsidRPr="00965B0F">
        <w:rPr>
          <w:rFonts w:eastAsia="Times New Roman" w:cs="Times New Roman"/>
          <w:szCs w:val="20"/>
          <w:lang w:val="es-ES" w:eastAsia="es-ES"/>
        </w:rPr>
        <w:t xml:space="preserve">r que esta </w:t>
      </w:r>
      <w:r w:rsidR="00620D5A">
        <w:rPr>
          <w:rFonts w:eastAsia="Times New Roman" w:cs="Times New Roman"/>
          <w:szCs w:val="20"/>
          <w:lang w:val="es-ES" w:eastAsia="es-ES"/>
        </w:rPr>
        <w:t>se</w:t>
      </w:r>
      <w:r w:rsidRPr="00965B0F">
        <w:rPr>
          <w:rFonts w:eastAsia="Times New Roman" w:cs="Times New Roman"/>
          <w:szCs w:val="20"/>
          <w:lang w:val="es-ES" w:eastAsia="es-ES"/>
        </w:rPr>
        <w:t xml:space="preserve"> mant</w:t>
      </w:r>
      <w:r w:rsidR="00620D5A">
        <w:rPr>
          <w:rFonts w:eastAsia="Times New Roman" w:cs="Times New Roman"/>
          <w:szCs w:val="20"/>
          <w:lang w:val="es-ES" w:eastAsia="es-ES"/>
        </w:rPr>
        <w:t>iene</w:t>
      </w:r>
      <w:r w:rsidRPr="00965B0F">
        <w:rPr>
          <w:rFonts w:eastAsia="Times New Roman" w:cs="Times New Roman"/>
          <w:szCs w:val="20"/>
          <w:lang w:val="es-ES" w:eastAsia="es-ES"/>
        </w:rPr>
        <w:t xml:space="preserve"> actualizada.</w:t>
      </w:r>
    </w:p>
    <w:p w14:paraId="138E3E40" w14:textId="77777777" w:rsidR="00965B0F" w:rsidRPr="00965B0F" w:rsidRDefault="00965B0F" w:rsidP="00965B0F">
      <w:pPr>
        <w:spacing w:after="0"/>
        <w:rPr>
          <w:rFonts w:eastAsia="Times New Roman" w:cs="Times New Roman"/>
          <w:szCs w:val="20"/>
          <w:lang w:val="es-ES" w:eastAsia="es-ES"/>
        </w:rPr>
      </w:pPr>
    </w:p>
    <w:p w14:paraId="52F6C94F" w14:textId="61B4084A" w:rsidR="00965B0F" w:rsidRPr="00965B0F" w:rsidRDefault="00965B0F" w:rsidP="00965B0F">
      <w:pPr>
        <w:spacing w:after="0"/>
        <w:rPr>
          <w:rFonts w:eastAsia="Times New Roman" w:cs="Times New Roman"/>
          <w:szCs w:val="20"/>
          <w:lang w:val="es-ES" w:eastAsia="es-ES"/>
        </w:rPr>
      </w:pPr>
      <w:r w:rsidRPr="00965B0F">
        <w:rPr>
          <w:rFonts w:eastAsia="Times New Roman" w:cs="Times New Roman"/>
          <w:szCs w:val="20"/>
          <w:lang w:val="es-ES" w:eastAsia="es-ES"/>
        </w:rPr>
        <w:t>Criteri</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2 (descripció</w:t>
      </w:r>
      <w:r w:rsidR="00620D5A">
        <w:rPr>
          <w:rFonts w:eastAsia="Times New Roman" w:cs="Times New Roman"/>
          <w:szCs w:val="20"/>
          <w:lang w:val="es-ES" w:eastAsia="es-ES"/>
        </w:rPr>
        <w:t>n</w:t>
      </w:r>
      <w:r w:rsidRPr="00965B0F">
        <w:rPr>
          <w:rFonts w:eastAsia="Times New Roman" w:cs="Times New Roman"/>
          <w:szCs w:val="20"/>
          <w:lang w:val="es-ES" w:eastAsia="es-ES"/>
        </w:rPr>
        <w:t xml:space="preserve"> de les entreg</w:t>
      </w:r>
      <w:r w:rsidR="00620D5A">
        <w:rPr>
          <w:rFonts w:eastAsia="Times New Roman" w:cs="Times New Roman"/>
          <w:szCs w:val="20"/>
          <w:lang w:val="es-ES" w:eastAsia="es-ES"/>
        </w:rPr>
        <w:t>a</w:t>
      </w:r>
      <w:r w:rsidRPr="00965B0F">
        <w:rPr>
          <w:rFonts w:eastAsia="Times New Roman" w:cs="Times New Roman"/>
          <w:szCs w:val="20"/>
          <w:lang w:val="es-ES" w:eastAsia="es-ES"/>
        </w:rPr>
        <w:t>s): To</w:t>
      </w:r>
      <w:r w:rsidR="00620D5A">
        <w:rPr>
          <w:rFonts w:eastAsia="Times New Roman" w:cs="Times New Roman"/>
          <w:szCs w:val="20"/>
          <w:lang w:val="es-ES" w:eastAsia="es-ES"/>
        </w:rPr>
        <w:t>da</w:t>
      </w:r>
      <w:r w:rsidRPr="00965B0F">
        <w:rPr>
          <w:rFonts w:eastAsia="Times New Roman" w:cs="Times New Roman"/>
          <w:szCs w:val="20"/>
          <w:lang w:val="es-ES" w:eastAsia="es-ES"/>
        </w:rPr>
        <w:t>s l</w:t>
      </w:r>
      <w:r w:rsidR="00620D5A">
        <w:rPr>
          <w:rFonts w:eastAsia="Times New Roman" w:cs="Times New Roman"/>
          <w:szCs w:val="20"/>
          <w:lang w:val="es-ES" w:eastAsia="es-ES"/>
        </w:rPr>
        <w:t>a</w:t>
      </w:r>
      <w:r w:rsidRPr="00965B0F">
        <w:rPr>
          <w:rFonts w:eastAsia="Times New Roman" w:cs="Times New Roman"/>
          <w:szCs w:val="20"/>
          <w:lang w:val="es-ES" w:eastAsia="es-ES"/>
        </w:rPr>
        <w:t>s entreg</w:t>
      </w:r>
      <w:r w:rsidR="00620D5A">
        <w:rPr>
          <w:rFonts w:eastAsia="Times New Roman" w:cs="Times New Roman"/>
          <w:szCs w:val="20"/>
          <w:lang w:val="es-ES" w:eastAsia="es-ES"/>
        </w:rPr>
        <w:t>as</w:t>
      </w:r>
      <w:r w:rsidRPr="00965B0F">
        <w:rPr>
          <w:rFonts w:eastAsia="Times New Roman" w:cs="Times New Roman"/>
          <w:szCs w:val="20"/>
          <w:lang w:val="es-ES" w:eastAsia="es-ES"/>
        </w:rPr>
        <w:t xml:space="preserve"> </w:t>
      </w:r>
      <w:r w:rsidR="00620D5A">
        <w:rPr>
          <w:rFonts w:eastAsia="Times New Roman" w:cs="Times New Roman"/>
          <w:szCs w:val="20"/>
          <w:lang w:val="es-ES" w:eastAsia="es-ES"/>
        </w:rPr>
        <w:t>deben</w:t>
      </w:r>
      <w:r w:rsidRPr="00965B0F">
        <w:rPr>
          <w:rFonts w:eastAsia="Times New Roman" w:cs="Times New Roman"/>
          <w:szCs w:val="20"/>
          <w:lang w:val="es-ES" w:eastAsia="es-ES"/>
        </w:rPr>
        <w:t xml:space="preserve"> de seguir una </w:t>
      </w:r>
      <w:r w:rsidR="00620D5A">
        <w:rPr>
          <w:rFonts w:eastAsia="Times New Roman" w:cs="Times New Roman"/>
          <w:szCs w:val="20"/>
          <w:lang w:val="es-ES" w:eastAsia="es-ES"/>
        </w:rPr>
        <w:t>misma</w:t>
      </w:r>
      <w:r w:rsidRPr="00965B0F">
        <w:rPr>
          <w:rFonts w:eastAsia="Times New Roman" w:cs="Times New Roman"/>
          <w:szCs w:val="20"/>
          <w:lang w:val="es-ES" w:eastAsia="es-ES"/>
        </w:rPr>
        <w:t xml:space="preserve"> </w:t>
      </w:r>
      <w:r w:rsidR="00620D5A" w:rsidRPr="00965B0F">
        <w:rPr>
          <w:rFonts w:eastAsia="Times New Roman" w:cs="Times New Roman"/>
          <w:szCs w:val="20"/>
          <w:lang w:val="es-ES" w:eastAsia="es-ES"/>
        </w:rPr>
        <w:t>sistemática</w:t>
      </w:r>
      <w:r w:rsidRPr="00965B0F">
        <w:rPr>
          <w:rFonts w:eastAsia="Times New Roman" w:cs="Times New Roman"/>
          <w:szCs w:val="20"/>
          <w:lang w:val="es-ES" w:eastAsia="es-ES"/>
        </w:rPr>
        <w:t xml:space="preserve"> p</w:t>
      </w:r>
      <w:r w:rsidR="00620D5A">
        <w:rPr>
          <w:rFonts w:eastAsia="Times New Roman" w:cs="Times New Roman"/>
          <w:szCs w:val="20"/>
          <w:lang w:val="es-ES" w:eastAsia="es-ES"/>
        </w:rPr>
        <w:t>a</w:t>
      </w:r>
      <w:r w:rsidRPr="00965B0F">
        <w:rPr>
          <w:rFonts w:eastAsia="Times New Roman" w:cs="Times New Roman"/>
          <w:szCs w:val="20"/>
          <w:lang w:val="es-ES" w:eastAsia="es-ES"/>
        </w:rPr>
        <w:t>ra que s</w:t>
      </w:r>
      <w:r w:rsidR="00620D5A">
        <w:rPr>
          <w:rFonts w:eastAsia="Times New Roman" w:cs="Times New Roman"/>
          <w:szCs w:val="20"/>
          <w:lang w:val="es-ES" w:eastAsia="es-ES"/>
        </w:rPr>
        <w:t>ea</w:t>
      </w:r>
      <w:r w:rsidRPr="00965B0F">
        <w:rPr>
          <w:rFonts w:eastAsia="Times New Roman" w:cs="Times New Roman"/>
          <w:szCs w:val="20"/>
          <w:lang w:val="es-ES" w:eastAsia="es-ES"/>
        </w:rPr>
        <w:t xml:space="preserve"> sen</w:t>
      </w:r>
      <w:r w:rsidR="00620D5A">
        <w:rPr>
          <w:rFonts w:eastAsia="Times New Roman" w:cs="Times New Roman"/>
          <w:szCs w:val="20"/>
          <w:lang w:val="es-ES" w:eastAsia="es-ES"/>
        </w:rPr>
        <w:t>c</w:t>
      </w:r>
      <w:r w:rsidRPr="00965B0F">
        <w:rPr>
          <w:rFonts w:eastAsia="Times New Roman" w:cs="Times New Roman"/>
          <w:szCs w:val="20"/>
          <w:lang w:val="es-ES" w:eastAsia="es-ES"/>
        </w:rPr>
        <w:t>ill</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w:t>
      </w:r>
      <w:r w:rsidR="00620D5A">
        <w:rPr>
          <w:rFonts w:eastAsia="Times New Roman" w:cs="Times New Roman"/>
          <w:szCs w:val="20"/>
          <w:lang w:val="es-ES" w:eastAsia="es-ES"/>
        </w:rPr>
        <w:t>para</w:t>
      </w:r>
      <w:r w:rsidRPr="00965B0F">
        <w:rPr>
          <w:rFonts w:eastAsia="Times New Roman" w:cs="Times New Roman"/>
          <w:szCs w:val="20"/>
          <w:lang w:val="es-ES" w:eastAsia="es-ES"/>
        </w:rPr>
        <w:t xml:space="preserve"> el seguim</w:t>
      </w:r>
      <w:r w:rsidR="00620D5A">
        <w:rPr>
          <w:rFonts w:eastAsia="Times New Roman" w:cs="Times New Roman"/>
          <w:szCs w:val="20"/>
          <w:lang w:val="es-ES" w:eastAsia="es-ES"/>
        </w:rPr>
        <w:t>i</w:t>
      </w:r>
      <w:r w:rsidRPr="00965B0F">
        <w:rPr>
          <w:rFonts w:eastAsia="Times New Roman" w:cs="Times New Roman"/>
          <w:szCs w:val="20"/>
          <w:lang w:val="es-ES" w:eastAsia="es-ES"/>
        </w:rPr>
        <w:t>ent</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a posteriori. </w:t>
      </w:r>
      <w:r w:rsidR="00620D5A" w:rsidRPr="00965B0F">
        <w:rPr>
          <w:rFonts w:eastAsia="Times New Roman" w:cs="Times New Roman"/>
          <w:szCs w:val="20"/>
          <w:lang w:val="es-ES" w:eastAsia="es-ES"/>
        </w:rPr>
        <w:t>Es</w:t>
      </w:r>
      <w:r w:rsidRPr="00965B0F">
        <w:rPr>
          <w:rFonts w:eastAsia="Times New Roman" w:cs="Times New Roman"/>
          <w:szCs w:val="20"/>
          <w:lang w:val="es-ES" w:eastAsia="es-ES"/>
        </w:rPr>
        <w:t xml:space="preserve"> </w:t>
      </w:r>
      <w:r w:rsidR="00620D5A" w:rsidRPr="00965B0F">
        <w:rPr>
          <w:rFonts w:eastAsia="Times New Roman" w:cs="Times New Roman"/>
          <w:szCs w:val="20"/>
          <w:lang w:val="es-ES" w:eastAsia="es-ES"/>
        </w:rPr>
        <w:t>básic</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que est</w:t>
      </w:r>
      <w:r w:rsidR="00620D5A">
        <w:rPr>
          <w:rFonts w:eastAsia="Times New Roman" w:cs="Times New Roman"/>
          <w:szCs w:val="20"/>
          <w:lang w:val="es-ES" w:eastAsia="es-ES"/>
        </w:rPr>
        <w:t>e</w:t>
      </w:r>
      <w:r w:rsidRPr="00965B0F">
        <w:rPr>
          <w:rFonts w:eastAsia="Times New Roman" w:cs="Times New Roman"/>
          <w:szCs w:val="20"/>
          <w:lang w:val="es-ES" w:eastAsia="es-ES"/>
        </w:rPr>
        <w:t xml:space="preserve"> sistema qued</w:t>
      </w:r>
      <w:r w:rsidR="00620D5A">
        <w:rPr>
          <w:rFonts w:eastAsia="Times New Roman" w:cs="Times New Roman"/>
          <w:szCs w:val="20"/>
          <w:lang w:val="es-ES" w:eastAsia="es-ES"/>
        </w:rPr>
        <w:t>e</w:t>
      </w:r>
      <w:r w:rsidRPr="00965B0F">
        <w:rPr>
          <w:rFonts w:eastAsia="Times New Roman" w:cs="Times New Roman"/>
          <w:szCs w:val="20"/>
          <w:lang w:val="es-ES" w:eastAsia="es-ES"/>
        </w:rPr>
        <w:t xml:space="preserve"> b</w:t>
      </w:r>
      <w:r w:rsidR="00620D5A">
        <w:rPr>
          <w:rFonts w:eastAsia="Times New Roman" w:cs="Times New Roman"/>
          <w:szCs w:val="20"/>
          <w:lang w:val="es-ES" w:eastAsia="es-ES"/>
        </w:rPr>
        <w:t>i</w:t>
      </w:r>
      <w:r w:rsidRPr="00965B0F">
        <w:rPr>
          <w:rFonts w:eastAsia="Times New Roman" w:cs="Times New Roman"/>
          <w:szCs w:val="20"/>
          <w:lang w:val="es-ES" w:eastAsia="es-ES"/>
        </w:rPr>
        <w:t>en defini</w:t>
      </w:r>
      <w:r w:rsidR="00620D5A">
        <w:rPr>
          <w:rFonts w:eastAsia="Times New Roman" w:cs="Times New Roman"/>
          <w:szCs w:val="20"/>
          <w:lang w:val="es-ES" w:eastAsia="es-ES"/>
        </w:rPr>
        <w:t>do</w:t>
      </w:r>
      <w:r w:rsidRPr="00965B0F">
        <w:rPr>
          <w:rFonts w:eastAsia="Times New Roman" w:cs="Times New Roman"/>
          <w:szCs w:val="20"/>
          <w:lang w:val="es-ES" w:eastAsia="es-ES"/>
        </w:rPr>
        <w:t xml:space="preserve"> desd</w:t>
      </w:r>
      <w:r w:rsidR="00620D5A">
        <w:rPr>
          <w:rFonts w:eastAsia="Times New Roman" w:cs="Times New Roman"/>
          <w:szCs w:val="20"/>
          <w:lang w:val="es-ES" w:eastAsia="es-ES"/>
        </w:rPr>
        <w:t>e u</w:t>
      </w:r>
      <w:r w:rsidRPr="00965B0F">
        <w:rPr>
          <w:rFonts w:eastAsia="Times New Roman" w:cs="Times New Roman"/>
          <w:szCs w:val="20"/>
          <w:lang w:val="es-ES" w:eastAsia="es-ES"/>
        </w:rPr>
        <w:t>n inici</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p</w:t>
      </w:r>
      <w:r w:rsidR="00620D5A">
        <w:rPr>
          <w:rFonts w:eastAsia="Times New Roman" w:cs="Times New Roman"/>
          <w:szCs w:val="20"/>
          <w:lang w:val="es-ES" w:eastAsia="es-ES"/>
        </w:rPr>
        <w:t>a</w:t>
      </w:r>
      <w:r w:rsidRPr="00965B0F">
        <w:rPr>
          <w:rFonts w:eastAsia="Times New Roman" w:cs="Times New Roman"/>
          <w:szCs w:val="20"/>
          <w:lang w:val="es-ES" w:eastAsia="es-ES"/>
        </w:rPr>
        <w:t>r</w:t>
      </w:r>
      <w:r w:rsidR="00620D5A">
        <w:rPr>
          <w:rFonts w:eastAsia="Times New Roman" w:cs="Times New Roman"/>
          <w:szCs w:val="20"/>
          <w:lang w:val="es-ES" w:eastAsia="es-ES"/>
        </w:rPr>
        <w:t>a</w:t>
      </w:r>
      <w:r w:rsidRPr="00965B0F">
        <w:rPr>
          <w:rFonts w:eastAsia="Times New Roman" w:cs="Times New Roman"/>
          <w:szCs w:val="20"/>
          <w:lang w:val="es-ES" w:eastAsia="es-ES"/>
        </w:rPr>
        <w:t xml:space="preserve"> evitar </w:t>
      </w:r>
      <w:r w:rsidR="00620D5A" w:rsidRPr="00965B0F">
        <w:rPr>
          <w:rFonts w:eastAsia="Times New Roman" w:cs="Times New Roman"/>
          <w:szCs w:val="20"/>
          <w:lang w:val="es-ES" w:eastAsia="es-ES"/>
        </w:rPr>
        <w:t>incongruencias</w:t>
      </w:r>
      <w:r w:rsidRPr="00965B0F">
        <w:rPr>
          <w:rFonts w:eastAsia="Times New Roman" w:cs="Times New Roman"/>
          <w:szCs w:val="20"/>
          <w:lang w:val="es-ES" w:eastAsia="es-ES"/>
        </w:rPr>
        <w:t>.</w:t>
      </w:r>
    </w:p>
    <w:p w14:paraId="6095AE0B" w14:textId="77777777" w:rsidR="00965B0F" w:rsidRPr="00965B0F" w:rsidRDefault="00965B0F" w:rsidP="00965B0F">
      <w:pPr>
        <w:spacing w:after="0"/>
        <w:rPr>
          <w:rFonts w:eastAsia="Times New Roman" w:cs="Times New Roman"/>
          <w:szCs w:val="20"/>
          <w:lang w:val="es-ES" w:eastAsia="es-ES"/>
        </w:rPr>
      </w:pPr>
    </w:p>
    <w:p w14:paraId="6942CDBC" w14:textId="1A177550" w:rsidR="00965B0F" w:rsidRPr="00965B0F" w:rsidRDefault="00965B0F" w:rsidP="00965B0F">
      <w:pPr>
        <w:spacing w:after="0"/>
        <w:rPr>
          <w:rFonts w:eastAsia="Times New Roman" w:cs="Times New Roman"/>
          <w:szCs w:val="20"/>
          <w:lang w:val="es-ES" w:eastAsia="es-ES"/>
        </w:rPr>
      </w:pPr>
      <w:r w:rsidRPr="00965B0F">
        <w:rPr>
          <w:rFonts w:eastAsia="Times New Roman" w:cs="Times New Roman"/>
          <w:szCs w:val="20"/>
          <w:lang w:val="es-ES" w:eastAsia="es-ES"/>
        </w:rPr>
        <w:t>Criteri</w:t>
      </w:r>
      <w:r w:rsidR="00620D5A">
        <w:rPr>
          <w:rFonts w:eastAsia="Times New Roman" w:cs="Times New Roman"/>
          <w:szCs w:val="20"/>
          <w:lang w:val="es-ES" w:eastAsia="es-ES"/>
        </w:rPr>
        <w:t>o</w:t>
      </w:r>
      <w:r w:rsidRPr="00965B0F">
        <w:rPr>
          <w:rFonts w:eastAsia="Times New Roman" w:cs="Times New Roman"/>
          <w:szCs w:val="20"/>
          <w:lang w:val="es-ES" w:eastAsia="es-ES"/>
        </w:rPr>
        <w:t xml:space="preserve"> 3 (control de </w:t>
      </w:r>
      <w:r w:rsidR="00620D5A">
        <w:rPr>
          <w:rFonts w:eastAsia="Times New Roman" w:cs="Times New Roman"/>
          <w:szCs w:val="20"/>
          <w:lang w:val="es-ES" w:eastAsia="es-ES"/>
        </w:rPr>
        <w:t>calidad</w:t>
      </w:r>
      <w:r w:rsidRPr="00965B0F">
        <w:rPr>
          <w:rFonts w:eastAsia="Times New Roman" w:cs="Times New Roman"/>
          <w:szCs w:val="20"/>
          <w:lang w:val="es-ES" w:eastAsia="es-ES"/>
        </w:rPr>
        <w:t xml:space="preserve"> de l</w:t>
      </w:r>
      <w:r w:rsidR="00620D5A">
        <w:rPr>
          <w:rFonts w:eastAsia="Times New Roman" w:cs="Times New Roman"/>
          <w:szCs w:val="20"/>
          <w:lang w:val="es-ES" w:eastAsia="es-ES"/>
        </w:rPr>
        <w:t>a</w:t>
      </w:r>
      <w:r w:rsidRPr="00965B0F">
        <w:rPr>
          <w:rFonts w:eastAsia="Times New Roman" w:cs="Times New Roman"/>
          <w:szCs w:val="20"/>
          <w:lang w:val="es-ES" w:eastAsia="es-ES"/>
        </w:rPr>
        <w:t>s entreg</w:t>
      </w:r>
      <w:r w:rsidR="00620D5A">
        <w:rPr>
          <w:rFonts w:eastAsia="Times New Roman" w:cs="Times New Roman"/>
          <w:szCs w:val="20"/>
          <w:lang w:val="es-ES" w:eastAsia="es-ES"/>
        </w:rPr>
        <w:t>a</w:t>
      </w:r>
      <w:r w:rsidRPr="00965B0F">
        <w:rPr>
          <w:rFonts w:eastAsia="Times New Roman" w:cs="Times New Roman"/>
          <w:szCs w:val="20"/>
          <w:lang w:val="es-ES" w:eastAsia="es-ES"/>
        </w:rPr>
        <w:t>s): To</w:t>
      </w:r>
      <w:r w:rsidR="00620D5A">
        <w:rPr>
          <w:rFonts w:eastAsia="Times New Roman" w:cs="Times New Roman"/>
          <w:szCs w:val="20"/>
          <w:lang w:val="es-ES" w:eastAsia="es-ES"/>
        </w:rPr>
        <w:t>da</w:t>
      </w:r>
      <w:r w:rsidRPr="00965B0F">
        <w:rPr>
          <w:rFonts w:eastAsia="Times New Roman" w:cs="Times New Roman"/>
          <w:szCs w:val="20"/>
          <w:lang w:val="es-ES" w:eastAsia="es-ES"/>
        </w:rPr>
        <w:t>s l</w:t>
      </w:r>
      <w:r w:rsidR="00620D5A">
        <w:rPr>
          <w:rFonts w:eastAsia="Times New Roman" w:cs="Times New Roman"/>
          <w:szCs w:val="20"/>
          <w:lang w:val="es-ES" w:eastAsia="es-ES"/>
        </w:rPr>
        <w:t>a</w:t>
      </w:r>
      <w:r w:rsidRPr="00965B0F">
        <w:rPr>
          <w:rFonts w:eastAsia="Times New Roman" w:cs="Times New Roman"/>
          <w:szCs w:val="20"/>
          <w:lang w:val="es-ES" w:eastAsia="es-ES"/>
        </w:rPr>
        <w:t>s entreg</w:t>
      </w:r>
      <w:r w:rsidR="00620D5A">
        <w:rPr>
          <w:rFonts w:eastAsia="Times New Roman" w:cs="Times New Roman"/>
          <w:szCs w:val="20"/>
          <w:lang w:val="es-ES" w:eastAsia="es-ES"/>
        </w:rPr>
        <w:t>as</w:t>
      </w:r>
      <w:r w:rsidRPr="00965B0F">
        <w:rPr>
          <w:rFonts w:eastAsia="Times New Roman" w:cs="Times New Roman"/>
          <w:szCs w:val="20"/>
          <w:lang w:val="es-ES" w:eastAsia="es-ES"/>
        </w:rPr>
        <w:t xml:space="preserve"> de tercer</w:t>
      </w:r>
      <w:r w:rsidR="00620D5A">
        <w:rPr>
          <w:rFonts w:eastAsia="Times New Roman" w:cs="Times New Roman"/>
          <w:szCs w:val="20"/>
          <w:lang w:val="es-ES" w:eastAsia="es-ES"/>
        </w:rPr>
        <w:t>o</w:t>
      </w:r>
      <w:r w:rsidRPr="00965B0F">
        <w:rPr>
          <w:rFonts w:eastAsia="Times New Roman" w:cs="Times New Roman"/>
          <w:szCs w:val="20"/>
          <w:lang w:val="es-ES" w:eastAsia="es-ES"/>
        </w:rPr>
        <w:t>s s</w:t>
      </w:r>
      <w:r w:rsidR="00620D5A">
        <w:rPr>
          <w:rFonts w:eastAsia="Times New Roman" w:cs="Times New Roman"/>
          <w:szCs w:val="20"/>
          <w:lang w:val="es-ES" w:eastAsia="es-ES"/>
        </w:rPr>
        <w:t xml:space="preserve">e deben </w:t>
      </w:r>
      <w:r w:rsidRPr="00965B0F">
        <w:rPr>
          <w:rFonts w:eastAsia="Times New Roman" w:cs="Times New Roman"/>
          <w:szCs w:val="20"/>
          <w:lang w:val="es-ES" w:eastAsia="es-ES"/>
        </w:rPr>
        <w:t>de supervisar s</w:t>
      </w:r>
      <w:r w:rsidR="00620D5A">
        <w:rPr>
          <w:rFonts w:eastAsia="Times New Roman" w:cs="Times New Roman"/>
          <w:szCs w:val="20"/>
          <w:lang w:val="es-ES" w:eastAsia="es-ES"/>
        </w:rPr>
        <w:t>ig</w:t>
      </w:r>
      <w:r w:rsidRPr="00965B0F">
        <w:rPr>
          <w:rFonts w:eastAsia="Times New Roman" w:cs="Times New Roman"/>
          <w:szCs w:val="20"/>
          <w:lang w:val="es-ES" w:eastAsia="es-ES"/>
        </w:rPr>
        <w:t>ui</w:t>
      </w:r>
      <w:r w:rsidR="00620D5A">
        <w:rPr>
          <w:rFonts w:eastAsia="Times New Roman" w:cs="Times New Roman"/>
          <w:szCs w:val="20"/>
          <w:lang w:val="es-ES" w:eastAsia="es-ES"/>
        </w:rPr>
        <w:t>e</w:t>
      </w:r>
      <w:r w:rsidRPr="00965B0F">
        <w:rPr>
          <w:rFonts w:eastAsia="Times New Roman" w:cs="Times New Roman"/>
          <w:szCs w:val="20"/>
          <w:lang w:val="es-ES" w:eastAsia="es-ES"/>
        </w:rPr>
        <w:t>n</w:t>
      </w:r>
      <w:r w:rsidR="00620D5A">
        <w:rPr>
          <w:rFonts w:eastAsia="Times New Roman" w:cs="Times New Roman"/>
          <w:szCs w:val="20"/>
          <w:lang w:val="es-ES" w:eastAsia="es-ES"/>
        </w:rPr>
        <w:t>do</w:t>
      </w:r>
      <w:r w:rsidRPr="00965B0F">
        <w:rPr>
          <w:rFonts w:eastAsia="Times New Roman" w:cs="Times New Roman"/>
          <w:szCs w:val="20"/>
          <w:lang w:val="es-ES" w:eastAsia="es-ES"/>
        </w:rPr>
        <w:t xml:space="preserve"> una </w:t>
      </w:r>
      <w:r w:rsidR="00620D5A">
        <w:rPr>
          <w:rFonts w:eastAsia="Times New Roman" w:cs="Times New Roman"/>
          <w:szCs w:val="20"/>
          <w:lang w:val="es-ES" w:eastAsia="es-ES"/>
        </w:rPr>
        <w:t>misma</w:t>
      </w:r>
      <w:r w:rsidRPr="00965B0F">
        <w:rPr>
          <w:rFonts w:eastAsia="Times New Roman" w:cs="Times New Roman"/>
          <w:szCs w:val="20"/>
          <w:lang w:val="es-ES" w:eastAsia="es-ES"/>
        </w:rPr>
        <w:t xml:space="preserve"> </w:t>
      </w:r>
      <w:r w:rsidR="00620D5A" w:rsidRPr="00965B0F">
        <w:rPr>
          <w:rFonts w:eastAsia="Times New Roman" w:cs="Times New Roman"/>
          <w:szCs w:val="20"/>
          <w:lang w:val="es-ES" w:eastAsia="es-ES"/>
        </w:rPr>
        <w:t>sistemática</w:t>
      </w:r>
      <w:r w:rsidRPr="00965B0F">
        <w:rPr>
          <w:rFonts w:eastAsia="Times New Roman" w:cs="Times New Roman"/>
          <w:szCs w:val="20"/>
          <w:lang w:val="es-ES" w:eastAsia="es-ES"/>
        </w:rPr>
        <w:t xml:space="preserve"> p</w:t>
      </w:r>
      <w:r w:rsidR="00620D5A">
        <w:rPr>
          <w:rFonts w:eastAsia="Times New Roman" w:cs="Times New Roman"/>
          <w:szCs w:val="20"/>
          <w:lang w:val="es-ES" w:eastAsia="es-ES"/>
        </w:rPr>
        <w:t>ara</w:t>
      </w:r>
      <w:r w:rsidRPr="00965B0F">
        <w:rPr>
          <w:rFonts w:eastAsia="Times New Roman" w:cs="Times New Roman"/>
          <w:szCs w:val="20"/>
          <w:lang w:val="es-ES" w:eastAsia="es-ES"/>
        </w:rPr>
        <w:t xml:space="preserve"> que s</w:t>
      </w:r>
      <w:r w:rsidR="009E1C46">
        <w:rPr>
          <w:rFonts w:eastAsia="Times New Roman" w:cs="Times New Roman"/>
          <w:szCs w:val="20"/>
          <w:lang w:val="es-ES" w:eastAsia="es-ES"/>
        </w:rPr>
        <w:t>ea</w:t>
      </w:r>
      <w:r w:rsidRPr="00965B0F">
        <w:rPr>
          <w:rFonts w:eastAsia="Times New Roman" w:cs="Times New Roman"/>
          <w:szCs w:val="20"/>
          <w:lang w:val="es-ES" w:eastAsia="es-ES"/>
        </w:rPr>
        <w:t xml:space="preserve"> sen</w:t>
      </w:r>
      <w:r w:rsidR="009E1C46">
        <w:rPr>
          <w:rFonts w:eastAsia="Times New Roman" w:cs="Times New Roman"/>
          <w:szCs w:val="20"/>
          <w:lang w:val="es-ES" w:eastAsia="es-ES"/>
        </w:rPr>
        <w:t>c</w:t>
      </w:r>
      <w:r w:rsidRPr="00965B0F">
        <w:rPr>
          <w:rFonts w:eastAsia="Times New Roman" w:cs="Times New Roman"/>
          <w:szCs w:val="20"/>
          <w:lang w:val="es-ES" w:eastAsia="es-ES"/>
        </w:rPr>
        <w:t>ill</w:t>
      </w:r>
      <w:r w:rsidR="009E1C46">
        <w:rPr>
          <w:rFonts w:eastAsia="Times New Roman" w:cs="Times New Roman"/>
          <w:szCs w:val="20"/>
          <w:lang w:val="es-ES" w:eastAsia="es-ES"/>
        </w:rPr>
        <w:t>o</w:t>
      </w:r>
      <w:r w:rsidRPr="00965B0F">
        <w:rPr>
          <w:rFonts w:eastAsia="Times New Roman" w:cs="Times New Roman"/>
          <w:szCs w:val="20"/>
          <w:lang w:val="es-ES" w:eastAsia="es-ES"/>
        </w:rPr>
        <w:t xml:space="preserve"> </w:t>
      </w:r>
      <w:r w:rsidR="009E1C46">
        <w:rPr>
          <w:rFonts w:eastAsia="Times New Roman" w:cs="Times New Roman"/>
          <w:szCs w:val="20"/>
          <w:lang w:val="es-ES" w:eastAsia="es-ES"/>
        </w:rPr>
        <w:t xml:space="preserve">hacer una </w:t>
      </w:r>
      <w:r w:rsidRPr="00965B0F">
        <w:rPr>
          <w:rFonts w:eastAsia="Times New Roman" w:cs="Times New Roman"/>
          <w:szCs w:val="20"/>
          <w:lang w:val="es-ES" w:eastAsia="es-ES"/>
        </w:rPr>
        <w:t xml:space="preserve">correcta </w:t>
      </w:r>
      <w:r w:rsidR="009E1C46" w:rsidRPr="00965B0F">
        <w:rPr>
          <w:rFonts w:eastAsia="Times New Roman" w:cs="Times New Roman"/>
          <w:szCs w:val="20"/>
          <w:lang w:val="es-ES" w:eastAsia="es-ES"/>
        </w:rPr>
        <w:t>evaluación</w:t>
      </w:r>
      <w:r w:rsidRPr="00965B0F">
        <w:rPr>
          <w:rFonts w:eastAsia="Times New Roman" w:cs="Times New Roman"/>
          <w:szCs w:val="20"/>
          <w:lang w:val="es-ES" w:eastAsia="es-ES"/>
        </w:rPr>
        <w:t xml:space="preserve"> a posteriori. </w:t>
      </w:r>
      <w:r w:rsidR="009E1C46" w:rsidRPr="00965B0F">
        <w:rPr>
          <w:rFonts w:eastAsia="Times New Roman" w:cs="Times New Roman"/>
          <w:szCs w:val="20"/>
          <w:lang w:val="es-ES" w:eastAsia="es-ES"/>
        </w:rPr>
        <w:t>Es</w:t>
      </w:r>
      <w:r w:rsidRPr="00965B0F">
        <w:rPr>
          <w:rFonts w:eastAsia="Times New Roman" w:cs="Times New Roman"/>
          <w:szCs w:val="20"/>
          <w:lang w:val="es-ES" w:eastAsia="es-ES"/>
        </w:rPr>
        <w:t xml:space="preserve"> </w:t>
      </w:r>
      <w:r w:rsidR="009E1C46" w:rsidRPr="00965B0F">
        <w:rPr>
          <w:rFonts w:eastAsia="Times New Roman" w:cs="Times New Roman"/>
          <w:szCs w:val="20"/>
          <w:lang w:val="es-ES" w:eastAsia="es-ES"/>
        </w:rPr>
        <w:t>básico</w:t>
      </w:r>
      <w:r w:rsidRPr="00965B0F">
        <w:rPr>
          <w:rFonts w:eastAsia="Times New Roman" w:cs="Times New Roman"/>
          <w:szCs w:val="20"/>
          <w:lang w:val="es-ES" w:eastAsia="es-ES"/>
        </w:rPr>
        <w:t xml:space="preserve"> que est</w:t>
      </w:r>
      <w:r w:rsidR="009E1C46">
        <w:rPr>
          <w:rFonts w:eastAsia="Times New Roman" w:cs="Times New Roman"/>
          <w:szCs w:val="20"/>
          <w:lang w:val="es-ES" w:eastAsia="es-ES"/>
        </w:rPr>
        <w:t>e</w:t>
      </w:r>
      <w:r w:rsidRPr="00965B0F">
        <w:rPr>
          <w:rFonts w:eastAsia="Times New Roman" w:cs="Times New Roman"/>
          <w:szCs w:val="20"/>
          <w:lang w:val="es-ES" w:eastAsia="es-ES"/>
        </w:rPr>
        <w:t xml:space="preserve"> sistema qued</w:t>
      </w:r>
      <w:r w:rsidR="009E1C46">
        <w:rPr>
          <w:rFonts w:eastAsia="Times New Roman" w:cs="Times New Roman"/>
          <w:szCs w:val="20"/>
          <w:lang w:val="es-ES" w:eastAsia="es-ES"/>
        </w:rPr>
        <w:t>e</w:t>
      </w:r>
      <w:r w:rsidRPr="00965B0F">
        <w:rPr>
          <w:rFonts w:eastAsia="Times New Roman" w:cs="Times New Roman"/>
          <w:szCs w:val="20"/>
          <w:lang w:val="es-ES" w:eastAsia="es-ES"/>
        </w:rPr>
        <w:t xml:space="preserve"> b</w:t>
      </w:r>
      <w:r w:rsidR="009E1C46">
        <w:rPr>
          <w:rFonts w:eastAsia="Times New Roman" w:cs="Times New Roman"/>
          <w:szCs w:val="20"/>
          <w:lang w:val="es-ES" w:eastAsia="es-ES"/>
        </w:rPr>
        <w:t>i</w:t>
      </w:r>
      <w:r w:rsidRPr="00965B0F">
        <w:rPr>
          <w:rFonts w:eastAsia="Times New Roman" w:cs="Times New Roman"/>
          <w:szCs w:val="20"/>
          <w:lang w:val="es-ES" w:eastAsia="es-ES"/>
        </w:rPr>
        <w:t>en defini</w:t>
      </w:r>
      <w:r w:rsidR="009E1C46">
        <w:rPr>
          <w:rFonts w:eastAsia="Times New Roman" w:cs="Times New Roman"/>
          <w:szCs w:val="20"/>
          <w:lang w:val="es-ES" w:eastAsia="es-ES"/>
        </w:rPr>
        <w:t xml:space="preserve">do </w:t>
      </w:r>
      <w:r w:rsidRPr="00965B0F">
        <w:rPr>
          <w:rFonts w:eastAsia="Times New Roman" w:cs="Times New Roman"/>
          <w:szCs w:val="20"/>
          <w:lang w:val="es-ES" w:eastAsia="es-ES"/>
        </w:rPr>
        <w:t>des</w:t>
      </w:r>
      <w:r w:rsidR="009E1C46">
        <w:rPr>
          <w:rFonts w:eastAsia="Times New Roman" w:cs="Times New Roman"/>
          <w:szCs w:val="20"/>
          <w:lang w:val="es-ES" w:eastAsia="es-ES"/>
        </w:rPr>
        <w:t>de u</w:t>
      </w:r>
      <w:r w:rsidRPr="00965B0F">
        <w:rPr>
          <w:rFonts w:eastAsia="Times New Roman" w:cs="Times New Roman"/>
          <w:szCs w:val="20"/>
          <w:lang w:val="es-ES" w:eastAsia="es-ES"/>
        </w:rPr>
        <w:t>n inici</w:t>
      </w:r>
      <w:r w:rsidR="009E1C46">
        <w:rPr>
          <w:rFonts w:eastAsia="Times New Roman" w:cs="Times New Roman"/>
          <w:szCs w:val="20"/>
          <w:lang w:val="es-ES" w:eastAsia="es-ES"/>
        </w:rPr>
        <w:t>o</w:t>
      </w:r>
      <w:r w:rsidRPr="00965B0F">
        <w:rPr>
          <w:rFonts w:eastAsia="Times New Roman" w:cs="Times New Roman"/>
          <w:szCs w:val="20"/>
          <w:lang w:val="es-ES" w:eastAsia="es-ES"/>
        </w:rPr>
        <w:t xml:space="preserve"> p</w:t>
      </w:r>
      <w:r w:rsidR="009E1C46">
        <w:rPr>
          <w:rFonts w:eastAsia="Times New Roman" w:cs="Times New Roman"/>
          <w:szCs w:val="20"/>
          <w:lang w:val="es-ES" w:eastAsia="es-ES"/>
        </w:rPr>
        <w:t>ara</w:t>
      </w:r>
      <w:r w:rsidRPr="00965B0F">
        <w:rPr>
          <w:rFonts w:eastAsia="Times New Roman" w:cs="Times New Roman"/>
          <w:szCs w:val="20"/>
          <w:lang w:val="es-ES" w:eastAsia="es-ES"/>
        </w:rPr>
        <w:t xml:space="preserve"> evitar </w:t>
      </w:r>
      <w:r w:rsidR="009E1C46" w:rsidRPr="00965B0F">
        <w:rPr>
          <w:rFonts w:eastAsia="Times New Roman" w:cs="Times New Roman"/>
          <w:szCs w:val="20"/>
          <w:lang w:val="es-ES" w:eastAsia="es-ES"/>
        </w:rPr>
        <w:t>incongruencias</w:t>
      </w:r>
      <w:r w:rsidRPr="00965B0F">
        <w:rPr>
          <w:rFonts w:eastAsia="Times New Roman" w:cs="Times New Roman"/>
          <w:szCs w:val="20"/>
          <w:lang w:val="es-ES" w:eastAsia="es-ES"/>
        </w:rPr>
        <w:t xml:space="preserve"> durant</w:t>
      </w:r>
      <w:r w:rsidR="009E1C46">
        <w:rPr>
          <w:rFonts w:eastAsia="Times New Roman" w:cs="Times New Roman"/>
          <w:szCs w:val="20"/>
          <w:lang w:val="es-ES" w:eastAsia="es-ES"/>
        </w:rPr>
        <w:t>e</w:t>
      </w:r>
      <w:r w:rsidRPr="00965B0F">
        <w:rPr>
          <w:rFonts w:eastAsia="Times New Roman" w:cs="Times New Roman"/>
          <w:szCs w:val="20"/>
          <w:lang w:val="es-ES" w:eastAsia="es-ES"/>
        </w:rPr>
        <w:t xml:space="preserve"> l</w:t>
      </w:r>
      <w:r w:rsidR="009E1C46">
        <w:rPr>
          <w:rFonts w:eastAsia="Times New Roman" w:cs="Times New Roman"/>
          <w:szCs w:val="20"/>
          <w:lang w:val="es-ES" w:eastAsia="es-ES"/>
        </w:rPr>
        <w:t xml:space="preserve">a </w:t>
      </w:r>
      <w:r w:rsidR="009E1C46" w:rsidRPr="00965B0F">
        <w:rPr>
          <w:rFonts w:eastAsia="Times New Roman" w:cs="Times New Roman"/>
          <w:szCs w:val="20"/>
          <w:lang w:val="es-ES" w:eastAsia="es-ES"/>
        </w:rPr>
        <w:t>ejecución</w:t>
      </w:r>
      <w:r w:rsidRPr="00965B0F">
        <w:rPr>
          <w:rFonts w:eastAsia="Times New Roman" w:cs="Times New Roman"/>
          <w:szCs w:val="20"/>
          <w:lang w:val="es-ES" w:eastAsia="es-ES"/>
        </w:rPr>
        <w:t>.</w:t>
      </w:r>
    </w:p>
    <w:p w14:paraId="126EECC5" w14:textId="77777777" w:rsidR="00965B0F" w:rsidRPr="00965B0F" w:rsidRDefault="00965B0F" w:rsidP="008B2655">
      <w:pPr>
        <w:spacing w:after="0"/>
        <w:rPr>
          <w:rFonts w:eastAsia="Times New Roman" w:cs="Times New Roman"/>
          <w:b/>
          <w:color w:val="000000"/>
          <w:szCs w:val="20"/>
          <w:u w:val="single"/>
          <w:lang w:val="ca-ES" w:eastAsia="es-ES"/>
        </w:rPr>
      </w:pPr>
    </w:p>
    <w:p w14:paraId="30B7C1E4" w14:textId="77777777" w:rsidR="008B2655" w:rsidRDefault="008B2655" w:rsidP="008B2655">
      <w:pPr>
        <w:spacing w:after="0"/>
        <w:rPr>
          <w:rFonts w:eastAsia="Times New Roman" w:cs="Times New Roman"/>
          <w:b/>
          <w:color w:val="000000"/>
          <w:szCs w:val="20"/>
          <w:lang w:val="es-ES" w:eastAsia="es-ES"/>
        </w:rPr>
      </w:pPr>
      <w:r w:rsidRPr="00B765ED">
        <w:rPr>
          <w:rFonts w:eastAsia="Times New Roman" w:cs="Times New Roman"/>
          <w:b/>
          <w:color w:val="000000"/>
          <w:szCs w:val="20"/>
          <w:lang w:val="es-ES" w:eastAsia="es-ES"/>
        </w:rPr>
        <w:t xml:space="preserve">- Criterios de adjudicación evaluables mediante fórmulas automáticas (hasta </w:t>
      </w:r>
      <w:r w:rsidRPr="004010D3">
        <w:rPr>
          <w:rFonts w:eastAsia="Times New Roman" w:cs="Times New Roman"/>
          <w:b/>
          <w:color w:val="000000"/>
          <w:szCs w:val="20"/>
          <w:lang w:val="es-ES" w:eastAsia="es-ES"/>
        </w:rPr>
        <w:t>60 puntos):</w:t>
      </w:r>
    </w:p>
    <w:p w14:paraId="13D15A50" w14:textId="77777777" w:rsidR="005C5DA3" w:rsidRDefault="005C5DA3" w:rsidP="008B2655">
      <w:pPr>
        <w:spacing w:after="0"/>
        <w:rPr>
          <w:rFonts w:eastAsia="Times New Roman" w:cs="Times New Roman"/>
          <w:b/>
          <w:color w:val="000000"/>
          <w:szCs w:val="20"/>
          <w:lang w:val="es-ES" w:eastAsia="es-ES"/>
        </w:rPr>
      </w:pPr>
    </w:p>
    <w:p w14:paraId="633BCC18" w14:textId="3B7B36C9" w:rsidR="005C5DA3" w:rsidRPr="005C5DA3" w:rsidRDefault="005C5DA3" w:rsidP="005C5DA3">
      <w:pPr>
        <w:spacing w:before="120" w:after="120"/>
        <w:rPr>
          <w:szCs w:val="20"/>
        </w:rPr>
      </w:pPr>
      <w:r w:rsidRPr="004109AA">
        <w:rPr>
          <w:szCs w:val="20"/>
        </w:rPr>
        <w:t>De conformi</w:t>
      </w:r>
      <w:r>
        <w:rPr>
          <w:szCs w:val="20"/>
        </w:rPr>
        <w:t>dad con</w:t>
      </w:r>
      <w:r w:rsidRPr="004109AA">
        <w:rPr>
          <w:szCs w:val="20"/>
        </w:rPr>
        <w:t xml:space="preserve"> </w:t>
      </w:r>
      <w:r>
        <w:rPr>
          <w:szCs w:val="20"/>
        </w:rPr>
        <w:t>e</w:t>
      </w:r>
      <w:r w:rsidRPr="004109AA">
        <w:rPr>
          <w:szCs w:val="20"/>
        </w:rPr>
        <w:t>l</w:t>
      </w:r>
      <w:r>
        <w:rPr>
          <w:szCs w:val="20"/>
        </w:rPr>
        <w:t xml:space="preserve"> artículo</w:t>
      </w:r>
      <w:r w:rsidRPr="004109AA">
        <w:rPr>
          <w:szCs w:val="20"/>
        </w:rPr>
        <w:t xml:space="preserve"> 146.2 de la LCSP, p</w:t>
      </w:r>
      <w:r>
        <w:rPr>
          <w:szCs w:val="20"/>
        </w:rPr>
        <w:t>a</w:t>
      </w:r>
      <w:r w:rsidRPr="004109AA">
        <w:rPr>
          <w:szCs w:val="20"/>
        </w:rPr>
        <w:t>ra l</w:t>
      </w:r>
      <w:r>
        <w:rPr>
          <w:szCs w:val="20"/>
        </w:rPr>
        <w:t>a e</w:t>
      </w:r>
      <w:r w:rsidRPr="004109AA">
        <w:rPr>
          <w:szCs w:val="20"/>
        </w:rPr>
        <w:t>valuació</w:t>
      </w:r>
      <w:r>
        <w:rPr>
          <w:szCs w:val="20"/>
        </w:rPr>
        <w:t>n</w:t>
      </w:r>
      <w:r w:rsidRPr="004109AA">
        <w:rPr>
          <w:szCs w:val="20"/>
        </w:rPr>
        <w:t xml:space="preserve"> de l</w:t>
      </w:r>
      <w:r>
        <w:rPr>
          <w:szCs w:val="20"/>
        </w:rPr>
        <w:t>a</w:t>
      </w:r>
      <w:r w:rsidRPr="004109AA">
        <w:rPr>
          <w:szCs w:val="20"/>
        </w:rPr>
        <w:t>s ofert</w:t>
      </w:r>
      <w:r>
        <w:rPr>
          <w:szCs w:val="20"/>
        </w:rPr>
        <w:t>a</w:t>
      </w:r>
      <w:r w:rsidRPr="004109AA">
        <w:rPr>
          <w:szCs w:val="20"/>
        </w:rPr>
        <w:t xml:space="preserve">s conforme a criterios </w:t>
      </w:r>
      <w:r>
        <w:rPr>
          <w:szCs w:val="20"/>
        </w:rPr>
        <w:t>c</w:t>
      </w:r>
      <w:r w:rsidRPr="004109AA">
        <w:rPr>
          <w:szCs w:val="20"/>
        </w:rPr>
        <w:t xml:space="preserve">uantificables </w:t>
      </w:r>
      <w:r>
        <w:rPr>
          <w:szCs w:val="20"/>
        </w:rPr>
        <w:t>mediante</w:t>
      </w:r>
      <w:r w:rsidRPr="004109AA">
        <w:rPr>
          <w:szCs w:val="20"/>
        </w:rPr>
        <w:t xml:space="preserve"> la mera aplicació</w:t>
      </w:r>
      <w:r>
        <w:rPr>
          <w:szCs w:val="20"/>
        </w:rPr>
        <w:t>n</w:t>
      </w:r>
      <w:r w:rsidRPr="004109AA">
        <w:rPr>
          <w:szCs w:val="20"/>
        </w:rPr>
        <w:t xml:space="preserve"> de fórmulas, p</w:t>
      </w:r>
      <w:r>
        <w:rPr>
          <w:szCs w:val="20"/>
        </w:rPr>
        <w:t>a</w:t>
      </w:r>
      <w:r w:rsidRPr="004109AA">
        <w:rPr>
          <w:szCs w:val="20"/>
        </w:rPr>
        <w:t>r</w:t>
      </w:r>
      <w:r>
        <w:rPr>
          <w:szCs w:val="20"/>
        </w:rPr>
        <w:t>a</w:t>
      </w:r>
      <w:r w:rsidRPr="004109AA">
        <w:rPr>
          <w:szCs w:val="20"/>
        </w:rPr>
        <w:t xml:space="preserve"> </w:t>
      </w:r>
      <w:r>
        <w:rPr>
          <w:szCs w:val="20"/>
        </w:rPr>
        <w:t>e</w:t>
      </w:r>
      <w:r w:rsidRPr="004109AA">
        <w:rPr>
          <w:szCs w:val="20"/>
        </w:rPr>
        <w:t>l present</w:t>
      </w:r>
      <w:r>
        <w:rPr>
          <w:szCs w:val="20"/>
        </w:rPr>
        <w:t>e</w:t>
      </w:r>
      <w:r w:rsidRPr="004109AA">
        <w:rPr>
          <w:szCs w:val="20"/>
        </w:rPr>
        <w:t xml:space="preserve"> procedimien</w:t>
      </w:r>
      <w:r>
        <w:rPr>
          <w:szCs w:val="20"/>
        </w:rPr>
        <w:t>to</w:t>
      </w:r>
      <w:r w:rsidRPr="004109AA">
        <w:rPr>
          <w:szCs w:val="20"/>
        </w:rPr>
        <w:t xml:space="preserve"> s</w:t>
      </w:r>
      <w:r>
        <w:rPr>
          <w:szCs w:val="20"/>
        </w:rPr>
        <w:t xml:space="preserve">e </w:t>
      </w:r>
      <w:r w:rsidRPr="004109AA">
        <w:rPr>
          <w:szCs w:val="20"/>
        </w:rPr>
        <w:t>utilizar</w:t>
      </w:r>
      <w:r>
        <w:rPr>
          <w:szCs w:val="20"/>
        </w:rPr>
        <w:t xml:space="preserve">án </w:t>
      </w:r>
      <w:r w:rsidRPr="004109AA">
        <w:rPr>
          <w:szCs w:val="20"/>
        </w:rPr>
        <w:t>l</w:t>
      </w:r>
      <w:r>
        <w:rPr>
          <w:szCs w:val="20"/>
        </w:rPr>
        <w:t>os</w:t>
      </w:r>
      <w:r w:rsidRPr="004109AA">
        <w:rPr>
          <w:szCs w:val="20"/>
        </w:rPr>
        <w:t xml:space="preserve"> s</w:t>
      </w:r>
      <w:r>
        <w:rPr>
          <w:szCs w:val="20"/>
        </w:rPr>
        <w:t>iguientes</w:t>
      </w:r>
      <w:r w:rsidRPr="004109AA">
        <w:rPr>
          <w:szCs w:val="20"/>
        </w:rPr>
        <w:t>:</w:t>
      </w:r>
    </w:p>
    <w:p w14:paraId="14961A1A" w14:textId="77777777" w:rsidR="008B2655" w:rsidRPr="004010D3" w:rsidRDefault="008B2655" w:rsidP="008B2655">
      <w:pPr>
        <w:spacing w:after="0"/>
        <w:rPr>
          <w:rFonts w:eastAsia="Times New Roman" w:cs="Times New Roman"/>
          <w:b/>
          <w:color w:val="000000"/>
          <w:szCs w:val="20"/>
          <w:lang w:val="es-ES" w:eastAsia="es-ES"/>
        </w:rPr>
      </w:pPr>
    </w:p>
    <w:p w14:paraId="5D741BDA" w14:textId="77777777" w:rsidR="008B2655" w:rsidRPr="004010D3" w:rsidRDefault="008B2655" w:rsidP="008B2655">
      <w:pPr>
        <w:pStyle w:val="Prrafodelista"/>
        <w:numPr>
          <w:ilvl w:val="0"/>
          <w:numId w:val="56"/>
        </w:numPr>
        <w:spacing w:line="276" w:lineRule="auto"/>
        <w:jc w:val="left"/>
        <w:rPr>
          <w:rFonts w:eastAsia="Calibri" w:cs="Arial"/>
          <w:i/>
          <w:szCs w:val="20"/>
          <w:u w:val="single"/>
          <w:lang w:val="es-ES"/>
        </w:rPr>
      </w:pPr>
      <w:r w:rsidRPr="004010D3">
        <w:rPr>
          <w:rFonts w:eastAsia="Calibri" w:cs="Arial"/>
          <w:i/>
          <w:szCs w:val="20"/>
          <w:u w:val="single"/>
          <w:lang w:val="es-ES"/>
        </w:rPr>
        <w:t>Oferta económica: 45 punt</w:t>
      </w:r>
      <w:r>
        <w:rPr>
          <w:rFonts w:eastAsia="Calibri" w:cs="Arial"/>
          <w:i/>
          <w:szCs w:val="20"/>
          <w:u w:val="single"/>
          <w:lang w:val="es-ES"/>
        </w:rPr>
        <w:t>o</w:t>
      </w:r>
      <w:r w:rsidRPr="004010D3">
        <w:rPr>
          <w:rFonts w:eastAsia="Calibri" w:cs="Arial"/>
          <w:i/>
          <w:szCs w:val="20"/>
          <w:u w:val="single"/>
          <w:lang w:val="es-ES"/>
        </w:rPr>
        <w:t>s</w:t>
      </w:r>
    </w:p>
    <w:p w14:paraId="4A5D742E" w14:textId="77777777" w:rsidR="008B2655" w:rsidRDefault="008B2655" w:rsidP="008B2655">
      <w:pPr>
        <w:spacing w:after="0"/>
        <w:rPr>
          <w:rFonts w:eastAsia="Times New Roman" w:cs="Times New Roman"/>
          <w:szCs w:val="24"/>
          <w:lang w:val="es-ES" w:eastAsia="es-ES"/>
        </w:rPr>
      </w:pPr>
      <w:r>
        <w:rPr>
          <w:rFonts w:eastAsia="Times New Roman" w:cs="Times New Roman"/>
          <w:szCs w:val="24"/>
          <w:lang w:val="es-ES" w:eastAsia="es-ES"/>
        </w:rPr>
        <w:t>Se</w:t>
      </w:r>
      <w:r w:rsidRPr="004010D3">
        <w:rPr>
          <w:rFonts w:eastAsia="Times New Roman" w:cs="Times New Roman"/>
          <w:szCs w:val="24"/>
          <w:lang w:val="es-ES" w:eastAsia="es-ES"/>
        </w:rPr>
        <w:t xml:space="preserve"> valora </w:t>
      </w:r>
      <w:r>
        <w:rPr>
          <w:rFonts w:eastAsia="Times New Roman" w:cs="Times New Roman"/>
          <w:szCs w:val="24"/>
          <w:lang w:val="es-ES" w:eastAsia="es-ES"/>
        </w:rPr>
        <w:t>con</w:t>
      </w:r>
      <w:r w:rsidRPr="004010D3">
        <w:rPr>
          <w:rFonts w:eastAsia="Times New Roman" w:cs="Times New Roman"/>
          <w:szCs w:val="24"/>
          <w:lang w:val="es-ES" w:eastAsia="es-ES"/>
        </w:rPr>
        <w:t xml:space="preserve"> m</w:t>
      </w:r>
      <w:r>
        <w:rPr>
          <w:rFonts w:eastAsia="Times New Roman" w:cs="Times New Roman"/>
          <w:szCs w:val="24"/>
          <w:lang w:val="es-ES" w:eastAsia="es-ES"/>
        </w:rPr>
        <w:t>á</w:t>
      </w:r>
      <w:r w:rsidRPr="004010D3">
        <w:rPr>
          <w:rFonts w:eastAsia="Times New Roman" w:cs="Times New Roman"/>
          <w:szCs w:val="24"/>
          <w:lang w:val="es-ES" w:eastAsia="es-ES"/>
        </w:rPr>
        <w:t>s del 35% de la puntuació</w:t>
      </w:r>
      <w:r>
        <w:rPr>
          <w:rFonts w:eastAsia="Times New Roman" w:cs="Times New Roman"/>
          <w:szCs w:val="24"/>
          <w:lang w:val="es-ES" w:eastAsia="es-ES"/>
        </w:rPr>
        <w:t>n</w:t>
      </w:r>
      <w:r w:rsidRPr="004010D3">
        <w:rPr>
          <w:rFonts w:eastAsia="Times New Roman" w:cs="Times New Roman"/>
          <w:szCs w:val="24"/>
          <w:lang w:val="es-ES" w:eastAsia="es-ES"/>
        </w:rPr>
        <w:t xml:space="preserve"> total l</w:t>
      </w:r>
      <w:r>
        <w:rPr>
          <w:rFonts w:eastAsia="Times New Roman" w:cs="Times New Roman"/>
          <w:szCs w:val="24"/>
          <w:lang w:val="es-ES" w:eastAsia="es-ES"/>
        </w:rPr>
        <w:t xml:space="preserve">a </w:t>
      </w:r>
      <w:r w:rsidRPr="004010D3">
        <w:rPr>
          <w:rFonts w:eastAsia="Times New Roman" w:cs="Times New Roman"/>
          <w:szCs w:val="24"/>
          <w:lang w:val="es-ES" w:eastAsia="es-ES"/>
        </w:rPr>
        <w:t xml:space="preserve">oferta económica </w:t>
      </w:r>
      <w:r>
        <w:rPr>
          <w:rFonts w:eastAsia="Times New Roman" w:cs="Times New Roman"/>
          <w:szCs w:val="24"/>
          <w:lang w:val="es-ES" w:eastAsia="es-ES"/>
        </w:rPr>
        <w:t>pese a</w:t>
      </w:r>
      <w:r w:rsidRPr="004010D3">
        <w:rPr>
          <w:rFonts w:eastAsia="Times New Roman" w:cs="Times New Roman"/>
          <w:szCs w:val="24"/>
          <w:lang w:val="es-ES" w:eastAsia="es-ES"/>
        </w:rPr>
        <w:t xml:space="preserve"> </w:t>
      </w:r>
      <w:r>
        <w:rPr>
          <w:rFonts w:eastAsia="Times New Roman" w:cs="Times New Roman"/>
          <w:szCs w:val="24"/>
          <w:lang w:val="es-ES" w:eastAsia="es-ES"/>
        </w:rPr>
        <w:t xml:space="preserve">lo que </w:t>
      </w:r>
      <w:r w:rsidRPr="004010D3">
        <w:rPr>
          <w:rFonts w:eastAsia="Times New Roman" w:cs="Times New Roman"/>
          <w:szCs w:val="24"/>
          <w:lang w:val="es-ES" w:eastAsia="es-ES"/>
        </w:rPr>
        <w:t>indica la Instrucció</w:t>
      </w:r>
      <w:r>
        <w:rPr>
          <w:rFonts w:eastAsia="Times New Roman" w:cs="Times New Roman"/>
          <w:szCs w:val="24"/>
          <w:lang w:val="es-ES" w:eastAsia="es-ES"/>
        </w:rPr>
        <w:t>n</w:t>
      </w:r>
      <w:r w:rsidRPr="004010D3">
        <w:rPr>
          <w:rFonts w:eastAsia="Times New Roman" w:cs="Times New Roman"/>
          <w:szCs w:val="24"/>
          <w:lang w:val="es-ES" w:eastAsia="es-ES"/>
        </w:rPr>
        <w:t xml:space="preserve"> municipal apro</w:t>
      </w:r>
      <w:r>
        <w:rPr>
          <w:rFonts w:eastAsia="Times New Roman" w:cs="Times New Roman"/>
          <w:szCs w:val="24"/>
          <w:lang w:val="es-ES" w:eastAsia="es-ES"/>
        </w:rPr>
        <w:t>b</w:t>
      </w:r>
      <w:r w:rsidRPr="004010D3">
        <w:rPr>
          <w:rFonts w:eastAsia="Times New Roman" w:cs="Times New Roman"/>
          <w:szCs w:val="24"/>
          <w:lang w:val="es-ES" w:eastAsia="es-ES"/>
        </w:rPr>
        <w:t>ada p</w:t>
      </w:r>
      <w:r>
        <w:rPr>
          <w:rFonts w:eastAsia="Times New Roman" w:cs="Times New Roman"/>
          <w:szCs w:val="24"/>
          <w:lang w:val="es-ES" w:eastAsia="es-ES"/>
        </w:rPr>
        <w:t xml:space="preserve">or </w:t>
      </w:r>
      <w:r w:rsidRPr="004010D3">
        <w:rPr>
          <w:rFonts w:eastAsia="Times New Roman" w:cs="Times New Roman"/>
          <w:szCs w:val="24"/>
          <w:lang w:val="es-ES" w:eastAsia="es-ES"/>
        </w:rPr>
        <w:t>la Comisió</w:t>
      </w:r>
      <w:r>
        <w:rPr>
          <w:rFonts w:eastAsia="Times New Roman" w:cs="Times New Roman"/>
          <w:szCs w:val="24"/>
          <w:lang w:val="es-ES" w:eastAsia="es-ES"/>
        </w:rPr>
        <w:t>n</w:t>
      </w:r>
      <w:r w:rsidRPr="004010D3">
        <w:rPr>
          <w:rFonts w:eastAsia="Times New Roman" w:cs="Times New Roman"/>
          <w:szCs w:val="24"/>
          <w:lang w:val="es-ES" w:eastAsia="es-ES"/>
        </w:rPr>
        <w:t xml:space="preserve"> de Go</w:t>
      </w:r>
      <w:r>
        <w:rPr>
          <w:rFonts w:eastAsia="Times New Roman" w:cs="Times New Roman"/>
          <w:szCs w:val="24"/>
          <w:lang w:val="es-ES" w:eastAsia="es-ES"/>
        </w:rPr>
        <w:t>bi</w:t>
      </w:r>
      <w:r w:rsidRPr="004010D3">
        <w:rPr>
          <w:rFonts w:eastAsia="Times New Roman" w:cs="Times New Roman"/>
          <w:szCs w:val="24"/>
          <w:lang w:val="es-ES" w:eastAsia="es-ES"/>
        </w:rPr>
        <w:t>ern</w:t>
      </w:r>
      <w:r>
        <w:rPr>
          <w:rFonts w:eastAsia="Times New Roman" w:cs="Times New Roman"/>
          <w:szCs w:val="24"/>
          <w:lang w:val="es-ES" w:eastAsia="es-ES"/>
        </w:rPr>
        <w:t>o</w:t>
      </w:r>
      <w:r w:rsidRPr="004010D3">
        <w:rPr>
          <w:rFonts w:eastAsia="Times New Roman" w:cs="Times New Roman"/>
          <w:szCs w:val="24"/>
          <w:lang w:val="es-ES" w:eastAsia="es-ES"/>
        </w:rPr>
        <w:t xml:space="preserve"> de 15 de mar</w:t>
      </w:r>
      <w:r>
        <w:rPr>
          <w:rFonts w:eastAsia="Times New Roman" w:cs="Times New Roman"/>
          <w:szCs w:val="24"/>
          <w:lang w:val="es-ES" w:eastAsia="es-ES"/>
        </w:rPr>
        <w:t>zo</w:t>
      </w:r>
      <w:r w:rsidRPr="004010D3">
        <w:rPr>
          <w:rFonts w:eastAsia="Times New Roman" w:cs="Times New Roman"/>
          <w:szCs w:val="24"/>
          <w:lang w:val="es-ES" w:eastAsia="es-ES"/>
        </w:rPr>
        <w:t xml:space="preserve"> de 2018, p</w:t>
      </w:r>
      <w:r>
        <w:rPr>
          <w:rFonts w:eastAsia="Times New Roman" w:cs="Times New Roman"/>
          <w:szCs w:val="24"/>
          <w:lang w:val="es-ES" w:eastAsia="es-ES"/>
        </w:rPr>
        <w:t>a</w:t>
      </w:r>
      <w:r w:rsidRPr="004010D3">
        <w:rPr>
          <w:rFonts w:eastAsia="Times New Roman" w:cs="Times New Roman"/>
          <w:szCs w:val="24"/>
          <w:lang w:val="es-ES" w:eastAsia="es-ES"/>
        </w:rPr>
        <w:t>r</w:t>
      </w:r>
      <w:r>
        <w:rPr>
          <w:rFonts w:eastAsia="Times New Roman" w:cs="Times New Roman"/>
          <w:szCs w:val="24"/>
          <w:lang w:val="es-ES" w:eastAsia="es-ES"/>
        </w:rPr>
        <w:t>a</w:t>
      </w:r>
      <w:r w:rsidRPr="004010D3">
        <w:rPr>
          <w:rFonts w:eastAsia="Times New Roman" w:cs="Times New Roman"/>
          <w:szCs w:val="24"/>
          <w:lang w:val="es-ES" w:eastAsia="es-ES"/>
        </w:rPr>
        <w:t xml:space="preserve"> l</w:t>
      </w:r>
      <w:r>
        <w:rPr>
          <w:rFonts w:eastAsia="Times New Roman" w:cs="Times New Roman"/>
          <w:szCs w:val="24"/>
          <w:lang w:val="es-ES" w:eastAsia="es-ES"/>
        </w:rPr>
        <w:t xml:space="preserve">a </w:t>
      </w:r>
      <w:r w:rsidRPr="004010D3">
        <w:rPr>
          <w:rFonts w:eastAsia="Times New Roman" w:cs="Times New Roman"/>
          <w:szCs w:val="24"/>
          <w:lang w:val="es-ES" w:eastAsia="es-ES"/>
        </w:rPr>
        <w:t>aplicació</w:t>
      </w:r>
      <w:r>
        <w:rPr>
          <w:rFonts w:eastAsia="Times New Roman" w:cs="Times New Roman"/>
          <w:szCs w:val="24"/>
          <w:lang w:val="es-ES" w:eastAsia="es-ES"/>
        </w:rPr>
        <w:t>n</w:t>
      </w:r>
      <w:r w:rsidRPr="004010D3">
        <w:rPr>
          <w:rFonts w:eastAsia="Times New Roman" w:cs="Times New Roman"/>
          <w:szCs w:val="24"/>
          <w:lang w:val="es-ES" w:eastAsia="es-ES"/>
        </w:rPr>
        <w:t xml:space="preserve"> de la Le</w:t>
      </w:r>
      <w:r>
        <w:rPr>
          <w:rFonts w:eastAsia="Times New Roman" w:cs="Times New Roman"/>
          <w:szCs w:val="24"/>
          <w:lang w:val="es-ES" w:eastAsia="es-ES"/>
        </w:rPr>
        <w:t>y</w:t>
      </w:r>
      <w:r w:rsidRPr="004010D3">
        <w:rPr>
          <w:rFonts w:eastAsia="Times New Roman" w:cs="Times New Roman"/>
          <w:szCs w:val="24"/>
          <w:lang w:val="es-ES" w:eastAsia="es-ES"/>
        </w:rPr>
        <w:t xml:space="preserve"> 9/2017, de 8 de nov</w:t>
      </w:r>
      <w:r>
        <w:rPr>
          <w:rFonts w:eastAsia="Times New Roman" w:cs="Times New Roman"/>
          <w:szCs w:val="24"/>
          <w:lang w:val="es-ES" w:eastAsia="es-ES"/>
        </w:rPr>
        <w:t>i</w:t>
      </w:r>
      <w:r w:rsidRPr="004010D3">
        <w:rPr>
          <w:rFonts w:eastAsia="Times New Roman" w:cs="Times New Roman"/>
          <w:szCs w:val="24"/>
          <w:lang w:val="es-ES" w:eastAsia="es-ES"/>
        </w:rPr>
        <w:t>embre, de contrat</w:t>
      </w:r>
      <w:r>
        <w:rPr>
          <w:rFonts w:eastAsia="Times New Roman" w:cs="Times New Roman"/>
          <w:szCs w:val="24"/>
          <w:lang w:val="es-ES" w:eastAsia="es-ES"/>
        </w:rPr>
        <w:t>os</w:t>
      </w:r>
      <w:r w:rsidRPr="004010D3">
        <w:rPr>
          <w:rFonts w:eastAsia="Times New Roman" w:cs="Times New Roman"/>
          <w:szCs w:val="24"/>
          <w:lang w:val="es-ES" w:eastAsia="es-ES"/>
        </w:rPr>
        <w:t xml:space="preserve"> del sector públic</w:t>
      </w:r>
      <w:r>
        <w:rPr>
          <w:rFonts w:eastAsia="Times New Roman" w:cs="Times New Roman"/>
          <w:szCs w:val="24"/>
          <w:lang w:val="es-ES" w:eastAsia="es-ES"/>
        </w:rPr>
        <w:t>o</w:t>
      </w:r>
      <w:r w:rsidRPr="004010D3">
        <w:rPr>
          <w:rFonts w:eastAsia="Times New Roman" w:cs="Times New Roman"/>
          <w:szCs w:val="24"/>
          <w:lang w:val="es-ES" w:eastAsia="es-ES"/>
        </w:rPr>
        <w:t xml:space="preserve">, </w:t>
      </w:r>
      <w:r>
        <w:rPr>
          <w:rFonts w:eastAsia="Times New Roman" w:cs="Times New Roman"/>
          <w:szCs w:val="24"/>
          <w:lang w:val="es-ES" w:eastAsia="es-ES"/>
        </w:rPr>
        <w:t>debido a</w:t>
      </w:r>
      <w:r w:rsidRPr="004010D3">
        <w:rPr>
          <w:rFonts w:eastAsia="Times New Roman" w:cs="Times New Roman"/>
          <w:szCs w:val="24"/>
          <w:lang w:val="es-ES" w:eastAsia="es-ES"/>
        </w:rPr>
        <w:t xml:space="preserve"> que no </w:t>
      </w:r>
      <w:r>
        <w:rPr>
          <w:rFonts w:eastAsia="Times New Roman" w:cs="Times New Roman"/>
          <w:szCs w:val="24"/>
          <w:lang w:val="es-ES" w:eastAsia="es-ES"/>
        </w:rPr>
        <w:t>e</w:t>
      </w:r>
      <w:r w:rsidRPr="004010D3">
        <w:rPr>
          <w:rFonts w:eastAsia="Times New Roman" w:cs="Times New Roman"/>
          <w:szCs w:val="24"/>
          <w:lang w:val="es-ES" w:eastAsia="es-ES"/>
        </w:rPr>
        <w:t>s posible introdu</w:t>
      </w:r>
      <w:r>
        <w:rPr>
          <w:rFonts w:eastAsia="Times New Roman" w:cs="Times New Roman"/>
          <w:szCs w:val="24"/>
          <w:lang w:val="es-ES" w:eastAsia="es-ES"/>
        </w:rPr>
        <w:t>c</w:t>
      </w:r>
      <w:r w:rsidRPr="004010D3">
        <w:rPr>
          <w:rFonts w:eastAsia="Times New Roman" w:cs="Times New Roman"/>
          <w:szCs w:val="24"/>
          <w:lang w:val="es-ES" w:eastAsia="es-ES"/>
        </w:rPr>
        <w:t>ir criteri</w:t>
      </w:r>
      <w:r>
        <w:rPr>
          <w:rFonts w:eastAsia="Times New Roman" w:cs="Times New Roman"/>
          <w:szCs w:val="24"/>
          <w:lang w:val="es-ES" w:eastAsia="es-ES"/>
        </w:rPr>
        <w:t>o</w:t>
      </w:r>
      <w:r w:rsidRPr="004010D3">
        <w:rPr>
          <w:rFonts w:eastAsia="Times New Roman" w:cs="Times New Roman"/>
          <w:szCs w:val="24"/>
          <w:lang w:val="es-ES" w:eastAsia="es-ES"/>
        </w:rPr>
        <w:t xml:space="preserve">s de carácter </w:t>
      </w:r>
      <w:r>
        <w:rPr>
          <w:rFonts w:eastAsia="Times New Roman" w:cs="Times New Roman"/>
          <w:szCs w:val="24"/>
          <w:lang w:val="es-ES" w:eastAsia="es-ES"/>
        </w:rPr>
        <w:t>cu</w:t>
      </w:r>
      <w:r w:rsidRPr="004010D3">
        <w:rPr>
          <w:rFonts w:eastAsia="Times New Roman" w:cs="Times New Roman"/>
          <w:szCs w:val="24"/>
          <w:lang w:val="es-ES" w:eastAsia="es-ES"/>
        </w:rPr>
        <w:t>alitati</w:t>
      </w:r>
      <w:r>
        <w:rPr>
          <w:rFonts w:eastAsia="Times New Roman" w:cs="Times New Roman"/>
          <w:szCs w:val="24"/>
          <w:lang w:val="es-ES" w:eastAsia="es-ES"/>
        </w:rPr>
        <w:t>vo</w:t>
      </w:r>
      <w:r w:rsidRPr="004010D3">
        <w:rPr>
          <w:rFonts w:eastAsia="Times New Roman" w:cs="Times New Roman"/>
          <w:szCs w:val="24"/>
          <w:lang w:val="es-ES" w:eastAsia="es-ES"/>
        </w:rPr>
        <w:t>, que t</w:t>
      </w:r>
      <w:r>
        <w:rPr>
          <w:rFonts w:eastAsia="Times New Roman" w:cs="Times New Roman"/>
          <w:szCs w:val="24"/>
          <w:lang w:val="es-ES" w:eastAsia="es-ES"/>
        </w:rPr>
        <w:t>e</w:t>
      </w:r>
      <w:r w:rsidRPr="004010D3">
        <w:rPr>
          <w:rFonts w:eastAsia="Times New Roman" w:cs="Times New Roman"/>
          <w:szCs w:val="24"/>
          <w:lang w:val="es-ES" w:eastAsia="es-ES"/>
        </w:rPr>
        <w:t>ng</w:t>
      </w:r>
      <w:r>
        <w:rPr>
          <w:rFonts w:eastAsia="Times New Roman" w:cs="Times New Roman"/>
          <w:szCs w:val="24"/>
          <w:lang w:val="es-ES" w:eastAsia="es-ES"/>
        </w:rPr>
        <w:t>a</w:t>
      </w:r>
      <w:r w:rsidRPr="004010D3">
        <w:rPr>
          <w:rFonts w:eastAsia="Times New Roman" w:cs="Times New Roman"/>
          <w:szCs w:val="24"/>
          <w:lang w:val="es-ES" w:eastAsia="es-ES"/>
        </w:rPr>
        <w:t>n un pes</w:t>
      </w:r>
      <w:r>
        <w:rPr>
          <w:rFonts w:eastAsia="Times New Roman" w:cs="Times New Roman"/>
          <w:szCs w:val="24"/>
          <w:lang w:val="es-ES" w:eastAsia="es-ES"/>
        </w:rPr>
        <w:t>o</w:t>
      </w:r>
      <w:r w:rsidRPr="004010D3">
        <w:rPr>
          <w:rFonts w:eastAsia="Times New Roman" w:cs="Times New Roman"/>
          <w:szCs w:val="24"/>
          <w:lang w:val="es-ES" w:eastAsia="es-ES"/>
        </w:rPr>
        <w:t xml:space="preserve"> equiparable al del pre</w:t>
      </w:r>
      <w:r>
        <w:rPr>
          <w:rFonts w:eastAsia="Times New Roman" w:cs="Times New Roman"/>
          <w:szCs w:val="24"/>
          <w:lang w:val="es-ES" w:eastAsia="es-ES"/>
        </w:rPr>
        <w:t>cio</w:t>
      </w:r>
      <w:r w:rsidRPr="004010D3">
        <w:rPr>
          <w:rFonts w:eastAsia="Times New Roman" w:cs="Times New Roman"/>
          <w:szCs w:val="24"/>
          <w:lang w:val="es-ES" w:eastAsia="es-ES"/>
        </w:rPr>
        <w:t xml:space="preserve"> com</w:t>
      </w:r>
      <w:r>
        <w:rPr>
          <w:rFonts w:eastAsia="Times New Roman" w:cs="Times New Roman"/>
          <w:szCs w:val="24"/>
          <w:lang w:val="es-ES" w:eastAsia="es-ES"/>
        </w:rPr>
        <w:t xml:space="preserve">o </w:t>
      </w:r>
      <w:r w:rsidRPr="004010D3">
        <w:rPr>
          <w:rFonts w:eastAsia="Times New Roman" w:cs="Times New Roman"/>
          <w:szCs w:val="24"/>
          <w:lang w:val="es-ES" w:eastAsia="es-ES"/>
        </w:rPr>
        <w:t>factor determinant</w:t>
      </w:r>
      <w:r>
        <w:rPr>
          <w:rFonts w:eastAsia="Times New Roman" w:cs="Times New Roman"/>
          <w:szCs w:val="24"/>
          <w:lang w:val="es-ES" w:eastAsia="es-ES"/>
        </w:rPr>
        <w:t>e</w:t>
      </w:r>
      <w:r w:rsidRPr="004010D3">
        <w:rPr>
          <w:rFonts w:eastAsia="Times New Roman" w:cs="Times New Roman"/>
          <w:szCs w:val="24"/>
          <w:lang w:val="es-ES" w:eastAsia="es-ES"/>
        </w:rPr>
        <w:t xml:space="preserve"> de l</w:t>
      </w:r>
      <w:r>
        <w:rPr>
          <w:rFonts w:eastAsia="Times New Roman" w:cs="Times New Roman"/>
          <w:szCs w:val="24"/>
          <w:lang w:val="es-ES" w:eastAsia="es-ES"/>
        </w:rPr>
        <w:t xml:space="preserve">a </w:t>
      </w:r>
      <w:r w:rsidRPr="004010D3">
        <w:rPr>
          <w:rFonts w:eastAsia="Times New Roman" w:cs="Times New Roman"/>
          <w:szCs w:val="24"/>
          <w:lang w:val="es-ES" w:eastAsia="es-ES"/>
        </w:rPr>
        <w:t>adjudicació</w:t>
      </w:r>
      <w:r>
        <w:rPr>
          <w:rFonts w:eastAsia="Times New Roman" w:cs="Times New Roman"/>
          <w:szCs w:val="24"/>
          <w:lang w:val="es-ES" w:eastAsia="es-ES"/>
        </w:rPr>
        <w:t>n</w:t>
      </w:r>
      <w:r w:rsidRPr="004010D3">
        <w:rPr>
          <w:rFonts w:eastAsia="Times New Roman" w:cs="Times New Roman"/>
          <w:szCs w:val="24"/>
          <w:lang w:val="es-ES" w:eastAsia="es-ES"/>
        </w:rPr>
        <w:t xml:space="preserve">: </w:t>
      </w:r>
      <w:r>
        <w:rPr>
          <w:rFonts w:eastAsia="Times New Roman" w:cs="Times New Roman"/>
          <w:szCs w:val="24"/>
          <w:lang w:val="es-ES" w:eastAsia="es-ES"/>
        </w:rPr>
        <w:t>y</w:t>
      </w:r>
      <w:r w:rsidRPr="004010D3">
        <w:rPr>
          <w:rFonts w:eastAsia="Times New Roman" w:cs="Times New Roman"/>
          <w:szCs w:val="24"/>
          <w:lang w:val="es-ES" w:eastAsia="es-ES"/>
        </w:rPr>
        <w:t>a que s</w:t>
      </w:r>
      <w:r>
        <w:rPr>
          <w:rFonts w:eastAsia="Times New Roman" w:cs="Times New Roman"/>
          <w:szCs w:val="24"/>
          <w:lang w:val="es-ES" w:eastAsia="es-ES"/>
        </w:rPr>
        <w:t>e</w:t>
      </w:r>
      <w:r w:rsidRPr="004010D3">
        <w:rPr>
          <w:rFonts w:eastAsia="Times New Roman" w:cs="Times New Roman"/>
          <w:szCs w:val="24"/>
          <w:lang w:val="es-ES" w:eastAsia="es-ES"/>
        </w:rPr>
        <w:t xml:space="preserve"> trata d</w:t>
      </w:r>
      <w:r>
        <w:rPr>
          <w:rFonts w:eastAsia="Times New Roman" w:cs="Times New Roman"/>
          <w:szCs w:val="24"/>
          <w:lang w:val="es-ES" w:eastAsia="es-ES"/>
        </w:rPr>
        <w:t xml:space="preserve">e </w:t>
      </w:r>
      <w:r w:rsidRPr="004010D3">
        <w:rPr>
          <w:rFonts w:eastAsia="Times New Roman" w:cs="Times New Roman"/>
          <w:szCs w:val="24"/>
          <w:lang w:val="es-ES" w:eastAsia="es-ES"/>
        </w:rPr>
        <w:t>un servi</w:t>
      </w:r>
      <w:r>
        <w:rPr>
          <w:rFonts w:eastAsia="Times New Roman" w:cs="Times New Roman"/>
          <w:szCs w:val="24"/>
          <w:lang w:val="es-ES" w:eastAsia="es-ES"/>
        </w:rPr>
        <w:t>cio</w:t>
      </w:r>
      <w:r w:rsidRPr="004010D3">
        <w:rPr>
          <w:rFonts w:eastAsia="Times New Roman" w:cs="Times New Roman"/>
          <w:szCs w:val="24"/>
          <w:lang w:val="es-ES" w:eastAsia="es-ES"/>
        </w:rPr>
        <w:t xml:space="preserve"> clarament</w:t>
      </w:r>
      <w:r>
        <w:rPr>
          <w:rFonts w:eastAsia="Times New Roman" w:cs="Times New Roman"/>
          <w:szCs w:val="24"/>
          <w:lang w:val="es-ES" w:eastAsia="es-ES"/>
        </w:rPr>
        <w:t>e</w:t>
      </w:r>
      <w:r w:rsidRPr="004010D3">
        <w:rPr>
          <w:rFonts w:eastAsia="Times New Roman" w:cs="Times New Roman"/>
          <w:szCs w:val="24"/>
          <w:lang w:val="es-ES" w:eastAsia="es-ES"/>
        </w:rPr>
        <w:t xml:space="preserve"> defini</w:t>
      </w:r>
      <w:r>
        <w:rPr>
          <w:rFonts w:eastAsia="Times New Roman" w:cs="Times New Roman"/>
          <w:szCs w:val="24"/>
          <w:lang w:val="es-ES" w:eastAsia="es-ES"/>
        </w:rPr>
        <w:t>do</w:t>
      </w:r>
      <w:r w:rsidRPr="004010D3">
        <w:rPr>
          <w:rFonts w:eastAsia="Times New Roman" w:cs="Times New Roman"/>
          <w:szCs w:val="24"/>
          <w:lang w:val="es-ES" w:eastAsia="es-ES"/>
        </w:rPr>
        <w:t xml:space="preserve"> </w:t>
      </w:r>
      <w:r>
        <w:rPr>
          <w:rFonts w:eastAsia="Times New Roman" w:cs="Times New Roman"/>
          <w:szCs w:val="24"/>
          <w:lang w:val="es-ES" w:eastAsia="es-ES"/>
        </w:rPr>
        <w:t>en e</w:t>
      </w:r>
      <w:r w:rsidRPr="004010D3">
        <w:rPr>
          <w:rFonts w:eastAsia="Times New Roman" w:cs="Times New Roman"/>
          <w:szCs w:val="24"/>
          <w:lang w:val="es-ES" w:eastAsia="es-ES"/>
        </w:rPr>
        <w:t>l pl</w:t>
      </w:r>
      <w:r>
        <w:rPr>
          <w:rFonts w:eastAsia="Times New Roman" w:cs="Times New Roman"/>
          <w:szCs w:val="24"/>
          <w:lang w:val="es-ES" w:eastAsia="es-ES"/>
        </w:rPr>
        <w:t>iego</w:t>
      </w:r>
      <w:r w:rsidRPr="004010D3">
        <w:rPr>
          <w:rFonts w:eastAsia="Times New Roman" w:cs="Times New Roman"/>
          <w:szCs w:val="24"/>
          <w:lang w:val="es-ES" w:eastAsia="es-ES"/>
        </w:rPr>
        <w:t xml:space="preserve"> de prescripciones técni</w:t>
      </w:r>
      <w:r>
        <w:rPr>
          <w:rFonts w:eastAsia="Times New Roman" w:cs="Times New Roman"/>
          <w:szCs w:val="24"/>
          <w:lang w:val="es-ES" w:eastAsia="es-ES"/>
        </w:rPr>
        <w:t>ca</w:t>
      </w:r>
      <w:r w:rsidRPr="004010D3">
        <w:rPr>
          <w:rFonts w:eastAsia="Times New Roman" w:cs="Times New Roman"/>
          <w:szCs w:val="24"/>
          <w:lang w:val="es-ES" w:eastAsia="es-ES"/>
        </w:rPr>
        <w:t xml:space="preserve">s. </w:t>
      </w:r>
    </w:p>
    <w:p w14:paraId="1928C0CD" w14:textId="77777777" w:rsidR="000E618C" w:rsidRDefault="000E618C" w:rsidP="008B2655">
      <w:pPr>
        <w:spacing w:after="0"/>
        <w:rPr>
          <w:rFonts w:eastAsia="Times New Roman" w:cs="Times New Roman"/>
          <w:szCs w:val="24"/>
          <w:lang w:val="es-ES" w:eastAsia="es-ES"/>
        </w:rPr>
      </w:pPr>
    </w:p>
    <w:p w14:paraId="7E3ED775" w14:textId="17C3FCB5" w:rsidR="008B2655" w:rsidRPr="000E618C" w:rsidRDefault="000E618C" w:rsidP="000E618C">
      <w:pPr>
        <w:rPr>
          <w:u w:val="single"/>
        </w:rPr>
      </w:pPr>
      <w:r w:rsidRPr="004109AA">
        <w:rPr>
          <w:u w:val="single"/>
        </w:rPr>
        <w:t xml:space="preserve">La fórmula </w:t>
      </w:r>
      <w:r>
        <w:rPr>
          <w:u w:val="single"/>
        </w:rPr>
        <w:t>establecida</w:t>
      </w:r>
      <w:r w:rsidRPr="004109AA">
        <w:rPr>
          <w:u w:val="single"/>
        </w:rPr>
        <w:t xml:space="preserve"> </w:t>
      </w:r>
      <w:r>
        <w:rPr>
          <w:u w:val="single"/>
        </w:rPr>
        <w:t>se</w:t>
      </w:r>
      <w:r w:rsidRPr="004109AA">
        <w:rPr>
          <w:u w:val="single"/>
        </w:rPr>
        <w:t xml:space="preserve"> </w:t>
      </w:r>
      <w:r>
        <w:rPr>
          <w:u w:val="single"/>
        </w:rPr>
        <w:t>describe</w:t>
      </w:r>
      <w:r w:rsidRPr="004109AA">
        <w:rPr>
          <w:u w:val="single"/>
        </w:rPr>
        <w:t xml:space="preserve"> a continuació</w:t>
      </w:r>
      <w:r>
        <w:rPr>
          <w:u w:val="single"/>
        </w:rPr>
        <w:t>n</w:t>
      </w:r>
      <w:r w:rsidRPr="004109AA">
        <w:rPr>
          <w:u w:val="single"/>
        </w:rPr>
        <w:t xml:space="preserve">, </w:t>
      </w:r>
      <w:r>
        <w:rPr>
          <w:u w:val="single"/>
        </w:rPr>
        <w:t>y</w:t>
      </w:r>
      <w:r w:rsidRPr="004109AA">
        <w:rPr>
          <w:u w:val="single"/>
        </w:rPr>
        <w:t xml:space="preserve"> s</w:t>
      </w:r>
      <w:r>
        <w:rPr>
          <w:u w:val="single"/>
        </w:rPr>
        <w:t xml:space="preserve">e </w:t>
      </w:r>
      <w:r w:rsidRPr="004109AA">
        <w:rPr>
          <w:u w:val="single"/>
        </w:rPr>
        <w:t xml:space="preserve">aplicará en base a la oferta </w:t>
      </w:r>
      <w:r w:rsidR="007757A6">
        <w:rPr>
          <w:u w:val="single"/>
        </w:rPr>
        <w:t>para cada uno de los ítems</w:t>
      </w:r>
      <w:r w:rsidRPr="004109AA">
        <w:rPr>
          <w:u w:val="single"/>
        </w:rPr>
        <w:t xml:space="preserve"> que s</w:t>
      </w:r>
      <w:r w:rsidR="007757A6">
        <w:rPr>
          <w:u w:val="single"/>
        </w:rPr>
        <w:t>e e</w:t>
      </w:r>
      <w:r w:rsidRPr="004109AA">
        <w:rPr>
          <w:u w:val="single"/>
        </w:rPr>
        <w:t>stima s</w:t>
      </w:r>
      <w:r w:rsidR="007757A6">
        <w:rPr>
          <w:u w:val="single"/>
        </w:rPr>
        <w:t>e</w:t>
      </w:r>
      <w:r w:rsidRPr="004109AA">
        <w:rPr>
          <w:u w:val="single"/>
        </w:rPr>
        <w:t xml:space="preserve"> </w:t>
      </w:r>
      <w:r w:rsidR="00607555" w:rsidRPr="004109AA">
        <w:rPr>
          <w:u w:val="single"/>
        </w:rPr>
        <w:t>requerirá</w:t>
      </w:r>
      <w:r w:rsidR="00607555">
        <w:rPr>
          <w:u w:val="single"/>
        </w:rPr>
        <w:t>n</w:t>
      </w:r>
      <w:r w:rsidRPr="004109AA">
        <w:rPr>
          <w:u w:val="single"/>
        </w:rPr>
        <w:t xml:space="preserve"> </w:t>
      </w:r>
      <w:r w:rsidR="00607555" w:rsidRPr="004109AA">
        <w:rPr>
          <w:u w:val="single"/>
        </w:rPr>
        <w:t>durante</w:t>
      </w:r>
      <w:r w:rsidRPr="004109AA">
        <w:rPr>
          <w:u w:val="single"/>
        </w:rPr>
        <w:t xml:space="preserve"> la </w:t>
      </w:r>
      <w:r w:rsidR="00607555">
        <w:rPr>
          <w:u w:val="single"/>
        </w:rPr>
        <w:t>duración</w:t>
      </w:r>
      <w:r w:rsidRPr="004109AA">
        <w:rPr>
          <w:u w:val="single"/>
        </w:rPr>
        <w:t xml:space="preserve"> del contra</w:t>
      </w:r>
      <w:r w:rsidR="00607555">
        <w:rPr>
          <w:u w:val="single"/>
        </w:rPr>
        <w:t>to</w:t>
      </w:r>
      <w:r w:rsidRPr="004109AA">
        <w:rPr>
          <w:u w:val="single"/>
        </w:rPr>
        <w:t>.</w:t>
      </w:r>
    </w:p>
    <w:p w14:paraId="4BDCA009" w14:textId="77777777" w:rsidR="008B2655" w:rsidRPr="004010D3" w:rsidRDefault="008B2655" w:rsidP="008B2655">
      <w:pPr>
        <w:autoSpaceDE w:val="0"/>
        <w:autoSpaceDN w:val="0"/>
        <w:adjustRightInd w:val="0"/>
        <w:spacing w:after="0"/>
        <w:rPr>
          <w:rFonts w:eastAsia="Calibri" w:cs="Arial"/>
          <w:szCs w:val="20"/>
          <w:lang w:val="es-ES"/>
        </w:rPr>
      </w:pPr>
      <w:r w:rsidRPr="004010D3">
        <w:rPr>
          <w:rFonts w:eastAsia="Calibri" w:cs="Arial"/>
          <w:szCs w:val="20"/>
          <w:lang w:val="es-ES"/>
        </w:rPr>
        <w:t>La ponderació</w:t>
      </w:r>
      <w:r>
        <w:rPr>
          <w:rFonts w:eastAsia="Calibri" w:cs="Arial"/>
          <w:szCs w:val="20"/>
          <w:lang w:val="es-ES"/>
        </w:rPr>
        <w:t>n</w:t>
      </w:r>
      <w:r w:rsidRPr="004010D3">
        <w:rPr>
          <w:rFonts w:eastAsia="Calibri" w:cs="Arial"/>
          <w:szCs w:val="20"/>
          <w:lang w:val="es-ES"/>
        </w:rPr>
        <w:t xml:space="preserve"> atribuida a la prop</w:t>
      </w:r>
      <w:r>
        <w:rPr>
          <w:rFonts w:eastAsia="Calibri" w:cs="Arial"/>
          <w:szCs w:val="20"/>
          <w:lang w:val="es-ES"/>
        </w:rPr>
        <w:t>ue</w:t>
      </w:r>
      <w:r w:rsidRPr="004010D3">
        <w:rPr>
          <w:rFonts w:eastAsia="Calibri" w:cs="Arial"/>
          <w:szCs w:val="20"/>
          <w:lang w:val="es-ES"/>
        </w:rPr>
        <w:t xml:space="preserve">sta económica </w:t>
      </w:r>
      <w:r>
        <w:rPr>
          <w:rFonts w:eastAsia="Calibri" w:cs="Arial"/>
          <w:szCs w:val="20"/>
          <w:lang w:val="es-ES"/>
        </w:rPr>
        <w:t>con</w:t>
      </w:r>
      <w:r w:rsidRPr="004010D3">
        <w:rPr>
          <w:rFonts w:eastAsia="Calibri" w:cs="Arial"/>
          <w:szCs w:val="20"/>
          <w:lang w:val="es-ES"/>
        </w:rPr>
        <w:t xml:space="preserve"> 45 punt</w:t>
      </w:r>
      <w:r>
        <w:rPr>
          <w:rFonts w:eastAsia="Calibri" w:cs="Arial"/>
          <w:szCs w:val="20"/>
          <w:lang w:val="es-ES"/>
        </w:rPr>
        <w:t>o</w:t>
      </w:r>
      <w:r w:rsidRPr="004010D3">
        <w:rPr>
          <w:rFonts w:eastAsia="Calibri" w:cs="Arial"/>
          <w:szCs w:val="20"/>
          <w:lang w:val="es-ES"/>
        </w:rPr>
        <w:t xml:space="preserve">s </w:t>
      </w:r>
      <w:r>
        <w:rPr>
          <w:rFonts w:eastAsia="Calibri" w:cs="Arial"/>
          <w:szCs w:val="20"/>
          <w:lang w:val="es-ES"/>
        </w:rPr>
        <w:t>se encuentra</w:t>
      </w:r>
      <w:r w:rsidRPr="004010D3">
        <w:rPr>
          <w:rFonts w:eastAsia="Calibri" w:cs="Arial"/>
          <w:szCs w:val="20"/>
          <w:lang w:val="es-ES"/>
        </w:rPr>
        <w:t xml:space="preserve"> directament</w:t>
      </w:r>
      <w:r>
        <w:rPr>
          <w:rFonts w:eastAsia="Calibri" w:cs="Arial"/>
          <w:szCs w:val="20"/>
          <w:lang w:val="es-ES"/>
        </w:rPr>
        <w:t>e</w:t>
      </w:r>
      <w:r w:rsidRPr="004010D3">
        <w:rPr>
          <w:rFonts w:eastAsia="Calibri" w:cs="Arial"/>
          <w:szCs w:val="20"/>
          <w:lang w:val="es-ES"/>
        </w:rPr>
        <w:t xml:space="preserve"> relacionada </w:t>
      </w:r>
      <w:r>
        <w:rPr>
          <w:rFonts w:eastAsia="Calibri" w:cs="Arial"/>
          <w:szCs w:val="20"/>
          <w:lang w:val="es-ES"/>
        </w:rPr>
        <w:t>con</w:t>
      </w:r>
      <w:r w:rsidRPr="004010D3">
        <w:rPr>
          <w:rFonts w:eastAsia="Calibri" w:cs="Arial"/>
          <w:szCs w:val="20"/>
          <w:lang w:val="es-ES"/>
        </w:rPr>
        <w:t xml:space="preserve"> </w:t>
      </w:r>
      <w:r>
        <w:rPr>
          <w:rFonts w:eastAsia="Calibri" w:cs="Arial"/>
          <w:szCs w:val="20"/>
          <w:lang w:val="es-ES"/>
        </w:rPr>
        <w:t xml:space="preserve">el </w:t>
      </w:r>
      <w:r w:rsidRPr="004010D3">
        <w:rPr>
          <w:rFonts w:eastAsia="Calibri" w:cs="Arial"/>
          <w:szCs w:val="20"/>
          <w:lang w:val="es-ES"/>
        </w:rPr>
        <w:t>objeti</w:t>
      </w:r>
      <w:r>
        <w:rPr>
          <w:rFonts w:eastAsia="Calibri" w:cs="Arial"/>
          <w:szCs w:val="20"/>
          <w:lang w:val="es-ES"/>
        </w:rPr>
        <w:t>vo</w:t>
      </w:r>
      <w:r w:rsidRPr="004010D3">
        <w:rPr>
          <w:rFonts w:eastAsia="Calibri" w:cs="Arial"/>
          <w:szCs w:val="20"/>
          <w:lang w:val="es-ES"/>
        </w:rPr>
        <w:t xml:space="preserve"> d</w:t>
      </w:r>
      <w:r>
        <w:rPr>
          <w:rFonts w:eastAsia="Calibri" w:cs="Arial"/>
          <w:szCs w:val="20"/>
          <w:lang w:val="es-ES"/>
        </w:rPr>
        <w:t xml:space="preserve">e </w:t>
      </w:r>
      <w:r w:rsidRPr="004010D3">
        <w:rPr>
          <w:rFonts w:eastAsia="Calibri" w:cs="Arial"/>
          <w:szCs w:val="20"/>
          <w:lang w:val="es-ES"/>
        </w:rPr>
        <w:t>conseguir el control de</w:t>
      </w:r>
      <w:r>
        <w:rPr>
          <w:rFonts w:eastAsia="Calibri" w:cs="Arial"/>
          <w:szCs w:val="20"/>
          <w:lang w:val="es-ES"/>
        </w:rPr>
        <w:t>l</w:t>
      </w:r>
      <w:r w:rsidRPr="004010D3">
        <w:rPr>
          <w:rFonts w:eastAsia="Calibri" w:cs="Arial"/>
          <w:szCs w:val="20"/>
          <w:lang w:val="es-ES"/>
        </w:rPr>
        <w:t xml:space="preserve"> </w:t>
      </w:r>
      <w:r>
        <w:rPr>
          <w:rFonts w:eastAsia="Calibri" w:cs="Arial"/>
          <w:szCs w:val="20"/>
          <w:lang w:val="es-ES"/>
        </w:rPr>
        <w:t>gasto</w:t>
      </w:r>
      <w:r w:rsidRPr="004010D3">
        <w:rPr>
          <w:rFonts w:eastAsia="Calibri" w:cs="Arial"/>
          <w:szCs w:val="20"/>
          <w:lang w:val="es-ES"/>
        </w:rPr>
        <w:t xml:space="preserve"> </w:t>
      </w:r>
      <w:r>
        <w:rPr>
          <w:rFonts w:eastAsia="Calibri" w:cs="Arial"/>
          <w:szCs w:val="20"/>
          <w:lang w:val="es-ES"/>
        </w:rPr>
        <w:t xml:space="preserve">con </w:t>
      </w:r>
      <w:r w:rsidRPr="004010D3">
        <w:rPr>
          <w:rFonts w:eastAsia="Calibri" w:cs="Arial"/>
          <w:szCs w:val="20"/>
          <w:lang w:val="es-ES"/>
        </w:rPr>
        <w:t>una utilizació</w:t>
      </w:r>
      <w:r>
        <w:rPr>
          <w:rFonts w:eastAsia="Calibri" w:cs="Arial"/>
          <w:szCs w:val="20"/>
          <w:lang w:val="es-ES"/>
        </w:rPr>
        <w:t>n</w:t>
      </w:r>
      <w:r w:rsidRPr="004010D3">
        <w:rPr>
          <w:rFonts w:eastAsia="Calibri" w:cs="Arial"/>
          <w:szCs w:val="20"/>
          <w:lang w:val="es-ES"/>
        </w:rPr>
        <w:t xml:space="preserve"> eficient</w:t>
      </w:r>
      <w:r>
        <w:rPr>
          <w:rFonts w:eastAsia="Calibri" w:cs="Arial"/>
          <w:szCs w:val="20"/>
          <w:lang w:val="es-ES"/>
        </w:rPr>
        <w:t>e</w:t>
      </w:r>
      <w:r w:rsidRPr="004010D3">
        <w:rPr>
          <w:rFonts w:eastAsia="Calibri" w:cs="Arial"/>
          <w:szCs w:val="20"/>
          <w:lang w:val="es-ES"/>
        </w:rPr>
        <w:t xml:space="preserve"> de</w:t>
      </w:r>
      <w:r>
        <w:rPr>
          <w:rFonts w:eastAsia="Calibri" w:cs="Arial"/>
          <w:szCs w:val="20"/>
          <w:lang w:val="es-ES"/>
        </w:rPr>
        <w:t xml:space="preserve"> </w:t>
      </w:r>
      <w:r w:rsidRPr="004010D3">
        <w:rPr>
          <w:rFonts w:eastAsia="Calibri" w:cs="Arial"/>
          <w:szCs w:val="20"/>
          <w:lang w:val="es-ES"/>
        </w:rPr>
        <w:t>l</w:t>
      </w:r>
      <w:r>
        <w:rPr>
          <w:rFonts w:eastAsia="Calibri" w:cs="Arial"/>
          <w:szCs w:val="20"/>
          <w:lang w:val="es-ES"/>
        </w:rPr>
        <w:t>o</w:t>
      </w:r>
      <w:r w:rsidRPr="004010D3">
        <w:rPr>
          <w:rFonts w:eastAsia="Calibri" w:cs="Arial"/>
          <w:szCs w:val="20"/>
          <w:lang w:val="es-ES"/>
        </w:rPr>
        <w:t>s fon</w:t>
      </w:r>
      <w:r>
        <w:rPr>
          <w:rFonts w:eastAsia="Calibri" w:cs="Arial"/>
          <w:szCs w:val="20"/>
          <w:lang w:val="es-ES"/>
        </w:rPr>
        <w:t>dos</w:t>
      </w:r>
      <w:r w:rsidRPr="004010D3">
        <w:rPr>
          <w:rFonts w:eastAsia="Calibri" w:cs="Arial"/>
          <w:szCs w:val="20"/>
          <w:lang w:val="es-ES"/>
        </w:rPr>
        <w:t xml:space="preserve"> destina</w:t>
      </w:r>
      <w:r>
        <w:rPr>
          <w:rFonts w:eastAsia="Calibri" w:cs="Arial"/>
          <w:szCs w:val="20"/>
          <w:lang w:val="es-ES"/>
        </w:rPr>
        <w:t>do</w:t>
      </w:r>
      <w:r w:rsidRPr="004010D3">
        <w:rPr>
          <w:rFonts w:eastAsia="Calibri" w:cs="Arial"/>
          <w:szCs w:val="20"/>
          <w:lang w:val="es-ES"/>
        </w:rPr>
        <w:t>s a la contratació</w:t>
      </w:r>
      <w:r>
        <w:rPr>
          <w:rFonts w:eastAsia="Calibri" w:cs="Arial"/>
          <w:szCs w:val="20"/>
          <w:lang w:val="es-ES"/>
        </w:rPr>
        <w:t>n</w:t>
      </w:r>
      <w:r w:rsidRPr="004010D3">
        <w:rPr>
          <w:rFonts w:eastAsia="Calibri" w:cs="Arial"/>
          <w:szCs w:val="20"/>
          <w:lang w:val="es-ES"/>
        </w:rPr>
        <w:t xml:space="preserve"> de</w:t>
      </w:r>
      <w:r>
        <w:rPr>
          <w:rFonts w:eastAsia="Calibri" w:cs="Arial"/>
          <w:szCs w:val="20"/>
          <w:lang w:val="es-ES"/>
        </w:rPr>
        <w:t xml:space="preserve"> </w:t>
      </w:r>
      <w:r w:rsidRPr="004010D3">
        <w:rPr>
          <w:rFonts w:eastAsia="Calibri" w:cs="Arial"/>
          <w:szCs w:val="20"/>
          <w:lang w:val="es-ES"/>
        </w:rPr>
        <w:t>l</w:t>
      </w:r>
      <w:r>
        <w:rPr>
          <w:rFonts w:eastAsia="Calibri" w:cs="Arial"/>
          <w:szCs w:val="20"/>
          <w:lang w:val="es-ES"/>
        </w:rPr>
        <w:t>o</w:t>
      </w:r>
      <w:r w:rsidRPr="004010D3">
        <w:rPr>
          <w:rFonts w:eastAsia="Calibri" w:cs="Arial"/>
          <w:szCs w:val="20"/>
          <w:lang w:val="es-ES"/>
        </w:rPr>
        <w:t>s servi</w:t>
      </w:r>
      <w:r>
        <w:rPr>
          <w:rFonts w:eastAsia="Calibri" w:cs="Arial"/>
          <w:szCs w:val="20"/>
          <w:lang w:val="es-ES"/>
        </w:rPr>
        <w:t>cio</w:t>
      </w:r>
      <w:r w:rsidRPr="004010D3">
        <w:rPr>
          <w:rFonts w:eastAsia="Calibri" w:cs="Arial"/>
          <w:szCs w:val="20"/>
          <w:lang w:val="es-ES"/>
        </w:rPr>
        <w:t>s necesari</w:t>
      </w:r>
      <w:r>
        <w:rPr>
          <w:rFonts w:eastAsia="Calibri" w:cs="Arial"/>
          <w:szCs w:val="20"/>
          <w:lang w:val="es-ES"/>
        </w:rPr>
        <w:t>o</w:t>
      </w:r>
      <w:r w:rsidRPr="004010D3">
        <w:rPr>
          <w:rFonts w:eastAsia="Calibri" w:cs="Arial"/>
          <w:szCs w:val="20"/>
          <w:lang w:val="es-ES"/>
        </w:rPr>
        <w:t>s.</w:t>
      </w:r>
    </w:p>
    <w:p w14:paraId="69F44EE9" w14:textId="77777777" w:rsidR="008B2655" w:rsidRPr="004010D3" w:rsidRDefault="008B2655" w:rsidP="008B2655">
      <w:pPr>
        <w:autoSpaceDE w:val="0"/>
        <w:autoSpaceDN w:val="0"/>
        <w:adjustRightInd w:val="0"/>
        <w:spacing w:after="0"/>
        <w:rPr>
          <w:rFonts w:eastAsia="Calibri" w:cs="Arial"/>
          <w:szCs w:val="20"/>
          <w:lang w:val="es-ES"/>
        </w:rPr>
      </w:pPr>
    </w:p>
    <w:p w14:paraId="5C843216" w14:textId="77777777" w:rsidR="008B2655" w:rsidRPr="004010D3" w:rsidRDefault="008B2655" w:rsidP="008B2655">
      <w:pPr>
        <w:autoSpaceDE w:val="0"/>
        <w:autoSpaceDN w:val="0"/>
        <w:adjustRightInd w:val="0"/>
        <w:spacing w:after="0"/>
        <w:rPr>
          <w:rFonts w:eastAsia="Calibri" w:cs="Arial"/>
          <w:szCs w:val="20"/>
          <w:lang w:val="es-ES"/>
        </w:rPr>
      </w:pPr>
      <w:r w:rsidRPr="004010D3">
        <w:rPr>
          <w:rFonts w:eastAsia="Calibri" w:cs="Arial"/>
          <w:szCs w:val="20"/>
          <w:lang w:val="es-ES"/>
        </w:rPr>
        <w:t xml:space="preserve">No </w:t>
      </w:r>
      <w:r>
        <w:rPr>
          <w:rFonts w:eastAsia="Calibri" w:cs="Arial"/>
          <w:szCs w:val="20"/>
          <w:lang w:val="es-ES"/>
        </w:rPr>
        <w:t>se</w:t>
      </w:r>
      <w:r w:rsidRPr="004010D3">
        <w:rPr>
          <w:rFonts w:eastAsia="Calibri" w:cs="Arial"/>
          <w:szCs w:val="20"/>
          <w:lang w:val="es-ES"/>
        </w:rPr>
        <w:t xml:space="preserve"> presentar</w:t>
      </w:r>
      <w:r>
        <w:rPr>
          <w:rFonts w:eastAsia="Calibri" w:cs="Arial"/>
          <w:szCs w:val="20"/>
          <w:lang w:val="es-ES"/>
        </w:rPr>
        <w:t>á</w:t>
      </w:r>
      <w:r w:rsidRPr="004010D3">
        <w:rPr>
          <w:rFonts w:eastAsia="Calibri" w:cs="Arial"/>
          <w:szCs w:val="20"/>
          <w:lang w:val="es-ES"/>
        </w:rPr>
        <w:t xml:space="preserve"> oferta sobre </w:t>
      </w:r>
      <w:r>
        <w:rPr>
          <w:rFonts w:eastAsia="Calibri" w:cs="Arial"/>
          <w:szCs w:val="20"/>
          <w:lang w:val="es-ES"/>
        </w:rPr>
        <w:t>e</w:t>
      </w:r>
      <w:r w:rsidRPr="004010D3">
        <w:rPr>
          <w:rFonts w:eastAsia="Calibri" w:cs="Arial"/>
          <w:szCs w:val="20"/>
          <w:lang w:val="es-ES"/>
        </w:rPr>
        <w:t>l</w:t>
      </w:r>
      <w:r>
        <w:rPr>
          <w:rFonts w:eastAsia="Calibri" w:cs="Arial"/>
          <w:szCs w:val="20"/>
          <w:lang w:val="es-ES"/>
        </w:rPr>
        <w:t xml:space="preserve"> i</w:t>
      </w:r>
      <w:r w:rsidRPr="004010D3">
        <w:rPr>
          <w:rFonts w:eastAsia="Calibri" w:cs="Arial"/>
          <w:szCs w:val="20"/>
          <w:lang w:val="es-ES"/>
        </w:rPr>
        <w:t>mport</w:t>
      </w:r>
      <w:r>
        <w:rPr>
          <w:rFonts w:eastAsia="Calibri" w:cs="Arial"/>
          <w:szCs w:val="20"/>
          <w:lang w:val="es-ES"/>
        </w:rPr>
        <w:t>e</w:t>
      </w:r>
      <w:r w:rsidRPr="004010D3">
        <w:rPr>
          <w:rFonts w:eastAsia="Calibri" w:cs="Arial"/>
          <w:szCs w:val="20"/>
          <w:lang w:val="es-ES"/>
        </w:rPr>
        <w:t xml:space="preserve"> previst</w:t>
      </w:r>
      <w:r>
        <w:rPr>
          <w:rFonts w:eastAsia="Calibri" w:cs="Arial"/>
          <w:szCs w:val="20"/>
          <w:lang w:val="es-ES"/>
        </w:rPr>
        <w:t>o</w:t>
      </w:r>
      <w:r w:rsidRPr="004010D3">
        <w:rPr>
          <w:rFonts w:eastAsia="Calibri" w:cs="Arial"/>
          <w:szCs w:val="20"/>
          <w:lang w:val="es-ES"/>
        </w:rPr>
        <w:t xml:space="preserve"> p</w:t>
      </w:r>
      <w:r>
        <w:rPr>
          <w:rFonts w:eastAsia="Calibri" w:cs="Arial"/>
          <w:szCs w:val="20"/>
          <w:lang w:val="es-ES"/>
        </w:rPr>
        <w:t>ara</w:t>
      </w:r>
      <w:r w:rsidRPr="004010D3">
        <w:rPr>
          <w:rFonts w:eastAsia="Calibri" w:cs="Arial"/>
          <w:szCs w:val="20"/>
          <w:lang w:val="es-ES"/>
        </w:rPr>
        <w:t xml:space="preserve"> la part</w:t>
      </w:r>
      <w:r>
        <w:rPr>
          <w:rFonts w:eastAsia="Calibri" w:cs="Arial"/>
          <w:szCs w:val="20"/>
          <w:lang w:val="es-ES"/>
        </w:rPr>
        <w:t>e</w:t>
      </w:r>
      <w:r w:rsidRPr="004010D3">
        <w:rPr>
          <w:rFonts w:eastAsia="Calibri" w:cs="Arial"/>
          <w:szCs w:val="20"/>
          <w:lang w:val="es-ES"/>
        </w:rPr>
        <w:t xml:space="preserve"> variable de</w:t>
      </w:r>
      <w:r>
        <w:rPr>
          <w:rFonts w:eastAsia="Calibri" w:cs="Arial"/>
          <w:szCs w:val="20"/>
          <w:lang w:val="es-ES"/>
        </w:rPr>
        <w:t xml:space="preserve"> </w:t>
      </w:r>
      <w:r w:rsidRPr="004010D3">
        <w:rPr>
          <w:rFonts w:eastAsia="Calibri" w:cs="Arial"/>
          <w:szCs w:val="20"/>
          <w:lang w:val="es-ES"/>
        </w:rPr>
        <w:t>l</w:t>
      </w:r>
      <w:r>
        <w:rPr>
          <w:rFonts w:eastAsia="Calibri" w:cs="Arial"/>
          <w:szCs w:val="20"/>
          <w:lang w:val="es-ES"/>
        </w:rPr>
        <w:t>o</w:t>
      </w:r>
      <w:r w:rsidRPr="004010D3">
        <w:rPr>
          <w:rFonts w:eastAsia="Calibri" w:cs="Arial"/>
          <w:szCs w:val="20"/>
          <w:lang w:val="es-ES"/>
        </w:rPr>
        <w:t>s serv</w:t>
      </w:r>
      <w:r>
        <w:rPr>
          <w:rFonts w:eastAsia="Calibri" w:cs="Arial"/>
          <w:szCs w:val="20"/>
          <w:lang w:val="es-ES"/>
        </w:rPr>
        <w:t>icio</w:t>
      </w:r>
      <w:r w:rsidRPr="004010D3">
        <w:rPr>
          <w:rFonts w:eastAsia="Calibri" w:cs="Arial"/>
          <w:szCs w:val="20"/>
          <w:lang w:val="es-ES"/>
        </w:rPr>
        <w:t xml:space="preserve">s. </w:t>
      </w:r>
      <w:r>
        <w:rPr>
          <w:rFonts w:eastAsia="Calibri" w:cs="Arial"/>
          <w:szCs w:val="20"/>
          <w:lang w:val="es-ES"/>
        </w:rPr>
        <w:t>E</w:t>
      </w:r>
      <w:r w:rsidRPr="004010D3">
        <w:rPr>
          <w:rFonts w:eastAsia="Calibri" w:cs="Arial"/>
          <w:szCs w:val="20"/>
          <w:lang w:val="es-ES"/>
        </w:rPr>
        <w:t>st</w:t>
      </w:r>
      <w:r>
        <w:rPr>
          <w:rFonts w:eastAsia="Calibri" w:cs="Arial"/>
          <w:szCs w:val="20"/>
          <w:lang w:val="es-ES"/>
        </w:rPr>
        <w:t>o</w:t>
      </w:r>
      <w:r w:rsidRPr="004010D3">
        <w:rPr>
          <w:rFonts w:eastAsia="Calibri" w:cs="Arial"/>
          <w:szCs w:val="20"/>
          <w:lang w:val="es-ES"/>
        </w:rPr>
        <w:t>s import</w:t>
      </w:r>
      <w:r>
        <w:rPr>
          <w:rFonts w:eastAsia="Calibri" w:cs="Arial"/>
          <w:szCs w:val="20"/>
          <w:lang w:val="es-ES"/>
        </w:rPr>
        <w:t>e</w:t>
      </w:r>
      <w:r w:rsidRPr="004010D3">
        <w:rPr>
          <w:rFonts w:eastAsia="Calibri" w:cs="Arial"/>
          <w:szCs w:val="20"/>
          <w:lang w:val="es-ES"/>
        </w:rPr>
        <w:t xml:space="preserve">s </w:t>
      </w:r>
      <w:r>
        <w:rPr>
          <w:rFonts w:eastAsia="Calibri" w:cs="Arial"/>
          <w:szCs w:val="20"/>
          <w:lang w:val="es-ES"/>
        </w:rPr>
        <w:t>se</w:t>
      </w:r>
      <w:r w:rsidRPr="004010D3">
        <w:rPr>
          <w:rFonts w:eastAsia="Calibri" w:cs="Arial"/>
          <w:szCs w:val="20"/>
          <w:lang w:val="es-ES"/>
        </w:rPr>
        <w:t xml:space="preserve"> configur</w:t>
      </w:r>
      <w:r>
        <w:rPr>
          <w:rFonts w:eastAsia="Calibri" w:cs="Arial"/>
          <w:szCs w:val="20"/>
          <w:lang w:val="es-ES"/>
        </w:rPr>
        <w:t>an</w:t>
      </w:r>
      <w:r w:rsidRPr="004010D3">
        <w:rPr>
          <w:rFonts w:eastAsia="Calibri" w:cs="Arial"/>
          <w:szCs w:val="20"/>
          <w:lang w:val="es-ES"/>
        </w:rPr>
        <w:t xml:space="preserve"> com</w:t>
      </w:r>
      <w:r>
        <w:rPr>
          <w:rFonts w:eastAsia="Calibri" w:cs="Arial"/>
          <w:szCs w:val="20"/>
          <w:lang w:val="es-ES"/>
        </w:rPr>
        <w:t>o</w:t>
      </w:r>
      <w:r w:rsidRPr="004010D3">
        <w:rPr>
          <w:rFonts w:eastAsia="Calibri" w:cs="Arial"/>
          <w:szCs w:val="20"/>
          <w:lang w:val="es-ES"/>
        </w:rPr>
        <w:t xml:space="preserve"> una bo</w:t>
      </w:r>
      <w:r>
        <w:rPr>
          <w:rFonts w:eastAsia="Calibri" w:cs="Arial"/>
          <w:szCs w:val="20"/>
          <w:lang w:val="es-ES"/>
        </w:rPr>
        <w:t>l</w:t>
      </w:r>
      <w:r w:rsidRPr="004010D3">
        <w:rPr>
          <w:rFonts w:eastAsia="Calibri" w:cs="Arial"/>
          <w:szCs w:val="20"/>
          <w:lang w:val="es-ES"/>
        </w:rPr>
        <w:t>sa d</w:t>
      </w:r>
      <w:r>
        <w:rPr>
          <w:rFonts w:eastAsia="Calibri" w:cs="Arial"/>
          <w:szCs w:val="20"/>
          <w:lang w:val="es-ES"/>
        </w:rPr>
        <w:t xml:space="preserve">e </w:t>
      </w:r>
      <w:r w:rsidRPr="004010D3">
        <w:rPr>
          <w:rFonts w:eastAsia="Calibri" w:cs="Arial"/>
          <w:szCs w:val="20"/>
          <w:lang w:val="es-ES"/>
        </w:rPr>
        <w:t xml:space="preserve">euros </w:t>
      </w:r>
      <w:r>
        <w:rPr>
          <w:rFonts w:eastAsia="Calibri" w:cs="Arial"/>
          <w:szCs w:val="20"/>
          <w:lang w:val="es-ES"/>
        </w:rPr>
        <w:t>y</w:t>
      </w:r>
      <w:r w:rsidRPr="004010D3">
        <w:rPr>
          <w:rFonts w:eastAsia="Calibri" w:cs="Arial"/>
          <w:szCs w:val="20"/>
          <w:lang w:val="es-ES"/>
        </w:rPr>
        <w:t xml:space="preserve"> no s</w:t>
      </w:r>
      <w:r>
        <w:rPr>
          <w:rFonts w:eastAsia="Calibri" w:cs="Arial"/>
          <w:szCs w:val="20"/>
          <w:lang w:val="es-ES"/>
        </w:rPr>
        <w:t xml:space="preserve">e </w:t>
      </w:r>
      <w:r w:rsidRPr="004010D3">
        <w:rPr>
          <w:rFonts w:eastAsia="Calibri" w:cs="Arial"/>
          <w:szCs w:val="20"/>
          <w:lang w:val="es-ES"/>
        </w:rPr>
        <w:t xml:space="preserve">ofertará </w:t>
      </w:r>
      <w:r>
        <w:rPr>
          <w:rFonts w:eastAsia="Calibri" w:cs="Arial"/>
          <w:szCs w:val="20"/>
          <w:lang w:val="es-ES"/>
        </w:rPr>
        <w:t>ningún</w:t>
      </w:r>
      <w:r w:rsidRPr="004010D3">
        <w:rPr>
          <w:rFonts w:eastAsia="Calibri" w:cs="Arial"/>
          <w:szCs w:val="20"/>
          <w:lang w:val="es-ES"/>
        </w:rPr>
        <w:t xml:space="preserve"> import</w:t>
      </w:r>
      <w:r>
        <w:rPr>
          <w:rFonts w:eastAsia="Calibri" w:cs="Arial"/>
          <w:szCs w:val="20"/>
          <w:lang w:val="es-ES"/>
        </w:rPr>
        <w:t>e</w:t>
      </w:r>
      <w:r w:rsidRPr="004010D3">
        <w:rPr>
          <w:rFonts w:eastAsia="Calibri" w:cs="Arial"/>
          <w:szCs w:val="20"/>
          <w:lang w:val="es-ES"/>
        </w:rPr>
        <w:t xml:space="preserve"> a la ba</w:t>
      </w:r>
      <w:r>
        <w:rPr>
          <w:rFonts w:eastAsia="Calibri" w:cs="Arial"/>
          <w:szCs w:val="20"/>
          <w:lang w:val="es-ES"/>
        </w:rPr>
        <w:t>ja</w:t>
      </w:r>
      <w:r w:rsidRPr="004010D3">
        <w:rPr>
          <w:rFonts w:eastAsia="Calibri" w:cs="Arial"/>
          <w:szCs w:val="20"/>
          <w:lang w:val="es-ES"/>
        </w:rPr>
        <w:t>. Únicament</w:t>
      </w:r>
      <w:r>
        <w:rPr>
          <w:rFonts w:eastAsia="Calibri" w:cs="Arial"/>
          <w:szCs w:val="20"/>
          <w:lang w:val="es-ES"/>
        </w:rPr>
        <w:t>e</w:t>
      </w:r>
      <w:r w:rsidRPr="004010D3">
        <w:rPr>
          <w:rFonts w:eastAsia="Calibri" w:cs="Arial"/>
          <w:szCs w:val="20"/>
          <w:lang w:val="es-ES"/>
        </w:rPr>
        <w:t xml:space="preserve"> s</w:t>
      </w:r>
      <w:r>
        <w:rPr>
          <w:rFonts w:eastAsia="Calibri" w:cs="Arial"/>
          <w:szCs w:val="20"/>
          <w:lang w:val="es-ES"/>
        </w:rPr>
        <w:t>e o</w:t>
      </w:r>
      <w:r w:rsidRPr="004010D3">
        <w:rPr>
          <w:rFonts w:eastAsia="Calibri" w:cs="Arial"/>
          <w:szCs w:val="20"/>
          <w:lang w:val="es-ES"/>
        </w:rPr>
        <w:t>fertará import</w:t>
      </w:r>
      <w:r>
        <w:rPr>
          <w:rFonts w:eastAsia="Calibri" w:cs="Arial"/>
          <w:szCs w:val="20"/>
          <w:lang w:val="es-ES"/>
        </w:rPr>
        <w:t>e</w:t>
      </w:r>
      <w:r w:rsidRPr="004010D3">
        <w:rPr>
          <w:rFonts w:eastAsia="Calibri" w:cs="Arial"/>
          <w:szCs w:val="20"/>
          <w:lang w:val="es-ES"/>
        </w:rPr>
        <w:t xml:space="preserve"> a la ba</w:t>
      </w:r>
      <w:r>
        <w:rPr>
          <w:rFonts w:eastAsia="Calibri" w:cs="Arial"/>
          <w:szCs w:val="20"/>
          <w:lang w:val="es-ES"/>
        </w:rPr>
        <w:t>j</w:t>
      </w:r>
      <w:r w:rsidRPr="004010D3">
        <w:rPr>
          <w:rFonts w:eastAsia="Calibri" w:cs="Arial"/>
          <w:szCs w:val="20"/>
          <w:lang w:val="es-ES"/>
        </w:rPr>
        <w:t>a sobre l</w:t>
      </w:r>
      <w:r>
        <w:rPr>
          <w:rFonts w:eastAsia="Calibri" w:cs="Arial"/>
          <w:szCs w:val="20"/>
          <w:lang w:val="es-ES"/>
        </w:rPr>
        <w:t>o</w:t>
      </w:r>
      <w:r w:rsidRPr="004010D3">
        <w:rPr>
          <w:rFonts w:eastAsia="Calibri" w:cs="Arial"/>
          <w:szCs w:val="20"/>
          <w:lang w:val="es-ES"/>
        </w:rPr>
        <w:t>s pre</w:t>
      </w:r>
      <w:r>
        <w:rPr>
          <w:rFonts w:eastAsia="Calibri" w:cs="Arial"/>
          <w:szCs w:val="20"/>
          <w:lang w:val="es-ES"/>
        </w:rPr>
        <w:t>cio</w:t>
      </w:r>
      <w:r w:rsidRPr="004010D3">
        <w:rPr>
          <w:rFonts w:eastAsia="Calibri" w:cs="Arial"/>
          <w:szCs w:val="20"/>
          <w:lang w:val="es-ES"/>
        </w:rPr>
        <w:t>s p</w:t>
      </w:r>
      <w:r>
        <w:rPr>
          <w:rFonts w:eastAsia="Calibri" w:cs="Arial"/>
          <w:szCs w:val="20"/>
          <w:lang w:val="es-ES"/>
        </w:rPr>
        <w:t>o</w:t>
      </w:r>
      <w:r w:rsidRPr="004010D3">
        <w:rPr>
          <w:rFonts w:eastAsia="Calibri" w:cs="Arial"/>
          <w:szCs w:val="20"/>
          <w:lang w:val="es-ES"/>
        </w:rPr>
        <w:t>r jornada o hora de tr</w:t>
      </w:r>
      <w:r>
        <w:rPr>
          <w:rFonts w:eastAsia="Calibri" w:cs="Arial"/>
          <w:szCs w:val="20"/>
          <w:lang w:val="es-ES"/>
        </w:rPr>
        <w:t>a</w:t>
      </w:r>
      <w:r w:rsidRPr="004010D3">
        <w:rPr>
          <w:rFonts w:eastAsia="Calibri" w:cs="Arial"/>
          <w:szCs w:val="20"/>
          <w:lang w:val="es-ES"/>
        </w:rPr>
        <w:t>ba</w:t>
      </w:r>
      <w:r>
        <w:rPr>
          <w:rFonts w:eastAsia="Calibri" w:cs="Arial"/>
          <w:szCs w:val="20"/>
          <w:lang w:val="es-ES"/>
        </w:rPr>
        <w:t>jo</w:t>
      </w:r>
      <w:r w:rsidRPr="004010D3">
        <w:rPr>
          <w:rFonts w:eastAsia="Calibri" w:cs="Arial"/>
          <w:szCs w:val="20"/>
          <w:lang w:val="es-ES"/>
        </w:rPr>
        <w:t xml:space="preserve"> m</w:t>
      </w:r>
      <w:r>
        <w:rPr>
          <w:rFonts w:eastAsia="Calibri" w:cs="Arial"/>
          <w:szCs w:val="20"/>
          <w:lang w:val="es-ES"/>
        </w:rPr>
        <w:t>á</w:t>
      </w:r>
      <w:r w:rsidRPr="004010D3">
        <w:rPr>
          <w:rFonts w:eastAsia="Calibri" w:cs="Arial"/>
          <w:szCs w:val="20"/>
          <w:lang w:val="es-ES"/>
        </w:rPr>
        <w:t>xim</w:t>
      </w:r>
      <w:r>
        <w:rPr>
          <w:rFonts w:eastAsia="Calibri" w:cs="Arial"/>
          <w:szCs w:val="20"/>
          <w:lang w:val="es-ES"/>
        </w:rPr>
        <w:t>o</w:t>
      </w:r>
      <w:r w:rsidRPr="004010D3">
        <w:rPr>
          <w:rFonts w:eastAsia="Calibri" w:cs="Arial"/>
          <w:szCs w:val="20"/>
          <w:lang w:val="es-ES"/>
        </w:rPr>
        <w:t>s previstos p</w:t>
      </w:r>
      <w:r>
        <w:rPr>
          <w:rFonts w:eastAsia="Calibri" w:cs="Arial"/>
          <w:szCs w:val="20"/>
          <w:lang w:val="es-ES"/>
        </w:rPr>
        <w:t>a</w:t>
      </w:r>
      <w:r w:rsidRPr="004010D3">
        <w:rPr>
          <w:rFonts w:eastAsia="Calibri" w:cs="Arial"/>
          <w:szCs w:val="20"/>
          <w:lang w:val="es-ES"/>
        </w:rPr>
        <w:t>ra cada</w:t>
      </w:r>
      <w:r>
        <w:rPr>
          <w:rFonts w:eastAsia="Calibri" w:cs="Arial"/>
          <w:szCs w:val="20"/>
          <w:lang w:val="es-ES"/>
        </w:rPr>
        <w:t xml:space="preserve"> </w:t>
      </w:r>
      <w:r w:rsidRPr="004010D3">
        <w:rPr>
          <w:rFonts w:eastAsia="Calibri" w:cs="Arial"/>
          <w:szCs w:val="20"/>
          <w:lang w:val="es-ES"/>
        </w:rPr>
        <w:t>una d</w:t>
      </w:r>
      <w:r>
        <w:rPr>
          <w:rFonts w:eastAsia="Calibri" w:cs="Arial"/>
          <w:szCs w:val="20"/>
          <w:lang w:val="es-ES"/>
        </w:rPr>
        <w:t>e e</w:t>
      </w:r>
      <w:r w:rsidRPr="004010D3">
        <w:rPr>
          <w:rFonts w:eastAsia="Calibri" w:cs="Arial"/>
          <w:szCs w:val="20"/>
          <w:lang w:val="es-ES"/>
        </w:rPr>
        <w:t>st</w:t>
      </w:r>
      <w:r>
        <w:rPr>
          <w:rFonts w:eastAsia="Calibri" w:cs="Arial"/>
          <w:szCs w:val="20"/>
          <w:lang w:val="es-ES"/>
        </w:rPr>
        <w:t>a</w:t>
      </w:r>
      <w:r w:rsidRPr="004010D3">
        <w:rPr>
          <w:rFonts w:eastAsia="Calibri" w:cs="Arial"/>
          <w:szCs w:val="20"/>
          <w:lang w:val="es-ES"/>
        </w:rPr>
        <w:t>s partid</w:t>
      </w:r>
      <w:r>
        <w:rPr>
          <w:rFonts w:eastAsia="Calibri" w:cs="Arial"/>
          <w:szCs w:val="20"/>
          <w:lang w:val="es-ES"/>
        </w:rPr>
        <w:t>as</w:t>
      </w:r>
      <w:r w:rsidRPr="004010D3">
        <w:rPr>
          <w:rFonts w:eastAsia="Calibri" w:cs="Arial"/>
          <w:szCs w:val="20"/>
          <w:lang w:val="es-ES"/>
        </w:rPr>
        <w:t>.</w:t>
      </w:r>
    </w:p>
    <w:p w14:paraId="56824FFB" w14:textId="77777777" w:rsidR="008B2655" w:rsidRPr="004010D3" w:rsidRDefault="008B2655" w:rsidP="008B2655">
      <w:pPr>
        <w:autoSpaceDE w:val="0"/>
        <w:autoSpaceDN w:val="0"/>
        <w:adjustRightInd w:val="0"/>
        <w:spacing w:after="0"/>
        <w:rPr>
          <w:rFonts w:eastAsia="Calibri" w:cs="Arial"/>
          <w:szCs w:val="20"/>
          <w:lang w:val="es-ES"/>
        </w:rPr>
      </w:pPr>
    </w:p>
    <w:p w14:paraId="60432FCA" w14:textId="77777777" w:rsidR="008B2655" w:rsidRPr="004010D3" w:rsidRDefault="008B2655" w:rsidP="008B2655">
      <w:pPr>
        <w:autoSpaceDE w:val="0"/>
        <w:autoSpaceDN w:val="0"/>
        <w:adjustRightInd w:val="0"/>
        <w:spacing w:after="0"/>
        <w:rPr>
          <w:rFonts w:eastAsia="Calibri" w:cs="Arial"/>
          <w:szCs w:val="20"/>
          <w:lang w:val="es-ES"/>
        </w:rPr>
      </w:pPr>
      <w:r>
        <w:rPr>
          <w:rFonts w:eastAsia="Calibri" w:cs="Arial"/>
          <w:szCs w:val="20"/>
          <w:lang w:val="es-ES"/>
        </w:rPr>
        <w:t>Los</w:t>
      </w:r>
      <w:r w:rsidRPr="004010D3">
        <w:rPr>
          <w:rFonts w:eastAsia="Calibri" w:cs="Arial"/>
          <w:szCs w:val="20"/>
          <w:lang w:val="es-ES"/>
        </w:rPr>
        <w:t xml:space="preserve"> punt</w:t>
      </w:r>
      <w:r>
        <w:rPr>
          <w:rFonts w:eastAsia="Calibri" w:cs="Arial"/>
          <w:szCs w:val="20"/>
          <w:lang w:val="es-ES"/>
        </w:rPr>
        <w:t>o</w:t>
      </w:r>
      <w:r w:rsidRPr="004010D3">
        <w:rPr>
          <w:rFonts w:eastAsia="Calibri" w:cs="Arial"/>
          <w:szCs w:val="20"/>
          <w:lang w:val="es-ES"/>
        </w:rPr>
        <w:t>s</w:t>
      </w:r>
      <w:r>
        <w:rPr>
          <w:rFonts w:eastAsia="Calibri" w:cs="Arial"/>
          <w:szCs w:val="20"/>
          <w:lang w:val="es-ES"/>
        </w:rPr>
        <w:t xml:space="preserve"> se</w:t>
      </w:r>
      <w:r w:rsidRPr="004010D3">
        <w:rPr>
          <w:rFonts w:eastAsia="Calibri" w:cs="Arial"/>
          <w:szCs w:val="20"/>
          <w:lang w:val="es-ES"/>
        </w:rPr>
        <w:t xml:space="preserve"> repartir</w:t>
      </w:r>
      <w:r>
        <w:rPr>
          <w:rFonts w:eastAsia="Calibri" w:cs="Arial"/>
          <w:szCs w:val="20"/>
          <w:lang w:val="es-ES"/>
        </w:rPr>
        <w:t>á</w:t>
      </w:r>
      <w:r w:rsidRPr="004010D3">
        <w:rPr>
          <w:rFonts w:eastAsia="Calibri" w:cs="Arial"/>
          <w:szCs w:val="20"/>
          <w:lang w:val="es-ES"/>
        </w:rPr>
        <w:t>n a ra</w:t>
      </w:r>
      <w:r>
        <w:rPr>
          <w:rFonts w:eastAsia="Calibri" w:cs="Arial"/>
          <w:szCs w:val="20"/>
          <w:lang w:val="es-ES"/>
        </w:rPr>
        <w:t>z</w:t>
      </w:r>
      <w:r w:rsidRPr="004010D3">
        <w:rPr>
          <w:rFonts w:eastAsia="Calibri" w:cs="Arial"/>
          <w:szCs w:val="20"/>
          <w:lang w:val="es-ES"/>
        </w:rPr>
        <w:t>ó</w:t>
      </w:r>
      <w:r>
        <w:rPr>
          <w:rFonts w:eastAsia="Calibri" w:cs="Arial"/>
          <w:szCs w:val="20"/>
          <w:lang w:val="es-ES"/>
        </w:rPr>
        <w:t>n</w:t>
      </w:r>
      <w:r w:rsidRPr="004010D3">
        <w:rPr>
          <w:rFonts w:eastAsia="Calibri" w:cs="Arial"/>
          <w:szCs w:val="20"/>
          <w:lang w:val="es-ES"/>
        </w:rPr>
        <w:t xml:space="preserve"> de:  </w:t>
      </w:r>
    </w:p>
    <w:p w14:paraId="0C8D4FE6" w14:textId="77777777" w:rsidR="008B2655" w:rsidRPr="004010D3" w:rsidRDefault="008B2655" w:rsidP="008B2655">
      <w:pPr>
        <w:autoSpaceDE w:val="0"/>
        <w:autoSpaceDN w:val="0"/>
        <w:adjustRightInd w:val="0"/>
        <w:spacing w:after="0"/>
        <w:rPr>
          <w:rFonts w:eastAsia="Calibri" w:cs="Arial"/>
          <w:szCs w:val="20"/>
          <w:lang w:val="es-ES"/>
        </w:rPr>
      </w:pPr>
    </w:p>
    <w:p w14:paraId="243ED32B" w14:textId="77777777" w:rsidR="008B2655" w:rsidRPr="004010D3" w:rsidRDefault="008B2655" w:rsidP="008B2655">
      <w:pPr>
        <w:numPr>
          <w:ilvl w:val="0"/>
          <w:numId w:val="28"/>
        </w:numPr>
        <w:autoSpaceDE w:val="0"/>
        <w:autoSpaceDN w:val="0"/>
        <w:adjustRightInd w:val="0"/>
        <w:spacing w:after="0" w:line="276" w:lineRule="auto"/>
        <w:contextualSpacing/>
        <w:jc w:val="left"/>
        <w:rPr>
          <w:rFonts w:eastAsia="Calibri" w:cs="Arial"/>
          <w:szCs w:val="20"/>
          <w:lang w:val="es-ES"/>
        </w:rPr>
      </w:pPr>
      <w:r w:rsidRPr="004010D3">
        <w:rPr>
          <w:rFonts w:eastAsia="Calibri" w:cs="Arial"/>
          <w:szCs w:val="20"/>
          <w:lang w:val="es-ES"/>
        </w:rPr>
        <w:t>10 punt</w:t>
      </w:r>
      <w:r>
        <w:rPr>
          <w:rFonts w:eastAsia="Calibri" w:cs="Arial"/>
          <w:szCs w:val="20"/>
          <w:lang w:val="es-ES"/>
        </w:rPr>
        <w:t>o</w:t>
      </w:r>
      <w:r w:rsidRPr="004010D3">
        <w:rPr>
          <w:rFonts w:eastAsia="Calibri" w:cs="Arial"/>
          <w:szCs w:val="20"/>
          <w:lang w:val="es-ES"/>
        </w:rPr>
        <w:t>s p</w:t>
      </w:r>
      <w:r>
        <w:rPr>
          <w:rFonts w:eastAsia="Calibri" w:cs="Arial"/>
          <w:szCs w:val="20"/>
          <w:lang w:val="es-ES"/>
        </w:rPr>
        <w:t>o</w:t>
      </w:r>
      <w:r w:rsidRPr="004010D3">
        <w:rPr>
          <w:rFonts w:eastAsia="Calibri" w:cs="Arial"/>
          <w:szCs w:val="20"/>
          <w:lang w:val="es-ES"/>
        </w:rPr>
        <w:t>r oferta en jornada de realizació</w:t>
      </w:r>
      <w:r>
        <w:rPr>
          <w:rFonts w:eastAsia="Calibri" w:cs="Arial"/>
          <w:szCs w:val="20"/>
          <w:lang w:val="es-ES"/>
        </w:rPr>
        <w:t>n</w:t>
      </w:r>
      <w:r w:rsidRPr="004010D3">
        <w:rPr>
          <w:rFonts w:eastAsia="Calibri" w:cs="Arial"/>
          <w:szCs w:val="20"/>
          <w:lang w:val="es-ES"/>
        </w:rPr>
        <w:t xml:space="preserve"> de</w:t>
      </w:r>
      <w:r>
        <w:rPr>
          <w:rFonts w:eastAsia="Calibri" w:cs="Arial"/>
          <w:szCs w:val="20"/>
          <w:lang w:val="es-ES"/>
        </w:rPr>
        <w:t xml:space="preserve"> la nube</w:t>
      </w:r>
      <w:r w:rsidRPr="004010D3">
        <w:rPr>
          <w:rFonts w:eastAsia="Calibri" w:cs="Arial"/>
          <w:szCs w:val="20"/>
          <w:lang w:val="es-ES"/>
        </w:rPr>
        <w:t xml:space="preserve"> de punt</w:t>
      </w:r>
      <w:r>
        <w:rPr>
          <w:rFonts w:eastAsia="Calibri" w:cs="Arial"/>
          <w:szCs w:val="20"/>
          <w:lang w:val="es-ES"/>
        </w:rPr>
        <w:t>o</w:t>
      </w:r>
      <w:r w:rsidRPr="004010D3">
        <w:rPr>
          <w:rFonts w:eastAsia="Calibri" w:cs="Arial"/>
          <w:szCs w:val="20"/>
          <w:lang w:val="es-ES"/>
        </w:rPr>
        <w:t>s</w:t>
      </w:r>
    </w:p>
    <w:p w14:paraId="1937DD55" w14:textId="77777777" w:rsidR="008B2655" w:rsidRPr="004010D3" w:rsidRDefault="008B2655" w:rsidP="008B2655">
      <w:pPr>
        <w:numPr>
          <w:ilvl w:val="0"/>
          <w:numId w:val="28"/>
        </w:numPr>
        <w:autoSpaceDE w:val="0"/>
        <w:autoSpaceDN w:val="0"/>
        <w:adjustRightInd w:val="0"/>
        <w:spacing w:after="0" w:line="276" w:lineRule="auto"/>
        <w:contextualSpacing/>
        <w:jc w:val="left"/>
        <w:rPr>
          <w:rFonts w:eastAsia="Calibri" w:cs="Arial"/>
          <w:szCs w:val="20"/>
          <w:lang w:val="es-ES"/>
        </w:rPr>
      </w:pPr>
      <w:r w:rsidRPr="004010D3">
        <w:rPr>
          <w:rFonts w:eastAsia="Calibri" w:cs="Arial"/>
          <w:szCs w:val="20"/>
          <w:lang w:val="es-ES"/>
        </w:rPr>
        <w:t>20 punt</w:t>
      </w:r>
      <w:r>
        <w:rPr>
          <w:rFonts w:eastAsia="Calibri" w:cs="Arial"/>
          <w:szCs w:val="20"/>
          <w:lang w:val="es-ES"/>
        </w:rPr>
        <w:t>o</w:t>
      </w:r>
      <w:r w:rsidRPr="004010D3">
        <w:rPr>
          <w:rFonts w:eastAsia="Calibri" w:cs="Arial"/>
          <w:szCs w:val="20"/>
          <w:lang w:val="es-ES"/>
        </w:rPr>
        <w:t>s p</w:t>
      </w:r>
      <w:r>
        <w:rPr>
          <w:rFonts w:eastAsia="Calibri" w:cs="Arial"/>
          <w:szCs w:val="20"/>
          <w:lang w:val="es-ES"/>
        </w:rPr>
        <w:t>o</w:t>
      </w:r>
      <w:r w:rsidRPr="004010D3">
        <w:rPr>
          <w:rFonts w:eastAsia="Calibri" w:cs="Arial"/>
          <w:szCs w:val="20"/>
          <w:lang w:val="es-ES"/>
        </w:rPr>
        <w:t>r oferta en hora de modela</w:t>
      </w:r>
      <w:r>
        <w:rPr>
          <w:rFonts w:eastAsia="Calibri" w:cs="Arial"/>
          <w:szCs w:val="20"/>
          <w:lang w:val="es-ES"/>
        </w:rPr>
        <w:t>do</w:t>
      </w:r>
    </w:p>
    <w:p w14:paraId="0F32CF03" w14:textId="77777777" w:rsidR="008B2655" w:rsidRDefault="008B2655" w:rsidP="008B2655">
      <w:pPr>
        <w:numPr>
          <w:ilvl w:val="0"/>
          <w:numId w:val="28"/>
        </w:numPr>
        <w:autoSpaceDE w:val="0"/>
        <w:autoSpaceDN w:val="0"/>
        <w:adjustRightInd w:val="0"/>
        <w:spacing w:after="0" w:line="276" w:lineRule="auto"/>
        <w:contextualSpacing/>
        <w:jc w:val="left"/>
        <w:rPr>
          <w:rFonts w:eastAsia="Calibri" w:cs="Arial"/>
          <w:szCs w:val="20"/>
          <w:lang w:val="es-ES"/>
        </w:rPr>
      </w:pPr>
      <w:r w:rsidRPr="004010D3">
        <w:rPr>
          <w:rFonts w:eastAsia="Calibri" w:cs="Arial"/>
          <w:szCs w:val="20"/>
          <w:lang w:val="es-ES"/>
        </w:rPr>
        <w:t>15 punt</w:t>
      </w:r>
      <w:r>
        <w:rPr>
          <w:rFonts w:eastAsia="Calibri" w:cs="Arial"/>
          <w:szCs w:val="20"/>
          <w:lang w:val="es-ES"/>
        </w:rPr>
        <w:t>o</w:t>
      </w:r>
      <w:r w:rsidRPr="004010D3">
        <w:rPr>
          <w:rFonts w:eastAsia="Calibri" w:cs="Arial"/>
          <w:szCs w:val="20"/>
          <w:lang w:val="es-ES"/>
        </w:rPr>
        <w:t>s p</w:t>
      </w:r>
      <w:r>
        <w:rPr>
          <w:rFonts w:eastAsia="Calibri" w:cs="Arial"/>
          <w:szCs w:val="20"/>
          <w:lang w:val="es-ES"/>
        </w:rPr>
        <w:t>o</w:t>
      </w:r>
      <w:r w:rsidRPr="004010D3">
        <w:rPr>
          <w:rFonts w:eastAsia="Calibri" w:cs="Arial"/>
          <w:szCs w:val="20"/>
          <w:lang w:val="es-ES"/>
        </w:rPr>
        <w:t>r oferta en hora de consultoría</w:t>
      </w:r>
    </w:p>
    <w:p w14:paraId="2B3C645B" w14:textId="77777777" w:rsidR="008B2655" w:rsidRPr="004010D3" w:rsidRDefault="008B2655" w:rsidP="008B2655">
      <w:pPr>
        <w:autoSpaceDE w:val="0"/>
        <w:autoSpaceDN w:val="0"/>
        <w:adjustRightInd w:val="0"/>
        <w:spacing w:after="0" w:line="276" w:lineRule="auto"/>
        <w:ind w:left="1080"/>
        <w:contextualSpacing/>
        <w:jc w:val="left"/>
        <w:rPr>
          <w:rFonts w:eastAsia="Calibri" w:cs="Arial"/>
          <w:szCs w:val="20"/>
          <w:lang w:val="es-ES"/>
        </w:rPr>
      </w:pPr>
    </w:p>
    <w:p w14:paraId="46E2CEB9" w14:textId="77777777" w:rsidR="008B2655" w:rsidRDefault="008B2655" w:rsidP="008B2655">
      <w:pPr>
        <w:spacing w:after="0"/>
        <w:rPr>
          <w:rFonts w:eastAsia="Times New Roman" w:cs="Times New Roman"/>
          <w:szCs w:val="24"/>
          <w:lang w:val="es-ES" w:eastAsia="es-ES"/>
        </w:rPr>
      </w:pPr>
      <w:r w:rsidRPr="004010D3">
        <w:rPr>
          <w:rFonts w:eastAsia="Times New Roman" w:cs="Times New Roman"/>
          <w:szCs w:val="24"/>
          <w:lang w:val="es-ES" w:eastAsia="es-ES"/>
        </w:rPr>
        <w:t xml:space="preserve">Fórmula preu:  </w:t>
      </w:r>
    </w:p>
    <w:p w14:paraId="32D46E12" w14:textId="77777777" w:rsidR="008F1EC9" w:rsidRDefault="008F1EC9" w:rsidP="008B2655">
      <w:pPr>
        <w:spacing w:after="0"/>
        <w:rPr>
          <w:rFonts w:eastAsia="Times New Roman" w:cs="Times New Roman"/>
          <w:szCs w:val="24"/>
          <w:lang w:val="es-ES" w:eastAsia="es-ES"/>
        </w:rPr>
      </w:pPr>
    </w:p>
    <w:p w14:paraId="0C75CCD7" w14:textId="7636F2EE" w:rsidR="008F1EC9" w:rsidRPr="008F1EC9" w:rsidRDefault="008F1EC9" w:rsidP="008F1EC9">
      <w:r w:rsidRPr="004109AA">
        <w:t>S</w:t>
      </w:r>
      <w:r>
        <w:t>e ot</w:t>
      </w:r>
      <w:r w:rsidRPr="004109AA">
        <w:t>orgará la máxima puntuació</w:t>
      </w:r>
      <w:r>
        <w:t>n</w:t>
      </w:r>
      <w:r w:rsidRPr="004109AA">
        <w:t xml:space="preserve"> al licitador que formul</w:t>
      </w:r>
      <w:r>
        <w:t>e</w:t>
      </w:r>
      <w:r w:rsidRPr="004109AA">
        <w:t xml:space="preserve"> el pre</w:t>
      </w:r>
      <w:r>
        <w:t>cio</w:t>
      </w:r>
      <w:r w:rsidRPr="004109AA">
        <w:t xml:space="preserve"> m</w:t>
      </w:r>
      <w:r>
        <w:t>ás</w:t>
      </w:r>
      <w:r w:rsidRPr="004109AA">
        <w:t xml:space="preserve"> </w:t>
      </w:r>
      <w:r>
        <w:t>bajo</w:t>
      </w:r>
      <w:r w:rsidRPr="004109AA">
        <w:t xml:space="preserve"> que s</w:t>
      </w:r>
      <w:r>
        <w:t>ea</w:t>
      </w:r>
      <w:r w:rsidRPr="004109AA">
        <w:t xml:space="preserve"> admisible, </w:t>
      </w:r>
      <w:r>
        <w:t>es dec</w:t>
      </w:r>
      <w:r w:rsidRPr="004109AA">
        <w:t xml:space="preserve">ir, que no </w:t>
      </w:r>
      <w:r>
        <w:t>sea</w:t>
      </w:r>
      <w:r w:rsidRPr="004109AA">
        <w:t xml:space="preserve"> anormalmente </w:t>
      </w:r>
      <w:r>
        <w:t>bajo</w:t>
      </w:r>
      <w:r w:rsidRPr="004109AA">
        <w:t xml:space="preserve"> </w:t>
      </w:r>
      <w:r>
        <w:t xml:space="preserve">y </w:t>
      </w:r>
      <w:r w:rsidRPr="004109AA">
        <w:t>que no super</w:t>
      </w:r>
      <w:r>
        <w:t>e</w:t>
      </w:r>
      <w:r w:rsidRPr="004109AA">
        <w:t xml:space="preserve"> </w:t>
      </w:r>
      <w:r>
        <w:t>lo</w:t>
      </w:r>
      <w:r w:rsidRPr="004109AA">
        <w:t>s pre</w:t>
      </w:r>
      <w:r>
        <w:t>cio</w:t>
      </w:r>
      <w:r w:rsidRPr="004109AA">
        <w:t>s unitari</w:t>
      </w:r>
      <w:r>
        <w:t>o</w:t>
      </w:r>
      <w:r w:rsidRPr="004109AA">
        <w:t>s de licitació</w:t>
      </w:r>
      <w:r>
        <w:t>n</w:t>
      </w:r>
      <w:r w:rsidRPr="004109AA">
        <w:t xml:space="preserve"> estable</w:t>
      </w:r>
      <w:r>
        <w:t>cido</w:t>
      </w:r>
      <w:r w:rsidRPr="004109AA">
        <w:t>s,</w:t>
      </w:r>
      <w:r>
        <w:t xml:space="preserve"> y</w:t>
      </w:r>
      <w:r w:rsidRPr="004109AA">
        <w:t xml:space="preserve"> a</w:t>
      </w:r>
      <w:r>
        <w:t>l</w:t>
      </w:r>
      <w:r w:rsidRPr="004109AA">
        <w:t xml:space="preserve"> rest</w:t>
      </w:r>
      <w:r>
        <w:t>o</w:t>
      </w:r>
      <w:r w:rsidRPr="004109AA">
        <w:t xml:space="preserve"> d</w:t>
      </w:r>
      <w:r>
        <w:t>e e</w:t>
      </w:r>
      <w:r w:rsidRPr="004109AA">
        <w:t>mpres</w:t>
      </w:r>
      <w:r>
        <w:t>a</w:t>
      </w:r>
      <w:r w:rsidRPr="004109AA">
        <w:t>s licitador</w:t>
      </w:r>
      <w:r>
        <w:t>as</w:t>
      </w:r>
      <w:r w:rsidRPr="004109AA">
        <w:t xml:space="preserve"> la distribució</w:t>
      </w:r>
      <w:r>
        <w:t>n</w:t>
      </w:r>
      <w:r w:rsidRPr="004109AA">
        <w:t xml:space="preserve"> de la puntuació</w:t>
      </w:r>
      <w:r>
        <w:t>n</w:t>
      </w:r>
      <w:r w:rsidRPr="004109AA">
        <w:t xml:space="preserve"> </w:t>
      </w:r>
      <w:r>
        <w:t>se</w:t>
      </w:r>
      <w:r w:rsidRPr="004109AA">
        <w:t xml:space="preserve"> </w:t>
      </w:r>
      <w:r>
        <w:t xml:space="preserve">realizará </w:t>
      </w:r>
      <w:r w:rsidRPr="004109AA">
        <w:t>aplican</w:t>
      </w:r>
      <w:r>
        <w:t>do</w:t>
      </w:r>
      <w:r w:rsidRPr="004109AA">
        <w:t xml:space="preserve"> la s</w:t>
      </w:r>
      <w:r>
        <w:t>iguiente</w:t>
      </w:r>
      <w:r w:rsidRPr="004109AA">
        <w:t xml:space="preserve"> fórmula estable</w:t>
      </w:r>
      <w:r>
        <w:t>cid</w:t>
      </w:r>
      <w:r w:rsidRPr="004109AA">
        <w:t>a p</w:t>
      </w:r>
      <w:r>
        <w:t>o</w:t>
      </w:r>
      <w:r w:rsidRPr="004109AA">
        <w:t>r la Instrucción de la Gerencia Municipal</w:t>
      </w:r>
      <w:r>
        <w:t xml:space="preserve"> y</w:t>
      </w:r>
      <w:r w:rsidRPr="004109AA">
        <w:t xml:space="preserve"> aprobada p</w:t>
      </w:r>
      <w:r>
        <w:t>o</w:t>
      </w:r>
      <w:r w:rsidRPr="004109AA">
        <w:t xml:space="preserve">r </w:t>
      </w:r>
      <w:r>
        <w:t xml:space="preserve">el </w:t>
      </w:r>
      <w:r w:rsidRPr="004109AA">
        <w:t>Decret</w:t>
      </w:r>
      <w:r>
        <w:t>o</w:t>
      </w:r>
      <w:r w:rsidRPr="004109AA">
        <w:t xml:space="preserve"> d</w:t>
      </w:r>
      <w:r>
        <w:t xml:space="preserve">e </w:t>
      </w:r>
      <w:r w:rsidRPr="004109AA">
        <w:t>Alcaldía de 22 de jun</w:t>
      </w:r>
      <w:r>
        <w:t xml:space="preserve">io </w:t>
      </w:r>
      <w:r w:rsidRPr="004109AA">
        <w:t>de 2017 publica</w:t>
      </w:r>
      <w:r>
        <w:t>do</w:t>
      </w:r>
      <w:r w:rsidRPr="004109AA">
        <w:t xml:space="preserve"> en la Ga</w:t>
      </w:r>
      <w:r>
        <w:t>c</w:t>
      </w:r>
      <w:r w:rsidRPr="004109AA">
        <w:t>eta Municipal del día 29 de jun</w:t>
      </w:r>
      <w:r>
        <w:t xml:space="preserve">io. La fórmula se aplicará para cada uno de los ítems establecidos anteriormente, y después se realizará el </w:t>
      </w:r>
      <w:proofErr w:type="spellStart"/>
      <w:r>
        <w:t>sumatario</w:t>
      </w:r>
      <w:proofErr w:type="spellEnd"/>
      <w:r>
        <w:t xml:space="preserve"> </w:t>
      </w:r>
      <w:r w:rsidR="00BE31B5">
        <w:t xml:space="preserve">de los diversos ítems </w:t>
      </w:r>
      <w:r>
        <w:t>p</w:t>
      </w:r>
      <w:r w:rsidR="00BE31B5">
        <w:t>ara</w:t>
      </w:r>
      <w:r>
        <w:t xml:space="preserve"> </w:t>
      </w:r>
      <w:r w:rsidR="00BE31B5">
        <w:t>obtener</w:t>
      </w:r>
      <w:r>
        <w:t xml:space="preserve"> la puntuació</w:t>
      </w:r>
      <w:r w:rsidR="00BE31B5">
        <w:t>n</w:t>
      </w:r>
      <w:r>
        <w:t xml:space="preserve"> total.</w:t>
      </w:r>
    </w:p>
    <w:p w14:paraId="06217CFB" w14:textId="77777777" w:rsidR="008B2655" w:rsidRDefault="008B2655" w:rsidP="008B2655">
      <w:pPr>
        <w:spacing w:after="0"/>
        <w:ind w:left="1080"/>
        <w:rPr>
          <w:rFonts w:eastAsia="Times New Roman" w:cs="Times New Roman"/>
          <w:szCs w:val="24"/>
          <w:lang w:val="es-ES" w:eastAsia="es-ES"/>
        </w:rPr>
      </w:pPr>
    </w:p>
    <w:p w14:paraId="0EF82A60" w14:textId="77777777" w:rsidR="008F1EC9" w:rsidRPr="004010D3" w:rsidRDefault="008F1EC9" w:rsidP="00BE31B5">
      <w:pPr>
        <w:spacing w:after="0"/>
        <w:rPr>
          <w:rFonts w:eastAsia="Times New Roman" w:cs="Times New Roman"/>
          <w:szCs w:val="24"/>
          <w:lang w:val="es-ES" w:eastAsia="es-ES"/>
        </w:rPr>
      </w:pPr>
    </w:p>
    <w:p w14:paraId="4DC460A1" w14:textId="77777777" w:rsidR="008B2655" w:rsidRPr="004010D3" w:rsidRDefault="008B2655" w:rsidP="008B2655">
      <w:pPr>
        <w:spacing w:after="0"/>
        <w:rPr>
          <w:rFonts w:eastAsia="Times New Roman" w:cs="Times New Roman"/>
          <w:sz w:val="18"/>
          <w:szCs w:val="18"/>
          <w:lang w:val="es-ES" w:eastAsia="es-ES"/>
        </w:rPr>
      </w:pPr>
      <w:r w:rsidRPr="004010D3">
        <w:rPr>
          <w:rFonts w:eastAsia="Times New Roman" w:cs="Times New Roman"/>
          <w:sz w:val="18"/>
          <w:szCs w:val="18"/>
          <w:lang w:val="es-ES" w:eastAsia="es-ES"/>
        </w:rPr>
        <w:lastRenderedPageBreak/>
        <w:t>Import</w:t>
      </w:r>
      <w:r>
        <w:rPr>
          <w:rFonts w:eastAsia="Times New Roman" w:cs="Times New Roman"/>
          <w:sz w:val="18"/>
          <w:szCs w:val="18"/>
          <w:lang w:val="es-ES" w:eastAsia="es-ES"/>
        </w:rPr>
        <w:t>e</w:t>
      </w:r>
      <w:r w:rsidRPr="004010D3">
        <w:rPr>
          <w:rFonts w:eastAsia="Times New Roman" w:cs="Times New Roman"/>
          <w:sz w:val="18"/>
          <w:szCs w:val="18"/>
          <w:lang w:val="es-ES" w:eastAsia="es-ES"/>
        </w:rPr>
        <w:t xml:space="preserve"> unitari</w:t>
      </w:r>
      <w:r>
        <w:rPr>
          <w:rFonts w:eastAsia="Times New Roman" w:cs="Times New Roman"/>
          <w:sz w:val="18"/>
          <w:szCs w:val="18"/>
          <w:lang w:val="es-ES" w:eastAsia="es-ES"/>
        </w:rPr>
        <w:t>o</w:t>
      </w:r>
      <w:r w:rsidRPr="004010D3">
        <w:rPr>
          <w:rFonts w:eastAsia="Times New Roman" w:cs="Times New Roman"/>
          <w:sz w:val="18"/>
          <w:szCs w:val="18"/>
          <w:lang w:val="es-ES" w:eastAsia="es-ES"/>
        </w:rPr>
        <w:t xml:space="preserve"> m</w:t>
      </w:r>
      <w:r>
        <w:rPr>
          <w:rFonts w:eastAsia="Times New Roman" w:cs="Times New Roman"/>
          <w:sz w:val="18"/>
          <w:szCs w:val="18"/>
          <w:lang w:val="es-ES" w:eastAsia="es-ES"/>
        </w:rPr>
        <w:t>á</w:t>
      </w:r>
      <w:r w:rsidRPr="004010D3">
        <w:rPr>
          <w:rFonts w:eastAsia="Times New Roman" w:cs="Times New Roman"/>
          <w:sz w:val="18"/>
          <w:szCs w:val="18"/>
          <w:lang w:val="es-ES" w:eastAsia="es-ES"/>
        </w:rPr>
        <w:t>xim</w:t>
      </w:r>
      <w:r>
        <w:rPr>
          <w:rFonts w:eastAsia="Times New Roman" w:cs="Times New Roman"/>
          <w:sz w:val="18"/>
          <w:szCs w:val="18"/>
          <w:lang w:val="es-ES" w:eastAsia="es-ES"/>
        </w:rPr>
        <w:t>o</w:t>
      </w:r>
      <w:r w:rsidRPr="004010D3">
        <w:rPr>
          <w:rFonts w:eastAsia="Times New Roman" w:cs="Times New Roman"/>
          <w:sz w:val="18"/>
          <w:szCs w:val="18"/>
          <w:lang w:val="es-ES" w:eastAsia="es-ES"/>
        </w:rPr>
        <w:t xml:space="preserve"> del</w:t>
      </w:r>
      <w:r>
        <w:rPr>
          <w:rFonts w:eastAsia="Times New Roman" w:cs="Times New Roman"/>
          <w:sz w:val="18"/>
          <w:szCs w:val="18"/>
          <w:lang w:val="es-ES" w:eastAsia="es-ES"/>
        </w:rPr>
        <w:t xml:space="preserve"> </w:t>
      </w:r>
      <w:r w:rsidRPr="004010D3">
        <w:rPr>
          <w:rFonts w:eastAsia="Times New Roman" w:cs="Times New Roman"/>
          <w:sz w:val="18"/>
          <w:szCs w:val="18"/>
          <w:lang w:val="es-ES" w:eastAsia="es-ES"/>
        </w:rPr>
        <w:t>ítem - oferta ítem</w:t>
      </w:r>
    </w:p>
    <w:p w14:paraId="01BBEA37" w14:textId="77777777" w:rsidR="008B2655" w:rsidRPr="004010D3" w:rsidRDefault="008B2655" w:rsidP="008B2655">
      <w:pPr>
        <w:spacing w:after="0"/>
        <w:ind w:left="1080"/>
        <w:contextualSpacing/>
        <w:rPr>
          <w:rFonts w:eastAsia="Times New Roman" w:cs="Times New Roman"/>
          <w:sz w:val="18"/>
          <w:szCs w:val="18"/>
          <w:lang w:val="es-ES" w:eastAsia="es-ES"/>
        </w:rPr>
      </w:pPr>
      <w:r w:rsidRPr="004010D3">
        <w:rPr>
          <w:rFonts w:eastAsia="Times New Roman" w:cs="Times New Roman"/>
          <w:noProof/>
          <w:sz w:val="18"/>
          <w:szCs w:val="18"/>
          <w:lang w:val="es-ES" w:eastAsia="es-ES"/>
        </w:rPr>
        <w:drawing>
          <wp:anchor distT="0" distB="0" distL="114300" distR="114300" simplePos="0" relativeHeight="251669504" behindDoc="0" locked="0" layoutInCell="1" allowOverlap="1" wp14:anchorId="1C4F2425" wp14:editId="232A667A">
            <wp:simplePos x="0" y="0"/>
            <wp:positionH relativeFrom="column">
              <wp:posOffset>17145</wp:posOffset>
            </wp:positionH>
            <wp:positionV relativeFrom="paragraph">
              <wp:posOffset>78105</wp:posOffset>
            </wp:positionV>
            <wp:extent cx="3057525" cy="28575"/>
            <wp:effectExtent l="0" t="0" r="9525" b="9525"/>
            <wp:wrapNone/>
            <wp:docPr id="2038937354" name="Imagen 2038937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4010D3">
        <w:rPr>
          <w:rFonts w:eastAsia="Times New Roman" w:cs="Times New Roman"/>
          <w:sz w:val="18"/>
          <w:szCs w:val="18"/>
          <w:lang w:val="es-ES" w:eastAsia="es-ES"/>
        </w:rPr>
        <w:t>                                                            X Punt</w:t>
      </w:r>
      <w:r>
        <w:rPr>
          <w:rFonts w:eastAsia="Times New Roman" w:cs="Times New Roman"/>
          <w:sz w:val="18"/>
          <w:szCs w:val="18"/>
          <w:lang w:val="es-ES" w:eastAsia="es-ES"/>
        </w:rPr>
        <w:t>o</w:t>
      </w:r>
      <w:r w:rsidRPr="004010D3">
        <w:rPr>
          <w:rFonts w:eastAsia="Times New Roman" w:cs="Times New Roman"/>
          <w:sz w:val="18"/>
          <w:szCs w:val="18"/>
          <w:lang w:val="es-ES" w:eastAsia="es-ES"/>
        </w:rPr>
        <w:t>s m</w:t>
      </w:r>
      <w:r>
        <w:rPr>
          <w:rFonts w:eastAsia="Times New Roman" w:cs="Times New Roman"/>
          <w:sz w:val="18"/>
          <w:szCs w:val="18"/>
          <w:lang w:val="es-ES" w:eastAsia="es-ES"/>
        </w:rPr>
        <w:t>á</w:t>
      </w:r>
      <w:r w:rsidRPr="004010D3">
        <w:rPr>
          <w:rFonts w:eastAsia="Times New Roman" w:cs="Times New Roman"/>
          <w:sz w:val="18"/>
          <w:szCs w:val="18"/>
          <w:lang w:val="es-ES" w:eastAsia="es-ES"/>
        </w:rPr>
        <w:t>xim</w:t>
      </w:r>
      <w:r>
        <w:rPr>
          <w:rFonts w:eastAsia="Times New Roman" w:cs="Times New Roman"/>
          <w:sz w:val="18"/>
          <w:szCs w:val="18"/>
          <w:lang w:val="es-ES" w:eastAsia="es-ES"/>
        </w:rPr>
        <w:t>o</w:t>
      </w:r>
      <w:r w:rsidRPr="004010D3">
        <w:rPr>
          <w:rFonts w:eastAsia="Times New Roman" w:cs="Times New Roman"/>
          <w:sz w:val="18"/>
          <w:szCs w:val="18"/>
          <w:lang w:val="es-ES" w:eastAsia="es-ES"/>
        </w:rPr>
        <w:t>s =</w:t>
      </w:r>
      <w:r>
        <w:rPr>
          <w:rFonts w:eastAsia="Times New Roman" w:cs="Times New Roman"/>
          <w:sz w:val="18"/>
          <w:szCs w:val="18"/>
          <w:lang w:val="es-ES" w:eastAsia="es-ES"/>
        </w:rPr>
        <w:t xml:space="preserve"> </w:t>
      </w:r>
      <w:r w:rsidRPr="004010D3">
        <w:rPr>
          <w:rFonts w:eastAsia="Times New Roman" w:cs="Times New Roman"/>
          <w:sz w:val="18"/>
          <w:szCs w:val="18"/>
          <w:lang w:val="es-ES" w:eastAsia="es-ES"/>
        </w:rPr>
        <w:t>Puntuació</w:t>
      </w:r>
      <w:r>
        <w:rPr>
          <w:rFonts w:eastAsia="Times New Roman" w:cs="Times New Roman"/>
          <w:sz w:val="18"/>
          <w:szCs w:val="18"/>
          <w:lang w:val="es-ES" w:eastAsia="es-ES"/>
        </w:rPr>
        <w:t>n</w:t>
      </w:r>
      <w:r w:rsidRPr="004010D3">
        <w:rPr>
          <w:rFonts w:eastAsia="Times New Roman" w:cs="Times New Roman"/>
          <w:sz w:val="18"/>
          <w:szCs w:val="18"/>
          <w:lang w:val="es-ES" w:eastAsia="es-ES"/>
        </w:rPr>
        <w:t xml:space="preserve"> resultant</w:t>
      </w:r>
      <w:r>
        <w:rPr>
          <w:rFonts w:eastAsia="Times New Roman" w:cs="Times New Roman"/>
          <w:sz w:val="18"/>
          <w:szCs w:val="18"/>
          <w:lang w:val="es-ES" w:eastAsia="es-ES"/>
        </w:rPr>
        <w:t>e</w:t>
      </w:r>
    </w:p>
    <w:p w14:paraId="2114FEC6" w14:textId="77777777" w:rsidR="008B2655" w:rsidRPr="004010D3" w:rsidRDefault="008B2655" w:rsidP="008B2655">
      <w:pPr>
        <w:spacing w:after="0"/>
        <w:ind w:left="1080"/>
        <w:contextualSpacing/>
        <w:rPr>
          <w:rFonts w:eastAsia="Times New Roman" w:cs="Times New Roman"/>
          <w:sz w:val="18"/>
          <w:szCs w:val="18"/>
          <w:lang w:val="es-ES" w:eastAsia="es-ES"/>
        </w:rPr>
      </w:pPr>
    </w:p>
    <w:p w14:paraId="3D7EADA6" w14:textId="77777777" w:rsidR="008B2655" w:rsidRDefault="008B2655" w:rsidP="008B2655">
      <w:pPr>
        <w:spacing w:after="0"/>
        <w:rPr>
          <w:rFonts w:eastAsia="Times New Roman" w:cs="Times New Roman"/>
          <w:sz w:val="18"/>
          <w:szCs w:val="18"/>
          <w:lang w:val="es-ES" w:eastAsia="es-ES"/>
        </w:rPr>
      </w:pPr>
      <w:r w:rsidRPr="004010D3">
        <w:rPr>
          <w:rFonts w:eastAsia="Times New Roman" w:cs="Times New Roman"/>
          <w:sz w:val="18"/>
          <w:szCs w:val="18"/>
          <w:lang w:val="es-ES" w:eastAsia="es-ES"/>
        </w:rPr>
        <w:t>Import</w:t>
      </w:r>
      <w:r>
        <w:rPr>
          <w:rFonts w:eastAsia="Times New Roman" w:cs="Times New Roman"/>
          <w:sz w:val="18"/>
          <w:szCs w:val="18"/>
          <w:lang w:val="es-ES" w:eastAsia="es-ES"/>
        </w:rPr>
        <w:t>e</w:t>
      </w:r>
      <w:r w:rsidRPr="004010D3">
        <w:rPr>
          <w:rFonts w:eastAsia="Times New Roman" w:cs="Times New Roman"/>
          <w:sz w:val="18"/>
          <w:szCs w:val="18"/>
          <w:lang w:val="es-ES" w:eastAsia="es-ES"/>
        </w:rPr>
        <w:t xml:space="preserve"> unitari</w:t>
      </w:r>
      <w:r>
        <w:rPr>
          <w:rFonts w:eastAsia="Times New Roman" w:cs="Times New Roman"/>
          <w:sz w:val="18"/>
          <w:szCs w:val="18"/>
          <w:lang w:val="es-ES" w:eastAsia="es-ES"/>
        </w:rPr>
        <w:t>o</w:t>
      </w:r>
      <w:r w:rsidRPr="004010D3">
        <w:rPr>
          <w:rFonts w:eastAsia="Times New Roman" w:cs="Times New Roman"/>
          <w:sz w:val="18"/>
          <w:szCs w:val="18"/>
          <w:lang w:val="es-ES" w:eastAsia="es-ES"/>
        </w:rPr>
        <w:t xml:space="preserve"> máximo del</w:t>
      </w:r>
      <w:r>
        <w:rPr>
          <w:rFonts w:eastAsia="Times New Roman" w:cs="Times New Roman"/>
          <w:sz w:val="18"/>
          <w:szCs w:val="18"/>
          <w:lang w:val="es-ES" w:eastAsia="es-ES"/>
        </w:rPr>
        <w:t xml:space="preserve"> </w:t>
      </w:r>
      <w:r w:rsidRPr="004010D3">
        <w:rPr>
          <w:rFonts w:eastAsia="Times New Roman" w:cs="Times New Roman"/>
          <w:sz w:val="18"/>
          <w:szCs w:val="18"/>
          <w:lang w:val="es-ES" w:eastAsia="es-ES"/>
        </w:rPr>
        <w:t>ítem – oferta m</w:t>
      </w:r>
      <w:r>
        <w:rPr>
          <w:rFonts w:eastAsia="Times New Roman" w:cs="Times New Roman"/>
          <w:sz w:val="18"/>
          <w:szCs w:val="18"/>
          <w:lang w:val="es-ES" w:eastAsia="es-ES"/>
        </w:rPr>
        <w:t>ás</w:t>
      </w:r>
      <w:r w:rsidRPr="004010D3">
        <w:rPr>
          <w:rFonts w:eastAsia="Times New Roman" w:cs="Times New Roman"/>
          <w:sz w:val="18"/>
          <w:szCs w:val="18"/>
          <w:lang w:val="es-ES" w:eastAsia="es-ES"/>
        </w:rPr>
        <w:t xml:space="preserve"> económica ítem</w:t>
      </w:r>
    </w:p>
    <w:p w14:paraId="6841690B" w14:textId="77777777" w:rsidR="00200077" w:rsidRPr="004010D3" w:rsidRDefault="00200077" w:rsidP="008B2655">
      <w:pPr>
        <w:spacing w:after="0"/>
        <w:rPr>
          <w:rFonts w:eastAsia="Times New Roman" w:cs="Times New Roman"/>
          <w:sz w:val="18"/>
          <w:szCs w:val="18"/>
          <w:lang w:val="es-ES" w:eastAsia="es-ES"/>
        </w:rPr>
      </w:pPr>
    </w:p>
    <w:p w14:paraId="3FD8A13B" w14:textId="77777777" w:rsidR="008B2655" w:rsidRPr="004010D3" w:rsidRDefault="008B2655" w:rsidP="008B2655">
      <w:pPr>
        <w:suppressAutoHyphens/>
        <w:spacing w:after="0"/>
        <w:rPr>
          <w:rFonts w:eastAsia="Times New Roman" w:cs="Arial"/>
          <w:b/>
          <w:bCs/>
          <w:szCs w:val="24"/>
          <w:lang w:val="es-ES" w:eastAsia="zh-CN"/>
        </w:rPr>
      </w:pPr>
      <w:r w:rsidRPr="004010D3">
        <w:rPr>
          <w:rFonts w:eastAsia="Times New Roman" w:cs="Arial"/>
          <w:b/>
          <w:bCs/>
          <w:szCs w:val="24"/>
          <w:lang w:val="es-ES" w:eastAsia="zh-CN"/>
        </w:rPr>
        <w:t>La puntuació</w:t>
      </w:r>
      <w:r>
        <w:rPr>
          <w:rFonts w:eastAsia="Times New Roman" w:cs="Arial"/>
          <w:b/>
          <w:bCs/>
          <w:szCs w:val="24"/>
          <w:lang w:val="es-ES" w:eastAsia="zh-CN"/>
        </w:rPr>
        <w:t>n</w:t>
      </w:r>
      <w:r w:rsidRPr="004010D3">
        <w:rPr>
          <w:rFonts w:eastAsia="Times New Roman" w:cs="Arial"/>
          <w:b/>
          <w:bCs/>
          <w:szCs w:val="24"/>
          <w:lang w:val="es-ES" w:eastAsia="zh-CN"/>
        </w:rPr>
        <w:t xml:space="preserve"> total </w:t>
      </w:r>
      <w:r>
        <w:rPr>
          <w:rFonts w:eastAsia="Times New Roman" w:cs="Arial"/>
          <w:b/>
          <w:bCs/>
          <w:szCs w:val="24"/>
          <w:lang w:val="es-ES" w:eastAsia="zh-CN"/>
        </w:rPr>
        <w:t>obtenida</w:t>
      </w:r>
      <w:r w:rsidRPr="004010D3">
        <w:rPr>
          <w:rFonts w:eastAsia="Times New Roman" w:cs="Arial"/>
          <w:b/>
          <w:bCs/>
          <w:szCs w:val="24"/>
          <w:lang w:val="es-ES" w:eastAsia="zh-CN"/>
        </w:rPr>
        <w:t xml:space="preserve"> ser</w:t>
      </w:r>
      <w:r>
        <w:rPr>
          <w:rFonts w:eastAsia="Times New Roman" w:cs="Arial"/>
          <w:b/>
          <w:bCs/>
          <w:szCs w:val="24"/>
          <w:lang w:val="es-ES" w:eastAsia="zh-CN"/>
        </w:rPr>
        <w:t>á</w:t>
      </w:r>
      <w:r w:rsidRPr="004010D3">
        <w:rPr>
          <w:rFonts w:eastAsia="Times New Roman" w:cs="Arial"/>
          <w:b/>
          <w:bCs/>
          <w:szCs w:val="24"/>
          <w:lang w:val="es-ES" w:eastAsia="zh-CN"/>
        </w:rPr>
        <w:t xml:space="preserve"> la suma de la puntuació</w:t>
      </w:r>
      <w:r>
        <w:rPr>
          <w:rFonts w:eastAsia="Times New Roman" w:cs="Arial"/>
          <w:b/>
          <w:bCs/>
          <w:szCs w:val="24"/>
          <w:lang w:val="es-ES" w:eastAsia="zh-CN"/>
        </w:rPr>
        <w:t>n</w:t>
      </w:r>
      <w:r w:rsidRPr="004010D3">
        <w:rPr>
          <w:rFonts w:eastAsia="Times New Roman" w:cs="Arial"/>
          <w:b/>
          <w:bCs/>
          <w:szCs w:val="24"/>
          <w:lang w:val="es-ES" w:eastAsia="zh-CN"/>
        </w:rPr>
        <w:t xml:space="preserve"> resultant</w:t>
      </w:r>
      <w:r>
        <w:rPr>
          <w:rFonts w:eastAsia="Times New Roman" w:cs="Arial"/>
          <w:b/>
          <w:bCs/>
          <w:szCs w:val="24"/>
          <w:lang w:val="es-ES" w:eastAsia="zh-CN"/>
        </w:rPr>
        <w:t>e</w:t>
      </w:r>
      <w:r w:rsidRPr="004010D3">
        <w:rPr>
          <w:rFonts w:eastAsia="Times New Roman" w:cs="Arial"/>
          <w:b/>
          <w:bCs/>
          <w:szCs w:val="24"/>
          <w:lang w:val="es-ES" w:eastAsia="zh-CN"/>
        </w:rPr>
        <w:t xml:space="preserve"> </w:t>
      </w:r>
      <w:r>
        <w:rPr>
          <w:rFonts w:eastAsia="Times New Roman" w:cs="Arial"/>
          <w:b/>
          <w:bCs/>
          <w:szCs w:val="24"/>
          <w:lang w:val="es-ES" w:eastAsia="zh-CN"/>
        </w:rPr>
        <w:t>en</w:t>
      </w:r>
      <w:r w:rsidRPr="004010D3">
        <w:rPr>
          <w:rFonts w:eastAsia="Times New Roman" w:cs="Arial"/>
          <w:b/>
          <w:bCs/>
          <w:szCs w:val="24"/>
          <w:lang w:val="es-ES" w:eastAsia="zh-CN"/>
        </w:rPr>
        <w:t xml:space="preserve"> cada aparta</w:t>
      </w:r>
      <w:r>
        <w:rPr>
          <w:rFonts w:eastAsia="Times New Roman" w:cs="Arial"/>
          <w:b/>
          <w:bCs/>
          <w:szCs w:val="24"/>
          <w:lang w:val="es-ES" w:eastAsia="zh-CN"/>
        </w:rPr>
        <w:t>do</w:t>
      </w:r>
      <w:r w:rsidRPr="004010D3">
        <w:rPr>
          <w:rFonts w:eastAsia="Times New Roman" w:cs="Arial"/>
          <w:b/>
          <w:bCs/>
          <w:szCs w:val="24"/>
          <w:lang w:val="es-ES" w:eastAsia="zh-CN"/>
        </w:rPr>
        <w:t>.</w:t>
      </w:r>
    </w:p>
    <w:p w14:paraId="74AE2BCC" w14:textId="77777777" w:rsidR="008B2655" w:rsidRPr="004010D3" w:rsidRDefault="008B2655" w:rsidP="008B2655">
      <w:pPr>
        <w:spacing w:after="0"/>
        <w:jc w:val="left"/>
        <w:rPr>
          <w:rFonts w:ascii="Times New Roman" w:eastAsia="Times New Roman" w:hAnsi="Times New Roman" w:cs="Times New Roman"/>
          <w:b/>
          <w:sz w:val="18"/>
          <w:szCs w:val="18"/>
          <w:highlight w:val="yellow"/>
          <w:lang w:val="es-ES" w:eastAsia="es-ES"/>
        </w:rPr>
      </w:pPr>
    </w:p>
    <w:p w14:paraId="240EC91B" w14:textId="33E6B09B" w:rsidR="00C84E18" w:rsidRDefault="00C84E18" w:rsidP="008B2655">
      <w:pPr>
        <w:spacing w:after="0"/>
        <w:contextualSpacing/>
        <w:rPr>
          <w:rFonts w:eastAsia="Calibri" w:cs="Times New Roman"/>
          <w:szCs w:val="20"/>
          <w:lang w:val="es-ES"/>
        </w:rPr>
      </w:pPr>
      <w:r>
        <w:br/>
      </w:r>
      <w:r w:rsidRPr="00C84E18">
        <w:rPr>
          <w:rFonts w:eastAsia="Calibri" w:cs="Times New Roman"/>
          <w:szCs w:val="20"/>
          <w:lang w:val="es-ES"/>
        </w:rPr>
        <w:t>Dentro del precio ofrecido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p w14:paraId="20ACD1FB" w14:textId="77777777" w:rsidR="00C84E18" w:rsidRDefault="00C84E18" w:rsidP="008B2655">
      <w:pPr>
        <w:spacing w:after="0"/>
        <w:contextualSpacing/>
        <w:rPr>
          <w:rFonts w:eastAsia="Calibri" w:cs="Times New Roman"/>
          <w:szCs w:val="20"/>
          <w:lang w:val="es-ES"/>
        </w:rPr>
      </w:pPr>
    </w:p>
    <w:p w14:paraId="58D3295E" w14:textId="6645D943" w:rsidR="008B2655" w:rsidRDefault="008B2655" w:rsidP="008B2655">
      <w:pPr>
        <w:spacing w:after="0"/>
        <w:contextualSpacing/>
        <w:rPr>
          <w:rFonts w:eastAsia="Calibri" w:cs="Times New Roman"/>
          <w:szCs w:val="20"/>
          <w:lang w:val="es-ES"/>
        </w:rPr>
      </w:pPr>
      <w:r w:rsidRPr="004010D3">
        <w:rPr>
          <w:rFonts w:eastAsia="Calibri" w:cs="Times New Roman"/>
          <w:szCs w:val="20"/>
          <w:lang w:val="es-ES"/>
        </w:rPr>
        <w:t>La Mesa de contratació</w:t>
      </w:r>
      <w:r>
        <w:rPr>
          <w:rFonts w:eastAsia="Calibri" w:cs="Times New Roman"/>
          <w:szCs w:val="20"/>
          <w:lang w:val="es-ES"/>
        </w:rPr>
        <w:t>n</w:t>
      </w:r>
      <w:r w:rsidRPr="004010D3">
        <w:rPr>
          <w:rFonts w:eastAsia="Calibri" w:cs="Times New Roman"/>
          <w:szCs w:val="20"/>
          <w:lang w:val="es-ES"/>
        </w:rPr>
        <w:t xml:space="preserve"> d</w:t>
      </w:r>
      <w:r>
        <w:rPr>
          <w:rFonts w:eastAsia="Calibri" w:cs="Times New Roman"/>
          <w:szCs w:val="20"/>
          <w:lang w:val="es-ES"/>
        </w:rPr>
        <w:t xml:space="preserve">e </w:t>
      </w:r>
      <w:r w:rsidRPr="004010D3">
        <w:rPr>
          <w:rFonts w:eastAsia="Calibri" w:cs="Times New Roman"/>
          <w:szCs w:val="20"/>
          <w:lang w:val="es-ES"/>
        </w:rPr>
        <w:t>ac</w:t>
      </w:r>
      <w:r>
        <w:rPr>
          <w:rFonts w:eastAsia="Calibri" w:cs="Times New Roman"/>
          <w:szCs w:val="20"/>
          <w:lang w:val="es-ES"/>
        </w:rPr>
        <w:t>ue</w:t>
      </w:r>
      <w:r w:rsidRPr="004010D3">
        <w:rPr>
          <w:rFonts w:eastAsia="Calibri" w:cs="Times New Roman"/>
          <w:szCs w:val="20"/>
          <w:lang w:val="es-ES"/>
        </w:rPr>
        <w:t>rd</w:t>
      </w:r>
      <w:r>
        <w:rPr>
          <w:rFonts w:eastAsia="Calibri" w:cs="Times New Roman"/>
          <w:szCs w:val="20"/>
          <w:lang w:val="es-ES"/>
        </w:rPr>
        <w:t>o</w:t>
      </w:r>
      <w:r w:rsidRPr="004010D3">
        <w:rPr>
          <w:rFonts w:eastAsia="Calibri" w:cs="Times New Roman"/>
          <w:szCs w:val="20"/>
          <w:lang w:val="es-ES"/>
        </w:rPr>
        <w:t xml:space="preserve"> </w:t>
      </w:r>
      <w:r>
        <w:rPr>
          <w:rFonts w:eastAsia="Calibri" w:cs="Times New Roman"/>
          <w:szCs w:val="20"/>
          <w:lang w:val="es-ES"/>
        </w:rPr>
        <w:t>con e</w:t>
      </w:r>
      <w:r w:rsidRPr="004010D3">
        <w:rPr>
          <w:rFonts w:eastAsia="Calibri" w:cs="Times New Roman"/>
          <w:szCs w:val="20"/>
          <w:lang w:val="es-ES"/>
        </w:rPr>
        <w:t>l</w:t>
      </w:r>
      <w:r>
        <w:rPr>
          <w:rFonts w:eastAsia="Calibri" w:cs="Times New Roman"/>
          <w:szCs w:val="20"/>
          <w:lang w:val="es-ES"/>
        </w:rPr>
        <w:t xml:space="preserve"> </w:t>
      </w:r>
      <w:r w:rsidRPr="004010D3">
        <w:rPr>
          <w:rFonts w:eastAsia="Calibri" w:cs="Times New Roman"/>
          <w:szCs w:val="20"/>
          <w:lang w:val="es-ES"/>
        </w:rPr>
        <w:t>art</w:t>
      </w:r>
      <w:r>
        <w:rPr>
          <w:rFonts w:eastAsia="Calibri" w:cs="Times New Roman"/>
          <w:szCs w:val="20"/>
          <w:lang w:val="es-ES"/>
        </w:rPr>
        <w:t>í</w:t>
      </w:r>
      <w:r w:rsidRPr="004010D3">
        <w:rPr>
          <w:rFonts w:eastAsia="Calibri" w:cs="Times New Roman"/>
          <w:szCs w:val="20"/>
          <w:lang w:val="es-ES"/>
        </w:rPr>
        <w:t>c</w:t>
      </w:r>
      <w:r>
        <w:rPr>
          <w:rFonts w:eastAsia="Calibri" w:cs="Times New Roman"/>
          <w:szCs w:val="20"/>
          <w:lang w:val="es-ES"/>
        </w:rPr>
        <w:t>u</w:t>
      </w:r>
      <w:r w:rsidRPr="004010D3">
        <w:rPr>
          <w:rFonts w:eastAsia="Calibri" w:cs="Times New Roman"/>
          <w:szCs w:val="20"/>
          <w:lang w:val="es-ES"/>
        </w:rPr>
        <w:t>l</w:t>
      </w:r>
      <w:r>
        <w:rPr>
          <w:rFonts w:eastAsia="Calibri" w:cs="Times New Roman"/>
          <w:szCs w:val="20"/>
          <w:lang w:val="es-ES"/>
        </w:rPr>
        <w:t>o</w:t>
      </w:r>
      <w:r w:rsidRPr="004010D3">
        <w:rPr>
          <w:rFonts w:eastAsia="Calibri" w:cs="Times New Roman"/>
          <w:szCs w:val="20"/>
          <w:lang w:val="es-ES"/>
        </w:rPr>
        <w:t xml:space="preserve"> 149 de la LCSP 9/2017, de 8 de nov</w:t>
      </w:r>
      <w:r>
        <w:rPr>
          <w:rFonts w:eastAsia="Calibri" w:cs="Times New Roman"/>
          <w:szCs w:val="20"/>
          <w:lang w:val="es-ES"/>
        </w:rPr>
        <w:t>i</w:t>
      </w:r>
      <w:r w:rsidRPr="004010D3">
        <w:rPr>
          <w:rFonts w:eastAsia="Calibri" w:cs="Times New Roman"/>
          <w:szCs w:val="20"/>
          <w:lang w:val="es-ES"/>
        </w:rPr>
        <w:t>embre de 2017, podrá apreciar que la proposició</w:t>
      </w:r>
      <w:r>
        <w:rPr>
          <w:rFonts w:eastAsia="Calibri" w:cs="Times New Roman"/>
          <w:szCs w:val="20"/>
          <w:lang w:val="es-ES"/>
        </w:rPr>
        <w:t>n</w:t>
      </w:r>
      <w:r w:rsidRPr="004010D3">
        <w:rPr>
          <w:rFonts w:eastAsia="Calibri" w:cs="Times New Roman"/>
          <w:szCs w:val="20"/>
          <w:lang w:val="es-ES"/>
        </w:rPr>
        <w:t xml:space="preserve"> d</w:t>
      </w:r>
      <w:r>
        <w:rPr>
          <w:rFonts w:eastAsia="Calibri" w:cs="Times New Roman"/>
          <w:szCs w:val="20"/>
          <w:lang w:val="es-ES"/>
        </w:rPr>
        <w:t xml:space="preserve">e </w:t>
      </w:r>
      <w:r w:rsidRPr="004010D3">
        <w:rPr>
          <w:rFonts w:eastAsia="Calibri" w:cs="Times New Roman"/>
          <w:szCs w:val="20"/>
          <w:lang w:val="es-ES"/>
        </w:rPr>
        <w:t xml:space="preserve">una empresa no podrá ser completa, </w:t>
      </w:r>
      <w:r>
        <w:rPr>
          <w:rFonts w:eastAsia="Calibri" w:cs="Times New Roman"/>
          <w:szCs w:val="20"/>
          <w:lang w:val="es-ES"/>
        </w:rPr>
        <w:t>c</w:t>
      </w:r>
      <w:r w:rsidRPr="004010D3">
        <w:rPr>
          <w:rFonts w:eastAsia="Calibri" w:cs="Times New Roman"/>
          <w:szCs w:val="20"/>
          <w:lang w:val="es-ES"/>
        </w:rPr>
        <w:t>uan</w:t>
      </w:r>
      <w:r>
        <w:rPr>
          <w:rFonts w:eastAsia="Calibri" w:cs="Times New Roman"/>
          <w:szCs w:val="20"/>
          <w:lang w:val="es-ES"/>
        </w:rPr>
        <w:t>do</w:t>
      </w:r>
      <w:r w:rsidRPr="004010D3">
        <w:rPr>
          <w:rFonts w:eastAsia="Calibri" w:cs="Times New Roman"/>
          <w:szCs w:val="20"/>
          <w:lang w:val="es-ES"/>
        </w:rPr>
        <w:t xml:space="preserve"> en igual</w:t>
      </w:r>
      <w:r>
        <w:rPr>
          <w:rFonts w:eastAsia="Calibri" w:cs="Times New Roman"/>
          <w:szCs w:val="20"/>
          <w:lang w:val="es-ES"/>
        </w:rPr>
        <w:t>dad</w:t>
      </w:r>
      <w:r w:rsidRPr="004010D3">
        <w:rPr>
          <w:rFonts w:eastAsia="Calibri" w:cs="Times New Roman"/>
          <w:szCs w:val="20"/>
          <w:lang w:val="es-ES"/>
        </w:rPr>
        <w:t xml:space="preserve"> de condicion</w:t>
      </w:r>
      <w:r>
        <w:rPr>
          <w:rFonts w:eastAsia="Calibri" w:cs="Times New Roman"/>
          <w:szCs w:val="20"/>
          <w:lang w:val="es-ES"/>
        </w:rPr>
        <w:t>e</w:t>
      </w:r>
      <w:r w:rsidRPr="004010D3">
        <w:rPr>
          <w:rFonts w:eastAsia="Calibri" w:cs="Times New Roman"/>
          <w:szCs w:val="20"/>
          <w:lang w:val="es-ES"/>
        </w:rPr>
        <w:t>s t</w:t>
      </w:r>
      <w:r>
        <w:rPr>
          <w:rFonts w:eastAsia="Calibri" w:cs="Times New Roman"/>
          <w:szCs w:val="20"/>
          <w:lang w:val="es-ES"/>
        </w:rPr>
        <w:t>é</w:t>
      </w:r>
      <w:r w:rsidRPr="004010D3">
        <w:rPr>
          <w:rFonts w:eastAsia="Calibri" w:cs="Times New Roman"/>
          <w:szCs w:val="20"/>
          <w:lang w:val="es-ES"/>
        </w:rPr>
        <w:t>cni</w:t>
      </w:r>
      <w:r>
        <w:rPr>
          <w:rFonts w:eastAsia="Calibri" w:cs="Times New Roman"/>
          <w:szCs w:val="20"/>
          <w:lang w:val="es-ES"/>
        </w:rPr>
        <w:t>ca</w:t>
      </w:r>
      <w:r w:rsidRPr="004010D3">
        <w:rPr>
          <w:rFonts w:eastAsia="Calibri" w:cs="Times New Roman"/>
          <w:szCs w:val="20"/>
          <w:lang w:val="es-ES"/>
        </w:rPr>
        <w:t xml:space="preserve">s, </w:t>
      </w:r>
      <w:r>
        <w:rPr>
          <w:rFonts w:eastAsia="Calibri" w:cs="Times New Roman"/>
          <w:szCs w:val="20"/>
          <w:lang w:val="es-ES"/>
        </w:rPr>
        <w:t>su</w:t>
      </w:r>
      <w:r w:rsidRPr="004010D3">
        <w:rPr>
          <w:rFonts w:eastAsia="Calibri" w:cs="Times New Roman"/>
          <w:szCs w:val="20"/>
          <w:lang w:val="es-ES"/>
        </w:rPr>
        <w:t xml:space="preserve"> oferta económica s</w:t>
      </w:r>
      <w:r>
        <w:rPr>
          <w:rFonts w:eastAsia="Calibri" w:cs="Times New Roman"/>
          <w:szCs w:val="20"/>
          <w:lang w:val="es-ES"/>
        </w:rPr>
        <w:t>ea</w:t>
      </w:r>
      <w:r w:rsidRPr="004010D3">
        <w:rPr>
          <w:rFonts w:eastAsia="Calibri" w:cs="Times New Roman"/>
          <w:szCs w:val="20"/>
          <w:lang w:val="es-ES"/>
        </w:rPr>
        <w:t xml:space="preserve"> considerada anormal o desproporcionada, en aplicació</w:t>
      </w:r>
      <w:r>
        <w:rPr>
          <w:rFonts w:eastAsia="Calibri" w:cs="Times New Roman"/>
          <w:szCs w:val="20"/>
          <w:lang w:val="es-ES"/>
        </w:rPr>
        <w:t>n</w:t>
      </w:r>
      <w:r w:rsidRPr="004010D3">
        <w:rPr>
          <w:rFonts w:eastAsia="Calibri" w:cs="Times New Roman"/>
          <w:szCs w:val="20"/>
          <w:lang w:val="es-ES"/>
        </w:rPr>
        <w:t xml:space="preserve"> de</w:t>
      </w:r>
      <w:r>
        <w:rPr>
          <w:rFonts w:eastAsia="Calibri" w:cs="Times New Roman"/>
          <w:szCs w:val="20"/>
          <w:lang w:val="es-ES"/>
        </w:rPr>
        <w:t xml:space="preserve"> </w:t>
      </w:r>
      <w:r w:rsidRPr="004010D3">
        <w:rPr>
          <w:rFonts w:eastAsia="Calibri" w:cs="Times New Roman"/>
          <w:szCs w:val="20"/>
          <w:lang w:val="es-ES"/>
        </w:rPr>
        <w:t>l</w:t>
      </w:r>
      <w:r>
        <w:rPr>
          <w:rFonts w:eastAsia="Calibri" w:cs="Times New Roman"/>
          <w:szCs w:val="20"/>
          <w:lang w:val="es-ES"/>
        </w:rPr>
        <w:t>o</w:t>
      </w:r>
      <w:r w:rsidRPr="004010D3">
        <w:rPr>
          <w:rFonts w:eastAsia="Calibri" w:cs="Times New Roman"/>
          <w:szCs w:val="20"/>
          <w:lang w:val="es-ES"/>
        </w:rPr>
        <w:t>s s</w:t>
      </w:r>
      <w:r>
        <w:rPr>
          <w:rFonts w:eastAsia="Calibri" w:cs="Times New Roman"/>
          <w:szCs w:val="20"/>
          <w:lang w:val="es-ES"/>
        </w:rPr>
        <w:t>i</w:t>
      </w:r>
      <w:r w:rsidRPr="004010D3">
        <w:rPr>
          <w:rFonts w:eastAsia="Calibri" w:cs="Times New Roman"/>
          <w:szCs w:val="20"/>
          <w:lang w:val="es-ES"/>
        </w:rPr>
        <w:t>g</w:t>
      </w:r>
      <w:r>
        <w:rPr>
          <w:rFonts w:eastAsia="Calibri" w:cs="Times New Roman"/>
          <w:szCs w:val="20"/>
          <w:lang w:val="es-ES"/>
        </w:rPr>
        <w:t>ui</w:t>
      </w:r>
      <w:r w:rsidRPr="004010D3">
        <w:rPr>
          <w:rFonts w:eastAsia="Calibri" w:cs="Times New Roman"/>
          <w:szCs w:val="20"/>
          <w:lang w:val="es-ES"/>
        </w:rPr>
        <w:t>ent</w:t>
      </w:r>
      <w:r>
        <w:rPr>
          <w:rFonts w:eastAsia="Calibri" w:cs="Times New Roman"/>
          <w:szCs w:val="20"/>
          <w:lang w:val="es-ES"/>
        </w:rPr>
        <w:t>e</w:t>
      </w:r>
      <w:r w:rsidRPr="004010D3">
        <w:rPr>
          <w:rFonts w:eastAsia="Calibri" w:cs="Times New Roman"/>
          <w:szCs w:val="20"/>
          <w:lang w:val="es-ES"/>
        </w:rPr>
        <w:t>s criteri</w:t>
      </w:r>
      <w:r>
        <w:rPr>
          <w:rFonts w:eastAsia="Calibri" w:cs="Times New Roman"/>
          <w:szCs w:val="20"/>
          <w:lang w:val="es-ES"/>
        </w:rPr>
        <w:t>o</w:t>
      </w:r>
      <w:r w:rsidRPr="004010D3">
        <w:rPr>
          <w:rFonts w:eastAsia="Calibri" w:cs="Times New Roman"/>
          <w:szCs w:val="20"/>
          <w:lang w:val="es-ES"/>
        </w:rPr>
        <w:t>s, seg</w:t>
      </w:r>
      <w:r>
        <w:rPr>
          <w:rFonts w:eastAsia="Calibri" w:cs="Times New Roman"/>
          <w:szCs w:val="20"/>
          <w:lang w:val="es-ES"/>
        </w:rPr>
        <w:t>ún</w:t>
      </w:r>
      <w:r w:rsidRPr="004010D3">
        <w:rPr>
          <w:rFonts w:eastAsia="Calibri" w:cs="Times New Roman"/>
          <w:szCs w:val="20"/>
          <w:lang w:val="es-ES"/>
        </w:rPr>
        <w:t xml:space="preserve"> l</w:t>
      </w:r>
      <w:r>
        <w:rPr>
          <w:rFonts w:eastAsia="Calibri" w:cs="Times New Roman"/>
          <w:szCs w:val="20"/>
          <w:lang w:val="es-ES"/>
        </w:rPr>
        <w:t>o</w:t>
      </w:r>
      <w:r w:rsidRPr="004010D3">
        <w:rPr>
          <w:rFonts w:eastAsia="Calibri" w:cs="Times New Roman"/>
          <w:szCs w:val="20"/>
          <w:lang w:val="es-ES"/>
        </w:rPr>
        <w:t xml:space="preserve"> que s</w:t>
      </w:r>
      <w:r>
        <w:rPr>
          <w:rFonts w:eastAsia="Calibri" w:cs="Times New Roman"/>
          <w:szCs w:val="20"/>
          <w:lang w:val="es-ES"/>
        </w:rPr>
        <w:t xml:space="preserve">e </w:t>
      </w:r>
      <w:r w:rsidRPr="004010D3">
        <w:rPr>
          <w:rFonts w:eastAsia="Calibri" w:cs="Times New Roman"/>
          <w:szCs w:val="20"/>
          <w:lang w:val="es-ES"/>
        </w:rPr>
        <w:t>estable</w:t>
      </w:r>
      <w:r>
        <w:rPr>
          <w:rFonts w:eastAsia="Calibri" w:cs="Times New Roman"/>
          <w:szCs w:val="20"/>
          <w:lang w:val="es-ES"/>
        </w:rPr>
        <w:t>ce</w:t>
      </w:r>
      <w:r w:rsidRPr="004010D3">
        <w:rPr>
          <w:rFonts w:eastAsia="Calibri" w:cs="Times New Roman"/>
          <w:szCs w:val="20"/>
          <w:lang w:val="es-ES"/>
        </w:rPr>
        <w:t xml:space="preserve"> en la Instrucció</w:t>
      </w:r>
      <w:r>
        <w:rPr>
          <w:rFonts w:eastAsia="Calibri" w:cs="Times New Roman"/>
          <w:szCs w:val="20"/>
          <w:lang w:val="es-ES"/>
        </w:rPr>
        <w:t>n</w:t>
      </w:r>
      <w:r w:rsidRPr="004010D3">
        <w:rPr>
          <w:rFonts w:eastAsia="Calibri" w:cs="Times New Roman"/>
          <w:szCs w:val="20"/>
          <w:lang w:val="es-ES"/>
        </w:rPr>
        <w:t xml:space="preserve"> de la Gerencia Municipal, aprobada p</w:t>
      </w:r>
      <w:r>
        <w:rPr>
          <w:rFonts w:eastAsia="Calibri" w:cs="Times New Roman"/>
          <w:szCs w:val="20"/>
          <w:lang w:val="es-ES"/>
        </w:rPr>
        <w:t>o</w:t>
      </w:r>
      <w:r w:rsidRPr="004010D3">
        <w:rPr>
          <w:rFonts w:eastAsia="Calibri" w:cs="Times New Roman"/>
          <w:szCs w:val="20"/>
          <w:lang w:val="es-ES"/>
        </w:rPr>
        <w:t>r Decret</w:t>
      </w:r>
      <w:r>
        <w:rPr>
          <w:rFonts w:eastAsia="Calibri" w:cs="Times New Roman"/>
          <w:szCs w:val="20"/>
          <w:lang w:val="es-ES"/>
        </w:rPr>
        <w:t>o</w:t>
      </w:r>
      <w:r w:rsidRPr="004010D3">
        <w:rPr>
          <w:rFonts w:eastAsia="Calibri" w:cs="Times New Roman"/>
          <w:szCs w:val="20"/>
          <w:lang w:val="es-ES"/>
        </w:rPr>
        <w:t xml:space="preserve"> d</w:t>
      </w:r>
      <w:r>
        <w:rPr>
          <w:rFonts w:eastAsia="Calibri" w:cs="Times New Roman"/>
          <w:szCs w:val="20"/>
          <w:lang w:val="es-ES"/>
        </w:rPr>
        <w:t xml:space="preserve">e </w:t>
      </w:r>
      <w:r w:rsidRPr="004010D3">
        <w:rPr>
          <w:rFonts w:eastAsia="Calibri" w:cs="Times New Roman"/>
          <w:szCs w:val="20"/>
          <w:lang w:val="es-ES"/>
        </w:rPr>
        <w:t>Alcaldía de 22 de jun</w:t>
      </w:r>
      <w:r>
        <w:rPr>
          <w:rFonts w:eastAsia="Calibri" w:cs="Times New Roman"/>
          <w:szCs w:val="20"/>
          <w:lang w:val="es-ES"/>
        </w:rPr>
        <w:t>io</w:t>
      </w:r>
      <w:r w:rsidRPr="004010D3">
        <w:rPr>
          <w:rFonts w:eastAsia="Calibri" w:cs="Times New Roman"/>
          <w:szCs w:val="20"/>
          <w:lang w:val="es-ES"/>
        </w:rPr>
        <w:t xml:space="preserve"> de 2017 publicada en la Gaceta Municipal el día 29 de jun</w:t>
      </w:r>
      <w:r>
        <w:rPr>
          <w:rFonts w:eastAsia="Calibri" w:cs="Times New Roman"/>
          <w:szCs w:val="20"/>
          <w:lang w:val="es-ES"/>
        </w:rPr>
        <w:t>io</w:t>
      </w:r>
      <w:r w:rsidRPr="004010D3">
        <w:rPr>
          <w:rFonts w:eastAsia="Calibri" w:cs="Times New Roman"/>
          <w:szCs w:val="20"/>
          <w:lang w:val="es-ES"/>
        </w:rPr>
        <w:t xml:space="preserve">. </w:t>
      </w:r>
    </w:p>
    <w:p w14:paraId="17714344" w14:textId="77777777" w:rsidR="003B4941" w:rsidRDefault="003B4941" w:rsidP="008B2655">
      <w:pPr>
        <w:spacing w:after="0"/>
        <w:contextualSpacing/>
        <w:rPr>
          <w:rFonts w:eastAsia="Calibri" w:cs="Times New Roman"/>
          <w:szCs w:val="20"/>
          <w:lang w:val="es-ES"/>
        </w:rPr>
      </w:pPr>
    </w:p>
    <w:p w14:paraId="65943F80" w14:textId="49476173" w:rsidR="002657AF" w:rsidRDefault="002657AF" w:rsidP="00F24CFC">
      <w:pPr>
        <w:shd w:val="clear" w:color="auto" w:fill="F5F5F5"/>
        <w:rPr>
          <w:rFonts w:eastAsia="Calibri" w:cs="Times New Roman"/>
          <w:szCs w:val="20"/>
          <w:lang w:val="es-ES"/>
        </w:rPr>
      </w:pPr>
      <w:proofErr w:type="gramStart"/>
      <w:r w:rsidRPr="002657AF">
        <w:rPr>
          <w:rFonts w:eastAsia="Calibri" w:cs="Times New Roman"/>
          <w:szCs w:val="20"/>
          <w:lang w:val="es-ES"/>
        </w:rPr>
        <w:t xml:space="preserve">La fórmula </w:t>
      </w:r>
      <w:r>
        <w:rPr>
          <w:rFonts w:eastAsia="Calibri" w:cs="Times New Roman"/>
          <w:szCs w:val="20"/>
          <w:lang w:val="es-ES"/>
        </w:rPr>
        <w:t>a</w:t>
      </w:r>
      <w:r w:rsidRPr="002657AF">
        <w:rPr>
          <w:rFonts w:eastAsia="Calibri" w:cs="Times New Roman"/>
          <w:szCs w:val="20"/>
          <w:lang w:val="es-ES"/>
        </w:rPr>
        <w:t xml:space="preserve"> aplicar</w:t>
      </w:r>
      <w:proofErr w:type="gramEnd"/>
      <w:r w:rsidRPr="002657AF">
        <w:rPr>
          <w:rFonts w:eastAsia="Calibri" w:cs="Times New Roman"/>
          <w:szCs w:val="20"/>
          <w:lang w:val="es-ES"/>
        </w:rPr>
        <w:t xml:space="preserve"> se considera la más adecuada para el presente procedimiento, por el hecho que la misma se considera la más proporcional en relación con la posible diferenciación a las ofertas económicas recibidas.</w:t>
      </w:r>
    </w:p>
    <w:p w14:paraId="3D9A276F" w14:textId="1132D14D" w:rsidR="00F24CFC" w:rsidRPr="004010D3" w:rsidRDefault="00F24CFC" w:rsidP="00F24CFC">
      <w:pPr>
        <w:shd w:val="clear" w:color="auto" w:fill="F5F5F5"/>
        <w:rPr>
          <w:rFonts w:eastAsia="Calibri" w:cs="Times New Roman"/>
          <w:szCs w:val="20"/>
          <w:lang w:val="es-ES"/>
        </w:rPr>
      </w:pPr>
      <w:r w:rsidRPr="00F24CFC">
        <w:rPr>
          <w:rFonts w:eastAsia="Calibri" w:cs="Times New Roman"/>
          <w:szCs w:val="20"/>
          <w:lang w:val="es-ES"/>
        </w:rPr>
        <w:t xml:space="preserve">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w:t>
      </w:r>
      <w:proofErr w:type="gramStart"/>
      <w:r w:rsidRPr="00F24CFC">
        <w:rPr>
          <w:rFonts w:eastAsia="Calibri" w:cs="Times New Roman"/>
          <w:szCs w:val="20"/>
          <w:lang w:val="es-ES"/>
        </w:rPr>
        <w:t>contrato considerados</w:t>
      </w:r>
      <w:proofErr w:type="gramEnd"/>
      <w:r w:rsidRPr="00F24CFC">
        <w:rPr>
          <w:rFonts w:eastAsia="Calibri" w:cs="Times New Roman"/>
          <w:szCs w:val="20"/>
          <w:lang w:val="es-ES"/>
        </w:rPr>
        <w:t xml:space="preserve"> en la oferta son inferiores al que establece el convenio sectorial de aplicación.</w:t>
      </w:r>
    </w:p>
    <w:p w14:paraId="37E6E985" w14:textId="77777777" w:rsidR="008B2655" w:rsidRPr="004010D3" w:rsidRDefault="008B2655" w:rsidP="008B2655">
      <w:pPr>
        <w:spacing w:after="0"/>
        <w:ind w:firstLine="708"/>
        <w:jc w:val="left"/>
        <w:rPr>
          <w:rFonts w:eastAsia="Calibri" w:cs="Arial"/>
          <w:szCs w:val="20"/>
          <w:u w:val="single"/>
          <w:lang w:val="es-ES"/>
        </w:rPr>
      </w:pPr>
    </w:p>
    <w:p w14:paraId="30995C26" w14:textId="77777777" w:rsidR="008B2655" w:rsidRPr="004010D3" w:rsidRDefault="008B2655" w:rsidP="008B2655">
      <w:pPr>
        <w:numPr>
          <w:ilvl w:val="0"/>
          <w:numId w:val="56"/>
        </w:numPr>
        <w:autoSpaceDE w:val="0"/>
        <w:autoSpaceDN w:val="0"/>
        <w:adjustRightInd w:val="0"/>
        <w:spacing w:after="0" w:line="276" w:lineRule="auto"/>
        <w:contextualSpacing/>
        <w:rPr>
          <w:rFonts w:eastAsia="Calibri" w:cs="Arial"/>
          <w:i/>
          <w:iCs/>
          <w:szCs w:val="20"/>
          <w:u w:val="single"/>
          <w:lang w:val="es-ES"/>
        </w:rPr>
      </w:pPr>
      <w:r w:rsidRPr="004010D3">
        <w:rPr>
          <w:rFonts w:eastAsia="Calibri" w:cs="Arial"/>
          <w:i/>
          <w:iCs/>
          <w:szCs w:val="20"/>
          <w:u w:val="single"/>
          <w:lang w:val="es-ES"/>
        </w:rPr>
        <w:t>M</w:t>
      </w:r>
      <w:r>
        <w:rPr>
          <w:rFonts w:eastAsia="Calibri" w:cs="Arial"/>
          <w:i/>
          <w:iCs/>
          <w:szCs w:val="20"/>
          <w:u w:val="single"/>
          <w:lang w:val="es-ES"/>
        </w:rPr>
        <w:t>ejora</w:t>
      </w:r>
      <w:r w:rsidRPr="004010D3">
        <w:rPr>
          <w:rFonts w:eastAsia="Calibri" w:cs="Arial"/>
          <w:i/>
          <w:iCs/>
          <w:szCs w:val="20"/>
          <w:u w:val="single"/>
          <w:lang w:val="es-ES"/>
        </w:rPr>
        <w:t>s (</w:t>
      </w:r>
      <w:r>
        <w:rPr>
          <w:rFonts w:eastAsia="Calibri" w:cs="Arial"/>
          <w:i/>
          <w:iCs/>
          <w:szCs w:val="20"/>
          <w:u w:val="single"/>
          <w:lang w:val="es-ES"/>
        </w:rPr>
        <w:t xml:space="preserve">hasta </w:t>
      </w:r>
      <w:r w:rsidRPr="004010D3">
        <w:rPr>
          <w:rFonts w:eastAsia="Calibri" w:cs="Arial"/>
          <w:i/>
          <w:iCs/>
          <w:szCs w:val="20"/>
          <w:u w:val="single"/>
          <w:lang w:val="es-ES"/>
        </w:rPr>
        <w:t>15 punt</w:t>
      </w:r>
      <w:r>
        <w:rPr>
          <w:rFonts w:eastAsia="Calibri" w:cs="Arial"/>
          <w:i/>
          <w:iCs/>
          <w:szCs w:val="20"/>
          <w:u w:val="single"/>
          <w:lang w:val="es-ES"/>
        </w:rPr>
        <w:t>o</w:t>
      </w:r>
      <w:r w:rsidRPr="004010D3">
        <w:rPr>
          <w:rFonts w:eastAsia="Calibri" w:cs="Arial"/>
          <w:i/>
          <w:iCs/>
          <w:szCs w:val="20"/>
          <w:u w:val="single"/>
          <w:lang w:val="es-ES"/>
        </w:rPr>
        <w:t>s):</w:t>
      </w:r>
    </w:p>
    <w:p w14:paraId="0670E690" w14:textId="77777777" w:rsidR="008B2655" w:rsidRPr="004010D3" w:rsidRDefault="008B2655" w:rsidP="008B2655">
      <w:pPr>
        <w:autoSpaceDE w:val="0"/>
        <w:autoSpaceDN w:val="0"/>
        <w:adjustRightInd w:val="0"/>
        <w:spacing w:line="276" w:lineRule="auto"/>
        <w:ind w:left="644"/>
        <w:contextualSpacing/>
        <w:rPr>
          <w:rFonts w:eastAsia="Calibri" w:cs="Arial"/>
          <w:i/>
          <w:iCs/>
          <w:szCs w:val="20"/>
          <w:u w:val="single"/>
          <w:lang w:val="es-ES"/>
        </w:rPr>
      </w:pPr>
    </w:p>
    <w:p w14:paraId="3449E41A" w14:textId="77777777" w:rsidR="008B2655" w:rsidRPr="004010D3" w:rsidRDefault="008B2655" w:rsidP="008B2655">
      <w:pPr>
        <w:numPr>
          <w:ilvl w:val="0"/>
          <w:numId w:val="28"/>
        </w:numPr>
        <w:autoSpaceDE w:val="0"/>
        <w:autoSpaceDN w:val="0"/>
        <w:adjustRightInd w:val="0"/>
        <w:spacing w:after="0" w:line="276" w:lineRule="auto"/>
        <w:contextualSpacing/>
        <w:rPr>
          <w:rFonts w:eastAsia="Calibri" w:cs="Arial"/>
          <w:szCs w:val="20"/>
          <w:lang w:val="es-ES"/>
        </w:rPr>
      </w:pPr>
      <w:r w:rsidRPr="004010D3">
        <w:rPr>
          <w:rFonts w:eastAsia="Calibri" w:cs="Arial"/>
          <w:szCs w:val="20"/>
          <w:lang w:val="es-ES"/>
        </w:rPr>
        <w:t>Facilitar formacion</w:t>
      </w:r>
      <w:r>
        <w:rPr>
          <w:rFonts w:eastAsia="Calibri" w:cs="Arial"/>
          <w:szCs w:val="20"/>
          <w:lang w:val="es-ES"/>
        </w:rPr>
        <w:t>e</w:t>
      </w:r>
      <w:r w:rsidRPr="004010D3">
        <w:rPr>
          <w:rFonts w:eastAsia="Calibri" w:cs="Arial"/>
          <w:szCs w:val="20"/>
          <w:lang w:val="es-ES"/>
        </w:rPr>
        <w:t xml:space="preserve">s al personal de TERSA en </w:t>
      </w:r>
      <w:r>
        <w:rPr>
          <w:rFonts w:eastAsia="Calibri" w:cs="Arial"/>
          <w:szCs w:val="20"/>
          <w:lang w:val="es-ES"/>
        </w:rPr>
        <w:t>e</w:t>
      </w:r>
      <w:r w:rsidRPr="004010D3">
        <w:rPr>
          <w:rFonts w:eastAsia="Calibri" w:cs="Arial"/>
          <w:szCs w:val="20"/>
          <w:lang w:val="es-ES"/>
        </w:rPr>
        <w:t>l</w:t>
      </w:r>
      <w:r>
        <w:rPr>
          <w:rFonts w:eastAsia="Calibri" w:cs="Arial"/>
          <w:szCs w:val="20"/>
          <w:lang w:val="es-ES"/>
        </w:rPr>
        <w:t xml:space="preserve"> u</w:t>
      </w:r>
      <w:r w:rsidRPr="004010D3">
        <w:rPr>
          <w:rFonts w:eastAsia="Calibri" w:cs="Arial"/>
          <w:szCs w:val="20"/>
          <w:lang w:val="es-ES"/>
        </w:rPr>
        <w:t>s</w:t>
      </w:r>
      <w:r>
        <w:rPr>
          <w:rFonts w:eastAsia="Calibri" w:cs="Arial"/>
          <w:szCs w:val="20"/>
          <w:lang w:val="es-ES"/>
        </w:rPr>
        <w:t>o</w:t>
      </w:r>
      <w:r w:rsidRPr="004010D3">
        <w:rPr>
          <w:rFonts w:eastAsia="Calibri" w:cs="Arial"/>
          <w:szCs w:val="20"/>
          <w:lang w:val="es-ES"/>
        </w:rPr>
        <w:t xml:space="preserve"> de la tecnología BIM i en </w:t>
      </w:r>
      <w:r>
        <w:rPr>
          <w:rFonts w:eastAsia="Calibri" w:cs="Arial"/>
          <w:szCs w:val="20"/>
          <w:lang w:val="es-ES"/>
        </w:rPr>
        <w:t xml:space="preserve">la </w:t>
      </w:r>
      <w:r w:rsidRPr="004010D3">
        <w:rPr>
          <w:rFonts w:eastAsia="Calibri" w:cs="Arial"/>
          <w:szCs w:val="20"/>
          <w:lang w:val="es-ES"/>
        </w:rPr>
        <w:t>aplicació</w:t>
      </w:r>
      <w:r>
        <w:rPr>
          <w:rFonts w:eastAsia="Calibri" w:cs="Arial"/>
          <w:szCs w:val="20"/>
          <w:lang w:val="es-ES"/>
        </w:rPr>
        <w:t>n</w:t>
      </w:r>
      <w:r w:rsidRPr="004010D3">
        <w:rPr>
          <w:rFonts w:eastAsia="Calibri" w:cs="Arial"/>
          <w:szCs w:val="20"/>
          <w:lang w:val="es-ES"/>
        </w:rPr>
        <w:t xml:space="preserve"> BIM360. L</w:t>
      </w:r>
      <w:r>
        <w:rPr>
          <w:rFonts w:eastAsia="Calibri" w:cs="Arial"/>
          <w:szCs w:val="20"/>
          <w:lang w:val="es-ES"/>
        </w:rPr>
        <w:t>a</w:t>
      </w:r>
      <w:r w:rsidRPr="004010D3">
        <w:rPr>
          <w:rFonts w:eastAsia="Calibri" w:cs="Arial"/>
          <w:szCs w:val="20"/>
          <w:lang w:val="es-ES"/>
        </w:rPr>
        <w:t>s formacion</w:t>
      </w:r>
      <w:r>
        <w:rPr>
          <w:rFonts w:eastAsia="Calibri" w:cs="Arial"/>
          <w:szCs w:val="20"/>
          <w:lang w:val="es-ES"/>
        </w:rPr>
        <w:t>e</w:t>
      </w:r>
      <w:r w:rsidRPr="004010D3">
        <w:rPr>
          <w:rFonts w:eastAsia="Calibri" w:cs="Arial"/>
          <w:szCs w:val="20"/>
          <w:lang w:val="es-ES"/>
        </w:rPr>
        <w:t>s serán presencial</w:t>
      </w:r>
      <w:r>
        <w:rPr>
          <w:rFonts w:eastAsia="Calibri" w:cs="Arial"/>
          <w:szCs w:val="20"/>
          <w:lang w:val="es-ES"/>
        </w:rPr>
        <w:t>es</w:t>
      </w:r>
      <w:r w:rsidRPr="004010D3">
        <w:rPr>
          <w:rFonts w:eastAsia="Calibri" w:cs="Arial"/>
          <w:szCs w:val="20"/>
          <w:lang w:val="es-ES"/>
        </w:rPr>
        <w:t xml:space="preserve"> </w:t>
      </w:r>
      <w:r>
        <w:rPr>
          <w:rFonts w:eastAsia="Calibri" w:cs="Arial"/>
          <w:szCs w:val="20"/>
          <w:lang w:val="es-ES"/>
        </w:rPr>
        <w:t>en</w:t>
      </w:r>
      <w:r w:rsidRPr="004010D3">
        <w:rPr>
          <w:rFonts w:eastAsia="Calibri" w:cs="Arial"/>
          <w:szCs w:val="20"/>
          <w:lang w:val="es-ES"/>
        </w:rPr>
        <w:t xml:space="preserve"> l</w:t>
      </w:r>
      <w:r>
        <w:rPr>
          <w:rFonts w:eastAsia="Calibri" w:cs="Arial"/>
          <w:szCs w:val="20"/>
          <w:lang w:val="es-ES"/>
        </w:rPr>
        <w:t>a</w:t>
      </w:r>
      <w:r w:rsidRPr="004010D3">
        <w:rPr>
          <w:rFonts w:eastAsia="Calibri" w:cs="Arial"/>
          <w:szCs w:val="20"/>
          <w:lang w:val="es-ES"/>
        </w:rPr>
        <w:t>s oficin</w:t>
      </w:r>
      <w:r>
        <w:rPr>
          <w:rFonts w:eastAsia="Calibri" w:cs="Arial"/>
          <w:szCs w:val="20"/>
          <w:lang w:val="es-ES"/>
        </w:rPr>
        <w:t>a</w:t>
      </w:r>
      <w:r w:rsidRPr="004010D3">
        <w:rPr>
          <w:rFonts w:eastAsia="Calibri" w:cs="Arial"/>
          <w:szCs w:val="20"/>
          <w:lang w:val="es-ES"/>
        </w:rPr>
        <w:t>s central</w:t>
      </w:r>
      <w:r>
        <w:rPr>
          <w:rFonts w:eastAsia="Calibri" w:cs="Arial"/>
          <w:szCs w:val="20"/>
          <w:lang w:val="es-ES"/>
        </w:rPr>
        <w:t>e</w:t>
      </w:r>
      <w:r w:rsidRPr="004010D3">
        <w:rPr>
          <w:rFonts w:eastAsia="Calibri" w:cs="Arial"/>
          <w:szCs w:val="20"/>
          <w:lang w:val="es-ES"/>
        </w:rPr>
        <w:t xml:space="preserve">s de TERSA </w:t>
      </w:r>
      <w:r>
        <w:rPr>
          <w:rFonts w:eastAsia="Calibri" w:cs="Arial"/>
          <w:szCs w:val="20"/>
          <w:lang w:val="es-ES"/>
        </w:rPr>
        <w:t>y se</w:t>
      </w:r>
      <w:r w:rsidRPr="004010D3">
        <w:rPr>
          <w:rFonts w:eastAsia="Calibri" w:cs="Arial"/>
          <w:szCs w:val="20"/>
          <w:lang w:val="es-ES"/>
        </w:rPr>
        <w:t xml:space="preserve"> realizarán un</w:t>
      </w:r>
      <w:r>
        <w:rPr>
          <w:rFonts w:eastAsia="Calibri" w:cs="Arial"/>
          <w:szCs w:val="20"/>
          <w:lang w:val="es-ES"/>
        </w:rPr>
        <w:t>a</w:t>
      </w:r>
      <w:r w:rsidRPr="004010D3">
        <w:rPr>
          <w:rFonts w:eastAsia="Calibri" w:cs="Arial"/>
          <w:szCs w:val="20"/>
          <w:lang w:val="es-ES"/>
        </w:rPr>
        <w:t xml:space="preserve"> </w:t>
      </w:r>
      <w:r>
        <w:rPr>
          <w:rFonts w:eastAsia="Calibri" w:cs="Arial"/>
          <w:szCs w:val="20"/>
          <w:lang w:val="es-ES"/>
        </w:rPr>
        <w:t>vez</w:t>
      </w:r>
      <w:r w:rsidRPr="004010D3">
        <w:rPr>
          <w:rFonts w:eastAsia="Calibri" w:cs="Arial"/>
          <w:szCs w:val="20"/>
          <w:lang w:val="es-ES"/>
        </w:rPr>
        <w:t xml:space="preserve"> </w:t>
      </w:r>
      <w:r>
        <w:rPr>
          <w:rFonts w:eastAsia="Calibri" w:cs="Arial"/>
          <w:szCs w:val="20"/>
          <w:lang w:val="es-ES"/>
        </w:rPr>
        <w:t>a</w:t>
      </w:r>
      <w:r w:rsidRPr="004010D3">
        <w:rPr>
          <w:rFonts w:eastAsia="Calibri" w:cs="Arial"/>
          <w:szCs w:val="20"/>
          <w:lang w:val="es-ES"/>
        </w:rPr>
        <w:t>l</w:t>
      </w:r>
      <w:r>
        <w:rPr>
          <w:rFonts w:eastAsia="Calibri" w:cs="Arial"/>
          <w:szCs w:val="20"/>
          <w:lang w:val="es-ES"/>
        </w:rPr>
        <w:t xml:space="preserve"> </w:t>
      </w:r>
      <w:r w:rsidRPr="004010D3">
        <w:rPr>
          <w:rFonts w:eastAsia="Calibri" w:cs="Arial"/>
          <w:szCs w:val="20"/>
          <w:lang w:val="es-ES"/>
        </w:rPr>
        <w:t>a</w:t>
      </w:r>
      <w:r>
        <w:rPr>
          <w:rFonts w:eastAsia="Calibri" w:cs="Arial"/>
          <w:szCs w:val="20"/>
          <w:lang w:val="es-ES"/>
        </w:rPr>
        <w:t>ño</w:t>
      </w:r>
      <w:r w:rsidRPr="004010D3">
        <w:rPr>
          <w:rFonts w:eastAsia="Calibri" w:cs="Arial"/>
          <w:szCs w:val="20"/>
          <w:lang w:val="es-ES"/>
        </w:rPr>
        <w:t xml:space="preserve"> durant</w:t>
      </w:r>
      <w:r>
        <w:rPr>
          <w:rFonts w:eastAsia="Calibri" w:cs="Arial"/>
          <w:szCs w:val="20"/>
          <w:lang w:val="es-ES"/>
        </w:rPr>
        <w:t>e</w:t>
      </w:r>
      <w:r w:rsidRPr="004010D3">
        <w:rPr>
          <w:rFonts w:eastAsia="Calibri" w:cs="Arial"/>
          <w:szCs w:val="20"/>
          <w:lang w:val="es-ES"/>
        </w:rPr>
        <w:t xml:space="preserve"> la dura</w:t>
      </w:r>
      <w:r>
        <w:rPr>
          <w:rFonts w:eastAsia="Calibri" w:cs="Arial"/>
          <w:szCs w:val="20"/>
          <w:lang w:val="es-ES"/>
        </w:rPr>
        <w:t>ción</w:t>
      </w:r>
      <w:r w:rsidRPr="004010D3">
        <w:rPr>
          <w:rFonts w:eastAsia="Calibri" w:cs="Arial"/>
          <w:szCs w:val="20"/>
          <w:lang w:val="es-ES"/>
        </w:rPr>
        <w:t xml:space="preserve"> del contrat</w:t>
      </w:r>
      <w:r>
        <w:rPr>
          <w:rFonts w:eastAsia="Calibri" w:cs="Arial"/>
          <w:szCs w:val="20"/>
          <w:lang w:val="es-ES"/>
        </w:rPr>
        <w:t>o</w:t>
      </w:r>
      <w:r w:rsidRPr="004010D3">
        <w:rPr>
          <w:rFonts w:eastAsia="Calibri" w:cs="Arial"/>
          <w:szCs w:val="20"/>
          <w:lang w:val="es-ES"/>
        </w:rPr>
        <w:t xml:space="preserve">. </w:t>
      </w:r>
      <w:r>
        <w:rPr>
          <w:rFonts w:eastAsia="Calibri" w:cs="Arial"/>
          <w:szCs w:val="20"/>
          <w:lang w:val="es-ES"/>
        </w:rPr>
        <w:t>E</w:t>
      </w:r>
      <w:r w:rsidRPr="004010D3">
        <w:rPr>
          <w:rFonts w:eastAsia="Calibri" w:cs="Arial"/>
          <w:szCs w:val="20"/>
          <w:lang w:val="es-ES"/>
        </w:rPr>
        <w:t>st</w:t>
      </w:r>
      <w:r>
        <w:rPr>
          <w:rFonts w:eastAsia="Calibri" w:cs="Arial"/>
          <w:szCs w:val="20"/>
          <w:lang w:val="es-ES"/>
        </w:rPr>
        <w:t>a</w:t>
      </w:r>
      <w:r w:rsidRPr="004010D3">
        <w:rPr>
          <w:rFonts w:eastAsia="Calibri" w:cs="Arial"/>
          <w:szCs w:val="20"/>
          <w:lang w:val="es-ES"/>
        </w:rPr>
        <w:t>s formacion</w:t>
      </w:r>
      <w:r>
        <w:rPr>
          <w:rFonts w:eastAsia="Calibri" w:cs="Arial"/>
          <w:szCs w:val="20"/>
          <w:lang w:val="es-ES"/>
        </w:rPr>
        <w:t>e</w:t>
      </w:r>
      <w:r w:rsidRPr="004010D3">
        <w:rPr>
          <w:rFonts w:eastAsia="Calibri" w:cs="Arial"/>
          <w:szCs w:val="20"/>
          <w:lang w:val="es-ES"/>
        </w:rPr>
        <w:t xml:space="preserve">s </w:t>
      </w:r>
      <w:r>
        <w:rPr>
          <w:rFonts w:eastAsia="Calibri" w:cs="Arial"/>
          <w:szCs w:val="20"/>
          <w:lang w:val="es-ES"/>
        </w:rPr>
        <w:t>deberán</w:t>
      </w:r>
      <w:r w:rsidRPr="004010D3">
        <w:rPr>
          <w:rFonts w:eastAsia="Calibri" w:cs="Arial"/>
          <w:szCs w:val="20"/>
          <w:lang w:val="es-ES"/>
        </w:rPr>
        <w:t xml:space="preserve"> de planificarse p</w:t>
      </w:r>
      <w:r>
        <w:rPr>
          <w:rFonts w:eastAsia="Calibri" w:cs="Arial"/>
          <w:szCs w:val="20"/>
          <w:lang w:val="es-ES"/>
        </w:rPr>
        <w:t>a</w:t>
      </w:r>
      <w:r w:rsidRPr="004010D3">
        <w:rPr>
          <w:rFonts w:eastAsia="Calibri" w:cs="Arial"/>
          <w:szCs w:val="20"/>
          <w:lang w:val="es-ES"/>
        </w:rPr>
        <w:t>ra un grup</w:t>
      </w:r>
      <w:r>
        <w:rPr>
          <w:rFonts w:eastAsia="Calibri" w:cs="Arial"/>
          <w:szCs w:val="20"/>
          <w:lang w:val="es-ES"/>
        </w:rPr>
        <w:t>o</w:t>
      </w:r>
      <w:r w:rsidRPr="004010D3">
        <w:rPr>
          <w:rFonts w:eastAsia="Calibri" w:cs="Arial"/>
          <w:szCs w:val="20"/>
          <w:lang w:val="es-ES"/>
        </w:rPr>
        <w:t xml:space="preserve"> de 5 person</w:t>
      </w:r>
      <w:r>
        <w:rPr>
          <w:rFonts w:eastAsia="Calibri" w:cs="Arial"/>
          <w:szCs w:val="20"/>
          <w:lang w:val="es-ES"/>
        </w:rPr>
        <w:t>as</w:t>
      </w:r>
      <w:r w:rsidRPr="004010D3">
        <w:rPr>
          <w:rFonts w:eastAsia="Calibri" w:cs="Arial"/>
          <w:szCs w:val="20"/>
          <w:lang w:val="es-ES"/>
        </w:rPr>
        <w:t xml:space="preserve"> </w:t>
      </w:r>
      <w:r>
        <w:rPr>
          <w:rFonts w:eastAsia="Calibri" w:cs="Arial"/>
          <w:szCs w:val="20"/>
          <w:lang w:val="es-ES"/>
        </w:rPr>
        <w:t>y</w:t>
      </w:r>
      <w:r w:rsidRPr="004010D3">
        <w:rPr>
          <w:rFonts w:eastAsia="Calibri" w:cs="Arial"/>
          <w:szCs w:val="20"/>
          <w:lang w:val="es-ES"/>
        </w:rPr>
        <w:t xml:space="preserve"> s</w:t>
      </w:r>
      <w:r>
        <w:rPr>
          <w:rFonts w:eastAsia="Calibri" w:cs="Arial"/>
          <w:szCs w:val="20"/>
          <w:lang w:val="es-ES"/>
        </w:rPr>
        <w:t>e deberá</w:t>
      </w:r>
      <w:r w:rsidRPr="004010D3">
        <w:rPr>
          <w:rFonts w:eastAsia="Calibri" w:cs="Arial"/>
          <w:szCs w:val="20"/>
          <w:lang w:val="es-ES"/>
        </w:rPr>
        <w:t xml:space="preserve"> d</w:t>
      </w:r>
      <w:r>
        <w:rPr>
          <w:rFonts w:eastAsia="Calibri" w:cs="Arial"/>
          <w:szCs w:val="20"/>
          <w:lang w:val="es-ES"/>
        </w:rPr>
        <w:t xml:space="preserve">e </w:t>
      </w:r>
      <w:r w:rsidRPr="004010D3">
        <w:rPr>
          <w:rFonts w:eastAsia="Calibri" w:cs="Arial"/>
          <w:szCs w:val="20"/>
          <w:lang w:val="es-ES"/>
        </w:rPr>
        <w:t>entregar documentació</w:t>
      </w:r>
      <w:r>
        <w:rPr>
          <w:rFonts w:eastAsia="Calibri" w:cs="Arial"/>
          <w:szCs w:val="20"/>
          <w:lang w:val="es-ES"/>
        </w:rPr>
        <w:t>n</w:t>
      </w:r>
      <w:r w:rsidRPr="004010D3">
        <w:rPr>
          <w:rFonts w:eastAsia="Calibri" w:cs="Arial"/>
          <w:szCs w:val="20"/>
          <w:lang w:val="es-ES"/>
        </w:rPr>
        <w:t xml:space="preserve"> complementaria: 10 punt</w:t>
      </w:r>
      <w:r>
        <w:rPr>
          <w:rFonts w:eastAsia="Calibri" w:cs="Arial"/>
          <w:szCs w:val="20"/>
          <w:lang w:val="es-ES"/>
        </w:rPr>
        <w:t>o</w:t>
      </w:r>
      <w:r w:rsidRPr="004010D3">
        <w:rPr>
          <w:rFonts w:eastAsia="Calibri" w:cs="Arial"/>
          <w:szCs w:val="20"/>
          <w:lang w:val="es-ES"/>
        </w:rPr>
        <w:t>s</w:t>
      </w:r>
    </w:p>
    <w:p w14:paraId="11C07F5B" w14:textId="77777777" w:rsidR="008B2655" w:rsidRPr="004010D3" w:rsidRDefault="008B2655" w:rsidP="008B2655">
      <w:pPr>
        <w:autoSpaceDE w:val="0"/>
        <w:autoSpaceDN w:val="0"/>
        <w:adjustRightInd w:val="0"/>
        <w:spacing w:line="276" w:lineRule="auto"/>
        <w:ind w:left="1080"/>
        <w:contextualSpacing/>
        <w:rPr>
          <w:rFonts w:eastAsia="Calibri" w:cs="Arial"/>
          <w:szCs w:val="20"/>
          <w:lang w:val="es-ES"/>
        </w:rPr>
      </w:pPr>
    </w:p>
    <w:p w14:paraId="20E28B98" w14:textId="77777777" w:rsidR="008B2655" w:rsidRPr="004010D3" w:rsidRDefault="008B2655" w:rsidP="008B2655">
      <w:pPr>
        <w:numPr>
          <w:ilvl w:val="0"/>
          <w:numId w:val="28"/>
        </w:numPr>
        <w:autoSpaceDE w:val="0"/>
        <w:autoSpaceDN w:val="0"/>
        <w:adjustRightInd w:val="0"/>
        <w:spacing w:after="0" w:line="276" w:lineRule="auto"/>
        <w:contextualSpacing/>
        <w:rPr>
          <w:rFonts w:eastAsia="Calibri" w:cs="Arial"/>
          <w:szCs w:val="20"/>
          <w:lang w:val="es-ES"/>
        </w:rPr>
      </w:pPr>
      <w:r w:rsidRPr="004010D3">
        <w:rPr>
          <w:rFonts w:eastAsia="Calibri" w:cs="Arial"/>
          <w:szCs w:val="20"/>
          <w:lang w:val="es-ES"/>
        </w:rPr>
        <w:t>Realizar una auditoría del protocol</w:t>
      </w:r>
      <w:r>
        <w:rPr>
          <w:rFonts w:eastAsia="Calibri" w:cs="Arial"/>
          <w:szCs w:val="20"/>
          <w:lang w:val="es-ES"/>
        </w:rPr>
        <w:t>o</w:t>
      </w:r>
      <w:r w:rsidRPr="004010D3">
        <w:rPr>
          <w:rFonts w:eastAsia="Calibri" w:cs="Arial"/>
          <w:szCs w:val="20"/>
          <w:lang w:val="es-ES"/>
        </w:rPr>
        <w:t xml:space="preserve"> BIM de TERSA </w:t>
      </w:r>
      <w:r>
        <w:rPr>
          <w:rFonts w:eastAsia="Calibri" w:cs="Arial"/>
          <w:szCs w:val="20"/>
          <w:lang w:val="es-ES"/>
        </w:rPr>
        <w:t>y</w:t>
      </w:r>
      <w:r w:rsidRPr="004010D3">
        <w:rPr>
          <w:rFonts w:eastAsia="Calibri" w:cs="Arial"/>
          <w:szCs w:val="20"/>
          <w:lang w:val="es-ES"/>
        </w:rPr>
        <w:t xml:space="preserve"> un informe de prop</w:t>
      </w:r>
      <w:r>
        <w:rPr>
          <w:rFonts w:eastAsia="Calibri" w:cs="Arial"/>
          <w:szCs w:val="20"/>
          <w:lang w:val="es-ES"/>
        </w:rPr>
        <w:t>ue</w:t>
      </w:r>
      <w:r w:rsidRPr="004010D3">
        <w:rPr>
          <w:rFonts w:eastAsia="Calibri" w:cs="Arial"/>
          <w:szCs w:val="20"/>
          <w:lang w:val="es-ES"/>
        </w:rPr>
        <w:t>sta de m</w:t>
      </w:r>
      <w:r>
        <w:rPr>
          <w:rFonts w:eastAsia="Calibri" w:cs="Arial"/>
          <w:szCs w:val="20"/>
          <w:lang w:val="es-ES"/>
        </w:rPr>
        <w:t>ejoras</w:t>
      </w:r>
      <w:r w:rsidRPr="004010D3">
        <w:rPr>
          <w:rFonts w:eastAsia="Calibri" w:cs="Arial"/>
          <w:szCs w:val="20"/>
          <w:lang w:val="es-ES"/>
        </w:rPr>
        <w:t>: 5 punt</w:t>
      </w:r>
      <w:r>
        <w:rPr>
          <w:rFonts w:eastAsia="Calibri" w:cs="Arial"/>
          <w:szCs w:val="20"/>
          <w:lang w:val="es-ES"/>
        </w:rPr>
        <w:t>o</w:t>
      </w:r>
      <w:r w:rsidRPr="004010D3">
        <w:rPr>
          <w:rFonts w:eastAsia="Calibri" w:cs="Arial"/>
          <w:szCs w:val="20"/>
          <w:lang w:val="es-ES"/>
        </w:rPr>
        <w:t>s</w:t>
      </w:r>
    </w:p>
    <w:p w14:paraId="2E120F46" w14:textId="77777777" w:rsidR="008B2655" w:rsidRDefault="008B2655" w:rsidP="008B2655">
      <w:pPr>
        <w:spacing w:after="0"/>
        <w:rPr>
          <w:rFonts w:cs="Verdana"/>
          <w:szCs w:val="20"/>
          <w:lang w:val="ca-ES" w:eastAsia="es-ES"/>
        </w:rPr>
      </w:pPr>
    </w:p>
    <w:p w14:paraId="10B0D840" w14:textId="77777777" w:rsidR="00F62893" w:rsidRDefault="00F62893" w:rsidP="008B2655">
      <w:pPr>
        <w:contextualSpacing/>
        <w:rPr>
          <w:rFonts w:eastAsia="Calibri" w:cs="Arial"/>
          <w:szCs w:val="20"/>
          <w:lang w:val="es-ES"/>
        </w:rPr>
      </w:pPr>
      <w:r w:rsidRPr="00F62893">
        <w:rPr>
          <w:rFonts w:eastAsia="Calibri" w:cs="Arial"/>
          <w:szCs w:val="20"/>
          <w:lang w:val="es-ES"/>
        </w:rPr>
        <w:t>Justificación de los criterios escogidos:</w:t>
      </w:r>
    </w:p>
    <w:p w14:paraId="151EB945" w14:textId="77777777" w:rsidR="00F62893" w:rsidRDefault="00F62893" w:rsidP="008B2655">
      <w:pPr>
        <w:contextualSpacing/>
        <w:rPr>
          <w:rFonts w:eastAsia="Calibri" w:cs="Arial"/>
          <w:szCs w:val="20"/>
          <w:lang w:val="es-ES"/>
        </w:rPr>
      </w:pPr>
    </w:p>
    <w:p w14:paraId="2FE37766" w14:textId="77777777" w:rsidR="00F62893" w:rsidRDefault="00F62893" w:rsidP="008B2655">
      <w:pPr>
        <w:contextualSpacing/>
        <w:rPr>
          <w:rFonts w:eastAsia="Calibri" w:cs="Arial"/>
          <w:szCs w:val="20"/>
          <w:lang w:val="es-ES"/>
        </w:rPr>
      </w:pPr>
      <w:r w:rsidRPr="00F62893">
        <w:rPr>
          <w:rFonts w:eastAsia="Calibri" w:cs="Arial"/>
          <w:szCs w:val="20"/>
          <w:lang w:val="es-ES"/>
        </w:rPr>
        <w:t>Criterio 1 (oferta económica): La oferta económica, sin en principio superar valores anormales, es un criterio básico para conseguir una mejor eficiencia en la gestión del presupuesto público.</w:t>
      </w:r>
    </w:p>
    <w:p w14:paraId="7234B3E1" w14:textId="77777777" w:rsidR="00F62893" w:rsidRDefault="00F62893" w:rsidP="008B2655">
      <w:pPr>
        <w:contextualSpacing/>
        <w:rPr>
          <w:rFonts w:eastAsia="Calibri" w:cs="Arial"/>
          <w:szCs w:val="20"/>
          <w:lang w:val="es-ES"/>
        </w:rPr>
      </w:pPr>
    </w:p>
    <w:p w14:paraId="331A2392" w14:textId="77777777" w:rsidR="00F62893" w:rsidRDefault="00F62893" w:rsidP="008B2655">
      <w:pPr>
        <w:contextualSpacing/>
        <w:rPr>
          <w:rFonts w:eastAsia="Calibri" w:cs="Arial"/>
          <w:szCs w:val="20"/>
          <w:lang w:val="es-ES"/>
        </w:rPr>
      </w:pPr>
      <w:r w:rsidRPr="00F62893">
        <w:rPr>
          <w:rFonts w:eastAsia="Calibri" w:cs="Arial"/>
          <w:szCs w:val="20"/>
          <w:lang w:val="es-ES"/>
        </w:rPr>
        <w:lastRenderedPageBreak/>
        <w:t>Criterio 2 (formación al personal de TERSA): La posible realización de formación al personal del Grupo TERSA se esencial para poder aprovechar las posibilidades que nos ofrecen la documentación gráfica BIM.</w:t>
      </w:r>
    </w:p>
    <w:p w14:paraId="271AD288" w14:textId="77777777" w:rsidR="00F62893" w:rsidRDefault="00F62893" w:rsidP="008B2655">
      <w:pPr>
        <w:contextualSpacing/>
        <w:rPr>
          <w:rFonts w:eastAsia="Calibri" w:cs="Arial"/>
          <w:szCs w:val="20"/>
          <w:lang w:val="es-ES"/>
        </w:rPr>
      </w:pPr>
    </w:p>
    <w:p w14:paraId="1B537BDB" w14:textId="77777777" w:rsidR="00F62893" w:rsidRDefault="00F62893" w:rsidP="008B2655">
      <w:pPr>
        <w:contextualSpacing/>
        <w:rPr>
          <w:rFonts w:eastAsia="Calibri" w:cs="Arial"/>
          <w:szCs w:val="20"/>
          <w:lang w:val="es-ES"/>
        </w:rPr>
      </w:pPr>
      <w:r w:rsidRPr="00F62893">
        <w:rPr>
          <w:rFonts w:eastAsia="Calibri" w:cs="Arial"/>
          <w:szCs w:val="20"/>
          <w:lang w:val="es-ES"/>
        </w:rPr>
        <w:t>Criterio 3 (auditoría del protocolo BIM): Se considera que la realización de una auditoría del protocolo BIM de TERSA y el posterior informe con propuestas de mejoras supondrá una mejora relevante en la metodología de trabajo.</w:t>
      </w:r>
    </w:p>
    <w:p w14:paraId="183728DE" w14:textId="77777777" w:rsidR="00F62893" w:rsidRDefault="00F62893" w:rsidP="008B2655">
      <w:pPr>
        <w:contextualSpacing/>
        <w:rPr>
          <w:rFonts w:eastAsia="Calibri" w:cs="Arial"/>
          <w:szCs w:val="20"/>
          <w:lang w:val="es-ES"/>
        </w:rPr>
      </w:pPr>
    </w:p>
    <w:p w14:paraId="0E635D76" w14:textId="77777777" w:rsidR="001F5D62" w:rsidRDefault="001F5D62" w:rsidP="001F5D62">
      <w:pPr>
        <w:spacing w:after="0"/>
        <w:rPr>
          <w:rFonts w:cs="Verdana"/>
          <w:szCs w:val="20"/>
          <w:lang w:val="es-ES" w:eastAsia="es-ES"/>
        </w:rPr>
      </w:pPr>
      <w:r w:rsidRPr="00CF6D8B">
        <w:rPr>
          <w:rFonts w:cs="Verdana"/>
          <w:szCs w:val="20"/>
          <w:lang w:val="es-ES" w:eastAsia="es-ES"/>
        </w:rPr>
        <w:t>Se definen los siguientes límites para la consideración de ofertas con valores anormales o desproporcionados:</w:t>
      </w:r>
    </w:p>
    <w:p w14:paraId="15053F0D" w14:textId="77777777" w:rsidR="001F5D62" w:rsidRDefault="001F5D62" w:rsidP="001F5D62">
      <w:pPr>
        <w:spacing w:after="0"/>
        <w:rPr>
          <w:rFonts w:cs="Verdana"/>
          <w:szCs w:val="20"/>
          <w:lang w:val="es-ES" w:eastAsia="es-ES"/>
        </w:rPr>
      </w:pPr>
      <w:r w:rsidRPr="00CF6D8B">
        <w:rPr>
          <w:rFonts w:cs="Verdana"/>
          <w:szCs w:val="20"/>
          <w:lang w:val="es-ES" w:eastAsia="es-ES"/>
        </w:rPr>
        <w:br/>
        <w:t>• En caso de haber un único licitador, las ofertas que sean inferiores a un diferencial de 25 puntos porcentuales en relación con el presupuesto máximo establecido al procedimiento.</w:t>
      </w:r>
      <w:r w:rsidRPr="00CF6D8B">
        <w:rPr>
          <w:rFonts w:cs="Verdana"/>
          <w:szCs w:val="20"/>
          <w:lang w:val="es-ES" w:eastAsia="es-ES"/>
        </w:rPr>
        <w:br/>
      </w:r>
      <w:r w:rsidRPr="00CF6D8B">
        <w:rPr>
          <w:rFonts w:cs="Verdana"/>
          <w:szCs w:val="20"/>
          <w:lang w:val="es-ES" w:eastAsia="es-ES"/>
        </w:rPr>
        <w:br/>
        <w:t>• Las ofertas que sean inferiores a un diferencial de 10 puntos porcentuales en relación con la media de las ofertas.</w:t>
      </w:r>
    </w:p>
    <w:p w14:paraId="05509EA2" w14:textId="77777777" w:rsidR="001F5D62" w:rsidRDefault="001F5D62" w:rsidP="001F5D62">
      <w:pPr>
        <w:spacing w:after="0"/>
        <w:rPr>
          <w:rFonts w:cs="Verdana"/>
          <w:szCs w:val="20"/>
          <w:lang w:val="es-ES" w:eastAsia="es-ES"/>
        </w:rPr>
      </w:pPr>
      <w:r w:rsidRPr="00CF6D8B">
        <w:rPr>
          <w:rFonts w:cs="Verdana"/>
          <w:szCs w:val="20"/>
          <w:lang w:val="es-ES" w:eastAsia="es-ES"/>
        </w:rPr>
        <w:br/>
        <w:t>• Si el número de licitadores es superior a 10, para el cálculo de la media de las ofertas se podrá prescindir de la oferta más alta si hay un diferencial superior al 5% respecto de la oferta inmediatamente consecutiva.</w:t>
      </w:r>
    </w:p>
    <w:p w14:paraId="1C63B73A" w14:textId="7D35E805" w:rsidR="001F5D62" w:rsidRPr="001F5D62" w:rsidRDefault="001F5D62" w:rsidP="001F5D62">
      <w:pPr>
        <w:spacing w:after="0"/>
        <w:rPr>
          <w:rFonts w:cs="Verdana"/>
          <w:szCs w:val="20"/>
          <w:lang w:val="es-ES" w:eastAsia="es-ES"/>
        </w:rPr>
      </w:pPr>
      <w:r w:rsidRPr="00CF6D8B">
        <w:rPr>
          <w:rFonts w:cs="Verdana"/>
          <w:szCs w:val="20"/>
          <w:lang w:val="es-ES" w:eastAsia="es-ES"/>
        </w:rPr>
        <w:br/>
        <w:t>• Si el número de licitadores es superior a 20, para el cálculo de la media de las ofertas se podrán excluir una o las dos ofertas más caras siempre que una con la otra o ambas tengan un diferencial superior al 5% con la siguiente oferta.</w:t>
      </w:r>
    </w:p>
    <w:p w14:paraId="123B777B" w14:textId="77777777" w:rsidR="001F5D62" w:rsidRDefault="001F5D62" w:rsidP="008B2655">
      <w:pPr>
        <w:contextualSpacing/>
        <w:rPr>
          <w:rFonts w:eastAsia="Calibri" w:cs="Arial"/>
          <w:szCs w:val="20"/>
          <w:lang w:val="es-ES"/>
        </w:rPr>
      </w:pPr>
    </w:p>
    <w:p w14:paraId="05E0CE18" w14:textId="3878ED7C" w:rsidR="008B2655" w:rsidRPr="00F62893" w:rsidRDefault="008B2655" w:rsidP="008B2655">
      <w:pPr>
        <w:contextualSpacing/>
        <w:rPr>
          <w:rFonts w:eastAsia="Calibri" w:cs="Arial"/>
          <w:szCs w:val="20"/>
          <w:lang w:val="es-ES"/>
        </w:rPr>
      </w:pPr>
      <w:r w:rsidRPr="00F62893">
        <w:rPr>
          <w:rFonts w:eastAsia="Calibri" w:cs="Arial"/>
          <w:szCs w:val="20"/>
          <w:lang w:val="es-ES"/>
        </w:rPr>
        <w:t>En caso de empate, se aplicará lo establecido en el artículo</w:t>
      </w:r>
      <w:r w:rsidRPr="009E5B3B">
        <w:rPr>
          <w:rFonts w:eastAsia="Calibri" w:cs="Times New Roman"/>
          <w:szCs w:val="20"/>
          <w:lang w:val="es-ES"/>
        </w:rPr>
        <w:t xml:space="preserve"> 147 de la LCSP.</w:t>
      </w:r>
    </w:p>
    <w:p w14:paraId="5E69D397" w14:textId="382AC940" w:rsidR="00F72BB7" w:rsidRDefault="00F72BB7" w:rsidP="008C24C1">
      <w:pPr>
        <w:spacing w:after="0"/>
        <w:rPr>
          <w:rFonts w:eastAsia="Times New Roman" w:cs="Arial"/>
          <w:b/>
          <w:szCs w:val="20"/>
          <w:highlight w:val="yellow"/>
          <w:lang w:val="ca-ES" w:eastAsia="es-ES"/>
        </w:rPr>
      </w:pPr>
      <w:r>
        <w:rPr>
          <w:rFonts w:eastAsia="Times New Roman" w:cs="Arial"/>
          <w:b/>
          <w:szCs w:val="20"/>
          <w:highlight w:val="yellow"/>
          <w:lang w:val="ca-ES" w:eastAsia="es-ES"/>
        </w:rPr>
        <w:br w:type="page"/>
      </w:r>
    </w:p>
    <w:p w14:paraId="0949DCD4" w14:textId="03576C2E" w:rsidR="00BA64E8" w:rsidRPr="00334619" w:rsidRDefault="00AB1102">
      <w:pPr>
        <w:spacing w:after="0"/>
        <w:jc w:val="cente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47B3C4FC" w14:textId="77777777" w:rsidR="00746893" w:rsidRDefault="00746893">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6E2CCCA5" w:rsidR="00BA64E8" w:rsidRPr="00334619" w:rsidRDefault="00AB1102">
      <w:pPr>
        <w:spacing w:after="0"/>
        <w:jc w:val="center"/>
        <w:rPr>
          <w:rFonts w:eastAsia="Times New Roman" w:cs="Times New Roman"/>
          <w:color w:val="000000"/>
          <w:szCs w:val="20"/>
          <w:lang w:eastAsia="es-ES"/>
        </w:rP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0949DD13" w14:textId="77777777" w:rsidR="00BA64E8" w:rsidRDefault="00BA64E8" w:rsidP="008C24C1">
      <w:pPr>
        <w:spacing w:after="0"/>
        <w:rPr>
          <w:rFonts w:eastAsia="Times New Roman" w:cs="Arial"/>
          <w:color w:val="000000"/>
          <w:szCs w:val="20"/>
          <w:lang w:eastAsia="es-ES"/>
        </w:rPr>
      </w:pPr>
    </w:p>
    <w:sectPr w:rsidR="00BA64E8" w:rsidSect="00B86C22">
      <w:headerReference w:type="default" r:id="rId12"/>
      <w:footerReference w:type="default" r:id="rId13"/>
      <w:headerReference w:type="first" r:id="rId14"/>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FB4BE" w14:textId="77777777" w:rsidR="001A0EA1" w:rsidRDefault="001A0EA1">
      <w:pPr>
        <w:spacing w:after="0"/>
      </w:pPr>
      <w:r>
        <w:separator/>
      </w:r>
    </w:p>
  </w:endnote>
  <w:endnote w:type="continuationSeparator" w:id="0">
    <w:p w14:paraId="1292B09F" w14:textId="77777777" w:rsidR="001A0EA1" w:rsidRDefault="001A0E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769A00E0"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122143">
          <w:rPr>
            <w:sz w:val="16"/>
            <w:szCs w:val="16"/>
          </w:rPr>
          <w:t>897</w:t>
        </w:r>
        <w:r w:rsidRPr="00504848">
          <w:rPr>
            <w:sz w:val="16"/>
            <w:szCs w:val="16"/>
          </w:rPr>
          <w:t xml:space="preserve"> PCP </w:t>
        </w:r>
        <w:r w:rsidR="00215B1B">
          <w:rPr>
            <w:sz w:val="16"/>
            <w:szCs w:val="16"/>
          </w:rPr>
          <w:t>Servicio</w:t>
        </w:r>
        <w:r w:rsidR="00214950">
          <w:rPr>
            <w:sz w:val="16"/>
            <w:szCs w:val="16"/>
          </w:rPr>
          <w:t xml:space="preserve"> </w:t>
        </w:r>
        <w:r w:rsidR="00D37427">
          <w:rPr>
            <w:sz w:val="16"/>
            <w:szCs w:val="16"/>
          </w:rPr>
          <w:t>de</w:t>
        </w:r>
        <w:r w:rsidR="00122143">
          <w:rPr>
            <w:sz w:val="16"/>
            <w:szCs w:val="16"/>
          </w:rPr>
          <w:t xml:space="preserve"> mantenimiento de la documentación gráfica BIM del </w:t>
        </w:r>
        <w:r w:rsidR="00D37427">
          <w:rPr>
            <w:sz w:val="16"/>
            <w:szCs w:val="16"/>
          </w:rPr>
          <w:t>Grupo TERSA</w:t>
        </w:r>
        <w:r>
          <w:rPr>
            <w:sz w:val="16"/>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E77C8" w14:textId="77777777" w:rsidR="001A0EA1" w:rsidRDefault="001A0EA1">
      <w:pPr>
        <w:spacing w:after="0"/>
      </w:pPr>
      <w:r>
        <w:separator/>
      </w:r>
    </w:p>
  </w:footnote>
  <w:footnote w:type="continuationSeparator" w:id="0">
    <w:p w14:paraId="2AED8147" w14:textId="77777777" w:rsidR="001A0EA1" w:rsidRDefault="001A0EA1">
      <w:pPr>
        <w:spacing w:after="0"/>
      </w:pPr>
      <w:r>
        <w:continuationSeparator/>
      </w:r>
    </w:p>
  </w:footnote>
  <w:footnote w:id="1">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1CFAC16C" w:rsidR="00FE7641" w:rsidRDefault="002A3348">
    <w:pPr>
      <w:pStyle w:val="Encabezado"/>
      <w:jc w:val="center"/>
    </w:pPr>
    <w:r>
      <w:rPr>
        <w:b/>
        <w:noProof/>
        <w:sz w:val="22"/>
      </w:rPr>
      <w:drawing>
        <wp:anchor distT="0" distB="0" distL="114300" distR="114300" simplePos="0" relativeHeight="251661312" behindDoc="0" locked="0" layoutInCell="1" allowOverlap="1" wp14:anchorId="5ADB01E2" wp14:editId="0D426042">
          <wp:simplePos x="0" y="0"/>
          <wp:positionH relativeFrom="margin">
            <wp:posOffset>1989455</wp:posOffset>
          </wp:positionH>
          <wp:positionV relativeFrom="paragraph">
            <wp:posOffset>-81541</wp:posOffset>
          </wp:positionV>
          <wp:extent cx="1598295" cy="325755"/>
          <wp:effectExtent l="0" t="0" r="1905" b="0"/>
          <wp:wrapSquare wrapText="bothSides"/>
          <wp:docPr id="555837866" name="Imagen 2"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37866" name="Imagen 2"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325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A7E6" w14:textId="1C3A7CB2" w:rsidR="00C41CAE" w:rsidRDefault="00C41CAE">
    <w:pPr>
      <w:pStyle w:val="Encabezado"/>
    </w:pPr>
    <w:r>
      <w:rPr>
        <w:noProof/>
      </w:rPr>
      <w:drawing>
        <wp:anchor distT="0" distB="0" distL="114300" distR="114300" simplePos="0" relativeHeight="251659264" behindDoc="0" locked="0" layoutInCell="1" allowOverlap="1" wp14:anchorId="0ACE6B8B" wp14:editId="1C72EF84">
          <wp:simplePos x="0" y="0"/>
          <wp:positionH relativeFrom="margin">
            <wp:posOffset>2331720</wp:posOffset>
          </wp:positionH>
          <wp:positionV relativeFrom="paragraph">
            <wp:posOffset>-197597</wp:posOffset>
          </wp:positionV>
          <wp:extent cx="916305" cy="667385"/>
          <wp:effectExtent l="0" t="0" r="0" b="0"/>
          <wp:wrapSquare wrapText="bothSides"/>
          <wp:docPr id="8801800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80068"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05" cy="667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0E8791B"/>
    <w:multiLevelType w:val="hybridMultilevel"/>
    <w:tmpl w:val="D10659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9F77E8D"/>
    <w:multiLevelType w:val="multilevel"/>
    <w:tmpl w:val="7D0EFDB0"/>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A174215"/>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9"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1D0293"/>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E863670"/>
    <w:multiLevelType w:val="hybridMultilevel"/>
    <w:tmpl w:val="DCBA619A"/>
    <w:lvl w:ilvl="0" w:tplc="D4F8CC94">
      <w:start w:val="1"/>
      <w:numFmt w:val="bullet"/>
      <w:lvlText w:val="-"/>
      <w:lvlJc w:val="left"/>
      <w:pPr>
        <w:ind w:left="928" w:hanging="360"/>
      </w:pPr>
      <w:rPr>
        <w:rFonts w:ascii="Bookman Old Style" w:eastAsia="Times New Roman" w:hAnsi="Bookman Old Style"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383131C"/>
    <w:multiLevelType w:val="hybridMultilevel"/>
    <w:tmpl w:val="83C0E98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2537641B"/>
    <w:multiLevelType w:val="hybridMultilevel"/>
    <w:tmpl w:val="5B845D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1" w15:restartNumberingAfterBreak="0">
    <w:nsid w:val="2EF05FF3"/>
    <w:multiLevelType w:val="hybridMultilevel"/>
    <w:tmpl w:val="74A42C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20819AE"/>
    <w:multiLevelType w:val="hybridMultilevel"/>
    <w:tmpl w:val="77C2B3FE"/>
    <w:lvl w:ilvl="0" w:tplc="791A49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BEC7C33"/>
    <w:multiLevelType w:val="hybridMultilevel"/>
    <w:tmpl w:val="A6AEF69A"/>
    <w:lvl w:ilvl="0" w:tplc="6E6C9BAC">
      <w:start w:val="1"/>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44A2362F"/>
    <w:multiLevelType w:val="hybridMultilevel"/>
    <w:tmpl w:val="D54C6E1C"/>
    <w:lvl w:ilvl="0" w:tplc="0C0A0003">
      <w:start w:val="1"/>
      <w:numFmt w:val="bullet"/>
      <w:lvlText w:val="o"/>
      <w:lvlJc w:val="left"/>
      <w:pPr>
        <w:ind w:left="1776" w:hanging="360"/>
      </w:pPr>
      <w:rPr>
        <w:rFonts w:ascii="Courier New" w:hAnsi="Courier New" w:cs="Courier New"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1" w15:restartNumberingAfterBreak="0">
    <w:nsid w:val="46A325EA"/>
    <w:multiLevelType w:val="hybridMultilevel"/>
    <w:tmpl w:val="D988D3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6F57219"/>
    <w:multiLevelType w:val="hybridMultilevel"/>
    <w:tmpl w:val="27D0AC8A"/>
    <w:lvl w:ilvl="0" w:tplc="D656210C">
      <w:start w:val="1"/>
      <w:numFmt w:val="decimal"/>
      <w:lvlText w:val="%1)"/>
      <w:lvlJc w:val="left"/>
      <w:pPr>
        <w:ind w:left="1080" w:hanging="360"/>
      </w:pPr>
      <w:rPr>
        <w:rFonts w:cs="Arial" w:hint="default"/>
        <w:b/>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3" w15:restartNumberingAfterBreak="0">
    <w:nsid w:val="49021489"/>
    <w:multiLevelType w:val="hybridMultilevel"/>
    <w:tmpl w:val="683E76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E2E093D"/>
    <w:multiLevelType w:val="hybridMultilevel"/>
    <w:tmpl w:val="2EA6FC0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8"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9" w15:restartNumberingAfterBreak="0">
    <w:nsid w:val="68F07F4E"/>
    <w:multiLevelType w:val="hybridMultilevel"/>
    <w:tmpl w:val="71B842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EC373F3"/>
    <w:multiLevelType w:val="hybridMultilevel"/>
    <w:tmpl w:val="4ADA1514"/>
    <w:lvl w:ilvl="0" w:tplc="C9E01252">
      <w:start w:val="1"/>
      <w:numFmt w:val="upperRoman"/>
      <w:lvlText w:val="%1."/>
      <w:lvlJc w:val="left"/>
      <w:pPr>
        <w:ind w:left="1080" w:hanging="72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4" w15:restartNumberingAfterBreak="0">
    <w:nsid w:val="74EF3E24"/>
    <w:multiLevelType w:val="hybridMultilevel"/>
    <w:tmpl w:val="7BDE5CA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8925A30"/>
    <w:multiLevelType w:val="hybridMultilevel"/>
    <w:tmpl w:val="2D52F970"/>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7"/>
  </w:num>
  <w:num w:numId="2" w16cid:durableId="82190726">
    <w:abstractNumId w:val="53"/>
  </w:num>
  <w:num w:numId="3" w16cid:durableId="786004377">
    <w:abstractNumId w:val="11"/>
  </w:num>
  <w:num w:numId="4" w16cid:durableId="1525632768">
    <w:abstractNumId w:val="25"/>
  </w:num>
  <w:num w:numId="5" w16cid:durableId="1047877903">
    <w:abstractNumId w:val="28"/>
  </w:num>
  <w:num w:numId="6" w16cid:durableId="1727801158">
    <w:abstractNumId w:val="22"/>
  </w:num>
  <w:num w:numId="7" w16cid:durableId="861361324">
    <w:abstractNumId w:val="58"/>
  </w:num>
  <w:num w:numId="8" w16cid:durableId="1767459966">
    <w:abstractNumId w:val="16"/>
  </w:num>
  <w:num w:numId="9" w16cid:durableId="1856965325">
    <w:abstractNumId w:val="34"/>
  </w:num>
  <w:num w:numId="10" w16cid:durableId="1051882219">
    <w:abstractNumId w:val="12"/>
  </w:num>
  <w:num w:numId="11" w16cid:durableId="57822020">
    <w:abstractNumId w:val="48"/>
  </w:num>
  <w:num w:numId="12" w16cid:durableId="1613904613">
    <w:abstractNumId w:val="52"/>
  </w:num>
  <w:num w:numId="13" w16cid:durableId="1114442098">
    <w:abstractNumId w:val="1"/>
  </w:num>
  <w:num w:numId="14" w16cid:durableId="2109962355">
    <w:abstractNumId w:val="39"/>
  </w:num>
  <w:num w:numId="15" w16cid:durableId="772213730">
    <w:abstractNumId w:val="20"/>
  </w:num>
  <w:num w:numId="16" w16cid:durableId="1396930956">
    <w:abstractNumId w:val="47"/>
  </w:num>
  <w:num w:numId="17"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7486898">
    <w:abstractNumId w:val="5"/>
  </w:num>
  <w:num w:numId="19" w16cid:durableId="824277409">
    <w:abstractNumId w:val="7"/>
  </w:num>
  <w:num w:numId="20" w16cid:durableId="1495679149">
    <w:abstractNumId w:val="8"/>
  </w:num>
  <w:num w:numId="21" w16cid:durableId="1266886575">
    <w:abstractNumId w:val="35"/>
  </w:num>
  <w:num w:numId="22" w16cid:durableId="1372606096">
    <w:abstractNumId w:val="33"/>
  </w:num>
  <w:num w:numId="23" w16cid:durableId="1786197745">
    <w:abstractNumId w:val="19"/>
  </w:num>
  <w:num w:numId="24" w16cid:durableId="2070761817">
    <w:abstractNumId w:val="30"/>
  </w:num>
  <w:num w:numId="25" w16cid:durableId="473372459">
    <w:abstractNumId w:val="38"/>
  </w:num>
  <w:num w:numId="26" w16cid:durableId="806043824">
    <w:abstractNumId w:val="2"/>
  </w:num>
  <w:num w:numId="27" w16cid:durableId="64570833">
    <w:abstractNumId w:val="26"/>
  </w:num>
  <w:num w:numId="28" w16cid:durableId="1355771600">
    <w:abstractNumId w:val="18"/>
  </w:num>
  <w:num w:numId="29" w16cid:durableId="175652014">
    <w:abstractNumId w:val="0"/>
  </w:num>
  <w:num w:numId="30" w16cid:durableId="239415587">
    <w:abstractNumId w:val="17"/>
  </w:num>
  <w:num w:numId="31" w16cid:durableId="2027361458">
    <w:abstractNumId w:val="15"/>
  </w:num>
  <w:num w:numId="32" w16cid:durableId="1329864032">
    <w:abstractNumId w:val="45"/>
  </w:num>
  <w:num w:numId="33" w16cid:durableId="1151406065">
    <w:abstractNumId w:val="46"/>
  </w:num>
  <w:num w:numId="34" w16cid:durableId="1414427648">
    <w:abstractNumId w:val="50"/>
  </w:num>
  <w:num w:numId="35" w16cid:durableId="169415452">
    <w:abstractNumId w:val="6"/>
  </w:num>
  <w:num w:numId="36" w16cid:durableId="1148668846">
    <w:abstractNumId w:val="51"/>
  </w:num>
  <w:num w:numId="37" w16cid:durableId="882598650">
    <w:abstractNumId w:val="21"/>
  </w:num>
  <w:num w:numId="38" w16cid:durableId="1794128726">
    <w:abstractNumId w:val="56"/>
  </w:num>
  <w:num w:numId="39" w16cid:durableId="889221848">
    <w:abstractNumId w:val="55"/>
  </w:num>
  <w:num w:numId="40" w16cid:durableId="28071503">
    <w:abstractNumId w:val="57"/>
  </w:num>
  <w:num w:numId="41" w16cid:durableId="174616298">
    <w:abstractNumId w:val="36"/>
  </w:num>
  <w:num w:numId="42" w16cid:durableId="1220702219">
    <w:abstractNumId w:val="42"/>
  </w:num>
  <w:num w:numId="43" w16cid:durableId="1907955127">
    <w:abstractNumId w:val="41"/>
  </w:num>
  <w:num w:numId="44" w16cid:durableId="1568807644">
    <w:abstractNumId w:val="31"/>
  </w:num>
  <w:num w:numId="45" w16cid:durableId="306280179">
    <w:abstractNumId w:val="29"/>
  </w:num>
  <w:num w:numId="46" w16cid:durableId="415052824">
    <w:abstractNumId w:val="43"/>
  </w:num>
  <w:num w:numId="47" w16cid:durableId="119541687">
    <w:abstractNumId w:val="10"/>
  </w:num>
  <w:num w:numId="48" w16cid:durableId="1168986149">
    <w:abstractNumId w:val="49"/>
  </w:num>
  <w:num w:numId="49" w16cid:durableId="1857842872">
    <w:abstractNumId w:val="14"/>
  </w:num>
  <w:num w:numId="50" w16cid:durableId="1998605204">
    <w:abstractNumId w:val="32"/>
  </w:num>
  <w:num w:numId="51" w16cid:durableId="2014138627">
    <w:abstractNumId w:val="23"/>
  </w:num>
  <w:num w:numId="52" w16cid:durableId="792211208">
    <w:abstractNumId w:val="24"/>
  </w:num>
  <w:num w:numId="53" w16cid:durableId="888685066">
    <w:abstractNumId w:val="40"/>
  </w:num>
  <w:num w:numId="54" w16cid:durableId="832917182">
    <w:abstractNumId w:val="27"/>
  </w:num>
  <w:num w:numId="55" w16cid:durableId="160005550">
    <w:abstractNumId w:val="54"/>
  </w:num>
  <w:num w:numId="56" w16cid:durableId="404691181">
    <w:abstractNumId w:val="44"/>
  </w:num>
  <w:num w:numId="57" w16cid:durableId="873345869">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4262"/>
    <w:rsid w:val="00004EB3"/>
    <w:rsid w:val="00011965"/>
    <w:rsid w:val="00011D16"/>
    <w:rsid w:val="000129CA"/>
    <w:rsid w:val="000132DC"/>
    <w:rsid w:val="00016E01"/>
    <w:rsid w:val="000202CF"/>
    <w:rsid w:val="00020ACE"/>
    <w:rsid w:val="00020E48"/>
    <w:rsid w:val="000222FB"/>
    <w:rsid w:val="00024CC7"/>
    <w:rsid w:val="00025331"/>
    <w:rsid w:val="000307B0"/>
    <w:rsid w:val="00031A76"/>
    <w:rsid w:val="00033748"/>
    <w:rsid w:val="000343A9"/>
    <w:rsid w:val="000344AF"/>
    <w:rsid w:val="00036297"/>
    <w:rsid w:val="00040AEE"/>
    <w:rsid w:val="00040ECE"/>
    <w:rsid w:val="00042D60"/>
    <w:rsid w:val="000442AA"/>
    <w:rsid w:val="00045C8C"/>
    <w:rsid w:val="00046463"/>
    <w:rsid w:val="00050C24"/>
    <w:rsid w:val="00054CA9"/>
    <w:rsid w:val="0005562E"/>
    <w:rsid w:val="00056892"/>
    <w:rsid w:val="00056EA2"/>
    <w:rsid w:val="00060608"/>
    <w:rsid w:val="0006217C"/>
    <w:rsid w:val="00063042"/>
    <w:rsid w:val="00063E9C"/>
    <w:rsid w:val="000714FE"/>
    <w:rsid w:val="00073391"/>
    <w:rsid w:val="000754D1"/>
    <w:rsid w:val="00080218"/>
    <w:rsid w:val="00085214"/>
    <w:rsid w:val="00085335"/>
    <w:rsid w:val="00087C90"/>
    <w:rsid w:val="00087FC6"/>
    <w:rsid w:val="00094D5A"/>
    <w:rsid w:val="00097F3B"/>
    <w:rsid w:val="000A0744"/>
    <w:rsid w:val="000A0F15"/>
    <w:rsid w:val="000A64B1"/>
    <w:rsid w:val="000B07A3"/>
    <w:rsid w:val="000B0D14"/>
    <w:rsid w:val="000B331E"/>
    <w:rsid w:val="000B6275"/>
    <w:rsid w:val="000B7F04"/>
    <w:rsid w:val="000C12AC"/>
    <w:rsid w:val="000C3153"/>
    <w:rsid w:val="000C4C64"/>
    <w:rsid w:val="000C554E"/>
    <w:rsid w:val="000D0046"/>
    <w:rsid w:val="000D0FCD"/>
    <w:rsid w:val="000D467B"/>
    <w:rsid w:val="000D576E"/>
    <w:rsid w:val="000E0A89"/>
    <w:rsid w:val="000E136E"/>
    <w:rsid w:val="000E4AFA"/>
    <w:rsid w:val="000E618C"/>
    <w:rsid w:val="000E7145"/>
    <w:rsid w:val="000F27B1"/>
    <w:rsid w:val="000F2A83"/>
    <w:rsid w:val="000F65B7"/>
    <w:rsid w:val="001002DF"/>
    <w:rsid w:val="00100660"/>
    <w:rsid w:val="00100A8D"/>
    <w:rsid w:val="00105E36"/>
    <w:rsid w:val="00106E01"/>
    <w:rsid w:val="0010770E"/>
    <w:rsid w:val="00111DBE"/>
    <w:rsid w:val="0011251C"/>
    <w:rsid w:val="00115E3B"/>
    <w:rsid w:val="00117D01"/>
    <w:rsid w:val="00122143"/>
    <w:rsid w:val="00123DFF"/>
    <w:rsid w:val="00124EDD"/>
    <w:rsid w:val="00127176"/>
    <w:rsid w:val="001310F6"/>
    <w:rsid w:val="0013334F"/>
    <w:rsid w:val="0013488D"/>
    <w:rsid w:val="00135040"/>
    <w:rsid w:val="00135FB6"/>
    <w:rsid w:val="00140A1B"/>
    <w:rsid w:val="00140DBB"/>
    <w:rsid w:val="00141261"/>
    <w:rsid w:val="0014537D"/>
    <w:rsid w:val="001467F3"/>
    <w:rsid w:val="00147651"/>
    <w:rsid w:val="00151CE0"/>
    <w:rsid w:val="00152661"/>
    <w:rsid w:val="00152A23"/>
    <w:rsid w:val="00152E77"/>
    <w:rsid w:val="00153848"/>
    <w:rsid w:val="00153A76"/>
    <w:rsid w:val="00157741"/>
    <w:rsid w:val="00157771"/>
    <w:rsid w:val="001602F3"/>
    <w:rsid w:val="001605C4"/>
    <w:rsid w:val="00160B03"/>
    <w:rsid w:val="001622A1"/>
    <w:rsid w:val="0016297A"/>
    <w:rsid w:val="00165140"/>
    <w:rsid w:val="00165DCE"/>
    <w:rsid w:val="00167B29"/>
    <w:rsid w:val="00167FC1"/>
    <w:rsid w:val="00172C71"/>
    <w:rsid w:val="001853B2"/>
    <w:rsid w:val="00185622"/>
    <w:rsid w:val="0018603E"/>
    <w:rsid w:val="00191756"/>
    <w:rsid w:val="00193E7C"/>
    <w:rsid w:val="00196E26"/>
    <w:rsid w:val="001976DC"/>
    <w:rsid w:val="00197749"/>
    <w:rsid w:val="00197C11"/>
    <w:rsid w:val="001A0EA1"/>
    <w:rsid w:val="001A15EF"/>
    <w:rsid w:val="001A1BF3"/>
    <w:rsid w:val="001A22FE"/>
    <w:rsid w:val="001A57C6"/>
    <w:rsid w:val="001A75B6"/>
    <w:rsid w:val="001A77AF"/>
    <w:rsid w:val="001B027F"/>
    <w:rsid w:val="001B3FAE"/>
    <w:rsid w:val="001B60B3"/>
    <w:rsid w:val="001B6B78"/>
    <w:rsid w:val="001C0615"/>
    <w:rsid w:val="001C0BB1"/>
    <w:rsid w:val="001C0EA0"/>
    <w:rsid w:val="001C1578"/>
    <w:rsid w:val="001C3823"/>
    <w:rsid w:val="001C3ADE"/>
    <w:rsid w:val="001C42FC"/>
    <w:rsid w:val="001C5AD9"/>
    <w:rsid w:val="001C62DC"/>
    <w:rsid w:val="001C67FF"/>
    <w:rsid w:val="001C772F"/>
    <w:rsid w:val="001D0AAF"/>
    <w:rsid w:val="001D3F5B"/>
    <w:rsid w:val="001D568D"/>
    <w:rsid w:val="001D5E06"/>
    <w:rsid w:val="001D5F69"/>
    <w:rsid w:val="001D794A"/>
    <w:rsid w:val="001E3369"/>
    <w:rsid w:val="001E36B1"/>
    <w:rsid w:val="001E38BB"/>
    <w:rsid w:val="001E585D"/>
    <w:rsid w:val="001E6365"/>
    <w:rsid w:val="001F0136"/>
    <w:rsid w:val="001F0751"/>
    <w:rsid w:val="001F0B13"/>
    <w:rsid w:val="001F1546"/>
    <w:rsid w:val="001F2335"/>
    <w:rsid w:val="001F26FF"/>
    <w:rsid w:val="001F2C15"/>
    <w:rsid w:val="001F5607"/>
    <w:rsid w:val="001F5D62"/>
    <w:rsid w:val="001F6D77"/>
    <w:rsid w:val="00200077"/>
    <w:rsid w:val="00203ED4"/>
    <w:rsid w:val="00204291"/>
    <w:rsid w:val="00207811"/>
    <w:rsid w:val="0021303F"/>
    <w:rsid w:val="00213CD1"/>
    <w:rsid w:val="00214950"/>
    <w:rsid w:val="00215B1B"/>
    <w:rsid w:val="00215E32"/>
    <w:rsid w:val="00217879"/>
    <w:rsid w:val="00226144"/>
    <w:rsid w:val="00232277"/>
    <w:rsid w:val="00232795"/>
    <w:rsid w:val="002337CA"/>
    <w:rsid w:val="00233CD1"/>
    <w:rsid w:val="00233CE4"/>
    <w:rsid w:val="002346FA"/>
    <w:rsid w:val="002373CA"/>
    <w:rsid w:val="002379AE"/>
    <w:rsid w:val="00240026"/>
    <w:rsid w:val="00241C25"/>
    <w:rsid w:val="00243104"/>
    <w:rsid w:val="0024327C"/>
    <w:rsid w:val="00243594"/>
    <w:rsid w:val="00244508"/>
    <w:rsid w:val="00244A37"/>
    <w:rsid w:val="002473C8"/>
    <w:rsid w:val="00247C92"/>
    <w:rsid w:val="00251983"/>
    <w:rsid w:val="00260D6B"/>
    <w:rsid w:val="0026466B"/>
    <w:rsid w:val="00264D58"/>
    <w:rsid w:val="0026528C"/>
    <w:rsid w:val="002657AF"/>
    <w:rsid w:val="0026613E"/>
    <w:rsid w:val="00266224"/>
    <w:rsid w:val="0026786F"/>
    <w:rsid w:val="00270A15"/>
    <w:rsid w:val="00272705"/>
    <w:rsid w:val="00272894"/>
    <w:rsid w:val="00274EB5"/>
    <w:rsid w:val="00277926"/>
    <w:rsid w:val="00280E30"/>
    <w:rsid w:val="002822C1"/>
    <w:rsid w:val="002824EB"/>
    <w:rsid w:val="00282F4F"/>
    <w:rsid w:val="002856CC"/>
    <w:rsid w:val="00285701"/>
    <w:rsid w:val="0028738A"/>
    <w:rsid w:val="0029283C"/>
    <w:rsid w:val="0029627E"/>
    <w:rsid w:val="0029737F"/>
    <w:rsid w:val="002A0B2B"/>
    <w:rsid w:val="002A16C9"/>
    <w:rsid w:val="002A3348"/>
    <w:rsid w:val="002A48CE"/>
    <w:rsid w:val="002A65FC"/>
    <w:rsid w:val="002A6D21"/>
    <w:rsid w:val="002B0437"/>
    <w:rsid w:val="002B1B60"/>
    <w:rsid w:val="002B3786"/>
    <w:rsid w:val="002B397E"/>
    <w:rsid w:val="002B3F7F"/>
    <w:rsid w:val="002B6B56"/>
    <w:rsid w:val="002B790F"/>
    <w:rsid w:val="002C0B56"/>
    <w:rsid w:val="002C3543"/>
    <w:rsid w:val="002C3DB0"/>
    <w:rsid w:val="002C5E73"/>
    <w:rsid w:val="002C6F50"/>
    <w:rsid w:val="002D1FD1"/>
    <w:rsid w:val="002D217D"/>
    <w:rsid w:val="002D2477"/>
    <w:rsid w:val="002D2D24"/>
    <w:rsid w:val="002D42A1"/>
    <w:rsid w:val="002D6E02"/>
    <w:rsid w:val="002E1432"/>
    <w:rsid w:val="002E19F3"/>
    <w:rsid w:val="002E1CC7"/>
    <w:rsid w:val="002E1D43"/>
    <w:rsid w:val="002E36F0"/>
    <w:rsid w:val="002E789D"/>
    <w:rsid w:val="002E7ACC"/>
    <w:rsid w:val="002F348E"/>
    <w:rsid w:val="002F73B8"/>
    <w:rsid w:val="00301B8F"/>
    <w:rsid w:val="003022F0"/>
    <w:rsid w:val="003029E7"/>
    <w:rsid w:val="0030638A"/>
    <w:rsid w:val="00310B58"/>
    <w:rsid w:val="0031308D"/>
    <w:rsid w:val="00313790"/>
    <w:rsid w:val="00315EC5"/>
    <w:rsid w:val="0031704C"/>
    <w:rsid w:val="0031748F"/>
    <w:rsid w:val="00320410"/>
    <w:rsid w:val="00320ACD"/>
    <w:rsid w:val="00322450"/>
    <w:rsid w:val="003234A2"/>
    <w:rsid w:val="00331153"/>
    <w:rsid w:val="00331D0B"/>
    <w:rsid w:val="00332330"/>
    <w:rsid w:val="003325FA"/>
    <w:rsid w:val="0033319F"/>
    <w:rsid w:val="00334619"/>
    <w:rsid w:val="00334E28"/>
    <w:rsid w:val="00337D15"/>
    <w:rsid w:val="00342C84"/>
    <w:rsid w:val="00343157"/>
    <w:rsid w:val="00345B39"/>
    <w:rsid w:val="003464CD"/>
    <w:rsid w:val="00346DB5"/>
    <w:rsid w:val="00347137"/>
    <w:rsid w:val="003472C6"/>
    <w:rsid w:val="00350E1D"/>
    <w:rsid w:val="00351BDC"/>
    <w:rsid w:val="00352CCF"/>
    <w:rsid w:val="00354145"/>
    <w:rsid w:val="00357A5E"/>
    <w:rsid w:val="00361D80"/>
    <w:rsid w:val="00362FD3"/>
    <w:rsid w:val="00363069"/>
    <w:rsid w:val="00363F32"/>
    <w:rsid w:val="003645F0"/>
    <w:rsid w:val="00364B68"/>
    <w:rsid w:val="003700DF"/>
    <w:rsid w:val="003775B9"/>
    <w:rsid w:val="003807DB"/>
    <w:rsid w:val="003817F1"/>
    <w:rsid w:val="00381BE4"/>
    <w:rsid w:val="00382F01"/>
    <w:rsid w:val="003832F4"/>
    <w:rsid w:val="00385533"/>
    <w:rsid w:val="003911C9"/>
    <w:rsid w:val="00392C4E"/>
    <w:rsid w:val="00395AE2"/>
    <w:rsid w:val="00395FFF"/>
    <w:rsid w:val="003A0B64"/>
    <w:rsid w:val="003A132D"/>
    <w:rsid w:val="003A24E0"/>
    <w:rsid w:val="003A3049"/>
    <w:rsid w:val="003A35E9"/>
    <w:rsid w:val="003A49A4"/>
    <w:rsid w:val="003A6E26"/>
    <w:rsid w:val="003A76E5"/>
    <w:rsid w:val="003B2585"/>
    <w:rsid w:val="003B4941"/>
    <w:rsid w:val="003B4B3D"/>
    <w:rsid w:val="003C0C3A"/>
    <w:rsid w:val="003C12EA"/>
    <w:rsid w:val="003C2CAA"/>
    <w:rsid w:val="003C66E3"/>
    <w:rsid w:val="003C7ACC"/>
    <w:rsid w:val="003D522A"/>
    <w:rsid w:val="003D65D4"/>
    <w:rsid w:val="003D76C4"/>
    <w:rsid w:val="003D7705"/>
    <w:rsid w:val="003D7E8C"/>
    <w:rsid w:val="003E084C"/>
    <w:rsid w:val="003E0FD8"/>
    <w:rsid w:val="003E2238"/>
    <w:rsid w:val="003E2270"/>
    <w:rsid w:val="003E2DAB"/>
    <w:rsid w:val="003E5938"/>
    <w:rsid w:val="003E661C"/>
    <w:rsid w:val="003E6A0D"/>
    <w:rsid w:val="003E70E9"/>
    <w:rsid w:val="003F1C7C"/>
    <w:rsid w:val="003F1C81"/>
    <w:rsid w:val="003F4019"/>
    <w:rsid w:val="003F5003"/>
    <w:rsid w:val="003F54E1"/>
    <w:rsid w:val="003F61F3"/>
    <w:rsid w:val="003F6BC4"/>
    <w:rsid w:val="00400CB9"/>
    <w:rsid w:val="004010D3"/>
    <w:rsid w:val="00401814"/>
    <w:rsid w:val="00401866"/>
    <w:rsid w:val="00402A2F"/>
    <w:rsid w:val="00403305"/>
    <w:rsid w:val="00405D59"/>
    <w:rsid w:val="00406236"/>
    <w:rsid w:val="004062BB"/>
    <w:rsid w:val="00406A92"/>
    <w:rsid w:val="00410BAC"/>
    <w:rsid w:val="00411FB0"/>
    <w:rsid w:val="004123C5"/>
    <w:rsid w:val="00414838"/>
    <w:rsid w:val="00420B3B"/>
    <w:rsid w:val="00422C75"/>
    <w:rsid w:val="0042336B"/>
    <w:rsid w:val="00424952"/>
    <w:rsid w:val="00426C23"/>
    <w:rsid w:val="00426C27"/>
    <w:rsid w:val="0042761A"/>
    <w:rsid w:val="00431ECD"/>
    <w:rsid w:val="00434567"/>
    <w:rsid w:val="00435765"/>
    <w:rsid w:val="00435A1F"/>
    <w:rsid w:val="004412B1"/>
    <w:rsid w:val="0044543E"/>
    <w:rsid w:val="00445D32"/>
    <w:rsid w:val="004461BB"/>
    <w:rsid w:val="004469D3"/>
    <w:rsid w:val="00447789"/>
    <w:rsid w:val="00450957"/>
    <w:rsid w:val="004509D6"/>
    <w:rsid w:val="0045275D"/>
    <w:rsid w:val="00452AC4"/>
    <w:rsid w:val="004547DE"/>
    <w:rsid w:val="00454818"/>
    <w:rsid w:val="0045541D"/>
    <w:rsid w:val="00456047"/>
    <w:rsid w:val="00460633"/>
    <w:rsid w:val="00463476"/>
    <w:rsid w:val="00464297"/>
    <w:rsid w:val="00464395"/>
    <w:rsid w:val="00464A75"/>
    <w:rsid w:val="00464C6E"/>
    <w:rsid w:val="00464E1A"/>
    <w:rsid w:val="00470BB8"/>
    <w:rsid w:val="0047504B"/>
    <w:rsid w:val="0047729D"/>
    <w:rsid w:val="00481695"/>
    <w:rsid w:val="00482482"/>
    <w:rsid w:val="00483CD7"/>
    <w:rsid w:val="00484C14"/>
    <w:rsid w:val="00485947"/>
    <w:rsid w:val="00485CEA"/>
    <w:rsid w:val="0048652C"/>
    <w:rsid w:val="00490384"/>
    <w:rsid w:val="00495E81"/>
    <w:rsid w:val="00497A5C"/>
    <w:rsid w:val="004A11C0"/>
    <w:rsid w:val="004A1F44"/>
    <w:rsid w:val="004A2A7A"/>
    <w:rsid w:val="004A3A1D"/>
    <w:rsid w:val="004A4123"/>
    <w:rsid w:val="004A4715"/>
    <w:rsid w:val="004B0F69"/>
    <w:rsid w:val="004B2FEB"/>
    <w:rsid w:val="004B3E12"/>
    <w:rsid w:val="004B48F2"/>
    <w:rsid w:val="004B5BCB"/>
    <w:rsid w:val="004B6600"/>
    <w:rsid w:val="004B6CB5"/>
    <w:rsid w:val="004C211A"/>
    <w:rsid w:val="004C2814"/>
    <w:rsid w:val="004D25C5"/>
    <w:rsid w:val="004D439E"/>
    <w:rsid w:val="004D75CC"/>
    <w:rsid w:val="004E2E8D"/>
    <w:rsid w:val="004E50BE"/>
    <w:rsid w:val="004F0D00"/>
    <w:rsid w:val="004F0D4A"/>
    <w:rsid w:val="004F0D6E"/>
    <w:rsid w:val="004F2EB0"/>
    <w:rsid w:val="004F3326"/>
    <w:rsid w:val="00505E26"/>
    <w:rsid w:val="00510023"/>
    <w:rsid w:val="00511438"/>
    <w:rsid w:val="00511AEC"/>
    <w:rsid w:val="00511B3F"/>
    <w:rsid w:val="00512BDF"/>
    <w:rsid w:val="00514396"/>
    <w:rsid w:val="005146E4"/>
    <w:rsid w:val="005170C8"/>
    <w:rsid w:val="00517330"/>
    <w:rsid w:val="00517B13"/>
    <w:rsid w:val="0052059C"/>
    <w:rsid w:val="00522F1E"/>
    <w:rsid w:val="005253E0"/>
    <w:rsid w:val="00527B73"/>
    <w:rsid w:val="005308BF"/>
    <w:rsid w:val="00531D10"/>
    <w:rsid w:val="005325D4"/>
    <w:rsid w:val="00533E92"/>
    <w:rsid w:val="00534A09"/>
    <w:rsid w:val="00535FC2"/>
    <w:rsid w:val="00537C30"/>
    <w:rsid w:val="00537FCE"/>
    <w:rsid w:val="00542789"/>
    <w:rsid w:val="00543332"/>
    <w:rsid w:val="0054413B"/>
    <w:rsid w:val="00544983"/>
    <w:rsid w:val="00544A0D"/>
    <w:rsid w:val="00545DD2"/>
    <w:rsid w:val="0054634B"/>
    <w:rsid w:val="0054794A"/>
    <w:rsid w:val="0055132A"/>
    <w:rsid w:val="0055198E"/>
    <w:rsid w:val="00551F22"/>
    <w:rsid w:val="005551B2"/>
    <w:rsid w:val="00555484"/>
    <w:rsid w:val="00561963"/>
    <w:rsid w:val="005629CD"/>
    <w:rsid w:val="00563AA8"/>
    <w:rsid w:val="00564DFF"/>
    <w:rsid w:val="00565BC6"/>
    <w:rsid w:val="005661D0"/>
    <w:rsid w:val="00566965"/>
    <w:rsid w:val="00567CA1"/>
    <w:rsid w:val="00571CE3"/>
    <w:rsid w:val="005724B5"/>
    <w:rsid w:val="00572768"/>
    <w:rsid w:val="00572C60"/>
    <w:rsid w:val="005754C1"/>
    <w:rsid w:val="0057631F"/>
    <w:rsid w:val="00576D3B"/>
    <w:rsid w:val="005806DF"/>
    <w:rsid w:val="0058157D"/>
    <w:rsid w:val="0058169B"/>
    <w:rsid w:val="005836DA"/>
    <w:rsid w:val="00585813"/>
    <w:rsid w:val="0058736B"/>
    <w:rsid w:val="005938E3"/>
    <w:rsid w:val="005A1E43"/>
    <w:rsid w:val="005A278C"/>
    <w:rsid w:val="005A28F3"/>
    <w:rsid w:val="005A47DA"/>
    <w:rsid w:val="005A4DEB"/>
    <w:rsid w:val="005B1FB1"/>
    <w:rsid w:val="005B2A29"/>
    <w:rsid w:val="005B3323"/>
    <w:rsid w:val="005B3418"/>
    <w:rsid w:val="005B5F98"/>
    <w:rsid w:val="005B7D96"/>
    <w:rsid w:val="005C005D"/>
    <w:rsid w:val="005C5DA3"/>
    <w:rsid w:val="005C662A"/>
    <w:rsid w:val="005D0353"/>
    <w:rsid w:val="005D0E4F"/>
    <w:rsid w:val="005D2E3E"/>
    <w:rsid w:val="005D33C4"/>
    <w:rsid w:val="005D3821"/>
    <w:rsid w:val="005D5177"/>
    <w:rsid w:val="005D5C5B"/>
    <w:rsid w:val="005E132F"/>
    <w:rsid w:val="005E3140"/>
    <w:rsid w:val="005E7A2F"/>
    <w:rsid w:val="005E7C89"/>
    <w:rsid w:val="005F177E"/>
    <w:rsid w:val="005F2A1E"/>
    <w:rsid w:val="005F2B46"/>
    <w:rsid w:val="005F4406"/>
    <w:rsid w:val="005F6C5F"/>
    <w:rsid w:val="005F6F13"/>
    <w:rsid w:val="005F7843"/>
    <w:rsid w:val="006012B1"/>
    <w:rsid w:val="00601CFF"/>
    <w:rsid w:val="00602341"/>
    <w:rsid w:val="0060499A"/>
    <w:rsid w:val="00604DC0"/>
    <w:rsid w:val="00605EF9"/>
    <w:rsid w:val="0060711D"/>
    <w:rsid w:val="00607474"/>
    <w:rsid w:val="00607555"/>
    <w:rsid w:val="006102D3"/>
    <w:rsid w:val="00611C4A"/>
    <w:rsid w:val="0061327D"/>
    <w:rsid w:val="00615BDA"/>
    <w:rsid w:val="00615E5F"/>
    <w:rsid w:val="006161B7"/>
    <w:rsid w:val="00616FC8"/>
    <w:rsid w:val="00620D5A"/>
    <w:rsid w:val="00621C85"/>
    <w:rsid w:val="0062414C"/>
    <w:rsid w:val="006247B8"/>
    <w:rsid w:val="00624BD4"/>
    <w:rsid w:val="0062511E"/>
    <w:rsid w:val="0062566E"/>
    <w:rsid w:val="00625875"/>
    <w:rsid w:val="00631E8D"/>
    <w:rsid w:val="00633A4E"/>
    <w:rsid w:val="006347DD"/>
    <w:rsid w:val="00634C56"/>
    <w:rsid w:val="00636062"/>
    <w:rsid w:val="00637777"/>
    <w:rsid w:val="00637CF3"/>
    <w:rsid w:val="006426E1"/>
    <w:rsid w:val="00642BB4"/>
    <w:rsid w:val="00646CE6"/>
    <w:rsid w:val="00652454"/>
    <w:rsid w:val="006538EE"/>
    <w:rsid w:val="00662452"/>
    <w:rsid w:val="0066700E"/>
    <w:rsid w:val="00671480"/>
    <w:rsid w:val="00674BD9"/>
    <w:rsid w:val="00676482"/>
    <w:rsid w:val="00677E0D"/>
    <w:rsid w:val="00680083"/>
    <w:rsid w:val="0068150D"/>
    <w:rsid w:val="00684101"/>
    <w:rsid w:val="00687083"/>
    <w:rsid w:val="00690956"/>
    <w:rsid w:val="00690A69"/>
    <w:rsid w:val="006929FA"/>
    <w:rsid w:val="006947D5"/>
    <w:rsid w:val="0069549C"/>
    <w:rsid w:val="006A3BB0"/>
    <w:rsid w:val="006A5BA4"/>
    <w:rsid w:val="006B5A0C"/>
    <w:rsid w:val="006C2D88"/>
    <w:rsid w:val="006C354F"/>
    <w:rsid w:val="006C500B"/>
    <w:rsid w:val="006D0F01"/>
    <w:rsid w:val="006D384A"/>
    <w:rsid w:val="006D46AB"/>
    <w:rsid w:val="006D4798"/>
    <w:rsid w:val="006D5852"/>
    <w:rsid w:val="006D6569"/>
    <w:rsid w:val="006D6621"/>
    <w:rsid w:val="006D6EF1"/>
    <w:rsid w:val="006E107D"/>
    <w:rsid w:val="006E135B"/>
    <w:rsid w:val="006E16E9"/>
    <w:rsid w:val="006E5EAF"/>
    <w:rsid w:val="006E7041"/>
    <w:rsid w:val="006E7933"/>
    <w:rsid w:val="006F073F"/>
    <w:rsid w:val="006F3567"/>
    <w:rsid w:val="006F6CF1"/>
    <w:rsid w:val="006F7476"/>
    <w:rsid w:val="006F7FD9"/>
    <w:rsid w:val="007013ED"/>
    <w:rsid w:val="00702DDC"/>
    <w:rsid w:val="00707E20"/>
    <w:rsid w:val="00710C8F"/>
    <w:rsid w:val="007119FF"/>
    <w:rsid w:val="00715BCD"/>
    <w:rsid w:val="00715BDF"/>
    <w:rsid w:val="00716EC1"/>
    <w:rsid w:val="0071709B"/>
    <w:rsid w:val="0072049E"/>
    <w:rsid w:val="00721D19"/>
    <w:rsid w:val="00724D15"/>
    <w:rsid w:val="0072506A"/>
    <w:rsid w:val="007254E1"/>
    <w:rsid w:val="00725F43"/>
    <w:rsid w:val="00726288"/>
    <w:rsid w:val="00731532"/>
    <w:rsid w:val="007330C0"/>
    <w:rsid w:val="0073324A"/>
    <w:rsid w:val="007339EC"/>
    <w:rsid w:val="00737A67"/>
    <w:rsid w:val="007407F2"/>
    <w:rsid w:val="00743941"/>
    <w:rsid w:val="00745C4F"/>
    <w:rsid w:val="00746893"/>
    <w:rsid w:val="007474C3"/>
    <w:rsid w:val="0074783A"/>
    <w:rsid w:val="007511B2"/>
    <w:rsid w:val="00752FAB"/>
    <w:rsid w:val="00752FD2"/>
    <w:rsid w:val="007534D6"/>
    <w:rsid w:val="0075422E"/>
    <w:rsid w:val="007553C6"/>
    <w:rsid w:val="007568BB"/>
    <w:rsid w:val="007604E7"/>
    <w:rsid w:val="007606CD"/>
    <w:rsid w:val="00760A99"/>
    <w:rsid w:val="00761924"/>
    <w:rsid w:val="007626C6"/>
    <w:rsid w:val="007632F8"/>
    <w:rsid w:val="00764798"/>
    <w:rsid w:val="007653C7"/>
    <w:rsid w:val="00765F6D"/>
    <w:rsid w:val="00766BFD"/>
    <w:rsid w:val="007715F7"/>
    <w:rsid w:val="00772443"/>
    <w:rsid w:val="0077371E"/>
    <w:rsid w:val="007757A6"/>
    <w:rsid w:val="007777B6"/>
    <w:rsid w:val="00777F28"/>
    <w:rsid w:val="00780244"/>
    <w:rsid w:val="00781111"/>
    <w:rsid w:val="007833A7"/>
    <w:rsid w:val="00783CE6"/>
    <w:rsid w:val="007906CF"/>
    <w:rsid w:val="007919D1"/>
    <w:rsid w:val="00793C6D"/>
    <w:rsid w:val="00793D7A"/>
    <w:rsid w:val="00793F37"/>
    <w:rsid w:val="007949A8"/>
    <w:rsid w:val="007A0E5B"/>
    <w:rsid w:val="007A1AD2"/>
    <w:rsid w:val="007A1C32"/>
    <w:rsid w:val="007A317E"/>
    <w:rsid w:val="007A4230"/>
    <w:rsid w:val="007B6B19"/>
    <w:rsid w:val="007C1983"/>
    <w:rsid w:val="007C4961"/>
    <w:rsid w:val="007C5ABF"/>
    <w:rsid w:val="007C697A"/>
    <w:rsid w:val="007C7B0B"/>
    <w:rsid w:val="007D3261"/>
    <w:rsid w:val="007D7F4E"/>
    <w:rsid w:val="007F03E4"/>
    <w:rsid w:val="007F1007"/>
    <w:rsid w:val="007F2398"/>
    <w:rsid w:val="007F3A88"/>
    <w:rsid w:val="007F53FC"/>
    <w:rsid w:val="00800037"/>
    <w:rsid w:val="0080018E"/>
    <w:rsid w:val="0080407E"/>
    <w:rsid w:val="008053D8"/>
    <w:rsid w:val="00806794"/>
    <w:rsid w:val="00806CF9"/>
    <w:rsid w:val="008070F0"/>
    <w:rsid w:val="008079D7"/>
    <w:rsid w:val="00811EF5"/>
    <w:rsid w:val="00815877"/>
    <w:rsid w:val="00815BB8"/>
    <w:rsid w:val="00815CAA"/>
    <w:rsid w:val="0081664C"/>
    <w:rsid w:val="00824E24"/>
    <w:rsid w:val="00824F78"/>
    <w:rsid w:val="00825AD9"/>
    <w:rsid w:val="008317D9"/>
    <w:rsid w:val="00834AA5"/>
    <w:rsid w:val="00835ABD"/>
    <w:rsid w:val="0084054F"/>
    <w:rsid w:val="008407ED"/>
    <w:rsid w:val="00841393"/>
    <w:rsid w:val="00843E26"/>
    <w:rsid w:val="00844DEB"/>
    <w:rsid w:val="00847D00"/>
    <w:rsid w:val="00850739"/>
    <w:rsid w:val="00850E20"/>
    <w:rsid w:val="00851428"/>
    <w:rsid w:val="008516E6"/>
    <w:rsid w:val="0085760D"/>
    <w:rsid w:val="008579DE"/>
    <w:rsid w:val="00860018"/>
    <w:rsid w:val="008609C5"/>
    <w:rsid w:val="00864203"/>
    <w:rsid w:val="0086424E"/>
    <w:rsid w:val="008658F9"/>
    <w:rsid w:val="00871C0B"/>
    <w:rsid w:val="00875794"/>
    <w:rsid w:val="008771B3"/>
    <w:rsid w:val="00877299"/>
    <w:rsid w:val="008777CB"/>
    <w:rsid w:val="008779AD"/>
    <w:rsid w:val="0088451B"/>
    <w:rsid w:val="008871FA"/>
    <w:rsid w:val="00887CE9"/>
    <w:rsid w:val="00893E36"/>
    <w:rsid w:val="0089482F"/>
    <w:rsid w:val="00896936"/>
    <w:rsid w:val="008A0819"/>
    <w:rsid w:val="008A166B"/>
    <w:rsid w:val="008A4511"/>
    <w:rsid w:val="008B0ED1"/>
    <w:rsid w:val="008B2445"/>
    <w:rsid w:val="008B2655"/>
    <w:rsid w:val="008C07BB"/>
    <w:rsid w:val="008C0FA8"/>
    <w:rsid w:val="008C24C1"/>
    <w:rsid w:val="008C307F"/>
    <w:rsid w:val="008C3B02"/>
    <w:rsid w:val="008C4EC7"/>
    <w:rsid w:val="008C5842"/>
    <w:rsid w:val="008C633E"/>
    <w:rsid w:val="008C6E26"/>
    <w:rsid w:val="008D053E"/>
    <w:rsid w:val="008D0596"/>
    <w:rsid w:val="008D0A91"/>
    <w:rsid w:val="008D0B55"/>
    <w:rsid w:val="008D1204"/>
    <w:rsid w:val="008D5FC8"/>
    <w:rsid w:val="008E3826"/>
    <w:rsid w:val="008E43AB"/>
    <w:rsid w:val="008E5526"/>
    <w:rsid w:val="008E5B38"/>
    <w:rsid w:val="008E6F4A"/>
    <w:rsid w:val="008F02F9"/>
    <w:rsid w:val="008F0EEF"/>
    <w:rsid w:val="008F1EC9"/>
    <w:rsid w:val="008F2300"/>
    <w:rsid w:val="008F4030"/>
    <w:rsid w:val="008F6318"/>
    <w:rsid w:val="00901DC5"/>
    <w:rsid w:val="00901DFF"/>
    <w:rsid w:val="00902FF4"/>
    <w:rsid w:val="00905824"/>
    <w:rsid w:val="009061EE"/>
    <w:rsid w:val="009066EC"/>
    <w:rsid w:val="00907602"/>
    <w:rsid w:val="009119CB"/>
    <w:rsid w:val="009120E1"/>
    <w:rsid w:val="00913713"/>
    <w:rsid w:val="00913BBD"/>
    <w:rsid w:val="0091413D"/>
    <w:rsid w:val="00914593"/>
    <w:rsid w:val="009155AD"/>
    <w:rsid w:val="00917309"/>
    <w:rsid w:val="009239D3"/>
    <w:rsid w:val="00923BFB"/>
    <w:rsid w:val="009244AB"/>
    <w:rsid w:val="00924641"/>
    <w:rsid w:val="0092649D"/>
    <w:rsid w:val="0092714A"/>
    <w:rsid w:val="00927781"/>
    <w:rsid w:val="009336B4"/>
    <w:rsid w:val="0093398D"/>
    <w:rsid w:val="0093627E"/>
    <w:rsid w:val="00945AC0"/>
    <w:rsid w:val="00946616"/>
    <w:rsid w:val="00947EB9"/>
    <w:rsid w:val="009500B8"/>
    <w:rsid w:val="0095056B"/>
    <w:rsid w:val="009521C7"/>
    <w:rsid w:val="009557D0"/>
    <w:rsid w:val="00957EBD"/>
    <w:rsid w:val="00960B73"/>
    <w:rsid w:val="00961131"/>
    <w:rsid w:val="0096116F"/>
    <w:rsid w:val="00963AB9"/>
    <w:rsid w:val="00963B7B"/>
    <w:rsid w:val="00964334"/>
    <w:rsid w:val="0096514D"/>
    <w:rsid w:val="00965B0F"/>
    <w:rsid w:val="00967FD3"/>
    <w:rsid w:val="009706C3"/>
    <w:rsid w:val="00970E71"/>
    <w:rsid w:val="00971885"/>
    <w:rsid w:val="00971FAF"/>
    <w:rsid w:val="00974E9E"/>
    <w:rsid w:val="00977059"/>
    <w:rsid w:val="009802C4"/>
    <w:rsid w:val="00981513"/>
    <w:rsid w:val="00982EA7"/>
    <w:rsid w:val="0098476E"/>
    <w:rsid w:val="00990800"/>
    <w:rsid w:val="00996AA7"/>
    <w:rsid w:val="0099729B"/>
    <w:rsid w:val="00997DE8"/>
    <w:rsid w:val="009A4974"/>
    <w:rsid w:val="009A5E01"/>
    <w:rsid w:val="009A6A37"/>
    <w:rsid w:val="009A7442"/>
    <w:rsid w:val="009A7F80"/>
    <w:rsid w:val="009B171E"/>
    <w:rsid w:val="009B28B5"/>
    <w:rsid w:val="009C132F"/>
    <w:rsid w:val="009C769A"/>
    <w:rsid w:val="009D017A"/>
    <w:rsid w:val="009D07B7"/>
    <w:rsid w:val="009D0F54"/>
    <w:rsid w:val="009D23F9"/>
    <w:rsid w:val="009D3041"/>
    <w:rsid w:val="009D5711"/>
    <w:rsid w:val="009D57CF"/>
    <w:rsid w:val="009D6B4E"/>
    <w:rsid w:val="009E1548"/>
    <w:rsid w:val="009E1C46"/>
    <w:rsid w:val="009E408C"/>
    <w:rsid w:val="009E5B3B"/>
    <w:rsid w:val="009E5F79"/>
    <w:rsid w:val="009F2EB9"/>
    <w:rsid w:val="009F466F"/>
    <w:rsid w:val="009F4BA9"/>
    <w:rsid w:val="009F5520"/>
    <w:rsid w:val="009F63AB"/>
    <w:rsid w:val="009F68D1"/>
    <w:rsid w:val="009F6FB5"/>
    <w:rsid w:val="00A00FBA"/>
    <w:rsid w:val="00A018F6"/>
    <w:rsid w:val="00A022D3"/>
    <w:rsid w:val="00A027AE"/>
    <w:rsid w:val="00A03342"/>
    <w:rsid w:val="00A0387D"/>
    <w:rsid w:val="00A056D8"/>
    <w:rsid w:val="00A06A9A"/>
    <w:rsid w:val="00A07EC1"/>
    <w:rsid w:val="00A1434C"/>
    <w:rsid w:val="00A15007"/>
    <w:rsid w:val="00A15B27"/>
    <w:rsid w:val="00A17274"/>
    <w:rsid w:val="00A2071F"/>
    <w:rsid w:val="00A21B53"/>
    <w:rsid w:val="00A22D14"/>
    <w:rsid w:val="00A22F8E"/>
    <w:rsid w:val="00A2777C"/>
    <w:rsid w:val="00A27E72"/>
    <w:rsid w:val="00A27E88"/>
    <w:rsid w:val="00A303B2"/>
    <w:rsid w:val="00A312BF"/>
    <w:rsid w:val="00A31C0E"/>
    <w:rsid w:val="00A3610A"/>
    <w:rsid w:val="00A4248C"/>
    <w:rsid w:val="00A4272D"/>
    <w:rsid w:val="00A43004"/>
    <w:rsid w:val="00A44102"/>
    <w:rsid w:val="00A47018"/>
    <w:rsid w:val="00A477B4"/>
    <w:rsid w:val="00A47B48"/>
    <w:rsid w:val="00A50846"/>
    <w:rsid w:val="00A565B5"/>
    <w:rsid w:val="00A5668D"/>
    <w:rsid w:val="00A56942"/>
    <w:rsid w:val="00A57DDA"/>
    <w:rsid w:val="00A644F2"/>
    <w:rsid w:val="00A66FFC"/>
    <w:rsid w:val="00A702AD"/>
    <w:rsid w:val="00A70B33"/>
    <w:rsid w:val="00A7372E"/>
    <w:rsid w:val="00A74C46"/>
    <w:rsid w:val="00A76D28"/>
    <w:rsid w:val="00A76EDE"/>
    <w:rsid w:val="00A76F5E"/>
    <w:rsid w:val="00A77DFA"/>
    <w:rsid w:val="00A84683"/>
    <w:rsid w:val="00A85A3B"/>
    <w:rsid w:val="00A85F0D"/>
    <w:rsid w:val="00A92362"/>
    <w:rsid w:val="00A92879"/>
    <w:rsid w:val="00A92B1D"/>
    <w:rsid w:val="00A93562"/>
    <w:rsid w:val="00A93A8B"/>
    <w:rsid w:val="00A944B7"/>
    <w:rsid w:val="00A94549"/>
    <w:rsid w:val="00A962C8"/>
    <w:rsid w:val="00A966D9"/>
    <w:rsid w:val="00A97A76"/>
    <w:rsid w:val="00A97C05"/>
    <w:rsid w:val="00AA1D9B"/>
    <w:rsid w:val="00AA2073"/>
    <w:rsid w:val="00AA69C5"/>
    <w:rsid w:val="00AA7954"/>
    <w:rsid w:val="00AA7D30"/>
    <w:rsid w:val="00AB1102"/>
    <w:rsid w:val="00AB16CB"/>
    <w:rsid w:val="00AB2575"/>
    <w:rsid w:val="00AB352F"/>
    <w:rsid w:val="00AB3768"/>
    <w:rsid w:val="00AB6D98"/>
    <w:rsid w:val="00AC178D"/>
    <w:rsid w:val="00AC2E10"/>
    <w:rsid w:val="00AC3D6C"/>
    <w:rsid w:val="00AC420E"/>
    <w:rsid w:val="00AC484C"/>
    <w:rsid w:val="00AC69EE"/>
    <w:rsid w:val="00AC6A2D"/>
    <w:rsid w:val="00AC6C2C"/>
    <w:rsid w:val="00AD059C"/>
    <w:rsid w:val="00AD0F24"/>
    <w:rsid w:val="00AD1AD4"/>
    <w:rsid w:val="00AD37AE"/>
    <w:rsid w:val="00AD4F5A"/>
    <w:rsid w:val="00AD70CA"/>
    <w:rsid w:val="00AD7824"/>
    <w:rsid w:val="00AE1B9E"/>
    <w:rsid w:val="00AE2DB0"/>
    <w:rsid w:val="00AE31A0"/>
    <w:rsid w:val="00AF0EE5"/>
    <w:rsid w:val="00AF41AF"/>
    <w:rsid w:val="00AF4982"/>
    <w:rsid w:val="00AF6711"/>
    <w:rsid w:val="00B01FB7"/>
    <w:rsid w:val="00B0363D"/>
    <w:rsid w:val="00B07995"/>
    <w:rsid w:val="00B10D42"/>
    <w:rsid w:val="00B11DED"/>
    <w:rsid w:val="00B14498"/>
    <w:rsid w:val="00B14DB3"/>
    <w:rsid w:val="00B17759"/>
    <w:rsid w:val="00B234DD"/>
    <w:rsid w:val="00B259E7"/>
    <w:rsid w:val="00B27A47"/>
    <w:rsid w:val="00B3093C"/>
    <w:rsid w:val="00B33AF8"/>
    <w:rsid w:val="00B351EF"/>
    <w:rsid w:val="00B35672"/>
    <w:rsid w:val="00B35F78"/>
    <w:rsid w:val="00B36942"/>
    <w:rsid w:val="00B36D6D"/>
    <w:rsid w:val="00B37F08"/>
    <w:rsid w:val="00B40431"/>
    <w:rsid w:val="00B4124B"/>
    <w:rsid w:val="00B41352"/>
    <w:rsid w:val="00B419CD"/>
    <w:rsid w:val="00B47E41"/>
    <w:rsid w:val="00B50F7F"/>
    <w:rsid w:val="00B511E4"/>
    <w:rsid w:val="00B51C60"/>
    <w:rsid w:val="00B52D82"/>
    <w:rsid w:val="00B53C8C"/>
    <w:rsid w:val="00B54962"/>
    <w:rsid w:val="00B60855"/>
    <w:rsid w:val="00B61E6E"/>
    <w:rsid w:val="00B622FC"/>
    <w:rsid w:val="00B656C1"/>
    <w:rsid w:val="00B66526"/>
    <w:rsid w:val="00B6746F"/>
    <w:rsid w:val="00B7055F"/>
    <w:rsid w:val="00B7215B"/>
    <w:rsid w:val="00B765ED"/>
    <w:rsid w:val="00B8020D"/>
    <w:rsid w:val="00B80623"/>
    <w:rsid w:val="00B81770"/>
    <w:rsid w:val="00B81EBB"/>
    <w:rsid w:val="00B82A5C"/>
    <w:rsid w:val="00B82C7B"/>
    <w:rsid w:val="00B86C22"/>
    <w:rsid w:val="00B90691"/>
    <w:rsid w:val="00B90F16"/>
    <w:rsid w:val="00B936C9"/>
    <w:rsid w:val="00B93881"/>
    <w:rsid w:val="00BA0B1E"/>
    <w:rsid w:val="00BA29CE"/>
    <w:rsid w:val="00BA3142"/>
    <w:rsid w:val="00BA4F21"/>
    <w:rsid w:val="00BA5931"/>
    <w:rsid w:val="00BA64E8"/>
    <w:rsid w:val="00BA6ADD"/>
    <w:rsid w:val="00BA6C0D"/>
    <w:rsid w:val="00BB2CB9"/>
    <w:rsid w:val="00BB363D"/>
    <w:rsid w:val="00BC1D1E"/>
    <w:rsid w:val="00BC26AB"/>
    <w:rsid w:val="00BC4D2D"/>
    <w:rsid w:val="00BD08B1"/>
    <w:rsid w:val="00BD0FAF"/>
    <w:rsid w:val="00BD398E"/>
    <w:rsid w:val="00BD5FD4"/>
    <w:rsid w:val="00BD6120"/>
    <w:rsid w:val="00BD709E"/>
    <w:rsid w:val="00BE257B"/>
    <w:rsid w:val="00BE31B5"/>
    <w:rsid w:val="00BE3618"/>
    <w:rsid w:val="00BE6A9C"/>
    <w:rsid w:val="00BF06FD"/>
    <w:rsid w:val="00BF4840"/>
    <w:rsid w:val="00C0084E"/>
    <w:rsid w:val="00C04DD0"/>
    <w:rsid w:val="00C07283"/>
    <w:rsid w:val="00C07E82"/>
    <w:rsid w:val="00C13913"/>
    <w:rsid w:val="00C17C4B"/>
    <w:rsid w:val="00C20662"/>
    <w:rsid w:val="00C221F2"/>
    <w:rsid w:val="00C27B8E"/>
    <w:rsid w:val="00C309A4"/>
    <w:rsid w:val="00C30E96"/>
    <w:rsid w:val="00C31A68"/>
    <w:rsid w:val="00C328DB"/>
    <w:rsid w:val="00C331D4"/>
    <w:rsid w:val="00C340E5"/>
    <w:rsid w:val="00C34D8C"/>
    <w:rsid w:val="00C36163"/>
    <w:rsid w:val="00C36A0B"/>
    <w:rsid w:val="00C408CE"/>
    <w:rsid w:val="00C4139E"/>
    <w:rsid w:val="00C418D7"/>
    <w:rsid w:val="00C41CAE"/>
    <w:rsid w:val="00C41D84"/>
    <w:rsid w:val="00C42B3C"/>
    <w:rsid w:val="00C43503"/>
    <w:rsid w:val="00C43E00"/>
    <w:rsid w:val="00C444AD"/>
    <w:rsid w:val="00C5155D"/>
    <w:rsid w:val="00C55B39"/>
    <w:rsid w:val="00C569EE"/>
    <w:rsid w:val="00C65578"/>
    <w:rsid w:val="00C70296"/>
    <w:rsid w:val="00C70B57"/>
    <w:rsid w:val="00C754CB"/>
    <w:rsid w:val="00C75CAD"/>
    <w:rsid w:val="00C76210"/>
    <w:rsid w:val="00C8003F"/>
    <w:rsid w:val="00C80AA6"/>
    <w:rsid w:val="00C81818"/>
    <w:rsid w:val="00C81A88"/>
    <w:rsid w:val="00C81AA2"/>
    <w:rsid w:val="00C83463"/>
    <w:rsid w:val="00C84648"/>
    <w:rsid w:val="00C84E18"/>
    <w:rsid w:val="00C85CDC"/>
    <w:rsid w:val="00C861D3"/>
    <w:rsid w:val="00C878C4"/>
    <w:rsid w:val="00C92481"/>
    <w:rsid w:val="00C92ECA"/>
    <w:rsid w:val="00C94614"/>
    <w:rsid w:val="00C97C07"/>
    <w:rsid w:val="00CA3590"/>
    <w:rsid w:val="00CB0E97"/>
    <w:rsid w:val="00CB2181"/>
    <w:rsid w:val="00CB3E35"/>
    <w:rsid w:val="00CB4171"/>
    <w:rsid w:val="00CC25CB"/>
    <w:rsid w:val="00CC3318"/>
    <w:rsid w:val="00CC39A1"/>
    <w:rsid w:val="00CC4724"/>
    <w:rsid w:val="00CD03EE"/>
    <w:rsid w:val="00CD057A"/>
    <w:rsid w:val="00CD4588"/>
    <w:rsid w:val="00CD56EC"/>
    <w:rsid w:val="00CD619C"/>
    <w:rsid w:val="00CD6888"/>
    <w:rsid w:val="00CD79C1"/>
    <w:rsid w:val="00CE0891"/>
    <w:rsid w:val="00CE0F3C"/>
    <w:rsid w:val="00CE2448"/>
    <w:rsid w:val="00CE7F3A"/>
    <w:rsid w:val="00CF5F82"/>
    <w:rsid w:val="00CF669C"/>
    <w:rsid w:val="00CF6D8B"/>
    <w:rsid w:val="00CF78F9"/>
    <w:rsid w:val="00D02EF6"/>
    <w:rsid w:val="00D03B11"/>
    <w:rsid w:val="00D070B4"/>
    <w:rsid w:val="00D07E83"/>
    <w:rsid w:val="00D14213"/>
    <w:rsid w:val="00D14493"/>
    <w:rsid w:val="00D160C3"/>
    <w:rsid w:val="00D179E3"/>
    <w:rsid w:val="00D217BA"/>
    <w:rsid w:val="00D22A6C"/>
    <w:rsid w:val="00D261A1"/>
    <w:rsid w:val="00D27746"/>
    <w:rsid w:val="00D30379"/>
    <w:rsid w:val="00D30CE0"/>
    <w:rsid w:val="00D3138C"/>
    <w:rsid w:val="00D3173F"/>
    <w:rsid w:val="00D33D3E"/>
    <w:rsid w:val="00D35BDA"/>
    <w:rsid w:val="00D37427"/>
    <w:rsid w:val="00D41242"/>
    <w:rsid w:val="00D43865"/>
    <w:rsid w:val="00D4391E"/>
    <w:rsid w:val="00D447E6"/>
    <w:rsid w:val="00D44AFF"/>
    <w:rsid w:val="00D47964"/>
    <w:rsid w:val="00D5029A"/>
    <w:rsid w:val="00D50719"/>
    <w:rsid w:val="00D52842"/>
    <w:rsid w:val="00D5330A"/>
    <w:rsid w:val="00D53FBF"/>
    <w:rsid w:val="00D5460D"/>
    <w:rsid w:val="00D60325"/>
    <w:rsid w:val="00D62D48"/>
    <w:rsid w:val="00D64034"/>
    <w:rsid w:val="00D67064"/>
    <w:rsid w:val="00D70F11"/>
    <w:rsid w:val="00D71EB5"/>
    <w:rsid w:val="00D726A3"/>
    <w:rsid w:val="00D72C67"/>
    <w:rsid w:val="00D73F26"/>
    <w:rsid w:val="00D7696C"/>
    <w:rsid w:val="00D77098"/>
    <w:rsid w:val="00D77271"/>
    <w:rsid w:val="00D82838"/>
    <w:rsid w:val="00D84D4D"/>
    <w:rsid w:val="00D8513E"/>
    <w:rsid w:val="00D86325"/>
    <w:rsid w:val="00D86F56"/>
    <w:rsid w:val="00D9047E"/>
    <w:rsid w:val="00D90998"/>
    <w:rsid w:val="00D91427"/>
    <w:rsid w:val="00D91E57"/>
    <w:rsid w:val="00D96D58"/>
    <w:rsid w:val="00D978C6"/>
    <w:rsid w:val="00DA05E2"/>
    <w:rsid w:val="00DA4C2B"/>
    <w:rsid w:val="00DB0FC7"/>
    <w:rsid w:val="00DB1FFF"/>
    <w:rsid w:val="00DB23C4"/>
    <w:rsid w:val="00DB4061"/>
    <w:rsid w:val="00DB44B7"/>
    <w:rsid w:val="00DB6DC5"/>
    <w:rsid w:val="00DC0A6C"/>
    <w:rsid w:val="00DC3EA9"/>
    <w:rsid w:val="00DC523D"/>
    <w:rsid w:val="00DC56BD"/>
    <w:rsid w:val="00DD0BE4"/>
    <w:rsid w:val="00DD1FEC"/>
    <w:rsid w:val="00DD3F0A"/>
    <w:rsid w:val="00DD41C8"/>
    <w:rsid w:val="00DD45D8"/>
    <w:rsid w:val="00DD67E0"/>
    <w:rsid w:val="00DE1F92"/>
    <w:rsid w:val="00DE2E88"/>
    <w:rsid w:val="00DE349D"/>
    <w:rsid w:val="00DE3D2B"/>
    <w:rsid w:val="00DE3E26"/>
    <w:rsid w:val="00DE5864"/>
    <w:rsid w:val="00DF727D"/>
    <w:rsid w:val="00E01536"/>
    <w:rsid w:val="00E01B87"/>
    <w:rsid w:val="00E01B91"/>
    <w:rsid w:val="00E01FBC"/>
    <w:rsid w:val="00E020F2"/>
    <w:rsid w:val="00E04890"/>
    <w:rsid w:val="00E05B86"/>
    <w:rsid w:val="00E06042"/>
    <w:rsid w:val="00E06D45"/>
    <w:rsid w:val="00E12F31"/>
    <w:rsid w:val="00E20BB7"/>
    <w:rsid w:val="00E2178C"/>
    <w:rsid w:val="00E25508"/>
    <w:rsid w:val="00E270A5"/>
    <w:rsid w:val="00E356F1"/>
    <w:rsid w:val="00E37232"/>
    <w:rsid w:val="00E37941"/>
    <w:rsid w:val="00E411B6"/>
    <w:rsid w:val="00E41F9F"/>
    <w:rsid w:val="00E428C7"/>
    <w:rsid w:val="00E43C26"/>
    <w:rsid w:val="00E44A4A"/>
    <w:rsid w:val="00E50371"/>
    <w:rsid w:val="00E51D78"/>
    <w:rsid w:val="00E543C5"/>
    <w:rsid w:val="00E54732"/>
    <w:rsid w:val="00E54AA4"/>
    <w:rsid w:val="00E57669"/>
    <w:rsid w:val="00E60395"/>
    <w:rsid w:val="00E61CA3"/>
    <w:rsid w:val="00E65269"/>
    <w:rsid w:val="00E71E2F"/>
    <w:rsid w:val="00E745BB"/>
    <w:rsid w:val="00E74C81"/>
    <w:rsid w:val="00E75725"/>
    <w:rsid w:val="00E818A3"/>
    <w:rsid w:val="00E82999"/>
    <w:rsid w:val="00E82C77"/>
    <w:rsid w:val="00E844FF"/>
    <w:rsid w:val="00E85172"/>
    <w:rsid w:val="00E86D41"/>
    <w:rsid w:val="00E87014"/>
    <w:rsid w:val="00E90E04"/>
    <w:rsid w:val="00E93E00"/>
    <w:rsid w:val="00E94199"/>
    <w:rsid w:val="00E96138"/>
    <w:rsid w:val="00E96335"/>
    <w:rsid w:val="00E96695"/>
    <w:rsid w:val="00EA0AA3"/>
    <w:rsid w:val="00EA54BA"/>
    <w:rsid w:val="00EA58CF"/>
    <w:rsid w:val="00EA775C"/>
    <w:rsid w:val="00EB0016"/>
    <w:rsid w:val="00EB15DC"/>
    <w:rsid w:val="00EB3080"/>
    <w:rsid w:val="00EB3375"/>
    <w:rsid w:val="00EB58F2"/>
    <w:rsid w:val="00EB64E2"/>
    <w:rsid w:val="00EB7A59"/>
    <w:rsid w:val="00EC1B42"/>
    <w:rsid w:val="00EC4ACF"/>
    <w:rsid w:val="00EC4D2B"/>
    <w:rsid w:val="00EC5517"/>
    <w:rsid w:val="00EC559E"/>
    <w:rsid w:val="00ED44B3"/>
    <w:rsid w:val="00ED6DD2"/>
    <w:rsid w:val="00ED70BC"/>
    <w:rsid w:val="00ED764E"/>
    <w:rsid w:val="00EE0B6F"/>
    <w:rsid w:val="00EE47E5"/>
    <w:rsid w:val="00EE51D0"/>
    <w:rsid w:val="00EE5522"/>
    <w:rsid w:val="00EE61B2"/>
    <w:rsid w:val="00EE6942"/>
    <w:rsid w:val="00EE767F"/>
    <w:rsid w:val="00EF19DD"/>
    <w:rsid w:val="00EF39E9"/>
    <w:rsid w:val="00EF3F81"/>
    <w:rsid w:val="00EF7AC6"/>
    <w:rsid w:val="00F0019A"/>
    <w:rsid w:val="00F0155F"/>
    <w:rsid w:val="00F06A95"/>
    <w:rsid w:val="00F111DA"/>
    <w:rsid w:val="00F1340A"/>
    <w:rsid w:val="00F137E4"/>
    <w:rsid w:val="00F169E6"/>
    <w:rsid w:val="00F2086A"/>
    <w:rsid w:val="00F2255D"/>
    <w:rsid w:val="00F2365E"/>
    <w:rsid w:val="00F2452E"/>
    <w:rsid w:val="00F24CFC"/>
    <w:rsid w:val="00F32394"/>
    <w:rsid w:val="00F34B17"/>
    <w:rsid w:val="00F368E0"/>
    <w:rsid w:val="00F37D9A"/>
    <w:rsid w:val="00F42455"/>
    <w:rsid w:val="00F42AA3"/>
    <w:rsid w:val="00F44B79"/>
    <w:rsid w:val="00F47782"/>
    <w:rsid w:val="00F51581"/>
    <w:rsid w:val="00F533BC"/>
    <w:rsid w:val="00F54A77"/>
    <w:rsid w:val="00F554AD"/>
    <w:rsid w:val="00F57182"/>
    <w:rsid w:val="00F6199F"/>
    <w:rsid w:val="00F62893"/>
    <w:rsid w:val="00F64242"/>
    <w:rsid w:val="00F70692"/>
    <w:rsid w:val="00F72BB7"/>
    <w:rsid w:val="00F743EA"/>
    <w:rsid w:val="00F74693"/>
    <w:rsid w:val="00F74C9C"/>
    <w:rsid w:val="00F77EC6"/>
    <w:rsid w:val="00F80417"/>
    <w:rsid w:val="00F81AC6"/>
    <w:rsid w:val="00F92D6A"/>
    <w:rsid w:val="00F94530"/>
    <w:rsid w:val="00F94949"/>
    <w:rsid w:val="00F963E8"/>
    <w:rsid w:val="00FA133D"/>
    <w:rsid w:val="00FA64DD"/>
    <w:rsid w:val="00FA692E"/>
    <w:rsid w:val="00FA7024"/>
    <w:rsid w:val="00FA7620"/>
    <w:rsid w:val="00FB0D4D"/>
    <w:rsid w:val="00FB7474"/>
    <w:rsid w:val="00FB7A12"/>
    <w:rsid w:val="00FB7ABA"/>
    <w:rsid w:val="00FC2749"/>
    <w:rsid w:val="00FC5CA3"/>
    <w:rsid w:val="00FC5ED0"/>
    <w:rsid w:val="00FC715B"/>
    <w:rsid w:val="00FD3990"/>
    <w:rsid w:val="00FD3E42"/>
    <w:rsid w:val="00FD5C38"/>
    <w:rsid w:val="00FE1BA5"/>
    <w:rsid w:val="00FE1E44"/>
    <w:rsid w:val="00FE3843"/>
    <w:rsid w:val="00FE455D"/>
    <w:rsid w:val="00FE5A35"/>
    <w:rsid w:val="00FE7641"/>
    <w:rsid w:val="00FF172A"/>
    <w:rsid w:val="00FF357F"/>
    <w:rsid w:val="00FF51C8"/>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character" w:customStyle="1" w:styleId="icon-inline">
    <w:name w:val="icon-inline"/>
    <w:basedOn w:val="Fuentedeprrafopredeter"/>
    <w:rsid w:val="00F24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769008115">
      <w:bodyDiv w:val="1"/>
      <w:marLeft w:val="0"/>
      <w:marRight w:val="0"/>
      <w:marTop w:val="0"/>
      <w:marBottom w:val="0"/>
      <w:divBdr>
        <w:top w:val="none" w:sz="0" w:space="0" w:color="auto"/>
        <w:left w:val="none" w:sz="0" w:space="0" w:color="auto"/>
        <w:bottom w:val="none" w:sz="0" w:space="0" w:color="auto"/>
        <w:right w:val="none" w:sz="0" w:space="0" w:color="auto"/>
      </w:divBdr>
      <w:divsChild>
        <w:div w:id="454907083">
          <w:marLeft w:val="-225"/>
          <w:marRight w:val="-225"/>
          <w:marTop w:val="0"/>
          <w:marBottom w:val="225"/>
          <w:divBdr>
            <w:top w:val="none" w:sz="0" w:space="0" w:color="auto"/>
            <w:left w:val="none" w:sz="0" w:space="0" w:color="auto"/>
            <w:bottom w:val="none" w:sz="0" w:space="0" w:color="auto"/>
            <w:right w:val="none" w:sz="0" w:space="0" w:color="auto"/>
          </w:divBdr>
          <w:divsChild>
            <w:div w:id="426463061">
              <w:marLeft w:val="0"/>
              <w:marRight w:val="0"/>
              <w:marTop w:val="0"/>
              <w:marBottom w:val="0"/>
              <w:divBdr>
                <w:top w:val="none" w:sz="0" w:space="0" w:color="auto"/>
                <w:left w:val="none" w:sz="0" w:space="0" w:color="auto"/>
                <w:bottom w:val="none" w:sz="0" w:space="0" w:color="auto"/>
                <w:right w:val="none" w:sz="0" w:space="0" w:color="auto"/>
              </w:divBdr>
              <w:divsChild>
                <w:div w:id="198234888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834609876">
          <w:marLeft w:val="0"/>
          <w:marRight w:val="0"/>
          <w:marTop w:val="225"/>
          <w:marBottom w:val="225"/>
          <w:divBdr>
            <w:top w:val="none" w:sz="0" w:space="0" w:color="auto"/>
            <w:left w:val="none" w:sz="0" w:space="0" w:color="auto"/>
            <w:bottom w:val="none" w:sz="0" w:space="0" w:color="auto"/>
            <w:right w:val="none" w:sz="0" w:space="0" w:color="auto"/>
          </w:divBdr>
          <w:divsChild>
            <w:div w:id="329336598">
              <w:marLeft w:val="-225"/>
              <w:marRight w:val="-225"/>
              <w:marTop w:val="0"/>
              <w:marBottom w:val="0"/>
              <w:divBdr>
                <w:top w:val="none" w:sz="0" w:space="0" w:color="auto"/>
                <w:left w:val="none" w:sz="0" w:space="0" w:color="auto"/>
                <w:bottom w:val="none" w:sz="0" w:space="0" w:color="auto"/>
                <w:right w:val="none" w:sz="0" w:space="0" w:color="auto"/>
              </w:divBdr>
              <w:divsChild>
                <w:div w:id="17124732">
                  <w:marLeft w:val="2000"/>
                  <w:marRight w:val="0"/>
                  <w:marTop w:val="0"/>
                  <w:marBottom w:val="0"/>
                  <w:divBdr>
                    <w:top w:val="none" w:sz="0" w:space="0" w:color="auto"/>
                    <w:left w:val="none" w:sz="0" w:space="0" w:color="auto"/>
                    <w:bottom w:val="none" w:sz="0" w:space="0" w:color="auto"/>
                    <w:right w:val="none" w:sz="0" w:space="0" w:color="auto"/>
                  </w:divBdr>
                </w:div>
                <w:div w:id="88679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6425">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133089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787F4628-D62C-4AB6-B728-5096695EE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3233</Words>
  <Characters>17783</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CTTE897 Annexes</dc:title>
  <dc:subject/>
  <dc:creator>Sonia Corominas</dc:creator>
  <dc:description/>
  <cp:lastModifiedBy>David Robador Treceño</cp:lastModifiedBy>
  <cp:revision>2</cp:revision>
  <cp:lastPrinted>2023-07-18T07:11:00Z</cp:lastPrinted>
  <dcterms:created xsi:type="dcterms:W3CDTF">2023-07-18T07:23:00Z</dcterms:created>
  <dcterms:modified xsi:type="dcterms:W3CDTF">2023-07-18T07:23:00Z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