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082B85" w14:textId="72705C7A" w:rsidR="00821001" w:rsidRDefault="00821001" w:rsidP="00821001">
      <w:pPr>
        <w:jc w:val="center"/>
        <w:outlineLvl w:val="0"/>
        <w:rPr>
          <w:rFonts w:ascii="Verdana" w:hAnsi="Verdana" w:cs="Arial"/>
          <w:b/>
          <w:color w:val="000000"/>
          <w:u w:val="single"/>
        </w:rPr>
      </w:pPr>
      <w:r>
        <w:rPr>
          <w:rFonts w:ascii="Verdana" w:hAnsi="Verdana" w:cs="Arial"/>
          <w:b/>
          <w:color w:val="000000"/>
          <w:u w:val="single"/>
        </w:rPr>
        <w:t>ANNEX NÚM. 1</w:t>
      </w:r>
    </w:p>
    <w:p w14:paraId="6C7A95D5" w14:textId="77777777" w:rsidR="00821001" w:rsidRDefault="00821001" w:rsidP="00821001">
      <w:pPr>
        <w:jc w:val="center"/>
        <w:rPr>
          <w:rFonts w:ascii="Verdana" w:hAnsi="Verdana" w:cs="Arial"/>
          <w:b/>
          <w:color w:val="000000"/>
          <w:u w:val="single"/>
        </w:rPr>
      </w:pPr>
    </w:p>
    <w:p w14:paraId="35D30AC9" w14:textId="77777777" w:rsidR="00821001" w:rsidRDefault="00821001" w:rsidP="00821001">
      <w:pPr>
        <w:jc w:val="center"/>
        <w:outlineLvl w:val="0"/>
        <w:rPr>
          <w:rFonts w:ascii="Verdana" w:hAnsi="Verdana" w:cs="Arial"/>
          <w:b/>
          <w:color w:val="000000"/>
          <w:u w:val="single"/>
        </w:rPr>
      </w:pPr>
      <w:r>
        <w:rPr>
          <w:rFonts w:ascii="Verdana" w:hAnsi="Verdana" w:cs="Arial"/>
          <w:b/>
          <w:color w:val="000000"/>
          <w:u w:val="single"/>
        </w:rPr>
        <w:t xml:space="preserve">DECLARACIÓ RESPONSABLE </w:t>
      </w:r>
    </w:p>
    <w:p w14:paraId="7C5184FA" w14:textId="77777777" w:rsidR="00821001" w:rsidRDefault="00821001" w:rsidP="00821001">
      <w:pPr>
        <w:rPr>
          <w:rFonts w:ascii="Verdana" w:hAnsi="Verdana" w:cs="Arial"/>
          <w:b/>
          <w:color w:val="000000"/>
          <w:u w:val="single"/>
        </w:rPr>
      </w:pPr>
    </w:p>
    <w:p w14:paraId="5E67615B" w14:textId="77777777" w:rsidR="00821001" w:rsidRDefault="00821001" w:rsidP="00821001">
      <w:pPr>
        <w:rPr>
          <w:rFonts w:ascii="Verdana" w:hAnsi="Verdana" w:cs="Arial"/>
          <w:color w:val="000000"/>
        </w:rPr>
      </w:pPr>
    </w:p>
    <w:p w14:paraId="3F0EC7AF" w14:textId="77777777" w:rsidR="00821001" w:rsidRDefault="00821001" w:rsidP="00821001">
      <w:pPr>
        <w:rPr>
          <w:rFonts w:ascii="Verdana" w:hAnsi="Verdana" w:cs="Arial"/>
          <w:color w:val="000000"/>
        </w:rPr>
      </w:pPr>
      <w:r>
        <w:rPr>
          <w:rFonts w:ascii="Verdana" w:hAnsi="Verdana" w:cs="Arial"/>
          <w:color w:val="000000"/>
        </w:rPr>
        <w:t>Senyors,</w:t>
      </w:r>
    </w:p>
    <w:p w14:paraId="350F666E" w14:textId="77777777" w:rsidR="00821001" w:rsidRDefault="00821001" w:rsidP="00821001">
      <w:pPr>
        <w:rPr>
          <w:rFonts w:ascii="Verdana" w:hAnsi="Verdana" w:cs="Arial"/>
          <w:color w:val="000000"/>
        </w:rPr>
      </w:pPr>
    </w:p>
    <w:p w14:paraId="2AD96C58" w14:textId="77777777" w:rsidR="00821001" w:rsidRDefault="00821001" w:rsidP="00821001">
      <w:pPr>
        <w:rPr>
          <w:rFonts w:ascii="Verdana" w:hAnsi="Verdana" w:cs="Arial"/>
          <w:color w:val="000000"/>
        </w:rPr>
      </w:pPr>
    </w:p>
    <w:p w14:paraId="721E3266" w14:textId="77777777" w:rsidR="00821001" w:rsidRDefault="00821001" w:rsidP="00821001">
      <w:pPr>
        <w:rPr>
          <w:rFonts w:ascii="Verdana" w:hAnsi="Verdana" w:cs="Arial"/>
          <w:color w:val="000000"/>
        </w:rPr>
      </w:pPr>
      <w:r>
        <w:rPr>
          <w:rFonts w:ascii="Verdana" w:hAnsi="Verdana" w:cs="Arial"/>
          <w:color w:val="000000"/>
        </w:rPr>
        <w:t>El sotasignat ………………………., declara:</w:t>
      </w:r>
    </w:p>
    <w:p w14:paraId="0B80695F" w14:textId="77777777" w:rsidR="00821001" w:rsidRDefault="00821001" w:rsidP="00821001">
      <w:pPr>
        <w:rPr>
          <w:rFonts w:ascii="Verdana" w:hAnsi="Verdana" w:cs="Arial"/>
          <w:color w:val="000000"/>
        </w:rPr>
      </w:pPr>
    </w:p>
    <w:p w14:paraId="58570DCB" w14:textId="77777777" w:rsidR="00821001" w:rsidRDefault="00821001" w:rsidP="00821001">
      <w:pPr>
        <w:overflowPunct/>
        <w:autoSpaceDE/>
        <w:adjustRightInd/>
        <w:spacing w:after="120" w:line="276" w:lineRule="auto"/>
        <w:rPr>
          <w:rFonts w:ascii="Verdana" w:hAnsi="Verdana" w:cs="Arial"/>
          <w:color w:val="000000"/>
        </w:rPr>
      </w:pPr>
      <w:r>
        <w:rPr>
          <w:rFonts w:ascii="Verdana" w:hAnsi="Verdana" w:cs="Arial"/>
          <w:color w:val="000000"/>
        </w:rPr>
        <w:t>1.- Que el signant de la present declaració ostenta la representació legal per actuar en nom i representació de l’empresa ____________________</w:t>
      </w:r>
    </w:p>
    <w:p w14:paraId="1EB90C00" w14:textId="77777777" w:rsidR="00821001" w:rsidRDefault="00821001" w:rsidP="00821001">
      <w:pPr>
        <w:overflowPunct/>
        <w:autoSpaceDE/>
        <w:adjustRightInd/>
        <w:spacing w:after="120" w:line="276" w:lineRule="auto"/>
        <w:rPr>
          <w:rFonts w:ascii="Verdana" w:hAnsi="Verdana" w:cs="Arial"/>
          <w:color w:val="000000"/>
        </w:rPr>
      </w:pPr>
      <w:r>
        <w:rPr>
          <w:rFonts w:ascii="Verdana" w:hAnsi="Verdana" w:cs="Arial"/>
          <w:color w:val="000000"/>
        </w:rPr>
        <w:t xml:space="preserve">2.- Que l’empresa que representa compleix tots i cadascun dels requisits de capacitat establerts en el present Plec i disposa de les autoritzacions necessàries per exercir l’activitat. </w:t>
      </w:r>
    </w:p>
    <w:p w14:paraId="3C0E1B04" w14:textId="77777777" w:rsidR="00821001" w:rsidRDefault="00821001" w:rsidP="00821001">
      <w:pPr>
        <w:overflowPunct/>
        <w:autoSpaceDE/>
        <w:adjustRightInd/>
        <w:spacing w:after="120" w:line="276" w:lineRule="auto"/>
        <w:rPr>
          <w:rFonts w:ascii="Verdana" w:hAnsi="Verdana" w:cs="Arial"/>
          <w:color w:val="000000"/>
        </w:rPr>
      </w:pPr>
      <w:r>
        <w:rPr>
          <w:rFonts w:ascii="Verdana" w:hAnsi="Verdana" w:cs="Arial"/>
          <w:color w:val="000000"/>
        </w:rPr>
        <w:t>3- Que ni l’empresa que representa ni els seus administradors i/o representants es troben inclosos en cap de les circumstàncies previstes en l’article 71 de la LCSP, sobre prohibicions de contractar.</w:t>
      </w:r>
    </w:p>
    <w:p w14:paraId="042F3914" w14:textId="77777777" w:rsidR="00821001" w:rsidRDefault="00821001" w:rsidP="00821001">
      <w:pPr>
        <w:spacing w:line="276" w:lineRule="auto"/>
        <w:rPr>
          <w:rFonts w:ascii="Verdana" w:hAnsi="Verdana" w:cs="Arial"/>
          <w:color w:val="000000"/>
        </w:rPr>
      </w:pPr>
      <w:r>
        <w:rPr>
          <w:rFonts w:ascii="Verdana" w:hAnsi="Verdana" w:cs="Arial"/>
          <w:color w:val="000000"/>
        </w:rPr>
        <w:t>4.- Que accepta que la documentació annexada al Plec té caràcter contractual.</w:t>
      </w:r>
    </w:p>
    <w:p w14:paraId="22AD78D4" w14:textId="77777777" w:rsidR="00821001" w:rsidRDefault="00821001" w:rsidP="00821001">
      <w:pPr>
        <w:spacing w:line="276" w:lineRule="auto"/>
        <w:rPr>
          <w:rFonts w:ascii="Verdana" w:hAnsi="Verdana" w:cs="Arial"/>
          <w:color w:val="000000"/>
        </w:rPr>
      </w:pPr>
    </w:p>
    <w:p w14:paraId="74011835" w14:textId="77777777" w:rsidR="00821001" w:rsidRDefault="00821001" w:rsidP="00821001">
      <w:pPr>
        <w:spacing w:line="276" w:lineRule="auto"/>
        <w:rPr>
          <w:rFonts w:ascii="Verdana" w:hAnsi="Verdana" w:cs="Arial"/>
          <w:color w:val="000000"/>
        </w:rPr>
      </w:pPr>
      <w:r>
        <w:rPr>
          <w:rFonts w:ascii="Verdana" w:hAnsi="Verdana" w:cs="Arial"/>
          <w:color w:val="000000"/>
        </w:rPr>
        <w:t xml:space="preserve">5.- Que manifesta que </w:t>
      </w:r>
      <w:r>
        <w:rPr>
          <w:rFonts w:ascii="Verdana" w:hAnsi="Verdana" w:cs="Arial"/>
          <w:color w:val="000000"/>
          <w:highlight w:val="lightGray"/>
        </w:rPr>
        <w:t>Sí/No</w:t>
      </w:r>
      <w:r>
        <w:rPr>
          <w:rFonts w:ascii="Verdana" w:hAnsi="Verdana" w:cs="Arial"/>
          <w:color w:val="000000"/>
        </w:rPr>
        <w:t xml:space="preserve"> pertany a un Grup de Societats. (En cas afirmatiu s’haurà d’indicar les empreses que conformen aquest Grup de Societats. S’entén per empreses pertanyents a un grup de societats aquelles que es trobin en qualsevol dels supòsits de l’art. 42.1 del Codi de Comerç).</w:t>
      </w:r>
    </w:p>
    <w:p w14:paraId="690A961F" w14:textId="77777777" w:rsidR="00821001" w:rsidRDefault="00821001" w:rsidP="00821001">
      <w:pPr>
        <w:rPr>
          <w:rFonts w:ascii="Verdana" w:hAnsi="Verdana" w:cs="Arial"/>
          <w:color w:val="000000"/>
        </w:rPr>
      </w:pPr>
    </w:p>
    <w:p w14:paraId="562E209E" w14:textId="77777777" w:rsidR="00821001" w:rsidRDefault="00821001" w:rsidP="00821001">
      <w:pPr>
        <w:rPr>
          <w:rFonts w:ascii="Verdana" w:hAnsi="Verdana" w:cs="Arial"/>
          <w:color w:val="000000"/>
        </w:rPr>
      </w:pPr>
      <w:r>
        <w:rPr>
          <w:rFonts w:ascii="Verdana" w:hAnsi="Verdana" w:cs="Arial"/>
          <w:color w:val="000000"/>
        </w:rPr>
        <w:t>6.- Que es compromet, en cas de resultar adjudicatari, d’aportar en el termini requerit, la documentació exigida per la Llei 54/2003, de 12 de desembre, de reforma del marc normatiu de la prevenció de riscos laborals i pel Reial Decret 171/2004, de 30 de gener, que desenvolupa l’article 24 de la Llei 31/1995, de 8 de novembre, de prevenció de Riscos Laborals.</w:t>
      </w:r>
    </w:p>
    <w:p w14:paraId="42A622D1" w14:textId="77777777" w:rsidR="00821001" w:rsidRDefault="00821001" w:rsidP="00821001">
      <w:pPr>
        <w:rPr>
          <w:rFonts w:ascii="Verdana" w:hAnsi="Verdana" w:cs="Arial"/>
          <w:color w:val="000000"/>
          <w:highlight w:val="lightGray"/>
        </w:rPr>
      </w:pPr>
    </w:p>
    <w:p w14:paraId="7A928875" w14:textId="77777777" w:rsidR="00821001" w:rsidRDefault="00821001" w:rsidP="00821001">
      <w:pPr>
        <w:numPr>
          <w:ilvl w:val="0"/>
          <w:numId w:val="4"/>
        </w:numPr>
        <w:rPr>
          <w:rFonts w:ascii="Verdana" w:hAnsi="Verdana"/>
        </w:rPr>
      </w:pPr>
      <w:r>
        <w:rPr>
          <w:rFonts w:ascii="Verdana" w:hAnsi="Verdana"/>
        </w:rPr>
        <w:t xml:space="preserve">Que l’entitat que representa, o les seves empreses filials o les empreses interposades: </w:t>
      </w:r>
    </w:p>
    <w:p w14:paraId="6289FD38" w14:textId="77777777" w:rsidR="00821001" w:rsidRDefault="00821001" w:rsidP="00821001">
      <w:pPr>
        <w:rPr>
          <w:rFonts w:ascii="Verdana" w:hAnsi="Verdana"/>
        </w:rPr>
      </w:pPr>
    </w:p>
    <w:p w14:paraId="62C42BFA" w14:textId="77777777" w:rsidR="00821001" w:rsidRDefault="00821001" w:rsidP="00821001">
      <w:pPr>
        <w:ind w:firstLine="708"/>
        <w:rPr>
          <w:rFonts w:ascii="Verdana" w:hAnsi="Verdana"/>
        </w:rPr>
      </w:pPr>
      <w:r>
        <w:rPr>
          <w:rFonts w:ascii="Verdana" w:hAnsi="Verdana" w:cs="Arial"/>
          <w:i/>
        </w:rPr>
        <w:fldChar w:fldCharType="begin">
          <w:ffData>
            <w:name w:val="Verifica1"/>
            <w:enabled w:val="0"/>
            <w:calcOnExit w:val="0"/>
            <w:checkBox>
              <w:sizeAuto/>
              <w:default w:val="0"/>
            </w:checkBox>
          </w:ffData>
        </w:fldChar>
      </w:r>
      <w:r>
        <w:rPr>
          <w:rFonts w:ascii="Verdana" w:hAnsi="Verdana" w:cs="Arial"/>
          <w:i/>
        </w:rPr>
        <w:instrText xml:space="preserve"> FORMCHECKBOX </w:instrText>
      </w:r>
      <w:r w:rsidR="0028549F">
        <w:rPr>
          <w:rFonts w:ascii="Verdana" w:hAnsi="Verdana" w:cs="Arial"/>
          <w:i/>
        </w:rPr>
      </w:r>
      <w:r w:rsidR="0028549F">
        <w:rPr>
          <w:rFonts w:ascii="Verdana" w:hAnsi="Verdana" w:cs="Arial"/>
          <w:i/>
        </w:rPr>
        <w:fldChar w:fldCharType="separate"/>
      </w:r>
      <w:r>
        <w:rPr>
          <w:rFonts w:ascii="Verdana" w:hAnsi="Verdana" w:cs="Arial"/>
          <w:i/>
        </w:rPr>
        <w:fldChar w:fldCharType="end"/>
      </w:r>
      <w:r>
        <w:rPr>
          <w:rFonts w:ascii="Verdana" w:hAnsi="Verdana"/>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1AD7FF79" w14:textId="77777777" w:rsidR="00821001" w:rsidRPr="002D16C5" w:rsidRDefault="00821001" w:rsidP="00821001">
      <w:pPr>
        <w:rPr>
          <w:rFonts w:ascii="Verdana" w:hAnsi="Verdana"/>
        </w:rPr>
      </w:pPr>
    </w:p>
    <w:p w14:paraId="5C052F59" w14:textId="38E25ADD" w:rsidR="002D16C5" w:rsidRPr="002D16C5" w:rsidRDefault="00821001" w:rsidP="002D16C5">
      <w:pPr>
        <w:ind w:firstLine="708"/>
        <w:rPr>
          <w:rFonts w:ascii="Verdana" w:hAnsi="Verdana"/>
          <w:color w:val="000000"/>
          <w:lang w:eastAsia="ca-ES"/>
        </w:rPr>
      </w:pPr>
      <w:r w:rsidRPr="002D16C5">
        <w:rPr>
          <w:rFonts w:ascii="Verdana" w:hAnsi="Verdana" w:cs="Arial"/>
          <w:i/>
        </w:rPr>
        <w:fldChar w:fldCharType="begin">
          <w:ffData>
            <w:name w:val="Verifica1"/>
            <w:enabled w:val="0"/>
            <w:calcOnExit w:val="0"/>
            <w:checkBox>
              <w:sizeAuto/>
              <w:default w:val="0"/>
            </w:checkBox>
          </w:ffData>
        </w:fldChar>
      </w:r>
      <w:r w:rsidRPr="002D16C5">
        <w:rPr>
          <w:rFonts w:ascii="Verdana" w:hAnsi="Verdana" w:cs="Arial"/>
          <w:i/>
        </w:rPr>
        <w:instrText xml:space="preserve"> FORMCHECKBOX </w:instrText>
      </w:r>
      <w:r w:rsidR="0028549F">
        <w:rPr>
          <w:rFonts w:ascii="Verdana" w:hAnsi="Verdana" w:cs="Arial"/>
          <w:i/>
        </w:rPr>
      </w:r>
      <w:r w:rsidR="0028549F">
        <w:rPr>
          <w:rFonts w:ascii="Verdana" w:hAnsi="Verdana" w:cs="Arial"/>
          <w:i/>
        </w:rPr>
        <w:fldChar w:fldCharType="separate"/>
      </w:r>
      <w:r w:rsidRPr="002D16C5">
        <w:rPr>
          <w:rFonts w:ascii="Verdana" w:hAnsi="Verdana" w:cs="Arial"/>
          <w:i/>
        </w:rPr>
        <w:fldChar w:fldCharType="end"/>
      </w:r>
      <w:r w:rsidRPr="002D16C5">
        <w:rPr>
          <w:rFonts w:ascii="Verdana" w:hAnsi="Verdana"/>
        </w:rPr>
        <w:t xml:space="preserve"> </w:t>
      </w:r>
      <w:r w:rsidR="002D16C5" w:rsidRPr="002D16C5">
        <w:rPr>
          <w:rFonts w:ascii="Verdana" w:hAnsi="Verdana"/>
          <w:color w:val="000000"/>
          <w:lang w:eastAsia="ca-ES"/>
        </w:rPr>
        <w:t>C</w:t>
      </w:r>
      <w:r w:rsidR="002D16C5">
        <w:rPr>
          <w:rFonts w:ascii="Verdana" w:hAnsi="Verdana"/>
          <w:color w:val="000000"/>
          <w:lang w:eastAsia="ca-ES"/>
        </w:rPr>
        <w:t>ompleix</w:t>
      </w:r>
      <w:r w:rsidR="002D16C5" w:rsidRPr="002D16C5">
        <w:rPr>
          <w:rFonts w:ascii="Verdana" w:hAnsi="Verdana"/>
          <w:color w:val="000000"/>
          <w:lang w:eastAsia="ca-ES"/>
        </w:rPr>
        <w:t xml:space="preserve"> l</w:t>
      </w:r>
      <w:r w:rsidR="002D16C5">
        <w:rPr>
          <w:rFonts w:ascii="Verdana" w:hAnsi="Verdana"/>
          <w:color w:val="000000"/>
          <w:lang w:eastAsia="ca-ES"/>
        </w:rPr>
        <w:t>e</w:t>
      </w:r>
      <w:r w:rsidR="002D16C5" w:rsidRPr="002D16C5">
        <w:rPr>
          <w:rFonts w:ascii="Verdana" w:hAnsi="Verdana"/>
          <w:color w:val="000000"/>
          <w:lang w:eastAsia="ca-ES"/>
        </w:rPr>
        <w:t>s obligacions legals en matèria d</w:t>
      </w:r>
      <w:r w:rsidR="002D16C5">
        <w:rPr>
          <w:rFonts w:ascii="Verdana" w:hAnsi="Verdana"/>
          <w:color w:val="000000"/>
          <w:lang w:eastAsia="ca-ES"/>
        </w:rPr>
        <w:t>’</w:t>
      </w:r>
      <w:r w:rsidR="002D16C5" w:rsidRPr="002D16C5">
        <w:rPr>
          <w:rFonts w:ascii="Verdana" w:hAnsi="Verdana"/>
          <w:color w:val="000000"/>
          <w:lang w:eastAsia="ca-ES"/>
        </w:rPr>
        <w:t>igual</w:t>
      </w:r>
      <w:r w:rsidR="002D16C5">
        <w:rPr>
          <w:rFonts w:ascii="Verdana" w:hAnsi="Verdana"/>
          <w:color w:val="000000"/>
          <w:lang w:eastAsia="ca-ES"/>
        </w:rPr>
        <w:t>tat</w:t>
      </w:r>
      <w:r w:rsidR="002D16C5" w:rsidRPr="002D16C5">
        <w:rPr>
          <w:rFonts w:ascii="Verdana" w:hAnsi="Verdana"/>
          <w:color w:val="000000"/>
          <w:lang w:eastAsia="ca-ES"/>
        </w:rPr>
        <w:t xml:space="preserve"> efectiva de </w:t>
      </w:r>
      <w:r w:rsidR="00B54AFD">
        <w:rPr>
          <w:rFonts w:ascii="Verdana" w:hAnsi="Verdana"/>
          <w:color w:val="000000"/>
          <w:lang w:eastAsia="ca-ES"/>
        </w:rPr>
        <w:t>dones</w:t>
      </w:r>
      <w:r w:rsidR="002D16C5" w:rsidRPr="002D16C5">
        <w:rPr>
          <w:rFonts w:ascii="Verdana" w:hAnsi="Verdana"/>
          <w:color w:val="000000"/>
          <w:lang w:eastAsia="ca-ES"/>
        </w:rPr>
        <w:t xml:space="preserve"> </w:t>
      </w:r>
      <w:r w:rsidR="00B54AFD">
        <w:rPr>
          <w:rFonts w:ascii="Verdana" w:hAnsi="Verdana"/>
          <w:color w:val="000000"/>
          <w:lang w:eastAsia="ca-ES"/>
        </w:rPr>
        <w:t>i</w:t>
      </w:r>
      <w:r w:rsidR="002D16C5" w:rsidRPr="002D16C5">
        <w:rPr>
          <w:rFonts w:ascii="Verdana" w:hAnsi="Verdana"/>
          <w:color w:val="000000"/>
          <w:lang w:eastAsia="ca-ES"/>
        </w:rPr>
        <w:t xml:space="preserve"> homes.  </w:t>
      </w:r>
    </w:p>
    <w:p w14:paraId="7CBDB22B" w14:textId="77777777" w:rsidR="002D16C5" w:rsidRPr="002D16C5" w:rsidRDefault="002D16C5" w:rsidP="002D16C5">
      <w:pPr>
        <w:overflowPunct/>
        <w:adjustRightInd/>
        <w:rPr>
          <w:rFonts w:ascii="Verdana" w:hAnsi="Verdana"/>
          <w:color w:val="000000"/>
          <w:lang w:eastAsia="ca-ES"/>
        </w:rPr>
      </w:pPr>
    </w:p>
    <w:p w14:paraId="14691A2E" w14:textId="32845E08" w:rsidR="002D16C5" w:rsidRPr="002D16C5" w:rsidRDefault="002D16C5" w:rsidP="002D16C5">
      <w:pPr>
        <w:overflowPunct/>
        <w:adjustRightInd/>
        <w:rPr>
          <w:rFonts w:ascii="Verdana" w:hAnsi="Verdana"/>
          <w:color w:val="000000"/>
          <w:lang w:eastAsia="ca-ES"/>
        </w:rPr>
      </w:pPr>
      <w:r w:rsidRPr="002D16C5">
        <w:rPr>
          <w:rFonts w:ascii="Verdana" w:hAnsi="Verdana"/>
          <w:b/>
          <w:bCs/>
          <w:color w:val="000000"/>
          <w:lang w:eastAsia="ca-ES"/>
        </w:rPr>
        <w:t>Que l</w:t>
      </w:r>
      <w:r w:rsidR="00BE1A70">
        <w:rPr>
          <w:rFonts w:ascii="Verdana" w:hAnsi="Verdana"/>
          <w:b/>
          <w:bCs/>
          <w:color w:val="000000"/>
          <w:lang w:eastAsia="ca-ES"/>
        </w:rPr>
        <w:t>’</w:t>
      </w:r>
      <w:r w:rsidRPr="002D16C5">
        <w:rPr>
          <w:rFonts w:ascii="Verdana" w:hAnsi="Verdana"/>
          <w:b/>
          <w:bCs/>
          <w:color w:val="000000"/>
          <w:lang w:eastAsia="ca-ES"/>
        </w:rPr>
        <w:t>empresa que representa t</w:t>
      </w:r>
      <w:r w:rsidR="00BE1A70">
        <w:rPr>
          <w:rFonts w:ascii="Verdana" w:hAnsi="Verdana"/>
          <w:b/>
          <w:bCs/>
          <w:color w:val="000000"/>
          <w:lang w:eastAsia="ca-ES"/>
        </w:rPr>
        <w:t xml:space="preserve">é </w:t>
      </w:r>
      <w:r w:rsidRPr="002D16C5">
        <w:rPr>
          <w:rFonts w:ascii="Verdana" w:hAnsi="Verdana"/>
          <w:b/>
          <w:bCs/>
          <w:color w:val="000000"/>
          <w:lang w:eastAsia="ca-ES"/>
        </w:rPr>
        <w:t>50 o m</w:t>
      </w:r>
      <w:r w:rsidR="00BE1A70">
        <w:rPr>
          <w:rFonts w:ascii="Verdana" w:hAnsi="Verdana"/>
          <w:b/>
          <w:bCs/>
          <w:color w:val="000000"/>
          <w:lang w:eastAsia="ca-ES"/>
        </w:rPr>
        <w:t>é</w:t>
      </w:r>
      <w:r w:rsidRPr="002D16C5">
        <w:rPr>
          <w:rFonts w:ascii="Verdana" w:hAnsi="Verdana"/>
          <w:b/>
          <w:bCs/>
          <w:color w:val="000000"/>
          <w:lang w:eastAsia="ca-ES"/>
        </w:rPr>
        <w:t>s tr</w:t>
      </w:r>
      <w:r w:rsidR="00BE1A70">
        <w:rPr>
          <w:rFonts w:ascii="Verdana" w:hAnsi="Verdana"/>
          <w:b/>
          <w:bCs/>
          <w:color w:val="000000"/>
          <w:lang w:eastAsia="ca-ES"/>
        </w:rPr>
        <w:t>e</w:t>
      </w:r>
      <w:r w:rsidRPr="002D16C5">
        <w:rPr>
          <w:rFonts w:ascii="Verdana" w:hAnsi="Verdana"/>
          <w:b/>
          <w:bCs/>
          <w:color w:val="000000"/>
          <w:lang w:eastAsia="ca-ES"/>
        </w:rPr>
        <w:t>ba</w:t>
      </w:r>
      <w:r w:rsidR="00BE1A70">
        <w:rPr>
          <w:rFonts w:ascii="Verdana" w:hAnsi="Verdana"/>
          <w:b/>
          <w:bCs/>
          <w:color w:val="000000"/>
          <w:lang w:eastAsia="ca-ES"/>
        </w:rPr>
        <w:t>lla</w:t>
      </w:r>
      <w:r w:rsidRPr="002D16C5">
        <w:rPr>
          <w:rFonts w:ascii="Verdana" w:hAnsi="Verdana"/>
          <w:b/>
          <w:bCs/>
          <w:color w:val="000000"/>
          <w:lang w:eastAsia="ca-ES"/>
        </w:rPr>
        <w:t>dors</w:t>
      </w:r>
      <w:r w:rsidRPr="002D16C5">
        <w:rPr>
          <w:rFonts w:ascii="Verdana" w:hAnsi="Verdana"/>
          <w:color w:val="000000"/>
          <w:lang w:eastAsia="ca-ES"/>
        </w:rPr>
        <w:t>: SI / NO</w:t>
      </w:r>
    </w:p>
    <w:p w14:paraId="1F1E023F" w14:textId="77777777" w:rsidR="002D16C5" w:rsidRPr="002D16C5" w:rsidRDefault="002D16C5" w:rsidP="002D16C5">
      <w:pPr>
        <w:overflowPunct/>
        <w:adjustRightInd/>
        <w:rPr>
          <w:rFonts w:ascii="Verdana" w:hAnsi="Verdana"/>
          <w:color w:val="000000"/>
          <w:lang w:eastAsia="ca-ES"/>
        </w:rPr>
      </w:pPr>
    </w:p>
    <w:p w14:paraId="5D48F2D1" w14:textId="7FBC8F4C" w:rsidR="002D16C5" w:rsidRPr="002D16C5" w:rsidRDefault="002D16C5" w:rsidP="002D16C5">
      <w:pPr>
        <w:overflowPunct/>
        <w:adjustRightInd/>
        <w:rPr>
          <w:rFonts w:ascii="Verdana" w:hAnsi="Verdana"/>
          <w:color w:val="000000"/>
          <w:lang w:eastAsia="ca-ES"/>
        </w:rPr>
      </w:pPr>
      <w:r w:rsidRPr="002D16C5">
        <w:rPr>
          <w:rFonts w:ascii="Verdana" w:hAnsi="Verdana"/>
          <w:color w:val="000000"/>
          <w:lang w:eastAsia="ca-ES"/>
        </w:rPr>
        <w:t>En caso afirmati</w:t>
      </w:r>
      <w:r w:rsidR="00BE1A70">
        <w:rPr>
          <w:rFonts w:ascii="Verdana" w:hAnsi="Verdana"/>
          <w:color w:val="000000"/>
          <w:lang w:eastAsia="ca-ES"/>
        </w:rPr>
        <w:t>u</w:t>
      </w:r>
      <w:r w:rsidRPr="002D16C5">
        <w:rPr>
          <w:rFonts w:ascii="Verdana" w:hAnsi="Verdana"/>
          <w:color w:val="000000"/>
          <w:lang w:eastAsia="ca-ES"/>
        </w:rPr>
        <w:t>, indicar el nº de registr</w:t>
      </w:r>
      <w:r w:rsidR="00BE1A70">
        <w:rPr>
          <w:rFonts w:ascii="Verdana" w:hAnsi="Verdana"/>
          <w:color w:val="000000"/>
          <w:lang w:eastAsia="ca-ES"/>
        </w:rPr>
        <w:t>e</w:t>
      </w:r>
      <w:r w:rsidRPr="002D16C5">
        <w:rPr>
          <w:rFonts w:ascii="Verdana" w:hAnsi="Verdana"/>
          <w:color w:val="000000"/>
          <w:lang w:eastAsia="ca-ES"/>
        </w:rPr>
        <w:t xml:space="preserve"> del REGCON p</w:t>
      </w:r>
      <w:r w:rsidR="00BE1A70">
        <w:rPr>
          <w:rFonts w:ascii="Verdana" w:hAnsi="Verdana"/>
          <w:color w:val="000000"/>
          <w:lang w:eastAsia="ca-ES"/>
        </w:rPr>
        <w:t>er</w:t>
      </w:r>
      <w:r w:rsidRPr="002D16C5">
        <w:rPr>
          <w:rFonts w:ascii="Verdana" w:hAnsi="Verdana"/>
          <w:color w:val="000000"/>
          <w:lang w:eastAsia="ca-ES"/>
        </w:rPr>
        <w:t xml:space="preserve"> acced</w:t>
      </w:r>
      <w:r w:rsidR="00514AD8">
        <w:rPr>
          <w:rFonts w:ascii="Verdana" w:hAnsi="Verdana"/>
          <w:color w:val="000000"/>
          <w:lang w:eastAsia="ca-ES"/>
        </w:rPr>
        <w:t>i</w:t>
      </w:r>
      <w:r w:rsidRPr="002D16C5">
        <w:rPr>
          <w:rFonts w:ascii="Verdana" w:hAnsi="Verdana"/>
          <w:color w:val="000000"/>
          <w:lang w:eastAsia="ca-ES"/>
        </w:rPr>
        <w:t>r al Pla d</w:t>
      </w:r>
      <w:r w:rsidR="00514AD8">
        <w:rPr>
          <w:rFonts w:ascii="Verdana" w:hAnsi="Verdana"/>
          <w:color w:val="000000"/>
          <w:lang w:eastAsia="ca-ES"/>
        </w:rPr>
        <w:t>’</w:t>
      </w:r>
      <w:r w:rsidRPr="002D16C5">
        <w:rPr>
          <w:rFonts w:ascii="Verdana" w:hAnsi="Verdana"/>
          <w:color w:val="000000"/>
          <w:lang w:eastAsia="ca-ES"/>
        </w:rPr>
        <w:t>igual</w:t>
      </w:r>
      <w:r w:rsidR="00514AD8">
        <w:rPr>
          <w:rFonts w:ascii="Verdana" w:hAnsi="Verdana"/>
          <w:color w:val="000000"/>
          <w:lang w:eastAsia="ca-ES"/>
        </w:rPr>
        <w:t>tat</w:t>
      </w:r>
      <w:r w:rsidRPr="002D16C5">
        <w:rPr>
          <w:rFonts w:ascii="Verdana" w:hAnsi="Verdana"/>
          <w:color w:val="000000"/>
          <w:lang w:eastAsia="ca-ES"/>
        </w:rPr>
        <w:t xml:space="preserve"> obligatori:</w:t>
      </w:r>
      <w:r w:rsidRPr="002D16C5">
        <w:rPr>
          <w:rFonts w:ascii="Verdana" w:hAnsi="Verdana"/>
          <w:b/>
          <w:bCs/>
          <w:color w:val="000000"/>
          <w:lang w:eastAsia="ca-ES"/>
        </w:rPr>
        <w:t xml:space="preserve"> …………………</w:t>
      </w:r>
    </w:p>
    <w:p w14:paraId="6B707CC7" w14:textId="52982426" w:rsidR="00821001" w:rsidRDefault="00821001" w:rsidP="00821001">
      <w:pPr>
        <w:ind w:firstLine="708"/>
        <w:rPr>
          <w:rFonts w:ascii="Verdana" w:hAnsi="Verdana"/>
          <w:strike/>
        </w:rPr>
      </w:pPr>
      <w:r>
        <w:rPr>
          <w:rFonts w:ascii="Verdana" w:hAnsi="Verdana"/>
        </w:rPr>
        <w:t xml:space="preserve"> </w:t>
      </w:r>
    </w:p>
    <w:p w14:paraId="043D7988" w14:textId="77777777" w:rsidR="00821001" w:rsidRDefault="00821001" w:rsidP="00821001">
      <w:pPr>
        <w:rPr>
          <w:rFonts w:ascii="Verdana" w:hAnsi="Verdana" w:cs="Arial"/>
          <w:color w:val="000000"/>
        </w:rPr>
      </w:pPr>
      <w:r>
        <w:rPr>
          <w:rFonts w:ascii="Verdana" w:hAnsi="Verdana" w:cs="Arial"/>
          <w:color w:val="000000"/>
        </w:rPr>
        <w:t xml:space="preserve">8.- (Només en cas de submissió jurisdiccional de les empreses estrangeres) Que en la seva condició d’empresa estrangera es sotmet a la jurisdicció dels jutjats i tribunals espanyols de qualsevol ordre, per a totes les incidències que directament o indirectament es derivessin del Contracte, amb renúncia, si escau, al fur jurisdiccional estranger que pogués correspondre-li. </w:t>
      </w:r>
    </w:p>
    <w:p w14:paraId="456C15B8" w14:textId="77777777" w:rsidR="00821001" w:rsidRDefault="00821001" w:rsidP="00821001">
      <w:pPr>
        <w:rPr>
          <w:rFonts w:ascii="Verdana" w:hAnsi="Verdana" w:cs="Arial"/>
          <w:color w:val="000000"/>
        </w:rPr>
      </w:pPr>
    </w:p>
    <w:p w14:paraId="5E8A2057" w14:textId="77777777" w:rsidR="00821001" w:rsidRDefault="00821001" w:rsidP="00821001">
      <w:pPr>
        <w:tabs>
          <w:tab w:val="left" w:pos="3686"/>
        </w:tabs>
        <w:rPr>
          <w:rFonts w:ascii="Verdana" w:hAnsi="Verdana" w:cs="Arial"/>
          <w:color w:val="000000"/>
        </w:rPr>
      </w:pPr>
      <w:r>
        <w:rPr>
          <w:rFonts w:ascii="Verdana" w:hAnsi="Verdana" w:cs="Arial"/>
          <w:color w:val="000000"/>
        </w:rPr>
        <w:lastRenderedPageBreak/>
        <w:t xml:space="preserve">9.- (Només en cas de que l’oferta es presenti per part d’una UTE). Que s’acompanya a la present declaració compromís de constitució de la unió temporal d’empresaris. </w:t>
      </w:r>
    </w:p>
    <w:p w14:paraId="7407840B" w14:textId="77777777" w:rsidR="00821001" w:rsidRDefault="00821001" w:rsidP="00821001">
      <w:pPr>
        <w:rPr>
          <w:rFonts w:ascii="Verdana" w:hAnsi="Verdana"/>
        </w:rPr>
      </w:pPr>
      <w:r>
        <w:rPr>
          <w:rFonts w:ascii="Verdana" w:hAnsi="Verdana" w:cs="Arial"/>
          <w:color w:val="000000"/>
        </w:rPr>
        <w:t xml:space="preserve">10.- </w:t>
      </w:r>
      <w:r>
        <w:rPr>
          <w:rFonts w:ascii="Verdana" w:hAnsi="Verdana"/>
        </w:rPr>
        <w:t xml:space="preserve">- Que l’entitat que representa, o les seves empreses filials o les empreses interposades: No realitza/en operacions que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5F617D0D" w14:textId="77777777" w:rsidR="00821001" w:rsidRDefault="00821001" w:rsidP="00821001">
      <w:pPr>
        <w:rPr>
          <w:rFonts w:ascii="Verdana" w:hAnsi="Verdana"/>
        </w:rPr>
      </w:pPr>
    </w:p>
    <w:p w14:paraId="3A073AA8" w14:textId="77777777" w:rsidR="00821001" w:rsidRDefault="00821001" w:rsidP="00821001">
      <w:pPr>
        <w:rPr>
          <w:rFonts w:ascii="Verdana" w:hAnsi="Verdana"/>
        </w:rPr>
      </w:pPr>
      <w:r>
        <w:rPr>
          <w:rFonts w:ascii="Verdana" w:hAnsi="Verdana"/>
        </w:rPr>
        <w:t xml:space="preserve">11.-No intervé/venen en operacions amb tercers operadors el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42621E31" w14:textId="77777777" w:rsidR="00821001" w:rsidRDefault="00821001" w:rsidP="00821001">
      <w:pPr>
        <w:tabs>
          <w:tab w:val="left" w:pos="3686"/>
        </w:tabs>
        <w:rPr>
          <w:rFonts w:ascii="Verdana" w:hAnsi="Verdana" w:cs="Arial"/>
          <w:color w:val="000000"/>
        </w:rPr>
      </w:pPr>
    </w:p>
    <w:p w14:paraId="492D0B80" w14:textId="77777777" w:rsidR="00821001" w:rsidRDefault="00821001" w:rsidP="00821001">
      <w:pPr>
        <w:outlineLvl w:val="0"/>
        <w:rPr>
          <w:rFonts w:ascii="Verdana" w:hAnsi="Verdana" w:cs="Arial"/>
          <w:color w:val="000000"/>
        </w:rPr>
      </w:pPr>
      <w:r>
        <w:rPr>
          <w:rFonts w:ascii="Verdana" w:hAnsi="Verdana" w:cs="Arial"/>
          <w:color w:val="000000"/>
        </w:rPr>
        <w:t>I als efectes oportuns, se signa la present, a ………… de ……………….. de …………</w:t>
      </w:r>
    </w:p>
    <w:p w14:paraId="601F1533" w14:textId="77777777" w:rsidR="00821001" w:rsidRDefault="00821001" w:rsidP="00821001">
      <w:pPr>
        <w:rPr>
          <w:rFonts w:ascii="Verdana" w:hAnsi="Verdana" w:cs="Arial"/>
          <w:b/>
          <w:color w:val="000000"/>
        </w:rPr>
      </w:pPr>
    </w:p>
    <w:p w14:paraId="237D2E5B" w14:textId="77777777" w:rsidR="00821001" w:rsidRDefault="00821001" w:rsidP="00821001">
      <w:pPr>
        <w:rPr>
          <w:rFonts w:ascii="Verdana" w:hAnsi="Verdana" w:cs="Arial"/>
          <w:b/>
          <w:color w:val="000000"/>
        </w:rPr>
      </w:pPr>
    </w:p>
    <w:p w14:paraId="146810F5" w14:textId="77777777" w:rsidR="00821001" w:rsidRDefault="00821001" w:rsidP="00821001">
      <w:pPr>
        <w:outlineLvl w:val="0"/>
        <w:rPr>
          <w:rFonts w:ascii="Verdana" w:hAnsi="Verdana" w:cs="Arial"/>
          <w:b/>
          <w:color w:val="000000"/>
          <w:u w:val="single"/>
        </w:rPr>
      </w:pPr>
      <w:r>
        <w:rPr>
          <w:rFonts w:ascii="Verdana" w:hAnsi="Verdana" w:cs="Arial"/>
          <w:color w:val="000000"/>
        </w:rPr>
        <w:t>Data i signatura</w:t>
      </w:r>
    </w:p>
    <w:p w14:paraId="775F4DCF" w14:textId="77777777" w:rsidR="00821001" w:rsidRDefault="00821001" w:rsidP="00821001">
      <w:pPr>
        <w:outlineLvl w:val="0"/>
        <w:rPr>
          <w:rFonts w:ascii="Verdana" w:hAnsi="Verdana" w:cs="Arial"/>
          <w:b/>
          <w:color w:val="000000"/>
          <w:u w:val="single"/>
        </w:rPr>
      </w:pPr>
    </w:p>
    <w:p w14:paraId="1E38F0FE" w14:textId="77777777" w:rsidR="00821001" w:rsidRDefault="00821001" w:rsidP="00821001">
      <w:pPr>
        <w:rPr>
          <w:rFonts w:ascii="Verdana" w:hAnsi="Verdana" w:cs="Arial"/>
        </w:rPr>
      </w:pPr>
      <w:r>
        <w:rPr>
          <w:rFonts w:ascii="Verdana" w:hAnsi="Verdana" w:cs="Arial"/>
          <w:u w:val="single"/>
        </w:rPr>
        <w:t>IMPORTANT</w:t>
      </w:r>
      <w:r>
        <w:rPr>
          <w:rFonts w:ascii="Verdana" w:hAnsi="Verdana" w:cs="Arial"/>
        </w:rPr>
        <w:t xml:space="preserve">: Tots els licitadors hauran d’assenyalar en el moment de presentar llurs propostes un domicili, telèfon, fax, </w:t>
      </w:r>
      <w:r>
        <w:rPr>
          <w:rFonts w:ascii="Verdana" w:hAnsi="Verdana" w:cs="Arial"/>
          <w:b/>
          <w:bCs/>
          <w:u w:val="single"/>
        </w:rPr>
        <w:t>correu electrònic i persona de contacte</w:t>
      </w:r>
      <w:r>
        <w:rPr>
          <w:rFonts w:ascii="Verdana" w:hAnsi="Verdana" w:cs="Arial"/>
        </w:rPr>
        <w:t xml:space="preserve"> per a les comunicacions i relacions que en general es derivin del present procediment o que de qualsevol manera puguin afectar al licitador.</w:t>
      </w:r>
    </w:p>
    <w:p w14:paraId="0981FE3E" w14:textId="77777777" w:rsidR="00821001" w:rsidRDefault="00821001" w:rsidP="00821001">
      <w:pPr>
        <w:rPr>
          <w:rFonts w:ascii="Verdana" w:hAnsi="Verdana" w:cs="Arial"/>
        </w:rPr>
      </w:pPr>
    </w:p>
    <w:p w14:paraId="5B034C51" w14:textId="77777777" w:rsidR="00821001" w:rsidRDefault="00821001" w:rsidP="00821001">
      <w:pPr>
        <w:rPr>
          <w:rFonts w:ascii="Verdana" w:hAnsi="Verdana" w:cs="Arial"/>
        </w:rPr>
      </w:pPr>
      <w:r>
        <w:rPr>
          <w:rFonts w:ascii="Verdana" w:hAnsi="Verdana" w:cs="Arial"/>
        </w:rPr>
        <w:t>Persona de contacte:</w:t>
      </w:r>
    </w:p>
    <w:p w14:paraId="28939752" w14:textId="77777777" w:rsidR="00821001" w:rsidRDefault="00821001" w:rsidP="00821001">
      <w:pPr>
        <w:rPr>
          <w:rFonts w:ascii="Verdana" w:hAnsi="Verdana" w:cs="Arial"/>
        </w:rPr>
      </w:pPr>
      <w:r>
        <w:rPr>
          <w:rFonts w:ascii="Verdana" w:hAnsi="Verdana" w:cs="Arial"/>
        </w:rPr>
        <w:t>Correu electrònic:</w:t>
      </w:r>
    </w:p>
    <w:p w14:paraId="4120DABD" w14:textId="77777777" w:rsidR="00821001" w:rsidRDefault="00821001" w:rsidP="00821001">
      <w:pPr>
        <w:rPr>
          <w:rFonts w:ascii="Verdana" w:hAnsi="Verdana" w:cs="Arial"/>
        </w:rPr>
      </w:pPr>
      <w:r>
        <w:rPr>
          <w:rFonts w:ascii="Verdana" w:hAnsi="Verdana" w:cs="Arial"/>
        </w:rPr>
        <w:t>Telèfon de contacte:</w:t>
      </w:r>
    </w:p>
    <w:p w14:paraId="2A890710" w14:textId="77777777" w:rsidR="00821001" w:rsidRDefault="00821001" w:rsidP="00821001">
      <w:pPr>
        <w:outlineLvl w:val="0"/>
        <w:rPr>
          <w:rFonts w:ascii="Verdana" w:hAnsi="Verdana" w:cs="Arial"/>
          <w:b/>
          <w:color w:val="000000"/>
          <w:u w:val="single"/>
        </w:rPr>
      </w:pPr>
    </w:p>
    <w:p w14:paraId="65E0C8DA" w14:textId="77777777" w:rsidR="00821001" w:rsidRDefault="00821001" w:rsidP="00821001">
      <w:pPr>
        <w:outlineLvl w:val="0"/>
        <w:rPr>
          <w:rFonts w:ascii="Verdana" w:hAnsi="Verdana" w:cs="Arial"/>
          <w:b/>
          <w:color w:val="000000"/>
          <w:u w:val="single"/>
        </w:rPr>
      </w:pPr>
    </w:p>
    <w:p w14:paraId="2B92821C" w14:textId="77777777" w:rsidR="001C6424" w:rsidRDefault="001C6424">
      <w:pPr>
        <w:overflowPunct/>
        <w:autoSpaceDE/>
        <w:autoSpaceDN/>
        <w:adjustRightInd/>
        <w:spacing w:after="160" w:line="259" w:lineRule="auto"/>
        <w:jc w:val="left"/>
        <w:rPr>
          <w:rFonts w:ascii="Verdana" w:hAnsi="Verdana" w:cs="Arial"/>
          <w:b/>
          <w:color w:val="000000"/>
          <w:u w:val="single"/>
        </w:rPr>
      </w:pPr>
      <w:r>
        <w:rPr>
          <w:rFonts w:ascii="Verdana" w:hAnsi="Verdana" w:cs="Arial"/>
          <w:b/>
          <w:color w:val="000000"/>
          <w:u w:val="single"/>
        </w:rPr>
        <w:br w:type="page"/>
      </w:r>
    </w:p>
    <w:p w14:paraId="7B863D71" w14:textId="26E7F443" w:rsidR="00821001" w:rsidRDefault="00821001" w:rsidP="00821001">
      <w:pPr>
        <w:jc w:val="center"/>
        <w:outlineLvl w:val="0"/>
        <w:rPr>
          <w:rFonts w:ascii="Verdana" w:hAnsi="Verdana" w:cs="Arial"/>
          <w:b/>
          <w:color w:val="000000"/>
          <w:u w:val="single"/>
        </w:rPr>
      </w:pPr>
      <w:r>
        <w:rPr>
          <w:rFonts w:ascii="Verdana" w:hAnsi="Verdana" w:cs="Arial"/>
          <w:b/>
          <w:color w:val="000000"/>
          <w:u w:val="single"/>
        </w:rPr>
        <w:lastRenderedPageBreak/>
        <w:t>ANNEX NÚM. 2</w:t>
      </w:r>
    </w:p>
    <w:p w14:paraId="67F0079E" w14:textId="77777777" w:rsidR="00821001" w:rsidRDefault="00821001" w:rsidP="00821001">
      <w:pPr>
        <w:jc w:val="center"/>
        <w:rPr>
          <w:rFonts w:ascii="Verdana" w:hAnsi="Verdana" w:cs="Arial"/>
          <w:b/>
          <w:color w:val="000000"/>
          <w:u w:val="single"/>
        </w:rPr>
      </w:pPr>
    </w:p>
    <w:p w14:paraId="7E612411" w14:textId="77777777" w:rsidR="00821001" w:rsidRDefault="00821001" w:rsidP="00821001">
      <w:pPr>
        <w:rPr>
          <w:rFonts w:ascii="Verdana" w:hAnsi="Verdana" w:cs="Arial"/>
          <w:color w:val="000000"/>
        </w:rPr>
      </w:pPr>
    </w:p>
    <w:p w14:paraId="6FB1A10D" w14:textId="77777777" w:rsidR="00821001" w:rsidRDefault="00821001" w:rsidP="00821001">
      <w:pPr>
        <w:jc w:val="center"/>
        <w:outlineLvl w:val="0"/>
        <w:rPr>
          <w:rFonts w:ascii="Verdana" w:hAnsi="Verdana" w:cs="Arial"/>
          <w:b/>
          <w:color w:val="000000"/>
          <w:u w:val="single"/>
        </w:rPr>
      </w:pPr>
      <w:r>
        <w:rPr>
          <w:rFonts w:ascii="Verdana" w:hAnsi="Verdana" w:cs="Arial"/>
          <w:b/>
          <w:color w:val="000000"/>
          <w:u w:val="single"/>
        </w:rPr>
        <w:t>MODEL DE PROPOSTA ECONÒMICA VALORABLE AMB  FÓRMULA AUTOMÀTICA</w:t>
      </w:r>
    </w:p>
    <w:p w14:paraId="0C7C59C0" w14:textId="77777777" w:rsidR="00821001" w:rsidRDefault="00821001" w:rsidP="00821001">
      <w:pPr>
        <w:rPr>
          <w:rFonts w:ascii="Verdana" w:hAnsi="Verdana" w:cs="Arial"/>
          <w:i/>
          <w:color w:val="000000"/>
        </w:rPr>
      </w:pPr>
    </w:p>
    <w:p w14:paraId="198BCF21" w14:textId="77777777" w:rsidR="00821001" w:rsidRDefault="00821001" w:rsidP="00821001">
      <w:pPr>
        <w:rPr>
          <w:rFonts w:ascii="Verdana" w:hAnsi="Verdana" w:cs="Arial"/>
          <w:i/>
          <w:color w:val="000000"/>
        </w:rPr>
      </w:pPr>
    </w:p>
    <w:p w14:paraId="2395D731" w14:textId="125245D9" w:rsidR="00821001" w:rsidRDefault="00821001" w:rsidP="00821001">
      <w:pPr>
        <w:pStyle w:val="Sangradetextonormal"/>
        <w:ind w:left="0" w:firstLine="0"/>
        <w:rPr>
          <w:rFonts w:ascii="Verdana" w:hAnsi="Verdana" w:cs="Arial"/>
          <w:color w:val="000000"/>
        </w:rPr>
      </w:pPr>
      <w:r>
        <w:rPr>
          <w:rFonts w:ascii="Verdana" w:hAnsi="Verdana" w:cs="Arial"/>
          <w:color w:val="000000"/>
        </w:rPr>
        <w:t xml:space="preserve">El Sr. .............................. amb residència a ......................................... carrer...................................... núm. ................ assabentat de l’anunci publicat al .................................... i de les condicions i requisits que s’exigeixen per a l’adjudicació del </w:t>
      </w:r>
      <w:r w:rsidR="00C3371D">
        <w:rPr>
          <w:rFonts w:ascii="Verdana" w:hAnsi="Verdana" w:cs="Arial"/>
          <w:color w:val="000000"/>
        </w:rPr>
        <w:t>subministrament</w:t>
      </w:r>
      <w:r>
        <w:rPr>
          <w:rFonts w:ascii="Verdana" w:hAnsi="Verdana" w:cs="Arial"/>
          <w:color w:val="000000"/>
        </w:rPr>
        <w:t xml:space="preserve"> de  “....................................”, es compromet en nom (propi o de l’empresa que representa) a realitzar-les amb estricta subjecció a les següents condicions: </w:t>
      </w:r>
    </w:p>
    <w:p w14:paraId="466D411A" w14:textId="77777777" w:rsidR="00821001" w:rsidRDefault="00821001" w:rsidP="00821001">
      <w:pPr>
        <w:pStyle w:val="Sangradetextonormal"/>
        <w:ind w:left="0" w:firstLine="0"/>
        <w:rPr>
          <w:rFonts w:ascii="Verdana" w:hAnsi="Verdana" w:cs="Arial"/>
          <w:color w:val="000000"/>
        </w:rPr>
      </w:pPr>
    </w:p>
    <w:p w14:paraId="6867552A" w14:textId="77777777" w:rsidR="00821001" w:rsidRDefault="00821001" w:rsidP="00821001">
      <w:pPr>
        <w:rPr>
          <w:rFonts w:ascii="Verdana" w:hAnsi="Verdana" w:cs="Verdana"/>
        </w:rPr>
      </w:pPr>
      <w:r>
        <w:rPr>
          <w:rFonts w:ascii="Verdana" w:hAnsi="Verdana" w:cs="Verdana"/>
          <w:b/>
          <w:lang w:val="es-ES"/>
        </w:rPr>
        <w:t>1.- PROPOSTA ECONÒMICA:</w:t>
      </w:r>
      <w:r>
        <w:rPr>
          <w:rFonts w:ascii="Verdana" w:hAnsi="Verdana" w:cs="Verdana"/>
        </w:rPr>
        <w:t xml:space="preserve"> </w:t>
      </w:r>
    </w:p>
    <w:p w14:paraId="5F3B1A7A" w14:textId="77777777" w:rsidR="00821001" w:rsidRDefault="00821001" w:rsidP="00821001">
      <w:pPr>
        <w:rPr>
          <w:rFonts w:ascii="Verdana" w:eastAsia="Calibri" w:hAnsi="Verdana"/>
          <w:szCs w:val="22"/>
          <w:lang w:eastAsia="en-US"/>
        </w:rPr>
      </w:pPr>
    </w:p>
    <w:tbl>
      <w:tblPr>
        <w:tblStyle w:val="Tablaconcuadrcula"/>
        <w:tblW w:w="10632" w:type="dxa"/>
        <w:tblInd w:w="-1139" w:type="dxa"/>
        <w:tblLook w:val="04A0" w:firstRow="1" w:lastRow="0" w:firstColumn="1" w:lastColumn="0" w:noHBand="0" w:noVBand="1"/>
      </w:tblPr>
      <w:tblGrid>
        <w:gridCol w:w="3497"/>
        <w:gridCol w:w="1039"/>
        <w:gridCol w:w="1524"/>
        <w:gridCol w:w="1524"/>
        <w:gridCol w:w="1524"/>
        <w:gridCol w:w="1524"/>
      </w:tblGrid>
      <w:tr w:rsidR="003D68EA" w:rsidRPr="00601C30" w14:paraId="61B72C54" w14:textId="235D0714" w:rsidTr="00703F0C">
        <w:tc>
          <w:tcPr>
            <w:tcW w:w="3497" w:type="dxa"/>
            <w:tcBorders>
              <w:bottom w:val="single" w:sz="4" w:space="0" w:color="auto"/>
            </w:tcBorders>
            <w:shd w:val="clear" w:color="auto" w:fill="D9D9D9" w:themeFill="background1" w:themeFillShade="D9"/>
            <w:vAlign w:val="center"/>
          </w:tcPr>
          <w:p w14:paraId="0DC62DBE" w14:textId="6134F490" w:rsidR="003D68EA" w:rsidRPr="00601C30" w:rsidRDefault="003D68EA" w:rsidP="008D587B">
            <w:pPr>
              <w:jc w:val="center"/>
              <w:rPr>
                <w:rFonts w:ascii="Verdana" w:eastAsia="Calibri" w:hAnsi="Verdana"/>
                <w:b/>
                <w:bCs/>
                <w:sz w:val="16"/>
                <w:szCs w:val="16"/>
                <w:lang w:eastAsia="en-US"/>
              </w:rPr>
            </w:pPr>
            <w:r w:rsidRPr="00601C30">
              <w:rPr>
                <w:rFonts w:ascii="Verdana" w:eastAsia="Calibri" w:hAnsi="Verdana"/>
                <w:b/>
                <w:bCs/>
                <w:sz w:val="16"/>
                <w:szCs w:val="16"/>
                <w:lang w:eastAsia="en-US"/>
              </w:rPr>
              <w:t>CONCEPTE</w:t>
            </w:r>
          </w:p>
        </w:tc>
        <w:tc>
          <w:tcPr>
            <w:tcW w:w="1039" w:type="dxa"/>
            <w:tcBorders>
              <w:bottom w:val="single" w:sz="4" w:space="0" w:color="auto"/>
            </w:tcBorders>
            <w:shd w:val="clear" w:color="auto" w:fill="D9D9D9" w:themeFill="background1" w:themeFillShade="D9"/>
            <w:vAlign w:val="center"/>
          </w:tcPr>
          <w:p w14:paraId="257692FC" w14:textId="13D6FEE6" w:rsidR="003D68EA" w:rsidRPr="00601C30" w:rsidRDefault="003D68EA" w:rsidP="00D07272">
            <w:pPr>
              <w:jc w:val="center"/>
              <w:rPr>
                <w:rFonts w:ascii="Verdana" w:eastAsia="Calibri" w:hAnsi="Verdana"/>
                <w:b/>
                <w:bCs/>
                <w:sz w:val="16"/>
                <w:szCs w:val="16"/>
                <w:lang w:eastAsia="en-US"/>
              </w:rPr>
            </w:pPr>
            <w:r w:rsidRPr="00601C30">
              <w:rPr>
                <w:rFonts w:ascii="Verdana" w:eastAsia="Calibri" w:hAnsi="Verdana"/>
                <w:b/>
                <w:bCs/>
                <w:sz w:val="16"/>
                <w:szCs w:val="16"/>
                <w:lang w:eastAsia="en-US"/>
              </w:rPr>
              <w:t>UNITATS</w:t>
            </w:r>
          </w:p>
        </w:tc>
        <w:tc>
          <w:tcPr>
            <w:tcW w:w="1524" w:type="dxa"/>
            <w:tcBorders>
              <w:bottom w:val="single" w:sz="4" w:space="0" w:color="auto"/>
            </w:tcBorders>
            <w:shd w:val="clear" w:color="auto" w:fill="D9D9D9" w:themeFill="background1" w:themeFillShade="D9"/>
            <w:vAlign w:val="center"/>
          </w:tcPr>
          <w:p w14:paraId="74EE1666" w14:textId="7EA89C06" w:rsidR="003D68EA" w:rsidRPr="00601C30" w:rsidRDefault="003D68EA" w:rsidP="00D07272">
            <w:pPr>
              <w:jc w:val="center"/>
              <w:rPr>
                <w:rFonts w:ascii="Verdana" w:eastAsia="Calibri" w:hAnsi="Verdana"/>
                <w:b/>
                <w:bCs/>
                <w:sz w:val="16"/>
                <w:szCs w:val="16"/>
                <w:lang w:eastAsia="en-US"/>
              </w:rPr>
            </w:pPr>
            <w:r w:rsidRPr="00601C30">
              <w:rPr>
                <w:rFonts w:ascii="Verdana" w:eastAsia="Calibri" w:hAnsi="Verdana"/>
                <w:b/>
                <w:bCs/>
                <w:sz w:val="16"/>
                <w:szCs w:val="16"/>
                <w:lang w:eastAsia="en-US"/>
              </w:rPr>
              <w:t>PREU UNITARI MÀXIM</w:t>
            </w:r>
          </w:p>
          <w:p w14:paraId="06D58846" w14:textId="05789C77" w:rsidR="003D68EA" w:rsidRPr="00601C30" w:rsidRDefault="003D68EA" w:rsidP="00D07272">
            <w:pPr>
              <w:jc w:val="center"/>
              <w:rPr>
                <w:rFonts w:ascii="Verdana" w:eastAsia="Calibri" w:hAnsi="Verdana"/>
                <w:b/>
                <w:bCs/>
                <w:sz w:val="16"/>
                <w:szCs w:val="16"/>
                <w:lang w:eastAsia="en-US"/>
              </w:rPr>
            </w:pPr>
            <w:r w:rsidRPr="00601C30">
              <w:rPr>
                <w:rFonts w:ascii="Verdana" w:eastAsia="Calibri" w:hAnsi="Verdana"/>
                <w:b/>
                <w:bCs/>
                <w:sz w:val="16"/>
                <w:szCs w:val="16"/>
                <w:lang w:eastAsia="en-US"/>
              </w:rPr>
              <w:t>(sense IVA)</w:t>
            </w:r>
          </w:p>
        </w:tc>
        <w:tc>
          <w:tcPr>
            <w:tcW w:w="1524" w:type="dxa"/>
            <w:tcBorders>
              <w:bottom w:val="single" w:sz="4" w:space="0" w:color="auto"/>
            </w:tcBorders>
            <w:shd w:val="clear" w:color="auto" w:fill="D9D9D9" w:themeFill="background1" w:themeFillShade="D9"/>
            <w:vAlign w:val="center"/>
          </w:tcPr>
          <w:p w14:paraId="56E4FD50" w14:textId="77777777" w:rsidR="003D68EA" w:rsidRPr="00601C30" w:rsidRDefault="003D68EA" w:rsidP="00D07272">
            <w:pPr>
              <w:jc w:val="center"/>
              <w:rPr>
                <w:rFonts w:ascii="Verdana" w:eastAsia="Calibri" w:hAnsi="Verdana"/>
                <w:b/>
                <w:bCs/>
                <w:sz w:val="16"/>
                <w:szCs w:val="16"/>
                <w:lang w:eastAsia="en-US"/>
              </w:rPr>
            </w:pPr>
            <w:r w:rsidRPr="00601C30">
              <w:rPr>
                <w:rFonts w:ascii="Verdana" w:eastAsia="Calibri" w:hAnsi="Verdana"/>
                <w:b/>
                <w:bCs/>
                <w:sz w:val="16"/>
                <w:szCs w:val="16"/>
                <w:lang w:eastAsia="en-US"/>
              </w:rPr>
              <w:t>PREU UNITARI OFERT</w:t>
            </w:r>
          </w:p>
          <w:p w14:paraId="48D9AC63" w14:textId="553A3CA8" w:rsidR="003D68EA" w:rsidRPr="00601C30" w:rsidRDefault="003D68EA" w:rsidP="00D07272">
            <w:pPr>
              <w:jc w:val="center"/>
              <w:rPr>
                <w:rFonts w:ascii="Verdana" w:eastAsia="Calibri" w:hAnsi="Verdana"/>
                <w:b/>
                <w:bCs/>
                <w:sz w:val="16"/>
                <w:szCs w:val="16"/>
                <w:lang w:eastAsia="en-US"/>
              </w:rPr>
            </w:pPr>
            <w:r w:rsidRPr="00601C30">
              <w:rPr>
                <w:rFonts w:ascii="Verdana" w:eastAsia="Calibri" w:hAnsi="Verdana"/>
                <w:b/>
                <w:bCs/>
                <w:sz w:val="16"/>
                <w:szCs w:val="16"/>
                <w:lang w:eastAsia="en-US"/>
              </w:rPr>
              <w:t>(sense IVA)</w:t>
            </w:r>
          </w:p>
        </w:tc>
        <w:tc>
          <w:tcPr>
            <w:tcW w:w="1524" w:type="dxa"/>
            <w:tcBorders>
              <w:bottom w:val="single" w:sz="4" w:space="0" w:color="auto"/>
            </w:tcBorders>
            <w:shd w:val="clear" w:color="auto" w:fill="D9D9D9" w:themeFill="background1" w:themeFillShade="D9"/>
            <w:vAlign w:val="center"/>
          </w:tcPr>
          <w:p w14:paraId="1AF1E016" w14:textId="2C8E75A7" w:rsidR="003D68EA" w:rsidRPr="00601C30" w:rsidRDefault="00282287" w:rsidP="00D07272">
            <w:pPr>
              <w:jc w:val="center"/>
              <w:rPr>
                <w:rFonts w:ascii="Verdana" w:eastAsia="Calibri" w:hAnsi="Verdana"/>
                <w:b/>
                <w:bCs/>
                <w:sz w:val="16"/>
                <w:szCs w:val="16"/>
                <w:lang w:eastAsia="en-US"/>
              </w:rPr>
            </w:pPr>
            <w:r w:rsidRPr="00601C30">
              <w:rPr>
                <w:rFonts w:ascii="Verdana" w:eastAsia="Calibri" w:hAnsi="Verdana"/>
                <w:b/>
                <w:bCs/>
                <w:sz w:val="16"/>
                <w:szCs w:val="16"/>
                <w:lang w:eastAsia="en-US"/>
              </w:rPr>
              <w:t>PREU TOTAL MÀXIM (sense IVA)</w:t>
            </w:r>
          </w:p>
        </w:tc>
        <w:tc>
          <w:tcPr>
            <w:tcW w:w="1524" w:type="dxa"/>
            <w:tcBorders>
              <w:bottom w:val="single" w:sz="4" w:space="0" w:color="auto"/>
            </w:tcBorders>
            <w:shd w:val="clear" w:color="auto" w:fill="D9D9D9" w:themeFill="background1" w:themeFillShade="D9"/>
            <w:vAlign w:val="center"/>
          </w:tcPr>
          <w:p w14:paraId="4AE20C9D" w14:textId="241EC326" w:rsidR="003D68EA" w:rsidRPr="00601C30" w:rsidRDefault="00282287" w:rsidP="00D07272">
            <w:pPr>
              <w:jc w:val="center"/>
              <w:rPr>
                <w:rFonts w:ascii="Verdana" w:eastAsia="Calibri" w:hAnsi="Verdana"/>
                <w:b/>
                <w:bCs/>
                <w:sz w:val="16"/>
                <w:szCs w:val="16"/>
                <w:lang w:eastAsia="en-US"/>
              </w:rPr>
            </w:pPr>
            <w:r w:rsidRPr="00601C30">
              <w:rPr>
                <w:rFonts w:ascii="Verdana" w:eastAsia="Calibri" w:hAnsi="Verdana"/>
                <w:b/>
                <w:bCs/>
                <w:sz w:val="16"/>
                <w:szCs w:val="16"/>
                <w:lang w:eastAsia="en-US"/>
              </w:rPr>
              <w:t>PREU TOTAL OFERT</w:t>
            </w:r>
          </w:p>
          <w:p w14:paraId="42E56095" w14:textId="650902F1" w:rsidR="00282287" w:rsidRPr="00601C30" w:rsidRDefault="00282287" w:rsidP="00D07272">
            <w:pPr>
              <w:jc w:val="center"/>
              <w:rPr>
                <w:rFonts w:ascii="Verdana" w:eastAsia="Calibri" w:hAnsi="Verdana"/>
                <w:b/>
                <w:bCs/>
                <w:sz w:val="16"/>
                <w:szCs w:val="16"/>
                <w:lang w:eastAsia="en-US"/>
              </w:rPr>
            </w:pPr>
            <w:r w:rsidRPr="00601C30">
              <w:rPr>
                <w:rFonts w:ascii="Verdana" w:eastAsia="Calibri" w:hAnsi="Verdana"/>
                <w:b/>
                <w:bCs/>
                <w:sz w:val="16"/>
                <w:szCs w:val="16"/>
                <w:lang w:eastAsia="en-US"/>
              </w:rPr>
              <w:t>(sense IVA)</w:t>
            </w:r>
          </w:p>
        </w:tc>
      </w:tr>
      <w:tr w:rsidR="00CA2B85" w:rsidRPr="00601C30" w14:paraId="78A4D776" w14:textId="061B8EC0" w:rsidTr="00703F0C">
        <w:tc>
          <w:tcPr>
            <w:tcW w:w="3497"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4B2C6E9A" w14:textId="43D1A902" w:rsidR="00CA2B85" w:rsidRPr="00601C30" w:rsidRDefault="00CA2B85" w:rsidP="00CA2B85">
            <w:pPr>
              <w:rPr>
                <w:rFonts w:ascii="Verdana" w:eastAsia="Calibri" w:hAnsi="Verdana"/>
                <w:sz w:val="16"/>
                <w:szCs w:val="16"/>
                <w:lang w:eastAsia="en-US"/>
              </w:rPr>
            </w:pPr>
            <w:r w:rsidRPr="00601C30">
              <w:rPr>
                <w:rFonts w:ascii="Verdana" w:hAnsi="Verdana" w:cs="Calibri"/>
                <w:b/>
                <w:bCs/>
                <w:color w:val="000000"/>
                <w:sz w:val="16"/>
                <w:szCs w:val="16"/>
                <w:lang w:eastAsia="ca-ES"/>
              </w:rPr>
              <w:t>Llicència Oracle</w:t>
            </w:r>
          </w:p>
        </w:tc>
        <w:tc>
          <w:tcPr>
            <w:tcW w:w="1039" w:type="dxa"/>
            <w:tcBorders>
              <w:top w:val="single" w:sz="4" w:space="0" w:color="auto"/>
              <w:left w:val="nil"/>
              <w:bottom w:val="single" w:sz="4" w:space="0" w:color="auto"/>
              <w:right w:val="nil"/>
            </w:tcBorders>
            <w:shd w:val="clear" w:color="auto" w:fill="F2F2F2" w:themeFill="background1" w:themeFillShade="F2"/>
            <w:vAlign w:val="center"/>
          </w:tcPr>
          <w:p w14:paraId="509A49DC" w14:textId="77777777" w:rsidR="00CA2B85" w:rsidRPr="00601C30" w:rsidRDefault="00CA2B85" w:rsidP="00D07272">
            <w:pPr>
              <w:jc w:val="center"/>
              <w:rPr>
                <w:rFonts w:ascii="Verdana" w:eastAsia="Calibri" w:hAnsi="Verdana"/>
                <w:sz w:val="16"/>
                <w:szCs w:val="16"/>
                <w:lang w:eastAsia="en-US"/>
              </w:rPr>
            </w:pPr>
          </w:p>
        </w:tc>
        <w:tc>
          <w:tcPr>
            <w:tcW w:w="1524" w:type="dxa"/>
            <w:tcBorders>
              <w:top w:val="single" w:sz="4" w:space="0" w:color="auto"/>
              <w:left w:val="nil"/>
              <w:bottom w:val="single" w:sz="4" w:space="0" w:color="auto"/>
              <w:right w:val="nil"/>
            </w:tcBorders>
            <w:shd w:val="clear" w:color="auto" w:fill="F2F2F2" w:themeFill="background1" w:themeFillShade="F2"/>
            <w:vAlign w:val="center"/>
          </w:tcPr>
          <w:p w14:paraId="029BECDB" w14:textId="2E94F211" w:rsidR="00CA2B85" w:rsidRPr="00601C30" w:rsidRDefault="00CA2B85" w:rsidP="00D07272">
            <w:pPr>
              <w:jc w:val="center"/>
              <w:rPr>
                <w:rFonts w:ascii="Verdana" w:eastAsia="Calibri" w:hAnsi="Verdana"/>
                <w:sz w:val="16"/>
                <w:szCs w:val="16"/>
                <w:lang w:eastAsia="en-US"/>
              </w:rPr>
            </w:pPr>
          </w:p>
        </w:tc>
        <w:tc>
          <w:tcPr>
            <w:tcW w:w="1524" w:type="dxa"/>
            <w:tcBorders>
              <w:top w:val="single" w:sz="4" w:space="0" w:color="auto"/>
              <w:left w:val="nil"/>
              <w:bottom w:val="single" w:sz="4" w:space="0" w:color="auto"/>
              <w:right w:val="nil"/>
            </w:tcBorders>
            <w:shd w:val="clear" w:color="auto" w:fill="F2F2F2" w:themeFill="background1" w:themeFillShade="F2"/>
            <w:vAlign w:val="center"/>
          </w:tcPr>
          <w:p w14:paraId="32DA380B" w14:textId="594E5EBA" w:rsidR="00CA2B85" w:rsidRPr="00601C30" w:rsidRDefault="00CA2B85" w:rsidP="00D07272">
            <w:pPr>
              <w:jc w:val="center"/>
              <w:rPr>
                <w:rFonts w:ascii="Verdana" w:eastAsia="Calibri" w:hAnsi="Verdana"/>
                <w:sz w:val="16"/>
                <w:szCs w:val="16"/>
                <w:lang w:eastAsia="en-US"/>
              </w:rPr>
            </w:pPr>
          </w:p>
        </w:tc>
        <w:tc>
          <w:tcPr>
            <w:tcW w:w="1524" w:type="dxa"/>
            <w:tcBorders>
              <w:top w:val="single" w:sz="4" w:space="0" w:color="auto"/>
              <w:left w:val="nil"/>
              <w:bottom w:val="single" w:sz="4" w:space="0" w:color="auto"/>
              <w:right w:val="nil"/>
            </w:tcBorders>
            <w:shd w:val="clear" w:color="auto" w:fill="F2F2F2" w:themeFill="background1" w:themeFillShade="F2"/>
            <w:vAlign w:val="center"/>
          </w:tcPr>
          <w:p w14:paraId="7BE1E2AC" w14:textId="77777777" w:rsidR="00CA2B85" w:rsidRPr="00601C30" w:rsidRDefault="00CA2B85" w:rsidP="00D07272">
            <w:pPr>
              <w:jc w:val="center"/>
              <w:rPr>
                <w:rFonts w:ascii="Verdana" w:eastAsia="Calibri" w:hAnsi="Verdana"/>
                <w:sz w:val="16"/>
                <w:szCs w:val="16"/>
                <w:lang w:eastAsia="en-US"/>
              </w:rPr>
            </w:pPr>
          </w:p>
        </w:tc>
        <w:tc>
          <w:tcPr>
            <w:tcW w:w="1524"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6A401B23" w14:textId="77777777" w:rsidR="00CA2B85" w:rsidRPr="00601C30" w:rsidRDefault="00CA2B85" w:rsidP="00D07272">
            <w:pPr>
              <w:jc w:val="center"/>
              <w:rPr>
                <w:rFonts w:ascii="Verdana" w:eastAsia="Calibri" w:hAnsi="Verdana"/>
                <w:sz w:val="16"/>
                <w:szCs w:val="16"/>
                <w:lang w:eastAsia="en-US"/>
              </w:rPr>
            </w:pPr>
          </w:p>
        </w:tc>
      </w:tr>
      <w:tr w:rsidR="000119D4" w:rsidRPr="00601C30" w14:paraId="2FA8467E" w14:textId="77777777" w:rsidTr="00703F0C">
        <w:tc>
          <w:tcPr>
            <w:tcW w:w="3497" w:type="dxa"/>
            <w:tcBorders>
              <w:top w:val="single" w:sz="4" w:space="0" w:color="auto"/>
              <w:left w:val="single" w:sz="4" w:space="0" w:color="auto"/>
              <w:bottom w:val="single" w:sz="4" w:space="0" w:color="auto"/>
              <w:right w:val="single" w:sz="4" w:space="0" w:color="auto"/>
            </w:tcBorders>
            <w:vAlign w:val="center"/>
          </w:tcPr>
          <w:p w14:paraId="49D0E195" w14:textId="65A52E68" w:rsidR="000119D4" w:rsidRPr="00601C30" w:rsidRDefault="000119D4" w:rsidP="000119D4">
            <w:pPr>
              <w:rPr>
                <w:rFonts w:ascii="Verdana" w:hAnsi="Verdana" w:cs="Calibri"/>
                <w:b/>
                <w:bCs/>
                <w:color w:val="000000"/>
                <w:sz w:val="16"/>
                <w:szCs w:val="16"/>
                <w:lang w:eastAsia="ca-ES"/>
              </w:rPr>
            </w:pPr>
            <w:r w:rsidRPr="00601C30">
              <w:rPr>
                <w:rFonts w:ascii="Verdana" w:hAnsi="Verdana" w:cs="Calibri"/>
                <w:color w:val="000000"/>
                <w:sz w:val="16"/>
                <w:szCs w:val="16"/>
                <w:lang w:eastAsia="ca-ES"/>
              </w:rPr>
              <w:t>Compra de llicència "Oracle Databse Standard Edition 2 - Oracle 1 - Click Ordering Program - Procesor Perpetual", per 1 processador segons especificacions del PPT.</w:t>
            </w:r>
          </w:p>
        </w:tc>
        <w:tc>
          <w:tcPr>
            <w:tcW w:w="1039" w:type="dxa"/>
            <w:tcBorders>
              <w:top w:val="single" w:sz="4" w:space="0" w:color="auto"/>
              <w:left w:val="single" w:sz="4" w:space="0" w:color="auto"/>
              <w:bottom w:val="single" w:sz="4" w:space="0" w:color="auto"/>
              <w:right w:val="single" w:sz="4" w:space="0" w:color="auto"/>
            </w:tcBorders>
            <w:vAlign w:val="center"/>
          </w:tcPr>
          <w:p w14:paraId="6D6AF8D4" w14:textId="4BF44916" w:rsidR="000119D4" w:rsidRPr="00601C30" w:rsidRDefault="000119D4" w:rsidP="000119D4">
            <w:pPr>
              <w:jc w:val="center"/>
              <w:rPr>
                <w:rFonts w:ascii="Verdana" w:eastAsia="Calibri" w:hAnsi="Verdana"/>
                <w:sz w:val="16"/>
                <w:szCs w:val="16"/>
                <w:lang w:eastAsia="en-US"/>
              </w:rPr>
            </w:pPr>
            <w:r>
              <w:rPr>
                <w:rFonts w:ascii="Verdana" w:eastAsia="Calibri" w:hAnsi="Verdana"/>
                <w:sz w:val="16"/>
                <w:szCs w:val="16"/>
                <w:lang w:eastAsia="en-US"/>
              </w:rPr>
              <w:t>1</w:t>
            </w:r>
          </w:p>
        </w:tc>
        <w:tc>
          <w:tcPr>
            <w:tcW w:w="1524" w:type="dxa"/>
            <w:tcBorders>
              <w:top w:val="single" w:sz="4" w:space="0" w:color="auto"/>
              <w:left w:val="single" w:sz="4" w:space="0" w:color="auto"/>
              <w:bottom w:val="single" w:sz="4" w:space="0" w:color="auto"/>
              <w:right w:val="single" w:sz="4" w:space="0" w:color="auto"/>
            </w:tcBorders>
            <w:vAlign w:val="center"/>
          </w:tcPr>
          <w:p w14:paraId="3BD8C5D7" w14:textId="5145121D" w:rsidR="000119D4" w:rsidRPr="00601C30" w:rsidRDefault="000119D4" w:rsidP="000119D4">
            <w:pPr>
              <w:jc w:val="center"/>
              <w:rPr>
                <w:rFonts w:ascii="Verdana" w:eastAsia="Calibri" w:hAnsi="Verdana"/>
                <w:sz w:val="16"/>
                <w:szCs w:val="16"/>
                <w:lang w:eastAsia="en-US"/>
              </w:rPr>
            </w:pPr>
            <w:r w:rsidRPr="00601C30">
              <w:rPr>
                <w:rFonts w:ascii="Verdana" w:eastAsia="Calibri" w:hAnsi="Verdana"/>
                <w:sz w:val="16"/>
                <w:szCs w:val="16"/>
                <w:lang w:eastAsia="en-US"/>
              </w:rPr>
              <w:t>16.300,00.-€/u</w:t>
            </w:r>
          </w:p>
        </w:tc>
        <w:tc>
          <w:tcPr>
            <w:tcW w:w="1524" w:type="dxa"/>
            <w:tcBorders>
              <w:top w:val="single" w:sz="4" w:space="0" w:color="auto"/>
              <w:left w:val="single" w:sz="4" w:space="0" w:color="auto"/>
              <w:bottom w:val="single" w:sz="4" w:space="0" w:color="auto"/>
              <w:right w:val="single" w:sz="4" w:space="0" w:color="auto"/>
            </w:tcBorders>
            <w:vAlign w:val="center"/>
          </w:tcPr>
          <w:p w14:paraId="062AA772" w14:textId="61D4D45A" w:rsidR="000119D4" w:rsidRPr="00601C30" w:rsidRDefault="000119D4" w:rsidP="000119D4">
            <w:pPr>
              <w:jc w:val="center"/>
              <w:rPr>
                <w:rFonts w:ascii="Verdana" w:eastAsia="Calibri" w:hAnsi="Verdana"/>
                <w:sz w:val="16"/>
                <w:szCs w:val="16"/>
                <w:lang w:eastAsia="en-US"/>
              </w:rPr>
            </w:pPr>
            <w:r w:rsidRPr="00601C30">
              <w:rPr>
                <w:rFonts w:ascii="Verdana" w:eastAsia="Calibri" w:hAnsi="Verdana"/>
                <w:sz w:val="16"/>
                <w:szCs w:val="16"/>
                <w:lang w:eastAsia="en-US"/>
              </w:rPr>
              <w:t>...... .-€/u</w:t>
            </w:r>
          </w:p>
        </w:tc>
        <w:tc>
          <w:tcPr>
            <w:tcW w:w="1524" w:type="dxa"/>
            <w:tcBorders>
              <w:top w:val="single" w:sz="4" w:space="0" w:color="auto"/>
              <w:left w:val="single" w:sz="4" w:space="0" w:color="auto"/>
              <w:bottom w:val="single" w:sz="4" w:space="0" w:color="auto"/>
              <w:right w:val="single" w:sz="4" w:space="0" w:color="auto"/>
            </w:tcBorders>
            <w:vAlign w:val="center"/>
          </w:tcPr>
          <w:p w14:paraId="2D6667D4" w14:textId="0926C6DE" w:rsidR="000119D4" w:rsidRPr="00601C30" w:rsidRDefault="000119D4" w:rsidP="000119D4">
            <w:pPr>
              <w:jc w:val="center"/>
              <w:rPr>
                <w:rFonts w:ascii="Verdana" w:eastAsia="Calibri" w:hAnsi="Verdana"/>
                <w:sz w:val="16"/>
                <w:szCs w:val="16"/>
                <w:lang w:eastAsia="en-US"/>
              </w:rPr>
            </w:pPr>
            <w:r w:rsidRPr="00601C30">
              <w:rPr>
                <w:rFonts w:ascii="Verdana" w:eastAsia="Calibri" w:hAnsi="Verdana"/>
                <w:sz w:val="16"/>
                <w:szCs w:val="16"/>
                <w:lang w:eastAsia="en-US"/>
              </w:rPr>
              <w:t>16.300,00.-€</w:t>
            </w:r>
          </w:p>
        </w:tc>
        <w:tc>
          <w:tcPr>
            <w:tcW w:w="1524" w:type="dxa"/>
            <w:tcBorders>
              <w:top w:val="single" w:sz="4" w:space="0" w:color="auto"/>
              <w:left w:val="single" w:sz="4" w:space="0" w:color="auto"/>
              <w:bottom w:val="single" w:sz="4" w:space="0" w:color="auto"/>
              <w:right w:val="single" w:sz="4" w:space="0" w:color="auto"/>
            </w:tcBorders>
            <w:vAlign w:val="center"/>
          </w:tcPr>
          <w:p w14:paraId="4CA9F852" w14:textId="08D8AA6C" w:rsidR="000119D4" w:rsidRPr="00601C30" w:rsidRDefault="00BA2B56" w:rsidP="000119D4">
            <w:pPr>
              <w:jc w:val="center"/>
              <w:rPr>
                <w:rFonts w:ascii="Verdana" w:eastAsia="Calibri" w:hAnsi="Verdana"/>
                <w:sz w:val="16"/>
                <w:szCs w:val="16"/>
                <w:lang w:eastAsia="en-US"/>
              </w:rPr>
            </w:pPr>
            <w:r>
              <w:rPr>
                <w:rFonts w:ascii="Verdana" w:eastAsia="Calibri" w:hAnsi="Verdana"/>
                <w:sz w:val="16"/>
                <w:szCs w:val="16"/>
                <w:lang w:eastAsia="en-US"/>
              </w:rPr>
              <w:t>...... .-€</w:t>
            </w:r>
          </w:p>
        </w:tc>
      </w:tr>
      <w:tr w:rsidR="00BA2B56" w:rsidRPr="00601C30" w14:paraId="052748EB" w14:textId="77777777" w:rsidTr="00201D63">
        <w:tc>
          <w:tcPr>
            <w:tcW w:w="3497" w:type="dxa"/>
            <w:tcBorders>
              <w:top w:val="single" w:sz="4" w:space="0" w:color="auto"/>
              <w:left w:val="single" w:sz="4" w:space="0" w:color="auto"/>
              <w:bottom w:val="single" w:sz="4" w:space="0" w:color="auto"/>
              <w:right w:val="single" w:sz="4" w:space="0" w:color="auto"/>
            </w:tcBorders>
            <w:vAlign w:val="center"/>
          </w:tcPr>
          <w:p w14:paraId="5FC5051B" w14:textId="4F250655" w:rsidR="00BA2B56" w:rsidRPr="00601C30" w:rsidRDefault="00BA2B56" w:rsidP="00BA2B56">
            <w:pPr>
              <w:rPr>
                <w:rFonts w:ascii="Verdana" w:hAnsi="Verdana" w:cs="Calibri"/>
                <w:color w:val="000000"/>
                <w:sz w:val="16"/>
                <w:szCs w:val="16"/>
                <w:lang w:eastAsia="ca-ES"/>
              </w:rPr>
            </w:pPr>
            <w:r w:rsidRPr="00601C30">
              <w:rPr>
                <w:rFonts w:ascii="Verdana" w:hAnsi="Verdana" w:cs="Calibri"/>
                <w:color w:val="000000"/>
                <w:sz w:val="16"/>
                <w:szCs w:val="16"/>
                <w:lang w:eastAsia="ca-ES"/>
              </w:rPr>
              <w:t>Pagament de servei de suport i renovació de llicència de Oracle standard edition 2 ("Software Update License &amp; Suport 1 Year") de 1 processador anual.</w:t>
            </w:r>
          </w:p>
        </w:tc>
        <w:tc>
          <w:tcPr>
            <w:tcW w:w="1039" w:type="dxa"/>
            <w:tcBorders>
              <w:top w:val="single" w:sz="4" w:space="0" w:color="auto"/>
              <w:left w:val="single" w:sz="4" w:space="0" w:color="auto"/>
              <w:bottom w:val="single" w:sz="4" w:space="0" w:color="auto"/>
              <w:right w:val="single" w:sz="4" w:space="0" w:color="auto"/>
            </w:tcBorders>
            <w:vAlign w:val="center"/>
          </w:tcPr>
          <w:p w14:paraId="2461BA79" w14:textId="25288354" w:rsidR="00BA2B56" w:rsidRPr="00601C30" w:rsidRDefault="00BA2B56" w:rsidP="00BA2B56">
            <w:pPr>
              <w:jc w:val="center"/>
              <w:rPr>
                <w:rFonts w:ascii="Verdana" w:eastAsia="Calibri" w:hAnsi="Verdana"/>
                <w:sz w:val="16"/>
                <w:szCs w:val="16"/>
                <w:lang w:eastAsia="en-US"/>
              </w:rPr>
            </w:pPr>
            <w:r>
              <w:rPr>
                <w:rFonts w:ascii="Verdana" w:eastAsia="Calibri" w:hAnsi="Verdana"/>
                <w:sz w:val="16"/>
                <w:szCs w:val="16"/>
                <w:lang w:eastAsia="en-US"/>
              </w:rPr>
              <w:t>1</w:t>
            </w:r>
          </w:p>
        </w:tc>
        <w:tc>
          <w:tcPr>
            <w:tcW w:w="1524" w:type="dxa"/>
            <w:tcBorders>
              <w:top w:val="single" w:sz="4" w:space="0" w:color="auto"/>
              <w:left w:val="single" w:sz="4" w:space="0" w:color="auto"/>
              <w:bottom w:val="single" w:sz="4" w:space="0" w:color="auto"/>
              <w:right w:val="single" w:sz="4" w:space="0" w:color="auto"/>
            </w:tcBorders>
            <w:vAlign w:val="center"/>
          </w:tcPr>
          <w:p w14:paraId="543B6961" w14:textId="7320CA0D" w:rsidR="00BA2B56" w:rsidRPr="00601C30" w:rsidRDefault="00BA2B56" w:rsidP="00BA2B56">
            <w:pPr>
              <w:jc w:val="center"/>
              <w:rPr>
                <w:rFonts w:ascii="Verdana" w:eastAsia="Calibri" w:hAnsi="Verdana"/>
                <w:sz w:val="16"/>
                <w:szCs w:val="16"/>
                <w:lang w:eastAsia="en-US"/>
              </w:rPr>
            </w:pPr>
            <w:r>
              <w:rPr>
                <w:rFonts w:ascii="Verdana" w:eastAsia="Calibri" w:hAnsi="Verdana"/>
                <w:sz w:val="16"/>
                <w:szCs w:val="16"/>
                <w:lang w:eastAsia="en-US"/>
              </w:rPr>
              <w:t>4.100,00.-€/u</w:t>
            </w:r>
          </w:p>
        </w:tc>
        <w:tc>
          <w:tcPr>
            <w:tcW w:w="1524" w:type="dxa"/>
            <w:tcBorders>
              <w:top w:val="single" w:sz="4" w:space="0" w:color="auto"/>
              <w:left w:val="single" w:sz="4" w:space="0" w:color="auto"/>
              <w:bottom w:val="single" w:sz="4" w:space="0" w:color="auto"/>
              <w:right w:val="single" w:sz="4" w:space="0" w:color="auto"/>
            </w:tcBorders>
            <w:vAlign w:val="center"/>
          </w:tcPr>
          <w:p w14:paraId="06469BA3" w14:textId="34955EAA" w:rsidR="00BA2B56" w:rsidRPr="00601C30" w:rsidRDefault="00BA2B56" w:rsidP="00BA2B56">
            <w:pPr>
              <w:jc w:val="center"/>
              <w:rPr>
                <w:rFonts w:ascii="Verdana" w:eastAsia="Calibri" w:hAnsi="Verdana"/>
                <w:sz w:val="16"/>
                <w:szCs w:val="16"/>
                <w:lang w:eastAsia="en-US"/>
              </w:rPr>
            </w:pPr>
            <w:r w:rsidRPr="00601C30">
              <w:rPr>
                <w:rFonts w:ascii="Verdana" w:eastAsia="Calibri" w:hAnsi="Verdana"/>
                <w:sz w:val="16"/>
                <w:szCs w:val="16"/>
                <w:lang w:eastAsia="en-US"/>
              </w:rPr>
              <w:t>...... .-€/u</w:t>
            </w:r>
          </w:p>
        </w:tc>
        <w:tc>
          <w:tcPr>
            <w:tcW w:w="1524" w:type="dxa"/>
            <w:tcBorders>
              <w:top w:val="single" w:sz="4" w:space="0" w:color="auto"/>
              <w:left w:val="single" w:sz="4" w:space="0" w:color="auto"/>
              <w:bottom w:val="single" w:sz="4" w:space="0" w:color="auto"/>
              <w:right w:val="single" w:sz="4" w:space="0" w:color="auto"/>
            </w:tcBorders>
            <w:vAlign w:val="center"/>
          </w:tcPr>
          <w:p w14:paraId="5DCD772F" w14:textId="55B2FCA0" w:rsidR="00BA2B56" w:rsidRPr="00601C30" w:rsidRDefault="00BA2B56" w:rsidP="00BA2B56">
            <w:pPr>
              <w:jc w:val="center"/>
              <w:rPr>
                <w:rFonts w:ascii="Verdana" w:eastAsia="Calibri" w:hAnsi="Verdana"/>
                <w:sz w:val="16"/>
                <w:szCs w:val="16"/>
                <w:lang w:eastAsia="en-US"/>
              </w:rPr>
            </w:pPr>
            <w:r>
              <w:rPr>
                <w:rFonts w:ascii="Verdana" w:eastAsia="Calibri" w:hAnsi="Verdana"/>
                <w:sz w:val="16"/>
                <w:szCs w:val="16"/>
                <w:lang w:eastAsia="en-US"/>
              </w:rPr>
              <w:t>4.100,00.-€</w:t>
            </w:r>
          </w:p>
        </w:tc>
        <w:tc>
          <w:tcPr>
            <w:tcW w:w="1524" w:type="dxa"/>
            <w:tcBorders>
              <w:top w:val="single" w:sz="4" w:space="0" w:color="auto"/>
              <w:left w:val="single" w:sz="4" w:space="0" w:color="auto"/>
              <w:bottom w:val="single" w:sz="4" w:space="0" w:color="auto"/>
              <w:right w:val="single" w:sz="4" w:space="0" w:color="auto"/>
            </w:tcBorders>
            <w:vAlign w:val="center"/>
          </w:tcPr>
          <w:p w14:paraId="2E621E0B" w14:textId="2D61193A" w:rsidR="00BA2B56" w:rsidRPr="00601C30" w:rsidRDefault="00BA2B56" w:rsidP="00BA2B56">
            <w:pPr>
              <w:jc w:val="center"/>
              <w:rPr>
                <w:rFonts w:ascii="Verdana" w:eastAsia="Calibri" w:hAnsi="Verdana"/>
                <w:sz w:val="16"/>
                <w:szCs w:val="16"/>
                <w:lang w:eastAsia="en-US"/>
              </w:rPr>
            </w:pPr>
            <w:r>
              <w:rPr>
                <w:rFonts w:ascii="Verdana" w:eastAsia="Calibri" w:hAnsi="Verdana"/>
                <w:sz w:val="16"/>
                <w:szCs w:val="16"/>
                <w:lang w:eastAsia="en-US"/>
              </w:rPr>
              <w:t>...... .-€</w:t>
            </w:r>
          </w:p>
        </w:tc>
      </w:tr>
      <w:tr w:rsidR="00BA2B56" w:rsidRPr="00601C30" w14:paraId="6797D344" w14:textId="77777777" w:rsidTr="00201D63">
        <w:tc>
          <w:tcPr>
            <w:tcW w:w="3497"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7F14C1EA" w14:textId="4690C40D" w:rsidR="00BA2B56" w:rsidRPr="00601C30" w:rsidRDefault="00BA2B56" w:rsidP="00BA2B56">
            <w:pPr>
              <w:rPr>
                <w:rFonts w:ascii="Verdana" w:hAnsi="Verdana" w:cs="Calibri"/>
                <w:color w:val="000000"/>
                <w:sz w:val="16"/>
                <w:szCs w:val="16"/>
                <w:lang w:eastAsia="ca-ES"/>
              </w:rPr>
            </w:pPr>
            <w:r w:rsidRPr="00601C30">
              <w:rPr>
                <w:rFonts w:ascii="Verdana" w:hAnsi="Verdana" w:cs="Calibri"/>
                <w:b/>
                <w:bCs/>
                <w:color w:val="000000"/>
                <w:sz w:val="16"/>
                <w:szCs w:val="16"/>
                <w:lang w:eastAsia="ca-ES"/>
              </w:rPr>
              <w:t>Llicències Windows Server</w:t>
            </w:r>
          </w:p>
        </w:tc>
        <w:tc>
          <w:tcPr>
            <w:tcW w:w="1039" w:type="dxa"/>
            <w:tcBorders>
              <w:top w:val="single" w:sz="4" w:space="0" w:color="auto"/>
              <w:left w:val="nil"/>
              <w:bottom w:val="single" w:sz="4" w:space="0" w:color="auto"/>
              <w:right w:val="nil"/>
            </w:tcBorders>
            <w:shd w:val="clear" w:color="auto" w:fill="F2F2F2" w:themeFill="background1" w:themeFillShade="F2"/>
            <w:vAlign w:val="center"/>
          </w:tcPr>
          <w:p w14:paraId="5A6038B3" w14:textId="77777777" w:rsidR="00BA2B56" w:rsidRPr="00601C30" w:rsidRDefault="00BA2B56" w:rsidP="00BA2B56">
            <w:pPr>
              <w:jc w:val="center"/>
              <w:rPr>
                <w:rFonts w:ascii="Verdana" w:eastAsia="Calibri" w:hAnsi="Verdana"/>
                <w:sz w:val="16"/>
                <w:szCs w:val="16"/>
                <w:lang w:eastAsia="en-US"/>
              </w:rPr>
            </w:pPr>
          </w:p>
        </w:tc>
        <w:tc>
          <w:tcPr>
            <w:tcW w:w="1524" w:type="dxa"/>
            <w:tcBorders>
              <w:top w:val="single" w:sz="4" w:space="0" w:color="auto"/>
              <w:left w:val="nil"/>
              <w:bottom w:val="single" w:sz="4" w:space="0" w:color="auto"/>
              <w:right w:val="nil"/>
            </w:tcBorders>
            <w:shd w:val="clear" w:color="auto" w:fill="F2F2F2" w:themeFill="background1" w:themeFillShade="F2"/>
            <w:vAlign w:val="center"/>
          </w:tcPr>
          <w:p w14:paraId="386C0D42" w14:textId="7C6B33F4" w:rsidR="00BA2B56" w:rsidRPr="00601C30" w:rsidRDefault="00BA2B56" w:rsidP="00BA2B56">
            <w:pPr>
              <w:jc w:val="center"/>
              <w:rPr>
                <w:rFonts w:ascii="Verdana" w:eastAsia="Calibri" w:hAnsi="Verdana"/>
                <w:sz w:val="16"/>
                <w:szCs w:val="16"/>
                <w:lang w:eastAsia="en-US"/>
              </w:rPr>
            </w:pPr>
          </w:p>
        </w:tc>
        <w:tc>
          <w:tcPr>
            <w:tcW w:w="1524" w:type="dxa"/>
            <w:tcBorders>
              <w:top w:val="single" w:sz="4" w:space="0" w:color="auto"/>
              <w:left w:val="nil"/>
              <w:bottom w:val="single" w:sz="4" w:space="0" w:color="auto"/>
              <w:right w:val="nil"/>
            </w:tcBorders>
            <w:shd w:val="clear" w:color="auto" w:fill="F2F2F2" w:themeFill="background1" w:themeFillShade="F2"/>
            <w:vAlign w:val="center"/>
          </w:tcPr>
          <w:p w14:paraId="24457BD6" w14:textId="77777777" w:rsidR="00BA2B56" w:rsidRPr="00601C30" w:rsidRDefault="00BA2B56" w:rsidP="00BA2B56">
            <w:pPr>
              <w:jc w:val="center"/>
              <w:rPr>
                <w:rFonts w:ascii="Verdana" w:eastAsia="Calibri" w:hAnsi="Verdana"/>
                <w:sz w:val="16"/>
                <w:szCs w:val="16"/>
                <w:lang w:eastAsia="en-US"/>
              </w:rPr>
            </w:pPr>
          </w:p>
        </w:tc>
        <w:tc>
          <w:tcPr>
            <w:tcW w:w="1524" w:type="dxa"/>
            <w:tcBorders>
              <w:top w:val="single" w:sz="4" w:space="0" w:color="auto"/>
              <w:left w:val="nil"/>
              <w:bottom w:val="single" w:sz="4" w:space="0" w:color="auto"/>
              <w:right w:val="nil"/>
            </w:tcBorders>
            <w:shd w:val="clear" w:color="auto" w:fill="F2F2F2" w:themeFill="background1" w:themeFillShade="F2"/>
            <w:vAlign w:val="center"/>
          </w:tcPr>
          <w:p w14:paraId="18AC98EF" w14:textId="77777777" w:rsidR="00BA2B56" w:rsidRPr="00601C30" w:rsidRDefault="00BA2B56" w:rsidP="00BA2B56">
            <w:pPr>
              <w:jc w:val="center"/>
              <w:rPr>
                <w:rFonts w:ascii="Verdana" w:eastAsia="Calibri" w:hAnsi="Verdana"/>
                <w:sz w:val="16"/>
                <w:szCs w:val="16"/>
                <w:lang w:eastAsia="en-US"/>
              </w:rPr>
            </w:pPr>
          </w:p>
        </w:tc>
        <w:tc>
          <w:tcPr>
            <w:tcW w:w="1524"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3073DAA6" w14:textId="77777777" w:rsidR="00BA2B56" w:rsidRPr="00601C30" w:rsidRDefault="00BA2B56" w:rsidP="00BA2B56">
            <w:pPr>
              <w:jc w:val="center"/>
              <w:rPr>
                <w:rFonts w:ascii="Verdana" w:eastAsia="Calibri" w:hAnsi="Verdana"/>
                <w:sz w:val="16"/>
                <w:szCs w:val="16"/>
                <w:lang w:eastAsia="en-US"/>
              </w:rPr>
            </w:pPr>
          </w:p>
        </w:tc>
      </w:tr>
      <w:tr w:rsidR="00BA2B56" w:rsidRPr="00601C30" w14:paraId="4BABD5B6" w14:textId="77777777" w:rsidTr="00201D63">
        <w:tc>
          <w:tcPr>
            <w:tcW w:w="3497" w:type="dxa"/>
            <w:tcBorders>
              <w:top w:val="single" w:sz="4" w:space="0" w:color="auto"/>
            </w:tcBorders>
            <w:vAlign w:val="center"/>
          </w:tcPr>
          <w:p w14:paraId="3F387AD1" w14:textId="1A328501" w:rsidR="00BA2B56" w:rsidRPr="00601C30" w:rsidRDefault="00BA2B56" w:rsidP="00BA2B56">
            <w:pPr>
              <w:rPr>
                <w:rFonts w:ascii="Verdana" w:hAnsi="Verdana" w:cs="Calibri"/>
                <w:b/>
                <w:bCs/>
                <w:color w:val="000000"/>
                <w:sz w:val="16"/>
                <w:szCs w:val="16"/>
                <w:lang w:eastAsia="ca-ES"/>
              </w:rPr>
            </w:pPr>
            <w:r w:rsidRPr="00601C30">
              <w:rPr>
                <w:rFonts w:ascii="Verdana" w:hAnsi="Verdana" w:cs="Calibri"/>
                <w:color w:val="000000"/>
                <w:sz w:val="16"/>
                <w:szCs w:val="16"/>
                <w:lang w:eastAsia="ca-ES"/>
              </w:rPr>
              <w:t>Compra de llicència "Windows Server 2022 Standard - 16 Core License Pack - Commercial"</w:t>
            </w:r>
          </w:p>
        </w:tc>
        <w:tc>
          <w:tcPr>
            <w:tcW w:w="1039" w:type="dxa"/>
            <w:tcBorders>
              <w:top w:val="single" w:sz="4" w:space="0" w:color="auto"/>
            </w:tcBorders>
            <w:vAlign w:val="center"/>
          </w:tcPr>
          <w:p w14:paraId="74CC6CE7" w14:textId="3DD30EEE" w:rsidR="00BA2B56" w:rsidRPr="00601C30" w:rsidRDefault="00BA2B56" w:rsidP="00BA2B56">
            <w:pPr>
              <w:jc w:val="center"/>
              <w:rPr>
                <w:rFonts w:ascii="Verdana" w:eastAsia="Calibri" w:hAnsi="Verdana"/>
                <w:sz w:val="16"/>
                <w:szCs w:val="16"/>
                <w:lang w:eastAsia="en-US"/>
              </w:rPr>
            </w:pPr>
            <w:r>
              <w:rPr>
                <w:rFonts w:ascii="Verdana" w:eastAsia="Calibri" w:hAnsi="Verdana"/>
                <w:sz w:val="16"/>
                <w:szCs w:val="16"/>
                <w:lang w:eastAsia="en-US"/>
              </w:rPr>
              <w:t>3</w:t>
            </w:r>
          </w:p>
        </w:tc>
        <w:tc>
          <w:tcPr>
            <w:tcW w:w="1524" w:type="dxa"/>
            <w:tcBorders>
              <w:top w:val="single" w:sz="4" w:space="0" w:color="auto"/>
            </w:tcBorders>
            <w:vAlign w:val="center"/>
          </w:tcPr>
          <w:p w14:paraId="617AD6F9" w14:textId="619ED399" w:rsidR="00BA2B56" w:rsidRPr="00601C30" w:rsidRDefault="00BA2B56" w:rsidP="00BA2B56">
            <w:pPr>
              <w:jc w:val="center"/>
              <w:rPr>
                <w:rFonts w:ascii="Verdana" w:eastAsia="Calibri" w:hAnsi="Verdana"/>
                <w:sz w:val="16"/>
                <w:szCs w:val="16"/>
                <w:lang w:eastAsia="en-US"/>
              </w:rPr>
            </w:pPr>
            <w:r>
              <w:rPr>
                <w:rFonts w:ascii="Verdana" w:eastAsia="Calibri" w:hAnsi="Verdana"/>
                <w:sz w:val="16"/>
                <w:szCs w:val="16"/>
                <w:lang w:eastAsia="en-US"/>
              </w:rPr>
              <w:t>1.250,00.-€/u</w:t>
            </w:r>
          </w:p>
        </w:tc>
        <w:tc>
          <w:tcPr>
            <w:tcW w:w="1524" w:type="dxa"/>
            <w:tcBorders>
              <w:top w:val="single" w:sz="4" w:space="0" w:color="auto"/>
            </w:tcBorders>
            <w:vAlign w:val="center"/>
          </w:tcPr>
          <w:p w14:paraId="4095EE71" w14:textId="436209B5" w:rsidR="00BA2B56" w:rsidRPr="00601C30" w:rsidRDefault="00BA2B56" w:rsidP="00BA2B56">
            <w:pPr>
              <w:jc w:val="center"/>
              <w:rPr>
                <w:rFonts w:ascii="Verdana" w:eastAsia="Calibri" w:hAnsi="Verdana"/>
                <w:sz w:val="16"/>
                <w:szCs w:val="16"/>
                <w:lang w:eastAsia="en-US"/>
              </w:rPr>
            </w:pPr>
            <w:r w:rsidRPr="00601C30">
              <w:rPr>
                <w:rFonts w:ascii="Verdana" w:eastAsia="Calibri" w:hAnsi="Verdana"/>
                <w:sz w:val="16"/>
                <w:szCs w:val="16"/>
                <w:lang w:eastAsia="en-US"/>
              </w:rPr>
              <w:t>...... .-€/u</w:t>
            </w:r>
          </w:p>
        </w:tc>
        <w:tc>
          <w:tcPr>
            <w:tcW w:w="1524" w:type="dxa"/>
            <w:tcBorders>
              <w:top w:val="single" w:sz="4" w:space="0" w:color="auto"/>
            </w:tcBorders>
            <w:vAlign w:val="center"/>
          </w:tcPr>
          <w:p w14:paraId="52E932AD" w14:textId="19A3F5AC" w:rsidR="00BA2B56" w:rsidRPr="00601C30" w:rsidRDefault="00BA2B56" w:rsidP="00BA2B56">
            <w:pPr>
              <w:jc w:val="center"/>
              <w:rPr>
                <w:rFonts w:ascii="Verdana" w:eastAsia="Calibri" w:hAnsi="Verdana"/>
                <w:sz w:val="16"/>
                <w:szCs w:val="16"/>
                <w:lang w:eastAsia="en-US"/>
              </w:rPr>
            </w:pPr>
            <w:r>
              <w:rPr>
                <w:rFonts w:ascii="Verdana" w:eastAsia="Calibri" w:hAnsi="Verdana"/>
                <w:sz w:val="16"/>
                <w:szCs w:val="16"/>
                <w:lang w:eastAsia="en-US"/>
              </w:rPr>
              <w:t>3.750,00.-€</w:t>
            </w:r>
          </w:p>
        </w:tc>
        <w:tc>
          <w:tcPr>
            <w:tcW w:w="1524" w:type="dxa"/>
            <w:tcBorders>
              <w:top w:val="single" w:sz="4" w:space="0" w:color="auto"/>
            </w:tcBorders>
            <w:vAlign w:val="center"/>
          </w:tcPr>
          <w:p w14:paraId="5749F794" w14:textId="6DF61865" w:rsidR="00BA2B56" w:rsidRPr="00601C30" w:rsidRDefault="00BA2B56" w:rsidP="00BA2B56">
            <w:pPr>
              <w:jc w:val="center"/>
              <w:rPr>
                <w:rFonts w:ascii="Verdana" w:eastAsia="Calibri" w:hAnsi="Verdana"/>
                <w:sz w:val="16"/>
                <w:szCs w:val="16"/>
                <w:lang w:eastAsia="en-US"/>
              </w:rPr>
            </w:pPr>
            <w:r>
              <w:rPr>
                <w:rFonts w:ascii="Verdana" w:eastAsia="Calibri" w:hAnsi="Verdana"/>
                <w:sz w:val="16"/>
                <w:szCs w:val="16"/>
                <w:lang w:eastAsia="en-US"/>
              </w:rPr>
              <w:t>...... .-€</w:t>
            </w:r>
          </w:p>
        </w:tc>
      </w:tr>
      <w:tr w:rsidR="00BA2B56" w:rsidRPr="00601C30" w14:paraId="22B5ECF7" w14:textId="77777777" w:rsidTr="00201D63">
        <w:tc>
          <w:tcPr>
            <w:tcW w:w="3497" w:type="dxa"/>
            <w:tcBorders>
              <w:bottom w:val="single" w:sz="4" w:space="0" w:color="auto"/>
            </w:tcBorders>
            <w:vAlign w:val="center"/>
          </w:tcPr>
          <w:p w14:paraId="294776C2" w14:textId="38508172" w:rsidR="00BA2B56" w:rsidRPr="00601C30" w:rsidRDefault="00BA2B56" w:rsidP="00BA2B56">
            <w:pPr>
              <w:rPr>
                <w:rFonts w:ascii="Verdana" w:hAnsi="Verdana" w:cs="Calibri"/>
                <w:color w:val="000000"/>
                <w:sz w:val="16"/>
                <w:szCs w:val="16"/>
                <w:lang w:eastAsia="ca-ES"/>
              </w:rPr>
            </w:pPr>
            <w:r w:rsidRPr="00601C30">
              <w:rPr>
                <w:rFonts w:ascii="Verdana" w:hAnsi="Verdana" w:cs="Calibri"/>
                <w:color w:val="000000"/>
                <w:sz w:val="16"/>
                <w:szCs w:val="16"/>
                <w:lang w:eastAsia="ca-ES"/>
              </w:rPr>
              <w:t>Compra de llicència "Windows Server 2022 - 1 User CAL - Commercial"</w:t>
            </w:r>
          </w:p>
        </w:tc>
        <w:tc>
          <w:tcPr>
            <w:tcW w:w="1039" w:type="dxa"/>
            <w:tcBorders>
              <w:bottom w:val="single" w:sz="4" w:space="0" w:color="auto"/>
            </w:tcBorders>
            <w:vAlign w:val="center"/>
          </w:tcPr>
          <w:p w14:paraId="35A3BE54" w14:textId="64F0A40A" w:rsidR="00BA2B56" w:rsidRPr="00601C30" w:rsidRDefault="00BA2B56" w:rsidP="00BA2B56">
            <w:pPr>
              <w:jc w:val="center"/>
              <w:rPr>
                <w:rFonts w:ascii="Verdana" w:eastAsia="Calibri" w:hAnsi="Verdana"/>
                <w:sz w:val="16"/>
                <w:szCs w:val="16"/>
                <w:lang w:eastAsia="en-US"/>
              </w:rPr>
            </w:pPr>
            <w:r>
              <w:rPr>
                <w:rFonts w:ascii="Verdana" w:eastAsia="Calibri" w:hAnsi="Verdana"/>
                <w:sz w:val="16"/>
                <w:szCs w:val="16"/>
                <w:lang w:eastAsia="en-US"/>
              </w:rPr>
              <w:t>5</w:t>
            </w:r>
          </w:p>
        </w:tc>
        <w:tc>
          <w:tcPr>
            <w:tcW w:w="1524" w:type="dxa"/>
            <w:tcBorders>
              <w:bottom w:val="single" w:sz="4" w:space="0" w:color="auto"/>
            </w:tcBorders>
            <w:vAlign w:val="center"/>
          </w:tcPr>
          <w:p w14:paraId="65C96BCA" w14:textId="3E3E3993" w:rsidR="00BA2B56" w:rsidRPr="00601C30" w:rsidRDefault="00BA2B56" w:rsidP="00BA2B56">
            <w:pPr>
              <w:jc w:val="center"/>
              <w:rPr>
                <w:rFonts w:ascii="Verdana" w:eastAsia="Calibri" w:hAnsi="Verdana"/>
                <w:sz w:val="16"/>
                <w:szCs w:val="16"/>
                <w:lang w:eastAsia="en-US"/>
              </w:rPr>
            </w:pPr>
            <w:r>
              <w:rPr>
                <w:rFonts w:ascii="Verdana" w:eastAsia="Calibri" w:hAnsi="Verdana"/>
                <w:sz w:val="16"/>
                <w:szCs w:val="16"/>
                <w:lang w:eastAsia="en-US"/>
              </w:rPr>
              <w:t>55,00.-€/u</w:t>
            </w:r>
          </w:p>
        </w:tc>
        <w:tc>
          <w:tcPr>
            <w:tcW w:w="1524" w:type="dxa"/>
            <w:tcBorders>
              <w:bottom w:val="single" w:sz="4" w:space="0" w:color="auto"/>
            </w:tcBorders>
            <w:vAlign w:val="center"/>
          </w:tcPr>
          <w:p w14:paraId="7B3904F6" w14:textId="2869B8FE" w:rsidR="00BA2B56" w:rsidRPr="00601C30" w:rsidRDefault="00BA2B56" w:rsidP="00BA2B56">
            <w:pPr>
              <w:jc w:val="center"/>
              <w:rPr>
                <w:rFonts w:ascii="Verdana" w:eastAsia="Calibri" w:hAnsi="Verdana"/>
                <w:sz w:val="16"/>
                <w:szCs w:val="16"/>
                <w:lang w:eastAsia="en-US"/>
              </w:rPr>
            </w:pPr>
            <w:r w:rsidRPr="00601C30">
              <w:rPr>
                <w:rFonts w:ascii="Verdana" w:eastAsia="Calibri" w:hAnsi="Verdana"/>
                <w:sz w:val="16"/>
                <w:szCs w:val="16"/>
                <w:lang w:eastAsia="en-US"/>
              </w:rPr>
              <w:t>...... .-€/u</w:t>
            </w:r>
          </w:p>
        </w:tc>
        <w:tc>
          <w:tcPr>
            <w:tcW w:w="1524" w:type="dxa"/>
            <w:tcBorders>
              <w:bottom w:val="single" w:sz="4" w:space="0" w:color="auto"/>
            </w:tcBorders>
            <w:vAlign w:val="center"/>
          </w:tcPr>
          <w:p w14:paraId="558056BD" w14:textId="1805AEC9" w:rsidR="00BA2B56" w:rsidRPr="00601C30" w:rsidRDefault="00BA2B56" w:rsidP="00BA2B56">
            <w:pPr>
              <w:jc w:val="center"/>
              <w:rPr>
                <w:rFonts w:ascii="Verdana" w:eastAsia="Calibri" w:hAnsi="Verdana"/>
                <w:sz w:val="16"/>
                <w:szCs w:val="16"/>
                <w:lang w:eastAsia="en-US"/>
              </w:rPr>
            </w:pPr>
            <w:r>
              <w:rPr>
                <w:rFonts w:ascii="Verdana" w:eastAsia="Calibri" w:hAnsi="Verdana"/>
                <w:sz w:val="16"/>
                <w:szCs w:val="16"/>
                <w:lang w:eastAsia="en-US"/>
              </w:rPr>
              <w:t>275,00.-€</w:t>
            </w:r>
          </w:p>
        </w:tc>
        <w:tc>
          <w:tcPr>
            <w:tcW w:w="1524" w:type="dxa"/>
            <w:tcBorders>
              <w:bottom w:val="single" w:sz="4" w:space="0" w:color="auto"/>
            </w:tcBorders>
            <w:vAlign w:val="center"/>
          </w:tcPr>
          <w:p w14:paraId="378C76CA" w14:textId="59866C86" w:rsidR="00BA2B56" w:rsidRPr="00601C30" w:rsidRDefault="00BA2B56" w:rsidP="00BA2B56">
            <w:pPr>
              <w:jc w:val="center"/>
              <w:rPr>
                <w:rFonts w:ascii="Verdana" w:eastAsia="Calibri" w:hAnsi="Verdana"/>
                <w:sz w:val="16"/>
                <w:szCs w:val="16"/>
                <w:lang w:eastAsia="en-US"/>
              </w:rPr>
            </w:pPr>
            <w:r>
              <w:rPr>
                <w:rFonts w:ascii="Verdana" w:eastAsia="Calibri" w:hAnsi="Verdana"/>
                <w:sz w:val="16"/>
                <w:szCs w:val="16"/>
                <w:lang w:eastAsia="en-US"/>
              </w:rPr>
              <w:t>...... .-€</w:t>
            </w:r>
          </w:p>
        </w:tc>
      </w:tr>
      <w:tr w:rsidR="00BA2B56" w:rsidRPr="00601C30" w14:paraId="2E3D9CE1" w14:textId="77777777" w:rsidTr="00201D63">
        <w:tc>
          <w:tcPr>
            <w:tcW w:w="3497"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19395325" w14:textId="73DD114A" w:rsidR="00BA2B56" w:rsidRPr="00601C30" w:rsidRDefault="00BA2B56" w:rsidP="00BA2B56">
            <w:pPr>
              <w:rPr>
                <w:rFonts w:ascii="Verdana" w:hAnsi="Verdana" w:cs="Calibri"/>
                <w:color w:val="000000"/>
                <w:sz w:val="16"/>
                <w:szCs w:val="16"/>
                <w:lang w:eastAsia="ca-ES"/>
              </w:rPr>
            </w:pPr>
            <w:r w:rsidRPr="00601C30">
              <w:rPr>
                <w:rFonts w:ascii="Verdana" w:hAnsi="Verdana" w:cs="Calibri"/>
                <w:b/>
                <w:bCs/>
                <w:color w:val="000000"/>
                <w:sz w:val="16"/>
                <w:szCs w:val="16"/>
                <w:lang w:eastAsia="ca-ES"/>
              </w:rPr>
              <w:t>S</w:t>
            </w:r>
            <w:r w:rsidR="00201D63">
              <w:rPr>
                <w:rFonts w:ascii="Verdana" w:hAnsi="Verdana" w:cs="Calibri"/>
                <w:b/>
                <w:bCs/>
                <w:color w:val="000000"/>
                <w:sz w:val="16"/>
                <w:szCs w:val="16"/>
                <w:lang w:eastAsia="ca-ES"/>
              </w:rPr>
              <w:t>uport</w:t>
            </w:r>
            <w:r w:rsidRPr="00601C30">
              <w:rPr>
                <w:rFonts w:ascii="Verdana" w:hAnsi="Verdana" w:cs="Calibri"/>
                <w:b/>
                <w:bCs/>
                <w:color w:val="000000"/>
                <w:sz w:val="16"/>
                <w:szCs w:val="16"/>
                <w:lang w:eastAsia="ca-ES"/>
              </w:rPr>
              <w:t xml:space="preserve"> tècnic *</w:t>
            </w:r>
          </w:p>
        </w:tc>
        <w:tc>
          <w:tcPr>
            <w:tcW w:w="1039" w:type="dxa"/>
            <w:tcBorders>
              <w:top w:val="single" w:sz="4" w:space="0" w:color="auto"/>
              <w:left w:val="nil"/>
              <w:bottom w:val="single" w:sz="4" w:space="0" w:color="auto"/>
              <w:right w:val="nil"/>
            </w:tcBorders>
            <w:shd w:val="clear" w:color="auto" w:fill="F2F2F2" w:themeFill="background1" w:themeFillShade="F2"/>
            <w:vAlign w:val="center"/>
          </w:tcPr>
          <w:p w14:paraId="47377E7E" w14:textId="77777777" w:rsidR="00BA2B56" w:rsidRPr="00601C30" w:rsidRDefault="00BA2B56" w:rsidP="00BA2B56">
            <w:pPr>
              <w:jc w:val="center"/>
              <w:rPr>
                <w:rFonts w:ascii="Verdana" w:eastAsia="Calibri" w:hAnsi="Verdana"/>
                <w:sz w:val="16"/>
                <w:szCs w:val="16"/>
                <w:lang w:eastAsia="en-US"/>
              </w:rPr>
            </w:pPr>
          </w:p>
        </w:tc>
        <w:tc>
          <w:tcPr>
            <w:tcW w:w="1524" w:type="dxa"/>
            <w:tcBorders>
              <w:top w:val="single" w:sz="4" w:space="0" w:color="auto"/>
              <w:left w:val="nil"/>
              <w:bottom w:val="single" w:sz="4" w:space="0" w:color="auto"/>
              <w:right w:val="nil"/>
            </w:tcBorders>
            <w:shd w:val="clear" w:color="auto" w:fill="F2F2F2" w:themeFill="background1" w:themeFillShade="F2"/>
            <w:vAlign w:val="center"/>
          </w:tcPr>
          <w:p w14:paraId="36FC8FA0" w14:textId="77777777" w:rsidR="00BA2B56" w:rsidRPr="00601C30" w:rsidRDefault="00BA2B56" w:rsidP="00BA2B56">
            <w:pPr>
              <w:jc w:val="center"/>
              <w:rPr>
                <w:rFonts w:ascii="Verdana" w:eastAsia="Calibri" w:hAnsi="Verdana"/>
                <w:sz w:val="16"/>
                <w:szCs w:val="16"/>
                <w:lang w:eastAsia="en-US"/>
              </w:rPr>
            </w:pPr>
          </w:p>
        </w:tc>
        <w:tc>
          <w:tcPr>
            <w:tcW w:w="1524" w:type="dxa"/>
            <w:tcBorders>
              <w:top w:val="single" w:sz="4" w:space="0" w:color="auto"/>
              <w:left w:val="nil"/>
              <w:bottom w:val="single" w:sz="4" w:space="0" w:color="auto"/>
              <w:right w:val="nil"/>
            </w:tcBorders>
            <w:shd w:val="clear" w:color="auto" w:fill="F2F2F2" w:themeFill="background1" w:themeFillShade="F2"/>
            <w:vAlign w:val="center"/>
          </w:tcPr>
          <w:p w14:paraId="121EBD87" w14:textId="77777777" w:rsidR="00BA2B56" w:rsidRPr="00601C30" w:rsidRDefault="00BA2B56" w:rsidP="00BA2B56">
            <w:pPr>
              <w:jc w:val="center"/>
              <w:rPr>
                <w:rFonts w:ascii="Verdana" w:eastAsia="Calibri" w:hAnsi="Verdana"/>
                <w:sz w:val="16"/>
                <w:szCs w:val="16"/>
                <w:lang w:eastAsia="en-US"/>
              </w:rPr>
            </w:pPr>
          </w:p>
        </w:tc>
        <w:tc>
          <w:tcPr>
            <w:tcW w:w="1524" w:type="dxa"/>
            <w:tcBorders>
              <w:top w:val="single" w:sz="4" w:space="0" w:color="auto"/>
              <w:left w:val="nil"/>
              <w:bottom w:val="single" w:sz="4" w:space="0" w:color="auto"/>
              <w:right w:val="nil"/>
            </w:tcBorders>
            <w:shd w:val="clear" w:color="auto" w:fill="F2F2F2" w:themeFill="background1" w:themeFillShade="F2"/>
            <w:vAlign w:val="center"/>
          </w:tcPr>
          <w:p w14:paraId="405993B3" w14:textId="77777777" w:rsidR="00BA2B56" w:rsidRPr="00601C30" w:rsidRDefault="00BA2B56" w:rsidP="00BA2B56">
            <w:pPr>
              <w:jc w:val="center"/>
              <w:rPr>
                <w:rFonts w:ascii="Verdana" w:eastAsia="Calibri" w:hAnsi="Verdana"/>
                <w:sz w:val="16"/>
                <w:szCs w:val="16"/>
                <w:lang w:eastAsia="en-US"/>
              </w:rPr>
            </w:pPr>
          </w:p>
        </w:tc>
        <w:tc>
          <w:tcPr>
            <w:tcW w:w="1524"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47840195" w14:textId="77777777" w:rsidR="00BA2B56" w:rsidRPr="00601C30" w:rsidRDefault="00BA2B56" w:rsidP="00BA2B56">
            <w:pPr>
              <w:jc w:val="center"/>
              <w:rPr>
                <w:rFonts w:ascii="Verdana" w:eastAsia="Calibri" w:hAnsi="Verdana"/>
                <w:sz w:val="16"/>
                <w:szCs w:val="16"/>
                <w:lang w:eastAsia="en-US"/>
              </w:rPr>
            </w:pPr>
          </w:p>
        </w:tc>
      </w:tr>
      <w:tr w:rsidR="00BA2B56" w:rsidRPr="00601C30" w14:paraId="13B3AB20" w14:textId="77777777" w:rsidTr="00201D63">
        <w:tc>
          <w:tcPr>
            <w:tcW w:w="3497" w:type="dxa"/>
            <w:tcBorders>
              <w:top w:val="single" w:sz="4" w:space="0" w:color="auto"/>
            </w:tcBorders>
            <w:vAlign w:val="center"/>
          </w:tcPr>
          <w:p w14:paraId="75395DF6" w14:textId="4619186D" w:rsidR="00BA2B56" w:rsidRPr="00601C30" w:rsidRDefault="00BA2B56" w:rsidP="00BA2B56">
            <w:pPr>
              <w:rPr>
                <w:rFonts w:ascii="Verdana" w:hAnsi="Verdana" w:cs="Calibri"/>
                <w:b/>
                <w:bCs/>
                <w:color w:val="000000"/>
                <w:sz w:val="16"/>
                <w:szCs w:val="16"/>
                <w:lang w:eastAsia="ca-ES"/>
              </w:rPr>
            </w:pPr>
            <w:r w:rsidRPr="00601C30">
              <w:rPr>
                <w:rFonts w:ascii="Verdana" w:hAnsi="Verdana" w:cs="Calibri"/>
                <w:color w:val="000000"/>
                <w:sz w:val="16"/>
                <w:szCs w:val="16"/>
                <w:lang w:eastAsia="ca-ES"/>
              </w:rPr>
              <w:t xml:space="preserve">Bossa d’hores pel servei </w:t>
            </w:r>
            <w:r w:rsidR="008D01AA" w:rsidRPr="00601C30">
              <w:rPr>
                <w:rFonts w:ascii="Verdana" w:hAnsi="Verdana" w:cs="Calibri"/>
                <w:color w:val="000000"/>
                <w:sz w:val="16"/>
                <w:szCs w:val="16"/>
                <w:lang w:eastAsia="ca-ES"/>
              </w:rPr>
              <w:t>d’assistència</w:t>
            </w:r>
            <w:r w:rsidRPr="00601C30">
              <w:rPr>
                <w:rFonts w:ascii="Verdana" w:hAnsi="Verdana" w:cs="Calibri"/>
                <w:color w:val="000000"/>
                <w:sz w:val="16"/>
                <w:szCs w:val="16"/>
                <w:lang w:eastAsia="ca-ES"/>
              </w:rPr>
              <w:t>, suport i manteniment informàtic de l’entorn</w:t>
            </w:r>
          </w:p>
        </w:tc>
        <w:tc>
          <w:tcPr>
            <w:tcW w:w="1039" w:type="dxa"/>
            <w:tcBorders>
              <w:top w:val="single" w:sz="4" w:space="0" w:color="auto"/>
            </w:tcBorders>
            <w:vAlign w:val="center"/>
          </w:tcPr>
          <w:p w14:paraId="34D6A599" w14:textId="775759E1" w:rsidR="00BA2B56" w:rsidRPr="00601C30" w:rsidRDefault="00BA2B56" w:rsidP="00BA2B56">
            <w:pPr>
              <w:jc w:val="center"/>
              <w:rPr>
                <w:rFonts w:ascii="Verdana" w:eastAsia="Calibri" w:hAnsi="Verdana"/>
                <w:sz w:val="16"/>
                <w:szCs w:val="16"/>
                <w:lang w:eastAsia="en-US"/>
              </w:rPr>
            </w:pPr>
            <w:r>
              <w:rPr>
                <w:rFonts w:ascii="Verdana" w:eastAsia="Calibri" w:hAnsi="Verdana"/>
                <w:sz w:val="16"/>
                <w:szCs w:val="16"/>
                <w:lang w:eastAsia="en-US"/>
              </w:rPr>
              <w:t>30</w:t>
            </w:r>
          </w:p>
        </w:tc>
        <w:tc>
          <w:tcPr>
            <w:tcW w:w="1524" w:type="dxa"/>
            <w:tcBorders>
              <w:top w:val="single" w:sz="4" w:space="0" w:color="auto"/>
            </w:tcBorders>
            <w:vAlign w:val="center"/>
          </w:tcPr>
          <w:p w14:paraId="299BA28B" w14:textId="021A3DFC" w:rsidR="00BA2B56" w:rsidRPr="00601C30" w:rsidRDefault="00BA2B56" w:rsidP="00BA2B56">
            <w:pPr>
              <w:jc w:val="center"/>
              <w:rPr>
                <w:rFonts w:ascii="Verdana" w:eastAsia="Calibri" w:hAnsi="Verdana"/>
                <w:sz w:val="16"/>
                <w:szCs w:val="16"/>
                <w:lang w:eastAsia="en-US"/>
              </w:rPr>
            </w:pPr>
            <w:r>
              <w:rPr>
                <w:rFonts w:ascii="Verdana" w:eastAsia="Calibri" w:hAnsi="Verdana"/>
                <w:sz w:val="16"/>
                <w:szCs w:val="16"/>
                <w:lang w:eastAsia="en-US"/>
              </w:rPr>
              <w:t>90,00.-€/h</w:t>
            </w:r>
          </w:p>
        </w:tc>
        <w:tc>
          <w:tcPr>
            <w:tcW w:w="1524" w:type="dxa"/>
            <w:tcBorders>
              <w:top w:val="single" w:sz="4" w:space="0" w:color="auto"/>
            </w:tcBorders>
            <w:vAlign w:val="center"/>
          </w:tcPr>
          <w:p w14:paraId="52B77EAB" w14:textId="01AA43A0" w:rsidR="00BA2B56" w:rsidRPr="00601C30" w:rsidRDefault="00BA2B56" w:rsidP="00BA2B56">
            <w:pPr>
              <w:jc w:val="center"/>
              <w:rPr>
                <w:rFonts w:ascii="Verdana" w:eastAsia="Calibri" w:hAnsi="Verdana"/>
                <w:sz w:val="16"/>
                <w:szCs w:val="16"/>
                <w:lang w:eastAsia="en-US"/>
              </w:rPr>
            </w:pPr>
            <w:r w:rsidRPr="00601C30">
              <w:rPr>
                <w:rFonts w:ascii="Verdana" w:eastAsia="Calibri" w:hAnsi="Verdana"/>
                <w:sz w:val="16"/>
                <w:szCs w:val="16"/>
                <w:lang w:eastAsia="en-US"/>
              </w:rPr>
              <w:t>...... .-€/</w:t>
            </w:r>
            <w:r>
              <w:rPr>
                <w:rFonts w:ascii="Verdana" w:eastAsia="Calibri" w:hAnsi="Verdana"/>
                <w:sz w:val="16"/>
                <w:szCs w:val="16"/>
                <w:lang w:eastAsia="en-US"/>
              </w:rPr>
              <w:t>h</w:t>
            </w:r>
          </w:p>
        </w:tc>
        <w:tc>
          <w:tcPr>
            <w:tcW w:w="1524" w:type="dxa"/>
            <w:tcBorders>
              <w:top w:val="single" w:sz="4" w:space="0" w:color="auto"/>
            </w:tcBorders>
            <w:vAlign w:val="center"/>
          </w:tcPr>
          <w:p w14:paraId="64834D98" w14:textId="75BEB478" w:rsidR="00BA2B56" w:rsidRPr="00601C30" w:rsidRDefault="00BA2B56" w:rsidP="00BA2B56">
            <w:pPr>
              <w:jc w:val="center"/>
              <w:rPr>
                <w:rFonts w:ascii="Verdana" w:eastAsia="Calibri" w:hAnsi="Verdana"/>
                <w:sz w:val="16"/>
                <w:szCs w:val="16"/>
                <w:lang w:eastAsia="en-US"/>
              </w:rPr>
            </w:pPr>
            <w:r>
              <w:rPr>
                <w:rFonts w:ascii="Verdana" w:eastAsia="Calibri" w:hAnsi="Verdana"/>
                <w:sz w:val="16"/>
                <w:szCs w:val="16"/>
                <w:lang w:eastAsia="en-US"/>
              </w:rPr>
              <w:t>2.700,00.-€</w:t>
            </w:r>
          </w:p>
        </w:tc>
        <w:tc>
          <w:tcPr>
            <w:tcW w:w="1524" w:type="dxa"/>
            <w:tcBorders>
              <w:top w:val="single" w:sz="4" w:space="0" w:color="auto"/>
            </w:tcBorders>
            <w:vAlign w:val="center"/>
          </w:tcPr>
          <w:p w14:paraId="1C44BA81" w14:textId="160886AC" w:rsidR="00BA2B56" w:rsidRPr="00601C30" w:rsidRDefault="00BA2B56" w:rsidP="00BA2B56">
            <w:pPr>
              <w:jc w:val="center"/>
              <w:rPr>
                <w:rFonts w:ascii="Verdana" w:eastAsia="Calibri" w:hAnsi="Verdana"/>
                <w:sz w:val="16"/>
                <w:szCs w:val="16"/>
                <w:lang w:eastAsia="en-US"/>
              </w:rPr>
            </w:pPr>
            <w:r>
              <w:rPr>
                <w:rFonts w:ascii="Verdana" w:eastAsia="Calibri" w:hAnsi="Verdana"/>
                <w:sz w:val="16"/>
                <w:szCs w:val="16"/>
                <w:lang w:eastAsia="en-US"/>
              </w:rPr>
              <w:t>...... .-€</w:t>
            </w:r>
          </w:p>
        </w:tc>
      </w:tr>
      <w:tr w:rsidR="00031ECC" w:rsidRPr="00601C30" w14:paraId="68108526" w14:textId="77777777" w:rsidTr="00201D63">
        <w:tc>
          <w:tcPr>
            <w:tcW w:w="3497" w:type="dxa"/>
            <w:shd w:val="clear" w:color="auto" w:fill="F2F2F2" w:themeFill="background1" w:themeFillShade="F2"/>
            <w:vAlign w:val="center"/>
          </w:tcPr>
          <w:p w14:paraId="272692C3" w14:textId="5CD1021B" w:rsidR="00031ECC" w:rsidRPr="00601C30" w:rsidRDefault="00031ECC" w:rsidP="00031ECC">
            <w:pPr>
              <w:rPr>
                <w:rFonts w:ascii="Verdana" w:hAnsi="Verdana" w:cs="Calibri"/>
                <w:color w:val="000000"/>
                <w:sz w:val="16"/>
                <w:szCs w:val="16"/>
                <w:lang w:eastAsia="ca-ES"/>
              </w:rPr>
            </w:pPr>
            <w:r w:rsidRPr="00601C30">
              <w:rPr>
                <w:rFonts w:ascii="Verdana" w:hAnsi="Verdana" w:cs="Calibri"/>
                <w:b/>
                <w:bCs/>
                <w:color w:val="000000"/>
                <w:sz w:val="16"/>
                <w:szCs w:val="16"/>
                <w:lang w:eastAsia="ca-ES"/>
              </w:rPr>
              <w:t>TOTALS</w:t>
            </w:r>
          </w:p>
        </w:tc>
        <w:tc>
          <w:tcPr>
            <w:tcW w:w="1039" w:type="dxa"/>
            <w:shd w:val="clear" w:color="auto" w:fill="F2F2F2" w:themeFill="background1" w:themeFillShade="F2"/>
            <w:vAlign w:val="center"/>
          </w:tcPr>
          <w:p w14:paraId="0DD903CE" w14:textId="367387E6" w:rsidR="00031ECC" w:rsidRPr="00601C30" w:rsidRDefault="00201D63" w:rsidP="00031ECC">
            <w:pPr>
              <w:jc w:val="center"/>
              <w:rPr>
                <w:rFonts w:ascii="Verdana" w:eastAsia="Calibri" w:hAnsi="Verdana"/>
                <w:sz w:val="16"/>
                <w:szCs w:val="16"/>
                <w:lang w:eastAsia="en-US"/>
              </w:rPr>
            </w:pPr>
            <w:r>
              <w:rPr>
                <w:rFonts w:ascii="Verdana" w:eastAsia="Calibri" w:hAnsi="Verdana"/>
                <w:sz w:val="16"/>
                <w:szCs w:val="16"/>
                <w:lang w:eastAsia="en-US"/>
              </w:rPr>
              <w:t>-</w:t>
            </w:r>
          </w:p>
        </w:tc>
        <w:tc>
          <w:tcPr>
            <w:tcW w:w="1524" w:type="dxa"/>
            <w:shd w:val="clear" w:color="auto" w:fill="F2F2F2" w:themeFill="background1" w:themeFillShade="F2"/>
            <w:vAlign w:val="center"/>
          </w:tcPr>
          <w:p w14:paraId="5973BBD1" w14:textId="093150EF" w:rsidR="00031ECC" w:rsidRPr="00601C30" w:rsidRDefault="00201D63" w:rsidP="00031ECC">
            <w:pPr>
              <w:jc w:val="center"/>
              <w:rPr>
                <w:rFonts w:ascii="Verdana" w:eastAsia="Calibri" w:hAnsi="Verdana"/>
                <w:sz w:val="16"/>
                <w:szCs w:val="16"/>
                <w:lang w:eastAsia="en-US"/>
              </w:rPr>
            </w:pPr>
            <w:r>
              <w:rPr>
                <w:rFonts w:ascii="Verdana" w:eastAsia="Calibri" w:hAnsi="Verdana"/>
                <w:sz w:val="16"/>
                <w:szCs w:val="16"/>
                <w:lang w:eastAsia="en-US"/>
              </w:rPr>
              <w:t>-</w:t>
            </w:r>
          </w:p>
        </w:tc>
        <w:tc>
          <w:tcPr>
            <w:tcW w:w="1524" w:type="dxa"/>
            <w:shd w:val="clear" w:color="auto" w:fill="F2F2F2" w:themeFill="background1" w:themeFillShade="F2"/>
            <w:vAlign w:val="center"/>
          </w:tcPr>
          <w:p w14:paraId="47F933CA" w14:textId="43FA9426" w:rsidR="00031ECC" w:rsidRPr="00601C30" w:rsidRDefault="00201D63" w:rsidP="00031ECC">
            <w:pPr>
              <w:jc w:val="center"/>
              <w:rPr>
                <w:rFonts w:ascii="Verdana" w:eastAsia="Calibri" w:hAnsi="Verdana"/>
                <w:sz w:val="16"/>
                <w:szCs w:val="16"/>
                <w:lang w:eastAsia="en-US"/>
              </w:rPr>
            </w:pPr>
            <w:r>
              <w:rPr>
                <w:rFonts w:ascii="Verdana" w:eastAsia="Calibri" w:hAnsi="Verdana"/>
                <w:sz w:val="16"/>
                <w:szCs w:val="16"/>
                <w:lang w:eastAsia="en-US"/>
              </w:rPr>
              <w:t>-</w:t>
            </w:r>
          </w:p>
        </w:tc>
        <w:tc>
          <w:tcPr>
            <w:tcW w:w="1524" w:type="dxa"/>
            <w:shd w:val="clear" w:color="auto" w:fill="F2F2F2" w:themeFill="background1" w:themeFillShade="F2"/>
            <w:vAlign w:val="center"/>
          </w:tcPr>
          <w:p w14:paraId="3E44B7AE" w14:textId="79CC03D3" w:rsidR="00031ECC" w:rsidRPr="00BC230A" w:rsidRDefault="00BC230A" w:rsidP="00031ECC">
            <w:pPr>
              <w:jc w:val="center"/>
              <w:rPr>
                <w:rFonts w:ascii="Verdana" w:eastAsia="Calibri" w:hAnsi="Verdana"/>
                <w:b/>
                <w:bCs/>
                <w:sz w:val="16"/>
                <w:szCs w:val="16"/>
                <w:lang w:eastAsia="en-US"/>
              </w:rPr>
            </w:pPr>
            <w:r>
              <w:rPr>
                <w:rFonts w:ascii="Verdana" w:eastAsia="Calibri" w:hAnsi="Verdana"/>
                <w:b/>
                <w:bCs/>
                <w:sz w:val="16"/>
                <w:szCs w:val="16"/>
                <w:lang w:eastAsia="en-US"/>
              </w:rPr>
              <w:t>27.125,00</w:t>
            </w:r>
          </w:p>
        </w:tc>
        <w:tc>
          <w:tcPr>
            <w:tcW w:w="1524" w:type="dxa"/>
            <w:shd w:val="clear" w:color="auto" w:fill="F2F2F2" w:themeFill="background1" w:themeFillShade="F2"/>
            <w:vAlign w:val="center"/>
          </w:tcPr>
          <w:p w14:paraId="6D476C3E" w14:textId="64D7A09C" w:rsidR="00031ECC" w:rsidRPr="00BC230A" w:rsidRDefault="00031ECC" w:rsidP="00031ECC">
            <w:pPr>
              <w:jc w:val="center"/>
              <w:rPr>
                <w:rFonts w:ascii="Verdana" w:eastAsia="Calibri" w:hAnsi="Verdana"/>
                <w:b/>
                <w:bCs/>
                <w:sz w:val="16"/>
                <w:szCs w:val="16"/>
                <w:lang w:eastAsia="en-US"/>
              </w:rPr>
            </w:pPr>
            <w:r w:rsidRPr="00BC230A">
              <w:rPr>
                <w:rFonts w:ascii="Verdana" w:eastAsia="Calibri" w:hAnsi="Verdana"/>
                <w:b/>
                <w:bCs/>
                <w:sz w:val="16"/>
                <w:szCs w:val="16"/>
                <w:lang w:eastAsia="en-US"/>
              </w:rPr>
              <w:t>...... .-€</w:t>
            </w:r>
          </w:p>
        </w:tc>
      </w:tr>
    </w:tbl>
    <w:p w14:paraId="1B9D20D7" w14:textId="77777777" w:rsidR="00A35721" w:rsidRDefault="00A35721" w:rsidP="00821001">
      <w:pPr>
        <w:rPr>
          <w:rFonts w:ascii="Verdana" w:eastAsia="Calibri" w:hAnsi="Verdana"/>
          <w:szCs w:val="22"/>
          <w:lang w:eastAsia="en-US"/>
        </w:rPr>
      </w:pPr>
    </w:p>
    <w:p w14:paraId="438E96C3" w14:textId="77777777" w:rsidR="00A162A9" w:rsidRPr="00277B3B" w:rsidRDefault="00A162A9" w:rsidP="00A162A9">
      <w:pPr>
        <w:pStyle w:val="Prrafodelista"/>
        <w:ind w:left="0"/>
        <w:rPr>
          <w:rFonts w:ascii="Verdana" w:hAnsi="Verdana"/>
          <w:sz w:val="20"/>
          <w:szCs w:val="18"/>
        </w:rPr>
      </w:pPr>
      <w:r w:rsidRPr="00277B3B">
        <w:rPr>
          <w:rFonts w:ascii="Verdana" w:hAnsi="Verdana"/>
          <w:i/>
          <w:iCs/>
          <w:sz w:val="20"/>
          <w:szCs w:val="18"/>
          <w:lang w:val="es-ES"/>
        </w:rPr>
        <w:t>*</w:t>
      </w:r>
      <w:r w:rsidRPr="00277B3B">
        <w:rPr>
          <w:rFonts w:ascii="Verdana" w:hAnsi="Verdana"/>
          <w:i/>
          <w:iCs/>
          <w:sz w:val="20"/>
          <w:szCs w:val="18"/>
          <w:lang w:eastAsia="ca-ES"/>
        </w:rPr>
        <w:t xml:space="preserve"> El total de hores pel suport tècnic no és vinculant a efectes contractuals i únicament es facturarà per requeriment i acceptació del tècnic responsable</w:t>
      </w:r>
    </w:p>
    <w:p w14:paraId="048E106E" w14:textId="77777777" w:rsidR="00A162A9" w:rsidRDefault="00A162A9" w:rsidP="00821001">
      <w:pPr>
        <w:rPr>
          <w:rFonts w:ascii="Verdana" w:eastAsia="Calibri" w:hAnsi="Verdana"/>
          <w:szCs w:val="22"/>
          <w:lang w:eastAsia="en-US"/>
        </w:rPr>
      </w:pPr>
    </w:p>
    <w:p w14:paraId="7E0E2808" w14:textId="77777777" w:rsidR="008D01AA" w:rsidRPr="008D01AA" w:rsidRDefault="008D01AA" w:rsidP="008D01AA">
      <w:pPr>
        <w:overflowPunct/>
        <w:autoSpaceDE/>
        <w:autoSpaceDN/>
        <w:adjustRightInd/>
        <w:rPr>
          <w:rFonts w:ascii="Verdana" w:hAnsi="Verdana"/>
          <w:lang w:eastAsia="ja-JP"/>
        </w:rPr>
      </w:pPr>
      <w:r w:rsidRPr="008D01AA">
        <w:rPr>
          <w:rFonts w:ascii="Verdana" w:hAnsi="Verdana"/>
          <w:lang w:eastAsia="ja-JP"/>
        </w:rPr>
        <w:t>Per a la valoració de l'oferta econòmica, en cas d'error en el càlcul de l'import total de l'oferta, prevaldran els preus unitaris oferts, tornant-se a calcular l'import total basant-se en això. Per tant, els imports vinculants són els unitaris i no el total establert.</w:t>
      </w:r>
    </w:p>
    <w:p w14:paraId="0022BC76" w14:textId="77777777" w:rsidR="008D01AA" w:rsidRPr="008D01AA" w:rsidRDefault="008D01AA" w:rsidP="008D01AA">
      <w:pPr>
        <w:pBdr>
          <w:bottom w:val="single" w:sz="6" w:space="1" w:color="auto"/>
        </w:pBdr>
        <w:overflowPunct/>
        <w:autoSpaceDE/>
        <w:autoSpaceDN/>
        <w:adjustRightInd/>
        <w:jc w:val="center"/>
        <w:rPr>
          <w:rFonts w:ascii="Arial" w:hAnsi="Arial" w:cs="Arial"/>
          <w:vanish/>
          <w:sz w:val="16"/>
          <w:szCs w:val="16"/>
          <w:lang w:val="en-US"/>
        </w:rPr>
      </w:pPr>
      <w:r w:rsidRPr="008D01AA">
        <w:rPr>
          <w:rFonts w:ascii="Arial" w:hAnsi="Arial" w:cs="Arial"/>
          <w:vanish/>
          <w:sz w:val="16"/>
          <w:szCs w:val="16"/>
          <w:lang w:val="en-US"/>
        </w:rPr>
        <w:t>Principio del formulario</w:t>
      </w:r>
    </w:p>
    <w:p w14:paraId="3E06091F" w14:textId="77777777" w:rsidR="008D01AA" w:rsidRPr="008D01AA" w:rsidRDefault="008D01AA" w:rsidP="00821001">
      <w:pPr>
        <w:rPr>
          <w:rFonts w:ascii="Verdana" w:eastAsia="Calibri" w:hAnsi="Verdana"/>
          <w:szCs w:val="22"/>
          <w:lang w:eastAsia="en-US"/>
        </w:rPr>
      </w:pPr>
    </w:p>
    <w:p w14:paraId="4216AB89" w14:textId="4A695FAF" w:rsidR="00037CB2" w:rsidRPr="000B58DF" w:rsidRDefault="00037CB2" w:rsidP="00037CB2">
      <w:pPr>
        <w:rPr>
          <w:rFonts w:ascii="Verdana" w:eastAsia="Yu Mincho" w:hAnsi="Verdana" w:cs="Verdana"/>
          <w:lang w:eastAsia="ja-JP"/>
        </w:rPr>
      </w:pPr>
      <w:r w:rsidRPr="008D01AA">
        <w:rPr>
          <w:rFonts w:ascii="Verdana" w:hAnsi="Verdana"/>
          <w:lang w:eastAsia="ja-JP"/>
        </w:rPr>
        <w:t>Dins del preu ofert es consideren inclosos tots els costos necessaris per a la correcta realització del contracte i, en especial, els generals d'empresa de l'adjudicatari, el seu benefici industrial i tot tipus d'arbitris, honoraris, costos d'autorització, tributs i taxes que s'originen per motiu del contracte</w:t>
      </w:r>
      <w:r w:rsidR="008D587B" w:rsidRPr="008D01AA">
        <w:rPr>
          <w:rFonts w:ascii="Verdana" w:hAnsi="Verdana"/>
          <w:lang w:eastAsia="ja-JP"/>
        </w:rPr>
        <w:t>.</w:t>
      </w:r>
    </w:p>
    <w:p w14:paraId="2266A25E" w14:textId="77777777" w:rsidR="00821001" w:rsidRDefault="00821001" w:rsidP="00821001">
      <w:pPr>
        <w:rPr>
          <w:rFonts w:ascii="Verdana" w:hAnsi="Verdana" w:cs="Verdana"/>
        </w:rPr>
      </w:pPr>
    </w:p>
    <w:p w14:paraId="566FB4DB" w14:textId="77777777" w:rsidR="00821001" w:rsidRDefault="00821001" w:rsidP="00821001">
      <w:pPr>
        <w:rPr>
          <w:rFonts w:ascii="Verdana" w:hAnsi="Verdana" w:cs="Verdana"/>
        </w:rPr>
      </w:pPr>
    </w:p>
    <w:p w14:paraId="4917D7BF" w14:textId="77777777" w:rsidR="003D7496" w:rsidRDefault="003D7496">
      <w:pPr>
        <w:overflowPunct/>
        <w:autoSpaceDE/>
        <w:autoSpaceDN/>
        <w:adjustRightInd/>
        <w:spacing w:after="160" w:line="259" w:lineRule="auto"/>
        <w:jc w:val="left"/>
        <w:rPr>
          <w:rFonts w:ascii="Verdana" w:hAnsi="Verdana" w:cs="Verdana"/>
          <w:b/>
          <w:bCs/>
        </w:rPr>
      </w:pPr>
      <w:r>
        <w:rPr>
          <w:rFonts w:ascii="Verdana" w:hAnsi="Verdana" w:cs="Verdana"/>
          <w:b/>
          <w:bCs/>
        </w:rPr>
        <w:br w:type="page"/>
      </w:r>
    </w:p>
    <w:p w14:paraId="167A250E" w14:textId="7B460AC3" w:rsidR="00821001" w:rsidRDefault="00821001" w:rsidP="00821001">
      <w:pPr>
        <w:rPr>
          <w:rFonts w:ascii="Verdana" w:hAnsi="Verdana" w:cs="Verdana"/>
          <w:b/>
          <w:bCs/>
        </w:rPr>
      </w:pPr>
      <w:r>
        <w:rPr>
          <w:rFonts w:ascii="Verdana" w:hAnsi="Verdana" w:cs="Verdana"/>
          <w:b/>
          <w:bCs/>
        </w:rPr>
        <w:lastRenderedPageBreak/>
        <w:t>2.- MILLORES</w:t>
      </w:r>
    </w:p>
    <w:p w14:paraId="66EC4859" w14:textId="77777777" w:rsidR="00821001" w:rsidRDefault="00821001" w:rsidP="00821001">
      <w:pPr>
        <w:rPr>
          <w:rFonts w:ascii="Verdana" w:hAnsi="Verdana" w:cs="Verdana"/>
          <w:b/>
          <w:bCs/>
        </w:rPr>
      </w:pPr>
    </w:p>
    <w:p w14:paraId="0B1A666C" w14:textId="6AE68299" w:rsidR="00165517" w:rsidRDefault="00165517" w:rsidP="00165517">
      <w:pPr>
        <w:contextualSpacing/>
        <w:rPr>
          <w:rFonts w:ascii="Verdana" w:eastAsia="Calibri" w:hAnsi="Verdana"/>
          <w:b/>
          <w:bCs/>
          <w:lang w:eastAsia="en-US"/>
        </w:rPr>
      </w:pPr>
      <w:r>
        <w:rPr>
          <w:rFonts w:ascii="Verdana" w:eastAsia="Calibri" w:hAnsi="Verdana"/>
          <w:b/>
          <w:bCs/>
          <w:lang w:eastAsia="en-US"/>
        </w:rPr>
        <w:t xml:space="preserve">2.1. </w:t>
      </w:r>
      <w:r w:rsidR="00026D26">
        <w:rPr>
          <w:rFonts w:ascii="Verdana" w:eastAsia="Calibri" w:hAnsi="Verdana"/>
          <w:b/>
          <w:bCs/>
          <w:lang w:eastAsia="en-US"/>
        </w:rPr>
        <w:t>T</w:t>
      </w:r>
      <w:r w:rsidR="001C55A2">
        <w:rPr>
          <w:rFonts w:ascii="Verdana" w:eastAsia="Calibri" w:hAnsi="Verdana"/>
          <w:b/>
          <w:bCs/>
          <w:lang w:eastAsia="en-US"/>
        </w:rPr>
        <w:t>ermini de lliurament</w:t>
      </w:r>
    </w:p>
    <w:p w14:paraId="0ED7F5F5" w14:textId="77777777" w:rsidR="00165517" w:rsidRDefault="00165517" w:rsidP="00165517">
      <w:pPr>
        <w:contextualSpacing/>
        <w:rPr>
          <w:rFonts w:ascii="Verdana" w:eastAsia="Calibri" w:hAnsi="Verdana"/>
          <w:b/>
          <w:bCs/>
          <w:lang w:eastAsia="en-US"/>
        </w:rPr>
      </w:pPr>
    </w:p>
    <w:p w14:paraId="134040E0" w14:textId="42DAF565" w:rsidR="00445E19" w:rsidRDefault="00445E19" w:rsidP="00445E19">
      <w:pPr>
        <w:contextualSpacing/>
        <w:rPr>
          <w:rFonts w:ascii="Verdana" w:eastAsia="Calibri" w:hAnsi="Verdana"/>
          <w:lang w:eastAsia="en-US"/>
        </w:rPr>
      </w:pPr>
      <w:r>
        <w:rPr>
          <w:rFonts w:ascii="Verdana" w:eastAsia="Calibri" w:hAnsi="Verdana"/>
          <w:lang w:eastAsia="en-US"/>
        </w:rPr>
        <w:t>Tenint en compte el tipus d’instal·lació requerida, es valorarà la millora en el termini d’entrega:</w:t>
      </w:r>
    </w:p>
    <w:p w14:paraId="2D604050" w14:textId="77777777" w:rsidR="00026D26" w:rsidRPr="00445E19" w:rsidRDefault="00026D26" w:rsidP="00026D26">
      <w:pPr>
        <w:overflowPunct/>
        <w:autoSpaceDE/>
        <w:autoSpaceDN/>
        <w:adjustRightInd/>
        <w:contextualSpacing/>
        <w:rPr>
          <w:rFonts w:ascii="Verdana" w:eastAsiaTheme="minorEastAsia" w:hAnsi="Verdana"/>
          <w:bCs/>
          <w:lang w:eastAsia="zh-CN"/>
        </w:rPr>
      </w:pPr>
    </w:p>
    <w:tbl>
      <w:tblPr>
        <w:tblpPr w:leftFromText="141" w:rightFromText="141" w:vertAnchor="text" w:horzAnchor="margin" w:tblpXSpec="center" w:tblpY="104"/>
        <w:tblW w:w="7280" w:type="dxa"/>
        <w:tblCellMar>
          <w:left w:w="70" w:type="dxa"/>
          <w:right w:w="70" w:type="dxa"/>
        </w:tblCellMar>
        <w:tblLook w:val="04A0" w:firstRow="1" w:lastRow="0" w:firstColumn="1" w:lastColumn="0" w:noHBand="0" w:noVBand="1"/>
      </w:tblPr>
      <w:tblGrid>
        <w:gridCol w:w="4760"/>
        <w:gridCol w:w="2520"/>
      </w:tblGrid>
      <w:tr w:rsidR="00026D26" w:rsidRPr="009539F2" w14:paraId="6E115216" w14:textId="77777777" w:rsidTr="00446852">
        <w:trPr>
          <w:trHeight w:val="528"/>
        </w:trPr>
        <w:tc>
          <w:tcPr>
            <w:tcW w:w="476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609014F4" w14:textId="10E93813" w:rsidR="00026D26" w:rsidRPr="009539F2" w:rsidRDefault="00445E19" w:rsidP="00026D26">
            <w:pPr>
              <w:overflowPunct/>
              <w:autoSpaceDE/>
              <w:autoSpaceDN/>
              <w:adjustRightInd/>
              <w:jc w:val="center"/>
              <w:rPr>
                <w:rFonts w:ascii="Verdana" w:eastAsiaTheme="minorEastAsia" w:hAnsi="Verdana" w:cs="Calibri"/>
                <w:b/>
                <w:bCs/>
                <w:color w:val="000000"/>
                <w:sz w:val="16"/>
                <w:szCs w:val="16"/>
                <w:lang w:eastAsia="ja-JP"/>
              </w:rPr>
            </w:pPr>
            <w:r>
              <w:rPr>
                <w:rFonts w:ascii="Verdana" w:eastAsiaTheme="minorEastAsia" w:hAnsi="Verdana" w:cs="Calibri"/>
                <w:b/>
                <w:bCs/>
                <w:color w:val="000000"/>
                <w:sz w:val="16"/>
                <w:szCs w:val="16"/>
                <w:lang w:eastAsia="ja-JP"/>
              </w:rPr>
              <w:t>TERMINI DE LLIURAMENT</w:t>
            </w:r>
          </w:p>
        </w:tc>
        <w:tc>
          <w:tcPr>
            <w:tcW w:w="2520"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1280B0F5" w14:textId="2BD0FB0E" w:rsidR="00026D26" w:rsidRPr="009539F2" w:rsidRDefault="008937AF" w:rsidP="00026D26">
            <w:pPr>
              <w:overflowPunct/>
              <w:autoSpaceDE/>
              <w:autoSpaceDN/>
              <w:adjustRightInd/>
              <w:jc w:val="center"/>
              <w:rPr>
                <w:rFonts w:ascii="Verdana" w:eastAsiaTheme="minorEastAsia" w:hAnsi="Verdana" w:cs="Calibri"/>
                <w:b/>
                <w:bCs/>
                <w:color w:val="000000"/>
                <w:sz w:val="16"/>
                <w:szCs w:val="16"/>
                <w:lang w:eastAsia="ja-JP"/>
              </w:rPr>
            </w:pPr>
            <w:r w:rsidRPr="009539F2">
              <w:rPr>
                <w:rFonts w:ascii="Verdana" w:eastAsiaTheme="minorEastAsia" w:hAnsi="Verdana" w:cs="Calibri"/>
                <w:b/>
                <w:bCs/>
                <w:color w:val="000000"/>
                <w:sz w:val="16"/>
                <w:szCs w:val="16"/>
                <w:lang w:eastAsia="ja-JP"/>
              </w:rPr>
              <w:t>MARCAR AMB UNA X</w:t>
            </w:r>
          </w:p>
        </w:tc>
      </w:tr>
      <w:tr w:rsidR="00026D26" w:rsidRPr="009539F2" w14:paraId="7137C108" w14:textId="77777777" w:rsidTr="00395132">
        <w:trPr>
          <w:trHeight w:val="441"/>
        </w:trPr>
        <w:tc>
          <w:tcPr>
            <w:tcW w:w="4760" w:type="dxa"/>
            <w:tcBorders>
              <w:top w:val="nil"/>
              <w:left w:val="single" w:sz="4" w:space="0" w:color="auto"/>
              <w:bottom w:val="single" w:sz="4" w:space="0" w:color="auto"/>
              <w:right w:val="single" w:sz="4" w:space="0" w:color="auto"/>
            </w:tcBorders>
            <w:noWrap/>
            <w:vAlign w:val="center"/>
          </w:tcPr>
          <w:p w14:paraId="298700D7" w14:textId="5A7299AE" w:rsidR="00026D26" w:rsidRPr="009539F2" w:rsidRDefault="003F3EB5" w:rsidP="00026D26">
            <w:pPr>
              <w:overflowPunct/>
              <w:autoSpaceDE/>
              <w:autoSpaceDN/>
              <w:adjustRightInd/>
              <w:jc w:val="center"/>
              <w:rPr>
                <w:rFonts w:ascii="Verdana" w:eastAsiaTheme="minorEastAsia" w:hAnsi="Verdana" w:cs="Calibri"/>
                <w:color w:val="000000"/>
                <w:sz w:val="16"/>
                <w:szCs w:val="16"/>
                <w:lang w:eastAsia="ja-JP"/>
              </w:rPr>
            </w:pPr>
            <w:r>
              <w:rPr>
                <w:rFonts w:ascii="Verdana" w:eastAsia="Calibri" w:hAnsi="Verdana"/>
                <w:u w:val="single"/>
                <w:lang w:eastAsia="en-US"/>
              </w:rPr>
              <w:t>&lt;</w:t>
            </w:r>
            <w:r>
              <w:rPr>
                <w:rFonts w:ascii="Verdana" w:eastAsia="Calibri" w:hAnsi="Verdana"/>
                <w:lang w:eastAsia="en-US"/>
              </w:rPr>
              <w:t xml:space="preserve"> 5 dies</w:t>
            </w:r>
          </w:p>
        </w:tc>
        <w:tc>
          <w:tcPr>
            <w:tcW w:w="2520" w:type="dxa"/>
            <w:tcBorders>
              <w:top w:val="nil"/>
              <w:left w:val="nil"/>
              <w:bottom w:val="single" w:sz="4" w:space="0" w:color="auto"/>
              <w:right w:val="single" w:sz="4" w:space="0" w:color="auto"/>
            </w:tcBorders>
            <w:noWrap/>
            <w:vAlign w:val="center"/>
          </w:tcPr>
          <w:p w14:paraId="3B3812D8" w14:textId="0B3C1976" w:rsidR="00026D26" w:rsidRPr="009539F2" w:rsidRDefault="00026D26" w:rsidP="00026D26">
            <w:pPr>
              <w:overflowPunct/>
              <w:autoSpaceDE/>
              <w:autoSpaceDN/>
              <w:adjustRightInd/>
              <w:jc w:val="center"/>
              <w:rPr>
                <w:rFonts w:ascii="Verdana" w:eastAsiaTheme="minorEastAsia" w:hAnsi="Verdana" w:cs="Calibri"/>
                <w:color w:val="000000"/>
                <w:sz w:val="16"/>
                <w:szCs w:val="16"/>
                <w:lang w:eastAsia="ja-JP"/>
              </w:rPr>
            </w:pPr>
          </w:p>
        </w:tc>
      </w:tr>
      <w:tr w:rsidR="00026D26" w:rsidRPr="009539F2" w14:paraId="3F204B92" w14:textId="77777777" w:rsidTr="00395132">
        <w:trPr>
          <w:trHeight w:val="441"/>
        </w:trPr>
        <w:tc>
          <w:tcPr>
            <w:tcW w:w="4760" w:type="dxa"/>
            <w:tcBorders>
              <w:top w:val="nil"/>
              <w:left w:val="single" w:sz="4" w:space="0" w:color="auto"/>
              <w:bottom w:val="single" w:sz="4" w:space="0" w:color="auto"/>
              <w:right w:val="single" w:sz="4" w:space="0" w:color="auto"/>
            </w:tcBorders>
            <w:noWrap/>
            <w:vAlign w:val="center"/>
          </w:tcPr>
          <w:p w14:paraId="02F54493" w14:textId="12445E5E" w:rsidR="00026D26" w:rsidRPr="009539F2" w:rsidRDefault="008D2ACC" w:rsidP="00026D26">
            <w:pPr>
              <w:overflowPunct/>
              <w:autoSpaceDE/>
              <w:autoSpaceDN/>
              <w:adjustRightInd/>
              <w:jc w:val="center"/>
              <w:rPr>
                <w:rFonts w:ascii="Verdana" w:eastAsiaTheme="minorEastAsia" w:hAnsi="Verdana" w:cs="Calibri"/>
                <w:color w:val="000000"/>
                <w:sz w:val="16"/>
                <w:szCs w:val="16"/>
                <w:lang w:eastAsia="ja-JP"/>
              </w:rPr>
            </w:pPr>
            <w:r>
              <w:rPr>
                <w:rFonts w:ascii="Verdana" w:eastAsia="Calibri" w:hAnsi="Verdana"/>
                <w:lang w:eastAsia="en-US"/>
              </w:rPr>
              <w:t>de 5 a 10 dies</w:t>
            </w:r>
          </w:p>
        </w:tc>
        <w:tc>
          <w:tcPr>
            <w:tcW w:w="2520" w:type="dxa"/>
            <w:tcBorders>
              <w:top w:val="nil"/>
              <w:left w:val="nil"/>
              <w:bottom w:val="single" w:sz="4" w:space="0" w:color="auto"/>
              <w:right w:val="single" w:sz="4" w:space="0" w:color="auto"/>
            </w:tcBorders>
            <w:noWrap/>
            <w:vAlign w:val="center"/>
          </w:tcPr>
          <w:p w14:paraId="165467D6" w14:textId="1BA98163" w:rsidR="00026D26" w:rsidRPr="009539F2" w:rsidRDefault="00026D26" w:rsidP="00026D26">
            <w:pPr>
              <w:overflowPunct/>
              <w:autoSpaceDE/>
              <w:autoSpaceDN/>
              <w:adjustRightInd/>
              <w:jc w:val="center"/>
              <w:rPr>
                <w:rFonts w:ascii="Verdana" w:eastAsiaTheme="minorEastAsia" w:hAnsi="Verdana" w:cs="Calibri"/>
                <w:color w:val="000000"/>
                <w:sz w:val="16"/>
                <w:szCs w:val="16"/>
                <w:lang w:eastAsia="ja-JP"/>
              </w:rPr>
            </w:pPr>
          </w:p>
        </w:tc>
      </w:tr>
      <w:tr w:rsidR="00026D26" w:rsidRPr="009539F2" w14:paraId="07E14324" w14:textId="77777777" w:rsidTr="00395132">
        <w:trPr>
          <w:trHeight w:val="441"/>
        </w:trPr>
        <w:tc>
          <w:tcPr>
            <w:tcW w:w="4760" w:type="dxa"/>
            <w:tcBorders>
              <w:top w:val="nil"/>
              <w:left w:val="single" w:sz="4" w:space="0" w:color="auto"/>
              <w:bottom w:val="single" w:sz="4" w:space="0" w:color="auto"/>
              <w:right w:val="single" w:sz="4" w:space="0" w:color="auto"/>
            </w:tcBorders>
            <w:noWrap/>
            <w:vAlign w:val="center"/>
          </w:tcPr>
          <w:p w14:paraId="54FFEDD0" w14:textId="7439C275" w:rsidR="00026D26" w:rsidRPr="009539F2" w:rsidRDefault="00856AD3" w:rsidP="00026D26">
            <w:pPr>
              <w:overflowPunct/>
              <w:autoSpaceDE/>
              <w:autoSpaceDN/>
              <w:adjustRightInd/>
              <w:jc w:val="center"/>
              <w:rPr>
                <w:rFonts w:ascii="Verdana" w:eastAsiaTheme="minorEastAsia" w:hAnsi="Verdana" w:cs="Calibri"/>
                <w:color w:val="000000"/>
                <w:sz w:val="16"/>
                <w:szCs w:val="16"/>
                <w:lang w:eastAsia="ja-JP"/>
              </w:rPr>
            </w:pPr>
            <w:r>
              <w:rPr>
                <w:rFonts w:ascii="Verdana" w:eastAsia="Calibri" w:hAnsi="Verdana"/>
                <w:lang w:eastAsia="en-US"/>
              </w:rPr>
              <w:t>de 10 a 14 dies</w:t>
            </w:r>
          </w:p>
        </w:tc>
        <w:tc>
          <w:tcPr>
            <w:tcW w:w="2520" w:type="dxa"/>
            <w:tcBorders>
              <w:top w:val="nil"/>
              <w:left w:val="nil"/>
              <w:bottom w:val="single" w:sz="4" w:space="0" w:color="auto"/>
              <w:right w:val="single" w:sz="4" w:space="0" w:color="auto"/>
            </w:tcBorders>
            <w:noWrap/>
            <w:vAlign w:val="center"/>
          </w:tcPr>
          <w:p w14:paraId="7953333A" w14:textId="50D56B4F" w:rsidR="00026D26" w:rsidRPr="009539F2" w:rsidRDefault="00026D26" w:rsidP="00026D26">
            <w:pPr>
              <w:overflowPunct/>
              <w:autoSpaceDE/>
              <w:autoSpaceDN/>
              <w:adjustRightInd/>
              <w:jc w:val="center"/>
              <w:rPr>
                <w:rFonts w:ascii="Verdana" w:eastAsiaTheme="minorEastAsia" w:hAnsi="Verdana" w:cs="Calibri"/>
                <w:color w:val="000000"/>
                <w:sz w:val="16"/>
                <w:szCs w:val="16"/>
                <w:lang w:eastAsia="ja-JP"/>
              </w:rPr>
            </w:pPr>
          </w:p>
        </w:tc>
      </w:tr>
      <w:tr w:rsidR="00395132" w:rsidRPr="009539F2" w14:paraId="473BD985" w14:textId="77777777" w:rsidTr="00395132">
        <w:trPr>
          <w:trHeight w:val="441"/>
        </w:trPr>
        <w:tc>
          <w:tcPr>
            <w:tcW w:w="4760" w:type="dxa"/>
            <w:tcBorders>
              <w:top w:val="single" w:sz="4" w:space="0" w:color="auto"/>
              <w:left w:val="single" w:sz="4" w:space="0" w:color="auto"/>
              <w:bottom w:val="single" w:sz="4" w:space="0" w:color="auto"/>
              <w:right w:val="single" w:sz="4" w:space="0" w:color="auto"/>
            </w:tcBorders>
            <w:noWrap/>
            <w:vAlign w:val="center"/>
          </w:tcPr>
          <w:p w14:paraId="7F8565F3" w14:textId="5EC86E6C" w:rsidR="00395132" w:rsidRPr="009539F2" w:rsidRDefault="00E952F2" w:rsidP="00026D26">
            <w:pPr>
              <w:overflowPunct/>
              <w:autoSpaceDE/>
              <w:autoSpaceDN/>
              <w:adjustRightInd/>
              <w:jc w:val="center"/>
              <w:rPr>
                <w:rFonts w:ascii="Verdana" w:eastAsiaTheme="minorEastAsia" w:hAnsi="Verdana" w:cs="Calibri"/>
                <w:color w:val="000000"/>
                <w:sz w:val="16"/>
                <w:szCs w:val="16"/>
                <w:lang w:eastAsia="ja-JP"/>
              </w:rPr>
            </w:pPr>
            <w:r>
              <w:rPr>
                <w:rFonts w:ascii="Verdana" w:eastAsia="Calibri" w:hAnsi="Verdana"/>
                <w:lang w:eastAsia="en-US"/>
              </w:rPr>
              <w:t>14 dies</w:t>
            </w:r>
          </w:p>
        </w:tc>
        <w:tc>
          <w:tcPr>
            <w:tcW w:w="2520" w:type="dxa"/>
            <w:tcBorders>
              <w:top w:val="single" w:sz="4" w:space="0" w:color="auto"/>
              <w:left w:val="nil"/>
              <w:bottom w:val="single" w:sz="4" w:space="0" w:color="auto"/>
              <w:right w:val="single" w:sz="4" w:space="0" w:color="auto"/>
            </w:tcBorders>
            <w:noWrap/>
            <w:vAlign w:val="center"/>
          </w:tcPr>
          <w:p w14:paraId="3BA515A3" w14:textId="77777777" w:rsidR="00395132" w:rsidRPr="009539F2" w:rsidRDefault="00395132" w:rsidP="00026D26">
            <w:pPr>
              <w:overflowPunct/>
              <w:autoSpaceDE/>
              <w:autoSpaceDN/>
              <w:adjustRightInd/>
              <w:jc w:val="center"/>
              <w:rPr>
                <w:rFonts w:ascii="Verdana" w:eastAsiaTheme="minorEastAsia" w:hAnsi="Verdana" w:cs="Calibri"/>
                <w:color w:val="000000"/>
                <w:sz w:val="16"/>
                <w:szCs w:val="16"/>
                <w:lang w:eastAsia="ja-JP"/>
              </w:rPr>
            </w:pPr>
          </w:p>
        </w:tc>
      </w:tr>
    </w:tbl>
    <w:p w14:paraId="67D97459" w14:textId="77777777" w:rsidR="00026D26" w:rsidRPr="00026D26" w:rsidRDefault="00026D26" w:rsidP="00026D26">
      <w:pPr>
        <w:overflowPunct/>
        <w:autoSpaceDE/>
        <w:autoSpaceDN/>
        <w:adjustRightInd/>
        <w:contextualSpacing/>
        <w:rPr>
          <w:rFonts w:ascii="Verdana" w:eastAsiaTheme="minorEastAsia" w:hAnsi="Verdana"/>
          <w:bCs/>
          <w:lang w:val="es-ES" w:eastAsia="zh-CN"/>
        </w:rPr>
      </w:pPr>
    </w:p>
    <w:p w14:paraId="1C5163FC" w14:textId="77777777" w:rsidR="00026D26" w:rsidRPr="00026D26" w:rsidRDefault="00026D26" w:rsidP="00026D26">
      <w:pPr>
        <w:overflowPunct/>
        <w:autoSpaceDE/>
        <w:autoSpaceDN/>
        <w:adjustRightInd/>
        <w:contextualSpacing/>
        <w:rPr>
          <w:rFonts w:ascii="Verdana" w:eastAsiaTheme="minorEastAsia" w:hAnsi="Verdana"/>
          <w:bCs/>
          <w:lang w:val="es-ES" w:eastAsia="zh-CN"/>
        </w:rPr>
      </w:pPr>
    </w:p>
    <w:p w14:paraId="7975725E" w14:textId="77777777" w:rsidR="00026D26" w:rsidRPr="00026D26" w:rsidRDefault="00026D26" w:rsidP="00026D26">
      <w:pPr>
        <w:overflowPunct/>
        <w:autoSpaceDE/>
        <w:autoSpaceDN/>
        <w:adjustRightInd/>
        <w:contextualSpacing/>
        <w:rPr>
          <w:rFonts w:ascii="Verdana" w:eastAsiaTheme="minorEastAsia" w:hAnsi="Verdana"/>
          <w:bCs/>
          <w:lang w:val="es-ES" w:eastAsia="zh-CN"/>
        </w:rPr>
      </w:pPr>
    </w:p>
    <w:p w14:paraId="29B1665A" w14:textId="77777777" w:rsidR="00026D26" w:rsidRPr="00026D26" w:rsidRDefault="00026D26" w:rsidP="00026D26">
      <w:pPr>
        <w:overflowPunct/>
        <w:autoSpaceDE/>
        <w:autoSpaceDN/>
        <w:adjustRightInd/>
        <w:contextualSpacing/>
        <w:rPr>
          <w:rFonts w:ascii="Verdana" w:eastAsiaTheme="minorEastAsia" w:hAnsi="Verdana"/>
          <w:bCs/>
          <w:lang w:val="es-ES" w:eastAsia="zh-CN"/>
        </w:rPr>
      </w:pPr>
    </w:p>
    <w:p w14:paraId="15B05B3F" w14:textId="77777777" w:rsidR="00026D26" w:rsidRPr="00026D26" w:rsidRDefault="00026D26" w:rsidP="00026D26">
      <w:pPr>
        <w:overflowPunct/>
        <w:autoSpaceDE/>
        <w:autoSpaceDN/>
        <w:adjustRightInd/>
        <w:contextualSpacing/>
        <w:rPr>
          <w:rFonts w:ascii="Verdana" w:eastAsiaTheme="minorEastAsia" w:hAnsi="Verdana"/>
          <w:bCs/>
          <w:lang w:val="es-ES" w:eastAsia="zh-CN"/>
        </w:rPr>
      </w:pPr>
    </w:p>
    <w:p w14:paraId="29A93D7B" w14:textId="77777777" w:rsidR="00026D26" w:rsidRPr="00026D26" w:rsidRDefault="00026D26" w:rsidP="00026D26">
      <w:pPr>
        <w:overflowPunct/>
        <w:autoSpaceDE/>
        <w:autoSpaceDN/>
        <w:adjustRightInd/>
        <w:contextualSpacing/>
        <w:rPr>
          <w:rFonts w:ascii="Verdana" w:eastAsiaTheme="minorEastAsia" w:hAnsi="Verdana"/>
          <w:bCs/>
          <w:lang w:val="es-ES" w:eastAsia="zh-CN"/>
        </w:rPr>
      </w:pPr>
    </w:p>
    <w:p w14:paraId="5CA856FF" w14:textId="77777777" w:rsidR="00026D26" w:rsidRPr="00026D26" w:rsidRDefault="00026D26" w:rsidP="00026D26">
      <w:pPr>
        <w:overflowPunct/>
        <w:autoSpaceDE/>
        <w:autoSpaceDN/>
        <w:adjustRightInd/>
        <w:contextualSpacing/>
        <w:rPr>
          <w:rFonts w:ascii="Verdana" w:eastAsiaTheme="minorEastAsia" w:hAnsi="Verdana"/>
          <w:bCs/>
          <w:lang w:val="es-ES" w:eastAsia="zh-CN"/>
        </w:rPr>
      </w:pPr>
    </w:p>
    <w:p w14:paraId="411E6122" w14:textId="77777777" w:rsidR="00026D26" w:rsidRPr="00026D26" w:rsidRDefault="00026D26" w:rsidP="00026D26">
      <w:pPr>
        <w:overflowPunct/>
        <w:autoSpaceDE/>
        <w:autoSpaceDN/>
        <w:adjustRightInd/>
        <w:contextualSpacing/>
        <w:rPr>
          <w:rFonts w:ascii="Verdana" w:eastAsiaTheme="minorEastAsia" w:hAnsi="Verdana"/>
          <w:bCs/>
          <w:lang w:val="es-ES" w:eastAsia="zh-CN"/>
        </w:rPr>
      </w:pPr>
    </w:p>
    <w:p w14:paraId="45812FCA" w14:textId="77777777" w:rsidR="00026D26" w:rsidRPr="00026D26" w:rsidRDefault="00026D26" w:rsidP="00026D26">
      <w:pPr>
        <w:overflowPunct/>
        <w:autoSpaceDE/>
        <w:autoSpaceDN/>
        <w:adjustRightInd/>
        <w:contextualSpacing/>
        <w:rPr>
          <w:rFonts w:ascii="Verdana" w:eastAsiaTheme="minorEastAsia" w:hAnsi="Verdana"/>
          <w:bCs/>
          <w:lang w:val="es-ES" w:eastAsia="zh-CN"/>
        </w:rPr>
      </w:pPr>
    </w:p>
    <w:p w14:paraId="08133B71" w14:textId="77777777" w:rsidR="00026D26" w:rsidRPr="00026D26" w:rsidRDefault="00026D26" w:rsidP="00026D26">
      <w:pPr>
        <w:overflowPunct/>
        <w:autoSpaceDE/>
        <w:autoSpaceDN/>
        <w:adjustRightInd/>
        <w:contextualSpacing/>
        <w:rPr>
          <w:rFonts w:ascii="Verdana" w:eastAsiaTheme="minorEastAsia" w:hAnsi="Verdana"/>
          <w:bCs/>
          <w:lang w:eastAsia="zh-CN"/>
        </w:rPr>
      </w:pPr>
    </w:p>
    <w:p w14:paraId="5FE702C8" w14:textId="77777777" w:rsidR="007E0A52" w:rsidRPr="000B58DF" w:rsidRDefault="007E0A52" w:rsidP="00165517">
      <w:pPr>
        <w:textAlignment w:val="baseline"/>
        <w:rPr>
          <w:rFonts w:ascii="Verdana" w:hAnsi="Verdana"/>
        </w:rPr>
      </w:pPr>
    </w:p>
    <w:p w14:paraId="68E70DB9" w14:textId="77777777" w:rsidR="00395132" w:rsidRDefault="00395132" w:rsidP="00821001">
      <w:pPr>
        <w:pStyle w:val="Sangradetextonormal"/>
        <w:ind w:left="0" w:firstLine="0"/>
        <w:jc w:val="center"/>
        <w:rPr>
          <w:rFonts w:ascii="Verdana" w:hAnsi="Verdana" w:cs="Arial"/>
          <w:i/>
          <w:color w:val="000000"/>
        </w:rPr>
      </w:pPr>
    </w:p>
    <w:p w14:paraId="388A8922" w14:textId="459464AD" w:rsidR="00821001" w:rsidRDefault="00821001" w:rsidP="00821001">
      <w:pPr>
        <w:pStyle w:val="Sangradetextonormal"/>
        <w:ind w:left="0" w:firstLine="0"/>
        <w:jc w:val="center"/>
        <w:rPr>
          <w:rFonts w:ascii="Verdana" w:hAnsi="Verdana" w:cs="Arial"/>
          <w:i/>
          <w:color w:val="000000"/>
        </w:rPr>
      </w:pPr>
      <w:r>
        <w:rPr>
          <w:rFonts w:ascii="Verdana" w:hAnsi="Verdana" w:cs="Arial"/>
          <w:i/>
          <w:color w:val="000000"/>
        </w:rPr>
        <w:t>Termini de validesa de la oferta............................2 mesos</w:t>
      </w:r>
    </w:p>
    <w:p w14:paraId="35BBAB34" w14:textId="77777777" w:rsidR="00821001" w:rsidRDefault="00821001" w:rsidP="00821001">
      <w:pPr>
        <w:pStyle w:val="Sangradetextonormal"/>
        <w:jc w:val="center"/>
        <w:rPr>
          <w:rFonts w:ascii="Verdana" w:hAnsi="Verdana" w:cs="Arial"/>
          <w:i/>
          <w:color w:val="000000"/>
        </w:rPr>
      </w:pPr>
    </w:p>
    <w:p w14:paraId="7BA3B929" w14:textId="77777777" w:rsidR="00821001" w:rsidRDefault="00821001" w:rsidP="00821001">
      <w:pPr>
        <w:pStyle w:val="Sangradetextonormal"/>
        <w:ind w:left="0" w:firstLine="0"/>
        <w:jc w:val="center"/>
        <w:rPr>
          <w:rFonts w:ascii="Verdana" w:hAnsi="Verdana" w:cs="Arial"/>
          <w:i/>
          <w:color w:val="000000"/>
        </w:rPr>
      </w:pPr>
      <w:r>
        <w:rPr>
          <w:rFonts w:ascii="Verdana" w:hAnsi="Verdana" w:cs="Arial"/>
          <w:i/>
          <w:color w:val="000000"/>
        </w:rPr>
        <w:t>(quedaran excloses del procediment de licitació les ofertes que presentin un import i/o termini superior al de licitació)</w:t>
      </w:r>
    </w:p>
    <w:p w14:paraId="530360D7" w14:textId="77777777" w:rsidR="00821001" w:rsidRDefault="00821001" w:rsidP="00821001">
      <w:pPr>
        <w:rPr>
          <w:rFonts w:ascii="Verdana" w:hAnsi="Verdana" w:cs="Arial"/>
          <w:color w:val="000000"/>
        </w:rPr>
      </w:pPr>
    </w:p>
    <w:p w14:paraId="43A6F731" w14:textId="77777777" w:rsidR="00821001" w:rsidRDefault="00821001" w:rsidP="00821001">
      <w:pPr>
        <w:rPr>
          <w:rFonts w:ascii="Verdana" w:hAnsi="Verdana" w:cs="Arial"/>
          <w:b/>
          <w:color w:val="000000"/>
        </w:rPr>
      </w:pPr>
    </w:p>
    <w:p w14:paraId="7765D988" w14:textId="77777777" w:rsidR="00821001" w:rsidRDefault="00821001" w:rsidP="00821001">
      <w:pPr>
        <w:outlineLvl w:val="0"/>
        <w:rPr>
          <w:rFonts w:ascii="Verdana" w:hAnsi="Verdana" w:cs="Arial"/>
          <w:b/>
          <w:color w:val="000000"/>
          <w:u w:val="single"/>
        </w:rPr>
      </w:pPr>
      <w:r>
        <w:rPr>
          <w:rFonts w:ascii="Verdana" w:hAnsi="Verdana" w:cs="Arial"/>
          <w:color w:val="000000"/>
        </w:rPr>
        <w:t>Data i signatura</w:t>
      </w:r>
    </w:p>
    <w:p w14:paraId="1957223B" w14:textId="77777777" w:rsidR="00821001" w:rsidRDefault="00821001" w:rsidP="00821001">
      <w:pPr>
        <w:rPr>
          <w:rFonts w:ascii="Verdana" w:hAnsi="Verdana" w:cs="Arial"/>
          <w:color w:val="000000"/>
        </w:rPr>
      </w:pPr>
    </w:p>
    <w:p w14:paraId="3EC8F398" w14:textId="77777777" w:rsidR="00821001" w:rsidRDefault="00821001" w:rsidP="00821001">
      <w:pPr>
        <w:rPr>
          <w:rFonts w:ascii="Verdana" w:hAnsi="Verdana" w:cs="Arial"/>
          <w:color w:val="000000"/>
        </w:rPr>
      </w:pPr>
    </w:p>
    <w:p w14:paraId="4B2C1776" w14:textId="77777777" w:rsidR="009C4CEB" w:rsidRDefault="009C4CEB" w:rsidP="00821001">
      <w:pPr>
        <w:rPr>
          <w:rFonts w:ascii="Verdana" w:hAnsi="Verdana" w:cs="Arial"/>
          <w:color w:val="000000"/>
        </w:rPr>
      </w:pPr>
    </w:p>
    <w:p w14:paraId="2B6CD90B" w14:textId="77777777" w:rsidR="007E0A52" w:rsidRDefault="007E0A52" w:rsidP="00821001">
      <w:pPr>
        <w:rPr>
          <w:rFonts w:ascii="Verdana" w:hAnsi="Verdana" w:cs="Arial"/>
          <w:color w:val="000000"/>
        </w:rPr>
      </w:pPr>
    </w:p>
    <w:p w14:paraId="39C34005" w14:textId="77777777" w:rsidR="009C4CEB" w:rsidRDefault="009C4CEB" w:rsidP="00821001">
      <w:pPr>
        <w:rPr>
          <w:rFonts w:ascii="Verdana" w:hAnsi="Verdana" w:cs="Arial"/>
          <w:color w:val="000000"/>
        </w:rPr>
      </w:pPr>
    </w:p>
    <w:p w14:paraId="3E35F6F8" w14:textId="77777777" w:rsidR="00821001" w:rsidRDefault="00821001" w:rsidP="00821001">
      <w:pPr>
        <w:rPr>
          <w:rFonts w:ascii="Verdana" w:hAnsi="Verdana" w:cs="Arial"/>
          <w:color w:val="000000"/>
        </w:rPr>
      </w:pPr>
    </w:p>
    <w:p w14:paraId="37505F63" w14:textId="77777777" w:rsidR="00821001" w:rsidRDefault="00821001" w:rsidP="00821001">
      <w:pPr>
        <w:rPr>
          <w:rFonts w:ascii="Verdana" w:hAnsi="Verdana" w:cs="Arial"/>
          <w:color w:val="000000"/>
        </w:rPr>
      </w:pPr>
      <w:r>
        <w:rPr>
          <w:rFonts w:ascii="Verdana" w:hAnsi="Verdana" w:cs="Arial"/>
          <w:color w:val="000000"/>
        </w:rPr>
        <w:t>S’exclouran del procediment de contractació les ofertes que siguin incomplertes, anòmales, continguin omissions, errades o esmenes que no permetin conèixer clarament els seus termes i, en conseqüència, no permetin conèixer clarament les condicions per valorar l'oferta o indueixin a error.</w:t>
      </w:r>
    </w:p>
    <w:p w14:paraId="216823E5" w14:textId="77777777" w:rsidR="00821001" w:rsidRDefault="00821001" w:rsidP="00821001">
      <w:pPr>
        <w:rPr>
          <w:rFonts w:ascii="Verdana" w:hAnsi="Verdana"/>
        </w:rPr>
      </w:pPr>
    </w:p>
    <w:p w14:paraId="3335D43F" w14:textId="77777777" w:rsidR="00821001" w:rsidRDefault="00821001" w:rsidP="00821001">
      <w:pPr>
        <w:rPr>
          <w:rFonts w:ascii="Verdana" w:hAnsi="Verdana" w:cs="Arial"/>
          <w:color w:val="000000"/>
        </w:rPr>
      </w:pPr>
    </w:p>
    <w:p w14:paraId="331C3660" w14:textId="77777777" w:rsidR="00821001" w:rsidRDefault="00821001" w:rsidP="00821001">
      <w:pPr>
        <w:rPr>
          <w:rFonts w:ascii="Verdana" w:hAnsi="Verdana" w:cs="Arial"/>
          <w:color w:val="000000"/>
        </w:rPr>
      </w:pPr>
      <w:r>
        <w:rPr>
          <w:rFonts w:ascii="Verdana" w:hAnsi="Verdana" w:cs="Arial"/>
          <w:color w:val="000000"/>
          <w:u w:val="single"/>
        </w:rPr>
        <w:t>IMPORTANT:</w:t>
      </w:r>
      <w:r>
        <w:rPr>
          <w:rFonts w:ascii="Verdana" w:hAnsi="Verdana" w:cs="Arial"/>
          <w:color w:val="000000"/>
        </w:rPr>
        <w:t xml:space="preserve"> Juntament amb l’oferta econòmica, haurà de presentar-se la declaració responsable sol·licitada en el present plec.</w:t>
      </w:r>
    </w:p>
    <w:p w14:paraId="5C5ED146" w14:textId="77777777" w:rsidR="00821001" w:rsidRDefault="00821001" w:rsidP="00821001">
      <w:pPr>
        <w:rPr>
          <w:rFonts w:ascii="Verdana" w:hAnsi="Verdana" w:cs="Arial"/>
          <w:color w:val="000000"/>
        </w:rPr>
      </w:pPr>
    </w:p>
    <w:p w14:paraId="3C8F4073" w14:textId="77777777" w:rsidR="00821001" w:rsidRDefault="00821001" w:rsidP="00821001">
      <w:pPr>
        <w:jc w:val="center"/>
        <w:rPr>
          <w:rFonts w:ascii="Verdana" w:hAnsi="Verdana" w:cs="Arial"/>
          <w:b/>
          <w:color w:val="000000"/>
          <w:u w:val="single"/>
        </w:rPr>
      </w:pPr>
    </w:p>
    <w:p w14:paraId="5EA84355" w14:textId="77777777" w:rsidR="00821001" w:rsidRDefault="00821001" w:rsidP="00821001">
      <w:pPr>
        <w:jc w:val="center"/>
        <w:rPr>
          <w:rFonts w:ascii="Verdana" w:hAnsi="Verdana" w:cs="Arial"/>
          <w:b/>
          <w:color w:val="000000"/>
          <w:u w:val="single"/>
        </w:rPr>
      </w:pPr>
    </w:p>
    <w:p w14:paraId="782BFF9F" w14:textId="77777777" w:rsidR="00821001" w:rsidRDefault="00821001" w:rsidP="00821001">
      <w:pPr>
        <w:jc w:val="center"/>
        <w:rPr>
          <w:rFonts w:ascii="Verdana" w:hAnsi="Verdana" w:cs="Arial"/>
          <w:b/>
          <w:color w:val="000000"/>
          <w:u w:val="single"/>
        </w:rPr>
      </w:pPr>
    </w:p>
    <w:p w14:paraId="4AFA7E9B" w14:textId="77777777" w:rsidR="00821001" w:rsidRDefault="00821001" w:rsidP="00821001">
      <w:pPr>
        <w:jc w:val="center"/>
        <w:rPr>
          <w:rFonts w:ascii="Verdana" w:hAnsi="Verdana" w:cs="Arial"/>
          <w:b/>
          <w:color w:val="000000"/>
          <w:u w:val="single"/>
        </w:rPr>
      </w:pPr>
    </w:p>
    <w:p w14:paraId="06D7E64A" w14:textId="77777777" w:rsidR="00821001" w:rsidRDefault="00821001" w:rsidP="00821001">
      <w:pPr>
        <w:jc w:val="center"/>
        <w:rPr>
          <w:rFonts w:ascii="Verdana" w:hAnsi="Verdana" w:cs="Arial"/>
          <w:b/>
          <w:color w:val="000000"/>
          <w:u w:val="single"/>
        </w:rPr>
      </w:pPr>
    </w:p>
    <w:p w14:paraId="23AA6087" w14:textId="77777777" w:rsidR="00821001" w:rsidRDefault="00821001" w:rsidP="00821001">
      <w:pPr>
        <w:jc w:val="center"/>
        <w:rPr>
          <w:rFonts w:ascii="Verdana" w:hAnsi="Verdana" w:cs="Arial"/>
          <w:b/>
          <w:color w:val="000000"/>
          <w:u w:val="single"/>
        </w:rPr>
      </w:pPr>
    </w:p>
    <w:p w14:paraId="228144F1" w14:textId="77777777" w:rsidR="00DC0B88" w:rsidRDefault="00DC0B88" w:rsidP="00821001">
      <w:pPr>
        <w:jc w:val="center"/>
        <w:rPr>
          <w:rFonts w:ascii="Verdana" w:hAnsi="Verdana" w:cs="Arial"/>
          <w:b/>
          <w:color w:val="000000"/>
          <w:u w:val="single"/>
        </w:rPr>
      </w:pPr>
    </w:p>
    <w:p w14:paraId="007ECCD1" w14:textId="77777777" w:rsidR="00DC0B88" w:rsidRDefault="00DC0B88" w:rsidP="00821001">
      <w:pPr>
        <w:jc w:val="center"/>
        <w:rPr>
          <w:rFonts w:ascii="Verdana" w:hAnsi="Verdana" w:cs="Arial"/>
          <w:b/>
          <w:color w:val="000000"/>
          <w:u w:val="single"/>
        </w:rPr>
      </w:pPr>
    </w:p>
    <w:p w14:paraId="3963A2AD" w14:textId="77777777" w:rsidR="00DC0B88" w:rsidRDefault="00DC0B88" w:rsidP="00821001">
      <w:pPr>
        <w:jc w:val="center"/>
        <w:rPr>
          <w:rFonts w:ascii="Verdana" w:hAnsi="Verdana" w:cs="Arial"/>
          <w:b/>
          <w:color w:val="000000"/>
          <w:u w:val="single"/>
        </w:rPr>
      </w:pPr>
    </w:p>
    <w:p w14:paraId="32AB01C9" w14:textId="77777777" w:rsidR="00DC0B88" w:rsidRDefault="00DC0B88" w:rsidP="00821001">
      <w:pPr>
        <w:jc w:val="center"/>
        <w:rPr>
          <w:rFonts w:ascii="Verdana" w:hAnsi="Verdana" w:cs="Arial"/>
          <w:b/>
          <w:color w:val="000000"/>
          <w:u w:val="single"/>
        </w:rPr>
      </w:pPr>
    </w:p>
    <w:p w14:paraId="204D3999" w14:textId="77777777" w:rsidR="00DC0B88" w:rsidRDefault="00DC0B88" w:rsidP="00821001">
      <w:pPr>
        <w:jc w:val="center"/>
        <w:rPr>
          <w:rFonts w:ascii="Verdana" w:hAnsi="Verdana" w:cs="Arial"/>
          <w:b/>
          <w:color w:val="000000"/>
          <w:u w:val="single"/>
        </w:rPr>
      </w:pPr>
    </w:p>
    <w:p w14:paraId="2A327161" w14:textId="77777777" w:rsidR="00DC0B88" w:rsidRDefault="00DC0B88" w:rsidP="00821001">
      <w:pPr>
        <w:jc w:val="center"/>
        <w:rPr>
          <w:rFonts w:ascii="Verdana" w:hAnsi="Verdana" w:cs="Arial"/>
          <w:b/>
          <w:color w:val="000000"/>
          <w:u w:val="single"/>
        </w:rPr>
      </w:pPr>
    </w:p>
    <w:p w14:paraId="70165D02" w14:textId="77777777" w:rsidR="007E0A52" w:rsidRDefault="007E0A52">
      <w:pPr>
        <w:overflowPunct/>
        <w:autoSpaceDE/>
        <w:autoSpaceDN/>
        <w:adjustRightInd/>
        <w:spacing w:after="160" w:line="259" w:lineRule="auto"/>
        <w:jc w:val="left"/>
        <w:rPr>
          <w:rFonts w:ascii="Verdana" w:hAnsi="Verdana" w:cs="Arial"/>
          <w:b/>
          <w:color w:val="000000"/>
          <w:u w:val="single"/>
        </w:rPr>
      </w:pPr>
      <w:r>
        <w:rPr>
          <w:rFonts w:ascii="Verdana" w:hAnsi="Verdana" w:cs="Arial"/>
          <w:b/>
          <w:color w:val="000000"/>
          <w:u w:val="single"/>
        </w:rPr>
        <w:br w:type="page"/>
      </w:r>
    </w:p>
    <w:p w14:paraId="28DAFB80" w14:textId="09CF4853" w:rsidR="00821001" w:rsidRDefault="00821001" w:rsidP="00821001">
      <w:pPr>
        <w:jc w:val="center"/>
        <w:rPr>
          <w:rFonts w:ascii="Verdana" w:hAnsi="Verdana" w:cs="Arial"/>
          <w:b/>
          <w:color w:val="000000"/>
          <w:u w:val="single"/>
        </w:rPr>
      </w:pPr>
      <w:r>
        <w:rPr>
          <w:rFonts w:ascii="Verdana" w:hAnsi="Verdana" w:cs="Arial"/>
          <w:b/>
          <w:color w:val="000000"/>
          <w:u w:val="single"/>
        </w:rPr>
        <w:lastRenderedPageBreak/>
        <w:t>ANNEX NÚM. 3</w:t>
      </w:r>
    </w:p>
    <w:p w14:paraId="73EF2906" w14:textId="77777777" w:rsidR="00821001" w:rsidRPr="00EF1579" w:rsidRDefault="00821001" w:rsidP="00821001">
      <w:pPr>
        <w:jc w:val="center"/>
        <w:rPr>
          <w:rFonts w:ascii="Verdana" w:hAnsi="Verdana" w:cs="Arial"/>
          <w:b/>
          <w:color w:val="000000"/>
          <w:u w:val="single"/>
        </w:rPr>
      </w:pPr>
    </w:p>
    <w:p w14:paraId="3905CEFB" w14:textId="77777777" w:rsidR="00821001" w:rsidRPr="00EF1579" w:rsidRDefault="00821001" w:rsidP="00821001">
      <w:pPr>
        <w:jc w:val="center"/>
        <w:outlineLvl w:val="0"/>
        <w:rPr>
          <w:rFonts w:ascii="Verdana" w:hAnsi="Verdana" w:cs="Arial"/>
          <w:b/>
          <w:color w:val="000000"/>
          <w:u w:val="single"/>
        </w:rPr>
      </w:pPr>
      <w:r w:rsidRPr="00EF1579">
        <w:rPr>
          <w:rFonts w:ascii="Verdana" w:hAnsi="Verdana" w:cs="Arial"/>
          <w:b/>
          <w:color w:val="000000"/>
          <w:u w:val="single"/>
        </w:rPr>
        <w:t>CRITERIS D’ADJUDICACIÓ</w:t>
      </w:r>
    </w:p>
    <w:p w14:paraId="68D7BE01" w14:textId="77777777" w:rsidR="00357CD3" w:rsidRPr="00357CD3" w:rsidRDefault="00357CD3" w:rsidP="00357CD3">
      <w:pPr>
        <w:suppressAutoHyphens/>
        <w:overflowPunct/>
        <w:autoSpaceDE/>
        <w:autoSpaceDN/>
        <w:adjustRightInd/>
        <w:spacing w:before="120" w:after="120"/>
        <w:rPr>
          <w:rFonts w:ascii="Verdana" w:hAnsi="Verdana" w:cs="Arial"/>
          <w:lang w:eastAsia="zh-CN"/>
        </w:rPr>
      </w:pPr>
      <w:r w:rsidRPr="00357CD3">
        <w:rPr>
          <w:rFonts w:ascii="Verdana" w:hAnsi="Verdana" w:cs="Arial"/>
          <w:lang w:eastAsia="zh-CN"/>
        </w:rPr>
        <w:t>De conformitat amb l’article 146.2 de la LCSP, per a l’avaluació de les ofertes conforme a criteris quantificables mitjançant la mera aplicació de fórmules, per al present procediment s’utilitzarà la següent:</w:t>
      </w:r>
    </w:p>
    <w:p w14:paraId="37A10AB3" w14:textId="77777777" w:rsidR="00357CD3" w:rsidRPr="00357CD3" w:rsidRDefault="00357CD3" w:rsidP="00357CD3">
      <w:pPr>
        <w:overflowPunct/>
        <w:autoSpaceDE/>
        <w:autoSpaceDN/>
        <w:adjustRightInd/>
        <w:ind w:left="720"/>
        <w:contextualSpacing/>
        <w:rPr>
          <w:rFonts w:ascii="Verdana" w:eastAsia="Calibri" w:hAnsi="Verdana"/>
          <w:b/>
          <w:lang w:eastAsia="zh-CN"/>
        </w:rPr>
      </w:pPr>
    </w:p>
    <w:p w14:paraId="382442CE" w14:textId="77777777" w:rsidR="00357CD3" w:rsidRPr="00357CD3" w:rsidRDefault="00357CD3" w:rsidP="00357CD3">
      <w:pPr>
        <w:numPr>
          <w:ilvl w:val="0"/>
          <w:numId w:val="36"/>
        </w:numPr>
        <w:suppressAutoHyphens/>
        <w:overflowPunct/>
        <w:autoSpaceDE/>
        <w:autoSpaceDN/>
        <w:adjustRightInd/>
        <w:contextualSpacing/>
        <w:jc w:val="left"/>
        <w:rPr>
          <w:rFonts w:ascii="Verdana" w:eastAsia="Calibri" w:hAnsi="Verdana"/>
          <w:b/>
          <w:lang w:eastAsia="zh-CN"/>
        </w:rPr>
      </w:pPr>
      <w:r w:rsidRPr="00357CD3">
        <w:rPr>
          <w:rFonts w:ascii="Verdana" w:eastAsia="Calibri" w:hAnsi="Verdana"/>
          <w:b/>
          <w:lang w:eastAsia="zh-CN"/>
        </w:rPr>
        <w:t>Proposta econòmica: Fins a 70 punts.</w:t>
      </w:r>
    </w:p>
    <w:p w14:paraId="6223A124" w14:textId="77777777" w:rsidR="00357CD3" w:rsidRPr="00357CD3" w:rsidRDefault="00357CD3" w:rsidP="00357CD3">
      <w:pPr>
        <w:overflowPunct/>
        <w:autoSpaceDE/>
        <w:autoSpaceDN/>
        <w:adjustRightInd/>
        <w:ind w:left="1080"/>
        <w:contextualSpacing/>
        <w:rPr>
          <w:rFonts w:ascii="Verdana" w:eastAsia="Calibri" w:hAnsi="Verdana"/>
          <w:b/>
          <w:lang w:eastAsia="zh-CN"/>
        </w:rPr>
      </w:pPr>
    </w:p>
    <w:p w14:paraId="0BE9C6C9" w14:textId="77777777" w:rsidR="00357CD3" w:rsidRPr="00357CD3" w:rsidRDefault="00357CD3" w:rsidP="00357CD3">
      <w:pPr>
        <w:suppressAutoHyphens/>
        <w:overflowPunct/>
        <w:autoSpaceDE/>
        <w:autoSpaceDN/>
        <w:adjustRightInd/>
        <w:spacing w:before="120" w:after="120"/>
        <w:ind w:right="170"/>
        <w:rPr>
          <w:rFonts w:ascii="Verdana" w:eastAsia="Verdana" w:hAnsi="Verdana" w:cs="Arial"/>
          <w:lang w:eastAsia="zh-CN"/>
        </w:rPr>
      </w:pPr>
      <w:r w:rsidRPr="00357CD3">
        <w:rPr>
          <w:rFonts w:ascii="Verdana" w:eastAsia="Verdana" w:hAnsi="Verdana" w:cs="Arial"/>
          <w:spacing w:val="1"/>
          <w:lang w:eastAsia="zh-CN"/>
        </w:rPr>
        <w:t>E</w:t>
      </w:r>
      <w:r w:rsidRPr="00357CD3">
        <w:rPr>
          <w:rFonts w:ascii="Verdana" w:eastAsia="Verdana" w:hAnsi="Verdana" w:cs="Arial"/>
          <w:lang w:eastAsia="zh-CN"/>
        </w:rPr>
        <w:t>s</w:t>
      </w:r>
      <w:r w:rsidRPr="00357CD3">
        <w:rPr>
          <w:rFonts w:ascii="Verdana" w:eastAsia="Verdana" w:hAnsi="Verdana" w:cs="Arial"/>
          <w:spacing w:val="2"/>
          <w:lang w:eastAsia="zh-CN"/>
        </w:rPr>
        <w:t xml:space="preserve"> </w:t>
      </w:r>
      <w:r w:rsidRPr="00357CD3">
        <w:rPr>
          <w:rFonts w:ascii="Verdana" w:eastAsia="Verdana" w:hAnsi="Verdana" w:cs="Arial"/>
          <w:lang w:eastAsia="zh-CN"/>
        </w:rPr>
        <w:t>va</w:t>
      </w:r>
      <w:r w:rsidRPr="00357CD3">
        <w:rPr>
          <w:rFonts w:ascii="Verdana" w:eastAsia="Verdana" w:hAnsi="Verdana" w:cs="Arial"/>
          <w:spacing w:val="3"/>
          <w:lang w:eastAsia="zh-CN"/>
        </w:rPr>
        <w:t>l</w:t>
      </w:r>
      <w:r w:rsidRPr="00357CD3">
        <w:rPr>
          <w:rFonts w:ascii="Verdana" w:eastAsia="Verdana" w:hAnsi="Verdana" w:cs="Arial"/>
          <w:spacing w:val="-1"/>
          <w:lang w:eastAsia="zh-CN"/>
        </w:rPr>
        <w:t>or</w:t>
      </w:r>
      <w:r w:rsidRPr="00357CD3">
        <w:rPr>
          <w:rFonts w:ascii="Verdana" w:eastAsia="Verdana" w:hAnsi="Verdana" w:cs="Arial"/>
          <w:lang w:eastAsia="zh-CN"/>
        </w:rPr>
        <w:t>a</w:t>
      </w:r>
      <w:r w:rsidRPr="00357CD3">
        <w:rPr>
          <w:rFonts w:ascii="Verdana" w:eastAsia="Verdana" w:hAnsi="Verdana" w:cs="Arial"/>
          <w:spacing w:val="1"/>
          <w:lang w:eastAsia="zh-CN"/>
        </w:rPr>
        <w:t xml:space="preserve"> </w:t>
      </w:r>
      <w:r w:rsidRPr="00357CD3">
        <w:rPr>
          <w:rFonts w:ascii="Verdana" w:eastAsia="Verdana" w:hAnsi="Verdana" w:cs="Arial"/>
          <w:lang w:eastAsia="zh-CN"/>
        </w:rPr>
        <w:t>a</w:t>
      </w:r>
      <w:r w:rsidRPr="00357CD3">
        <w:rPr>
          <w:rFonts w:ascii="Verdana" w:eastAsia="Verdana" w:hAnsi="Verdana" w:cs="Arial"/>
          <w:spacing w:val="1"/>
          <w:lang w:eastAsia="zh-CN"/>
        </w:rPr>
        <w:t>m</w:t>
      </w:r>
      <w:r w:rsidRPr="00357CD3">
        <w:rPr>
          <w:rFonts w:ascii="Verdana" w:eastAsia="Verdana" w:hAnsi="Verdana" w:cs="Arial"/>
          <w:lang w:eastAsia="zh-CN"/>
        </w:rPr>
        <w:t>b</w:t>
      </w:r>
      <w:r w:rsidRPr="00357CD3">
        <w:rPr>
          <w:rFonts w:ascii="Verdana" w:eastAsia="Verdana" w:hAnsi="Verdana" w:cs="Arial"/>
          <w:spacing w:val="6"/>
          <w:lang w:eastAsia="zh-CN"/>
        </w:rPr>
        <w:t xml:space="preserve"> </w:t>
      </w:r>
      <w:r w:rsidRPr="00357CD3">
        <w:rPr>
          <w:rFonts w:ascii="Verdana" w:eastAsia="Verdana" w:hAnsi="Verdana" w:cs="Arial"/>
          <w:spacing w:val="-1"/>
          <w:lang w:eastAsia="zh-CN"/>
        </w:rPr>
        <w:t>e</w:t>
      </w:r>
      <w:r w:rsidRPr="00357CD3">
        <w:rPr>
          <w:rFonts w:ascii="Verdana" w:eastAsia="Verdana" w:hAnsi="Verdana" w:cs="Arial"/>
          <w:lang w:eastAsia="zh-CN"/>
        </w:rPr>
        <w:t>l</w:t>
      </w:r>
      <w:r w:rsidRPr="00357CD3">
        <w:rPr>
          <w:rFonts w:ascii="Verdana" w:eastAsia="Verdana" w:hAnsi="Verdana" w:cs="Arial"/>
          <w:spacing w:val="3"/>
          <w:lang w:eastAsia="zh-CN"/>
        </w:rPr>
        <w:t xml:space="preserve"> </w:t>
      </w:r>
      <w:r w:rsidRPr="00357CD3">
        <w:rPr>
          <w:rFonts w:ascii="Verdana" w:eastAsia="Verdana" w:hAnsi="Verdana" w:cs="Arial"/>
          <w:spacing w:val="1"/>
          <w:lang w:eastAsia="zh-CN"/>
        </w:rPr>
        <w:t>7</w:t>
      </w:r>
      <w:r w:rsidRPr="00357CD3">
        <w:rPr>
          <w:rFonts w:ascii="Verdana" w:eastAsia="Verdana" w:hAnsi="Verdana" w:cs="Arial"/>
          <w:spacing w:val="4"/>
          <w:lang w:eastAsia="zh-CN"/>
        </w:rPr>
        <w:t>0</w:t>
      </w:r>
      <w:r w:rsidRPr="00357CD3">
        <w:rPr>
          <w:rFonts w:ascii="Verdana" w:eastAsia="Verdana" w:hAnsi="Verdana" w:cs="Arial"/>
          <w:lang w:eastAsia="zh-CN"/>
        </w:rPr>
        <w:t>%</w:t>
      </w:r>
      <w:r w:rsidRPr="00357CD3">
        <w:rPr>
          <w:rFonts w:ascii="Verdana" w:eastAsia="Verdana" w:hAnsi="Verdana" w:cs="Arial"/>
          <w:spacing w:val="1"/>
          <w:lang w:eastAsia="zh-CN"/>
        </w:rPr>
        <w:t xml:space="preserve"> </w:t>
      </w:r>
      <w:r w:rsidRPr="00357CD3">
        <w:rPr>
          <w:rFonts w:ascii="Verdana" w:eastAsia="Verdana" w:hAnsi="Verdana" w:cs="Arial"/>
          <w:spacing w:val="3"/>
          <w:lang w:eastAsia="zh-CN"/>
        </w:rPr>
        <w:t>d</w:t>
      </w:r>
      <w:r w:rsidRPr="00357CD3">
        <w:rPr>
          <w:rFonts w:ascii="Verdana" w:eastAsia="Verdana" w:hAnsi="Verdana" w:cs="Arial"/>
          <w:lang w:eastAsia="zh-CN"/>
        </w:rPr>
        <w:t>e</w:t>
      </w:r>
      <w:r w:rsidRPr="00357CD3">
        <w:rPr>
          <w:rFonts w:ascii="Verdana" w:eastAsia="Verdana" w:hAnsi="Verdana" w:cs="Arial"/>
          <w:spacing w:val="1"/>
          <w:lang w:eastAsia="zh-CN"/>
        </w:rPr>
        <w:t xml:space="preserve"> </w:t>
      </w:r>
      <w:r w:rsidRPr="00357CD3">
        <w:rPr>
          <w:rFonts w:ascii="Verdana" w:eastAsia="Verdana" w:hAnsi="Verdana" w:cs="Arial"/>
          <w:lang w:eastAsia="zh-CN"/>
        </w:rPr>
        <w:t>la</w:t>
      </w:r>
      <w:r w:rsidRPr="00357CD3">
        <w:rPr>
          <w:rFonts w:ascii="Verdana" w:eastAsia="Verdana" w:hAnsi="Verdana" w:cs="Arial"/>
          <w:spacing w:val="4"/>
          <w:lang w:eastAsia="zh-CN"/>
        </w:rPr>
        <w:t xml:space="preserve"> </w:t>
      </w:r>
      <w:r w:rsidRPr="00357CD3">
        <w:rPr>
          <w:rFonts w:ascii="Verdana" w:eastAsia="Verdana" w:hAnsi="Verdana" w:cs="Arial"/>
          <w:spacing w:val="1"/>
          <w:lang w:eastAsia="zh-CN"/>
        </w:rPr>
        <w:t>puntu</w:t>
      </w:r>
      <w:r w:rsidRPr="00357CD3">
        <w:rPr>
          <w:rFonts w:ascii="Verdana" w:eastAsia="Verdana" w:hAnsi="Verdana" w:cs="Arial"/>
          <w:lang w:eastAsia="zh-CN"/>
        </w:rPr>
        <w:t>ació</w:t>
      </w:r>
      <w:r w:rsidRPr="00357CD3">
        <w:rPr>
          <w:rFonts w:ascii="Verdana" w:eastAsia="Verdana" w:hAnsi="Verdana" w:cs="Arial"/>
          <w:spacing w:val="-2"/>
          <w:lang w:eastAsia="zh-CN"/>
        </w:rPr>
        <w:t xml:space="preserve"> </w:t>
      </w:r>
      <w:r w:rsidRPr="00357CD3">
        <w:rPr>
          <w:rFonts w:ascii="Verdana" w:eastAsia="Verdana" w:hAnsi="Verdana" w:cs="Arial"/>
          <w:spacing w:val="1"/>
          <w:lang w:eastAsia="zh-CN"/>
        </w:rPr>
        <w:t>t</w:t>
      </w:r>
      <w:r w:rsidRPr="00357CD3">
        <w:rPr>
          <w:rFonts w:ascii="Verdana" w:eastAsia="Verdana" w:hAnsi="Verdana" w:cs="Arial"/>
          <w:spacing w:val="-1"/>
          <w:lang w:eastAsia="zh-CN"/>
        </w:rPr>
        <w:t>o</w:t>
      </w:r>
      <w:r w:rsidRPr="00357CD3">
        <w:rPr>
          <w:rFonts w:ascii="Verdana" w:eastAsia="Verdana" w:hAnsi="Verdana" w:cs="Arial"/>
          <w:spacing w:val="1"/>
          <w:lang w:eastAsia="zh-CN"/>
        </w:rPr>
        <w:t>t</w:t>
      </w:r>
      <w:r w:rsidRPr="00357CD3">
        <w:rPr>
          <w:rFonts w:ascii="Verdana" w:eastAsia="Verdana" w:hAnsi="Verdana" w:cs="Arial"/>
          <w:lang w:eastAsia="zh-CN"/>
        </w:rPr>
        <w:t>al</w:t>
      </w:r>
      <w:r w:rsidRPr="00357CD3">
        <w:rPr>
          <w:rFonts w:ascii="Verdana" w:eastAsia="Verdana" w:hAnsi="Verdana" w:cs="Arial"/>
          <w:spacing w:val="2"/>
          <w:lang w:eastAsia="zh-CN"/>
        </w:rPr>
        <w:t xml:space="preserve"> </w:t>
      </w:r>
      <w:r w:rsidRPr="00357CD3">
        <w:rPr>
          <w:rFonts w:ascii="Verdana" w:eastAsia="Verdana" w:hAnsi="Verdana" w:cs="Arial"/>
          <w:spacing w:val="1"/>
          <w:lang w:eastAsia="zh-CN"/>
        </w:rPr>
        <w:t>l</w:t>
      </w:r>
      <w:r w:rsidRPr="00357CD3">
        <w:rPr>
          <w:rFonts w:ascii="Verdana" w:eastAsia="Verdana" w:hAnsi="Verdana" w:cs="Arial"/>
          <w:spacing w:val="3"/>
          <w:lang w:eastAsia="zh-CN"/>
        </w:rPr>
        <w:t>’</w:t>
      </w:r>
      <w:r w:rsidRPr="00357CD3">
        <w:rPr>
          <w:rFonts w:ascii="Verdana" w:eastAsia="Verdana" w:hAnsi="Verdana" w:cs="Arial"/>
          <w:spacing w:val="-1"/>
          <w:lang w:eastAsia="zh-CN"/>
        </w:rPr>
        <w:t>o</w:t>
      </w:r>
      <w:r w:rsidRPr="00357CD3">
        <w:rPr>
          <w:rFonts w:ascii="Verdana" w:eastAsia="Verdana" w:hAnsi="Verdana" w:cs="Arial"/>
          <w:spacing w:val="2"/>
          <w:lang w:eastAsia="zh-CN"/>
        </w:rPr>
        <w:t>f</w:t>
      </w:r>
      <w:r w:rsidRPr="00357CD3">
        <w:rPr>
          <w:rFonts w:ascii="Verdana" w:eastAsia="Verdana" w:hAnsi="Verdana" w:cs="Arial"/>
          <w:spacing w:val="-1"/>
          <w:lang w:eastAsia="zh-CN"/>
        </w:rPr>
        <w:t>er</w:t>
      </w:r>
      <w:r w:rsidRPr="00357CD3">
        <w:rPr>
          <w:rFonts w:ascii="Verdana" w:eastAsia="Verdana" w:hAnsi="Verdana" w:cs="Arial"/>
          <w:spacing w:val="1"/>
          <w:lang w:eastAsia="zh-CN"/>
        </w:rPr>
        <w:t>t</w:t>
      </w:r>
      <w:r w:rsidRPr="00357CD3">
        <w:rPr>
          <w:rFonts w:ascii="Verdana" w:eastAsia="Verdana" w:hAnsi="Verdana" w:cs="Arial"/>
          <w:lang w:eastAsia="zh-CN"/>
        </w:rPr>
        <w:t>a</w:t>
      </w:r>
      <w:r w:rsidRPr="00357CD3">
        <w:rPr>
          <w:rFonts w:ascii="Verdana" w:eastAsia="Verdana" w:hAnsi="Verdana" w:cs="Arial"/>
          <w:spacing w:val="1"/>
          <w:lang w:eastAsia="zh-CN"/>
        </w:rPr>
        <w:t xml:space="preserve"> </w:t>
      </w:r>
      <w:r w:rsidRPr="00357CD3">
        <w:rPr>
          <w:rFonts w:ascii="Verdana" w:eastAsia="Verdana" w:hAnsi="Verdana" w:cs="Arial"/>
          <w:spacing w:val="-1"/>
          <w:lang w:eastAsia="zh-CN"/>
        </w:rPr>
        <w:t>e</w:t>
      </w:r>
      <w:r w:rsidRPr="00357CD3">
        <w:rPr>
          <w:rFonts w:ascii="Verdana" w:eastAsia="Verdana" w:hAnsi="Verdana" w:cs="Arial"/>
          <w:spacing w:val="2"/>
          <w:lang w:eastAsia="zh-CN"/>
        </w:rPr>
        <w:t>c</w:t>
      </w:r>
      <w:r w:rsidRPr="00357CD3">
        <w:rPr>
          <w:rFonts w:ascii="Verdana" w:eastAsia="Verdana" w:hAnsi="Verdana" w:cs="Arial"/>
          <w:lang w:eastAsia="zh-CN"/>
        </w:rPr>
        <w:t>o</w:t>
      </w:r>
      <w:r w:rsidRPr="00357CD3">
        <w:rPr>
          <w:rFonts w:ascii="Verdana" w:eastAsia="Verdana" w:hAnsi="Verdana" w:cs="Arial"/>
          <w:spacing w:val="1"/>
          <w:lang w:eastAsia="zh-CN"/>
        </w:rPr>
        <w:t>n</w:t>
      </w:r>
      <w:r w:rsidRPr="00357CD3">
        <w:rPr>
          <w:rFonts w:ascii="Verdana" w:eastAsia="Verdana" w:hAnsi="Verdana" w:cs="Arial"/>
          <w:spacing w:val="-1"/>
          <w:lang w:eastAsia="zh-CN"/>
        </w:rPr>
        <w:t>ò</w:t>
      </w:r>
      <w:r w:rsidRPr="00357CD3">
        <w:rPr>
          <w:rFonts w:ascii="Verdana" w:eastAsia="Verdana" w:hAnsi="Verdana" w:cs="Arial"/>
          <w:lang w:eastAsia="zh-CN"/>
        </w:rPr>
        <w:t>m</w:t>
      </w:r>
      <w:r w:rsidRPr="00357CD3">
        <w:rPr>
          <w:rFonts w:ascii="Verdana" w:eastAsia="Verdana" w:hAnsi="Verdana" w:cs="Arial"/>
          <w:spacing w:val="1"/>
          <w:lang w:eastAsia="zh-CN"/>
        </w:rPr>
        <w:t>i</w:t>
      </w:r>
      <w:r w:rsidRPr="00357CD3">
        <w:rPr>
          <w:rFonts w:ascii="Verdana" w:eastAsia="Verdana" w:hAnsi="Verdana" w:cs="Arial"/>
          <w:lang w:eastAsia="zh-CN"/>
        </w:rPr>
        <w:t>ca</w:t>
      </w:r>
      <w:r w:rsidRPr="00357CD3">
        <w:rPr>
          <w:rFonts w:ascii="Verdana" w:eastAsia="Verdana" w:hAnsi="Verdana" w:cs="Arial"/>
          <w:spacing w:val="-4"/>
          <w:lang w:eastAsia="zh-CN"/>
        </w:rPr>
        <w:t xml:space="preserve"> </w:t>
      </w:r>
      <w:r w:rsidRPr="00357CD3">
        <w:rPr>
          <w:rFonts w:ascii="Verdana" w:eastAsia="Verdana" w:hAnsi="Verdana" w:cs="Arial"/>
          <w:lang w:eastAsia="zh-CN"/>
        </w:rPr>
        <w:t>m</w:t>
      </w:r>
      <w:r w:rsidRPr="00357CD3">
        <w:rPr>
          <w:rFonts w:ascii="Verdana" w:eastAsia="Verdana" w:hAnsi="Verdana" w:cs="Arial"/>
          <w:spacing w:val="1"/>
          <w:lang w:eastAsia="zh-CN"/>
        </w:rPr>
        <w:t>a</w:t>
      </w:r>
      <w:r w:rsidRPr="00357CD3">
        <w:rPr>
          <w:rFonts w:ascii="Verdana" w:eastAsia="Verdana" w:hAnsi="Verdana" w:cs="Arial"/>
          <w:lang w:eastAsia="zh-CN"/>
        </w:rPr>
        <w:t>l</w:t>
      </w:r>
      <w:r w:rsidRPr="00357CD3">
        <w:rPr>
          <w:rFonts w:ascii="Verdana" w:eastAsia="Verdana" w:hAnsi="Verdana" w:cs="Arial"/>
          <w:spacing w:val="1"/>
          <w:lang w:eastAsia="zh-CN"/>
        </w:rPr>
        <w:t>gr</w:t>
      </w:r>
      <w:r w:rsidRPr="00357CD3">
        <w:rPr>
          <w:rFonts w:ascii="Verdana" w:eastAsia="Verdana" w:hAnsi="Verdana" w:cs="Arial"/>
          <w:lang w:eastAsia="zh-CN"/>
        </w:rPr>
        <w:t>at</w:t>
      </w:r>
      <w:r w:rsidRPr="00357CD3">
        <w:rPr>
          <w:rFonts w:ascii="Verdana" w:eastAsia="Verdana" w:hAnsi="Verdana" w:cs="Arial"/>
          <w:spacing w:val="-1"/>
          <w:lang w:eastAsia="zh-CN"/>
        </w:rPr>
        <w:t xml:space="preserve"> e</w:t>
      </w:r>
      <w:r w:rsidRPr="00357CD3">
        <w:rPr>
          <w:rFonts w:ascii="Verdana" w:eastAsia="Verdana" w:hAnsi="Verdana" w:cs="Arial"/>
          <w:lang w:eastAsia="zh-CN"/>
        </w:rPr>
        <w:t>l</w:t>
      </w:r>
      <w:r w:rsidRPr="00357CD3">
        <w:rPr>
          <w:rFonts w:ascii="Verdana" w:eastAsia="Verdana" w:hAnsi="Verdana" w:cs="Arial"/>
          <w:spacing w:val="5"/>
          <w:lang w:eastAsia="zh-CN"/>
        </w:rPr>
        <w:t xml:space="preserve"> </w:t>
      </w:r>
      <w:r w:rsidRPr="00357CD3">
        <w:rPr>
          <w:rFonts w:ascii="Verdana" w:eastAsia="Verdana" w:hAnsi="Verdana" w:cs="Arial"/>
          <w:spacing w:val="1"/>
          <w:lang w:eastAsia="zh-CN"/>
        </w:rPr>
        <w:t>qu</w:t>
      </w:r>
      <w:r w:rsidRPr="00357CD3">
        <w:rPr>
          <w:rFonts w:ascii="Verdana" w:eastAsia="Verdana" w:hAnsi="Verdana" w:cs="Arial"/>
          <w:lang w:eastAsia="zh-CN"/>
        </w:rPr>
        <w:t>e</w:t>
      </w:r>
      <w:r w:rsidRPr="00357CD3">
        <w:rPr>
          <w:rFonts w:ascii="Verdana" w:eastAsia="Verdana" w:hAnsi="Verdana" w:cs="Arial"/>
          <w:spacing w:val="2"/>
          <w:lang w:eastAsia="zh-CN"/>
        </w:rPr>
        <w:t xml:space="preserve"> </w:t>
      </w:r>
      <w:r w:rsidRPr="00357CD3">
        <w:rPr>
          <w:rFonts w:ascii="Verdana" w:eastAsia="Verdana" w:hAnsi="Verdana" w:cs="Arial"/>
          <w:lang w:eastAsia="zh-CN"/>
        </w:rPr>
        <w:t>i</w:t>
      </w:r>
      <w:r w:rsidRPr="00357CD3">
        <w:rPr>
          <w:rFonts w:ascii="Verdana" w:eastAsia="Verdana" w:hAnsi="Verdana" w:cs="Arial"/>
          <w:spacing w:val="1"/>
          <w:lang w:eastAsia="zh-CN"/>
        </w:rPr>
        <w:t>nd</w:t>
      </w:r>
      <w:r w:rsidRPr="00357CD3">
        <w:rPr>
          <w:rFonts w:ascii="Verdana" w:eastAsia="Verdana" w:hAnsi="Verdana" w:cs="Arial"/>
          <w:lang w:eastAsia="zh-CN"/>
        </w:rPr>
        <w:t>ica</w:t>
      </w:r>
      <w:r w:rsidRPr="00357CD3">
        <w:rPr>
          <w:rFonts w:ascii="Verdana" w:eastAsia="Verdana" w:hAnsi="Verdana" w:cs="Arial"/>
          <w:spacing w:val="1"/>
          <w:lang w:eastAsia="zh-CN"/>
        </w:rPr>
        <w:t xml:space="preserve"> </w:t>
      </w:r>
      <w:r w:rsidRPr="00357CD3">
        <w:rPr>
          <w:rFonts w:ascii="Verdana" w:eastAsia="Verdana" w:hAnsi="Verdana" w:cs="Arial"/>
          <w:lang w:eastAsia="zh-CN"/>
        </w:rPr>
        <w:t>la I</w:t>
      </w:r>
      <w:r w:rsidRPr="00357CD3">
        <w:rPr>
          <w:rFonts w:ascii="Verdana" w:eastAsia="Verdana" w:hAnsi="Verdana" w:cs="Arial"/>
          <w:spacing w:val="1"/>
          <w:lang w:eastAsia="zh-CN"/>
        </w:rPr>
        <w:t>n</w:t>
      </w:r>
      <w:r w:rsidRPr="00357CD3">
        <w:rPr>
          <w:rFonts w:ascii="Verdana" w:eastAsia="Verdana" w:hAnsi="Verdana" w:cs="Arial"/>
          <w:lang w:eastAsia="zh-CN"/>
        </w:rPr>
        <w:t>st</w:t>
      </w:r>
      <w:r w:rsidRPr="00357CD3">
        <w:rPr>
          <w:rFonts w:ascii="Verdana" w:eastAsia="Verdana" w:hAnsi="Verdana" w:cs="Arial"/>
          <w:spacing w:val="-1"/>
          <w:lang w:eastAsia="zh-CN"/>
        </w:rPr>
        <w:t>r</w:t>
      </w:r>
      <w:r w:rsidRPr="00357CD3">
        <w:rPr>
          <w:rFonts w:ascii="Verdana" w:eastAsia="Verdana" w:hAnsi="Verdana" w:cs="Arial"/>
          <w:spacing w:val="1"/>
          <w:lang w:eastAsia="zh-CN"/>
        </w:rPr>
        <w:t>u</w:t>
      </w:r>
      <w:r w:rsidRPr="00357CD3">
        <w:rPr>
          <w:rFonts w:ascii="Verdana" w:eastAsia="Verdana" w:hAnsi="Verdana" w:cs="Arial"/>
          <w:lang w:eastAsia="zh-CN"/>
        </w:rPr>
        <w:t>c</w:t>
      </w:r>
      <w:r w:rsidRPr="00357CD3">
        <w:rPr>
          <w:rFonts w:ascii="Verdana" w:eastAsia="Verdana" w:hAnsi="Verdana" w:cs="Arial"/>
          <w:spacing w:val="-1"/>
          <w:lang w:eastAsia="zh-CN"/>
        </w:rPr>
        <w:t>c</w:t>
      </w:r>
      <w:r w:rsidRPr="00357CD3">
        <w:rPr>
          <w:rFonts w:ascii="Verdana" w:eastAsia="Verdana" w:hAnsi="Verdana" w:cs="Arial"/>
          <w:spacing w:val="3"/>
          <w:lang w:eastAsia="zh-CN"/>
        </w:rPr>
        <w:t>i</w:t>
      </w:r>
      <w:r w:rsidRPr="00357CD3">
        <w:rPr>
          <w:rFonts w:ascii="Verdana" w:eastAsia="Verdana" w:hAnsi="Verdana" w:cs="Arial"/>
          <w:lang w:eastAsia="zh-CN"/>
        </w:rPr>
        <w:t>ó</w:t>
      </w:r>
      <w:r w:rsidRPr="00357CD3">
        <w:rPr>
          <w:rFonts w:ascii="Verdana" w:eastAsia="Verdana" w:hAnsi="Verdana" w:cs="Arial"/>
          <w:spacing w:val="-2"/>
          <w:lang w:eastAsia="zh-CN"/>
        </w:rPr>
        <w:t xml:space="preserve"> </w:t>
      </w:r>
      <w:r w:rsidRPr="00357CD3">
        <w:rPr>
          <w:rFonts w:ascii="Verdana" w:eastAsia="Verdana" w:hAnsi="Verdana" w:cs="Arial"/>
          <w:lang w:eastAsia="zh-CN"/>
        </w:rPr>
        <w:t>m</w:t>
      </w:r>
      <w:r w:rsidRPr="00357CD3">
        <w:rPr>
          <w:rFonts w:ascii="Verdana" w:eastAsia="Verdana" w:hAnsi="Verdana" w:cs="Arial"/>
          <w:spacing w:val="2"/>
          <w:lang w:eastAsia="zh-CN"/>
        </w:rPr>
        <w:t>un</w:t>
      </w:r>
      <w:r w:rsidRPr="00357CD3">
        <w:rPr>
          <w:rFonts w:ascii="Verdana" w:eastAsia="Verdana" w:hAnsi="Verdana" w:cs="Arial"/>
          <w:lang w:eastAsia="zh-CN"/>
        </w:rPr>
        <w:t>ici</w:t>
      </w:r>
      <w:r w:rsidRPr="00357CD3">
        <w:rPr>
          <w:rFonts w:ascii="Verdana" w:eastAsia="Verdana" w:hAnsi="Verdana" w:cs="Arial"/>
          <w:spacing w:val="1"/>
          <w:lang w:eastAsia="zh-CN"/>
        </w:rPr>
        <w:t>p</w:t>
      </w:r>
      <w:r w:rsidRPr="00357CD3">
        <w:rPr>
          <w:rFonts w:ascii="Verdana" w:eastAsia="Verdana" w:hAnsi="Verdana" w:cs="Arial"/>
          <w:lang w:eastAsia="zh-CN"/>
        </w:rPr>
        <w:t>al</w:t>
      </w:r>
      <w:r w:rsidRPr="00357CD3">
        <w:rPr>
          <w:rFonts w:ascii="Verdana" w:eastAsia="Verdana" w:hAnsi="Verdana" w:cs="Arial"/>
          <w:spacing w:val="3"/>
          <w:lang w:eastAsia="zh-CN"/>
        </w:rPr>
        <w:t xml:space="preserve"> </w:t>
      </w:r>
      <w:r w:rsidRPr="00357CD3">
        <w:rPr>
          <w:rFonts w:ascii="Verdana" w:eastAsia="Verdana" w:hAnsi="Verdana" w:cs="Arial"/>
          <w:lang w:eastAsia="zh-CN"/>
        </w:rPr>
        <w:t>a</w:t>
      </w:r>
      <w:r w:rsidRPr="00357CD3">
        <w:rPr>
          <w:rFonts w:ascii="Verdana" w:eastAsia="Verdana" w:hAnsi="Verdana" w:cs="Arial"/>
          <w:spacing w:val="1"/>
          <w:lang w:eastAsia="zh-CN"/>
        </w:rPr>
        <w:t>pr</w:t>
      </w:r>
      <w:r w:rsidRPr="00357CD3">
        <w:rPr>
          <w:rFonts w:ascii="Verdana" w:eastAsia="Verdana" w:hAnsi="Verdana" w:cs="Arial"/>
          <w:spacing w:val="-1"/>
          <w:lang w:eastAsia="zh-CN"/>
        </w:rPr>
        <w:t>o</w:t>
      </w:r>
      <w:r w:rsidRPr="00357CD3">
        <w:rPr>
          <w:rFonts w:ascii="Verdana" w:eastAsia="Verdana" w:hAnsi="Verdana" w:cs="Arial"/>
          <w:lang w:eastAsia="zh-CN"/>
        </w:rPr>
        <w:t>va</w:t>
      </w:r>
      <w:r w:rsidRPr="00357CD3">
        <w:rPr>
          <w:rFonts w:ascii="Verdana" w:eastAsia="Verdana" w:hAnsi="Verdana" w:cs="Arial"/>
          <w:spacing w:val="1"/>
          <w:lang w:eastAsia="zh-CN"/>
        </w:rPr>
        <w:t>d</w:t>
      </w:r>
      <w:r w:rsidRPr="00357CD3">
        <w:rPr>
          <w:rFonts w:ascii="Verdana" w:eastAsia="Verdana" w:hAnsi="Verdana" w:cs="Arial"/>
          <w:lang w:eastAsia="zh-CN"/>
        </w:rPr>
        <w:t>a</w:t>
      </w:r>
      <w:r w:rsidRPr="00357CD3">
        <w:rPr>
          <w:rFonts w:ascii="Verdana" w:eastAsia="Verdana" w:hAnsi="Verdana" w:cs="Arial"/>
          <w:spacing w:val="2"/>
          <w:lang w:eastAsia="zh-CN"/>
        </w:rPr>
        <w:t xml:space="preserve"> </w:t>
      </w:r>
      <w:r w:rsidRPr="00357CD3">
        <w:rPr>
          <w:rFonts w:ascii="Verdana" w:eastAsia="Verdana" w:hAnsi="Verdana" w:cs="Arial"/>
          <w:spacing w:val="1"/>
          <w:lang w:eastAsia="zh-CN"/>
        </w:rPr>
        <w:t>pe</w:t>
      </w:r>
      <w:r w:rsidRPr="00357CD3">
        <w:rPr>
          <w:rFonts w:ascii="Verdana" w:eastAsia="Verdana" w:hAnsi="Verdana" w:cs="Arial"/>
          <w:lang w:eastAsia="zh-CN"/>
        </w:rPr>
        <w:t>r</w:t>
      </w:r>
      <w:r w:rsidRPr="00357CD3">
        <w:rPr>
          <w:rFonts w:ascii="Verdana" w:eastAsia="Verdana" w:hAnsi="Verdana" w:cs="Arial"/>
          <w:spacing w:val="5"/>
          <w:lang w:eastAsia="zh-CN"/>
        </w:rPr>
        <w:t xml:space="preserve"> </w:t>
      </w:r>
      <w:r w:rsidRPr="00357CD3">
        <w:rPr>
          <w:rFonts w:ascii="Verdana" w:eastAsia="Verdana" w:hAnsi="Verdana" w:cs="Arial"/>
          <w:lang w:eastAsia="zh-CN"/>
        </w:rPr>
        <w:t>la</w:t>
      </w:r>
      <w:r w:rsidRPr="00357CD3">
        <w:rPr>
          <w:rFonts w:ascii="Verdana" w:eastAsia="Verdana" w:hAnsi="Verdana" w:cs="Arial"/>
          <w:spacing w:val="9"/>
          <w:lang w:eastAsia="zh-CN"/>
        </w:rPr>
        <w:t xml:space="preserve"> </w:t>
      </w:r>
      <w:r w:rsidRPr="00357CD3">
        <w:rPr>
          <w:rFonts w:ascii="Verdana" w:eastAsia="Verdana" w:hAnsi="Verdana" w:cs="Arial"/>
          <w:spacing w:val="2"/>
          <w:lang w:eastAsia="zh-CN"/>
        </w:rPr>
        <w:t>C</w:t>
      </w:r>
      <w:r w:rsidRPr="00357CD3">
        <w:rPr>
          <w:rFonts w:ascii="Verdana" w:eastAsia="Verdana" w:hAnsi="Verdana" w:cs="Arial"/>
          <w:spacing w:val="-1"/>
          <w:lang w:eastAsia="zh-CN"/>
        </w:rPr>
        <w:t>o</w:t>
      </w:r>
      <w:r w:rsidRPr="00357CD3">
        <w:rPr>
          <w:rFonts w:ascii="Verdana" w:eastAsia="Verdana" w:hAnsi="Verdana" w:cs="Arial"/>
          <w:lang w:eastAsia="zh-CN"/>
        </w:rPr>
        <w:t>m</w:t>
      </w:r>
      <w:r w:rsidRPr="00357CD3">
        <w:rPr>
          <w:rFonts w:ascii="Verdana" w:eastAsia="Verdana" w:hAnsi="Verdana" w:cs="Arial"/>
          <w:spacing w:val="1"/>
          <w:lang w:eastAsia="zh-CN"/>
        </w:rPr>
        <w:t>i</w:t>
      </w:r>
      <w:r w:rsidRPr="00357CD3">
        <w:rPr>
          <w:rFonts w:ascii="Verdana" w:eastAsia="Verdana" w:hAnsi="Verdana" w:cs="Arial"/>
          <w:spacing w:val="4"/>
          <w:lang w:eastAsia="zh-CN"/>
        </w:rPr>
        <w:t>s</w:t>
      </w:r>
      <w:r w:rsidRPr="00357CD3">
        <w:rPr>
          <w:rFonts w:ascii="Verdana" w:eastAsia="Verdana" w:hAnsi="Verdana" w:cs="Arial"/>
          <w:spacing w:val="-1"/>
          <w:lang w:eastAsia="zh-CN"/>
        </w:rPr>
        <w:t>s</w:t>
      </w:r>
      <w:r w:rsidRPr="00357CD3">
        <w:rPr>
          <w:rFonts w:ascii="Verdana" w:eastAsia="Verdana" w:hAnsi="Verdana" w:cs="Arial"/>
          <w:lang w:eastAsia="zh-CN"/>
        </w:rPr>
        <w:t>ió</w:t>
      </w:r>
      <w:r w:rsidRPr="00357CD3">
        <w:rPr>
          <w:rFonts w:ascii="Verdana" w:eastAsia="Verdana" w:hAnsi="Verdana" w:cs="Arial"/>
          <w:spacing w:val="2"/>
          <w:lang w:eastAsia="zh-CN"/>
        </w:rPr>
        <w:t xml:space="preserve"> </w:t>
      </w:r>
      <w:r w:rsidRPr="00357CD3">
        <w:rPr>
          <w:rFonts w:ascii="Verdana" w:eastAsia="Verdana" w:hAnsi="Verdana" w:cs="Arial"/>
          <w:spacing w:val="3"/>
          <w:lang w:eastAsia="zh-CN"/>
        </w:rPr>
        <w:t>d</w:t>
      </w:r>
      <w:r w:rsidRPr="00357CD3">
        <w:rPr>
          <w:rFonts w:ascii="Verdana" w:eastAsia="Verdana" w:hAnsi="Verdana" w:cs="Arial"/>
          <w:lang w:eastAsia="zh-CN"/>
        </w:rPr>
        <w:t>e</w:t>
      </w:r>
      <w:r w:rsidRPr="00357CD3">
        <w:rPr>
          <w:rFonts w:ascii="Verdana" w:eastAsia="Verdana" w:hAnsi="Verdana" w:cs="Arial"/>
          <w:spacing w:val="8"/>
          <w:lang w:eastAsia="zh-CN"/>
        </w:rPr>
        <w:t xml:space="preserve"> </w:t>
      </w:r>
      <w:r w:rsidRPr="00357CD3">
        <w:rPr>
          <w:rFonts w:ascii="Verdana" w:eastAsia="Verdana" w:hAnsi="Verdana" w:cs="Arial"/>
          <w:spacing w:val="1"/>
          <w:lang w:eastAsia="zh-CN"/>
        </w:rPr>
        <w:t>G</w:t>
      </w:r>
      <w:r w:rsidRPr="00357CD3">
        <w:rPr>
          <w:rFonts w:ascii="Verdana" w:eastAsia="Verdana" w:hAnsi="Verdana" w:cs="Arial"/>
          <w:spacing w:val="-1"/>
          <w:lang w:eastAsia="zh-CN"/>
        </w:rPr>
        <w:t>o</w:t>
      </w:r>
      <w:r w:rsidRPr="00357CD3">
        <w:rPr>
          <w:rFonts w:ascii="Verdana" w:eastAsia="Verdana" w:hAnsi="Verdana" w:cs="Arial"/>
          <w:spacing w:val="2"/>
          <w:lang w:eastAsia="zh-CN"/>
        </w:rPr>
        <w:t>v</w:t>
      </w:r>
      <w:r w:rsidRPr="00357CD3">
        <w:rPr>
          <w:rFonts w:ascii="Verdana" w:eastAsia="Verdana" w:hAnsi="Verdana" w:cs="Arial"/>
          <w:spacing w:val="-1"/>
          <w:lang w:eastAsia="zh-CN"/>
        </w:rPr>
        <w:t>er</w:t>
      </w:r>
      <w:r w:rsidRPr="00357CD3">
        <w:rPr>
          <w:rFonts w:ascii="Verdana" w:eastAsia="Verdana" w:hAnsi="Verdana" w:cs="Arial"/>
          <w:lang w:eastAsia="zh-CN"/>
        </w:rPr>
        <w:t>n</w:t>
      </w:r>
      <w:r w:rsidRPr="00357CD3">
        <w:rPr>
          <w:rFonts w:ascii="Verdana" w:eastAsia="Verdana" w:hAnsi="Verdana" w:cs="Arial"/>
          <w:spacing w:val="3"/>
          <w:lang w:eastAsia="zh-CN"/>
        </w:rPr>
        <w:t xml:space="preserve"> d</w:t>
      </w:r>
      <w:r w:rsidRPr="00357CD3">
        <w:rPr>
          <w:rFonts w:ascii="Verdana" w:eastAsia="Verdana" w:hAnsi="Verdana" w:cs="Arial"/>
          <w:lang w:eastAsia="zh-CN"/>
        </w:rPr>
        <w:t>e</w:t>
      </w:r>
      <w:r w:rsidRPr="00357CD3">
        <w:rPr>
          <w:rFonts w:ascii="Verdana" w:eastAsia="Verdana" w:hAnsi="Verdana" w:cs="Arial"/>
          <w:spacing w:val="8"/>
          <w:lang w:eastAsia="zh-CN"/>
        </w:rPr>
        <w:t xml:space="preserve"> </w:t>
      </w:r>
      <w:r w:rsidRPr="00357CD3">
        <w:rPr>
          <w:rFonts w:ascii="Verdana" w:eastAsia="Verdana" w:hAnsi="Verdana" w:cs="Arial"/>
          <w:lang w:eastAsia="zh-CN"/>
        </w:rPr>
        <w:t>15</w:t>
      </w:r>
      <w:r w:rsidRPr="00357CD3">
        <w:rPr>
          <w:rFonts w:ascii="Verdana" w:eastAsia="Verdana" w:hAnsi="Verdana" w:cs="Arial"/>
          <w:spacing w:val="7"/>
          <w:lang w:eastAsia="zh-CN"/>
        </w:rPr>
        <w:t xml:space="preserve"> </w:t>
      </w:r>
      <w:r w:rsidRPr="00357CD3">
        <w:rPr>
          <w:rFonts w:ascii="Verdana" w:eastAsia="Verdana" w:hAnsi="Verdana" w:cs="Arial"/>
          <w:spacing w:val="3"/>
          <w:lang w:eastAsia="zh-CN"/>
        </w:rPr>
        <w:t>d</w:t>
      </w:r>
      <w:r w:rsidRPr="00357CD3">
        <w:rPr>
          <w:rFonts w:ascii="Verdana" w:eastAsia="Verdana" w:hAnsi="Verdana" w:cs="Arial"/>
          <w:lang w:eastAsia="zh-CN"/>
        </w:rPr>
        <w:t>e</w:t>
      </w:r>
      <w:r w:rsidRPr="00357CD3">
        <w:rPr>
          <w:rFonts w:ascii="Verdana" w:eastAsia="Verdana" w:hAnsi="Verdana" w:cs="Arial"/>
          <w:spacing w:val="8"/>
          <w:lang w:eastAsia="zh-CN"/>
        </w:rPr>
        <w:t xml:space="preserve"> </w:t>
      </w:r>
      <w:r w:rsidRPr="00357CD3">
        <w:rPr>
          <w:rFonts w:ascii="Verdana" w:eastAsia="Verdana" w:hAnsi="Verdana" w:cs="Arial"/>
          <w:lang w:eastAsia="zh-CN"/>
        </w:rPr>
        <w:t>m</w:t>
      </w:r>
      <w:r w:rsidRPr="00357CD3">
        <w:rPr>
          <w:rFonts w:ascii="Verdana" w:eastAsia="Verdana" w:hAnsi="Verdana" w:cs="Arial"/>
          <w:spacing w:val="1"/>
          <w:lang w:eastAsia="zh-CN"/>
        </w:rPr>
        <w:t>ar</w:t>
      </w:r>
      <w:r w:rsidRPr="00357CD3">
        <w:rPr>
          <w:rFonts w:ascii="Verdana" w:eastAsia="Verdana" w:hAnsi="Verdana" w:cs="Arial"/>
          <w:lang w:eastAsia="zh-CN"/>
        </w:rPr>
        <w:t>ç</w:t>
      </w:r>
      <w:r w:rsidRPr="00357CD3">
        <w:rPr>
          <w:rFonts w:ascii="Verdana" w:eastAsia="Verdana" w:hAnsi="Verdana" w:cs="Arial"/>
          <w:spacing w:val="3"/>
          <w:lang w:eastAsia="zh-CN"/>
        </w:rPr>
        <w:t xml:space="preserve"> </w:t>
      </w:r>
      <w:r w:rsidRPr="00357CD3">
        <w:rPr>
          <w:rFonts w:ascii="Verdana" w:eastAsia="Verdana" w:hAnsi="Verdana" w:cs="Arial"/>
          <w:spacing w:val="7"/>
          <w:lang w:eastAsia="zh-CN"/>
        </w:rPr>
        <w:t>d</w:t>
      </w:r>
      <w:r w:rsidRPr="00357CD3">
        <w:rPr>
          <w:rFonts w:ascii="Verdana" w:eastAsia="Verdana" w:hAnsi="Verdana" w:cs="Arial"/>
          <w:lang w:eastAsia="zh-CN"/>
        </w:rPr>
        <w:t>e</w:t>
      </w:r>
      <w:r w:rsidRPr="00357CD3">
        <w:rPr>
          <w:rFonts w:ascii="Verdana" w:eastAsia="Verdana" w:hAnsi="Verdana" w:cs="Arial"/>
          <w:spacing w:val="6"/>
          <w:lang w:eastAsia="zh-CN"/>
        </w:rPr>
        <w:t xml:space="preserve"> </w:t>
      </w:r>
      <w:r w:rsidRPr="00357CD3">
        <w:rPr>
          <w:rFonts w:ascii="Verdana" w:eastAsia="Verdana" w:hAnsi="Verdana" w:cs="Arial"/>
          <w:lang w:eastAsia="zh-CN"/>
        </w:rPr>
        <w:t>2</w:t>
      </w:r>
      <w:r w:rsidRPr="00357CD3">
        <w:rPr>
          <w:rFonts w:ascii="Verdana" w:eastAsia="Verdana" w:hAnsi="Verdana" w:cs="Arial"/>
          <w:spacing w:val="1"/>
          <w:lang w:eastAsia="zh-CN"/>
        </w:rPr>
        <w:t>0</w:t>
      </w:r>
      <w:r w:rsidRPr="00357CD3">
        <w:rPr>
          <w:rFonts w:ascii="Verdana" w:eastAsia="Verdana" w:hAnsi="Verdana" w:cs="Arial"/>
          <w:lang w:eastAsia="zh-CN"/>
        </w:rPr>
        <w:t>1</w:t>
      </w:r>
      <w:r w:rsidRPr="00357CD3">
        <w:rPr>
          <w:rFonts w:ascii="Verdana" w:eastAsia="Verdana" w:hAnsi="Verdana" w:cs="Arial"/>
          <w:spacing w:val="4"/>
          <w:lang w:eastAsia="zh-CN"/>
        </w:rPr>
        <w:t>8</w:t>
      </w:r>
      <w:r w:rsidRPr="00357CD3">
        <w:rPr>
          <w:rFonts w:ascii="Verdana" w:eastAsia="Verdana" w:hAnsi="Verdana" w:cs="Arial"/>
          <w:lang w:eastAsia="zh-CN"/>
        </w:rPr>
        <w:t>,</w:t>
      </w:r>
      <w:r w:rsidRPr="00357CD3">
        <w:rPr>
          <w:rFonts w:ascii="Verdana" w:eastAsia="Verdana" w:hAnsi="Verdana" w:cs="Arial"/>
          <w:spacing w:val="2"/>
          <w:lang w:eastAsia="zh-CN"/>
        </w:rPr>
        <w:t xml:space="preserve"> </w:t>
      </w:r>
      <w:r w:rsidRPr="00357CD3">
        <w:rPr>
          <w:rFonts w:ascii="Verdana" w:eastAsia="Verdana" w:hAnsi="Verdana" w:cs="Arial"/>
          <w:spacing w:val="3"/>
          <w:lang w:eastAsia="zh-CN"/>
        </w:rPr>
        <w:t>p</w:t>
      </w:r>
      <w:r w:rsidRPr="00357CD3">
        <w:rPr>
          <w:rFonts w:ascii="Verdana" w:eastAsia="Verdana" w:hAnsi="Verdana" w:cs="Arial"/>
          <w:spacing w:val="-1"/>
          <w:lang w:eastAsia="zh-CN"/>
        </w:rPr>
        <w:t>e</w:t>
      </w:r>
      <w:r w:rsidRPr="00357CD3">
        <w:rPr>
          <w:rFonts w:ascii="Verdana" w:eastAsia="Verdana" w:hAnsi="Verdana" w:cs="Arial"/>
          <w:lang w:eastAsia="zh-CN"/>
        </w:rPr>
        <w:t>r a</w:t>
      </w:r>
      <w:r w:rsidRPr="00357CD3">
        <w:rPr>
          <w:rFonts w:ascii="Verdana" w:eastAsia="Verdana" w:hAnsi="Verdana" w:cs="Arial"/>
          <w:spacing w:val="42"/>
          <w:lang w:eastAsia="zh-CN"/>
        </w:rPr>
        <w:t xml:space="preserve"> </w:t>
      </w:r>
      <w:r w:rsidRPr="00357CD3">
        <w:rPr>
          <w:rFonts w:ascii="Verdana" w:eastAsia="Verdana" w:hAnsi="Verdana" w:cs="Arial"/>
          <w:spacing w:val="1"/>
          <w:lang w:eastAsia="zh-CN"/>
        </w:rPr>
        <w:t>l</w:t>
      </w:r>
      <w:r w:rsidRPr="00357CD3">
        <w:rPr>
          <w:rFonts w:ascii="Verdana" w:eastAsia="Verdana" w:hAnsi="Verdana" w:cs="Arial"/>
          <w:spacing w:val="-1"/>
          <w:lang w:eastAsia="zh-CN"/>
        </w:rPr>
        <w:t>’</w:t>
      </w:r>
      <w:r w:rsidRPr="00357CD3">
        <w:rPr>
          <w:rFonts w:ascii="Verdana" w:eastAsia="Verdana" w:hAnsi="Verdana" w:cs="Arial"/>
          <w:lang w:eastAsia="zh-CN"/>
        </w:rPr>
        <w:t>a</w:t>
      </w:r>
      <w:r w:rsidRPr="00357CD3">
        <w:rPr>
          <w:rFonts w:ascii="Verdana" w:eastAsia="Verdana" w:hAnsi="Verdana" w:cs="Arial"/>
          <w:spacing w:val="1"/>
          <w:lang w:eastAsia="zh-CN"/>
        </w:rPr>
        <w:t>p</w:t>
      </w:r>
      <w:r w:rsidRPr="00357CD3">
        <w:rPr>
          <w:rFonts w:ascii="Verdana" w:eastAsia="Verdana" w:hAnsi="Verdana" w:cs="Arial"/>
          <w:lang w:eastAsia="zh-CN"/>
        </w:rPr>
        <w:t>lica</w:t>
      </w:r>
      <w:r w:rsidRPr="00357CD3">
        <w:rPr>
          <w:rFonts w:ascii="Verdana" w:eastAsia="Verdana" w:hAnsi="Verdana" w:cs="Arial"/>
          <w:spacing w:val="-1"/>
          <w:lang w:eastAsia="zh-CN"/>
        </w:rPr>
        <w:t>c</w:t>
      </w:r>
      <w:r w:rsidRPr="00357CD3">
        <w:rPr>
          <w:rFonts w:ascii="Verdana" w:eastAsia="Verdana" w:hAnsi="Verdana" w:cs="Arial"/>
          <w:lang w:eastAsia="zh-CN"/>
        </w:rPr>
        <w:t>ió</w:t>
      </w:r>
      <w:r w:rsidRPr="00357CD3">
        <w:rPr>
          <w:rFonts w:ascii="Verdana" w:eastAsia="Verdana" w:hAnsi="Verdana" w:cs="Arial"/>
          <w:spacing w:val="33"/>
          <w:lang w:eastAsia="zh-CN"/>
        </w:rPr>
        <w:t xml:space="preserve"> </w:t>
      </w:r>
      <w:r w:rsidRPr="00357CD3">
        <w:rPr>
          <w:rFonts w:ascii="Verdana" w:eastAsia="Verdana" w:hAnsi="Verdana" w:cs="Arial"/>
          <w:spacing w:val="2"/>
          <w:lang w:eastAsia="zh-CN"/>
        </w:rPr>
        <w:t>d</w:t>
      </w:r>
      <w:r w:rsidRPr="00357CD3">
        <w:rPr>
          <w:rFonts w:ascii="Verdana" w:eastAsia="Verdana" w:hAnsi="Verdana" w:cs="Arial"/>
          <w:lang w:eastAsia="zh-CN"/>
        </w:rPr>
        <w:t>e</w:t>
      </w:r>
      <w:r w:rsidRPr="00357CD3">
        <w:rPr>
          <w:rFonts w:ascii="Verdana" w:eastAsia="Verdana" w:hAnsi="Verdana" w:cs="Arial"/>
          <w:spacing w:val="39"/>
          <w:lang w:eastAsia="zh-CN"/>
        </w:rPr>
        <w:t xml:space="preserve"> </w:t>
      </w:r>
      <w:r w:rsidRPr="00357CD3">
        <w:rPr>
          <w:rFonts w:ascii="Verdana" w:eastAsia="Verdana" w:hAnsi="Verdana" w:cs="Arial"/>
          <w:lang w:eastAsia="zh-CN"/>
        </w:rPr>
        <w:t>la</w:t>
      </w:r>
      <w:r w:rsidRPr="00357CD3">
        <w:rPr>
          <w:rFonts w:ascii="Verdana" w:eastAsia="Verdana" w:hAnsi="Verdana" w:cs="Arial"/>
          <w:spacing w:val="43"/>
          <w:lang w:eastAsia="zh-CN"/>
        </w:rPr>
        <w:t xml:space="preserve"> </w:t>
      </w:r>
      <w:r w:rsidRPr="00357CD3">
        <w:rPr>
          <w:rFonts w:ascii="Verdana" w:eastAsia="Verdana" w:hAnsi="Verdana" w:cs="Arial"/>
          <w:lang w:eastAsia="zh-CN"/>
        </w:rPr>
        <w:t>Ll</w:t>
      </w:r>
      <w:r w:rsidRPr="00357CD3">
        <w:rPr>
          <w:rFonts w:ascii="Verdana" w:eastAsia="Verdana" w:hAnsi="Verdana" w:cs="Arial"/>
          <w:spacing w:val="-1"/>
          <w:lang w:eastAsia="zh-CN"/>
        </w:rPr>
        <w:t>e</w:t>
      </w:r>
      <w:r w:rsidRPr="00357CD3">
        <w:rPr>
          <w:rFonts w:ascii="Verdana" w:eastAsia="Verdana" w:hAnsi="Verdana" w:cs="Arial"/>
          <w:lang w:eastAsia="zh-CN"/>
        </w:rPr>
        <w:t>i</w:t>
      </w:r>
      <w:r w:rsidRPr="00357CD3">
        <w:rPr>
          <w:rFonts w:ascii="Verdana" w:eastAsia="Verdana" w:hAnsi="Verdana" w:cs="Arial"/>
          <w:spacing w:val="42"/>
          <w:lang w:eastAsia="zh-CN"/>
        </w:rPr>
        <w:t xml:space="preserve"> </w:t>
      </w:r>
      <w:r w:rsidRPr="00357CD3">
        <w:rPr>
          <w:rFonts w:ascii="Verdana" w:eastAsia="Verdana" w:hAnsi="Verdana" w:cs="Arial"/>
          <w:lang w:eastAsia="zh-CN"/>
        </w:rPr>
        <w:t>9</w:t>
      </w:r>
      <w:r w:rsidRPr="00357CD3">
        <w:rPr>
          <w:rFonts w:ascii="Verdana" w:eastAsia="Verdana" w:hAnsi="Verdana" w:cs="Arial"/>
          <w:spacing w:val="1"/>
          <w:lang w:eastAsia="zh-CN"/>
        </w:rPr>
        <w:t>/</w:t>
      </w:r>
      <w:r w:rsidRPr="00357CD3">
        <w:rPr>
          <w:rFonts w:ascii="Verdana" w:eastAsia="Verdana" w:hAnsi="Verdana" w:cs="Arial"/>
          <w:lang w:eastAsia="zh-CN"/>
        </w:rPr>
        <w:t>2</w:t>
      </w:r>
      <w:r w:rsidRPr="00357CD3">
        <w:rPr>
          <w:rFonts w:ascii="Verdana" w:eastAsia="Verdana" w:hAnsi="Verdana" w:cs="Arial"/>
          <w:spacing w:val="1"/>
          <w:lang w:eastAsia="zh-CN"/>
        </w:rPr>
        <w:t>0</w:t>
      </w:r>
      <w:r w:rsidRPr="00357CD3">
        <w:rPr>
          <w:rFonts w:ascii="Verdana" w:eastAsia="Verdana" w:hAnsi="Verdana" w:cs="Arial"/>
          <w:lang w:eastAsia="zh-CN"/>
        </w:rPr>
        <w:t>1</w:t>
      </w:r>
      <w:r w:rsidRPr="00357CD3">
        <w:rPr>
          <w:rFonts w:ascii="Verdana" w:eastAsia="Verdana" w:hAnsi="Verdana" w:cs="Arial"/>
          <w:spacing w:val="1"/>
          <w:lang w:eastAsia="zh-CN"/>
        </w:rPr>
        <w:t>7</w:t>
      </w:r>
      <w:r w:rsidRPr="00357CD3">
        <w:rPr>
          <w:rFonts w:ascii="Verdana" w:eastAsia="Verdana" w:hAnsi="Verdana" w:cs="Arial"/>
          <w:lang w:eastAsia="zh-CN"/>
        </w:rPr>
        <w:t>,</w:t>
      </w:r>
      <w:r w:rsidRPr="00357CD3">
        <w:rPr>
          <w:rFonts w:ascii="Verdana" w:eastAsia="Verdana" w:hAnsi="Verdana" w:cs="Arial"/>
          <w:spacing w:val="34"/>
          <w:lang w:eastAsia="zh-CN"/>
        </w:rPr>
        <w:t xml:space="preserve"> </w:t>
      </w:r>
      <w:r w:rsidRPr="00357CD3">
        <w:rPr>
          <w:rFonts w:ascii="Verdana" w:eastAsia="Verdana" w:hAnsi="Verdana" w:cs="Arial"/>
          <w:spacing w:val="1"/>
          <w:lang w:eastAsia="zh-CN"/>
        </w:rPr>
        <w:t>d</w:t>
      </w:r>
      <w:r w:rsidRPr="00357CD3">
        <w:rPr>
          <w:rFonts w:ascii="Verdana" w:eastAsia="Verdana" w:hAnsi="Verdana" w:cs="Arial"/>
          <w:lang w:eastAsia="zh-CN"/>
        </w:rPr>
        <w:t>e</w:t>
      </w:r>
      <w:r w:rsidRPr="00357CD3">
        <w:rPr>
          <w:rFonts w:ascii="Verdana" w:eastAsia="Verdana" w:hAnsi="Verdana" w:cs="Arial"/>
          <w:spacing w:val="39"/>
          <w:lang w:eastAsia="zh-CN"/>
        </w:rPr>
        <w:t xml:space="preserve"> </w:t>
      </w:r>
      <w:r w:rsidRPr="00357CD3">
        <w:rPr>
          <w:rFonts w:ascii="Verdana" w:eastAsia="Verdana" w:hAnsi="Verdana" w:cs="Arial"/>
          <w:lang w:eastAsia="zh-CN"/>
        </w:rPr>
        <w:t>8</w:t>
      </w:r>
      <w:r w:rsidRPr="00357CD3">
        <w:rPr>
          <w:rFonts w:ascii="Verdana" w:eastAsia="Verdana" w:hAnsi="Verdana" w:cs="Arial"/>
          <w:spacing w:val="42"/>
          <w:lang w:eastAsia="zh-CN"/>
        </w:rPr>
        <w:t xml:space="preserve"> </w:t>
      </w:r>
      <w:r w:rsidRPr="00357CD3">
        <w:rPr>
          <w:rFonts w:ascii="Verdana" w:eastAsia="Verdana" w:hAnsi="Verdana" w:cs="Arial"/>
          <w:spacing w:val="3"/>
          <w:lang w:eastAsia="zh-CN"/>
        </w:rPr>
        <w:t>d</w:t>
      </w:r>
      <w:r w:rsidRPr="00357CD3">
        <w:rPr>
          <w:rFonts w:ascii="Verdana" w:eastAsia="Verdana" w:hAnsi="Verdana" w:cs="Arial"/>
          <w:lang w:eastAsia="zh-CN"/>
        </w:rPr>
        <w:t>e</w:t>
      </w:r>
      <w:r w:rsidRPr="00357CD3">
        <w:rPr>
          <w:rFonts w:ascii="Verdana" w:eastAsia="Verdana" w:hAnsi="Verdana" w:cs="Arial"/>
          <w:spacing w:val="43"/>
          <w:lang w:eastAsia="zh-CN"/>
        </w:rPr>
        <w:t xml:space="preserve"> </w:t>
      </w:r>
      <w:r w:rsidRPr="00357CD3">
        <w:rPr>
          <w:rFonts w:ascii="Verdana" w:eastAsia="Verdana" w:hAnsi="Verdana" w:cs="Arial"/>
          <w:spacing w:val="1"/>
          <w:lang w:eastAsia="zh-CN"/>
        </w:rPr>
        <w:t>n</w:t>
      </w:r>
      <w:r w:rsidRPr="00357CD3">
        <w:rPr>
          <w:rFonts w:ascii="Verdana" w:eastAsia="Verdana" w:hAnsi="Verdana" w:cs="Arial"/>
          <w:spacing w:val="-1"/>
          <w:lang w:eastAsia="zh-CN"/>
        </w:rPr>
        <w:t>o</w:t>
      </w:r>
      <w:r w:rsidRPr="00357CD3">
        <w:rPr>
          <w:rFonts w:ascii="Verdana" w:eastAsia="Verdana" w:hAnsi="Verdana" w:cs="Arial"/>
          <w:spacing w:val="3"/>
          <w:lang w:eastAsia="zh-CN"/>
        </w:rPr>
        <w:t>v</w:t>
      </w:r>
      <w:r w:rsidRPr="00357CD3">
        <w:rPr>
          <w:rFonts w:ascii="Verdana" w:eastAsia="Verdana" w:hAnsi="Verdana" w:cs="Arial"/>
          <w:spacing w:val="1"/>
          <w:lang w:eastAsia="zh-CN"/>
        </w:rPr>
        <w:t>e</w:t>
      </w:r>
      <w:r w:rsidRPr="00357CD3">
        <w:rPr>
          <w:rFonts w:ascii="Verdana" w:eastAsia="Verdana" w:hAnsi="Verdana" w:cs="Arial"/>
          <w:lang w:eastAsia="zh-CN"/>
        </w:rPr>
        <w:t>m</w:t>
      </w:r>
      <w:r w:rsidRPr="00357CD3">
        <w:rPr>
          <w:rFonts w:ascii="Verdana" w:eastAsia="Verdana" w:hAnsi="Verdana" w:cs="Arial"/>
          <w:spacing w:val="1"/>
          <w:lang w:eastAsia="zh-CN"/>
        </w:rPr>
        <w:t>b</w:t>
      </w:r>
      <w:r w:rsidRPr="00357CD3">
        <w:rPr>
          <w:rFonts w:ascii="Verdana" w:eastAsia="Verdana" w:hAnsi="Verdana" w:cs="Arial"/>
          <w:spacing w:val="-1"/>
          <w:lang w:eastAsia="zh-CN"/>
        </w:rPr>
        <w:t>r</w:t>
      </w:r>
      <w:r w:rsidRPr="00357CD3">
        <w:rPr>
          <w:rFonts w:ascii="Verdana" w:eastAsia="Verdana" w:hAnsi="Verdana" w:cs="Arial"/>
          <w:spacing w:val="1"/>
          <w:lang w:eastAsia="zh-CN"/>
        </w:rPr>
        <w:t>e</w:t>
      </w:r>
      <w:r w:rsidRPr="00357CD3">
        <w:rPr>
          <w:rFonts w:ascii="Verdana" w:eastAsia="Verdana" w:hAnsi="Verdana" w:cs="Arial"/>
          <w:lang w:eastAsia="zh-CN"/>
        </w:rPr>
        <w:t>,</w:t>
      </w:r>
      <w:r w:rsidRPr="00357CD3">
        <w:rPr>
          <w:rFonts w:ascii="Verdana" w:eastAsia="Verdana" w:hAnsi="Verdana" w:cs="Arial"/>
          <w:spacing w:val="32"/>
          <w:lang w:eastAsia="zh-CN"/>
        </w:rPr>
        <w:t xml:space="preserve"> </w:t>
      </w:r>
      <w:r w:rsidRPr="00357CD3">
        <w:rPr>
          <w:rFonts w:ascii="Verdana" w:eastAsia="Verdana" w:hAnsi="Verdana" w:cs="Arial"/>
          <w:spacing w:val="1"/>
          <w:lang w:eastAsia="zh-CN"/>
        </w:rPr>
        <w:t>d</w:t>
      </w:r>
      <w:r w:rsidRPr="00357CD3">
        <w:rPr>
          <w:rFonts w:ascii="Verdana" w:eastAsia="Verdana" w:hAnsi="Verdana" w:cs="Arial"/>
          <w:lang w:eastAsia="zh-CN"/>
        </w:rPr>
        <w:t>e</w:t>
      </w:r>
      <w:r w:rsidRPr="00357CD3">
        <w:rPr>
          <w:rFonts w:ascii="Verdana" w:eastAsia="Verdana" w:hAnsi="Verdana" w:cs="Arial"/>
          <w:spacing w:val="41"/>
          <w:lang w:eastAsia="zh-CN"/>
        </w:rPr>
        <w:t xml:space="preserve"> </w:t>
      </w:r>
      <w:r w:rsidRPr="00357CD3">
        <w:rPr>
          <w:rFonts w:ascii="Verdana" w:eastAsia="Verdana" w:hAnsi="Verdana" w:cs="Arial"/>
          <w:lang w:eastAsia="zh-CN"/>
        </w:rPr>
        <w:t>c</w:t>
      </w:r>
      <w:r w:rsidRPr="00357CD3">
        <w:rPr>
          <w:rFonts w:ascii="Verdana" w:eastAsia="Verdana" w:hAnsi="Verdana" w:cs="Arial"/>
          <w:spacing w:val="-1"/>
          <w:lang w:eastAsia="zh-CN"/>
        </w:rPr>
        <w:t>o</w:t>
      </w:r>
      <w:r w:rsidRPr="00357CD3">
        <w:rPr>
          <w:rFonts w:ascii="Verdana" w:eastAsia="Verdana" w:hAnsi="Verdana" w:cs="Arial"/>
          <w:spacing w:val="1"/>
          <w:lang w:eastAsia="zh-CN"/>
        </w:rPr>
        <w:t>ntr</w:t>
      </w:r>
      <w:r w:rsidRPr="00357CD3">
        <w:rPr>
          <w:rFonts w:ascii="Verdana" w:eastAsia="Verdana" w:hAnsi="Verdana" w:cs="Arial"/>
          <w:lang w:eastAsia="zh-CN"/>
        </w:rPr>
        <w:t>act</w:t>
      </w:r>
      <w:r w:rsidRPr="00357CD3">
        <w:rPr>
          <w:rFonts w:ascii="Verdana" w:eastAsia="Verdana" w:hAnsi="Verdana" w:cs="Arial"/>
          <w:spacing w:val="2"/>
          <w:lang w:eastAsia="zh-CN"/>
        </w:rPr>
        <w:t>e</w:t>
      </w:r>
      <w:r w:rsidRPr="00357CD3">
        <w:rPr>
          <w:rFonts w:ascii="Verdana" w:eastAsia="Verdana" w:hAnsi="Verdana" w:cs="Arial"/>
          <w:lang w:eastAsia="zh-CN"/>
        </w:rPr>
        <w:t>s</w:t>
      </w:r>
      <w:r w:rsidRPr="00357CD3">
        <w:rPr>
          <w:rFonts w:ascii="Verdana" w:eastAsia="Verdana" w:hAnsi="Verdana" w:cs="Arial"/>
          <w:spacing w:val="32"/>
          <w:lang w:eastAsia="zh-CN"/>
        </w:rPr>
        <w:t xml:space="preserve"> </w:t>
      </w:r>
      <w:r w:rsidRPr="00357CD3">
        <w:rPr>
          <w:rFonts w:ascii="Verdana" w:eastAsia="Verdana" w:hAnsi="Verdana" w:cs="Arial"/>
          <w:spacing w:val="3"/>
          <w:lang w:eastAsia="zh-CN"/>
        </w:rPr>
        <w:t>d</w:t>
      </w:r>
      <w:r w:rsidRPr="00357CD3">
        <w:rPr>
          <w:rFonts w:ascii="Verdana" w:eastAsia="Verdana" w:hAnsi="Verdana" w:cs="Arial"/>
          <w:spacing w:val="-1"/>
          <w:lang w:eastAsia="zh-CN"/>
        </w:rPr>
        <w:t>e</w:t>
      </w:r>
      <w:r w:rsidRPr="00357CD3">
        <w:rPr>
          <w:rFonts w:ascii="Verdana" w:eastAsia="Verdana" w:hAnsi="Verdana" w:cs="Arial"/>
          <w:lang w:eastAsia="zh-CN"/>
        </w:rPr>
        <w:t>l</w:t>
      </w:r>
      <w:r w:rsidRPr="00357CD3">
        <w:rPr>
          <w:rFonts w:ascii="Verdana" w:eastAsia="Verdana" w:hAnsi="Verdana" w:cs="Arial"/>
          <w:spacing w:val="39"/>
          <w:lang w:eastAsia="zh-CN"/>
        </w:rPr>
        <w:t xml:space="preserve"> </w:t>
      </w:r>
      <w:r w:rsidRPr="00357CD3">
        <w:rPr>
          <w:rFonts w:ascii="Verdana" w:eastAsia="Verdana" w:hAnsi="Verdana" w:cs="Arial"/>
          <w:spacing w:val="2"/>
          <w:lang w:eastAsia="zh-CN"/>
        </w:rPr>
        <w:t>s</w:t>
      </w:r>
      <w:r w:rsidRPr="00357CD3">
        <w:rPr>
          <w:rFonts w:ascii="Verdana" w:eastAsia="Verdana" w:hAnsi="Verdana" w:cs="Arial"/>
          <w:spacing w:val="-1"/>
          <w:lang w:eastAsia="zh-CN"/>
        </w:rPr>
        <w:t>e</w:t>
      </w:r>
      <w:r w:rsidRPr="00357CD3">
        <w:rPr>
          <w:rFonts w:ascii="Verdana" w:eastAsia="Verdana" w:hAnsi="Verdana" w:cs="Arial"/>
          <w:lang w:eastAsia="zh-CN"/>
        </w:rPr>
        <w:t>c</w:t>
      </w:r>
      <w:r w:rsidRPr="00357CD3">
        <w:rPr>
          <w:rFonts w:ascii="Verdana" w:eastAsia="Verdana" w:hAnsi="Verdana" w:cs="Arial"/>
          <w:spacing w:val="2"/>
          <w:lang w:eastAsia="zh-CN"/>
        </w:rPr>
        <w:t>t</w:t>
      </w:r>
      <w:r w:rsidRPr="00357CD3">
        <w:rPr>
          <w:rFonts w:ascii="Verdana" w:eastAsia="Verdana" w:hAnsi="Verdana" w:cs="Arial"/>
          <w:spacing w:val="-1"/>
          <w:lang w:eastAsia="zh-CN"/>
        </w:rPr>
        <w:t>o</w:t>
      </w:r>
      <w:r w:rsidRPr="00357CD3">
        <w:rPr>
          <w:rFonts w:ascii="Verdana" w:eastAsia="Verdana" w:hAnsi="Verdana" w:cs="Arial"/>
          <w:lang w:eastAsia="zh-CN"/>
        </w:rPr>
        <w:t>r</w:t>
      </w:r>
      <w:r w:rsidRPr="00357CD3">
        <w:rPr>
          <w:rFonts w:ascii="Verdana" w:eastAsia="Verdana" w:hAnsi="Verdana" w:cs="Arial"/>
          <w:spacing w:val="35"/>
          <w:lang w:eastAsia="zh-CN"/>
        </w:rPr>
        <w:t xml:space="preserve"> </w:t>
      </w:r>
      <w:r w:rsidRPr="00357CD3">
        <w:rPr>
          <w:rFonts w:ascii="Verdana" w:eastAsia="Verdana" w:hAnsi="Verdana" w:cs="Arial"/>
          <w:spacing w:val="1"/>
          <w:lang w:eastAsia="zh-CN"/>
        </w:rPr>
        <w:t>púb</w:t>
      </w:r>
      <w:r w:rsidRPr="00357CD3">
        <w:rPr>
          <w:rFonts w:ascii="Verdana" w:eastAsia="Verdana" w:hAnsi="Verdana" w:cs="Arial"/>
          <w:lang w:eastAsia="zh-CN"/>
        </w:rPr>
        <w:t>li</w:t>
      </w:r>
      <w:r w:rsidRPr="00357CD3">
        <w:rPr>
          <w:rFonts w:ascii="Verdana" w:eastAsia="Verdana" w:hAnsi="Verdana" w:cs="Arial"/>
          <w:spacing w:val="2"/>
          <w:lang w:eastAsia="zh-CN"/>
        </w:rPr>
        <w:t>c</w:t>
      </w:r>
      <w:r w:rsidRPr="00357CD3">
        <w:rPr>
          <w:rFonts w:ascii="Verdana" w:eastAsia="Verdana" w:hAnsi="Verdana" w:cs="Arial"/>
          <w:lang w:eastAsia="zh-CN"/>
        </w:rPr>
        <w:t xml:space="preserve">, </w:t>
      </w:r>
      <w:r w:rsidRPr="00357CD3">
        <w:rPr>
          <w:rFonts w:ascii="Verdana" w:eastAsia="Verdana" w:hAnsi="Verdana" w:cs="Arial"/>
          <w:spacing w:val="1"/>
          <w:lang w:eastAsia="zh-CN"/>
        </w:rPr>
        <w:t>d</w:t>
      </w:r>
      <w:r w:rsidRPr="00357CD3">
        <w:rPr>
          <w:rFonts w:ascii="Verdana" w:eastAsia="Verdana" w:hAnsi="Verdana" w:cs="Arial"/>
          <w:spacing w:val="-1"/>
          <w:lang w:eastAsia="zh-CN"/>
        </w:rPr>
        <w:t>e</w:t>
      </w:r>
      <w:r w:rsidRPr="00357CD3">
        <w:rPr>
          <w:rFonts w:ascii="Verdana" w:eastAsia="Verdana" w:hAnsi="Verdana" w:cs="Arial"/>
          <w:spacing w:val="1"/>
          <w:lang w:eastAsia="zh-CN"/>
        </w:rPr>
        <w:t>gu</w:t>
      </w:r>
      <w:r w:rsidRPr="00357CD3">
        <w:rPr>
          <w:rFonts w:ascii="Verdana" w:eastAsia="Verdana" w:hAnsi="Verdana" w:cs="Arial"/>
          <w:lang w:eastAsia="zh-CN"/>
        </w:rPr>
        <w:t>t</w:t>
      </w:r>
      <w:r w:rsidRPr="00357CD3">
        <w:rPr>
          <w:rFonts w:ascii="Verdana" w:eastAsia="Verdana" w:hAnsi="Verdana" w:cs="Arial"/>
          <w:spacing w:val="4"/>
          <w:lang w:eastAsia="zh-CN"/>
        </w:rPr>
        <w:t xml:space="preserve"> </w:t>
      </w:r>
      <w:r w:rsidRPr="00357CD3">
        <w:rPr>
          <w:rFonts w:ascii="Verdana" w:eastAsia="Verdana" w:hAnsi="Verdana" w:cs="Arial"/>
          <w:lang w:eastAsia="zh-CN"/>
        </w:rPr>
        <w:t>a</w:t>
      </w:r>
      <w:r w:rsidRPr="00357CD3">
        <w:rPr>
          <w:rFonts w:ascii="Verdana" w:eastAsia="Verdana" w:hAnsi="Verdana" w:cs="Arial"/>
          <w:spacing w:val="11"/>
          <w:lang w:eastAsia="zh-CN"/>
        </w:rPr>
        <w:t xml:space="preserve"> </w:t>
      </w:r>
      <w:r w:rsidRPr="00357CD3">
        <w:rPr>
          <w:rFonts w:ascii="Verdana" w:eastAsia="Verdana" w:hAnsi="Verdana" w:cs="Arial"/>
          <w:spacing w:val="1"/>
          <w:lang w:eastAsia="zh-CN"/>
        </w:rPr>
        <w:t>qu</w:t>
      </w:r>
      <w:r w:rsidRPr="00357CD3">
        <w:rPr>
          <w:rFonts w:ascii="Verdana" w:eastAsia="Verdana" w:hAnsi="Verdana" w:cs="Arial"/>
          <w:lang w:eastAsia="zh-CN"/>
        </w:rPr>
        <w:t>e</w:t>
      </w:r>
      <w:r w:rsidRPr="00357CD3">
        <w:rPr>
          <w:rFonts w:ascii="Verdana" w:eastAsia="Verdana" w:hAnsi="Verdana" w:cs="Arial"/>
          <w:spacing w:val="8"/>
          <w:lang w:eastAsia="zh-CN"/>
        </w:rPr>
        <w:t xml:space="preserve"> </w:t>
      </w:r>
      <w:r w:rsidRPr="00357CD3">
        <w:rPr>
          <w:rFonts w:ascii="Verdana" w:eastAsia="Verdana" w:hAnsi="Verdana" w:cs="Arial"/>
          <w:spacing w:val="1"/>
          <w:lang w:eastAsia="zh-CN"/>
        </w:rPr>
        <w:t>n</w:t>
      </w:r>
      <w:r w:rsidRPr="00357CD3">
        <w:rPr>
          <w:rFonts w:ascii="Verdana" w:eastAsia="Verdana" w:hAnsi="Verdana" w:cs="Arial"/>
          <w:lang w:eastAsia="zh-CN"/>
        </w:rPr>
        <w:t>o</w:t>
      </w:r>
      <w:r w:rsidRPr="00357CD3">
        <w:rPr>
          <w:rFonts w:ascii="Verdana" w:eastAsia="Verdana" w:hAnsi="Verdana" w:cs="Arial"/>
          <w:spacing w:val="8"/>
          <w:lang w:eastAsia="zh-CN"/>
        </w:rPr>
        <w:t xml:space="preserve"> </w:t>
      </w:r>
      <w:r w:rsidRPr="00357CD3">
        <w:rPr>
          <w:rFonts w:ascii="Verdana" w:eastAsia="Verdana" w:hAnsi="Verdana" w:cs="Arial"/>
          <w:spacing w:val="1"/>
          <w:lang w:eastAsia="zh-CN"/>
        </w:rPr>
        <w:t>e</w:t>
      </w:r>
      <w:r w:rsidRPr="00357CD3">
        <w:rPr>
          <w:rFonts w:ascii="Verdana" w:eastAsia="Verdana" w:hAnsi="Verdana" w:cs="Arial"/>
          <w:lang w:eastAsia="zh-CN"/>
        </w:rPr>
        <w:t>s</w:t>
      </w:r>
      <w:r w:rsidRPr="00357CD3">
        <w:rPr>
          <w:rFonts w:ascii="Verdana" w:eastAsia="Verdana" w:hAnsi="Verdana" w:cs="Arial"/>
          <w:spacing w:val="6"/>
          <w:lang w:eastAsia="zh-CN"/>
        </w:rPr>
        <w:t xml:space="preserve"> </w:t>
      </w:r>
      <w:r w:rsidRPr="00357CD3">
        <w:rPr>
          <w:rFonts w:ascii="Verdana" w:eastAsia="Verdana" w:hAnsi="Verdana" w:cs="Arial"/>
          <w:spacing w:val="3"/>
          <w:lang w:eastAsia="zh-CN"/>
        </w:rPr>
        <w:t>p</w:t>
      </w:r>
      <w:r w:rsidRPr="00357CD3">
        <w:rPr>
          <w:rFonts w:ascii="Verdana" w:eastAsia="Verdana" w:hAnsi="Verdana" w:cs="Arial"/>
          <w:spacing w:val="-1"/>
          <w:lang w:eastAsia="zh-CN"/>
        </w:rPr>
        <w:t>o</w:t>
      </w:r>
      <w:r w:rsidRPr="00357CD3">
        <w:rPr>
          <w:rFonts w:ascii="Verdana" w:eastAsia="Verdana" w:hAnsi="Verdana" w:cs="Arial"/>
          <w:spacing w:val="4"/>
          <w:lang w:eastAsia="zh-CN"/>
        </w:rPr>
        <w:t>s</w:t>
      </w:r>
      <w:r w:rsidRPr="00357CD3">
        <w:rPr>
          <w:rFonts w:ascii="Verdana" w:eastAsia="Verdana" w:hAnsi="Verdana" w:cs="Arial"/>
          <w:spacing w:val="2"/>
          <w:lang w:eastAsia="zh-CN"/>
        </w:rPr>
        <w:t>s</w:t>
      </w:r>
      <w:r w:rsidRPr="00357CD3">
        <w:rPr>
          <w:rFonts w:ascii="Verdana" w:eastAsia="Verdana" w:hAnsi="Verdana" w:cs="Arial"/>
          <w:lang w:eastAsia="zh-CN"/>
        </w:rPr>
        <w:t>i</w:t>
      </w:r>
      <w:r w:rsidRPr="00357CD3">
        <w:rPr>
          <w:rFonts w:ascii="Verdana" w:eastAsia="Verdana" w:hAnsi="Verdana" w:cs="Arial"/>
          <w:spacing w:val="1"/>
          <w:lang w:eastAsia="zh-CN"/>
        </w:rPr>
        <w:t>b</w:t>
      </w:r>
      <w:r w:rsidRPr="00357CD3">
        <w:rPr>
          <w:rFonts w:ascii="Verdana" w:eastAsia="Verdana" w:hAnsi="Verdana" w:cs="Arial"/>
          <w:lang w:eastAsia="zh-CN"/>
        </w:rPr>
        <w:t>le i</w:t>
      </w:r>
      <w:r w:rsidRPr="00357CD3">
        <w:rPr>
          <w:rFonts w:ascii="Verdana" w:eastAsia="Verdana" w:hAnsi="Verdana" w:cs="Arial"/>
          <w:spacing w:val="1"/>
          <w:lang w:eastAsia="zh-CN"/>
        </w:rPr>
        <w:t>ntrodu</w:t>
      </w:r>
      <w:r w:rsidRPr="00357CD3">
        <w:rPr>
          <w:rFonts w:ascii="Verdana" w:eastAsia="Verdana" w:hAnsi="Verdana" w:cs="Arial"/>
          <w:lang w:eastAsia="zh-CN"/>
        </w:rPr>
        <w:t>ir</w:t>
      </w:r>
      <w:r w:rsidRPr="00357CD3">
        <w:rPr>
          <w:rFonts w:ascii="Verdana" w:eastAsia="Verdana" w:hAnsi="Verdana" w:cs="Arial"/>
          <w:spacing w:val="1"/>
          <w:lang w:eastAsia="zh-CN"/>
        </w:rPr>
        <w:t xml:space="preserve"> </w:t>
      </w:r>
      <w:r w:rsidRPr="00357CD3">
        <w:rPr>
          <w:rFonts w:ascii="Verdana" w:eastAsia="Verdana" w:hAnsi="Verdana" w:cs="Arial"/>
          <w:lang w:eastAsia="zh-CN"/>
        </w:rPr>
        <w:t>c</w:t>
      </w:r>
      <w:r w:rsidRPr="00357CD3">
        <w:rPr>
          <w:rFonts w:ascii="Verdana" w:eastAsia="Verdana" w:hAnsi="Verdana" w:cs="Arial"/>
          <w:spacing w:val="-2"/>
          <w:lang w:eastAsia="zh-CN"/>
        </w:rPr>
        <w:t>r</w:t>
      </w:r>
      <w:r w:rsidRPr="00357CD3">
        <w:rPr>
          <w:rFonts w:ascii="Verdana" w:eastAsia="Verdana" w:hAnsi="Verdana" w:cs="Arial"/>
          <w:lang w:eastAsia="zh-CN"/>
        </w:rPr>
        <w:t>i</w:t>
      </w:r>
      <w:r w:rsidRPr="00357CD3">
        <w:rPr>
          <w:rFonts w:ascii="Verdana" w:eastAsia="Verdana" w:hAnsi="Verdana" w:cs="Arial"/>
          <w:spacing w:val="3"/>
          <w:lang w:eastAsia="zh-CN"/>
        </w:rPr>
        <w:t>t</w:t>
      </w:r>
      <w:r w:rsidRPr="00357CD3">
        <w:rPr>
          <w:rFonts w:ascii="Verdana" w:eastAsia="Verdana" w:hAnsi="Verdana" w:cs="Arial"/>
          <w:spacing w:val="-1"/>
          <w:lang w:eastAsia="zh-CN"/>
        </w:rPr>
        <w:t>er</w:t>
      </w:r>
      <w:r w:rsidRPr="00357CD3">
        <w:rPr>
          <w:rFonts w:ascii="Verdana" w:eastAsia="Verdana" w:hAnsi="Verdana" w:cs="Arial"/>
          <w:spacing w:val="4"/>
          <w:lang w:eastAsia="zh-CN"/>
        </w:rPr>
        <w:t>i</w:t>
      </w:r>
      <w:r w:rsidRPr="00357CD3">
        <w:rPr>
          <w:rFonts w:ascii="Verdana" w:eastAsia="Verdana" w:hAnsi="Verdana" w:cs="Arial"/>
          <w:lang w:eastAsia="zh-CN"/>
        </w:rPr>
        <w:t>s</w:t>
      </w:r>
      <w:r w:rsidRPr="00357CD3">
        <w:rPr>
          <w:rFonts w:ascii="Verdana" w:eastAsia="Verdana" w:hAnsi="Verdana" w:cs="Arial"/>
          <w:spacing w:val="1"/>
          <w:lang w:eastAsia="zh-CN"/>
        </w:rPr>
        <w:t xml:space="preserve"> </w:t>
      </w:r>
      <w:r w:rsidRPr="00357CD3">
        <w:rPr>
          <w:rFonts w:ascii="Verdana" w:eastAsia="Verdana" w:hAnsi="Verdana" w:cs="Arial"/>
          <w:spacing w:val="3"/>
          <w:lang w:eastAsia="zh-CN"/>
        </w:rPr>
        <w:t>d</w:t>
      </w:r>
      <w:r w:rsidRPr="00357CD3">
        <w:rPr>
          <w:rFonts w:ascii="Verdana" w:eastAsia="Verdana" w:hAnsi="Verdana" w:cs="Arial"/>
          <w:lang w:eastAsia="zh-CN"/>
        </w:rPr>
        <w:t>e</w:t>
      </w:r>
      <w:r w:rsidRPr="00357CD3">
        <w:rPr>
          <w:rFonts w:ascii="Verdana" w:eastAsia="Verdana" w:hAnsi="Verdana" w:cs="Arial"/>
          <w:spacing w:val="9"/>
          <w:lang w:eastAsia="zh-CN"/>
        </w:rPr>
        <w:t xml:space="preserve"> </w:t>
      </w:r>
      <w:r w:rsidRPr="00357CD3">
        <w:rPr>
          <w:rFonts w:ascii="Verdana" w:eastAsia="Verdana" w:hAnsi="Verdana" w:cs="Arial"/>
          <w:lang w:eastAsia="zh-CN"/>
        </w:rPr>
        <w:t>c</w:t>
      </w:r>
      <w:r w:rsidRPr="00357CD3">
        <w:rPr>
          <w:rFonts w:ascii="Verdana" w:eastAsia="Verdana" w:hAnsi="Verdana" w:cs="Arial"/>
          <w:spacing w:val="2"/>
          <w:lang w:eastAsia="zh-CN"/>
        </w:rPr>
        <w:t>a</w:t>
      </w:r>
      <w:r w:rsidRPr="00357CD3">
        <w:rPr>
          <w:rFonts w:ascii="Verdana" w:eastAsia="Verdana" w:hAnsi="Verdana" w:cs="Arial"/>
          <w:spacing w:val="-1"/>
          <w:lang w:eastAsia="zh-CN"/>
        </w:rPr>
        <w:t>r</w:t>
      </w:r>
      <w:r w:rsidRPr="00357CD3">
        <w:rPr>
          <w:rFonts w:ascii="Verdana" w:eastAsia="Verdana" w:hAnsi="Verdana" w:cs="Arial"/>
          <w:lang w:eastAsia="zh-CN"/>
        </w:rPr>
        <w:t>àc</w:t>
      </w:r>
      <w:r w:rsidRPr="00357CD3">
        <w:rPr>
          <w:rFonts w:ascii="Verdana" w:eastAsia="Verdana" w:hAnsi="Verdana" w:cs="Arial"/>
          <w:spacing w:val="3"/>
          <w:lang w:eastAsia="zh-CN"/>
        </w:rPr>
        <w:t>t</w:t>
      </w:r>
      <w:r w:rsidRPr="00357CD3">
        <w:rPr>
          <w:rFonts w:ascii="Verdana" w:eastAsia="Verdana" w:hAnsi="Verdana" w:cs="Arial"/>
          <w:spacing w:val="-1"/>
          <w:lang w:eastAsia="zh-CN"/>
        </w:rPr>
        <w:t>e</w:t>
      </w:r>
      <w:r w:rsidRPr="00357CD3">
        <w:rPr>
          <w:rFonts w:ascii="Verdana" w:eastAsia="Verdana" w:hAnsi="Verdana" w:cs="Arial"/>
          <w:lang w:eastAsia="zh-CN"/>
        </w:rPr>
        <w:t>r</w:t>
      </w:r>
      <w:r w:rsidRPr="00357CD3">
        <w:rPr>
          <w:rFonts w:ascii="Verdana" w:eastAsia="Verdana" w:hAnsi="Verdana" w:cs="Arial"/>
          <w:spacing w:val="3"/>
          <w:lang w:eastAsia="zh-CN"/>
        </w:rPr>
        <w:t xml:space="preserve"> </w:t>
      </w:r>
      <w:r w:rsidRPr="00357CD3">
        <w:rPr>
          <w:rFonts w:ascii="Verdana" w:eastAsia="Verdana" w:hAnsi="Verdana" w:cs="Arial"/>
          <w:spacing w:val="1"/>
          <w:lang w:eastAsia="zh-CN"/>
        </w:rPr>
        <w:t>qu</w:t>
      </w:r>
      <w:r w:rsidRPr="00357CD3">
        <w:rPr>
          <w:rFonts w:ascii="Verdana" w:eastAsia="Verdana" w:hAnsi="Verdana" w:cs="Arial"/>
          <w:lang w:eastAsia="zh-CN"/>
        </w:rPr>
        <w:t>a</w:t>
      </w:r>
      <w:r w:rsidRPr="00357CD3">
        <w:rPr>
          <w:rFonts w:ascii="Verdana" w:eastAsia="Verdana" w:hAnsi="Verdana" w:cs="Arial"/>
          <w:spacing w:val="1"/>
          <w:lang w:eastAsia="zh-CN"/>
        </w:rPr>
        <w:t>l</w:t>
      </w:r>
      <w:r w:rsidRPr="00357CD3">
        <w:rPr>
          <w:rFonts w:ascii="Verdana" w:eastAsia="Verdana" w:hAnsi="Verdana" w:cs="Arial"/>
          <w:lang w:eastAsia="zh-CN"/>
        </w:rPr>
        <w:t>i</w:t>
      </w:r>
      <w:r w:rsidRPr="00357CD3">
        <w:rPr>
          <w:rFonts w:ascii="Verdana" w:eastAsia="Verdana" w:hAnsi="Verdana" w:cs="Arial"/>
          <w:spacing w:val="1"/>
          <w:lang w:eastAsia="zh-CN"/>
        </w:rPr>
        <w:t>t</w:t>
      </w:r>
      <w:r w:rsidRPr="00357CD3">
        <w:rPr>
          <w:rFonts w:ascii="Verdana" w:eastAsia="Verdana" w:hAnsi="Verdana" w:cs="Arial"/>
          <w:lang w:eastAsia="zh-CN"/>
        </w:rPr>
        <w:t>a</w:t>
      </w:r>
      <w:r w:rsidRPr="00357CD3">
        <w:rPr>
          <w:rFonts w:ascii="Verdana" w:eastAsia="Verdana" w:hAnsi="Verdana" w:cs="Arial"/>
          <w:spacing w:val="1"/>
          <w:lang w:eastAsia="zh-CN"/>
        </w:rPr>
        <w:t>t</w:t>
      </w:r>
      <w:r w:rsidRPr="00357CD3">
        <w:rPr>
          <w:rFonts w:ascii="Verdana" w:eastAsia="Verdana" w:hAnsi="Verdana" w:cs="Arial"/>
          <w:lang w:eastAsia="zh-CN"/>
        </w:rPr>
        <w:t>iu</w:t>
      </w:r>
      <w:r w:rsidRPr="00357CD3">
        <w:rPr>
          <w:rFonts w:ascii="Verdana" w:eastAsia="Verdana" w:hAnsi="Verdana" w:cs="Arial"/>
          <w:spacing w:val="2"/>
          <w:lang w:eastAsia="zh-CN"/>
        </w:rPr>
        <w:t xml:space="preserve"> </w:t>
      </w:r>
      <w:r w:rsidRPr="00357CD3">
        <w:rPr>
          <w:rFonts w:ascii="Verdana" w:eastAsia="Verdana" w:hAnsi="Verdana" w:cs="Arial"/>
          <w:spacing w:val="1"/>
          <w:lang w:eastAsia="zh-CN"/>
        </w:rPr>
        <w:t>qu</w:t>
      </w:r>
      <w:r w:rsidRPr="00357CD3">
        <w:rPr>
          <w:rFonts w:ascii="Verdana" w:eastAsia="Verdana" w:hAnsi="Verdana" w:cs="Arial"/>
          <w:lang w:eastAsia="zh-CN"/>
        </w:rPr>
        <w:t>e</w:t>
      </w:r>
      <w:r w:rsidRPr="00357CD3">
        <w:rPr>
          <w:rFonts w:ascii="Verdana" w:eastAsia="Verdana" w:hAnsi="Verdana" w:cs="Arial"/>
          <w:spacing w:val="6"/>
          <w:lang w:eastAsia="zh-CN"/>
        </w:rPr>
        <w:t xml:space="preserve"> </w:t>
      </w:r>
      <w:r w:rsidRPr="00357CD3">
        <w:rPr>
          <w:rFonts w:ascii="Verdana" w:eastAsia="Verdana" w:hAnsi="Verdana" w:cs="Arial"/>
          <w:spacing w:val="1"/>
          <w:lang w:eastAsia="zh-CN"/>
        </w:rPr>
        <w:t>t</w:t>
      </w:r>
      <w:r w:rsidRPr="00357CD3">
        <w:rPr>
          <w:rFonts w:ascii="Verdana" w:eastAsia="Verdana" w:hAnsi="Verdana" w:cs="Arial"/>
          <w:lang w:eastAsia="zh-CN"/>
        </w:rPr>
        <w:t>i</w:t>
      </w:r>
      <w:r w:rsidRPr="00357CD3">
        <w:rPr>
          <w:rFonts w:ascii="Verdana" w:eastAsia="Verdana" w:hAnsi="Verdana" w:cs="Arial"/>
          <w:spacing w:val="1"/>
          <w:lang w:eastAsia="zh-CN"/>
        </w:rPr>
        <w:t>ngu</w:t>
      </w:r>
      <w:r w:rsidRPr="00357CD3">
        <w:rPr>
          <w:rFonts w:ascii="Verdana" w:eastAsia="Verdana" w:hAnsi="Verdana" w:cs="Arial"/>
          <w:lang w:eastAsia="zh-CN"/>
        </w:rPr>
        <w:t>in</w:t>
      </w:r>
      <w:r w:rsidRPr="00357CD3">
        <w:rPr>
          <w:rFonts w:ascii="Verdana" w:eastAsia="Verdana" w:hAnsi="Verdana" w:cs="Arial"/>
          <w:spacing w:val="3"/>
          <w:lang w:eastAsia="zh-CN"/>
        </w:rPr>
        <w:t xml:space="preserve"> </w:t>
      </w:r>
      <w:r w:rsidRPr="00357CD3">
        <w:rPr>
          <w:rFonts w:ascii="Verdana" w:eastAsia="Verdana" w:hAnsi="Verdana" w:cs="Arial"/>
          <w:spacing w:val="1"/>
          <w:lang w:eastAsia="zh-CN"/>
        </w:rPr>
        <w:t>u</w:t>
      </w:r>
      <w:r w:rsidRPr="00357CD3">
        <w:rPr>
          <w:rFonts w:ascii="Verdana" w:eastAsia="Verdana" w:hAnsi="Verdana" w:cs="Arial"/>
          <w:lang w:eastAsia="zh-CN"/>
        </w:rPr>
        <w:t>n</w:t>
      </w:r>
      <w:r w:rsidRPr="00357CD3">
        <w:rPr>
          <w:rFonts w:ascii="Verdana" w:eastAsia="Verdana" w:hAnsi="Verdana" w:cs="Arial"/>
          <w:spacing w:val="8"/>
          <w:lang w:eastAsia="zh-CN"/>
        </w:rPr>
        <w:t xml:space="preserve"> </w:t>
      </w:r>
      <w:r w:rsidRPr="00357CD3">
        <w:rPr>
          <w:rFonts w:ascii="Verdana" w:eastAsia="Verdana" w:hAnsi="Verdana" w:cs="Arial"/>
          <w:spacing w:val="1"/>
          <w:lang w:eastAsia="zh-CN"/>
        </w:rPr>
        <w:t>p</w:t>
      </w:r>
      <w:r w:rsidRPr="00357CD3">
        <w:rPr>
          <w:rFonts w:ascii="Verdana" w:eastAsia="Verdana" w:hAnsi="Verdana" w:cs="Arial"/>
          <w:spacing w:val="-1"/>
          <w:lang w:eastAsia="zh-CN"/>
        </w:rPr>
        <w:t>e</w:t>
      </w:r>
      <w:r w:rsidRPr="00357CD3">
        <w:rPr>
          <w:rFonts w:ascii="Verdana" w:eastAsia="Verdana" w:hAnsi="Verdana" w:cs="Arial"/>
          <w:lang w:eastAsia="zh-CN"/>
        </w:rPr>
        <w:t xml:space="preserve">s </w:t>
      </w:r>
      <w:r w:rsidRPr="00357CD3">
        <w:rPr>
          <w:rFonts w:ascii="Verdana" w:eastAsia="Verdana" w:hAnsi="Verdana" w:cs="Arial"/>
          <w:spacing w:val="-1"/>
          <w:lang w:eastAsia="zh-CN"/>
        </w:rPr>
        <w:t>e</w:t>
      </w:r>
      <w:r w:rsidRPr="00357CD3">
        <w:rPr>
          <w:rFonts w:ascii="Verdana" w:eastAsia="Verdana" w:hAnsi="Verdana" w:cs="Arial"/>
          <w:spacing w:val="1"/>
          <w:lang w:eastAsia="zh-CN"/>
        </w:rPr>
        <w:t>qu</w:t>
      </w:r>
      <w:r w:rsidRPr="00357CD3">
        <w:rPr>
          <w:rFonts w:ascii="Verdana" w:eastAsia="Verdana" w:hAnsi="Verdana" w:cs="Arial"/>
          <w:lang w:eastAsia="zh-CN"/>
        </w:rPr>
        <w:t>i</w:t>
      </w:r>
      <w:r w:rsidRPr="00357CD3">
        <w:rPr>
          <w:rFonts w:ascii="Verdana" w:eastAsia="Verdana" w:hAnsi="Verdana" w:cs="Arial"/>
          <w:spacing w:val="1"/>
          <w:lang w:eastAsia="zh-CN"/>
        </w:rPr>
        <w:t>p</w:t>
      </w:r>
      <w:r w:rsidRPr="00357CD3">
        <w:rPr>
          <w:rFonts w:ascii="Verdana" w:eastAsia="Verdana" w:hAnsi="Verdana" w:cs="Arial"/>
          <w:lang w:eastAsia="zh-CN"/>
        </w:rPr>
        <w:t>a</w:t>
      </w:r>
      <w:r w:rsidRPr="00357CD3">
        <w:rPr>
          <w:rFonts w:ascii="Verdana" w:eastAsia="Verdana" w:hAnsi="Verdana" w:cs="Arial"/>
          <w:spacing w:val="-1"/>
          <w:lang w:eastAsia="zh-CN"/>
        </w:rPr>
        <w:t>r</w:t>
      </w:r>
      <w:r w:rsidRPr="00357CD3">
        <w:rPr>
          <w:rFonts w:ascii="Verdana" w:eastAsia="Verdana" w:hAnsi="Verdana" w:cs="Arial"/>
          <w:lang w:eastAsia="zh-CN"/>
        </w:rPr>
        <w:t>a</w:t>
      </w:r>
      <w:r w:rsidRPr="00357CD3">
        <w:rPr>
          <w:rFonts w:ascii="Verdana" w:eastAsia="Verdana" w:hAnsi="Verdana" w:cs="Arial"/>
          <w:spacing w:val="1"/>
          <w:lang w:eastAsia="zh-CN"/>
        </w:rPr>
        <w:t>b</w:t>
      </w:r>
      <w:r w:rsidRPr="00357CD3">
        <w:rPr>
          <w:rFonts w:ascii="Verdana" w:eastAsia="Verdana" w:hAnsi="Verdana" w:cs="Arial"/>
          <w:lang w:eastAsia="zh-CN"/>
        </w:rPr>
        <w:t>le al</w:t>
      </w:r>
      <w:r w:rsidRPr="00357CD3">
        <w:rPr>
          <w:rFonts w:ascii="Verdana" w:eastAsia="Verdana" w:hAnsi="Verdana" w:cs="Arial"/>
          <w:spacing w:val="12"/>
          <w:lang w:eastAsia="zh-CN"/>
        </w:rPr>
        <w:t xml:space="preserve"> </w:t>
      </w:r>
      <w:r w:rsidRPr="00357CD3">
        <w:rPr>
          <w:rFonts w:ascii="Verdana" w:eastAsia="Verdana" w:hAnsi="Verdana" w:cs="Arial"/>
          <w:spacing w:val="1"/>
          <w:lang w:eastAsia="zh-CN"/>
        </w:rPr>
        <w:t>d</w:t>
      </w:r>
      <w:r w:rsidRPr="00357CD3">
        <w:rPr>
          <w:rFonts w:ascii="Verdana" w:eastAsia="Verdana" w:hAnsi="Verdana" w:cs="Arial"/>
          <w:spacing w:val="-1"/>
          <w:lang w:eastAsia="zh-CN"/>
        </w:rPr>
        <w:t>e</w:t>
      </w:r>
      <w:r w:rsidRPr="00357CD3">
        <w:rPr>
          <w:rFonts w:ascii="Verdana" w:eastAsia="Verdana" w:hAnsi="Verdana" w:cs="Arial"/>
          <w:lang w:eastAsia="zh-CN"/>
        </w:rPr>
        <w:t>l</w:t>
      </w:r>
      <w:r w:rsidRPr="00357CD3">
        <w:rPr>
          <w:rFonts w:ascii="Verdana" w:eastAsia="Verdana" w:hAnsi="Verdana" w:cs="Arial"/>
          <w:spacing w:val="13"/>
          <w:lang w:eastAsia="zh-CN"/>
        </w:rPr>
        <w:t xml:space="preserve"> </w:t>
      </w:r>
      <w:r w:rsidRPr="00357CD3">
        <w:rPr>
          <w:rFonts w:ascii="Verdana" w:eastAsia="Verdana" w:hAnsi="Verdana" w:cs="Arial"/>
          <w:spacing w:val="3"/>
          <w:lang w:eastAsia="zh-CN"/>
        </w:rPr>
        <w:t>p</w:t>
      </w:r>
      <w:r w:rsidRPr="00357CD3">
        <w:rPr>
          <w:rFonts w:ascii="Verdana" w:eastAsia="Verdana" w:hAnsi="Verdana" w:cs="Arial"/>
          <w:spacing w:val="-1"/>
          <w:lang w:eastAsia="zh-CN"/>
        </w:rPr>
        <w:t>re</w:t>
      </w:r>
      <w:r w:rsidRPr="00357CD3">
        <w:rPr>
          <w:rFonts w:ascii="Verdana" w:eastAsia="Verdana" w:hAnsi="Verdana" w:cs="Arial"/>
          <w:lang w:eastAsia="zh-CN"/>
        </w:rPr>
        <w:t>u</w:t>
      </w:r>
      <w:r w:rsidRPr="00357CD3">
        <w:rPr>
          <w:rFonts w:ascii="Verdana" w:eastAsia="Verdana" w:hAnsi="Verdana" w:cs="Arial"/>
          <w:spacing w:val="12"/>
          <w:lang w:eastAsia="zh-CN"/>
        </w:rPr>
        <w:t xml:space="preserve"> </w:t>
      </w:r>
      <w:r w:rsidRPr="00357CD3">
        <w:rPr>
          <w:rFonts w:ascii="Verdana" w:eastAsia="Verdana" w:hAnsi="Verdana" w:cs="Arial"/>
          <w:lang w:eastAsia="zh-CN"/>
        </w:rPr>
        <w:t>c</w:t>
      </w:r>
      <w:r w:rsidRPr="00357CD3">
        <w:rPr>
          <w:rFonts w:ascii="Verdana" w:eastAsia="Verdana" w:hAnsi="Verdana" w:cs="Arial"/>
          <w:spacing w:val="-2"/>
          <w:lang w:eastAsia="zh-CN"/>
        </w:rPr>
        <w:t>o</w:t>
      </w:r>
      <w:r w:rsidRPr="00357CD3">
        <w:rPr>
          <w:rFonts w:ascii="Verdana" w:eastAsia="Verdana" w:hAnsi="Verdana" w:cs="Arial"/>
          <w:lang w:eastAsia="zh-CN"/>
        </w:rPr>
        <w:t>m</w:t>
      </w:r>
      <w:r w:rsidRPr="00357CD3">
        <w:rPr>
          <w:rFonts w:ascii="Verdana" w:eastAsia="Verdana" w:hAnsi="Verdana" w:cs="Arial"/>
          <w:spacing w:val="10"/>
          <w:lang w:eastAsia="zh-CN"/>
        </w:rPr>
        <w:t xml:space="preserve"> </w:t>
      </w:r>
      <w:r w:rsidRPr="00357CD3">
        <w:rPr>
          <w:rFonts w:ascii="Verdana" w:eastAsia="Verdana" w:hAnsi="Verdana" w:cs="Arial"/>
          <w:lang w:eastAsia="zh-CN"/>
        </w:rPr>
        <w:t>f</w:t>
      </w:r>
      <w:r w:rsidRPr="00357CD3">
        <w:rPr>
          <w:rFonts w:ascii="Verdana" w:eastAsia="Verdana" w:hAnsi="Verdana" w:cs="Arial"/>
          <w:spacing w:val="2"/>
          <w:lang w:eastAsia="zh-CN"/>
        </w:rPr>
        <w:t>a</w:t>
      </w:r>
      <w:r w:rsidRPr="00357CD3">
        <w:rPr>
          <w:rFonts w:ascii="Verdana" w:eastAsia="Verdana" w:hAnsi="Verdana" w:cs="Arial"/>
          <w:lang w:eastAsia="zh-CN"/>
        </w:rPr>
        <w:t>ct</w:t>
      </w:r>
      <w:r w:rsidRPr="00357CD3">
        <w:rPr>
          <w:rFonts w:ascii="Verdana" w:eastAsia="Verdana" w:hAnsi="Verdana" w:cs="Arial"/>
          <w:spacing w:val="1"/>
          <w:lang w:eastAsia="zh-CN"/>
        </w:rPr>
        <w:t>o</w:t>
      </w:r>
      <w:r w:rsidRPr="00357CD3">
        <w:rPr>
          <w:rFonts w:ascii="Verdana" w:eastAsia="Verdana" w:hAnsi="Verdana" w:cs="Arial"/>
          <w:lang w:eastAsia="zh-CN"/>
        </w:rPr>
        <w:t>r</w:t>
      </w:r>
      <w:r w:rsidRPr="00357CD3">
        <w:rPr>
          <w:rFonts w:ascii="Verdana" w:eastAsia="Verdana" w:hAnsi="Verdana" w:cs="Arial"/>
          <w:spacing w:val="6"/>
          <w:lang w:eastAsia="zh-CN"/>
        </w:rPr>
        <w:t xml:space="preserve"> </w:t>
      </w:r>
      <w:r w:rsidRPr="00357CD3">
        <w:rPr>
          <w:rFonts w:ascii="Verdana" w:eastAsia="Verdana" w:hAnsi="Verdana" w:cs="Arial"/>
          <w:spacing w:val="1"/>
          <w:lang w:eastAsia="zh-CN"/>
        </w:rPr>
        <w:t>d</w:t>
      </w:r>
      <w:r w:rsidRPr="00357CD3">
        <w:rPr>
          <w:rFonts w:ascii="Verdana" w:eastAsia="Verdana" w:hAnsi="Verdana" w:cs="Arial"/>
          <w:spacing w:val="-1"/>
          <w:lang w:eastAsia="zh-CN"/>
        </w:rPr>
        <w:t>e</w:t>
      </w:r>
      <w:r w:rsidRPr="00357CD3">
        <w:rPr>
          <w:rFonts w:ascii="Verdana" w:eastAsia="Verdana" w:hAnsi="Verdana" w:cs="Arial"/>
          <w:spacing w:val="1"/>
          <w:lang w:eastAsia="zh-CN"/>
        </w:rPr>
        <w:t>te</w:t>
      </w:r>
      <w:r w:rsidRPr="00357CD3">
        <w:rPr>
          <w:rFonts w:ascii="Verdana" w:eastAsia="Verdana" w:hAnsi="Verdana" w:cs="Arial"/>
          <w:spacing w:val="-1"/>
          <w:lang w:eastAsia="zh-CN"/>
        </w:rPr>
        <w:t>r</w:t>
      </w:r>
      <w:r w:rsidRPr="00357CD3">
        <w:rPr>
          <w:rFonts w:ascii="Verdana" w:eastAsia="Verdana" w:hAnsi="Verdana" w:cs="Arial"/>
          <w:lang w:eastAsia="zh-CN"/>
        </w:rPr>
        <w:t>m</w:t>
      </w:r>
      <w:r w:rsidRPr="00357CD3">
        <w:rPr>
          <w:rFonts w:ascii="Verdana" w:eastAsia="Verdana" w:hAnsi="Verdana" w:cs="Arial"/>
          <w:spacing w:val="1"/>
          <w:lang w:eastAsia="zh-CN"/>
        </w:rPr>
        <w:t>in</w:t>
      </w:r>
      <w:r w:rsidRPr="00357CD3">
        <w:rPr>
          <w:rFonts w:ascii="Verdana" w:eastAsia="Verdana" w:hAnsi="Verdana" w:cs="Arial"/>
          <w:lang w:eastAsia="zh-CN"/>
        </w:rPr>
        <w:t>at</w:t>
      </w:r>
      <w:r w:rsidRPr="00357CD3">
        <w:rPr>
          <w:rFonts w:ascii="Verdana" w:eastAsia="Verdana" w:hAnsi="Verdana" w:cs="Arial"/>
          <w:spacing w:val="5"/>
          <w:lang w:eastAsia="zh-CN"/>
        </w:rPr>
        <w:t xml:space="preserve"> </w:t>
      </w:r>
      <w:r w:rsidRPr="00357CD3">
        <w:rPr>
          <w:rFonts w:ascii="Verdana" w:eastAsia="Verdana" w:hAnsi="Verdana" w:cs="Arial"/>
          <w:spacing w:val="1"/>
          <w:lang w:eastAsia="zh-CN"/>
        </w:rPr>
        <w:t>d</w:t>
      </w:r>
      <w:r w:rsidRPr="00357CD3">
        <w:rPr>
          <w:rFonts w:ascii="Verdana" w:eastAsia="Verdana" w:hAnsi="Verdana" w:cs="Arial"/>
          <w:lang w:eastAsia="zh-CN"/>
        </w:rPr>
        <w:t>e</w:t>
      </w:r>
      <w:r w:rsidRPr="00357CD3">
        <w:rPr>
          <w:rFonts w:ascii="Verdana" w:eastAsia="Verdana" w:hAnsi="Verdana" w:cs="Arial"/>
          <w:spacing w:val="9"/>
          <w:lang w:eastAsia="zh-CN"/>
        </w:rPr>
        <w:t xml:space="preserve"> </w:t>
      </w:r>
      <w:r w:rsidRPr="00357CD3">
        <w:rPr>
          <w:rFonts w:ascii="Verdana" w:eastAsia="Verdana" w:hAnsi="Verdana" w:cs="Arial"/>
          <w:spacing w:val="4"/>
          <w:lang w:eastAsia="zh-CN"/>
        </w:rPr>
        <w:t>l</w:t>
      </w:r>
      <w:r w:rsidRPr="00357CD3">
        <w:rPr>
          <w:rFonts w:ascii="Verdana" w:eastAsia="Verdana" w:hAnsi="Verdana" w:cs="Arial"/>
          <w:spacing w:val="-1"/>
          <w:lang w:eastAsia="zh-CN"/>
        </w:rPr>
        <w:t>’</w:t>
      </w:r>
      <w:r w:rsidRPr="00357CD3">
        <w:rPr>
          <w:rFonts w:ascii="Verdana" w:eastAsia="Verdana" w:hAnsi="Verdana" w:cs="Arial"/>
          <w:lang w:eastAsia="zh-CN"/>
        </w:rPr>
        <w:t>a</w:t>
      </w:r>
      <w:r w:rsidRPr="00357CD3">
        <w:rPr>
          <w:rFonts w:ascii="Verdana" w:eastAsia="Verdana" w:hAnsi="Verdana" w:cs="Arial"/>
          <w:spacing w:val="1"/>
          <w:lang w:eastAsia="zh-CN"/>
        </w:rPr>
        <w:t>djud</w:t>
      </w:r>
      <w:r w:rsidRPr="00357CD3">
        <w:rPr>
          <w:rFonts w:ascii="Verdana" w:eastAsia="Verdana" w:hAnsi="Verdana" w:cs="Arial"/>
          <w:lang w:eastAsia="zh-CN"/>
        </w:rPr>
        <w:t>ica</w:t>
      </w:r>
      <w:r w:rsidRPr="00357CD3">
        <w:rPr>
          <w:rFonts w:ascii="Verdana" w:eastAsia="Verdana" w:hAnsi="Verdana" w:cs="Arial"/>
          <w:spacing w:val="-1"/>
          <w:lang w:eastAsia="zh-CN"/>
        </w:rPr>
        <w:t>c</w:t>
      </w:r>
      <w:r w:rsidRPr="00357CD3">
        <w:rPr>
          <w:rFonts w:ascii="Verdana" w:eastAsia="Verdana" w:hAnsi="Verdana" w:cs="Arial"/>
          <w:lang w:eastAsia="zh-CN"/>
        </w:rPr>
        <w:t xml:space="preserve">ió: </w:t>
      </w:r>
      <w:r w:rsidRPr="00357CD3">
        <w:rPr>
          <w:rFonts w:ascii="Verdana" w:eastAsia="Verdana" w:hAnsi="Verdana" w:cs="Arial"/>
          <w:spacing w:val="1"/>
          <w:lang w:eastAsia="zh-CN"/>
        </w:rPr>
        <w:t>j</w:t>
      </w:r>
      <w:r w:rsidRPr="00357CD3">
        <w:rPr>
          <w:rFonts w:ascii="Verdana" w:eastAsia="Verdana" w:hAnsi="Verdana" w:cs="Arial"/>
          <w:lang w:eastAsia="zh-CN"/>
        </w:rPr>
        <w:t>a</w:t>
      </w:r>
      <w:r w:rsidRPr="00357CD3">
        <w:rPr>
          <w:rFonts w:ascii="Verdana" w:eastAsia="Verdana" w:hAnsi="Verdana" w:cs="Arial"/>
          <w:spacing w:val="12"/>
          <w:lang w:eastAsia="zh-CN"/>
        </w:rPr>
        <w:t xml:space="preserve"> </w:t>
      </w:r>
      <w:r w:rsidRPr="00357CD3">
        <w:rPr>
          <w:rFonts w:ascii="Verdana" w:eastAsia="Verdana" w:hAnsi="Verdana" w:cs="Arial"/>
          <w:spacing w:val="1"/>
          <w:lang w:eastAsia="zh-CN"/>
        </w:rPr>
        <w:t>qu</w:t>
      </w:r>
      <w:r w:rsidRPr="00357CD3">
        <w:rPr>
          <w:rFonts w:ascii="Verdana" w:eastAsia="Verdana" w:hAnsi="Verdana" w:cs="Arial"/>
          <w:lang w:eastAsia="zh-CN"/>
        </w:rPr>
        <w:t>e</w:t>
      </w:r>
      <w:r w:rsidRPr="00357CD3">
        <w:rPr>
          <w:rFonts w:ascii="Verdana" w:eastAsia="Verdana" w:hAnsi="Verdana" w:cs="Arial"/>
          <w:spacing w:val="8"/>
          <w:lang w:eastAsia="zh-CN"/>
        </w:rPr>
        <w:t xml:space="preserve"> </w:t>
      </w:r>
      <w:r w:rsidRPr="00357CD3">
        <w:rPr>
          <w:rFonts w:ascii="Verdana" w:eastAsia="Verdana" w:hAnsi="Verdana" w:cs="Arial"/>
          <w:spacing w:val="1"/>
          <w:lang w:eastAsia="zh-CN"/>
        </w:rPr>
        <w:t>e</w:t>
      </w:r>
      <w:r w:rsidRPr="00357CD3">
        <w:rPr>
          <w:rFonts w:ascii="Verdana" w:eastAsia="Verdana" w:hAnsi="Verdana" w:cs="Arial"/>
          <w:lang w:eastAsia="zh-CN"/>
        </w:rPr>
        <w:t>s</w:t>
      </w:r>
      <w:r w:rsidRPr="00357CD3">
        <w:rPr>
          <w:rFonts w:ascii="Verdana" w:eastAsia="Verdana" w:hAnsi="Verdana" w:cs="Arial"/>
          <w:spacing w:val="10"/>
          <w:lang w:eastAsia="zh-CN"/>
        </w:rPr>
        <w:t xml:space="preserve"> </w:t>
      </w:r>
      <w:r w:rsidRPr="00357CD3">
        <w:rPr>
          <w:rFonts w:ascii="Verdana" w:eastAsia="Verdana" w:hAnsi="Verdana" w:cs="Arial"/>
          <w:spacing w:val="1"/>
          <w:lang w:eastAsia="zh-CN"/>
        </w:rPr>
        <w:t>t</w:t>
      </w:r>
      <w:r w:rsidRPr="00357CD3">
        <w:rPr>
          <w:rFonts w:ascii="Verdana" w:eastAsia="Verdana" w:hAnsi="Verdana" w:cs="Arial"/>
          <w:spacing w:val="-1"/>
          <w:lang w:eastAsia="zh-CN"/>
        </w:rPr>
        <w:t>r</w:t>
      </w:r>
      <w:r w:rsidRPr="00357CD3">
        <w:rPr>
          <w:rFonts w:ascii="Verdana" w:eastAsia="Verdana" w:hAnsi="Verdana" w:cs="Arial"/>
          <w:spacing w:val="2"/>
          <w:lang w:eastAsia="zh-CN"/>
        </w:rPr>
        <w:t>a</w:t>
      </w:r>
      <w:r w:rsidRPr="00357CD3">
        <w:rPr>
          <w:rFonts w:ascii="Verdana" w:eastAsia="Verdana" w:hAnsi="Verdana" w:cs="Arial"/>
          <w:lang w:eastAsia="zh-CN"/>
        </w:rPr>
        <w:t>cta</w:t>
      </w:r>
      <w:r w:rsidRPr="00357CD3">
        <w:rPr>
          <w:rFonts w:ascii="Verdana" w:eastAsia="Verdana" w:hAnsi="Verdana" w:cs="Arial"/>
          <w:spacing w:val="8"/>
          <w:lang w:eastAsia="zh-CN"/>
        </w:rPr>
        <w:t xml:space="preserve"> </w:t>
      </w:r>
      <w:r w:rsidRPr="00357CD3">
        <w:rPr>
          <w:rFonts w:ascii="Verdana" w:eastAsia="Verdana" w:hAnsi="Verdana" w:cs="Arial"/>
          <w:spacing w:val="1"/>
          <w:lang w:eastAsia="zh-CN"/>
        </w:rPr>
        <w:t>d</w:t>
      </w:r>
      <w:r w:rsidRPr="00357CD3">
        <w:rPr>
          <w:rFonts w:ascii="Verdana" w:eastAsia="Verdana" w:hAnsi="Verdana" w:cs="Arial"/>
          <w:spacing w:val="-1"/>
          <w:lang w:eastAsia="zh-CN"/>
        </w:rPr>
        <w:t>’</w:t>
      </w:r>
      <w:r w:rsidRPr="00357CD3">
        <w:rPr>
          <w:rFonts w:ascii="Verdana" w:eastAsia="Verdana" w:hAnsi="Verdana" w:cs="Arial"/>
          <w:spacing w:val="1"/>
          <w:lang w:eastAsia="zh-CN"/>
        </w:rPr>
        <w:t xml:space="preserve">un </w:t>
      </w:r>
      <w:r w:rsidRPr="00357CD3">
        <w:rPr>
          <w:rFonts w:ascii="Verdana" w:eastAsia="Verdana" w:hAnsi="Verdana" w:cs="Arial"/>
          <w:lang w:eastAsia="zh-CN"/>
        </w:rPr>
        <w:t>su</w:t>
      </w:r>
      <w:r w:rsidRPr="00357CD3">
        <w:rPr>
          <w:rFonts w:ascii="Verdana" w:eastAsia="Verdana" w:hAnsi="Verdana" w:cs="Arial"/>
          <w:spacing w:val="1"/>
          <w:lang w:eastAsia="zh-CN"/>
        </w:rPr>
        <w:t>b</w:t>
      </w:r>
      <w:r w:rsidRPr="00357CD3">
        <w:rPr>
          <w:rFonts w:ascii="Verdana" w:eastAsia="Verdana" w:hAnsi="Verdana" w:cs="Arial"/>
          <w:lang w:eastAsia="zh-CN"/>
        </w:rPr>
        <w:t>m</w:t>
      </w:r>
      <w:r w:rsidRPr="00357CD3">
        <w:rPr>
          <w:rFonts w:ascii="Verdana" w:eastAsia="Verdana" w:hAnsi="Verdana" w:cs="Arial"/>
          <w:spacing w:val="1"/>
          <w:lang w:eastAsia="zh-CN"/>
        </w:rPr>
        <w:t>in</w:t>
      </w:r>
      <w:r w:rsidRPr="00357CD3">
        <w:rPr>
          <w:rFonts w:ascii="Verdana" w:eastAsia="Verdana" w:hAnsi="Verdana" w:cs="Arial"/>
          <w:lang w:eastAsia="zh-CN"/>
        </w:rPr>
        <w:t>ist</w:t>
      </w:r>
      <w:r w:rsidRPr="00357CD3">
        <w:rPr>
          <w:rFonts w:ascii="Verdana" w:eastAsia="Verdana" w:hAnsi="Verdana" w:cs="Arial"/>
          <w:spacing w:val="-1"/>
          <w:lang w:eastAsia="zh-CN"/>
        </w:rPr>
        <w:t>r</w:t>
      </w:r>
      <w:r w:rsidRPr="00357CD3">
        <w:rPr>
          <w:rFonts w:ascii="Verdana" w:eastAsia="Verdana" w:hAnsi="Verdana" w:cs="Arial"/>
          <w:lang w:eastAsia="zh-CN"/>
        </w:rPr>
        <w:t>a</w:t>
      </w:r>
      <w:r w:rsidRPr="00357CD3">
        <w:rPr>
          <w:rFonts w:ascii="Verdana" w:eastAsia="Verdana" w:hAnsi="Verdana" w:cs="Arial"/>
          <w:spacing w:val="1"/>
          <w:lang w:eastAsia="zh-CN"/>
        </w:rPr>
        <w:t>m</w:t>
      </w:r>
      <w:r w:rsidRPr="00357CD3">
        <w:rPr>
          <w:rFonts w:ascii="Verdana" w:eastAsia="Verdana" w:hAnsi="Verdana" w:cs="Arial"/>
          <w:spacing w:val="-1"/>
          <w:lang w:eastAsia="zh-CN"/>
        </w:rPr>
        <w:t>e</w:t>
      </w:r>
      <w:r w:rsidRPr="00357CD3">
        <w:rPr>
          <w:rFonts w:ascii="Verdana" w:eastAsia="Verdana" w:hAnsi="Verdana" w:cs="Arial"/>
          <w:spacing w:val="1"/>
          <w:lang w:eastAsia="zh-CN"/>
        </w:rPr>
        <w:t>n</w:t>
      </w:r>
      <w:r w:rsidRPr="00357CD3">
        <w:rPr>
          <w:rFonts w:ascii="Verdana" w:eastAsia="Verdana" w:hAnsi="Verdana" w:cs="Arial"/>
          <w:lang w:eastAsia="zh-CN"/>
        </w:rPr>
        <w:t>t</w:t>
      </w:r>
      <w:r w:rsidRPr="00357CD3">
        <w:rPr>
          <w:rFonts w:ascii="Verdana" w:eastAsia="Verdana" w:hAnsi="Verdana" w:cs="Arial"/>
          <w:spacing w:val="-13"/>
          <w:lang w:eastAsia="zh-CN"/>
        </w:rPr>
        <w:t xml:space="preserve"> </w:t>
      </w:r>
      <w:r w:rsidRPr="00357CD3">
        <w:rPr>
          <w:rFonts w:ascii="Verdana" w:eastAsia="Verdana" w:hAnsi="Verdana" w:cs="Arial"/>
          <w:lang w:eastAsia="zh-CN"/>
        </w:rPr>
        <w:t>cla</w:t>
      </w:r>
      <w:r w:rsidRPr="00357CD3">
        <w:rPr>
          <w:rFonts w:ascii="Verdana" w:eastAsia="Verdana" w:hAnsi="Verdana" w:cs="Arial"/>
          <w:spacing w:val="-1"/>
          <w:lang w:eastAsia="zh-CN"/>
        </w:rPr>
        <w:t>r</w:t>
      </w:r>
      <w:r w:rsidRPr="00357CD3">
        <w:rPr>
          <w:rFonts w:ascii="Verdana" w:eastAsia="Verdana" w:hAnsi="Verdana" w:cs="Arial"/>
          <w:lang w:eastAsia="zh-CN"/>
        </w:rPr>
        <w:t>a</w:t>
      </w:r>
      <w:r w:rsidRPr="00357CD3">
        <w:rPr>
          <w:rFonts w:ascii="Verdana" w:eastAsia="Verdana" w:hAnsi="Verdana" w:cs="Arial"/>
          <w:spacing w:val="3"/>
          <w:lang w:eastAsia="zh-CN"/>
        </w:rPr>
        <w:t>m</w:t>
      </w:r>
      <w:r w:rsidRPr="00357CD3">
        <w:rPr>
          <w:rFonts w:ascii="Verdana" w:eastAsia="Verdana" w:hAnsi="Verdana" w:cs="Arial"/>
          <w:spacing w:val="-1"/>
          <w:lang w:eastAsia="zh-CN"/>
        </w:rPr>
        <w:t>e</w:t>
      </w:r>
      <w:r w:rsidRPr="00357CD3">
        <w:rPr>
          <w:rFonts w:ascii="Verdana" w:eastAsia="Verdana" w:hAnsi="Verdana" w:cs="Arial"/>
          <w:spacing w:val="1"/>
          <w:lang w:eastAsia="zh-CN"/>
        </w:rPr>
        <w:t>n</w:t>
      </w:r>
      <w:r w:rsidRPr="00357CD3">
        <w:rPr>
          <w:rFonts w:ascii="Verdana" w:eastAsia="Verdana" w:hAnsi="Verdana" w:cs="Arial"/>
          <w:lang w:eastAsia="zh-CN"/>
        </w:rPr>
        <w:t>t</w:t>
      </w:r>
      <w:r w:rsidRPr="00357CD3">
        <w:rPr>
          <w:rFonts w:ascii="Verdana" w:eastAsia="Verdana" w:hAnsi="Verdana" w:cs="Arial"/>
          <w:spacing w:val="-9"/>
          <w:lang w:eastAsia="zh-CN"/>
        </w:rPr>
        <w:t xml:space="preserve"> </w:t>
      </w:r>
      <w:r w:rsidRPr="00357CD3">
        <w:rPr>
          <w:rFonts w:ascii="Verdana" w:eastAsia="Verdana" w:hAnsi="Verdana" w:cs="Arial"/>
          <w:spacing w:val="1"/>
          <w:lang w:eastAsia="zh-CN"/>
        </w:rPr>
        <w:t>d</w:t>
      </w:r>
      <w:r w:rsidRPr="00357CD3">
        <w:rPr>
          <w:rFonts w:ascii="Verdana" w:eastAsia="Verdana" w:hAnsi="Verdana" w:cs="Arial"/>
          <w:spacing w:val="-1"/>
          <w:lang w:eastAsia="zh-CN"/>
        </w:rPr>
        <w:t>e</w:t>
      </w:r>
      <w:r w:rsidRPr="00357CD3">
        <w:rPr>
          <w:rFonts w:ascii="Verdana" w:eastAsia="Verdana" w:hAnsi="Verdana" w:cs="Arial"/>
          <w:lang w:eastAsia="zh-CN"/>
        </w:rPr>
        <w:t>fi</w:t>
      </w:r>
      <w:r w:rsidRPr="00357CD3">
        <w:rPr>
          <w:rFonts w:ascii="Verdana" w:eastAsia="Verdana" w:hAnsi="Verdana" w:cs="Arial"/>
          <w:spacing w:val="1"/>
          <w:lang w:eastAsia="zh-CN"/>
        </w:rPr>
        <w:t>n</w:t>
      </w:r>
      <w:r w:rsidRPr="00357CD3">
        <w:rPr>
          <w:rFonts w:ascii="Verdana" w:eastAsia="Verdana" w:hAnsi="Verdana" w:cs="Arial"/>
          <w:lang w:eastAsia="zh-CN"/>
        </w:rPr>
        <w:t>it</w:t>
      </w:r>
      <w:r w:rsidRPr="00357CD3">
        <w:rPr>
          <w:rFonts w:ascii="Verdana" w:eastAsia="Verdana" w:hAnsi="Verdana" w:cs="Arial"/>
          <w:spacing w:val="-4"/>
          <w:lang w:eastAsia="zh-CN"/>
        </w:rPr>
        <w:t xml:space="preserve"> </w:t>
      </w:r>
      <w:r w:rsidRPr="00357CD3">
        <w:rPr>
          <w:rFonts w:ascii="Verdana" w:eastAsia="Verdana" w:hAnsi="Verdana" w:cs="Arial"/>
          <w:spacing w:val="-1"/>
          <w:lang w:eastAsia="zh-CN"/>
        </w:rPr>
        <w:t>e</w:t>
      </w:r>
      <w:r w:rsidRPr="00357CD3">
        <w:rPr>
          <w:rFonts w:ascii="Verdana" w:eastAsia="Verdana" w:hAnsi="Verdana" w:cs="Arial"/>
          <w:lang w:eastAsia="zh-CN"/>
        </w:rPr>
        <w:t>n</w:t>
      </w:r>
      <w:r w:rsidRPr="00357CD3">
        <w:rPr>
          <w:rFonts w:ascii="Verdana" w:eastAsia="Verdana" w:hAnsi="Verdana" w:cs="Arial"/>
          <w:spacing w:val="-1"/>
          <w:lang w:eastAsia="zh-CN"/>
        </w:rPr>
        <w:t xml:space="preserve"> </w:t>
      </w:r>
      <w:r w:rsidRPr="00357CD3">
        <w:rPr>
          <w:rFonts w:ascii="Verdana" w:eastAsia="Verdana" w:hAnsi="Verdana" w:cs="Arial"/>
          <w:spacing w:val="-2"/>
          <w:lang w:eastAsia="zh-CN"/>
        </w:rPr>
        <w:t>e</w:t>
      </w:r>
      <w:r w:rsidRPr="00357CD3">
        <w:rPr>
          <w:rFonts w:ascii="Verdana" w:eastAsia="Verdana" w:hAnsi="Verdana" w:cs="Arial"/>
          <w:lang w:eastAsia="zh-CN"/>
        </w:rPr>
        <w:t>l</w:t>
      </w:r>
      <w:r w:rsidRPr="00357CD3">
        <w:rPr>
          <w:rFonts w:ascii="Verdana" w:eastAsia="Verdana" w:hAnsi="Verdana" w:cs="Arial"/>
          <w:spacing w:val="1"/>
          <w:lang w:eastAsia="zh-CN"/>
        </w:rPr>
        <w:t xml:space="preserve"> </w:t>
      </w:r>
      <w:r w:rsidRPr="00357CD3">
        <w:rPr>
          <w:rFonts w:ascii="Verdana" w:eastAsia="Verdana" w:hAnsi="Verdana" w:cs="Arial"/>
          <w:lang w:eastAsia="zh-CN"/>
        </w:rPr>
        <w:t>p</w:t>
      </w:r>
      <w:r w:rsidRPr="00357CD3">
        <w:rPr>
          <w:rFonts w:ascii="Verdana" w:eastAsia="Verdana" w:hAnsi="Verdana" w:cs="Arial"/>
          <w:spacing w:val="1"/>
          <w:lang w:eastAsia="zh-CN"/>
        </w:rPr>
        <w:t>l</w:t>
      </w:r>
      <w:r w:rsidRPr="00357CD3">
        <w:rPr>
          <w:rFonts w:ascii="Verdana" w:eastAsia="Verdana" w:hAnsi="Verdana" w:cs="Arial"/>
          <w:spacing w:val="-1"/>
          <w:lang w:eastAsia="zh-CN"/>
        </w:rPr>
        <w:t>e</w:t>
      </w:r>
      <w:r w:rsidRPr="00357CD3">
        <w:rPr>
          <w:rFonts w:ascii="Verdana" w:eastAsia="Verdana" w:hAnsi="Verdana" w:cs="Arial"/>
          <w:lang w:eastAsia="zh-CN"/>
        </w:rPr>
        <w:t>c</w:t>
      </w:r>
      <w:r w:rsidRPr="00357CD3">
        <w:rPr>
          <w:rFonts w:ascii="Verdana" w:eastAsia="Verdana" w:hAnsi="Verdana" w:cs="Arial"/>
          <w:spacing w:val="-2"/>
          <w:lang w:eastAsia="zh-CN"/>
        </w:rPr>
        <w:t xml:space="preserve"> </w:t>
      </w:r>
      <w:r w:rsidRPr="00357CD3">
        <w:rPr>
          <w:rFonts w:ascii="Verdana" w:eastAsia="Verdana" w:hAnsi="Verdana" w:cs="Arial"/>
          <w:lang w:eastAsia="zh-CN"/>
        </w:rPr>
        <w:t>de</w:t>
      </w:r>
      <w:r w:rsidRPr="00357CD3">
        <w:rPr>
          <w:rFonts w:ascii="Verdana" w:eastAsia="Verdana" w:hAnsi="Verdana" w:cs="Arial"/>
          <w:spacing w:val="4"/>
          <w:lang w:eastAsia="zh-CN"/>
        </w:rPr>
        <w:t xml:space="preserve"> </w:t>
      </w:r>
      <w:r w:rsidRPr="00357CD3">
        <w:rPr>
          <w:rFonts w:ascii="Verdana" w:eastAsia="Verdana" w:hAnsi="Verdana" w:cs="Arial"/>
          <w:spacing w:val="1"/>
          <w:lang w:eastAsia="zh-CN"/>
        </w:rPr>
        <w:t>p</w:t>
      </w:r>
      <w:r w:rsidRPr="00357CD3">
        <w:rPr>
          <w:rFonts w:ascii="Verdana" w:eastAsia="Verdana" w:hAnsi="Verdana" w:cs="Arial"/>
          <w:spacing w:val="-1"/>
          <w:lang w:eastAsia="zh-CN"/>
        </w:rPr>
        <w:t>r</w:t>
      </w:r>
      <w:r w:rsidRPr="00357CD3">
        <w:rPr>
          <w:rFonts w:ascii="Verdana" w:eastAsia="Verdana" w:hAnsi="Verdana" w:cs="Arial"/>
          <w:spacing w:val="1"/>
          <w:lang w:eastAsia="zh-CN"/>
        </w:rPr>
        <w:t>e</w:t>
      </w:r>
      <w:r w:rsidRPr="00357CD3">
        <w:rPr>
          <w:rFonts w:ascii="Verdana" w:eastAsia="Verdana" w:hAnsi="Verdana" w:cs="Arial"/>
          <w:lang w:eastAsia="zh-CN"/>
        </w:rPr>
        <w:t>s</w:t>
      </w:r>
      <w:r w:rsidRPr="00357CD3">
        <w:rPr>
          <w:rFonts w:ascii="Verdana" w:eastAsia="Verdana" w:hAnsi="Verdana" w:cs="Arial"/>
          <w:spacing w:val="1"/>
          <w:lang w:eastAsia="zh-CN"/>
        </w:rPr>
        <w:t>c</w:t>
      </w:r>
      <w:r w:rsidRPr="00357CD3">
        <w:rPr>
          <w:rFonts w:ascii="Verdana" w:eastAsia="Verdana" w:hAnsi="Verdana" w:cs="Arial"/>
          <w:spacing w:val="-1"/>
          <w:lang w:eastAsia="zh-CN"/>
        </w:rPr>
        <w:t>r</w:t>
      </w:r>
      <w:r w:rsidRPr="00357CD3">
        <w:rPr>
          <w:rFonts w:ascii="Verdana" w:eastAsia="Verdana" w:hAnsi="Verdana" w:cs="Arial"/>
          <w:lang w:eastAsia="zh-CN"/>
        </w:rPr>
        <w:t>i</w:t>
      </w:r>
      <w:r w:rsidRPr="00357CD3">
        <w:rPr>
          <w:rFonts w:ascii="Verdana" w:eastAsia="Verdana" w:hAnsi="Verdana" w:cs="Arial"/>
          <w:spacing w:val="1"/>
          <w:lang w:eastAsia="zh-CN"/>
        </w:rPr>
        <w:t>p</w:t>
      </w:r>
      <w:r w:rsidRPr="00357CD3">
        <w:rPr>
          <w:rFonts w:ascii="Verdana" w:eastAsia="Verdana" w:hAnsi="Verdana" w:cs="Arial"/>
          <w:lang w:eastAsia="zh-CN"/>
        </w:rPr>
        <w:t>cions</w:t>
      </w:r>
      <w:r w:rsidRPr="00357CD3">
        <w:rPr>
          <w:rFonts w:ascii="Verdana" w:eastAsia="Verdana" w:hAnsi="Verdana" w:cs="Arial"/>
          <w:spacing w:val="-11"/>
          <w:lang w:eastAsia="zh-CN"/>
        </w:rPr>
        <w:t xml:space="preserve"> </w:t>
      </w:r>
      <w:r w:rsidRPr="00357CD3">
        <w:rPr>
          <w:rFonts w:ascii="Verdana" w:eastAsia="Verdana" w:hAnsi="Verdana" w:cs="Arial"/>
          <w:spacing w:val="1"/>
          <w:lang w:eastAsia="zh-CN"/>
        </w:rPr>
        <w:t>tè</w:t>
      </w:r>
      <w:r w:rsidRPr="00357CD3">
        <w:rPr>
          <w:rFonts w:ascii="Verdana" w:eastAsia="Verdana" w:hAnsi="Verdana" w:cs="Arial"/>
          <w:lang w:eastAsia="zh-CN"/>
        </w:rPr>
        <w:t>cn</w:t>
      </w:r>
      <w:r w:rsidRPr="00357CD3">
        <w:rPr>
          <w:rFonts w:ascii="Verdana" w:eastAsia="Verdana" w:hAnsi="Verdana" w:cs="Arial"/>
          <w:spacing w:val="1"/>
          <w:lang w:eastAsia="zh-CN"/>
        </w:rPr>
        <w:t>iqu</w:t>
      </w:r>
      <w:r w:rsidRPr="00357CD3">
        <w:rPr>
          <w:rFonts w:ascii="Verdana" w:eastAsia="Verdana" w:hAnsi="Verdana" w:cs="Arial"/>
          <w:spacing w:val="-1"/>
          <w:lang w:eastAsia="zh-CN"/>
        </w:rPr>
        <w:t>e</w:t>
      </w:r>
      <w:r w:rsidRPr="00357CD3">
        <w:rPr>
          <w:rFonts w:ascii="Verdana" w:eastAsia="Verdana" w:hAnsi="Verdana" w:cs="Arial"/>
          <w:spacing w:val="1"/>
          <w:lang w:eastAsia="zh-CN"/>
        </w:rPr>
        <w:t>s</w:t>
      </w:r>
      <w:r w:rsidRPr="00357CD3">
        <w:rPr>
          <w:rFonts w:ascii="Verdana" w:eastAsia="Verdana" w:hAnsi="Verdana" w:cs="Arial"/>
          <w:lang w:eastAsia="zh-CN"/>
        </w:rPr>
        <w:t>.</w:t>
      </w:r>
    </w:p>
    <w:p w14:paraId="227BC54B" w14:textId="77777777" w:rsidR="00357CD3" w:rsidRPr="00357CD3" w:rsidRDefault="00357CD3" w:rsidP="00357CD3">
      <w:pPr>
        <w:suppressAutoHyphens/>
        <w:overflowPunct/>
        <w:autoSpaceDE/>
        <w:autoSpaceDN/>
        <w:adjustRightInd/>
        <w:ind w:left="1080"/>
        <w:rPr>
          <w:rFonts w:ascii="Verdana" w:hAnsi="Verdana" w:cs="Arial"/>
          <w:szCs w:val="24"/>
          <w:lang w:eastAsia="zh-CN"/>
        </w:rPr>
      </w:pPr>
    </w:p>
    <w:p w14:paraId="014C9189" w14:textId="77777777" w:rsidR="00357CD3" w:rsidRPr="00357CD3" w:rsidRDefault="00357CD3" w:rsidP="00357CD3">
      <w:pPr>
        <w:suppressAutoHyphens/>
        <w:overflowPunct/>
        <w:autoSpaceDE/>
        <w:autoSpaceDN/>
        <w:adjustRightInd/>
        <w:rPr>
          <w:rFonts w:ascii="Verdana" w:hAnsi="Verdana" w:cs="Arial"/>
          <w:szCs w:val="24"/>
          <w:u w:val="single"/>
          <w:lang w:eastAsia="zh-CN"/>
        </w:rPr>
      </w:pPr>
      <w:r w:rsidRPr="00357CD3">
        <w:rPr>
          <w:rFonts w:ascii="Verdana" w:hAnsi="Verdana" w:cs="Arial"/>
          <w:szCs w:val="24"/>
          <w:u w:val="single"/>
          <w:lang w:eastAsia="zh-CN"/>
        </w:rPr>
        <w:t xml:space="preserve">La fórmula establerta es descriu a continuació, i s’aplicarà en base a la oferta global de l’oferta que s’estima es requerirà durant la durada del contracte. </w:t>
      </w:r>
    </w:p>
    <w:p w14:paraId="7177EC97" w14:textId="77777777" w:rsidR="00357CD3" w:rsidRPr="00357CD3" w:rsidRDefault="00357CD3" w:rsidP="00357CD3">
      <w:pPr>
        <w:suppressAutoHyphens/>
        <w:overflowPunct/>
        <w:autoSpaceDE/>
        <w:autoSpaceDN/>
        <w:adjustRightInd/>
        <w:rPr>
          <w:rFonts w:ascii="Verdana" w:hAnsi="Verdana" w:cs="Arial"/>
          <w:szCs w:val="24"/>
          <w:lang w:eastAsia="zh-CN"/>
        </w:rPr>
      </w:pPr>
    </w:p>
    <w:p w14:paraId="20BC4310" w14:textId="77777777" w:rsidR="00357CD3" w:rsidRPr="00357CD3" w:rsidRDefault="00357CD3" w:rsidP="00357CD3">
      <w:pPr>
        <w:suppressAutoHyphens/>
        <w:overflowPunct/>
        <w:autoSpaceDE/>
        <w:autoSpaceDN/>
        <w:adjustRightInd/>
        <w:rPr>
          <w:rFonts w:ascii="Verdana" w:hAnsi="Verdana" w:cs="Arial"/>
          <w:szCs w:val="24"/>
          <w:lang w:eastAsia="zh-CN"/>
        </w:rPr>
      </w:pPr>
      <w:r w:rsidRPr="00357CD3">
        <w:rPr>
          <w:rFonts w:ascii="Verdana" w:hAnsi="Verdana" w:cs="Arial"/>
          <w:szCs w:val="24"/>
          <w:lang w:eastAsia="zh-CN"/>
        </w:rPr>
        <w:t xml:space="preserve">Fórmula preu:  </w:t>
      </w:r>
    </w:p>
    <w:p w14:paraId="71657289" w14:textId="77777777" w:rsidR="00357CD3" w:rsidRPr="00357CD3" w:rsidRDefault="00357CD3" w:rsidP="00357CD3">
      <w:pPr>
        <w:suppressAutoHyphens/>
        <w:overflowPunct/>
        <w:autoSpaceDE/>
        <w:autoSpaceDN/>
        <w:adjustRightInd/>
        <w:ind w:left="1080"/>
        <w:rPr>
          <w:rFonts w:ascii="Verdana" w:hAnsi="Verdana" w:cs="Arial"/>
          <w:szCs w:val="24"/>
          <w:lang w:eastAsia="zh-CN"/>
        </w:rPr>
      </w:pPr>
    </w:p>
    <w:p w14:paraId="5BE7D4AC" w14:textId="77777777" w:rsidR="00357CD3" w:rsidRPr="00357CD3" w:rsidRDefault="00357CD3" w:rsidP="00357CD3">
      <w:pPr>
        <w:suppressAutoHyphens/>
        <w:overflowPunct/>
        <w:autoSpaceDE/>
        <w:autoSpaceDN/>
        <w:adjustRightInd/>
        <w:rPr>
          <w:rFonts w:ascii="Verdana" w:hAnsi="Verdana" w:cs="Arial"/>
          <w:szCs w:val="24"/>
          <w:lang w:eastAsia="zh-CN"/>
        </w:rPr>
      </w:pPr>
      <w:r w:rsidRPr="00357CD3">
        <w:rPr>
          <w:rFonts w:ascii="Verdana" w:hAnsi="Verdana" w:cs="Arial"/>
          <w:szCs w:val="24"/>
          <w:lang w:eastAsia="zh-CN"/>
        </w:rPr>
        <w:t xml:space="preserve">S’atorgarà la màxima puntuació al licitador que formuli el preu més baix que sigui admissible, és a dir, que no sigui anormalment baix i que no superi els preus unitaris de licitació establerts, i a la resta d’empreses licitadores la distribució de la puntuació es farà aplicant la següent fórmula establerta per la Instrucció de la Gerència Municipal i aprovada per Decret d’Alcaldia de 22 de juny de 2017 publicat en la Gaseta Municipal del dia 29 de juny: </w:t>
      </w:r>
    </w:p>
    <w:p w14:paraId="67D6C1B1" w14:textId="77777777" w:rsidR="00357CD3" w:rsidRPr="00357CD3" w:rsidRDefault="00357CD3" w:rsidP="00357CD3">
      <w:pPr>
        <w:suppressAutoHyphens/>
        <w:overflowPunct/>
        <w:autoSpaceDE/>
        <w:autoSpaceDN/>
        <w:adjustRightInd/>
        <w:rPr>
          <w:rFonts w:ascii="Verdana" w:hAnsi="Verdana" w:cs="Arial"/>
          <w:lang w:eastAsia="zh-CN"/>
        </w:rPr>
      </w:pPr>
    </w:p>
    <w:p w14:paraId="34D1A321" w14:textId="77777777" w:rsidR="00357CD3" w:rsidRPr="00357CD3" w:rsidRDefault="00357CD3" w:rsidP="00357CD3">
      <w:pPr>
        <w:suppressAutoHyphens/>
        <w:overflowPunct/>
        <w:autoSpaceDE/>
        <w:autoSpaceDN/>
        <w:adjustRightInd/>
        <w:rPr>
          <w:rFonts w:ascii="Verdana" w:hAnsi="Verdana" w:cs="Arial"/>
          <w:sz w:val="18"/>
          <w:szCs w:val="18"/>
          <w:lang w:eastAsia="zh-CN"/>
        </w:rPr>
      </w:pPr>
      <w:r w:rsidRPr="00357CD3">
        <w:rPr>
          <w:rFonts w:ascii="Verdana" w:hAnsi="Verdana" w:cs="Arial"/>
          <w:sz w:val="18"/>
          <w:szCs w:val="18"/>
          <w:lang w:eastAsia="zh-CN"/>
        </w:rPr>
        <w:t>Pressupost net de licitació  - oferta</w:t>
      </w:r>
    </w:p>
    <w:p w14:paraId="696BFE2E" w14:textId="6C24D8A1" w:rsidR="00357CD3" w:rsidRPr="00357CD3" w:rsidRDefault="00357CD3" w:rsidP="00357CD3">
      <w:pPr>
        <w:suppressAutoHyphens/>
        <w:overflowPunct/>
        <w:autoSpaceDE/>
        <w:autoSpaceDN/>
        <w:adjustRightInd/>
        <w:ind w:left="1080"/>
        <w:contextualSpacing/>
        <w:rPr>
          <w:rFonts w:ascii="Verdana" w:hAnsi="Verdana" w:cs="Arial"/>
          <w:sz w:val="18"/>
          <w:szCs w:val="18"/>
          <w:lang w:eastAsia="zh-CN"/>
        </w:rPr>
      </w:pPr>
      <w:r w:rsidRPr="00357CD3">
        <w:rPr>
          <w:rFonts w:ascii="Verdana" w:hAnsi="Verdana" w:cs="Arial"/>
          <w:noProof/>
          <w:sz w:val="18"/>
          <w:szCs w:val="18"/>
          <w:lang w:eastAsia="zh-CN"/>
        </w:rPr>
        <w:drawing>
          <wp:anchor distT="0" distB="0" distL="114300" distR="114300" simplePos="0" relativeHeight="251659264" behindDoc="0" locked="0" layoutInCell="1" allowOverlap="1" wp14:anchorId="77BEABF5" wp14:editId="57F4F9ED">
            <wp:simplePos x="0" y="0"/>
            <wp:positionH relativeFrom="column">
              <wp:posOffset>17145</wp:posOffset>
            </wp:positionH>
            <wp:positionV relativeFrom="paragraph">
              <wp:posOffset>78105</wp:posOffset>
            </wp:positionV>
            <wp:extent cx="3057525" cy="28575"/>
            <wp:effectExtent l="0" t="0" r="9525" b="9525"/>
            <wp:wrapNone/>
            <wp:docPr id="852452076"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onector recto 4"/>
                    <pic:cNvPicPr>
                      <a:picLocks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57525" cy="28575"/>
                    </a:xfrm>
                    <a:prstGeom prst="rect">
                      <a:avLst/>
                    </a:prstGeom>
                    <a:noFill/>
                  </pic:spPr>
                </pic:pic>
              </a:graphicData>
            </a:graphic>
            <wp14:sizeRelH relativeFrom="margin">
              <wp14:pctWidth>0</wp14:pctWidth>
            </wp14:sizeRelH>
            <wp14:sizeRelV relativeFrom="page">
              <wp14:pctHeight>0</wp14:pctHeight>
            </wp14:sizeRelV>
          </wp:anchor>
        </w:drawing>
      </w:r>
      <w:r w:rsidRPr="00357CD3">
        <w:rPr>
          <w:rFonts w:ascii="Verdana" w:hAnsi="Verdana" w:cs="Arial"/>
          <w:sz w:val="18"/>
          <w:szCs w:val="18"/>
          <w:lang w:eastAsia="zh-CN"/>
        </w:rPr>
        <w:t>                                                            X Punts màxims =Puntuació resultant</w:t>
      </w:r>
    </w:p>
    <w:p w14:paraId="6F0318B4" w14:textId="77777777" w:rsidR="00357CD3" w:rsidRPr="00357CD3" w:rsidRDefault="00357CD3" w:rsidP="00357CD3">
      <w:pPr>
        <w:suppressAutoHyphens/>
        <w:overflowPunct/>
        <w:autoSpaceDE/>
        <w:autoSpaceDN/>
        <w:adjustRightInd/>
        <w:ind w:left="1080"/>
        <w:contextualSpacing/>
        <w:rPr>
          <w:rFonts w:ascii="Verdana" w:hAnsi="Verdana" w:cs="Arial"/>
          <w:sz w:val="18"/>
          <w:szCs w:val="18"/>
          <w:lang w:eastAsia="zh-CN"/>
        </w:rPr>
      </w:pPr>
    </w:p>
    <w:p w14:paraId="64D7A41B" w14:textId="77777777" w:rsidR="00357CD3" w:rsidRPr="00357CD3" w:rsidRDefault="00357CD3" w:rsidP="00357CD3">
      <w:pPr>
        <w:suppressAutoHyphens/>
        <w:overflowPunct/>
        <w:autoSpaceDE/>
        <w:autoSpaceDN/>
        <w:adjustRightInd/>
        <w:rPr>
          <w:rFonts w:ascii="Verdana" w:hAnsi="Verdana" w:cs="Arial"/>
          <w:sz w:val="18"/>
          <w:szCs w:val="18"/>
          <w:lang w:eastAsia="zh-CN"/>
        </w:rPr>
      </w:pPr>
      <w:r w:rsidRPr="00357CD3">
        <w:rPr>
          <w:rFonts w:ascii="Verdana" w:hAnsi="Verdana" w:cs="Arial"/>
          <w:sz w:val="18"/>
          <w:szCs w:val="18"/>
          <w:lang w:eastAsia="zh-CN"/>
        </w:rPr>
        <w:t>Pressupost net de licitació – oferta més econòmica</w:t>
      </w:r>
    </w:p>
    <w:tbl>
      <w:tblPr>
        <w:tblpPr w:leftFromText="141" w:rightFromText="141" w:vertAnchor="text" w:horzAnchor="margin" w:tblpXSpec="center" w:tblpY="108"/>
        <w:tblW w:w="9660" w:type="dxa"/>
        <w:tblCellMar>
          <w:left w:w="70" w:type="dxa"/>
          <w:right w:w="70" w:type="dxa"/>
        </w:tblCellMar>
        <w:tblLook w:val="04A0" w:firstRow="1" w:lastRow="0" w:firstColumn="1" w:lastColumn="0" w:noHBand="0" w:noVBand="1"/>
      </w:tblPr>
      <w:tblGrid>
        <w:gridCol w:w="6631"/>
        <w:gridCol w:w="1139"/>
        <w:gridCol w:w="751"/>
        <w:gridCol w:w="1139"/>
      </w:tblGrid>
      <w:tr w:rsidR="001677FF" w:rsidRPr="00357CD3" w14:paraId="2912015A" w14:textId="77777777" w:rsidTr="001677FF">
        <w:trPr>
          <w:trHeight w:val="1747"/>
        </w:trPr>
        <w:tc>
          <w:tcPr>
            <w:tcW w:w="6631"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A73EBB1" w14:textId="77777777" w:rsidR="001677FF" w:rsidRPr="00357CD3" w:rsidRDefault="001677FF" w:rsidP="001677FF">
            <w:pPr>
              <w:overflowPunct/>
              <w:autoSpaceDE/>
              <w:autoSpaceDN/>
              <w:adjustRightInd/>
              <w:jc w:val="center"/>
              <w:rPr>
                <w:rFonts w:ascii="Verdana" w:hAnsi="Verdana" w:cs="Calibri"/>
                <w:b/>
                <w:bCs/>
                <w:color w:val="000000"/>
                <w:lang w:eastAsia="ca-ES"/>
              </w:rPr>
            </w:pPr>
            <w:r w:rsidRPr="00357CD3">
              <w:rPr>
                <w:rFonts w:ascii="Verdana" w:hAnsi="Verdana" w:cs="Calibri"/>
                <w:b/>
                <w:bCs/>
                <w:color w:val="000000"/>
                <w:lang w:eastAsia="ca-ES"/>
              </w:rPr>
              <w:t>CONCEPTE</w:t>
            </w:r>
          </w:p>
        </w:tc>
        <w:tc>
          <w:tcPr>
            <w:tcW w:w="1139" w:type="dxa"/>
            <w:tcBorders>
              <w:top w:val="single" w:sz="4" w:space="0" w:color="auto"/>
              <w:left w:val="nil"/>
              <w:bottom w:val="single" w:sz="4" w:space="0" w:color="auto"/>
              <w:right w:val="single" w:sz="4" w:space="0" w:color="auto"/>
            </w:tcBorders>
            <w:shd w:val="clear" w:color="000000" w:fill="D9D9D9"/>
            <w:vAlign w:val="center"/>
            <w:hideMark/>
          </w:tcPr>
          <w:p w14:paraId="1C25A54B" w14:textId="77777777" w:rsidR="001677FF" w:rsidRPr="00357CD3" w:rsidRDefault="001677FF" w:rsidP="001677FF">
            <w:pPr>
              <w:overflowPunct/>
              <w:autoSpaceDE/>
              <w:autoSpaceDN/>
              <w:adjustRightInd/>
              <w:jc w:val="center"/>
              <w:rPr>
                <w:rFonts w:ascii="Verdana" w:hAnsi="Verdana" w:cs="Calibri"/>
                <w:b/>
                <w:bCs/>
                <w:color w:val="000000"/>
                <w:lang w:eastAsia="ca-ES"/>
              </w:rPr>
            </w:pPr>
            <w:r w:rsidRPr="00357CD3">
              <w:rPr>
                <w:rFonts w:ascii="Verdana" w:hAnsi="Verdana" w:cs="Calibri"/>
                <w:b/>
                <w:bCs/>
                <w:color w:val="000000"/>
                <w:lang w:eastAsia="ca-ES"/>
              </w:rPr>
              <w:t>PREU UNITARI (sense IVA)</w:t>
            </w:r>
          </w:p>
        </w:tc>
        <w:tc>
          <w:tcPr>
            <w:tcW w:w="751" w:type="dxa"/>
            <w:tcBorders>
              <w:top w:val="single" w:sz="4" w:space="0" w:color="auto"/>
              <w:left w:val="single" w:sz="8" w:space="0" w:color="auto"/>
              <w:bottom w:val="single" w:sz="4" w:space="0" w:color="auto"/>
              <w:right w:val="single" w:sz="8" w:space="0" w:color="auto"/>
            </w:tcBorders>
            <w:shd w:val="clear" w:color="000000" w:fill="D9D9D9"/>
            <w:noWrap/>
            <w:vAlign w:val="center"/>
            <w:hideMark/>
          </w:tcPr>
          <w:p w14:paraId="6B42E65D" w14:textId="77777777" w:rsidR="001677FF" w:rsidRPr="00357CD3" w:rsidRDefault="001677FF" w:rsidP="001677FF">
            <w:pPr>
              <w:overflowPunct/>
              <w:autoSpaceDE/>
              <w:autoSpaceDN/>
              <w:adjustRightInd/>
              <w:jc w:val="center"/>
              <w:rPr>
                <w:rFonts w:ascii="Verdana" w:hAnsi="Verdana" w:cs="Calibri"/>
                <w:b/>
                <w:bCs/>
                <w:color w:val="000000"/>
                <w:lang w:eastAsia="ca-ES"/>
              </w:rPr>
            </w:pPr>
            <w:r w:rsidRPr="00357CD3">
              <w:rPr>
                <w:rFonts w:ascii="Verdana" w:hAnsi="Verdana" w:cs="Calibri"/>
                <w:b/>
                <w:bCs/>
                <w:color w:val="000000"/>
                <w:lang w:eastAsia="ca-ES"/>
              </w:rPr>
              <w:t>UNTS</w:t>
            </w:r>
          </w:p>
        </w:tc>
        <w:tc>
          <w:tcPr>
            <w:tcW w:w="1139" w:type="dxa"/>
            <w:tcBorders>
              <w:top w:val="single" w:sz="4" w:space="0" w:color="auto"/>
              <w:left w:val="nil"/>
              <w:bottom w:val="single" w:sz="4" w:space="0" w:color="auto"/>
              <w:right w:val="single" w:sz="8" w:space="0" w:color="auto"/>
            </w:tcBorders>
            <w:shd w:val="clear" w:color="000000" w:fill="D9D9D9"/>
            <w:vAlign w:val="center"/>
            <w:hideMark/>
          </w:tcPr>
          <w:p w14:paraId="008C7FDD" w14:textId="77777777" w:rsidR="001677FF" w:rsidRPr="00357CD3" w:rsidRDefault="001677FF" w:rsidP="001677FF">
            <w:pPr>
              <w:overflowPunct/>
              <w:autoSpaceDE/>
              <w:autoSpaceDN/>
              <w:adjustRightInd/>
              <w:jc w:val="center"/>
              <w:rPr>
                <w:rFonts w:ascii="Verdana" w:hAnsi="Verdana" w:cs="Calibri"/>
                <w:b/>
                <w:bCs/>
                <w:color w:val="000000"/>
                <w:lang w:eastAsia="ca-ES"/>
              </w:rPr>
            </w:pPr>
            <w:r w:rsidRPr="00357CD3">
              <w:rPr>
                <w:rFonts w:ascii="Verdana" w:hAnsi="Verdana" w:cs="Calibri"/>
                <w:b/>
                <w:bCs/>
                <w:color w:val="000000"/>
                <w:lang w:eastAsia="ca-ES"/>
              </w:rPr>
              <w:t>IMPORT TOTAL (sense IVA)</w:t>
            </w:r>
          </w:p>
        </w:tc>
      </w:tr>
      <w:tr w:rsidR="001677FF" w:rsidRPr="00357CD3" w14:paraId="2FA2C0FA" w14:textId="77777777" w:rsidTr="001677FF">
        <w:trPr>
          <w:trHeight w:val="292"/>
        </w:trPr>
        <w:tc>
          <w:tcPr>
            <w:tcW w:w="6631" w:type="dxa"/>
            <w:tcBorders>
              <w:top w:val="nil"/>
              <w:left w:val="single" w:sz="4" w:space="0" w:color="auto"/>
              <w:bottom w:val="nil"/>
              <w:right w:val="single" w:sz="4" w:space="0" w:color="auto"/>
            </w:tcBorders>
            <w:shd w:val="clear" w:color="auto" w:fill="auto"/>
            <w:noWrap/>
            <w:vAlign w:val="center"/>
            <w:hideMark/>
          </w:tcPr>
          <w:p w14:paraId="32CA98CA" w14:textId="77777777" w:rsidR="001677FF" w:rsidRPr="00357CD3" w:rsidRDefault="001677FF" w:rsidP="001677FF">
            <w:pPr>
              <w:overflowPunct/>
              <w:autoSpaceDE/>
              <w:autoSpaceDN/>
              <w:adjustRightInd/>
              <w:jc w:val="left"/>
              <w:rPr>
                <w:rFonts w:ascii="Verdana" w:hAnsi="Verdana" w:cs="Calibri"/>
                <w:b/>
                <w:bCs/>
                <w:color w:val="000000"/>
                <w:lang w:eastAsia="ca-ES"/>
              </w:rPr>
            </w:pPr>
            <w:r w:rsidRPr="00357CD3">
              <w:rPr>
                <w:rFonts w:ascii="Verdana" w:hAnsi="Verdana" w:cs="Calibri"/>
                <w:b/>
                <w:bCs/>
                <w:color w:val="000000"/>
                <w:lang w:eastAsia="ca-ES"/>
              </w:rPr>
              <w:t>Llicència Oracle</w:t>
            </w:r>
          </w:p>
        </w:tc>
        <w:tc>
          <w:tcPr>
            <w:tcW w:w="1139" w:type="dxa"/>
            <w:tcBorders>
              <w:top w:val="nil"/>
              <w:left w:val="nil"/>
              <w:bottom w:val="nil"/>
              <w:right w:val="single" w:sz="4" w:space="0" w:color="auto"/>
            </w:tcBorders>
            <w:shd w:val="clear" w:color="auto" w:fill="auto"/>
            <w:noWrap/>
            <w:vAlign w:val="center"/>
            <w:hideMark/>
          </w:tcPr>
          <w:p w14:paraId="21543A1D" w14:textId="77777777" w:rsidR="001677FF" w:rsidRPr="00357CD3" w:rsidRDefault="001677FF" w:rsidP="001677FF">
            <w:pPr>
              <w:overflowPunct/>
              <w:autoSpaceDE/>
              <w:autoSpaceDN/>
              <w:adjustRightInd/>
              <w:jc w:val="center"/>
              <w:rPr>
                <w:rFonts w:ascii="Verdana" w:hAnsi="Verdana" w:cs="Calibri"/>
                <w:i/>
                <w:iCs/>
                <w:color w:val="000000"/>
                <w:lang w:eastAsia="ca-ES"/>
              </w:rPr>
            </w:pPr>
            <w:r w:rsidRPr="00357CD3">
              <w:rPr>
                <w:rFonts w:ascii="Verdana" w:hAnsi="Verdana" w:cs="Calibri"/>
                <w:i/>
                <w:iCs/>
                <w:color w:val="000000"/>
                <w:lang w:eastAsia="ca-ES"/>
              </w:rPr>
              <w:t> </w:t>
            </w:r>
          </w:p>
        </w:tc>
        <w:tc>
          <w:tcPr>
            <w:tcW w:w="751" w:type="dxa"/>
            <w:tcBorders>
              <w:top w:val="nil"/>
              <w:left w:val="single" w:sz="8" w:space="0" w:color="auto"/>
              <w:bottom w:val="nil"/>
              <w:right w:val="single" w:sz="8" w:space="0" w:color="auto"/>
            </w:tcBorders>
            <w:shd w:val="clear" w:color="000000" w:fill="D9D9D9"/>
            <w:noWrap/>
            <w:vAlign w:val="center"/>
            <w:hideMark/>
          </w:tcPr>
          <w:p w14:paraId="3746399F" w14:textId="77777777" w:rsidR="001677FF" w:rsidRPr="00357CD3" w:rsidRDefault="001677FF" w:rsidP="001677FF">
            <w:pPr>
              <w:overflowPunct/>
              <w:autoSpaceDE/>
              <w:autoSpaceDN/>
              <w:adjustRightInd/>
              <w:jc w:val="center"/>
              <w:rPr>
                <w:rFonts w:ascii="Verdana" w:hAnsi="Verdana" w:cs="Calibri"/>
                <w:i/>
                <w:iCs/>
                <w:color w:val="000000"/>
                <w:lang w:eastAsia="ca-ES"/>
              </w:rPr>
            </w:pPr>
            <w:r w:rsidRPr="00357CD3">
              <w:rPr>
                <w:rFonts w:ascii="Verdana" w:hAnsi="Verdana" w:cs="Calibri"/>
                <w:i/>
                <w:iCs/>
                <w:color w:val="000000"/>
                <w:lang w:eastAsia="ca-ES"/>
              </w:rPr>
              <w:t> </w:t>
            </w:r>
          </w:p>
        </w:tc>
        <w:tc>
          <w:tcPr>
            <w:tcW w:w="1139" w:type="dxa"/>
            <w:tcBorders>
              <w:top w:val="nil"/>
              <w:left w:val="nil"/>
              <w:bottom w:val="nil"/>
              <w:right w:val="single" w:sz="8" w:space="0" w:color="auto"/>
            </w:tcBorders>
            <w:shd w:val="clear" w:color="auto" w:fill="auto"/>
            <w:noWrap/>
            <w:vAlign w:val="center"/>
            <w:hideMark/>
          </w:tcPr>
          <w:p w14:paraId="1C1D6B1C" w14:textId="77777777" w:rsidR="001677FF" w:rsidRPr="00357CD3" w:rsidRDefault="001677FF" w:rsidP="001677FF">
            <w:pPr>
              <w:overflowPunct/>
              <w:autoSpaceDE/>
              <w:autoSpaceDN/>
              <w:adjustRightInd/>
              <w:jc w:val="center"/>
              <w:rPr>
                <w:rFonts w:ascii="Verdana" w:hAnsi="Verdana" w:cs="Calibri"/>
                <w:i/>
                <w:iCs/>
                <w:color w:val="000000"/>
                <w:lang w:eastAsia="ca-ES"/>
              </w:rPr>
            </w:pPr>
            <w:r w:rsidRPr="00357CD3">
              <w:rPr>
                <w:rFonts w:ascii="Verdana" w:hAnsi="Verdana" w:cs="Calibri"/>
                <w:i/>
                <w:iCs/>
                <w:color w:val="000000"/>
                <w:lang w:eastAsia="ca-ES"/>
              </w:rPr>
              <w:t> </w:t>
            </w:r>
          </w:p>
        </w:tc>
      </w:tr>
      <w:tr w:rsidR="001677FF" w:rsidRPr="00357CD3" w14:paraId="72B71C44" w14:textId="77777777" w:rsidTr="001677FF">
        <w:trPr>
          <w:trHeight w:val="879"/>
        </w:trPr>
        <w:tc>
          <w:tcPr>
            <w:tcW w:w="6631" w:type="dxa"/>
            <w:tcBorders>
              <w:top w:val="nil"/>
              <w:left w:val="single" w:sz="4" w:space="0" w:color="auto"/>
              <w:bottom w:val="nil"/>
              <w:right w:val="single" w:sz="4" w:space="0" w:color="auto"/>
            </w:tcBorders>
            <w:shd w:val="clear" w:color="auto" w:fill="auto"/>
            <w:vAlign w:val="center"/>
            <w:hideMark/>
          </w:tcPr>
          <w:p w14:paraId="11D20C51" w14:textId="77777777" w:rsidR="001677FF" w:rsidRPr="00357CD3" w:rsidRDefault="001677FF" w:rsidP="001677FF">
            <w:pPr>
              <w:overflowPunct/>
              <w:autoSpaceDE/>
              <w:autoSpaceDN/>
              <w:adjustRightInd/>
              <w:jc w:val="left"/>
              <w:rPr>
                <w:rFonts w:ascii="Calibri" w:hAnsi="Calibri" w:cs="Calibri"/>
                <w:color w:val="000000"/>
                <w:sz w:val="22"/>
                <w:szCs w:val="22"/>
                <w:lang w:eastAsia="ca-ES"/>
              </w:rPr>
            </w:pPr>
            <w:r w:rsidRPr="00357CD3">
              <w:rPr>
                <w:rFonts w:ascii="Calibri" w:hAnsi="Calibri" w:cs="Calibri"/>
                <w:color w:val="000000"/>
                <w:sz w:val="22"/>
                <w:szCs w:val="22"/>
                <w:lang w:eastAsia="ca-ES"/>
              </w:rPr>
              <w:t>Compra de llicència "Oracle Databse Standard Edition 2 - Oracle 1 - Click Ordering Program - Procesor Perpetual", per 1 processador segons especificacions del PPT.</w:t>
            </w:r>
          </w:p>
        </w:tc>
        <w:tc>
          <w:tcPr>
            <w:tcW w:w="1139" w:type="dxa"/>
            <w:tcBorders>
              <w:top w:val="nil"/>
              <w:left w:val="nil"/>
              <w:bottom w:val="nil"/>
              <w:right w:val="single" w:sz="4" w:space="0" w:color="auto"/>
            </w:tcBorders>
            <w:shd w:val="clear" w:color="auto" w:fill="auto"/>
            <w:noWrap/>
            <w:vAlign w:val="center"/>
            <w:hideMark/>
          </w:tcPr>
          <w:p w14:paraId="422F3C91" w14:textId="77777777" w:rsidR="001677FF" w:rsidRPr="00357CD3" w:rsidRDefault="001677FF" w:rsidP="001677FF">
            <w:pPr>
              <w:overflowPunct/>
              <w:autoSpaceDE/>
              <w:autoSpaceDN/>
              <w:adjustRightInd/>
              <w:jc w:val="center"/>
              <w:rPr>
                <w:rFonts w:ascii="Verdana" w:hAnsi="Verdana" w:cs="Calibri"/>
                <w:i/>
                <w:iCs/>
                <w:color w:val="000000"/>
                <w:lang w:eastAsia="ca-ES"/>
              </w:rPr>
            </w:pPr>
            <w:r w:rsidRPr="00357CD3">
              <w:rPr>
                <w:rFonts w:ascii="Verdana" w:hAnsi="Verdana" w:cs="Calibri"/>
                <w:i/>
                <w:iCs/>
                <w:color w:val="000000"/>
                <w:lang w:eastAsia="ca-ES"/>
              </w:rPr>
              <w:t>16.300 €</w:t>
            </w:r>
          </w:p>
        </w:tc>
        <w:tc>
          <w:tcPr>
            <w:tcW w:w="751" w:type="dxa"/>
            <w:tcBorders>
              <w:top w:val="nil"/>
              <w:left w:val="single" w:sz="8" w:space="0" w:color="auto"/>
              <w:bottom w:val="nil"/>
              <w:right w:val="single" w:sz="8" w:space="0" w:color="auto"/>
            </w:tcBorders>
            <w:shd w:val="clear" w:color="000000" w:fill="D9D9D9"/>
            <w:noWrap/>
            <w:vAlign w:val="center"/>
            <w:hideMark/>
          </w:tcPr>
          <w:p w14:paraId="293368E9" w14:textId="77777777" w:rsidR="001677FF" w:rsidRPr="00357CD3" w:rsidRDefault="001677FF" w:rsidP="001677FF">
            <w:pPr>
              <w:overflowPunct/>
              <w:autoSpaceDE/>
              <w:autoSpaceDN/>
              <w:adjustRightInd/>
              <w:jc w:val="center"/>
              <w:rPr>
                <w:rFonts w:ascii="Verdana" w:hAnsi="Verdana" w:cs="Calibri"/>
                <w:i/>
                <w:iCs/>
                <w:color w:val="000000"/>
                <w:lang w:eastAsia="ca-ES"/>
              </w:rPr>
            </w:pPr>
            <w:r w:rsidRPr="00357CD3">
              <w:rPr>
                <w:rFonts w:ascii="Verdana" w:hAnsi="Verdana" w:cs="Calibri"/>
                <w:i/>
                <w:iCs/>
                <w:color w:val="000000"/>
                <w:lang w:eastAsia="ca-ES"/>
              </w:rPr>
              <w:t>1</w:t>
            </w:r>
          </w:p>
        </w:tc>
        <w:tc>
          <w:tcPr>
            <w:tcW w:w="1139" w:type="dxa"/>
            <w:tcBorders>
              <w:top w:val="nil"/>
              <w:left w:val="nil"/>
              <w:bottom w:val="nil"/>
              <w:right w:val="single" w:sz="8" w:space="0" w:color="auto"/>
            </w:tcBorders>
            <w:shd w:val="clear" w:color="auto" w:fill="auto"/>
            <w:noWrap/>
            <w:vAlign w:val="center"/>
            <w:hideMark/>
          </w:tcPr>
          <w:p w14:paraId="344C6B24" w14:textId="77777777" w:rsidR="001677FF" w:rsidRPr="00357CD3" w:rsidRDefault="001677FF" w:rsidP="001677FF">
            <w:pPr>
              <w:overflowPunct/>
              <w:autoSpaceDE/>
              <w:autoSpaceDN/>
              <w:adjustRightInd/>
              <w:jc w:val="center"/>
              <w:rPr>
                <w:rFonts w:ascii="Verdana" w:hAnsi="Verdana" w:cs="Calibri"/>
                <w:i/>
                <w:iCs/>
                <w:color w:val="000000"/>
                <w:lang w:eastAsia="ca-ES"/>
              </w:rPr>
            </w:pPr>
            <w:r w:rsidRPr="00357CD3">
              <w:rPr>
                <w:rFonts w:ascii="Verdana" w:hAnsi="Verdana" w:cs="Calibri"/>
                <w:i/>
                <w:iCs/>
                <w:color w:val="000000"/>
                <w:lang w:eastAsia="ca-ES"/>
              </w:rPr>
              <w:t>16.300 €</w:t>
            </w:r>
          </w:p>
        </w:tc>
      </w:tr>
      <w:tr w:rsidR="001677FF" w:rsidRPr="00357CD3" w14:paraId="4111E583" w14:textId="77777777" w:rsidTr="001677FF">
        <w:trPr>
          <w:trHeight w:val="879"/>
        </w:trPr>
        <w:tc>
          <w:tcPr>
            <w:tcW w:w="6631" w:type="dxa"/>
            <w:tcBorders>
              <w:top w:val="nil"/>
              <w:left w:val="single" w:sz="4" w:space="0" w:color="auto"/>
              <w:bottom w:val="single" w:sz="4" w:space="0" w:color="auto"/>
              <w:right w:val="single" w:sz="4" w:space="0" w:color="auto"/>
            </w:tcBorders>
            <w:shd w:val="clear" w:color="auto" w:fill="auto"/>
            <w:vAlign w:val="center"/>
            <w:hideMark/>
          </w:tcPr>
          <w:p w14:paraId="75C454E3" w14:textId="77777777" w:rsidR="001677FF" w:rsidRPr="00357CD3" w:rsidRDefault="001677FF" w:rsidP="001677FF">
            <w:pPr>
              <w:overflowPunct/>
              <w:autoSpaceDE/>
              <w:autoSpaceDN/>
              <w:adjustRightInd/>
              <w:jc w:val="left"/>
              <w:rPr>
                <w:rFonts w:ascii="Calibri" w:hAnsi="Calibri" w:cs="Calibri"/>
                <w:color w:val="000000"/>
                <w:sz w:val="22"/>
                <w:szCs w:val="22"/>
                <w:lang w:eastAsia="ca-ES"/>
              </w:rPr>
            </w:pPr>
            <w:r w:rsidRPr="00357CD3">
              <w:rPr>
                <w:rFonts w:ascii="Calibri" w:hAnsi="Calibri" w:cs="Calibri"/>
                <w:color w:val="000000"/>
                <w:sz w:val="22"/>
                <w:szCs w:val="22"/>
                <w:lang w:eastAsia="ca-ES"/>
              </w:rPr>
              <w:t>Pagament de servei de suport i renovació de llicència de Oracle standard edition 2 ("Software Update License &amp; Suport 1 Year") de 1 processador anual.</w:t>
            </w:r>
          </w:p>
        </w:tc>
        <w:tc>
          <w:tcPr>
            <w:tcW w:w="1139" w:type="dxa"/>
            <w:tcBorders>
              <w:top w:val="nil"/>
              <w:left w:val="nil"/>
              <w:bottom w:val="single" w:sz="4" w:space="0" w:color="auto"/>
              <w:right w:val="single" w:sz="4" w:space="0" w:color="auto"/>
            </w:tcBorders>
            <w:shd w:val="clear" w:color="auto" w:fill="auto"/>
            <w:noWrap/>
            <w:vAlign w:val="center"/>
            <w:hideMark/>
          </w:tcPr>
          <w:p w14:paraId="07F96FCB" w14:textId="77777777" w:rsidR="001677FF" w:rsidRPr="00357CD3" w:rsidRDefault="001677FF" w:rsidP="001677FF">
            <w:pPr>
              <w:overflowPunct/>
              <w:autoSpaceDE/>
              <w:autoSpaceDN/>
              <w:adjustRightInd/>
              <w:jc w:val="center"/>
              <w:rPr>
                <w:rFonts w:ascii="Verdana" w:hAnsi="Verdana" w:cs="Calibri"/>
                <w:i/>
                <w:iCs/>
                <w:color w:val="000000"/>
                <w:lang w:eastAsia="ca-ES"/>
              </w:rPr>
            </w:pPr>
            <w:r w:rsidRPr="00357CD3">
              <w:rPr>
                <w:rFonts w:ascii="Verdana" w:hAnsi="Verdana" w:cs="Calibri"/>
                <w:i/>
                <w:iCs/>
                <w:color w:val="000000"/>
                <w:lang w:eastAsia="ca-ES"/>
              </w:rPr>
              <w:t>4.100 €</w:t>
            </w:r>
          </w:p>
        </w:tc>
        <w:tc>
          <w:tcPr>
            <w:tcW w:w="751" w:type="dxa"/>
            <w:tcBorders>
              <w:top w:val="nil"/>
              <w:left w:val="single" w:sz="8" w:space="0" w:color="auto"/>
              <w:bottom w:val="single" w:sz="4" w:space="0" w:color="auto"/>
              <w:right w:val="single" w:sz="8" w:space="0" w:color="auto"/>
            </w:tcBorders>
            <w:shd w:val="clear" w:color="000000" w:fill="D9D9D9"/>
            <w:noWrap/>
            <w:vAlign w:val="center"/>
            <w:hideMark/>
          </w:tcPr>
          <w:p w14:paraId="074284CF" w14:textId="77777777" w:rsidR="001677FF" w:rsidRPr="00357CD3" w:rsidRDefault="001677FF" w:rsidP="001677FF">
            <w:pPr>
              <w:overflowPunct/>
              <w:autoSpaceDE/>
              <w:autoSpaceDN/>
              <w:adjustRightInd/>
              <w:jc w:val="center"/>
              <w:rPr>
                <w:rFonts w:ascii="Verdana" w:hAnsi="Verdana" w:cs="Calibri"/>
                <w:i/>
                <w:iCs/>
                <w:color w:val="000000"/>
                <w:lang w:eastAsia="ca-ES"/>
              </w:rPr>
            </w:pPr>
            <w:r w:rsidRPr="00357CD3">
              <w:rPr>
                <w:rFonts w:ascii="Verdana" w:hAnsi="Verdana" w:cs="Calibri"/>
                <w:i/>
                <w:iCs/>
                <w:color w:val="000000"/>
                <w:lang w:eastAsia="ca-ES"/>
              </w:rPr>
              <w:t>1</w:t>
            </w:r>
          </w:p>
        </w:tc>
        <w:tc>
          <w:tcPr>
            <w:tcW w:w="1139" w:type="dxa"/>
            <w:tcBorders>
              <w:top w:val="nil"/>
              <w:left w:val="nil"/>
              <w:bottom w:val="single" w:sz="4" w:space="0" w:color="auto"/>
              <w:right w:val="single" w:sz="8" w:space="0" w:color="auto"/>
            </w:tcBorders>
            <w:shd w:val="clear" w:color="auto" w:fill="auto"/>
            <w:noWrap/>
            <w:vAlign w:val="center"/>
            <w:hideMark/>
          </w:tcPr>
          <w:p w14:paraId="1DEDA64F" w14:textId="77777777" w:rsidR="001677FF" w:rsidRPr="00357CD3" w:rsidRDefault="001677FF" w:rsidP="001677FF">
            <w:pPr>
              <w:overflowPunct/>
              <w:autoSpaceDE/>
              <w:autoSpaceDN/>
              <w:adjustRightInd/>
              <w:jc w:val="center"/>
              <w:rPr>
                <w:rFonts w:ascii="Verdana" w:hAnsi="Verdana" w:cs="Calibri"/>
                <w:i/>
                <w:iCs/>
                <w:color w:val="000000"/>
                <w:lang w:eastAsia="ca-ES"/>
              </w:rPr>
            </w:pPr>
            <w:r w:rsidRPr="00357CD3">
              <w:rPr>
                <w:rFonts w:ascii="Verdana" w:hAnsi="Verdana" w:cs="Calibri"/>
                <w:i/>
                <w:iCs/>
                <w:color w:val="000000"/>
                <w:lang w:eastAsia="ca-ES"/>
              </w:rPr>
              <w:t>4.100 €</w:t>
            </w:r>
          </w:p>
        </w:tc>
      </w:tr>
      <w:tr w:rsidR="001677FF" w:rsidRPr="00357CD3" w14:paraId="685867C0" w14:textId="77777777" w:rsidTr="001677FF">
        <w:trPr>
          <w:trHeight w:val="292"/>
        </w:trPr>
        <w:tc>
          <w:tcPr>
            <w:tcW w:w="6631" w:type="dxa"/>
            <w:tcBorders>
              <w:top w:val="single" w:sz="4" w:space="0" w:color="auto"/>
              <w:left w:val="single" w:sz="4" w:space="0" w:color="auto"/>
              <w:bottom w:val="nil"/>
              <w:right w:val="single" w:sz="4" w:space="0" w:color="auto"/>
            </w:tcBorders>
            <w:shd w:val="clear" w:color="auto" w:fill="auto"/>
            <w:noWrap/>
            <w:vAlign w:val="center"/>
            <w:hideMark/>
          </w:tcPr>
          <w:p w14:paraId="669EB0FF" w14:textId="77777777" w:rsidR="001677FF" w:rsidRPr="00357CD3" w:rsidRDefault="001677FF" w:rsidP="001677FF">
            <w:pPr>
              <w:overflowPunct/>
              <w:autoSpaceDE/>
              <w:autoSpaceDN/>
              <w:adjustRightInd/>
              <w:jc w:val="left"/>
              <w:rPr>
                <w:rFonts w:ascii="Verdana" w:hAnsi="Verdana" w:cs="Calibri"/>
                <w:b/>
                <w:bCs/>
                <w:color w:val="000000"/>
                <w:lang w:eastAsia="ca-ES"/>
              </w:rPr>
            </w:pPr>
            <w:r w:rsidRPr="00357CD3">
              <w:rPr>
                <w:rFonts w:ascii="Verdana" w:hAnsi="Verdana" w:cs="Calibri"/>
                <w:b/>
                <w:bCs/>
                <w:color w:val="000000"/>
                <w:lang w:eastAsia="ca-ES"/>
              </w:rPr>
              <w:t>Llicències Windows Server</w:t>
            </w:r>
          </w:p>
        </w:tc>
        <w:tc>
          <w:tcPr>
            <w:tcW w:w="1139" w:type="dxa"/>
            <w:tcBorders>
              <w:top w:val="single" w:sz="4" w:space="0" w:color="auto"/>
              <w:left w:val="nil"/>
              <w:bottom w:val="nil"/>
              <w:right w:val="single" w:sz="4" w:space="0" w:color="auto"/>
            </w:tcBorders>
            <w:shd w:val="clear" w:color="auto" w:fill="auto"/>
            <w:noWrap/>
            <w:vAlign w:val="center"/>
            <w:hideMark/>
          </w:tcPr>
          <w:p w14:paraId="70F921BE" w14:textId="77777777" w:rsidR="001677FF" w:rsidRPr="00357CD3" w:rsidRDefault="001677FF" w:rsidP="001677FF">
            <w:pPr>
              <w:overflowPunct/>
              <w:autoSpaceDE/>
              <w:autoSpaceDN/>
              <w:adjustRightInd/>
              <w:jc w:val="center"/>
              <w:rPr>
                <w:rFonts w:ascii="Verdana" w:hAnsi="Verdana" w:cs="Calibri"/>
                <w:i/>
                <w:iCs/>
                <w:color w:val="000000"/>
                <w:lang w:eastAsia="ca-ES"/>
              </w:rPr>
            </w:pPr>
            <w:r w:rsidRPr="00357CD3">
              <w:rPr>
                <w:rFonts w:ascii="Verdana" w:hAnsi="Verdana" w:cs="Calibri"/>
                <w:i/>
                <w:iCs/>
                <w:color w:val="000000"/>
                <w:lang w:eastAsia="ca-ES"/>
              </w:rPr>
              <w:t> </w:t>
            </w:r>
          </w:p>
        </w:tc>
        <w:tc>
          <w:tcPr>
            <w:tcW w:w="751" w:type="dxa"/>
            <w:tcBorders>
              <w:top w:val="single" w:sz="4" w:space="0" w:color="auto"/>
              <w:left w:val="single" w:sz="8" w:space="0" w:color="auto"/>
              <w:bottom w:val="nil"/>
              <w:right w:val="single" w:sz="8" w:space="0" w:color="auto"/>
            </w:tcBorders>
            <w:shd w:val="clear" w:color="000000" w:fill="D9D9D9"/>
            <w:noWrap/>
            <w:vAlign w:val="center"/>
            <w:hideMark/>
          </w:tcPr>
          <w:p w14:paraId="20906093" w14:textId="77777777" w:rsidR="001677FF" w:rsidRPr="00357CD3" w:rsidRDefault="001677FF" w:rsidP="001677FF">
            <w:pPr>
              <w:overflowPunct/>
              <w:autoSpaceDE/>
              <w:autoSpaceDN/>
              <w:adjustRightInd/>
              <w:jc w:val="center"/>
              <w:rPr>
                <w:rFonts w:ascii="Verdana" w:hAnsi="Verdana" w:cs="Calibri"/>
                <w:i/>
                <w:iCs/>
                <w:color w:val="000000"/>
                <w:lang w:eastAsia="ca-ES"/>
              </w:rPr>
            </w:pPr>
            <w:r w:rsidRPr="00357CD3">
              <w:rPr>
                <w:rFonts w:ascii="Verdana" w:hAnsi="Verdana" w:cs="Calibri"/>
                <w:i/>
                <w:iCs/>
                <w:color w:val="000000"/>
                <w:lang w:eastAsia="ca-ES"/>
              </w:rPr>
              <w:t> </w:t>
            </w:r>
          </w:p>
        </w:tc>
        <w:tc>
          <w:tcPr>
            <w:tcW w:w="1139" w:type="dxa"/>
            <w:tcBorders>
              <w:top w:val="single" w:sz="4" w:space="0" w:color="auto"/>
              <w:left w:val="nil"/>
              <w:bottom w:val="nil"/>
              <w:right w:val="single" w:sz="4" w:space="0" w:color="auto"/>
            </w:tcBorders>
            <w:shd w:val="clear" w:color="auto" w:fill="auto"/>
            <w:noWrap/>
            <w:vAlign w:val="center"/>
            <w:hideMark/>
          </w:tcPr>
          <w:p w14:paraId="5DD5A644" w14:textId="77777777" w:rsidR="001677FF" w:rsidRPr="00357CD3" w:rsidRDefault="001677FF" w:rsidP="001677FF">
            <w:pPr>
              <w:overflowPunct/>
              <w:autoSpaceDE/>
              <w:autoSpaceDN/>
              <w:adjustRightInd/>
              <w:jc w:val="center"/>
              <w:rPr>
                <w:rFonts w:ascii="Verdana" w:hAnsi="Verdana" w:cs="Calibri"/>
                <w:i/>
                <w:iCs/>
                <w:color w:val="000000"/>
                <w:lang w:eastAsia="ca-ES"/>
              </w:rPr>
            </w:pPr>
            <w:r w:rsidRPr="00357CD3">
              <w:rPr>
                <w:rFonts w:ascii="Verdana" w:hAnsi="Verdana" w:cs="Calibri"/>
                <w:i/>
                <w:iCs/>
                <w:color w:val="000000"/>
                <w:lang w:eastAsia="ca-ES"/>
              </w:rPr>
              <w:t> </w:t>
            </w:r>
          </w:p>
        </w:tc>
      </w:tr>
      <w:tr w:rsidR="001677FF" w:rsidRPr="00357CD3" w14:paraId="3ABD0FB3" w14:textId="77777777" w:rsidTr="001677FF">
        <w:trPr>
          <w:trHeight w:val="292"/>
        </w:trPr>
        <w:tc>
          <w:tcPr>
            <w:tcW w:w="6631" w:type="dxa"/>
            <w:tcBorders>
              <w:top w:val="nil"/>
              <w:left w:val="single" w:sz="4" w:space="0" w:color="auto"/>
              <w:bottom w:val="nil"/>
              <w:right w:val="single" w:sz="4" w:space="0" w:color="auto"/>
            </w:tcBorders>
            <w:shd w:val="clear" w:color="auto" w:fill="auto"/>
            <w:noWrap/>
            <w:vAlign w:val="center"/>
            <w:hideMark/>
          </w:tcPr>
          <w:p w14:paraId="229123EB" w14:textId="77777777" w:rsidR="001677FF" w:rsidRPr="00357CD3" w:rsidRDefault="001677FF" w:rsidP="001677FF">
            <w:pPr>
              <w:overflowPunct/>
              <w:autoSpaceDE/>
              <w:autoSpaceDN/>
              <w:adjustRightInd/>
              <w:jc w:val="left"/>
              <w:rPr>
                <w:rFonts w:ascii="Calibri" w:hAnsi="Calibri" w:cs="Calibri"/>
                <w:color w:val="000000"/>
                <w:sz w:val="22"/>
                <w:szCs w:val="22"/>
                <w:lang w:eastAsia="ca-ES"/>
              </w:rPr>
            </w:pPr>
            <w:r w:rsidRPr="00357CD3">
              <w:rPr>
                <w:rFonts w:ascii="Calibri" w:hAnsi="Calibri" w:cs="Calibri"/>
                <w:color w:val="000000"/>
                <w:sz w:val="22"/>
                <w:szCs w:val="22"/>
                <w:lang w:eastAsia="ca-ES"/>
              </w:rPr>
              <w:t>Compra de llicència "Windows Server 2022 Standard - 16 Core License Pack - Commercial"</w:t>
            </w:r>
          </w:p>
        </w:tc>
        <w:tc>
          <w:tcPr>
            <w:tcW w:w="1139" w:type="dxa"/>
            <w:tcBorders>
              <w:top w:val="nil"/>
              <w:left w:val="nil"/>
              <w:bottom w:val="nil"/>
              <w:right w:val="single" w:sz="4" w:space="0" w:color="auto"/>
            </w:tcBorders>
            <w:shd w:val="clear" w:color="auto" w:fill="auto"/>
            <w:noWrap/>
            <w:vAlign w:val="center"/>
            <w:hideMark/>
          </w:tcPr>
          <w:p w14:paraId="351BA8D1" w14:textId="77777777" w:rsidR="001677FF" w:rsidRPr="00357CD3" w:rsidRDefault="001677FF" w:rsidP="001677FF">
            <w:pPr>
              <w:overflowPunct/>
              <w:autoSpaceDE/>
              <w:autoSpaceDN/>
              <w:adjustRightInd/>
              <w:jc w:val="center"/>
              <w:rPr>
                <w:rFonts w:ascii="Verdana" w:hAnsi="Verdana" w:cs="Calibri"/>
                <w:i/>
                <w:iCs/>
                <w:color w:val="000000"/>
                <w:lang w:eastAsia="ca-ES"/>
              </w:rPr>
            </w:pPr>
            <w:r w:rsidRPr="00357CD3">
              <w:rPr>
                <w:rFonts w:ascii="Verdana" w:hAnsi="Verdana" w:cs="Calibri"/>
                <w:i/>
                <w:iCs/>
                <w:color w:val="000000"/>
                <w:lang w:eastAsia="ca-ES"/>
              </w:rPr>
              <w:t>1.250 €</w:t>
            </w:r>
          </w:p>
        </w:tc>
        <w:tc>
          <w:tcPr>
            <w:tcW w:w="751" w:type="dxa"/>
            <w:tcBorders>
              <w:top w:val="nil"/>
              <w:left w:val="single" w:sz="8" w:space="0" w:color="auto"/>
              <w:bottom w:val="nil"/>
              <w:right w:val="single" w:sz="8" w:space="0" w:color="auto"/>
            </w:tcBorders>
            <w:shd w:val="clear" w:color="000000" w:fill="D9D9D9"/>
            <w:noWrap/>
            <w:vAlign w:val="center"/>
            <w:hideMark/>
          </w:tcPr>
          <w:p w14:paraId="0128277B" w14:textId="77777777" w:rsidR="001677FF" w:rsidRPr="00357CD3" w:rsidRDefault="001677FF" w:rsidP="001677FF">
            <w:pPr>
              <w:overflowPunct/>
              <w:autoSpaceDE/>
              <w:autoSpaceDN/>
              <w:adjustRightInd/>
              <w:jc w:val="center"/>
              <w:rPr>
                <w:rFonts w:ascii="Verdana" w:hAnsi="Verdana" w:cs="Calibri"/>
                <w:i/>
                <w:iCs/>
                <w:color w:val="000000"/>
                <w:lang w:eastAsia="ca-ES"/>
              </w:rPr>
            </w:pPr>
            <w:r w:rsidRPr="00357CD3">
              <w:rPr>
                <w:rFonts w:ascii="Verdana" w:hAnsi="Verdana" w:cs="Calibri"/>
                <w:i/>
                <w:iCs/>
                <w:color w:val="000000"/>
                <w:lang w:eastAsia="ca-ES"/>
              </w:rPr>
              <w:t>3</w:t>
            </w:r>
          </w:p>
        </w:tc>
        <w:tc>
          <w:tcPr>
            <w:tcW w:w="1139" w:type="dxa"/>
            <w:tcBorders>
              <w:top w:val="nil"/>
              <w:left w:val="nil"/>
              <w:bottom w:val="nil"/>
              <w:right w:val="single" w:sz="4" w:space="0" w:color="auto"/>
            </w:tcBorders>
            <w:shd w:val="clear" w:color="auto" w:fill="auto"/>
            <w:noWrap/>
            <w:vAlign w:val="center"/>
            <w:hideMark/>
          </w:tcPr>
          <w:p w14:paraId="7C7F4D15" w14:textId="77777777" w:rsidR="001677FF" w:rsidRPr="00357CD3" w:rsidRDefault="001677FF" w:rsidP="001677FF">
            <w:pPr>
              <w:overflowPunct/>
              <w:autoSpaceDE/>
              <w:autoSpaceDN/>
              <w:adjustRightInd/>
              <w:jc w:val="center"/>
              <w:rPr>
                <w:rFonts w:ascii="Verdana" w:hAnsi="Verdana" w:cs="Calibri"/>
                <w:i/>
                <w:iCs/>
                <w:color w:val="000000"/>
                <w:lang w:eastAsia="ca-ES"/>
              </w:rPr>
            </w:pPr>
            <w:r w:rsidRPr="00357CD3">
              <w:rPr>
                <w:rFonts w:ascii="Verdana" w:hAnsi="Verdana" w:cs="Calibri"/>
                <w:i/>
                <w:iCs/>
                <w:color w:val="000000"/>
                <w:lang w:eastAsia="ca-ES"/>
              </w:rPr>
              <w:t>3.750 €</w:t>
            </w:r>
          </w:p>
        </w:tc>
      </w:tr>
      <w:tr w:rsidR="001677FF" w:rsidRPr="00357CD3" w14:paraId="10FFFF97" w14:textId="77777777" w:rsidTr="001677FF">
        <w:trPr>
          <w:trHeight w:val="586"/>
        </w:trPr>
        <w:tc>
          <w:tcPr>
            <w:tcW w:w="6631" w:type="dxa"/>
            <w:tcBorders>
              <w:top w:val="nil"/>
              <w:left w:val="single" w:sz="4" w:space="0" w:color="auto"/>
              <w:bottom w:val="single" w:sz="4" w:space="0" w:color="auto"/>
              <w:right w:val="single" w:sz="4" w:space="0" w:color="auto"/>
            </w:tcBorders>
            <w:shd w:val="clear" w:color="auto" w:fill="auto"/>
            <w:vAlign w:val="center"/>
            <w:hideMark/>
          </w:tcPr>
          <w:p w14:paraId="021008CB" w14:textId="77777777" w:rsidR="001677FF" w:rsidRPr="00357CD3" w:rsidRDefault="001677FF" w:rsidP="001677FF">
            <w:pPr>
              <w:overflowPunct/>
              <w:autoSpaceDE/>
              <w:autoSpaceDN/>
              <w:adjustRightInd/>
              <w:jc w:val="left"/>
              <w:rPr>
                <w:rFonts w:ascii="Calibri" w:hAnsi="Calibri" w:cs="Calibri"/>
                <w:color w:val="000000"/>
                <w:sz w:val="22"/>
                <w:szCs w:val="22"/>
                <w:lang w:eastAsia="ca-ES"/>
              </w:rPr>
            </w:pPr>
            <w:r w:rsidRPr="00357CD3">
              <w:rPr>
                <w:rFonts w:ascii="Calibri" w:hAnsi="Calibri" w:cs="Calibri"/>
                <w:color w:val="000000"/>
                <w:sz w:val="22"/>
                <w:szCs w:val="22"/>
                <w:lang w:eastAsia="ca-ES"/>
              </w:rPr>
              <w:t>Compra de llicència "Windows Server 2022 - 1 User CAL - Commercial"</w:t>
            </w:r>
          </w:p>
        </w:tc>
        <w:tc>
          <w:tcPr>
            <w:tcW w:w="1139" w:type="dxa"/>
            <w:tcBorders>
              <w:top w:val="nil"/>
              <w:left w:val="nil"/>
              <w:bottom w:val="single" w:sz="4" w:space="0" w:color="auto"/>
              <w:right w:val="single" w:sz="4" w:space="0" w:color="auto"/>
            </w:tcBorders>
            <w:shd w:val="clear" w:color="auto" w:fill="auto"/>
            <w:noWrap/>
            <w:vAlign w:val="center"/>
            <w:hideMark/>
          </w:tcPr>
          <w:p w14:paraId="3C2E0127" w14:textId="77777777" w:rsidR="001677FF" w:rsidRPr="00357CD3" w:rsidRDefault="001677FF" w:rsidP="001677FF">
            <w:pPr>
              <w:overflowPunct/>
              <w:autoSpaceDE/>
              <w:autoSpaceDN/>
              <w:adjustRightInd/>
              <w:jc w:val="center"/>
              <w:rPr>
                <w:rFonts w:ascii="Verdana" w:hAnsi="Verdana" w:cs="Calibri"/>
                <w:i/>
                <w:iCs/>
                <w:color w:val="000000"/>
                <w:lang w:eastAsia="ca-ES"/>
              </w:rPr>
            </w:pPr>
            <w:r w:rsidRPr="00357CD3">
              <w:rPr>
                <w:rFonts w:ascii="Verdana" w:hAnsi="Verdana" w:cs="Calibri"/>
                <w:i/>
                <w:iCs/>
                <w:color w:val="000000"/>
                <w:lang w:eastAsia="ca-ES"/>
              </w:rPr>
              <w:t>55 €</w:t>
            </w:r>
          </w:p>
        </w:tc>
        <w:tc>
          <w:tcPr>
            <w:tcW w:w="751" w:type="dxa"/>
            <w:tcBorders>
              <w:top w:val="nil"/>
              <w:left w:val="single" w:sz="8" w:space="0" w:color="auto"/>
              <w:bottom w:val="single" w:sz="4" w:space="0" w:color="auto"/>
              <w:right w:val="single" w:sz="8" w:space="0" w:color="auto"/>
            </w:tcBorders>
            <w:shd w:val="clear" w:color="000000" w:fill="D9D9D9"/>
            <w:noWrap/>
            <w:vAlign w:val="center"/>
            <w:hideMark/>
          </w:tcPr>
          <w:p w14:paraId="4BEF11DB" w14:textId="77777777" w:rsidR="001677FF" w:rsidRPr="00357CD3" w:rsidRDefault="001677FF" w:rsidP="001677FF">
            <w:pPr>
              <w:overflowPunct/>
              <w:autoSpaceDE/>
              <w:autoSpaceDN/>
              <w:adjustRightInd/>
              <w:jc w:val="center"/>
              <w:rPr>
                <w:rFonts w:ascii="Verdana" w:hAnsi="Verdana" w:cs="Calibri"/>
                <w:i/>
                <w:iCs/>
                <w:color w:val="000000"/>
                <w:lang w:eastAsia="ca-ES"/>
              </w:rPr>
            </w:pPr>
            <w:r w:rsidRPr="00357CD3">
              <w:rPr>
                <w:rFonts w:ascii="Verdana" w:hAnsi="Verdana" w:cs="Calibri"/>
                <w:i/>
                <w:iCs/>
                <w:color w:val="000000"/>
                <w:lang w:eastAsia="ca-ES"/>
              </w:rPr>
              <w:t>5</w:t>
            </w:r>
          </w:p>
        </w:tc>
        <w:tc>
          <w:tcPr>
            <w:tcW w:w="1139" w:type="dxa"/>
            <w:tcBorders>
              <w:top w:val="nil"/>
              <w:left w:val="nil"/>
              <w:bottom w:val="single" w:sz="4" w:space="0" w:color="auto"/>
              <w:right w:val="single" w:sz="4" w:space="0" w:color="auto"/>
            </w:tcBorders>
            <w:shd w:val="clear" w:color="auto" w:fill="auto"/>
            <w:noWrap/>
            <w:vAlign w:val="center"/>
            <w:hideMark/>
          </w:tcPr>
          <w:p w14:paraId="2D8CE37D" w14:textId="77777777" w:rsidR="001677FF" w:rsidRPr="00357CD3" w:rsidRDefault="001677FF" w:rsidP="001677FF">
            <w:pPr>
              <w:overflowPunct/>
              <w:autoSpaceDE/>
              <w:autoSpaceDN/>
              <w:adjustRightInd/>
              <w:jc w:val="center"/>
              <w:rPr>
                <w:rFonts w:ascii="Verdana" w:hAnsi="Verdana" w:cs="Calibri"/>
                <w:i/>
                <w:iCs/>
                <w:color w:val="000000"/>
                <w:lang w:eastAsia="ca-ES"/>
              </w:rPr>
            </w:pPr>
            <w:r w:rsidRPr="00357CD3">
              <w:rPr>
                <w:rFonts w:ascii="Verdana" w:hAnsi="Verdana" w:cs="Calibri"/>
                <w:i/>
                <w:iCs/>
                <w:color w:val="000000"/>
                <w:lang w:eastAsia="ca-ES"/>
              </w:rPr>
              <w:t>275 €</w:t>
            </w:r>
          </w:p>
        </w:tc>
      </w:tr>
      <w:tr w:rsidR="001677FF" w:rsidRPr="00357CD3" w14:paraId="6B642110" w14:textId="77777777" w:rsidTr="001677FF">
        <w:trPr>
          <w:trHeight w:val="292"/>
        </w:trPr>
        <w:tc>
          <w:tcPr>
            <w:tcW w:w="6631" w:type="dxa"/>
            <w:tcBorders>
              <w:top w:val="single" w:sz="4" w:space="0" w:color="auto"/>
              <w:left w:val="single" w:sz="4" w:space="0" w:color="auto"/>
              <w:bottom w:val="nil"/>
              <w:right w:val="single" w:sz="4" w:space="0" w:color="auto"/>
            </w:tcBorders>
            <w:shd w:val="clear" w:color="auto" w:fill="auto"/>
            <w:noWrap/>
            <w:vAlign w:val="center"/>
            <w:hideMark/>
          </w:tcPr>
          <w:p w14:paraId="47FCFAC7" w14:textId="77777777" w:rsidR="001677FF" w:rsidRPr="00357CD3" w:rsidRDefault="001677FF" w:rsidP="001677FF">
            <w:pPr>
              <w:overflowPunct/>
              <w:autoSpaceDE/>
              <w:autoSpaceDN/>
              <w:adjustRightInd/>
              <w:jc w:val="left"/>
              <w:rPr>
                <w:rFonts w:ascii="Verdana" w:hAnsi="Verdana" w:cs="Calibri"/>
                <w:b/>
                <w:bCs/>
                <w:color w:val="000000"/>
                <w:lang w:eastAsia="ca-ES"/>
              </w:rPr>
            </w:pPr>
            <w:r w:rsidRPr="00357CD3">
              <w:rPr>
                <w:rFonts w:ascii="Verdana" w:hAnsi="Verdana" w:cs="Calibri"/>
                <w:b/>
                <w:bCs/>
                <w:color w:val="000000"/>
                <w:lang w:eastAsia="ca-ES"/>
              </w:rPr>
              <w:lastRenderedPageBreak/>
              <w:t>Soporte tècnic *</w:t>
            </w:r>
          </w:p>
        </w:tc>
        <w:tc>
          <w:tcPr>
            <w:tcW w:w="1139" w:type="dxa"/>
            <w:tcBorders>
              <w:top w:val="single" w:sz="4" w:space="0" w:color="auto"/>
              <w:left w:val="nil"/>
              <w:bottom w:val="nil"/>
              <w:right w:val="single" w:sz="4" w:space="0" w:color="auto"/>
            </w:tcBorders>
            <w:shd w:val="clear" w:color="auto" w:fill="auto"/>
            <w:noWrap/>
            <w:vAlign w:val="center"/>
            <w:hideMark/>
          </w:tcPr>
          <w:p w14:paraId="4F2D839A" w14:textId="77777777" w:rsidR="001677FF" w:rsidRPr="00357CD3" w:rsidRDefault="001677FF" w:rsidP="001677FF">
            <w:pPr>
              <w:overflowPunct/>
              <w:autoSpaceDE/>
              <w:autoSpaceDN/>
              <w:adjustRightInd/>
              <w:jc w:val="center"/>
              <w:rPr>
                <w:rFonts w:ascii="Verdana" w:hAnsi="Verdana" w:cs="Calibri"/>
                <w:i/>
                <w:iCs/>
                <w:color w:val="000000"/>
                <w:lang w:eastAsia="ca-ES"/>
              </w:rPr>
            </w:pPr>
            <w:r w:rsidRPr="00357CD3">
              <w:rPr>
                <w:rFonts w:ascii="Verdana" w:hAnsi="Verdana" w:cs="Calibri"/>
                <w:i/>
                <w:iCs/>
                <w:color w:val="000000"/>
                <w:lang w:eastAsia="ca-ES"/>
              </w:rPr>
              <w:t> </w:t>
            </w:r>
          </w:p>
        </w:tc>
        <w:tc>
          <w:tcPr>
            <w:tcW w:w="751" w:type="dxa"/>
            <w:tcBorders>
              <w:top w:val="single" w:sz="4" w:space="0" w:color="auto"/>
              <w:left w:val="single" w:sz="8" w:space="0" w:color="auto"/>
              <w:bottom w:val="nil"/>
              <w:right w:val="single" w:sz="8" w:space="0" w:color="auto"/>
            </w:tcBorders>
            <w:shd w:val="clear" w:color="000000" w:fill="D9D9D9"/>
            <w:noWrap/>
            <w:vAlign w:val="center"/>
            <w:hideMark/>
          </w:tcPr>
          <w:p w14:paraId="201E8696" w14:textId="77777777" w:rsidR="001677FF" w:rsidRPr="00357CD3" w:rsidRDefault="001677FF" w:rsidP="001677FF">
            <w:pPr>
              <w:overflowPunct/>
              <w:autoSpaceDE/>
              <w:autoSpaceDN/>
              <w:adjustRightInd/>
              <w:jc w:val="center"/>
              <w:rPr>
                <w:rFonts w:ascii="Verdana" w:hAnsi="Verdana" w:cs="Calibri"/>
                <w:i/>
                <w:iCs/>
                <w:color w:val="000000"/>
                <w:lang w:eastAsia="ca-ES"/>
              </w:rPr>
            </w:pPr>
            <w:r w:rsidRPr="00357CD3">
              <w:rPr>
                <w:rFonts w:ascii="Verdana" w:hAnsi="Verdana" w:cs="Calibri"/>
                <w:i/>
                <w:iCs/>
                <w:color w:val="000000"/>
                <w:lang w:eastAsia="ca-ES"/>
              </w:rPr>
              <w:t> </w:t>
            </w:r>
          </w:p>
        </w:tc>
        <w:tc>
          <w:tcPr>
            <w:tcW w:w="1139" w:type="dxa"/>
            <w:tcBorders>
              <w:top w:val="single" w:sz="4" w:space="0" w:color="auto"/>
              <w:left w:val="nil"/>
              <w:bottom w:val="nil"/>
              <w:right w:val="single" w:sz="4" w:space="0" w:color="auto"/>
            </w:tcBorders>
            <w:shd w:val="clear" w:color="auto" w:fill="auto"/>
            <w:noWrap/>
            <w:vAlign w:val="center"/>
            <w:hideMark/>
          </w:tcPr>
          <w:p w14:paraId="4E1DE196" w14:textId="77777777" w:rsidR="001677FF" w:rsidRPr="00357CD3" w:rsidRDefault="001677FF" w:rsidP="001677FF">
            <w:pPr>
              <w:overflowPunct/>
              <w:autoSpaceDE/>
              <w:autoSpaceDN/>
              <w:adjustRightInd/>
              <w:jc w:val="center"/>
              <w:rPr>
                <w:rFonts w:ascii="Verdana" w:hAnsi="Verdana" w:cs="Calibri"/>
                <w:i/>
                <w:iCs/>
                <w:color w:val="000000"/>
                <w:lang w:eastAsia="ca-ES"/>
              </w:rPr>
            </w:pPr>
            <w:r w:rsidRPr="00357CD3">
              <w:rPr>
                <w:rFonts w:ascii="Verdana" w:hAnsi="Verdana" w:cs="Calibri"/>
                <w:i/>
                <w:iCs/>
                <w:color w:val="000000"/>
                <w:lang w:eastAsia="ca-ES"/>
              </w:rPr>
              <w:t> </w:t>
            </w:r>
          </w:p>
        </w:tc>
      </w:tr>
      <w:tr w:rsidR="001677FF" w:rsidRPr="00357CD3" w14:paraId="74A9B8F0" w14:textId="77777777" w:rsidTr="001677FF">
        <w:trPr>
          <w:trHeight w:val="598"/>
        </w:trPr>
        <w:tc>
          <w:tcPr>
            <w:tcW w:w="6631" w:type="dxa"/>
            <w:tcBorders>
              <w:top w:val="nil"/>
              <w:left w:val="single" w:sz="4" w:space="0" w:color="auto"/>
              <w:bottom w:val="single" w:sz="4" w:space="0" w:color="auto"/>
              <w:right w:val="single" w:sz="4" w:space="0" w:color="auto"/>
            </w:tcBorders>
            <w:shd w:val="clear" w:color="auto" w:fill="auto"/>
            <w:vAlign w:val="center"/>
            <w:hideMark/>
          </w:tcPr>
          <w:p w14:paraId="7B556064" w14:textId="77777777" w:rsidR="001677FF" w:rsidRPr="00357CD3" w:rsidRDefault="001677FF" w:rsidP="001677FF">
            <w:pPr>
              <w:overflowPunct/>
              <w:autoSpaceDE/>
              <w:autoSpaceDN/>
              <w:adjustRightInd/>
              <w:jc w:val="left"/>
              <w:rPr>
                <w:rFonts w:ascii="Calibri" w:hAnsi="Calibri" w:cs="Calibri"/>
                <w:color w:val="000000"/>
                <w:sz w:val="22"/>
                <w:szCs w:val="22"/>
                <w:lang w:eastAsia="ca-ES"/>
              </w:rPr>
            </w:pPr>
            <w:r w:rsidRPr="00357CD3">
              <w:rPr>
                <w:rFonts w:ascii="Calibri" w:hAnsi="Calibri" w:cs="Calibri"/>
                <w:color w:val="000000"/>
                <w:sz w:val="22"/>
                <w:szCs w:val="22"/>
                <w:lang w:eastAsia="ca-ES"/>
              </w:rPr>
              <w:t>Bossa d’hores pel servei d’assistència, suport i manteniment informàtic de l’entorn</w:t>
            </w:r>
          </w:p>
        </w:tc>
        <w:tc>
          <w:tcPr>
            <w:tcW w:w="1139" w:type="dxa"/>
            <w:tcBorders>
              <w:top w:val="nil"/>
              <w:left w:val="nil"/>
              <w:bottom w:val="single" w:sz="4" w:space="0" w:color="auto"/>
              <w:right w:val="single" w:sz="4" w:space="0" w:color="auto"/>
            </w:tcBorders>
            <w:shd w:val="clear" w:color="auto" w:fill="auto"/>
            <w:noWrap/>
            <w:vAlign w:val="center"/>
            <w:hideMark/>
          </w:tcPr>
          <w:p w14:paraId="155FC6A8" w14:textId="77777777" w:rsidR="001677FF" w:rsidRPr="00357CD3" w:rsidRDefault="001677FF" w:rsidP="001677FF">
            <w:pPr>
              <w:overflowPunct/>
              <w:autoSpaceDE/>
              <w:autoSpaceDN/>
              <w:adjustRightInd/>
              <w:jc w:val="center"/>
              <w:rPr>
                <w:rFonts w:ascii="Verdana" w:hAnsi="Verdana" w:cs="Calibri"/>
                <w:i/>
                <w:iCs/>
                <w:color w:val="000000"/>
                <w:lang w:eastAsia="ca-ES"/>
              </w:rPr>
            </w:pPr>
            <w:r w:rsidRPr="00357CD3">
              <w:rPr>
                <w:rFonts w:ascii="Verdana" w:hAnsi="Verdana" w:cs="Calibri"/>
                <w:i/>
                <w:iCs/>
                <w:color w:val="000000"/>
                <w:lang w:eastAsia="ca-ES"/>
              </w:rPr>
              <w:t>90 €</w:t>
            </w:r>
          </w:p>
        </w:tc>
        <w:tc>
          <w:tcPr>
            <w:tcW w:w="751" w:type="dxa"/>
            <w:tcBorders>
              <w:top w:val="nil"/>
              <w:left w:val="single" w:sz="8" w:space="0" w:color="auto"/>
              <w:bottom w:val="single" w:sz="4" w:space="0" w:color="auto"/>
              <w:right w:val="single" w:sz="8" w:space="0" w:color="auto"/>
            </w:tcBorders>
            <w:shd w:val="clear" w:color="000000" w:fill="D9D9D9"/>
            <w:noWrap/>
            <w:vAlign w:val="center"/>
            <w:hideMark/>
          </w:tcPr>
          <w:p w14:paraId="1654C4EB" w14:textId="77777777" w:rsidR="001677FF" w:rsidRPr="00357CD3" w:rsidRDefault="001677FF" w:rsidP="001677FF">
            <w:pPr>
              <w:overflowPunct/>
              <w:autoSpaceDE/>
              <w:autoSpaceDN/>
              <w:adjustRightInd/>
              <w:jc w:val="center"/>
              <w:rPr>
                <w:rFonts w:ascii="Verdana" w:hAnsi="Verdana" w:cs="Calibri"/>
                <w:i/>
                <w:iCs/>
                <w:color w:val="000000"/>
                <w:lang w:eastAsia="ca-ES"/>
              </w:rPr>
            </w:pPr>
            <w:r w:rsidRPr="00357CD3">
              <w:rPr>
                <w:rFonts w:ascii="Verdana" w:hAnsi="Verdana" w:cs="Calibri"/>
                <w:i/>
                <w:iCs/>
                <w:color w:val="000000"/>
                <w:lang w:eastAsia="ca-ES"/>
              </w:rPr>
              <w:t>30</w:t>
            </w:r>
          </w:p>
        </w:tc>
        <w:tc>
          <w:tcPr>
            <w:tcW w:w="1139" w:type="dxa"/>
            <w:tcBorders>
              <w:top w:val="nil"/>
              <w:left w:val="nil"/>
              <w:bottom w:val="single" w:sz="4" w:space="0" w:color="auto"/>
              <w:right w:val="single" w:sz="4" w:space="0" w:color="auto"/>
            </w:tcBorders>
            <w:shd w:val="clear" w:color="auto" w:fill="auto"/>
            <w:noWrap/>
            <w:vAlign w:val="center"/>
            <w:hideMark/>
          </w:tcPr>
          <w:p w14:paraId="4D133374" w14:textId="77777777" w:rsidR="001677FF" w:rsidRPr="00357CD3" w:rsidRDefault="001677FF" w:rsidP="001677FF">
            <w:pPr>
              <w:overflowPunct/>
              <w:autoSpaceDE/>
              <w:autoSpaceDN/>
              <w:adjustRightInd/>
              <w:jc w:val="center"/>
              <w:rPr>
                <w:rFonts w:ascii="Verdana" w:hAnsi="Verdana" w:cs="Calibri"/>
                <w:i/>
                <w:iCs/>
                <w:color w:val="000000"/>
                <w:lang w:eastAsia="ca-ES"/>
              </w:rPr>
            </w:pPr>
            <w:r w:rsidRPr="00357CD3">
              <w:rPr>
                <w:rFonts w:ascii="Verdana" w:hAnsi="Verdana" w:cs="Calibri"/>
                <w:i/>
                <w:iCs/>
                <w:color w:val="000000"/>
                <w:lang w:eastAsia="ca-ES"/>
              </w:rPr>
              <w:t>2.700 €</w:t>
            </w:r>
          </w:p>
        </w:tc>
      </w:tr>
      <w:tr w:rsidR="001677FF" w:rsidRPr="00357CD3" w14:paraId="65CE85BA" w14:textId="77777777" w:rsidTr="001677FF">
        <w:trPr>
          <w:trHeight w:val="304"/>
        </w:trPr>
        <w:tc>
          <w:tcPr>
            <w:tcW w:w="6631" w:type="dxa"/>
            <w:tcBorders>
              <w:top w:val="single" w:sz="4" w:space="0" w:color="auto"/>
              <w:left w:val="single" w:sz="4" w:space="0" w:color="auto"/>
              <w:bottom w:val="single" w:sz="8" w:space="0" w:color="auto"/>
              <w:right w:val="single" w:sz="4" w:space="0" w:color="auto"/>
            </w:tcBorders>
            <w:shd w:val="clear" w:color="000000" w:fill="D9D9D9"/>
            <w:noWrap/>
            <w:vAlign w:val="center"/>
            <w:hideMark/>
          </w:tcPr>
          <w:p w14:paraId="2E28BA30" w14:textId="77777777" w:rsidR="001677FF" w:rsidRPr="00357CD3" w:rsidRDefault="001677FF" w:rsidP="001677FF">
            <w:pPr>
              <w:overflowPunct/>
              <w:autoSpaceDE/>
              <w:autoSpaceDN/>
              <w:adjustRightInd/>
              <w:jc w:val="left"/>
              <w:rPr>
                <w:rFonts w:ascii="Verdana" w:hAnsi="Verdana" w:cs="Calibri"/>
                <w:b/>
                <w:bCs/>
                <w:color w:val="000000"/>
                <w:lang w:eastAsia="ca-ES"/>
              </w:rPr>
            </w:pPr>
            <w:r w:rsidRPr="00357CD3">
              <w:rPr>
                <w:rFonts w:ascii="Verdana" w:hAnsi="Verdana" w:cs="Calibri"/>
                <w:b/>
                <w:bCs/>
                <w:color w:val="000000"/>
                <w:lang w:eastAsia="ca-ES"/>
              </w:rPr>
              <w:t>TOTALS</w:t>
            </w:r>
          </w:p>
        </w:tc>
        <w:tc>
          <w:tcPr>
            <w:tcW w:w="1139" w:type="dxa"/>
            <w:tcBorders>
              <w:top w:val="single" w:sz="4" w:space="0" w:color="auto"/>
              <w:left w:val="nil"/>
              <w:bottom w:val="single" w:sz="8" w:space="0" w:color="auto"/>
              <w:right w:val="nil"/>
            </w:tcBorders>
            <w:shd w:val="clear" w:color="000000" w:fill="D9D9D9"/>
            <w:noWrap/>
            <w:vAlign w:val="center"/>
            <w:hideMark/>
          </w:tcPr>
          <w:p w14:paraId="6B7B8599" w14:textId="77777777" w:rsidR="001677FF" w:rsidRPr="00357CD3" w:rsidRDefault="001677FF" w:rsidP="001677FF">
            <w:pPr>
              <w:overflowPunct/>
              <w:autoSpaceDE/>
              <w:autoSpaceDN/>
              <w:adjustRightInd/>
              <w:jc w:val="center"/>
              <w:rPr>
                <w:rFonts w:ascii="Verdana" w:hAnsi="Verdana" w:cs="Calibri"/>
                <w:color w:val="000000"/>
                <w:lang w:eastAsia="ca-ES"/>
              </w:rPr>
            </w:pPr>
            <w:r w:rsidRPr="00357CD3">
              <w:rPr>
                <w:rFonts w:ascii="Verdana" w:hAnsi="Verdana" w:cs="Calibri"/>
                <w:color w:val="000000"/>
                <w:lang w:eastAsia="ca-ES"/>
              </w:rPr>
              <w:t> </w:t>
            </w:r>
          </w:p>
        </w:tc>
        <w:tc>
          <w:tcPr>
            <w:tcW w:w="751" w:type="dxa"/>
            <w:tcBorders>
              <w:top w:val="single" w:sz="4" w:space="0" w:color="auto"/>
              <w:left w:val="nil"/>
              <w:bottom w:val="single" w:sz="8" w:space="0" w:color="auto"/>
              <w:right w:val="nil"/>
            </w:tcBorders>
            <w:shd w:val="clear" w:color="000000" w:fill="D9D9D9"/>
            <w:noWrap/>
            <w:vAlign w:val="center"/>
            <w:hideMark/>
          </w:tcPr>
          <w:p w14:paraId="7CC12754" w14:textId="77777777" w:rsidR="001677FF" w:rsidRPr="00357CD3" w:rsidRDefault="001677FF" w:rsidP="001677FF">
            <w:pPr>
              <w:overflowPunct/>
              <w:autoSpaceDE/>
              <w:autoSpaceDN/>
              <w:adjustRightInd/>
              <w:jc w:val="center"/>
              <w:rPr>
                <w:rFonts w:ascii="Verdana" w:hAnsi="Verdana" w:cs="Calibri"/>
                <w:color w:val="000000"/>
                <w:lang w:eastAsia="ca-ES"/>
              </w:rPr>
            </w:pPr>
            <w:r w:rsidRPr="00357CD3">
              <w:rPr>
                <w:rFonts w:ascii="Verdana" w:hAnsi="Verdana" w:cs="Calibri"/>
                <w:color w:val="000000"/>
                <w:lang w:eastAsia="ca-ES"/>
              </w:rPr>
              <w:t> </w:t>
            </w:r>
          </w:p>
        </w:tc>
        <w:tc>
          <w:tcPr>
            <w:tcW w:w="1139" w:type="dxa"/>
            <w:tcBorders>
              <w:top w:val="single" w:sz="4" w:space="0" w:color="auto"/>
              <w:left w:val="nil"/>
              <w:bottom w:val="single" w:sz="8" w:space="0" w:color="auto"/>
              <w:right w:val="single" w:sz="8" w:space="0" w:color="auto"/>
            </w:tcBorders>
            <w:shd w:val="clear" w:color="000000" w:fill="D9D9D9"/>
            <w:noWrap/>
            <w:vAlign w:val="center"/>
            <w:hideMark/>
          </w:tcPr>
          <w:p w14:paraId="190EBF53" w14:textId="77777777" w:rsidR="001677FF" w:rsidRPr="00357CD3" w:rsidRDefault="001677FF" w:rsidP="001677FF">
            <w:pPr>
              <w:overflowPunct/>
              <w:autoSpaceDE/>
              <w:autoSpaceDN/>
              <w:adjustRightInd/>
              <w:jc w:val="center"/>
              <w:rPr>
                <w:rFonts w:ascii="Verdana" w:hAnsi="Verdana" w:cs="Calibri"/>
                <w:b/>
                <w:bCs/>
                <w:color w:val="000000"/>
                <w:lang w:eastAsia="ca-ES"/>
              </w:rPr>
            </w:pPr>
            <w:r w:rsidRPr="00357CD3">
              <w:rPr>
                <w:rFonts w:ascii="Verdana" w:hAnsi="Verdana" w:cs="Calibri"/>
                <w:b/>
                <w:bCs/>
                <w:color w:val="000000"/>
                <w:lang w:eastAsia="ca-ES"/>
              </w:rPr>
              <w:t>27.125 €</w:t>
            </w:r>
          </w:p>
        </w:tc>
      </w:tr>
    </w:tbl>
    <w:p w14:paraId="3FBF7D3F" w14:textId="77777777" w:rsidR="00357CD3" w:rsidRPr="00357CD3" w:rsidRDefault="00357CD3" w:rsidP="00357CD3">
      <w:pPr>
        <w:suppressAutoHyphens/>
        <w:overflowPunct/>
        <w:rPr>
          <w:rFonts w:ascii="Verdana" w:eastAsia="Calibri" w:hAnsi="Verdana"/>
          <w:lang w:eastAsia="zh-CN"/>
        </w:rPr>
      </w:pPr>
    </w:p>
    <w:p w14:paraId="0CA49D99" w14:textId="77777777" w:rsidR="00357CD3" w:rsidRPr="00357CD3" w:rsidRDefault="00357CD3" w:rsidP="00357CD3">
      <w:pPr>
        <w:suppressAutoHyphens/>
        <w:overflowPunct/>
        <w:rPr>
          <w:rFonts w:ascii="Verdana" w:eastAsia="Calibri" w:hAnsi="Verdana"/>
          <w:lang w:eastAsia="zh-CN"/>
        </w:rPr>
      </w:pPr>
    </w:p>
    <w:p w14:paraId="223EA62A" w14:textId="0B23B2C0" w:rsidR="00357CD3" w:rsidRPr="00357CD3" w:rsidRDefault="00357CD3" w:rsidP="00357CD3">
      <w:pPr>
        <w:suppressAutoHyphens/>
        <w:overflowPunct/>
        <w:rPr>
          <w:rFonts w:ascii="Verdana" w:eastAsia="Calibri" w:hAnsi="Verdana"/>
          <w:lang w:eastAsia="zh-CN"/>
        </w:rPr>
      </w:pPr>
      <w:r w:rsidRPr="00357CD3">
        <w:rPr>
          <w:rFonts w:ascii="Verdana" w:eastAsia="Calibri" w:hAnsi="Verdana"/>
          <w:lang w:eastAsia="zh-CN"/>
        </w:rPr>
        <w:t>Els preus vinculants al contracte seran els preus unitaris oferts pel contractista, el</w:t>
      </w:r>
      <w:r w:rsidR="008A286D">
        <w:rPr>
          <w:rFonts w:ascii="Verdana" w:eastAsia="Calibri" w:hAnsi="Verdana"/>
          <w:lang w:eastAsia="zh-CN"/>
        </w:rPr>
        <w:t>s</w:t>
      </w:r>
      <w:r w:rsidRPr="00357CD3">
        <w:rPr>
          <w:rFonts w:ascii="Verdana" w:eastAsia="Calibri" w:hAnsi="Verdana"/>
          <w:lang w:eastAsia="zh-CN"/>
        </w:rPr>
        <w:t xml:space="preserve"> qual</w:t>
      </w:r>
      <w:r w:rsidR="008A286D">
        <w:rPr>
          <w:rFonts w:ascii="Verdana" w:eastAsia="Calibri" w:hAnsi="Verdana"/>
          <w:lang w:eastAsia="zh-CN"/>
        </w:rPr>
        <w:t>s</w:t>
      </w:r>
      <w:r w:rsidRPr="00357CD3">
        <w:rPr>
          <w:rFonts w:ascii="Verdana" w:eastAsia="Calibri" w:hAnsi="Verdana"/>
          <w:lang w:eastAsia="zh-CN"/>
        </w:rPr>
        <w:t xml:space="preserve"> es </w:t>
      </w:r>
      <w:r w:rsidR="001677FF" w:rsidRPr="00357CD3">
        <w:rPr>
          <w:rFonts w:ascii="Verdana" w:eastAsia="Calibri" w:hAnsi="Verdana"/>
          <w:lang w:eastAsia="zh-CN"/>
        </w:rPr>
        <w:t>facturara</w:t>
      </w:r>
      <w:r w:rsidR="001677FF">
        <w:rPr>
          <w:rFonts w:ascii="Verdana" w:eastAsia="Calibri" w:hAnsi="Verdana"/>
          <w:lang w:eastAsia="zh-CN"/>
        </w:rPr>
        <w:t>n</w:t>
      </w:r>
      <w:r w:rsidRPr="00357CD3">
        <w:rPr>
          <w:rFonts w:ascii="Verdana" w:eastAsia="Calibri" w:hAnsi="Verdana"/>
          <w:lang w:eastAsia="zh-CN"/>
        </w:rPr>
        <w:t xml:space="preserve"> en el moment de subministrar-se, i no l’import total ofert.</w:t>
      </w:r>
    </w:p>
    <w:p w14:paraId="587959D8" w14:textId="77777777" w:rsidR="00357CD3" w:rsidRPr="00357CD3" w:rsidRDefault="00357CD3" w:rsidP="00357CD3">
      <w:pPr>
        <w:suppressAutoHyphens/>
        <w:overflowPunct/>
        <w:autoSpaceDE/>
        <w:autoSpaceDN/>
        <w:adjustRightInd/>
        <w:ind w:left="1080"/>
        <w:contextualSpacing/>
        <w:rPr>
          <w:rFonts w:ascii="Verdana" w:eastAsia="Calibri" w:hAnsi="Verdana"/>
          <w:b/>
          <w:sz w:val="18"/>
          <w:szCs w:val="18"/>
          <w:lang w:eastAsia="zh-CN"/>
        </w:rPr>
      </w:pPr>
    </w:p>
    <w:p w14:paraId="4278A356" w14:textId="77777777" w:rsidR="00357CD3" w:rsidRPr="00357CD3" w:rsidRDefault="00357CD3" w:rsidP="00357CD3">
      <w:pPr>
        <w:suppressAutoHyphens/>
        <w:textAlignment w:val="baseline"/>
        <w:rPr>
          <w:rFonts w:ascii="Verdana" w:hAnsi="Verdana" w:cs="Verdana"/>
        </w:rPr>
      </w:pPr>
      <w:bookmarkStart w:id="0" w:name="_Hlk25748080"/>
      <w:r w:rsidRPr="00357CD3">
        <w:rPr>
          <w:rFonts w:ascii="Verdana" w:hAnsi="Verdana" w:cs="Verdana"/>
        </w:rPr>
        <w:t>Dins dels preus oferts es consideren inclosos tots els costos necessaris per a la correcta realització del contracte i, en especial, les generals d’empresa de l’adjudicatari, el seu benefici industrial i tota sort d’arbitris, honoraris, costos d’autorització, tributs i taxes que s’originen per motiu del contracte.</w:t>
      </w:r>
    </w:p>
    <w:bookmarkEnd w:id="0"/>
    <w:p w14:paraId="291EFB5A" w14:textId="77777777" w:rsidR="00357CD3" w:rsidRPr="00357CD3" w:rsidRDefault="00357CD3" w:rsidP="00357CD3">
      <w:pPr>
        <w:suppressAutoHyphens/>
        <w:overflowPunct/>
        <w:autoSpaceDE/>
        <w:autoSpaceDN/>
        <w:adjustRightInd/>
        <w:contextualSpacing/>
        <w:rPr>
          <w:rFonts w:ascii="Verdana" w:eastAsia="Calibri" w:hAnsi="Verdana"/>
          <w:b/>
          <w:lang w:eastAsia="zh-CN"/>
        </w:rPr>
      </w:pPr>
    </w:p>
    <w:p w14:paraId="249D6EC2" w14:textId="0E06D6E0" w:rsidR="00357CD3" w:rsidRPr="00357CD3" w:rsidRDefault="00357CD3" w:rsidP="00357CD3">
      <w:pPr>
        <w:suppressAutoHyphens/>
        <w:overflowPunct/>
        <w:autoSpaceDE/>
        <w:autoSpaceDN/>
        <w:adjustRightInd/>
        <w:rPr>
          <w:rFonts w:ascii="Verdana" w:eastAsia="Calibri" w:hAnsi="Verdana"/>
          <w:lang w:eastAsia="ca-ES"/>
        </w:rPr>
      </w:pPr>
      <w:r w:rsidRPr="00357CD3">
        <w:rPr>
          <w:rFonts w:ascii="Verdana" w:eastAsia="Calibri" w:hAnsi="Verdana"/>
          <w:lang w:eastAsia="ca-ES"/>
        </w:rPr>
        <w:t>La Mesa de contractació d'acord amb l'article 149 de la LCSP 9/2017, de 8 de novembre de 2017, podrà apreciar que la proposició d'una empresa no podrà ser complerta, quan en igualtat de condicions tècniques, la seva oferta econòmic</w:t>
      </w:r>
      <w:r w:rsidR="0028549F">
        <w:rPr>
          <w:rFonts w:ascii="Verdana" w:eastAsia="Calibri" w:hAnsi="Verdana"/>
          <w:lang w:eastAsia="ca-ES"/>
        </w:rPr>
        <w:t>a</w:t>
      </w:r>
      <w:r w:rsidRPr="00357CD3">
        <w:rPr>
          <w:rFonts w:ascii="Verdana" w:eastAsia="Calibri" w:hAnsi="Verdana"/>
          <w:lang w:eastAsia="ca-ES"/>
        </w:rPr>
        <w:t xml:space="preserve"> global sigui considerada anormal o desproporcionada, en aplicació dels següents criteris, segons el que s'estableix en la Instrucció de la Gerència Municipal, aprovada per Decret d'Alcaldia de 22 de juny de 2017 publicada en la Gaseta Municipal el dia 29 de juny.</w:t>
      </w:r>
    </w:p>
    <w:p w14:paraId="46AED1C2" w14:textId="77777777" w:rsidR="00357CD3" w:rsidRPr="00357CD3" w:rsidRDefault="00357CD3" w:rsidP="00357CD3">
      <w:pPr>
        <w:suppressAutoHyphens/>
        <w:overflowPunct/>
        <w:autoSpaceDE/>
        <w:autoSpaceDN/>
        <w:adjustRightInd/>
        <w:rPr>
          <w:rFonts w:ascii="Verdana" w:eastAsia="Calibri" w:hAnsi="Verdana"/>
          <w:lang w:eastAsia="ca-ES"/>
        </w:rPr>
      </w:pPr>
      <w:r w:rsidRPr="00357CD3">
        <w:rPr>
          <w:rFonts w:ascii="Verdana" w:eastAsia="Calibri" w:hAnsi="Verdana"/>
          <w:lang w:eastAsia="ca-ES"/>
        </w:rPr>
        <w:br/>
        <w:t>Es defineixen els següents límits per a la consideració d'ofertes amb valors anormals o desproporcionats:</w:t>
      </w:r>
    </w:p>
    <w:p w14:paraId="3BB1CBAE" w14:textId="77777777" w:rsidR="00357CD3" w:rsidRPr="00357CD3" w:rsidRDefault="00357CD3" w:rsidP="00357CD3">
      <w:pPr>
        <w:suppressAutoHyphens/>
        <w:overflowPunct/>
        <w:autoSpaceDE/>
        <w:autoSpaceDN/>
        <w:adjustRightInd/>
        <w:rPr>
          <w:rFonts w:ascii="Verdana" w:eastAsia="Calibri" w:hAnsi="Verdana"/>
          <w:lang w:eastAsia="ca-ES"/>
        </w:rPr>
      </w:pPr>
    </w:p>
    <w:p w14:paraId="2EDFA1A3" w14:textId="77777777" w:rsidR="00357CD3" w:rsidRPr="00357CD3" w:rsidRDefault="00357CD3" w:rsidP="00357CD3">
      <w:pPr>
        <w:suppressAutoHyphens/>
        <w:overflowPunct/>
        <w:autoSpaceDE/>
        <w:autoSpaceDN/>
        <w:adjustRightInd/>
        <w:rPr>
          <w:rFonts w:ascii="Verdana" w:eastAsia="Calibri" w:hAnsi="Verdana"/>
          <w:lang w:eastAsia="ca-ES"/>
        </w:rPr>
      </w:pPr>
      <w:r w:rsidRPr="00357CD3">
        <w:rPr>
          <w:rFonts w:ascii="Verdana" w:eastAsia="Calibri" w:hAnsi="Verdana"/>
          <w:lang w:eastAsia="ca-ES"/>
        </w:rPr>
        <w:t xml:space="preserve">• En cas d’haver un únic licitador, les ofertes que siguin inferiors a un diferencial de 25 punts percentuals en relació amb el pressupost màxim establert al procediment. </w:t>
      </w:r>
    </w:p>
    <w:p w14:paraId="5448B25F" w14:textId="77777777" w:rsidR="00357CD3" w:rsidRPr="00357CD3" w:rsidRDefault="00357CD3" w:rsidP="00357CD3">
      <w:pPr>
        <w:suppressAutoHyphens/>
        <w:overflowPunct/>
        <w:autoSpaceDE/>
        <w:autoSpaceDN/>
        <w:adjustRightInd/>
        <w:rPr>
          <w:rFonts w:ascii="Verdana" w:eastAsia="Calibri" w:hAnsi="Verdana"/>
          <w:lang w:eastAsia="ca-ES"/>
        </w:rPr>
      </w:pPr>
      <w:r w:rsidRPr="00357CD3">
        <w:rPr>
          <w:rFonts w:ascii="Verdana" w:eastAsia="Calibri" w:hAnsi="Verdana"/>
          <w:lang w:eastAsia="ca-ES"/>
        </w:rPr>
        <w:br/>
        <w:t>• Les ofertes que siguin inferiors a un diferencial de 10 punts percentuals en relació amb la mitjana de les ofertes.</w:t>
      </w:r>
    </w:p>
    <w:p w14:paraId="03EFBD48" w14:textId="77777777" w:rsidR="00357CD3" w:rsidRPr="00357CD3" w:rsidRDefault="00357CD3" w:rsidP="00357CD3">
      <w:pPr>
        <w:suppressAutoHyphens/>
        <w:overflowPunct/>
        <w:autoSpaceDE/>
        <w:autoSpaceDN/>
        <w:adjustRightInd/>
        <w:rPr>
          <w:rFonts w:ascii="Verdana" w:eastAsia="Calibri" w:hAnsi="Verdana"/>
          <w:lang w:eastAsia="ca-ES"/>
        </w:rPr>
      </w:pPr>
      <w:r w:rsidRPr="00357CD3">
        <w:rPr>
          <w:rFonts w:ascii="Verdana" w:eastAsia="Calibri" w:hAnsi="Verdana"/>
          <w:lang w:eastAsia="ca-ES"/>
        </w:rPr>
        <w:br/>
        <w:t>• Si el nombre de licitadors és superior a 10, per al càlcul de la mitjana de les ofertes es podrà prescindir de l'oferta més alta si hi ha un diferencial superior al 5% respecte de l'oferta immediatament consecutiva.</w:t>
      </w:r>
    </w:p>
    <w:p w14:paraId="1F3D33AC" w14:textId="77777777" w:rsidR="00357CD3" w:rsidRPr="00357CD3" w:rsidRDefault="00357CD3" w:rsidP="00357CD3">
      <w:pPr>
        <w:suppressAutoHyphens/>
        <w:overflowPunct/>
        <w:autoSpaceDE/>
        <w:autoSpaceDN/>
        <w:adjustRightInd/>
        <w:rPr>
          <w:rFonts w:ascii="Verdana" w:eastAsia="Calibri" w:hAnsi="Verdana"/>
          <w:lang w:eastAsia="ca-ES"/>
        </w:rPr>
      </w:pPr>
      <w:r w:rsidRPr="00357CD3">
        <w:rPr>
          <w:rFonts w:ascii="Verdana" w:eastAsia="Calibri" w:hAnsi="Verdana"/>
          <w:lang w:eastAsia="ca-ES"/>
        </w:rPr>
        <w:br/>
        <w:t>• Si el nombre de licitadors és superior a 20, per al càlcul de la mitjana de les ofertes es podran excloure una o les dues ofertes més cares sempre que una amb l'altra o ambdues tinguin un diferencial superior al 5% amb la següent oferta.</w:t>
      </w:r>
    </w:p>
    <w:p w14:paraId="09F41006" w14:textId="77777777" w:rsidR="00357CD3" w:rsidRPr="00357CD3" w:rsidRDefault="00357CD3" w:rsidP="00357CD3">
      <w:pPr>
        <w:suppressAutoHyphens/>
        <w:overflowPunct/>
        <w:autoSpaceDE/>
        <w:autoSpaceDN/>
        <w:adjustRightInd/>
        <w:rPr>
          <w:rFonts w:ascii="Verdana" w:eastAsia="Calibri" w:hAnsi="Verdana"/>
          <w:lang w:eastAsia="ca-ES"/>
        </w:rPr>
      </w:pPr>
      <w:r w:rsidRPr="00357CD3">
        <w:rPr>
          <w:rFonts w:ascii="Open Sans" w:hAnsi="Open Sans" w:cs="Open Sans"/>
          <w:color w:val="333333"/>
          <w:lang w:eastAsia="ca-ES"/>
        </w:rPr>
        <w:br/>
      </w:r>
      <w:r w:rsidRPr="00357CD3">
        <w:rPr>
          <w:rFonts w:ascii="Verdana" w:eastAsia="Calibri" w:hAnsi="Verdana"/>
          <w:lang w:eastAsia="ca-ES"/>
        </w:rPr>
        <w:t>Mesura social: En cas que una empresa licitadora incorri en baixa desproporcionada, si en l'oferta anormalment baixa s'evidencia que els preus unitaris dels salaris de les persones treballadores considerats en l'oferta són inferiors al que estableix el conveni sectorial d'aplicació, a l'efecte de verificar l'adequació de l'oferta als costos salarials, es podrà requerir informe tècnic complementari de l'òrgan de representació de les persones treballadores o d'una organització representativa del sector. L'oferta serà exclosa si en el tràmit d'audiència de l'empresa licitadora que ha presentat una oferta qualificada d'anormalment baixa s'evidencia que els preus unitaris dels salaris considerats de les persones que executaran el contracte de l'oferta són inferiors al que estableix el conveni sectorial d'aplicació.</w:t>
      </w:r>
    </w:p>
    <w:p w14:paraId="7317750B" w14:textId="77777777" w:rsidR="00357CD3" w:rsidRPr="00357CD3" w:rsidRDefault="00357CD3" w:rsidP="00357CD3">
      <w:pPr>
        <w:suppressAutoHyphens/>
        <w:overflowPunct/>
        <w:autoSpaceDE/>
        <w:autoSpaceDN/>
        <w:adjustRightInd/>
        <w:contextualSpacing/>
        <w:rPr>
          <w:rFonts w:ascii="Verdana" w:eastAsia="Calibri" w:hAnsi="Verdana"/>
          <w:lang w:eastAsia="en-US"/>
        </w:rPr>
      </w:pPr>
    </w:p>
    <w:p w14:paraId="65F2100B" w14:textId="77777777" w:rsidR="00357CD3" w:rsidRPr="00357CD3" w:rsidRDefault="00357CD3" w:rsidP="00357CD3">
      <w:pPr>
        <w:numPr>
          <w:ilvl w:val="0"/>
          <w:numId w:val="36"/>
        </w:numPr>
        <w:suppressAutoHyphens/>
        <w:overflowPunct/>
        <w:autoSpaceDE/>
        <w:autoSpaceDN/>
        <w:adjustRightInd/>
        <w:contextualSpacing/>
        <w:jc w:val="left"/>
        <w:rPr>
          <w:rFonts w:ascii="Verdana" w:eastAsia="Calibri" w:hAnsi="Verdana"/>
          <w:b/>
          <w:bCs/>
          <w:lang w:eastAsia="en-US"/>
        </w:rPr>
      </w:pPr>
      <w:r w:rsidRPr="00357CD3">
        <w:rPr>
          <w:rFonts w:ascii="Verdana" w:eastAsia="Calibri" w:hAnsi="Verdana"/>
          <w:b/>
          <w:bCs/>
          <w:lang w:eastAsia="en-US"/>
        </w:rPr>
        <w:t xml:space="preserve">Millora, termini de lliurament (fins a 30 punts) </w:t>
      </w:r>
    </w:p>
    <w:p w14:paraId="125E6950" w14:textId="77777777" w:rsidR="00357CD3" w:rsidRPr="00357CD3" w:rsidRDefault="00357CD3" w:rsidP="00357CD3">
      <w:pPr>
        <w:suppressAutoHyphens/>
        <w:overflowPunct/>
        <w:autoSpaceDE/>
        <w:autoSpaceDN/>
        <w:adjustRightInd/>
        <w:contextualSpacing/>
        <w:rPr>
          <w:rFonts w:ascii="Verdana" w:eastAsia="Calibri" w:hAnsi="Verdana"/>
          <w:lang w:eastAsia="en-US"/>
        </w:rPr>
      </w:pPr>
    </w:p>
    <w:p w14:paraId="4AFAEA71" w14:textId="77777777" w:rsidR="00357CD3" w:rsidRPr="00357CD3" w:rsidRDefault="00357CD3" w:rsidP="00357CD3">
      <w:pPr>
        <w:suppressAutoHyphens/>
        <w:overflowPunct/>
        <w:autoSpaceDE/>
        <w:autoSpaceDN/>
        <w:adjustRightInd/>
        <w:contextualSpacing/>
        <w:rPr>
          <w:rFonts w:ascii="Verdana" w:eastAsia="Calibri" w:hAnsi="Verdana"/>
          <w:lang w:eastAsia="en-US"/>
        </w:rPr>
      </w:pPr>
      <w:r w:rsidRPr="00357CD3">
        <w:rPr>
          <w:rFonts w:ascii="Verdana" w:eastAsia="Calibri" w:hAnsi="Verdana"/>
          <w:lang w:eastAsia="en-US"/>
        </w:rPr>
        <w:t>Tenint en compte el tipus d’instal·lació, es valora que la millora es el termini d’entrega:</w:t>
      </w:r>
    </w:p>
    <w:p w14:paraId="1700DCBA" w14:textId="77777777" w:rsidR="00357CD3" w:rsidRPr="00357CD3" w:rsidRDefault="00357CD3" w:rsidP="00357CD3">
      <w:pPr>
        <w:suppressAutoHyphens/>
        <w:overflowPunct/>
        <w:autoSpaceDE/>
        <w:autoSpaceDN/>
        <w:adjustRightInd/>
        <w:contextualSpacing/>
        <w:rPr>
          <w:rFonts w:ascii="Verdana" w:eastAsia="Calibri" w:hAnsi="Verdana"/>
          <w:lang w:eastAsia="en-US"/>
        </w:rPr>
      </w:pPr>
    </w:p>
    <w:p w14:paraId="17207FB9" w14:textId="77777777" w:rsidR="00357CD3" w:rsidRPr="00357CD3" w:rsidRDefault="00357CD3" w:rsidP="00357CD3">
      <w:pPr>
        <w:suppressAutoHyphens/>
        <w:overflowPunct/>
        <w:autoSpaceDE/>
        <w:autoSpaceDN/>
        <w:adjustRightInd/>
        <w:contextualSpacing/>
        <w:rPr>
          <w:rFonts w:ascii="Verdana" w:eastAsia="Calibri" w:hAnsi="Verdana"/>
          <w:lang w:eastAsia="en-US"/>
        </w:rPr>
      </w:pPr>
      <w:r w:rsidRPr="00357CD3">
        <w:rPr>
          <w:rFonts w:ascii="Verdana" w:eastAsia="Calibri" w:hAnsi="Verdana"/>
          <w:u w:val="single"/>
          <w:lang w:eastAsia="en-US"/>
        </w:rPr>
        <w:t>&lt;</w:t>
      </w:r>
      <w:r w:rsidRPr="00357CD3">
        <w:rPr>
          <w:rFonts w:ascii="Verdana" w:eastAsia="Calibri" w:hAnsi="Verdana"/>
          <w:lang w:eastAsia="en-US"/>
        </w:rPr>
        <w:t xml:space="preserve"> 5 dies </w:t>
      </w:r>
      <w:r w:rsidRPr="00357CD3">
        <w:rPr>
          <w:rFonts w:ascii="Verdana" w:eastAsia="Calibri" w:hAnsi="Verdana"/>
          <w:lang w:eastAsia="en-US"/>
        </w:rPr>
        <w:tab/>
      </w:r>
      <w:r w:rsidRPr="00357CD3">
        <w:rPr>
          <w:rFonts w:ascii="Verdana" w:eastAsia="Calibri" w:hAnsi="Verdana"/>
          <w:lang w:eastAsia="en-US"/>
        </w:rPr>
        <w:tab/>
        <w:t xml:space="preserve"> 30 punts</w:t>
      </w:r>
    </w:p>
    <w:p w14:paraId="54D09FDE" w14:textId="1EC0F31C" w:rsidR="00357CD3" w:rsidRPr="00357CD3" w:rsidRDefault="00357CD3" w:rsidP="00357CD3">
      <w:pPr>
        <w:suppressAutoHyphens/>
        <w:overflowPunct/>
        <w:autoSpaceDE/>
        <w:autoSpaceDN/>
        <w:adjustRightInd/>
        <w:contextualSpacing/>
        <w:rPr>
          <w:rFonts w:ascii="Verdana" w:eastAsia="Calibri" w:hAnsi="Verdana"/>
          <w:lang w:eastAsia="en-US"/>
        </w:rPr>
      </w:pPr>
      <w:r w:rsidRPr="00357CD3">
        <w:rPr>
          <w:rFonts w:ascii="Verdana" w:eastAsia="Calibri" w:hAnsi="Verdana"/>
          <w:lang w:eastAsia="en-US"/>
        </w:rPr>
        <w:lastRenderedPageBreak/>
        <w:t>de 5 a 10 dies</w:t>
      </w:r>
      <w:r w:rsidRPr="00357CD3">
        <w:rPr>
          <w:rFonts w:ascii="Verdana" w:eastAsia="Calibri" w:hAnsi="Verdana"/>
          <w:lang w:eastAsia="en-US"/>
        </w:rPr>
        <w:tab/>
      </w:r>
      <w:r w:rsidR="001677FF">
        <w:rPr>
          <w:rFonts w:ascii="Verdana" w:eastAsia="Calibri" w:hAnsi="Verdana"/>
          <w:lang w:eastAsia="en-US"/>
        </w:rPr>
        <w:t xml:space="preserve"> </w:t>
      </w:r>
      <w:r w:rsidRPr="00357CD3">
        <w:rPr>
          <w:rFonts w:ascii="Verdana" w:eastAsia="Calibri" w:hAnsi="Verdana"/>
          <w:lang w:eastAsia="en-US"/>
        </w:rPr>
        <w:t>15 punts</w:t>
      </w:r>
    </w:p>
    <w:p w14:paraId="6291E24F" w14:textId="77777777" w:rsidR="00357CD3" w:rsidRPr="00357CD3" w:rsidRDefault="00357CD3" w:rsidP="00357CD3">
      <w:pPr>
        <w:suppressAutoHyphens/>
        <w:overflowPunct/>
        <w:autoSpaceDE/>
        <w:autoSpaceDN/>
        <w:adjustRightInd/>
        <w:contextualSpacing/>
        <w:rPr>
          <w:rFonts w:ascii="Verdana" w:eastAsia="Calibri" w:hAnsi="Verdana"/>
          <w:lang w:eastAsia="en-US"/>
        </w:rPr>
      </w:pPr>
      <w:r w:rsidRPr="00357CD3">
        <w:rPr>
          <w:rFonts w:ascii="Verdana" w:eastAsia="Calibri" w:hAnsi="Verdana"/>
          <w:lang w:eastAsia="en-US"/>
        </w:rPr>
        <w:t>de 10 a 14 dies</w:t>
      </w:r>
      <w:r w:rsidRPr="00357CD3">
        <w:rPr>
          <w:rFonts w:ascii="Verdana" w:eastAsia="Calibri" w:hAnsi="Verdana"/>
          <w:lang w:eastAsia="en-US"/>
        </w:rPr>
        <w:tab/>
        <w:t xml:space="preserve">  5 punts</w:t>
      </w:r>
    </w:p>
    <w:p w14:paraId="11A3E8AA" w14:textId="77777777" w:rsidR="00357CD3" w:rsidRPr="00357CD3" w:rsidRDefault="00357CD3" w:rsidP="00357CD3">
      <w:pPr>
        <w:suppressAutoHyphens/>
        <w:overflowPunct/>
        <w:autoSpaceDE/>
        <w:autoSpaceDN/>
        <w:adjustRightInd/>
        <w:contextualSpacing/>
        <w:rPr>
          <w:rFonts w:ascii="Verdana" w:eastAsia="Calibri" w:hAnsi="Verdana"/>
          <w:lang w:eastAsia="en-US"/>
        </w:rPr>
      </w:pPr>
      <w:r w:rsidRPr="00357CD3">
        <w:rPr>
          <w:rFonts w:ascii="Verdana" w:eastAsia="Calibri" w:hAnsi="Verdana"/>
          <w:lang w:eastAsia="en-US"/>
        </w:rPr>
        <w:t xml:space="preserve">14 dies </w:t>
      </w:r>
      <w:r w:rsidRPr="00357CD3">
        <w:rPr>
          <w:rFonts w:ascii="Verdana" w:eastAsia="Calibri" w:hAnsi="Verdana"/>
          <w:lang w:eastAsia="en-US"/>
        </w:rPr>
        <w:tab/>
      </w:r>
      <w:r w:rsidRPr="00357CD3">
        <w:rPr>
          <w:rFonts w:ascii="Verdana" w:eastAsia="Calibri" w:hAnsi="Verdana"/>
          <w:lang w:eastAsia="en-US"/>
        </w:rPr>
        <w:tab/>
        <w:t xml:space="preserve">  0 punts</w:t>
      </w:r>
    </w:p>
    <w:p w14:paraId="58216DD1" w14:textId="77777777" w:rsidR="00357CD3" w:rsidRPr="00357CD3" w:rsidRDefault="00357CD3" w:rsidP="00357CD3">
      <w:pPr>
        <w:suppressAutoHyphens/>
        <w:overflowPunct/>
        <w:autoSpaceDE/>
        <w:autoSpaceDN/>
        <w:adjustRightInd/>
        <w:contextualSpacing/>
        <w:rPr>
          <w:rFonts w:ascii="Verdana" w:eastAsia="Calibri" w:hAnsi="Verdana"/>
          <w:lang w:eastAsia="en-US"/>
        </w:rPr>
      </w:pPr>
    </w:p>
    <w:p w14:paraId="157EBD46" w14:textId="77777777" w:rsidR="00357CD3" w:rsidRPr="00357CD3" w:rsidRDefault="00357CD3" w:rsidP="00357CD3">
      <w:pPr>
        <w:suppressAutoHyphens/>
        <w:overflowPunct/>
        <w:autoSpaceDE/>
        <w:autoSpaceDN/>
        <w:adjustRightInd/>
        <w:contextualSpacing/>
        <w:rPr>
          <w:rFonts w:ascii="Verdana" w:eastAsia="Calibri" w:hAnsi="Verdana"/>
          <w:lang w:eastAsia="en-US"/>
        </w:rPr>
      </w:pPr>
      <w:r w:rsidRPr="00357CD3">
        <w:rPr>
          <w:rFonts w:ascii="Verdana" w:eastAsia="Calibri" w:hAnsi="Verdana"/>
          <w:lang w:eastAsia="en-US"/>
        </w:rPr>
        <w:t>En cas d'empat, s’aplicarà l'establert a l'article 147 de la LCSP.</w:t>
      </w:r>
    </w:p>
    <w:p w14:paraId="3A2FF1CF" w14:textId="77777777" w:rsidR="00357CD3" w:rsidRPr="00357CD3" w:rsidRDefault="00357CD3" w:rsidP="00357CD3">
      <w:pPr>
        <w:suppressAutoHyphens/>
        <w:overflowPunct/>
        <w:autoSpaceDE/>
        <w:autoSpaceDN/>
        <w:adjustRightInd/>
        <w:jc w:val="left"/>
        <w:rPr>
          <w:rFonts w:ascii="Verdana" w:hAnsi="Verdana" w:cs="Verdana"/>
          <w:b/>
          <w:bCs/>
          <w:u w:val="single"/>
          <w:lang w:eastAsia="zh-CN"/>
        </w:rPr>
      </w:pPr>
    </w:p>
    <w:p w14:paraId="5C5C61B2" w14:textId="77777777" w:rsidR="00357CD3" w:rsidRPr="00357CD3" w:rsidRDefault="00357CD3" w:rsidP="00357CD3">
      <w:pPr>
        <w:tabs>
          <w:tab w:val="num" w:pos="360"/>
        </w:tabs>
        <w:suppressAutoHyphens/>
        <w:overflowPunct/>
        <w:autoSpaceDE/>
        <w:autoSpaceDN/>
        <w:adjustRightInd/>
        <w:contextualSpacing/>
        <w:rPr>
          <w:rFonts w:ascii="Verdana" w:eastAsia="Calibri" w:hAnsi="Verdana"/>
          <w:szCs w:val="22"/>
          <w:lang w:eastAsia="zh-CN"/>
        </w:rPr>
      </w:pPr>
      <w:r w:rsidRPr="00357CD3">
        <w:rPr>
          <w:rFonts w:ascii="Verdana" w:eastAsia="Calibri" w:hAnsi="Verdana"/>
          <w:szCs w:val="22"/>
          <w:lang w:eastAsia="en-US"/>
        </w:rPr>
        <w:t xml:space="preserve">Després de l’estudi realitzat en relació a la necessitat planteja, es considera que tots els criteris establerts es consideren proporcionals i vinculats directament a l’objecte contractual, complint amb tots els requisits exigits a l’article 145.1 i 2 de la LCSP: Es consideren vinculats a l’objecte contractual, </w:t>
      </w:r>
      <w:r w:rsidRPr="00357CD3">
        <w:rPr>
          <w:rFonts w:ascii="Verdana" w:eastAsia="Calibri" w:hAnsi="Verdana"/>
          <w:szCs w:val="22"/>
          <w:lang w:eastAsia="zh-CN"/>
        </w:rPr>
        <w:t>estan formulats de forma objectiva, amb ple respecte als principis d’igualtat, no discriminació, transparència i proporcionalitat i no confereixen a l’òrgan de contractació una llibertat de decisió il·limitada. A més, s’han establert tot garantint que les ofertes siguin avaluades en condicions de competència efectiva.</w:t>
      </w:r>
    </w:p>
    <w:p w14:paraId="5F1CDF26" w14:textId="77777777" w:rsidR="00357CD3" w:rsidRPr="00357CD3" w:rsidRDefault="00357CD3" w:rsidP="00357CD3">
      <w:pPr>
        <w:overflowPunct/>
        <w:autoSpaceDE/>
        <w:autoSpaceDN/>
        <w:adjustRightInd/>
        <w:contextualSpacing/>
        <w:rPr>
          <w:rFonts w:ascii="Verdana" w:eastAsia="Calibri" w:hAnsi="Verdana"/>
          <w:szCs w:val="22"/>
          <w:lang w:eastAsia="en-US"/>
        </w:rPr>
      </w:pPr>
    </w:p>
    <w:p w14:paraId="71A9ADD0" w14:textId="77777777" w:rsidR="00357CD3" w:rsidRPr="00357CD3" w:rsidRDefault="00357CD3" w:rsidP="00357CD3">
      <w:pPr>
        <w:overflowPunct/>
        <w:autoSpaceDE/>
        <w:autoSpaceDN/>
        <w:adjustRightInd/>
        <w:contextualSpacing/>
        <w:rPr>
          <w:rFonts w:ascii="Verdana" w:eastAsia="Calibri" w:hAnsi="Verdana"/>
          <w:szCs w:val="22"/>
          <w:lang w:eastAsia="en-US"/>
        </w:rPr>
      </w:pPr>
      <w:r w:rsidRPr="00357CD3">
        <w:rPr>
          <w:rFonts w:ascii="Verdana" w:eastAsia="Calibri" w:hAnsi="Verdana"/>
          <w:szCs w:val="22"/>
          <w:lang w:eastAsia="en-US"/>
        </w:rPr>
        <w:t>Els criteris s’han establert atenent a una millor relació cost eficàcia del subministrament, i una millor relació qualitat preu. Els criteris es consideren directament vinculats a l’objecte contractual, tal i com es justifica a continuació.</w:t>
      </w:r>
    </w:p>
    <w:p w14:paraId="157DEBD1" w14:textId="77777777" w:rsidR="00357CD3" w:rsidRPr="00357CD3" w:rsidRDefault="00357CD3" w:rsidP="00357CD3">
      <w:pPr>
        <w:suppressAutoHyphens/>
        <w:overflowPunct/>
        <w:autoSpaceDE/>
        <w:autoSpaceDN/>
        <w:adjustRightInd/>
        <w:jc w:val="left"/>
        <w:rPr>
          <w:rFonts w:ascii="Verdana" w:hAnsi="Verdana" w:cs="Verdana"/>
          <w:b/>
          <w:bCs/>
          <w:u w:val="single"/>
          <w:lang w:eastAsia="zh-CN"/>
        </w:rPr>
      </w:pPr>
    </w:p>
    <w:p w14:paraId="1ACC7018" w14:textId="77777777" w:rsidR="00357CD3" w:rsidRPr="00357CD3" w:rsidRDefault="00357CD3" w:rsidP="00357CD3">
      <w:pPr>
        <w:suppressAutoHyphens/>
        <w:overflowPunct/>
        <w:autoSpaceDE/>
        <w:autoSpaceDN/>
        <w:adjustRightInd/>
        <w:contextualSpacing/>
        <w:rPr>
          <w:rFonts w:ascii="Verdana" w:eastAsia="Calibri" w:hAnsi="Verdana"/>
          <w:szCs w:val="22"/>
          <w:lang w:eastAsia="zh-CN"/>
        </w:rPr>
      </w:pPr>
      <w:r w:rsidRPr="00357CD3">
        <w:rPr>
          <w:rFonts w:ascii="Verdana" w:eastAsia="Calibri" w:hAnsi="Verdana"/>
          <w:szCs w:val="22"/>
          <w:lang w:eastAsia="zh-CN"/>
        </w:rPr>
        <w:t>Justificació dels criteris escollits:</w:t>
      </w:r>
    </w:p>
    <w:p w14:paraId="2FF500EB" w14:textId="77777777" w:rsidR="00357CD3" w:rsidRPr="00357CD3" w:rsidRDefault="00357CD3" w:rsidP="00357CD3">
      <w:pPr>
        <w:suppressAutoHyphens/>
        <w:overflowPunct/>
        <w:autoSpaceDE/>
        <w:autoSpaceDN/>
        <w:adjustRightInd/>
        <w:contextualSpacing/>
        <w:rPr>
          <w:rFonts w:ascii="Verdana" w:eastAsia="Calibri" w:hAnsi="Verdana"/>
          <w:szCs w:val="22"/>
          <w:lang w:eastAsia="zh-CN"/>
        </w:rPr>
      </w:pPr>
    </w:p>
    <w:p w14:paraId="6530F3B0" w14:textId="77777777" w:rsidR="00357CD3" w:rsidRPr="00357CD3" w:rsidRDefault="00357CD3" w:rsidP="00357CD3">
      <w:pPr>
        <w:suppressAutoHyphens/>
        <w:overflowPunct/>
        <w:autoSpaceDE/>
        <w:autoSpaceDN/>
        <w:adjustRightInd/>
        <w:contextualSpacing/>
        <w:rPr>
          <w:rFonts w:ascii="Verdana" w:eastAsia="Calibri" w:hAnsi="Verdana"/>
          <w:szCs w:val="22"/>
          <w:lang w:eastAsia="zh-CN"/>
        </w:rPr>
      </w:pPr>
      <w:r w:rsidRPr="00357CD3">
        <w:rPr>
          <w:rFonts w:ascii="Verdana" w:eastAsia="Calibri" w:hAnsi="Verdana"/>
          <w:szCs w:val="22"/>
          <w:lang w:eastAsia="zh-CN"/>
        </w:rPr>
        <w:t>Criteri 1: L’oferta econòmica, sense en principi superar valors anormals, és un criteri bàsic per aconseguir una millor eficiència en la gestió del pressupost públic. En tractar-se d’un subministrament amb totes les característiques detallades en el plec de prescripcions tècniques es considera adequat donar més pes a la proposta econòmica que a la resta de criteris.</w:t>
      </w:r>
    </w:p>
    <w:p w14:paraId="2201893F" w14:textId="77777777" w:rsidR="00357CD3" w:rsidRPr="00357CD3" w:rsidRDefault="00357CD3" w:rsidP="00357CD3">
      <w:pPr>
        <w:suppressAutoHyphens/>
        <w:overflowPunct/>
        <w:autoSpaceDE/>
        <w:autoSpaceDN/>
        <w:adjustRightInd/>
        <w:contextualSpacing/>
        <w:rPr>
          <w:rFonts w:ascii="Verdana" w:eastAsia="Calibri" w:hAnsi="Verdana"/>
          <w:szCs w:val="22"/>
          <w:lang w:eastAsia="zh-CN"/>
        </w:rPr>
      </w:pPr>
    </w:p>
    <w:p w14:paraId="2FFAF55A" w14:textId="77777777" w:rsidR="00357CD3" w:rsidRPr="00357CD3" w:rsidRDefault="00357CD3" w:rsidP="00357CD3">
      <w:pPr>
        <w:suppressAutoHyphens/>
        <w:overflowPunct/>
        <w:autoSpaceDE/>
        <w:autoSpaceDN/>
        <w:adjustRightInd/>
        <w:contextualSpacing/>
        <w:rPr>
          <w:rFonts w:ascii="Verdana" w:eastAsia="Calibri" w:hAnsi="Verdana"/>
          <w:szCs w:val="22"/>
          <w:lang w:eastAsia="zh-CN"/>
        </w:rPr>
      </w:pPr>
      <w:r w:rsidRPr="00357CD3">
        <w:rPr>
          <w:rFonts w:ascii="Verdana" w:eastAsia="Calibri" w:hAnsi="Verdana"/>
          <w:szCs w:val="22"/>
          <w:lang w:eastAsia="zh-CN"/>
        </w:rPr>
        <w:t>Criteri 2: La inclusió de millores en els terminis d’entrega es consideren adequats degut al tipus de necessitats que es pretén cobrir amb el subministrament del present procediment.</w:t>
      </w:r>
    </w:p>
    <w:p w14:paraId="2EE23A24" w14:textId="77777777" w:rsidR="00821001" w:rsidRPr="00EF1579" w:rsidRDefault="00821001" w:rsidP="00821001">
      <w:pPr>
        <w:jc w:val="center"/>
        <w:outlineLvl w:val="0"/>
        <w:rPr>
          <w:rFonts w:ascii="Verdana" w:hAnsi="Verdana" w:cs="Arial"/>
          <w:b/>
          <w:color w:val="000000"/>
          <w:u w:val="single"/>
        </w:rPr>
      </w:pPr>
    </w:p>
    <w:sectPr w:rsidR="00821001" w:rsidRPr="00EF1579" w:rsidSect="00946A41">
      <w:headerReference w:type="default" r:id="rId11"/>
      <w:headerReference w:type="firs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4687AD" w14:textId="77777777" w:rsidR="00FC6982" w:rsidRDefault="00FC6982" w:rsidP="00821001">
      <w:r>
        <w:separator/>
      </w:r>
    </w:p>
  </w:endnote>
  <w:endnote w:type="continuationSeparator" w:id="0">
    <w:p w14:paraId="0E788C73" w14:textId="77777777" w:rsidR="00FC6982" w:rsidRDefault="00FC6982" w:rsidP="00821001">
      <w:r>
        <w:continuationSeparator/>
      </w:r>
    </w:p>
  </w:endnote>
  <w:endnote w:type="continuationNotice" w:id="1">
    <w:p w14:paraId="39384E58" w14:textId="77777777" w:rsidR="00FC6982" w:rsidRDefault="00FC698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urier">
    <w:altName w:val="Courier New"/>
    <w:panose1 w:val="02070409020205020404"/>
    <w:charset w:val="00"/>
    <w:family w:val="moder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Dutch">
    <w:altName w:val="Cambria"/>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Swiss">
    <w:panose1 w:val="00000000000000000000"/>
    <w:charset w:val="00"/>
    <w:family w:val="swiss"/>
    <w:notTrueType/>
    <w:pitch w:val="variable"/>
    <w:sig w:usb0="00000003" w:usb1="00000000" w:usb2="00000000" w:usb3="00000000" w:csb0="00000001" w:csb1="00000000"/>
  </w:font>
  <w:font w:name="Yu Mincho">
    <w:charset w:val="80"/>
    <w:family w:val="roman"/>
    <w:pitch w:val="variable"/>
    <w:sig w:usb0="800002E7" w:usb1="2AC7FCFF" w:usb2="00000012" w:usb3="00000000" w:csb0="0002009F"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488DD3" w14:textId="77777777" w:rsidR="00FC6982" w:rsidRDefault="00FC6982" w:rsidP="00821001">
      <w:r>
        <w:separator/>
      </w:r>
    </w:p>
  </w:footnote>
  <w:footnote w:type="continuationSeparator" w:id="0">
    <w:p w14:paraId="29798339" w14:textId="77777777" w:rsidR="00FC6982" w:rsidRDefault="00FC6982" w:rsidP="00821001">
      <w:r>
        <w:continuationSeparator/>
      </w:r>
    </w:p>
  </w:footnote>
  <w:footnote w:type="continuationNotice" w:id="1">
    <w:p w14:paraId="1D910D11" w14:textId="77777777" w:rsidR="00FC6982" w:rsidRDefault="00FC698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EF4CC0" w14:textId="2624622C" w:rsidR="00821001" w:rsidRDefault="00821001">
    <w:pPr>
      <w:pStyle w:val="Encabezado"/>
    </w:pPr>
    <w:r>
      <w:rPr>
        <w:rFonts w:ascii="Bookman Old Style" w:hAnsi="Bookman Old Style"/>
        <w:i/>
        <w:noProof/>
      </w:rPr>
      <w:drawing>
        <wp:anchor distT="0" distB="0" distL="114300" distR="114300" simplePos="0" relativeHeight="251658240" behindDoc="0" locked="0" layoutInCell="1" allowOverlap="1" wp14:anchorId="004599B3" wp14:editId="7F44EAD2">
          <wp:simplePos x="0" y="0"/>
          <wp:positionH relativeFrom="margin">
            <wp:align>center</wp:align>
          </wp:positionH>
          <wp:positionV relativeFrom="paragraph">
            <wp:posOffset>-38100</wp:posOffset>
          </wp:positionV>
          <wp:extent cx="906780" cy="182880"/>
          <wp:effectExtent l="0" t="0" r="7620" b="7620"/>
          <wp:wrapSquare wrapText="bothSides"/>
          <wp:docPr id="3" name="Imagen 3" descr="Un dibujo animad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Un dibujo animado&#10;&#10;Descripción generada automáticamente con confianza ba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6780" cy="182880"/>
                  </a:xfrm>
                  <a:prstGeom prst="rect">
                    <a:avLst/>
                  </a:prstGeom>
                  <a:noFill/>
                  <a:ln>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D6CE83" w14:textId="008C6D36" w:rsidR="00821001" w:rsidRDefault="00821001">
    <w:pPr>
      <w:pStyle w:val="Encabezado"/>
    </w:pPr>
    <w:bookmarkStart w:id="1" w:name="_Hlk52175314"/>
    <w:r>
      <w:rPr>
        <w:noProof/>
      </w:rPr>
      <w:drawing>
        <wp:anchor distT="0" distB="0" distL="114300" distR="114300" simplePos="0" relativeHeight="251658241" behindDoc="0" locked="0" layoutInCell="1" allowOverlap="1" wp14:anchorId="1F56A6CE" wp14:editId="22296A71">
          <wp:simplePos x="0" y="0"/>
          <wp:positionH relativeFrom="margin">
            <wp:posOffset>2196465</wp:posOffset>
          </wp:positionH>
          <wp:positionV relativeFrom="paragraph">
            <wp:posOffset>-144780</wp:posOffset>
          </wp:positionV>
          <wp:extent cx="1097280" cy="807720"/>
          <wp:effectExtent l="0" t="0" r="7620" b="0"/>
          <wp:wrapSquare wrapText="bothSides"/>
          <wp:docPr id="4" name="Imagen 4" descr="Imagen que contiene imágenes prediseñad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Imagen que contiene imágenes prediseñadas&#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7280" cy="80772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1E087160"/>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00001B"/>
    <w:multiLevelType w:val="multilevel"/>
    <w:tmpl w:val="0000001B"/>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1E"/>
    <w:multiLevelType w:val="multilevel"/>
    <w:tmpl w:val="0000001E"/>
    <w:name w:val="WWNum31"/>
    <w:lvl w:ilvl="0">
      <w:start w:val="1"/>
      <w:numFmt w:val="lowerLetter"/>
      <w:lvlText w:val="%1."/>
      <w:lvlJc w:val="left"/>
      <w:pPr>
        <w:tabs>
          <w:tab w:val="num" w:pos="720"/>
        </w:tabs>
        <w:ind w:left="720" w:hanging="360"/>
      </w:pPr>
      <w:rPr>
        <w:rFonts w:ascii="Arial" w:hAnsi="Arial" w:cs="Arial"/>
        <w:sz w:val="22"/>
        <w:szCs w:val="22"/>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 w15:restartNumberingAfterBreak="0">
    <w:nsid w:val="00643438"/>
    <w:multiLevelType w:val="multilevel"/>
    <w:tmpl w:val="1AF0CB20"/>
    <w:lvl w:ilvl="0">
      <w:numFmt w:val="bullet"/>
      <w:lvlText w:val="-"/>
      <w:lvlJc w:val="left"/>
      <w:pPr>
        <w:ind w:left="1004" w:hanging="360"/>
      </w:pPr>
      <w:rPr>
        <w:rFonts w:ascii="Verdana" w:eastAsia="Times New Roman" w:hAnsi="Verdana" w:cs="Times New Roman"/>
      </w:rPr>
    </w:lvl>
    <w:lvl w:ilvl="1">
      <w:numFmt w:val="bullet"/>
      <w:lvlText w:val="o"/>
      <w:lvlJc w:val="left"/>
      <w:pPr>
        <w:ind w:left="1724" w:hanging="360"/>
      </w:pPr>
      <w:rPr>
        <w:rFonts w:ascii="Courier New" w:hAnsi="Courier New" w:cs="Courier New"/>
      </w:rPr>
    </w:lvl>
    <w:lvl w:ilvl="2">
      <w:numFmt w:val="bullet"/>
      <w:lvlText w:val=""/>
      <w:lvlJc w:val="left"/>
      <w:pPr>
        <w:ind w:left="2444" w:hanging="360"/>
      </w:pPr>
      <w:rPr>
        <w:rFonts w:ascii="Wingdings" w:hAnsi="Wingdings"/>
      </w:rPr>
    </w:lvl>
    <w:lvl w:ilvl="3">
      <w:numFmt w:val="bullet"/>
      <w:lvlText w:val=""/>
      <w:lvlJc w:val="left"/>
      <w:pPr>
        <w:ind w:left="3164" w:hanging="360"/>
      </w:pPr>
      <w:rPr>
        <w:rFonts w:ascii="Symbol" w:hAnsi="Symbol"/>
      </w:rPr>
    </w:lvl>
    <w:lvl w:ilvl="4">
      <w:numFmt w:val="bullet"/>
      <w:lvlText w:val="o"/>
      <w:lvlJc w:val="left"/>
      <w:pPr>
        <w:ind w:left="3884" w:hanging="360"/>
      </w:pPr>
      <w:rPr>
        <w:rFonts w:ascii="Courier New" w:hAnsi="Courier New" w:cs="Courier New"/>
      </w:rPr>
    </w:lvl>
    <w:lvl w:ilvl="5">
      <w:numFmt w:val="bullet"/>
      <w:lvlText w:val=""/>
      <w:lvlJc w:val="left"/>
      <w:pPr>
        <w:ind w:left="4604" w:hanging="360"/>
      </w:pPr>
      <w:rPr>
        <w:rFonts w:ascii="Wingdings" w:hAnsi="Wingdings"/>
      </w:rPr>
    </w:lvl>
    <w:lvl w:ilvl="6">
      <w:numFmt w:val="bullet"/>
      <w:lvlText w:val=""/>
      <w:lvlJc w:val="left"/>
      <w:pPr>
        <w:ind w:left="5324" w:hanging="360"/>
      </w:pPr>
      <w:rPr>
        <w:rFonts w:ascii="Symbol" w:hAnsi="Symbol"/>
      </w:rPr>
    </w:lvl>
    <w:lvl w:ilvl="7">
      <w:numFmt w:val="bullet"/>
      <w:lvlText w:val="o"/>
      <w:lvlJc w:val="left"/>
      <w:pPr>
        <w:ind w:left="6044" w:hanging="360"/>
      </w:pPr>
      <w:rPr>
        <w:rFonts w:ascii="Courier New" w:hAnsi="Courier New" w:cs="Courier New"/>
      </w:rPr>
    </w:lvl>
    <w:lvl w:ilvl="8">
      <w:numFmt w:val="bullet"/>
      <w:lvlText w:val=""/>
      <w:lvlJc w:val="left"/>
      <w:pPr>
        <w:ind w:left="6764" w:hanging="360"/>
      </w:pPr>
      <w:rPr>
        <w:rFonts w:ascii="Wingdings" w:hAnsi="Wingdings"/>
      </w:rPr>
    </w:lvl>
  </w:abstractNum>
  <w:abstractNum w:abstractNumId="4" w15:restartNumberingAfterBreak="0">
    <w:nsid w:val="063C6C37"/>
    <w:multiLevelType w:val="multilevel"/>
    <w:tmpl w:val="82D23E4E"/>
    <w:lvl w:ilvl="0">
      <w:numFmt w:val="bullet"/>
      <w:lvlText w:val="-"/>
      <w:lvlJc w:val="left"/>
      <w:pPr>
        <w:ind w:left="720" w:hanging="360"/>
      </w:pPr>
      <w:rPr>
        <w:rFonts w:ascii="Arial" w:eastAsia="Times New Roman" w:hAnsi="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08171B3C"/>
    <w:multiLevelType w:val="hybridMultilevel"/>
    <w:tmpl w:val="E4F2DBA2"/>
    <w:lvl w:ilvl="0" w:tplc="B7280752">
      <w:start w:val="6"/>
      <w:numFmt w:val="bullet"/>
      <w:lvlText w:val="-"/>
      <w:lvlJc w:val="left"/>
      <w:pPr>
        <w:ind w:left="720" w:hanging="360"/>
      </w:pPr>
      <w:rPr>
        <w:rFonts w:ascii="Calibri" w:eastAsia="Times New Roman" w:hAnsi="Calibri" w:cs="Times New Roman" w:hint="default"/>
        <w:lang w:val="ca-ES"/>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8735239"/>
    <w:multiLevelType w:val="multilevel"/>
    <w:tmpl w:val="F1D2C844"/>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0C2E04ED"/>
    <w:multiLevelType w:val="hybridMultilevel"/>
    <w:tmpl w:val="C8061DA0"/>
    <w:lvl w:ilvl="0" w:tplc="8E60638E">
      <w:start w:val="27"/>
      <w:numFmt w:val="bullet"/>
      <w:lvlText w:val="-"/>
      <w:lvlJc w:val="left"/>
      <w:pPr>
        <w:ind w:left="720" w:hanging="360"/>
      </w:pPr>
      <w:rPr>
        <w:rFonts w:ascii="Verdana" w:eastAsia="Calibri" w:hAnsi="Verdana" w:cs="Times New Roman" w:hint="default"/>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0D15153B"/>
    <w:multiLevelType w:val="hybridMultilevel"/>
    <w:tmpl w:val="9836FAD2"/>
    <w:lvl w:ilvl="0" w:tplc="0C0A000F">
      <w:start w:val="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3001999"/>
    <w:multiLevelType w:val="multilevel"/>
    <w:tmpl w:val="5E1CB6DE"/>
    <w:lvl w:ilvl="0">
      <w:start w:val="2"/>
      <w:numFmt w:val="decimal"/>
      <w:lvlText w:val="%1."/>
      <w:lvlJc w:val="left"/>
      <w:pPr>
        <w:ind w:left="432" w:hanging="432"/>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0" w15:restartNumberingAfterBreak="0">
    <w:nsid w:val="173C088F"/>
    <w:multiLevelType w:val="multilevel"/>
    <w:tmpl w:val="AB960BAE"/>
    <w:name w:val="WWNum10"/>
    <w:lvl w:ilvl="0">
      <w:numFmt w:val="decimal"/>
      <w:lvlText w:val=""/>
      <w:lvlJc w:val="left"/>
      <w:pPr>
        <w:tabs>
          <w:tab w:val="num" w:pos="0"/>
        </w:tabs>
        <w:ind w:left="720" w:hanging="360"/>
      </w:pPr>
      <w:rPr>
        <w:rFonts w:ascii="Symbol" w:hAnsi="Symbol" w:hint="default"/>
        <w:sz w:val="22"/>
        <w:szCs w:val="22"/>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1D98762E"/>
    <w:multiLevelType w:val="hybridMultilevel"/>
    <w:tmpl w:val="16448A8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2" w15:restartNumberingAfterBreak="0">
    <w:nsid w:val="1FAD7834"/>
    <w:multiLevelType w:val="multilevel"/>
    <w:tmpl w:val="8646B09E"/>
    <w:lvl w:ilvl="0">
      <w:start w:val="2"/>
      <w:numFmt w:val="decimal"/>
      <w:lvlText w:val="%1."/>
      <w:lvlJc w:val="left"/>
      <w:pPr>
        <w:ind w:left="432" w:hanging="432"/>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3" w15:restartNumberingAfterBreak="0">
    <w:nsid w:val="23081662"/>
    <w:multiLevelType w:val="hybridMultilevel"/>
    <w:tmpl w:val="2A3C9E0E"/>
    <w:lvl w:ilvl="0" w:tplc="07129958">
      <w:start w:val="1"/>
      <w:numFmt w:val="decimal"/>
      <w:lvlText w:val="%1."/>
      <w:lvlJc w:val="left"/>
      <w:pPr>
        <w:ind w:left="408" w:hanging="360"/>
      </w:pPr>
    </w:lvl>
    <w:lvl w:ilvl="1" w:tplc="0C0A0019">
      <w:start w:val="1"/>
      <w:numFmt w:val="lowerLetter"/>
      <w:lvlText w:val="%2."/>
      <w:lvlJc w:val="left"/>
      <w:pPr>
        <w:ind w:left="1128" w:hanging="360"/>
      </w:pPr>
    </w:lvl>
    <w:lvl w:ilvl="2" w:tplc="0C0A001B">
      <w:start w:val="1"/>
      <w:numFmt w:val="lowerRoman"/>
      <w:lvlText w:val="%3."/>
      <w:lvlJc w:val="right"/>
      <w:pPr>
        <w:ind w:left="1848" w:hanging="180"/>
      </w:pPr>
    </w:lvl>
    <w:lvl w:ilvl="3" w:tplc="0C0A000F">
      <w:start w:val="1"/>
      <w:numFmt w:val="decimal"/>
      <w:lvlText w:val="%4."/>
      <w:lvlJc w:val="left"/>
      <w:pPr>
        <w:ind w:left="2568" w:hanging="360"/>
      </w:pPr>
    </w:lvl>
    <w:lvl w:ilvl="4" w:tplc="0C0A0019">
      <w:start w:val="1"/>
      <w:numFmt w:val="lowerLetter"/>
      <w:lvlText w:val="%5."/>
      <w:lvlJc w:val="left"/>
      <w:pPr>
        <w:ind w:left="3288" w:hanging="360"/>
      </w:pPr>
    </w:lvl>
    <w:lvl w:ilvl="5" w:tplc="0C0A001B">
      <w:start w:val="1"/>
      <w:numFmt w:val="lowerRoman"/>
      <w:lvlText w:val="%6."/>
      <w:lvlJc w:val="right"/>
      <w:pPr>
        <w:ind w:left="4008" w:hanging="180"/>
      </w:pPr>
    </w:lvl>
    <w:lvl w:ilvl="6" w:tplc="0C0A000F">
      <w:start w:val="1"/>
      <w:numFmt w:val="decimal"/>
      <w:lvlText w:val="%7."/>
      <w:lvlJc w:val="left"/>
      <w:pPr>
        <w:ind w:left="4728" w:hanging="360"/>
      </w:pPr>
    </w:lvl>
    <w:lvl w:ilvl="7" w:tplc="0C0A0019">
      <w:start w:val="1"/>
      <w:numFmt w:val="lowerLetter"/>
      <w:lvlText w:val="%8."/>
      <w:lvlJc w:val="left"/>
      <w:pPr>
        <w:ind w:left="5448" w:hanging="360"/>
      </w:pPr>
    </w:lvl>
    <w:lvl w:ilvl="8" w:tplc="0C0A001B">
      <w:start w:val="1"/>
      <w:numFmt w:val="lowerRoman"/>
      <w:lvlText w:val="%9."/>
      <w:lvlJc w:val="right"/>
      <w:pPr>
        <w:ind w:left="6168" w:hanging="180"/>
      </w:pPr>
    </w:lvl>
  </w:abstractNum>
  <w:abstractNum w:abstractNumId="14" w15:restartNumberingAfterBreak="0">
    <w:nsid w:val="240D41AD"/>
    <w:multiLevelType w:val="hybridMultilevel"/>
    <w:tmpl w:val="77F457A6"/>
    <w:lvl w:ilvl="0" w:tplc="48A40C98">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15" w15:restartNumberingAfterBreak="0">
    <w:nsid w:val="255604C2"/>
    <w:multiLevelType w:val="multilevel"/>
    <w:tmpl w:val="7ADE2DA4"/>
    <w:styleLink w:val="WWOutlineListStyle"/>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6" w15:restartNumberingAfterBreak="0">
    <w:nsid w:val="25C108E3"/>
    <w:multiLevelType w:val="multilevel"/>
    <w:tmpl w:val="3E0A842E"/>
    <w:styleLink w:val="WWOutlineListStyle2"/>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7" w15:restartNumberingAfterBreak="0">
    <w:nsid w:val="2ADF582D"/>
    <w:multiLevelType w:val="multilevel"/>
    <w:tmpl w:val="F7D08D68"/>
    <w:styleLink w:val="WWOutlineListStyle3"/>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8" w15:restartNumberingAfterBreak="0">
    <w:nsid w:val="344278B6"/>
    <w:multiLevelType w:val="multilevel"/>
    <w:tmpl w:val="3FBECB64"/>
    <w:styleLink w:val="WWOutlineListStyle1"/>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9" w15:restartNumberingAfterBreak="0">
    <w:nsid w:val="396D5BE3"/>
    <w:multiLevelType w:val="multilevel"/>
    <w:tmpl w:val="00000012"/>
    <w:name w:val="WWNum19"/>
    <w:lvl w:ilvl="0">
      <w:numFmt w:val="decimal"/>
      <w:lvlText w:val="-"/>
      <w:lvlJc w:val="left"/>
      <w:pPr>
        <w:tabs>
          <w:tab w:val="num" w:pos="0"/>
        </w:tabs>
        <w:ind w:left="1068" w:hanging="360"/>
      </w:pPr>
      <w:rPr>
        <w:rFonts w:ascii="Arial" w:hAnsi="Arial" w:cs="Arial"/>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39790BE2"/>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39C87CBF"/>
    <w:multiLevelType w:val="multilevel"/>
    <w:tmpl w:val="891A2C1C"/>
    <w:lvl w:ilvl="0">
      <w:numFmt w:val="bullet"/>
      <w:lvlText w:val="-"/>
      <w:lvlJc w:val="left"/>
      <w:pPr>
        <w:ind w:left="644" w:hanging="360"/>
      </w:pPr>
      <w:rPr>
        <w:rFonts w:ascii="Arial" w:eastAsia="Times New Roman" w:hAnsi="Arial"/>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sz w:val="20"/>
        <w:szCs w:val="2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43C7A35"/>
    <w:multiLevelType w:val="multilevel"/>
    <w:tmpl w:val="89DE860A"/>
    <w:name w:val="WWNum28"/>
    <w:lvl w:ilvl="0">
      <w:numFmt w:val="decimal"/>
      <w:lvlText w:val=""/>
      <w:lvlJc w:val="left"/>
      <w:pPr>
        <w:tabs>
          <w:tab w:val="num" w:pos="0"/>
        </w:tabs>
        <w:ind w:left="720" w:hanging="360"/>
      </w:pPr>
      <w:rPr>
        <w:rFonts w:ascii="Symbol" w:hAnsi="Symbol" w:hint="default"/>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15:restartNumberingAfterBreak="0">
    <w:nsid w:val="4B996083"/>
    <w:multiLevelType w:val="hybridMultilevel"/>
    <w:tmpl w:val="B3EA86E0"/>
    <w:lvl w:ilvl="0" w:tplc="00000004">
      <w:start w:val="1"/>
      <w:numFmt w:val="bullet"/>
      <w:lvlText w:val="-"/>
      <w:lvlJc w:val="left"/>
      <w:pPr>
        <w:ind w:left="720" w:hanging="360"/>
      </w:pPr>
      <w:rPr>
        <w:rFonts w:ascii="Bookman Old Style" w:hAnsi="Bookman Old Style" w:cs="Times New Roman" w:hint="default"/>
        <w:szCs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C617BBA"/>
    <w:multiLevelType w:val="hybridMultilevel"/>
    <w:tmpl w:val="C7884C2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01A4AF0"/>
    <w:multiLevelType w:val="hybridMultilevel"/>
    <w:tmpl w:val="48FC7DC6"/>
    <w:lvl w:ilvl="0" w:tplc="0C0A0001">
      <w:start w:val="1"/>
      <w:numFmt w:val="bullet"/>
      <w:lvlText w:val=""/>
      <w:lvlJc w:val="left"/>
      <w:pPr>
        <w:ind w:left="1128" w:hanging="360"/>
      </w:pPr>
      <w:rPr>
        <w:rFonts w:ascii="Symbol" w:hAnsi="Symbol" w:hint="default"/>
      </w:rPr>
    </w:lvl>
    <w:lvl w:ilvl="1" w:tplc="0C0A0003">
      <w:start w:val="1"/>
      <w:numFmt w:val="bullet"/>
      <w:lvlText w:val="o"/>
      <w:lvlJc w:val="left"/>
      <w:pPr>
        <w:ind w:left="1848" w:hanging="360"/>
      </w:pPr>
      <w:rPr>
        <w:rFonts w:ascii="Courier New" w:hAnsi="Courier New" w:cs="Courier New" w:hint="default"/>
      </w:rPr>
    </w:lvl>
    <w:lvl w:ilvl="2" w:tplc="0C0A0005">
      <w:start w:val="1"/>
      <w:numFmt w:val="bullet"/>
      <w:lvlText w:val=""/>
      <w:lvlJc w:val="left"/>
      <w:pPr>
        <w:ind w:left="2568" w:hanging="360"/>
      </w:pPr>
      <w:rPr>
        <w:rFonts w:ascii="Wingdings" w:hAnsi="Wingdings" w:hint="default"/>
      </w:rPr>
    </w:lvl>
    <w:lvl w:ilvl="3" w:tplc="0C0A0001">
      <w:start w:val="1"/>
      <w:numFmt w:val="bullet"/>
      <w:lvlText w:val=""/>
      <w:lvlJc w:val="left"/>
      <w:pPr>
        <w:ind w:left="3288" w:hanging="360"/>
      </w:pPr>
      <w:rPr>
        <w:rFonts w:ascii="Symbol" w:hAnsi="Symbol" w:hint="default"/>
      </w:rPr>
    </w:lvl>
    <w:lvl w:ilvl="4" w:tplc="0C0A0003">
      <w:start w:val="1"/>
      <w:numFmt w:val="bullet"/>
      <w:lvlText w:val="o"/>
      <w:lvlJc w:val="left"/>
      <w:pPr>
        <w:ind w:left="4008" w:hanging="360"/>
      </w:pPr>
      <w:rPr>
        <w:rFonts w:ascii="Courier New" w:hAnsi="Courier New" w:cs="Courier New" w:hint="default"/>
      </w:rPr>
    </w:lvl>
    <w:lvl w:ilvl="5" w:tplc="0C0A0005">
      <w:start w:val="1"/>
      <w:numFmt w:val="bullet"/>
      <w:lvlText w:val=""/>
      <w:lvlJc w:val="left"/>
      <w:pPr>
        <w:ind w:left="4728" w:hanging="360"/>
      </w:pPr>
      <w:rPr>
        <w:rFonts w:ascii="Wingdings" w:hAnsi="Wingdings" w:hint="default"/>
      </w:rPr>
    </w:lvl>
    <w:lvl w:ilvl="6" w:tplc="0C0A0001">
      <w:start w:val="1"/>
      <w:numFmt w:val="bullet"/>
      <w:lvlText w:val=""/>
      <w:lvlJc w:val="left"/>
      <w:pPr>
        <w:ind w:left="5448" w:hanging="360"/>
      </w:pPr>
      <w:rPr>
        <w:rFonts w:ascii="Symbol" w:hAnsi="Symbol" w:hint="default"/>
      </w:rPr>
    </w:lvl>
    <w:lvl w:ilvl="7" w:tplc="0C0A0003">
      <w:start w:val="1"/>
      <w:numFmt w:val="bullet"/>
      <w:lvlText w:val="o"/>
      <w:lvlJc w:val="left"/>
      <w:pPr>
        <w:ind w:left="6168" w:hanging="360"/>
      </w:pPr>
      <w:rPr>
        <w:rFonts w:ascii="Courier New" w:hAnsi="Courier New" w:cs="Courier New" w:hint="default"/>
      </w:rPr>
    </w:lvl>
    <w:lvl w:ilvl="8" w:tplc="0C0A0005">
      <w:start w:val="1"/>
      <w:numFmt w:val="bullet"/>
      <w:lvlText w:val=""/>
      <w:lvlJc w:val="left"/>
      <w:pPr>
        <w:ind w:left="6888" w:hanging="360"/>
      </w:pPr>
      <w:rPr>
        <w:rFonts w:ascii="Wingdings" w:hAnsi="Wingdings" w:hint="default"/>
      </w:rPr>
    </w:lvl>
  </w:abstractNum>
  <w:abstractNum w:abstractNumId="26" w15:restartNumberingAfterBreak="0">
    <w:nsid w:val="594D3481"/>
    <w:multiLevelType w:val="hybridMultilevel"/>
    <w:tmpl w:val="D458EF3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7" w15:restartNumberingAfterBreak="0">
    <w:nsid w:val="5AFF265E"/>
    <w:multiLevelType w:val="hybridMultilevel"/>
    <w:tmpl w:val="3B28DBFC"/>
    <w:lvl w:ilvl="0" w:tplc="B7280752">
      <w:start w:val="6"/>
      <w:numFmt w:val="bullet"/>
      <w:lvlText w:val="-"/>
      <w:lvlJc w:val="left"/>
      <w:pPr>
        <w:ind w:left="720" w:hanging="360"/>
      </w:pPr>
      <w:rPr>
        <w:rFonts w:ascii="Calibri" w:eastAsia="Times New Roman" w:hAnsi="Calibri" w:cs="Times New Roman" w:hint="default"/>
        <w:lang w:val="ca-ES"/>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62DC5B13"/>
    <w:multiLevelType w:val="singleLevel"/>
    <w:tmpl w:val="153E594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29" w15:restartNumberingAfterBreak="0">
    <w:nsid w:val="69E825D1"/>
    <w:multiLevelType w:val="multilevel"/>
    <w:tmpl w:val="11D6974A"/>
    <w:styleLink w:val="WWOutlineListStyle4"/>
    <w:lvl w:ilvl="0">
      <w:start w:val="1"/>
      <w:numFmt w:val="decimal"/>
      <w:pStyle w:val="Ttulo1"/>
      <w:lvlText w:val="%1."/>
      <w:lvlJc w:val="left"/>
      <w:pPr>
        <w:ind w:left="720" w:hanging="720"/>
      </w:pPr>
    </w:lvl>
    <w:lvl w:ilvl="1">
      <w:start w:val="1"/>
      <w:numFmt w:val="decimal"/>
      <w:pStyle w:val="Ttulo2"/>
      <w:lvlText w:val="%2."/>
      <w:lvlJc w:val="left"/>
      <w:pPr>
        <w:ind w:left="1440" w:hanging="720"/>
      </w:pPr>
    </w:lvl>
    <w:lvl w:ilvl="2">
      <w:start w:val="1"/>
      <w:numFmt w:val="decimal"/>
      <w:pStyle w:val="Ttulo3"/>
      <w:lvlText w:val="%3."/>
      <w:lvlJc w:val="left"/>
      <w:pPr>
        <w:ind w:left="2160" w:hanging="720"/>
      </w:pPr>
    </w:lvl>
    <w:lvl w:ilvl="3">
      <w:start w:val="1"/>
      <w:numFmt w:val="decimal"/>
      <w:pStyle w:val="Ttulo4"/>
      <w:lvlText w:val="%4."/>
      <w:lvlJc w:val="left"/>
      <w:pPr>
        <w:ind w:left="2880" w:hanging="720"/>
      </w:pPr>
    </w:lvl>
    <w:lvl w:ilvl="4">
      <w:start w:val="1"/>
      <w:numFmt w:val="decimal"/>
      <w:pStyle w:val="Ttulo5"/>
      <w:lvlText w:val="%5."/>
      <w:lvlJc w:val="left"/>
      <w:pPr>
        <w:ind w:left="3600" w:hanging="720"/>
      </w:pPr>
    </w:lvl>
    <w:lvl w:ilvl="5">
      <w:start w:val="1"/>
      <w:numFmt w:val="decimal"/>
      <w:pStyle w:val="Ttulo6"/>
      <w:lvlText w:val="%6."/>
      <w:lvlJc w:val="left"/>
      <w:pPr>
        <w:ind w:left="4320" w:hanging="720"/>
      </w:pPr>
    </w:lvl>
    <w:lvl w:ilvl="6">
      <w:start w:val="1"/>
      <w:numFmt w:val="decimal"/>
      <w:pStyle w:val="Ttulo7"/>
      <w:lvlText w:val="%7."/>
      <w:lvlJc w:val="left"/>
      <w:pPr>
        <w:ind w:left="5040" w:hanging="720"/>
      </w:pPr>
    </w:lvl>
    <w:lvl w:ilvl="7">
      <w:start w:val="1"/>
      <w:numFmt w:val="decimal"/>
      <w:pStyle w:val="Ttulo8"/>
      <w:lvlText w:val="%8."/>
      <w:lvlJc w:val="left"/>
      <w:pPr>
        <w:ind w:left="5760" w:hanging="720"/>
      </w:pPr>
    </w:lvl>
    <w:lvl w:ilvl="8">
      <w:start w:val="1"/>
      <w:numFmt w:val="decimal"/>
      <w:pStyle w:val="Ttulo9"/>
      <w:lvlText w:val="%9."/>
      <w:lvlJc w:val="left"/>
      <w:pPr>
        <w:ind w:left="6480" w:hanging="720"/>
      </w:pPr>
    </w:lvl>
  </w:abstractNum>
  <w:abstractNum w:abstractNumId="30" w15:restartNumberingAfterBreak="0">
    <w:nsid w:val="6D0D5D6E"/>
    <w:multiLevelType w:val="multilevel"/>
    <w:tmpl w:val="6692692C"/>
    <w:lvl w:ilvl="0">
      <w:start w:val="1"/>
      <w:numFmt w:val="lowerLetter"/>
      <w:lvlText w:val="%1."/>
      <w:lvlJc w:val="left"/>
      <w:pPr>
        <w:ind w:left="360" w:hanging="360"/>
      </w:pPr>
      <w:rPr>
        <w:rFonts w:ascii="Arial" w:hAnsi="Arial" w:cs="Arial" w:hint="default"/>
        <w:strike w:val="0"/>
        <w:dstrike w:val="0"/>
        <w:color w:val="auto"/>
        <w:sz w:val="20"/>
        <w:szCs w:val="20"/>
        <w:u w:val="none"/>
        <w:effect w:val="none"/>
      </w:r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31" w15:restartNumberingAfterBreak="0">
    <w:nsid w:val="723D5418"/>
    <w:multiLevelType w:val="hybridMultilevel"/>
    <w:tmpl w:val="8E12EC3A"/>
    <w:lvl w:ilvl="0" w:tplc="41ACDECA">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52B546A"/>
    <w:multiLevelType w:val="hybridMultilevel"/>
    <w:tmpl w:val="5AE2F546"/>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3" w15:restartNumberingAfterBreak="0">
    <w:nsid w:val="7C9E0CCD"/>
    <w:multiLevelType w:val="hybridMultilevel"/>
    <w:tmpl w:val="29F27DFC"/>
    <w:lvl w:ilvl="0" w:tplc="F408A2AC">
      <w:numFmt w:val="bullet"/>
      <w:lvlText w:val="-"/>
      <w:lvlJc w:val="left"/>
      <w:pPr>
        <w:ind w:left="720" w:hanging="360"/>
      </w:pPr>
      <w:rPr>
        <w:rFonts w:ascii="Calibri" w:eastAsia="Times New Roman" w:hAnsi="Calibri" w:cs="Times New Roman" w:hint="default"/>
        <w:sz w:val="22"/>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40982481">
    <w:abstractNumId w:val="29"/>
  </w:num>
  <w:num w:numId="2" w16cid:durableId="151041102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8992893">
    <w:abstractNumId w:val="0"/>
  </w:num>
  <w:num w:numId="4" w16cid:durableId="131205767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95608991">
    <w:abstractNumId w:val="25"/>
  </w:num>
  <w:num w:numId="6" w16cid:durableId="476849412">
    <w:abstractNumId w:val="33"/>
  </w:num>
  <w:num w:numId="7" w16cid:durableId="1667511285">
    <w:abstractNumId w:val="3"/>
  </w:num>
  <w:num w:numId="8" w16cid:durableId="776296806">
    <w:abstractNumId w:val="4"/>
  </w:num>
  <w:num w:numId="9" w16cid:durableId="1911495777">
    <w:abstractNumId w:val="28"/>
  </w:num>
  <w:num w:numId="10" w16cid:durableId="163475214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66565054">
    <w:abstractNumId w:val="22"/>
  </w:num>
  <w:num w:numId="12" w16cid:durableId="1192493443">
    <w:abstractNumId w:val="10"/>
  </w:num>
  <w:num w:numId="13" w16cid:durableId="824853258">
    <w:abstractNumId w:val="11"/>
  </w:num>
  <w:num w:numId="14" w16cid:durableId="1855264377">
    <w:abstractNumId w:val="19"/>
  </w:num>
  <w:num w:numId="15" w16cid:durableId="758676625">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1749485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9344988">
    <w:abstractNumId w:val="26"/>
  </w:num>
  <w:num w:numId="18" w16cid:durableId="983579868">
    <w:abstractNumId w:val="15"/>
  </w:num>
  <w:num w:numId="19" w16cid:durableId="2000572206">
    <w:abstractNumId w:val="16"/>
  </w:num>
  <w:num w:numId="20" w16cid:durableId="1342926865">
    <w:abstractNumId w:val="17"/>
  </w:num>
  <w:num w:numId="21" w16cid:durableId="1454254366">
    <w:abstractNumId w:val="18"/>
  </w:num>
  <w:num w:numId="22" w16cid:durableId="787622564">
    <w:abstractNumId w:val="13"/>
  </w:num>
  <w:num w:numId="23" w16cid:durableId="335154518">
    <w:abstractNumId w:val="24"/>
  </w:num>
  <w:num w:numId="24" w16cid:durableId="511459125">
    <w:abstractNumId w:val="12"/>
  </w:num>
  <w:num w:numId="25" w16cid:durableId="1020624005">
    <w:abstractNumId w:val="31"/>
  </w:num>
  <w:num w:numId="26" w16cid:durableId="25493817">
    <w:abstractNumId w:val="9"/>
  </w:num>
  <w:num w:numId="27" w16cid:durableId="1313559252">
    <w:abstractNumId w:val="6"/>
  </w:num>
  <w:num w:numId="28" w16cid:durableId="674578487">
    <w:abstractNumId w:val="8"/>
  </w:num>
  <w:num w:numId="29" w16cid:durableId="630670983">
    <w:abstractNumId w:val="27"/>
  </w:num>
  <w:num w:numId="30" w16cid:durableId="116138542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83868796">
    <w:abstractNumId w:val="32"/>
  </w:num>
  <w:num w:numId="32" w16cid:durableId="969166250">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3743427">
    <w:abstractNumId w:val="5"/>
  </w:num>
  <w:num w:numId="34" w16cid:durableId="678584222">
    <w:abstractNumId w:val="7"/>
  </w:num>
  <w:num w:numId="35" w16cid:durableId="336034065">
    <w:abstractNumId w:val="23"/>
  </w:num>
  <w:num w:numId="36" w16cid:durableId="84046375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8"/>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1001"/>
    <w:rsid w:val="00003CFE"/>
    <w:rsid w:val="00007170"/>
    <w:rsid w:val="000119D4"/>
    <w:rsid w:val="00012B9F"/>
    <w:rsid w:val="00026D26"/>
    <w:rsid w:val="00030B86"/>
    <w:rsid w:val="00031ECC"/>
    <w:rsid w:val="00037CB2"/>
    <w:rsid w:val="00055B6F"/>
    <w:rsid w:val="00063793"/>
    <w:rsid w:val="00063C22"/>
    <w:rsid w:val="00076308"/>
    <w:rsid w:val="00092067"/>
    <w:rsid w:val="000A54FE"/>
    <w:rsid w:val="000B00BF"/>
    <w:rsid w:val="000B2315"/>
    <w:rsid w:val="000B492E"/>
    <w:rsid w:val="000C5816"/>
    <w:rsid w:val="000C71BC"/>
    <w:rsid w:val="000D07F1"/>
    <w:rsid w:val="000D48AF"/>
    <w:rsid w:val="000E4625"/>
    <w:rsid w:val="000F38E5"/>
    <w:rsid w:val="001064DA"/>
    <w:rsid w:val="001145A8"/>
    <w:rsid w:val="00114A7A"/>
    <w:rsid w:val="0012306F"/>
    <w:rsid w:val="00125B5D"/>
    <w:rsid w:val="00125F3E"/>
    <w:rsid w:val="001311F7"/>
    <w:rsid w:val="0013360D"/>
    <w:rsid w:val="0013691F"/>
    <w:rsid w:val="00141DF3"/>
    <w:rsid w:val="001461C2"/>
    <w:rsid w:val="0015147F"/>
    <w:rsid w:val="00152D80"/>
    <w:rsid w:val="00163C9D"/>
    <w:rsid w:val="00165517"/>
    <w:rsid w:val="001677FF"/>
    <w:rsid w:val="00173A7C"/>
    <w:rsid w:val="001779BB"/>
    <w:rsid w:val="001840F0"/>
    <w:rsid w:val="001A4B8B"/>
    <w:rsid w:val="001C55A2"/>
    <w:rsid w:val="001C6424"/>
    <w:rsid w:val="001C7B39"/>
    <w:rsid w:val="001D4F75"/>
    <w:rsid w:val="001D7738"/>
    <w:rsid w:val="001E3BCF"/>
    <w:rsid w:val="001E5ACC"/>
    <w:rsid w:val="001E5C5E"/>
    <w:rsid w:val="001F0ADF"/>
    <w:rsid w:val="00201D63"/>
    <w:rsid w:val="002069F6"/>
    <w:rsid w:val="002115AE"/>
    <w:rsid w:val="00231BD5"/>
    <w:rsid w:val="002334CC"/>
    <w:rsid w:val="00236411"/>
    <w:rsid w:val="002413D4"/>
    <w:rsid w:val="002413F0"/>
    <w:rsid w:val="00272BAA"/>
    <w:rsid w:val="00276B9F"/>
    <w:rsid w:val="00277B3B"/>
    <w:rsid w:val="00282287"/>
    <w:rsid w:val="0028549F"/>
    <w:rsid w:val="00297DC3"/>
    <w:rsid w:val="002A088C"/>
    <w:rsid w:val="002A1943"/>
    <w:rsid w:val="002A3B7B"/>
    <w:rsid w:val="002A5A56"/>
    <w:rsid w:val="002B1EEF"/>
    <w:rsid w:val="002B2EC2"/>
    <w:rsid w:val="002B7BDA"/>
    <w:rsid w:val="002C45E3"/>
    <w:rsid w:val="002D16C5"/>
    <w:rsid w:val="002D3B8C"/>
    <w:rsid w:val="002E463A"/>
    <w:rsid w:val="002F04E2"/>
    <w:rsid w:val="002F1FD4"/>
    <w:rsid w:val="002F6F95"/>
    <w:rsid w:val="0030505E"/>
    <w:rsid w:val="00306CA2"/>
    <w:rsid w:val="00311A6F"/>
    <w:rsid w:val="003169A9"/>
    <w:rsid w:val="003276C6"/>
    <w:rsid w:val="003308D2"/>
    <w:rsid w:val="00331D7D"/>
    <w:rsid w:val="00334B68"/>
    <w:rsid w:val="00337FF6"/>
    <w:rsid w:val="00341EBE"/>
    <w:rsid w:val="00355C1B"/>
    <w:rsid w:val="00357CD3"/>
    <w:rsid w:val="003620A9"/>
    <w:rsid w:val="00363687"/>
    <w:rsid w:val="003728D2"/>
    <w:rsid w:val="003800A0"/>
    <w:rsid w:val="003866C7"/>
    <w:rsid w:val="00395132"/>
    <w:rsid w:val="003A1394"/>
    <w:rsid w:val="003A3A9A"/>
    <w:rsid w:val="003B28AD"/>
    <w:rsid w:val="003B4EC1"/>
    <w:rsid w:val="003C60D7"/>
    <w:rsid w:val="003C64ED"/>
    <w:rsid w:val="003D68EA"/>
    <w:rsid w:val="003D7496"/>
    <w:rsid w:val="003E3710"/>
    <w:rsid w:val="003E6A9B"/>
    <w:rsid w:val="003F241F"/>
    <w:rsid w:val="003F3EB5"/>
    <w:rsid w:val="0041358E"/>
    <w:rsid w:val="0042243A"/>
    <w:rsid w:val="0042394A"/>
    <w:rsid w:val="00427E7D"/>
    <w:rsid w:val="00441A21"/>
    <w:rsid w:val="00445E19"/>
    <w:rsid w:val="00446852"/>
    <w:rsid w:val="004469A2"/>
    <w:rsid w:val="00447098"/>
    <w:rsid w:val="00455C2D"/>
    <w:rsid w:val="00462DE6"/>
    <w:rsid w:val="00464FC7"/>
    <w:rsid w:val="004670AB"/>
    <w:rsid w:val="004700DF"/>
    <w:rsid w:val="00470DD3"/>
    <w:rsid w:val="00490F14"/>
    <w:rsid w:val="004913D0"/>
    <w:rsid w:val="004920C9"/>
    <w:rsid w:val="004A31E6"/>
    <w:rsid w:val="004A620D"/>
    <w:rsid w:val="004B699E"/>
    <w:rsid w:val="004C5DD5"/>
    <w:rsid w:val="004D12C0"/>
    <w:rsid w:val="004D708D"/>
    <w:rsid w:val="004E105E"/>
    <w:rsid w:val="004F46D1"/>
    <w:rsid w:val="00502A1E"/>
    <w:rsid w:val="00514AD8"/>
    <w:rsid w:val="00517B56"/>
    <w:rsid w:val="005323AA"/>
    <w:rsid w:val="00536B97"/>
    <w:rsid w:val="00536DFB"/>
    <w:rsid w:val="005376E2"/>
    <w:rsid w:val="00541A9C"/>
    <w:rsid w:val="005514E8"/>
    <w:rsid w:val="005522CE"/>
    <w:rsid w:val="0055457C"/>
    <w:rsid w:val="005546DB"/>
    <w:rsid w:val="00556B05"/>
    <w:rsid w:val="00574AE3"/>
    <w:rsid w:val="005801C0"/>
    <w:rsid w:val="0058160F"/>
    <w:rsid w:val="005873B7"/>
    <w:rsid w:val="005916B9"/>
    <w:rsid w:val="005936FE"/>
    <w:rsid w:val="005A12D0"/>
    <w:rsid w:val="005A231E"/>
    <w:rsid w:val="005A7FE0"/>
    <w:rsid w:val="005C4C41"/>
    <w:rsid w:val="005C67D6"/>
    <w:rsid w:val="005D2C7C"/>
    <w:rsid w:val="005E4F38"/>
    <w:rsid w:val="005F04E0"/>
    <w:rsid w:val="005F45FB"/>
    <w:rsid w:val="00600F4B"/>
    <w:rsid w:val="00601C30"/>
    <w:rsid w:val="00603C8D"/>
    <w:rsid w:val="00620E4B"/>
    <w:rsid w:val="00625708"/>
    <w:rsid w:val="00626ECD"/>
    <w:rsid w:val="0063473C"/>
    <w:rsid w:val="00637509"/>
    <w:rsid w:val="00641A05"/>
    <w:rsid w:val="00641E45"/>
    <w:rsid w:val="0065557A"/>
    <w:rsid w:val="00661C77"/>
    <w:rsid w:val="00666270"/>
    <w:rsid w:val="00685BAB"/>
    <w:rsid w:val="00694D61"/>
    <w:rsid w:val="00696A27"/>
    <w:rsid w:val="006A20CE"/>
    <w:rsid w:val="006A3375"/>
    <w:rsid w:val="006A5745"/>
    <w:rsid w:val="006A6D1F"/>
    <w:rsid w:val="006B132B"/>
    <w:rsid w:val="006B1489"/>
    <w:rsid w:val="006B2768"/>
    <w:rsid w:val="006B5F47"/>
    <w:rsid w:val="006C34D4"/>
    <w:rsid w:val="006C7986"/>
    <w:rsid w:val="006D05A5"/>
    <w:rsid w:val="006D32A5"/>
    <w:rsid w:val="006D74B5"/>
    <w:rsid w:val="006E5566"/>
    <w:rsid w:val="006F016F"/>
    <w:rsid w:val="0070188C"/>
    <w:rsid w:val="00703F0C"/>
    <w:rsid w:val="007055E3"/>
    <w:rsid w:val="007059FA"/>
    <w:rsid w:val="00707DB9"/>
    <w:rsid w:val="00717A55"/>
    <w:rsid w:val="00723A28"/>
    <w:rsid w:val="007354D7"/>
    <w:rsid w:val="007507C9"/>
    <w:rsid w:val="0076546A"/>
    <w:rsid w:val="00772C64"/>
    <w:rsid w:val="00775486"/>
    <w:rsid w:val="00796C78"/>
    <w:rsid w:val="00797058"/>
    <w:rsid w:val="007A618A"/>
    <w:rsid w:val="007C4ABB"/>
    <w:rsid w:val="007C725B"/>
    <w:rsid w:val="007D42B4"/>
    <w:rsid w:val="007E0A52"/>
    <w:rsid w:val="007F06B9"/>
    <w:rsid w:val="007F397A"/>
    <w:rsid w:val="007F3CD6"/>
    <w:rsid w:val="0080769C"/>
    <w:rsid w:val="00821001"/>
    <w:rsid w:val="00822395"/>
    <w:rsid w:val="00822BF8"/>
    <w:rsid w:val="008260E0"/>
    <w:rsid w:val="00830EE5"/>
    <w:rsid w:val="00837574"/>
    <w:rsid w:val="00852CB9"/>
    <w:rsid w:val="00852D65"/>
    <w:rsid w:val="00853B5B"/>
    <w:rsid w:val="00856AD3"/>
    <w:rsid w:val="008614F5"/>
    <w:rsid w:val="008639C1"/>
    <w:rsid w:val="00864716"/>
    <w:rsid w:val="00866469"/>
    <w:rsid w:val="008776B1"/>
    <w:rsid w:val="008833B0"/>
    <w:rsid w:val="00885AD4"/>
    <w:rsid w:val="008862F0"/>
    <w:rsid w:val="008876B5"/>
    <w:rsid w:val="00887F5D"/>
    <w:rsid w:val="008937AF"/>
    <w:rsid w:val="0089385E"/>
    <w:rsid w:val="00896717"/>
    <w:rsid w:val="008967C3"/>
    <w:rsid w:val="008A286D"/>
    <w:rsid w:val="008A3C91"/>
    <w:rsid w:val="008A5183"/>
    <w:rsid w:val="008A789A"/>
    <w:rsid w:val="008B4477"/>
    <w:rsid w:val="008B6CEC"/>
    <w:rsid w:val="008C6767"/>
    <w:rsid w:val="008D01AA"/>
    <w:rsid w:val="008D1A13"/>
    <w:rsid w:val="008D224D"/>
    <w:rsid w:val="008D2ACC"/>
    <w:rsid w:val="008D470E"/>
    <w:rsid w:val="008D4CB9"/>
    <w:rsid w:val="008D587B"/>
    <w:rsid w:val="008D7282"/>
    <w:rsid w:val="008D7B85"/>
    <w:rsid w:val="008E5FD9"/>
    <w:rsid w:val="008F68BF"/>
    <w:rsid w:val="00900698"/>
    <w:rsid w:val="00900E2C"/>
    <w:rsid w:val="00910742"/>
    <w:rsid w:val="00915AC7"/>
    <w:rsid w:val="00924C16"/>
    <w:rsid w:val="0093047F"/>
    <w:rsid w:val="00946A41"/>
    <w:rsid w:val="009539F2"/>
    <w:rsid w:val="0095466D"/>
    <w:rsid w:val="0095675E"/>
    <w:rsid w:val="00964391"/>
    <w:rsid w:val="00972082"/>
    <w:rsid w:val="00973023"/>
    <w:rsid w:val="00986439"/>
    <w:rsid w:val="009A0FD9"/>
    <w:rsid w:val="009A48E9"/>
    <w:rsid w:val="009B19DC"/>
    <w:rsid w:val="009C2645"/>
    <w:rsid w:val="009C4CEB"/>
    <w:rsid w:val="009D02AE"/>
    <w:rsid w:val="009D10C3"/>
    <w:rsid w:val="009E65E3"/>
    <w:rsid w:val="009E7834"/>
    <w:rsid w:val="00A00A96"/>
    <w:rsid w:val="00A14526"/>
    <w:rsid w:val="00A15A22"/>
    <w:rsid w:val="00A162A9"/>
    <w:rsid w:val="00A16927"/>
    <w:rsid w:val="00A17C4B"/>
    <w:rsid w:val="00A20F0C"/>
    <w:rsid w:val="00A2334D"/>
    <w:rsid w:val="00A326C5"/>
    <w:rsid w:val="00A335ED"/>
    <w:rsid w:val="00A35721"/>
    <w:rsid w:val="00A40E23"/>
    <w:rsid w:val="00A448FF"/>
    <w:rsid w:val="00A45909"/>
    <w:rsid w:val="00A62E05"/>
    <w:rsid w:val="00A70FFF"/>
    <w:rsid w:val="00A75AF4"/>
    <w:rsid w:val="00A82410"/>
    <w:rsid w:val="00A868E6"/>
    <w:rsid w:val="00A90595"/>
    <w:rsid w:val="00A90C81"/>
    <w:rsid w:val="00A9416B"/>
    <w:rsid w:val="00AA1034"/>
    <w:rsid w:val="00AA1894"/>
    <w:rsid w:val="00AB56DF"/>
    <w:rsid w:val="00AC1271"/>
    <w:rsid w:val="00AC4718"/>
    <w:rsid w:val="00AD2551"/>
    <w:rsid w:val="00AD2858"/>
    <w:rsid w:val="00AD5870"/>
    <w:rsid w:val="00AE04E4"/>
    <w:rsid w:val="00AE0AB1"/>
    <w:rsid w:val="00B00902"/>
    <w:rsid w:val="00B15BA9"/>
    <w:rsid w:val="00B32F2B"/>
    <w:rsid w:val="00B43AE9"/>
    <w:rsid w:val="00B5294F"/>
    <w:rsid w:val="00B54AFD"/>
    <w:rsid w:val="00B55139"/>
    <w:rsid w:val="00B67845"/>
    <w:rsid w:val="00B74781"/>
    <w:rsid w:val="00B83095"/>
    <w:rsid w:val="00B83CB9"/>
    <w:rsid w:val="00BA2B56"/>
    <w:rsid w:val="00BA470E"/>
    <w:rsid w:val="00BA5DB9"/>
    <w:rsid w:val="00BA6F29"/>
    <w:rsid w:val="00BB7509"/>
    <w:rsid w:val="00BC1C5D"/>
    <w:rsid w:val="00BC2109"/>
    <w:rsid w:val="00BC230A"/>
    <w:rsid w:val="00BC65A1"/>
    <w:rsid w:val="00BD0C6C"/>
    <w:rsid w:val="00BD15E0"/>
    <w:rsid w:val="00BD2F44"/>
    <w:rsid w:val="00BD5A7A"/>
    <w:rsid w:val="00BE1A70"/>
    <w:rsid w:val="00BF24E3"/>
    <w:rsid w:val="00C1037E"/>
    <w:rsid w:val="00C107AF"/>
    <w:rsid w:val="00C10C42"/>
    <w:rsid w:val="00C13B4F"/>
    <w:rsid w:val="00C17EA5"/>
    <w:rsid w:val="00C2566D"/>
    <w:rsid w:val="00C25E94"/>
    <w:rsid w:val="00C2793F"/>
    <w:rsid w:val="00C33685"/>
    <w:rsid w:val="00C3371D"/>
    <w:rsid w:val="00C368CA"/>
    <w:rsid w:val="00C44150"/>
    <w:rsid w:val="00C46F48"/>
    <w:rsid w:val="00C47A1A"/>
    <w:rsid w:val="00C645C1"/>
    <w:rsid w:val="00C71C0D"/>
    <w:rsid w:val="00C7400B"/>
    <w:rsid w:val="00C8203C"/>
    <w:rsid w:val="00C90185"/>
    <w:rsid w:val="00C94300"/>
    <w:rsid w:val="00C97CB6"/>
    <w:rsid w:val="00C97DC0"/>
    <w:rsid w:val="00CA2B85"/>
    <w:rsid w:val="00CA482D"/>
    <w:rsid w:val="00CA5369"/>
    <w:rsid w:val="00CB4006"/>
    <w:rsid w:val="00CB5A94"/>
    <w:rsid w:val="00CC366E"/>
    <w:rsid w:val="00CC5A3D"/>
    <w:rsid w:val="00CD6EAF"/>
    <w:rsid w:val="00D02567"/>
    <w:rsid w:val="00D04FF1"/>
    <w:rsid w:val="00D07272"/>
    <w:rsid w:val="00D152DE"/>
    <w:rsid w:val="00D156D9"/>
    <w:rsid w:val="00D224B4"/>
    <w:rsid w:val="00D27B52"/>
    <w:rsid w:val="00D30414"/>
    <w:rsid w:val="00D35F74"/>
    <w:rsid w:val="00D43DFA"/>
    <w:rsid w:val="00D50C06"/>
    <w:rsid w:val="00D54AFB"/>
    <w:rsid w:val="00D625CE"/>
    <w:rsid w:val="00D629F3"/>
    <w:rsid w:val="00D711E4"/>
    <w:rsid w:val="00D844C2"/>
    <w:rsid w:val="00D90305"/>
    <w:rsid w:val="00D942DD"/>
    <w:rsid w:val="00D97729"/>
    <w:rsid w:val="00DA59E8"/>
    <w:rsid w:val="00DB43BD"/>
    <w:rsid w:val="00DC0B88"/>
    <w:rsid w:val="00DC6A47"/>
    <w:rsid w:val="00DC7AD7"/>
    <w:rsid w:val="00DD381D"/>
    <w:rsid w:val="00DD7C77"/>
    <w:rsid w:val="00DE0BB0"/>
    <w:rsid w:val="00DF3CE2"/>
    <w:rsid w:val="00E026C2"/>
    <w:rsid w:val="00E25C2B"/>
    <w:rsid w:val="00E27559"/>
    <w:rsid w:val="00E34394"/>
    <w:rsid w:val="00E42A4B"/>
    <w:rsid w:val="00E42E43"/>
    <w:rsid w:val="00E55857"/>
    <w:rsid w:val="00E668BD"/>
    <w:rsid w:val="00E72ABF"/>
    <w:rsid w:val="00E82164"/>
    <w:rsid w:val="00E85DF8"/>
    <w:rsid w:val="00E86B30"/>
    <w:rsid w:val="00E873EC"/>
    <w:rsid w:val="00E9503F"/>
    <w:rsid w:val="00E952F2"/>
    <w:rsid w:val="00EB3EA1"/>
    <w:rsid w:val="00EB4443"/>
    <w:rsid w:val="00EB4F03"/>
    <w:rsid w:val="00EC5AF9"/>
    <w:rsid w:val="00EE114A"/>
    <w:rsid w:val="00EE43CA"/>
    <w:rsid w:val="00EE5566"/>
    <w:rsid w:val="00EF10AD"/>
    <w:rsid w:val="00EF1579"/>
    <w:rsid w:val="00EF3293"/>
    <w:rsid w:val="00EF5D71"/>
    <w:rsid w:val="00EF75D3"/>
    <w:rsid w:val="00F063C0"/>
    <w:rsid w:val="00F11F6C"/>
    <w:rsid w:val="00F16C95"/>
    <w:rsid w:val="00F24381"/>
    <w:rsid w:val="00F3773A"/>
    <w:rsid w:val="00F41C9D"/>
    <w:rsid w:val="00F41DDB"/>
    <w:rsid w:val="00F43208"/>
    <w:rsid w:val="00F659C6"/>
    <w:rsid w:val="00F6641C"/>
    <w:rsid w:val="00F66EE8"/>
    <w:rsid w:val="00F71A08"/>
    <w:rsid w:val="00F73F5E"/>
    <w:rsid w:val="00F818A1"/>
    <w:rsid w:val="00F82B1B"/>
    <w:rsid w:val="00F83CF8"/>
    <w:rsid w:val="00F8564C"/>
    <w:rsid w:val="00F944C7"/>
    <w:rsid w:val="00F94954"/>
    <w:rsid w:val="00FA251F"/>
    <w:rsid w:val="00FB1ACB"/>
    <w:rsid w:val="00FB75C0"/>
    <w:rsid w:val="00FC0856"/>
    <w:rsid w:val="00FC6982"/>
    <w:rsid w:val="00FD0763"/>
    <w:rsid w:val="00FE781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E09976"/>
  <w15:chartTrackingRefBased/>
  <w15:docId w15:val="{36B033B9-D74B-43AE-BD8B-730629345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1001"/>
    <w:pPr>
      <w:overflowPunct w:val="0"/>
      <w:autoSpaceDE w:val="0"/>
      <w:autoSpaceDN w:val="0"/>
      <w:adjustRightInd w:val="0"/>
      <w:spacing w:after="0" w:line="240" w:lineRule="auto"/>
      <w:jc w:val="both"/>
    </w:pPr>
    <w:rPr>
      <w:rFonts w:ascii="Courier" w:eastAsia="Times New Roman" w:hAnsi="Courier" w:cs="Times New Roman"/>
      <w:sz w:val="20"/>
      <w:szCs w:val="20"/>
      <w:lang w:val="ca-ES" w:eastAsia="es-ES"/>
    </w:rPr>
  </w:style>
  <w:style w:type="paragraph" w:styleId="Ttulo1">
    <w:name w:val="heading 1"/>
    <w:basedOn w:val="Normal"/>
    <w:next w:val="Normal"/>
    <w:link w:val="Ttulo1Car"/>
    <w:uiPriority w:val="9"/>
    <w:qFormat/>
    <w:rsid w:val="00821001"/>
    <w:pPr>
      <w:keepNext/>
      <w:numPr>
        <w:numId w:val="1"/>
      </w:numPr>
      <w:overflowPunct/>
      <w:autoSpaceDE/>
      <w:adjustRightInd/>
      <w:spacing w:before="240" w:after="60"/>
      <w:jc w:val="left"/>
      <w:outlineLvl w:val="0"/>
    </w:pPr>
    <w:rPr>
      <w:rFonts w:ascii="Calibri Light" w:hAnsi="Calibri Light"/>
      <w:b/>
      <w:bCs/>
      <w:kern w:val="3"/>
      <w:sz w:val="32"/>
      <w:szCs w:val="32"/>
      <w:lang w:val="en-US" w:eastAsia="en-US"/>
    </w:rPr>
  </w:style>
  <w:style w:type="paragraph" w:styleId="Ttulo2">
    <w:name w:val="heading 2"/>
    <w:basedOn w:val="Normal"/>
    <w:next w:val="Normal"/>
    <w:link w:val="Ttulo2Car"/>
    <w:uiPriority w:val="9"/>
    <w:semiHidden/>
    <w:unhideWhenUsed/>
    <w:qFormat/>
    <w:rsid w:val="00821001"/>
    <w:pPr>
      <w:keepNext/>
      <w:numPr>
        <w:ilvl w:val="1"/>
        <w:numId w:val="1"/>
      </w:numPr>
      <w:overflowPunct/>
      <w:autoSpaceDE/>
      <w:adjustRightInd/>
      <w:spacing w:before="240" w:after="60"/>
      <w:jc w:val="left"/>
      <w:outlineLvl w:val="1"/>
    </w:pPr>
    <w:rPr>
      <w:rFonts w:ascii="Calibri Light" w:hAnsi="Calibri Light"/>
      <w:b/>
      <w:bCs/>
      <w:i/>
      <w:iCs/>
      <w:sz w:val="28"/>
      <w:szCs w:val="28"/>
      <w:lang w:val="en-US" w:eastAsia="en-US"/>
    </w:rPr>
  </w:style>
  <w:style w:type="paragraph" w:styleId="Ttulo3">
    <w:name w:val="heading 3"/>
    <w:basedOn w:val="Normal"/>
    <w:next w:val="Normal"/>
    <w:link w:val="Ttulo3Car"/>
    <w:uiPriority w:val="9"/>
    <w:semiHidden/>
    <w:unhideWhenUsed/>
    <w:qFormat/>
    <w:rsid w:val="00821001"/>
    <w:pPr>
      <w:keepNext/>
      <w:numPr>
        <w:ilvl w:val="2"/>
        <w:numId w:val="1"/>
      </w:numPr>
      <w:overflowPunct/>
      <w:autoSpaceDE/>
      <w:adjustRightInd/>
      <w:spacing w:before="240" w:after="60"/>
      <w:jc w:val="left"/>
      <w:outlineLvl w:val="2"/>
    </w:pPr>
    <w:rPr>
      <w:rFonts w:ascii="Calibri Light" w:hAnsi="Calibri Light"/>
      <w:b/>
      <w:bCs/>
      <w:sz w:val="26"/>
      <w:szCs w:val="26"/>
      <w:lang w:val="en-US" w:eastAsia="en-US"/>
    </w:rPr>
  </w:style>
  <w:style w:type="paragraph" w:styleId="Ttulo4">
    <w:name w:val="heading 4"/>
    <w:basedOn w:val="Normal"/>
    <w:next w:val="Normal"/>
    <w:link w:val="Ttulo4Car"/>
    <w:uiPriority w:val="9"/>
    <w:semiHidden/>
    <w:unhideWhenUsed/>
    <w:qFormat/>
    <w:rsid w:val="00821001"/>
    <w:pPr>
      <w:keepNext/>
      <w:numPr>
        <w:ilvl w:val="3"/>
        <w:numId w:val="1"/>
      </w:numPr>
      <w:overflowPunct/>
      <w:autoSpaceDE/>
      <w:adjustRightInd/>
      <w:spacing w:before="240" w:after="60"/>
      <w:jc w:val="left"/>
      <w:outlineLvl w:val="3"/>
    </w:pPr>
    <w:rPr>
      <w:rFonts w:ascii="Calibri" w:hAnsi="Calibri"/>
      <w:b/>
      <w:bCs/>
      <w:sz w:val="28"/>
      <w:szCs w:val="28"/>
      <w:lang w:val="en-US" w:eastAsia="en-US"/>
    </w:rPr>
  </w:style>
  <w:style w:type="paragraph" w:styleId="Ttulo5">
    <w:name w:val="heading 5"/>
    <w:basedOn w:val="Normal"/>
    <w:next w:val="Normal"/>
    <w:link w:val="Ttulo5Car"/>
    <w:uiPriority w:val="9"/>
    <w:semiHidden/>
    <w:unhideWhenUsed/>
    <w:qFormat/>
    <w:rsid w:val="00821001"/>
    <w:pPr>
      <w:numPr>
        <w:ilvl w:val="4"/>
        <w:numId w:val="1"/>
      </w:numPr>
      <w:overflowPunct/>
      <w:autoSpaceDE/>
      <w:adjustRightInd/>
      <w:spacing w:before="240" w:after="60"/>
      <w:jc w:val="left"/>
      <w:outlineLvl w:val="4"/>
    </w:pPr>
    <w:rPr>
      <w:rFonts w:ascii="Calibri" w:hAnsi="Calibri"/>
      <w:b/>
      <w:bCs/>
      <w:i/>
      <w:iCs/>
      <w:sz w:val="26"/>
      <w:szCs w:val="26"/>
      <w:lang w:val="en-US" w:eastAsia="en-US"/>
    </w:rPr>
  </w:style>
  <w:style w:type="paragraph" w:styleId="Ttulo6">
    <w:name w:val="heading 6"/>
    <w:basedOn w:val="Normal"/>
    <w:next w:val="Normal"/>
    <w:link w:val="Ttulo6Car"/>
    <w:uiPriority w:val="9"/>
    <w:semiHidden/>
    <w:unhideWhenUsed/>
    <w:qFormat/>
    <w:rsid w:val="00821001"/>
    <w:pPr>
      <w:numPr>
        <w:ilvl w:val="5"/>
        <w:numId w:val="1"/>
      </w:numPr>
      <w:overflowPunct/>
      <w:autoSpaceDE/>
      <w:adjustRightInd/>
      <w:spacing w:before="240" w:after="60"/>
      <w:jc w:val="left"/>
      <w:outlineLvl w:val="5"/>
    </w:pPr>
    <w:rPr>
      <w:rFonts w:ascii="Times New Roman" w:hAnsi="Times New Roman"/>
      <w:b/>
      <w:bCs/>
      <w:sz w:val="22"/>
      <w:szCs w:val="16"/>
      <w:lang w:val="en-US" w:eastAsia="en-US"/>
    </w:rPr>
  </w:style>
  <w:style w:type="paragraph" w:styleId="Ttulo7">
    <w:name w:val="heading 7"/>
    <w:basedOn w:val="Normal"/>
    <w:next w:val="Normal"/>
    <w:link w:val="Ttulo7Car"/>
    <w:semiHidden/>
    <w:unhideWhenUsed/>
    <w:qFormat/>
    <w:rsid w:val="00821001"/>
    <w:pPr>
      <w:numPr>
        <w:ilvl w:val="6"/>
        <w:numId w:val="1"/>
      </w:numPr>
      <w:overflowPunct/>
      <w:autoSpaceDE/>
      <w:adjustRightInd/>
      <w:spacing w:before="240" w:after="60"/>
      <w:jc w:val="left"/>
      <w:outlineLvl w:val="6"/>
    </w:pPr>
    <w:rPr>
      <w:rFonts w:ascii="Calibri" w:hAnsi="Calibri"/>
      <w:sz w:val="24"/>
      <w:szCs w:val="24"/>
      <w:lang w:val="en-US" w:eastAsia="en-US"/>
    </w:rPr>
  </w:style>
  <w:style w:type="paragraph" w:styleId="Ttulo8">
    <w:name w:val="heading 8"/>
    <w:basedOn w:val="Normal"/>
    <w:next w:val="Normal"/>
    <w:link w:val="Ttulo8Car"/>
    <w:semiHidden/>
    <w:unhideWhenUsed/>
    <w:qFormat/>
    <w:rsid w:val="00821001"/>
    <w:pPr>
      <w:numPr>
        <w:ilvl w:val="7"/>
        <w:numId w:val="1"/>
      </w:numPr>
      <w:overflowPunct/>
      <w:autoSpaceDE/>
      <w:adjustRightInd/>
      <w:spacing w:before="240" w:after="60"/>
      <w:jc w:val="left"/>
      <w:outlineLvl w:val="7"/>
    </w:pPr>
    <w:rPr>
      <w:rFonts w:ascii="Calibri" w:hAnsi="Calibri"/>
      <w:i/>
      <w:iCs/>
      <w:sz w:val="24"/>
      <w:szCs w:val="24"/>
      <w:lang w:val="en-US" w:eastAsia="en-US"/>
    </w:rPr>
  </w:style>
  <w:style w:type="paragraph" w:styleId="Ttulo9">
    <w:name w:val="heading 9"/>
    <w:basedOn w:val="Normal"/>
    <w:next w:val="Normal"/>
    <w:link w:val="Ttulo9Car"/>
    <w:semiHidden/>
    <w:unhideWhenUsed/>
    <w:qFormat/>
    <w:rsid w:val="00821001"/>
    <w:pPr>
      <w:numPr>
        <w:ilvl w:val="8"/>
        <w:numId w:val="1"/>
      </w:numPr>
      <w:overflowPunct/>
      <w:autoSpaceDE/>
      <w:adjustRightInd/>
      <w:spacing w:before="240" w:after="60"/>
      <w:jc w:val="left"/>
      <w:outlineLvl w:val="8"/>
    </w:pPr>
    <w:rPr>
      <w:rFonts w:ascii="Calibri Light" w:hAnsi="Calibri Light"/>
      <w:sz w:val="22"/>
      <w:szCs w:val="16"/>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21001"/>
    <w:rPr>
      <w:rFonts w:ascii="Calibri Light" w:eastAsia="Times New Roman" w:hAnsi="Calibri Light" w:cs="Times New Roman"/>
      <w:b/>
      <w:bCs/>
      <w:kern w:val="3"/>
      <w:sz w:val="32"/>
      <w:szCs w:val="32"/>
      <w:lang w:val="en-US"/>
    </w:rPr>
  </w:style>
  <w:style w:type="character" w:customStyle="1" w:styleId="Ttulo2Car">
    <w:name w:val="Título 2 Car"/>
    <w:basedOn w:val="Fuentedeprrafopredeter"/>
    <w:link w:val="Ttulo2"/>
    <w:uiPriority w:val="9"/>
    <w:semiHidden/>
    <w:rsid w:val="00821001"/>
    <w:rPr>
      <w:rFonts w:ascii="Calibri Light" w:eastAsia="Times New Roman" w:hAnsi="Calibri Light" w:cs="Times New Roman"/>
      <w:b/>
      <w:bCs/>
      <w:i/>
      <w:iCs/>
      <w:sz w:val="28"/>
      <w:szCs w:val="28"/>
      <w:lang w:val="en-US"/>
    </w:rPr>
  </w:style>
  <w:style w:type="character" w:customStyle="1" w:styleId="Ttulo3Car">
    <w:name w:val="Título 3 Car"/>
    <w:basedOn w:val="Fuentedeprrafopredeter"/>
    <w:link w:val="Ttulo3"/>
    <w:uiPriority w:val="9"/>
    <w:semiHidden/>
    <w:rsid w:val="00821001"/>
    <w:rPr>
      <w:rFonts w:ascii="Calibri Light" w:eastAsia="Times New Roman" w:hAnsi="Calibri Light" w:cs="Times New Roman"/>
      <w:b/>
      <w:bCs/>
      <w:sz w:val="26"/>
      <w:szCs w:val="26"/>
      <w:lang w:val="en-US"/>
    </w:rPr>
  </w:style>
  <w:style w:type="character" w:customStyle="1" w:styleId="Ttulo4Car">
    <w:name w:val="Título 4 Car"/>
    <w:basedOn w:val="Fuentedeprrafopredeter"/>
    <w:link w:val="Ttulo4"/>
    <w:uiPriority w:val="9"/>
    <w:semiHidden/>
    <w:rsid w:val="00821001"/>
    <w:rPr>
      <w:rFonts w:ascii="Calibri" w:eastAsia="Times New Roman" w:hAnsi="Calibri" w:cs="Times New Roman"/>
      <w:b/>
      <w:bCs/>
      <w:sz w:val="28"/>
      <w:szCs w:val="28"/>
      <w:lang w:val="en-US"/>
    </w:rPr>
  </w:style>
  <w:style w:type="character" w:customStyle="1" w:styleId="Ttulo5Car">
    <w:name w:val="Título 5 Car"/>
    <w:basedOn w:val="Fuentedeprrafopredeter"/>
    <w:link w:val="Ttulo5"/>
    <w:uiPriority w:val="9"/>
    <w:semiHidden/>
    <w:rsid w:val="00821001"/>
    <w:rPr>
      <w:rFonts w:ascii="Calibri" w:eastAsia="Times New Roman" w:hAnsi="Calibri" w:cs="Times New Roman"/>
      <w:b/>
      <w:bCs/>
      <w:i/>
      <w:iCs/>
      <w:sz w:val="26"/>
      <w:szCs w:val="26"/>
      <w:lang w:val="en-US"/>
    </w:rPr>
  </w:style>
  <w:style w:type="character" w:customStyle="1" w:styleId="Ttulo6Car">
    <w:name w:val="Título 6 Car"/>
    <w:basedOn w:val="Fuentedeprrafopredeter"/>
    <w:link w:val="Ttulo6"/>
    <w:uiPriority w:val="9"/>
    <w:semiHidden/>
    <w:rsid w:val="00821001"/>
    <w:rPr>
      <w:rFonts w:ascii="Times New Roman" w:eastAsia="Times New Roman" w:hAnsi="Times New Roman" w:cs="Times New Roman"/>
      <w:b/>
      <w:bCs/>
      <w:szCs w:val="16"/>
      <w:lang w:val="en-US"/>
    </w:rPr>
  </w:style>
  <w:style w:type="character" w:customStyle="1" w:styleId="Ttulo7Car">
    <w:name w:val="Título 7 Car"/>
    <w:basedOn w:val="Fuentedeprrafopredeter"/>
    <w:link w:val="Ttulo7"/>
    <w:semiHidden/>
    <w:rsid w:val="00821001"/>
    <w:rPr>
      <w:rFonts w:ascii="Calibri" w:eastAsia="Times New Roman" w:hAnsi="Calibri" w:cs="Times New Roman"/>
      <w:sz w:val="24"/>
      <w:szCs w:val="24"/>
      <w:lang w:val="en-US"/>
    </w:rPr>
  </w:style>
  <w:style w:type="character" w:customStyle="1" w:styleId="Ttulo8Car">
    <w:name w:val="Título 8 Car"/>
    <w:basedOn w:val="Fuentedeprrafopredeter"/>
    <w:link w:val="Ttulo8"/>
    <w:semiHidden/>
    <w:rsid w:val="00821001"/>
    <w:rPr>
      <w:rFonts w:ascii="Calibri" w:eastAsia="Times New Roman" w:hAnsi="Calibri" w:cs="Times New Roman"/>
      <w:i/>
      <w:iCs/>
      <w:sz w:val="24"/>
      <w:szCs w:val="24"/>
      <w:lang w:val="en-US"/>
    </w:rPr>
  </w:style>
  <w:style w:type="character" w:customStyle="1" w:styleId="Ttulo9Car">
    <w:name w:val="Título 9 Car"/>
    <w:basedOn w:val="Fuentedeprrafopredeter"/>
    <w:link w:val="Ttulo9"/>
    <w:semiHidden/>
    <w:rsid w:val="00821001"/>
    <w:rPr>
      <w:rFonts w:ascii="Calibri Light" w:eastAsia="Times New Roman" w:hAnsi="Calibri Light" w:cs="Times New Roman"/>
      <w:szCs w:val="16"/>
      <w:lang w:val="en-US"/>
    </w:rPr>
  </w:style>
  <w:style w:type="character" w:styleId="Hipervnculo">
    <w:name w:val="Hyperlink"/>
    <w:unhideWhenUsed/>
    <w:rsid w:val="00821001"/>
    <w:rPr>
      <w:color w:val="0000FF"/>
      <w:u w:val="single"/>
    </w:rPr>
  </w:style>
  <w:style w:type="character" w:styleId="Hipervnculovisitado">
    <w:name w:val="FollowedHyperlink"/>
    <w:semiHidden/>
    <w:unhideWhenUsed/>
    <w:rsid w:val="00821001"/>
    <w:rPr>
      <w:color w:val="954F72"/>
      <w:u w:val="single"/>
    </w:rPr>
  </w:style>
  <w:style w:type="paragraph" w:styleId="HTMLconformatoprevio">
    <w:name w:val="HTML Preformatted"/>
    <w:basedOn w:val="Normal"/>
    <w:link w:val="HTMLconformatoprevioCar"/>
    <w:uiPriority w:val="99"/>
    <w:unhideWhenUsed/>
    <w:rsid w:val="008210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jc w:val="left"/>
    </w:pPr>
    <w:rPr>
      <w:rFonts w:ascii="Courier New" w:hAnsi="Courier New" w:cs="Courier New"/>
      <w:lang w:val="es-ES"/>
    </w:rPr>
  </w:style>
  <w:style w:type="character" w:customStyle="1" w:styleId="HTMLconformatoprevioCar">
    <w:name w:val="HTML con formato previo Car"/>
    <w:basedOn w:val="Fuentedeprrafopredeter"/>
    <w:link w:val="HTMLconformatoprevio"/>
    <w:uiPriority w:val="99"/>
    <w:rsid w:val="00821001"/>
    <w:rPr>
      <w:rFonts w:ascii="Courier New" w:eastAsia="Times New Roman" w:hAnsi="Courier New" w:cs="Courier New"/>
      <w:sz w:val="20"/>
      <w:szCs w:val="20"/>
      <w:lang w:eastAsia="es-ES"/>
    </w:rPr>
  </w:style>
  <w:style w:type="paragraph" w:customStyle="1" w:styleId="msonormal0">
    <w:name w:val="msonormal"/>
    <w:basedOn w:val="Normal"/>
    <w:rsid w:val="00821001"/>
    <w:pPr>
      <w:overflowPunct/>
      <w:autoSpaceDE/>
      <w:autoSpaceDN/>
      <w:adjustRightInd/>
      <w:spacing w:before="100" w:beforeAutospacing="1" w:after="100" w:afterAutospacing="1"/>
    </w:pPr>
    <w:rPr>
      <w:rFonts w:ascii="Verdana" w:hAnsi="Verdana"/>
      <w:sz w:val="17"/>
      <w:szCs w:val="17"/>
      <w:lang w:val="es-ES"/>
    </w:rPr>
  </w:style>
  <w:style w:type="paragraph" w:styleId="NormalWeb">
    <w:name w:val="Normal (Web)"/>
    <w:basedOn w:val="Normal"/>
    <w:uiPriority w:val="99"/>
    <w:semiHidden/>
    <w:unhideWhenUsed/>
    <w:rsid w:val="00821001"/>
    <w:pPr>
      <w:overflowPunct/>
      <w:autoSpaceDE/>
      <w:autoSpaceDN/>
      <w:adjustRightInd/>
      <w:spacing w:before="100" w:beforeAutospacing="1" w:after="100" w:afterAutospacing="1"/>
    </w:pPr>
    <w:rPr>
      <w:rFonts w:ascii="Verdana" w:hAnsi="Verdana"/>
      <w:sz w:val="17"/>
      <w:szCs w:val="17"/>
      <w:lang w:val="es-ES"/>
    </w:rPr>
  </w:style>
  <w:style w:type="paragraph" w:styleId="Textonotapie">
    <w:name w:val="footnote text"/>
    <w:basedOn w:val="Normal"/>
    <w:link w:val="TextonotapieCar"/>
    <w:uiPriority w:val="99"/>
    <w:semiHidden/>
    <w:unhideWhenUsed/>
    <w:rsid w:val="00821001"/>
  </w:style>
  <w:style w:type="character" w:customStyle="1" w:styleId="TextonotapieCar">
    <w:name w:val="Texto nota pie Car"/>
    <w:basedOn w:val="Fuentedeprrafopredeter"/>
    <w:link w:val="Textonotapie"/>
    <w:uiPriority w:val="99"/>
    <w:semiHidden/>
    <w:rsid w:val="00821001"/>
    <w:rPr>
      <w:rFonts w:ascii="Courier" w:eastAsia="Times New Roman" w:hAnsi="Courier" w:cs="Times New Roman"/>
      <w:sz w:val="20"/>
      <w:szCs w:val="20"/>
      <w:lang w:val="ca-ES" w:eastAsia="es-ES"/>
    </w:rPr>
  </w:style>
  <w:style w:type="paragraph" w:styleId="Textocomentario">
    <w:name w:val="annotation text"/>
    <w:basedOn w:val="Normal"/>
    <w:link w:val="TextocomentarioCar"/>
    <w:semiHidden/>
    <w:unhideWhenUsed/>
    <w:rsid w:val="00821001"/>
    <w:pPr>
      <w:overflowPunct/>
      <w:autoSpaceDE/>
      <w:autoSpaceDN/>
      <w:adjustRightInd/>
    </w:pPr>
    <w:rPr>
      <w:rFonts w:ascii="Dutch" w:hAnsi="Dutch"/>
    </w:rPr>
  </w:style>
  <w:style w:type="character" w:customStyle="1" w:styleId="TextocomentarioCar">
    <w:name w:val="Texto comentario Car"/>
    <w:basedOn w:val="Fuentedeprrafopredeter"/>
    <w:link w:val="Textocomentario"/>
    <w:semiHidden/>
    <w:rsid w:val="00821001"/>
    <w:rPr>
      <w:rFonts w:ascii="Dutch" w:eastAsia="Times New Roman" w:hAnsi="Dutch" w:cs="Times New Roman"/>
      <w:sz w:val="20"/>
      <w:szCs w:val="20"/>
      <w:lang w:val="ca-ES" w:eastAsia="es-ES"/>
    </w:rPr>
  </w:style>
  <w:style w:type="paragraph" w:styleId="Encabezado">
    <w:name w:val="header"/>
    <w:basedOn w:val="Normal"/>
    <w:link w:val="EncabezadoCar"/>
    <w:unhideWhenUsed/>
    <w:rsid w:val="00821001"/>
    <w:pPr>
      <w:tabs>
        <w:tab w:val="center" w:pos="4819"/>
        <w:tab w:val="right" w:pos="9071"/>
      </w:tabs>
    </w:pPr>
  </w:style>
  <w:style w:type="character" w:customStyle="1" w:styleId="EncabezadoCar">
    <w:name w:val="Encabezado Car"/>
    <w:basedOn w:val="Fuentedeprrafopredeter"/>
    <w:link w:val="Encabezado"/>
    <w:rsid w:val="00821001"/>
    <w:rPr>
      <w:rFonts w:ascii="Courier" w:eastAsia="Times New Roman" w:hAnsi="Courier" w:cs="Times New Roman"/>
      <w:sz w:val="20"/>
      <w:szCs w:val="20"/>
      <w:lang w:val="ca-ES" w:eastAsia="es-ES"/>
    </w:rPr>
  </w:style>
  <w:style w:type="paragraph" w:styleId="Piedepgina">
    <w:name w:val="footer"/>
    <w:basedOn w:val="Normal"/>
    <w:link w:val="PiedepginaCar"/>
    <w:uiPriority w:val="99"/>
    <w:unhideWhenUsed/>
    <w:rsid w:val="00821001"/>
    <w:pPr>
      <w:tabs>
        <w:tab w:val="center" w:pos="4819"/>
        <w:tab w:val="right" w:pos="9071"/>
      </w:tabs>
    </w:pPr>
  </w:style>
  <w:style w:type="character" w:customStyle="1" w:styleId="PiedepginaCar">
    <w:name w:val="Pie de página Car"/>
    <w:basedOn w:val="Fuentedeprrafopredeter"/>
    <w:link w:val="Piedepgina"/>
    <w:uiPriority w:val="99"/>
    <w:rsid w:val="00821001"/>
    <w:rPr>
      <w:rFonts w:ascii="Courier" w:eastAsia="Times New Roman" w:hAnsi="Courier" w:cs="Times New Roman"/>
      <w:sz w:val="20"/>
      <w:szCs w:val="20"/>
      <w:lang w:val="ca-ES" w:eastAsia="es-ES"/>
    </w:rPr>
  </w:style>
  <w:style w:type="paragraph" w:styleId="Textonotaalfinal">
    <w:name w:val="endnote text"/>
    <w:basedOn w:val="Normal"/>
    <w:link w:val="TextonotaalfinalCar"/>
    <w:semiHidden/>
    <w:unhideWhenUsed/>
    <w:rsid w:val="00821001"/>
  </w:style>
  <w:style w:type="character" w:customStyle="1" w:styleId="TextonotaalfinalCar">
    <w:name w:val="Texto nota al final Car"/>
    <w:basedOn w:val="Fuentedeprrafopredeter"/>
    <w:link w:val="Textonotaalfinal"/>
    <w:semiHidden/>
    <w:rsid w:val="00821001"/>
    <w:rPr>
      <w:rFonts w:ascii="Courier" w:eastAsia="Times New Roman" w:hAnsi="Courier" w:cs="Times New Roman"/>
      <w:sz w:val="20"/>
      <w:szCs w:val="20"/>
      <w:lang w:val="ca-ES" w:eastAsia="es-ES"/>
    </w:rPr>
  </w:style>
  <w:style w:type="paragraph" w:styleId="Listaconvietas">
    <w:name w:val="List Bullet"/>
    <w:basedOn w:val="Normal"/>
    <w:semiHidden/>
    <w:unhideWhenUsed/>
    <w:rsid w:val="00821001"/>
    <w:pPr>
      <w:numPr>
        <w:numId w:val="3"/>
      </w:numPr>
      <w:contextualSpacing/>
    </w:pPr>
  </w:style>
  <w:style w:type="paragraph" w:styleId="Textoindependiente">
    <w:name w:val="Body Text"/>
    <w:basedOn w:val="Normal"/>
    <w:link w:val="TextoindependienteCar"/>
    <w:semiHidden/>
    <w:unhideWhenUsed/>
    <w:rsid w:val="00821001"/>
    <w:pPr>
      <w:jc w:val="center"/>
    </w:pPr>
    <w:rPr>
      <w:rFonts w:ascii="Arial Narrow" w:hAnsi="Arial Narrow"/>
    </w:rPr>
  </w:style>
  <w:style w:type="character" w:customStyle="1" w:styleId="TextoindependienteCar">
    <w:name w:val="Texto independiente Car"/>
    <w:basedOn w:val="Fuentedeprrafopredeter"/>
    <w:link w:val="Textoindependiente"/>
    <w:semiHidden/>
    <w:rsid w:val="00821001"/>
    <w:rPr>
      <w:rFonts w:ascii="Arial Narrow" w:eastAsia="Times New Roman" w:hAnsi="Arial Narrow" w:cs="Times New Roman"/>
      <w:sz w:val="20"/>
      <w:szCs w:val="20"/>
      <w:lang w:val="ca-ES" w:eastAsia="es-ES"/>
    </w:rPr>
  </w:style>
  <w:style w:type="paragraph" w:styleId="Sangradetextonormal">
    <w:name w:val="Body Text Indent"/>
    <w:basedOn w:val="Normal"/>
    <w:link w:val="SangradetextonormalCar"/>
    <w:uiPriority w:val="99"/>
    <w:semiHidden/>
    <w:unhideWhenUsed/>
    <w:rsid w:val="00821001"/>
    <w:pPr>
      <w:ind w:left="284" w:hanging="284"/>
    </w:pPr>
    <w:rPr>
      <w:rFonts w:ascii="Arial Narrow" w:hAnsi="Arial Narrow"/>
    </w:rPr>
  </w:style>
  <w:style w:type="character" w:customStyle="1" w:styleId="SangradetextonormalCar">
    <w:name w:val="Sangría de texto normal Car"/>
    <w:basedOn w:val="Fuentedeprrafopredeter"/>
    <w:link w:val="Sangradetextonormal"/>
    <w:uiPriority w:val="99"/>
    <w:semiHidden/>
    <w:rsid w:val="00821001"/>
    <w:rPr>
      <w:rFonts w:ascii="Arial Narrow" w:eastAsia="Times New Roman" w:hAnsi="Arial Narrow" w:cs="Times New Roman"/>
      <w:sz w:val="20"/>
      <w:szCs w:val="20"/>
      <w:lang w:val="ca-ES" w:eastAsia="es-ES"/>
    </w:rPr>
  </w:style>
  <w:style w:type="paragraph" w:styleId="Textoindependiente2">
    <w:name w:val="Body Text 2"/>
    <w:basedOn w:val="Normal"/>
    <w:link w:val="Textoindependiente2Car"/>
    <w:semiHidden/>
    <w:unhideWhenUsed/>
    <w:rsid w:val="00821001"/>
    <w:pPr>
      <w:ind w:right="-1"/>
    </w:pPr>
    <w:rPr>
      <w:rFonts w:ascii="Arial Narrow" w:hAnsi="Arial Narrow"/>
    </w:rPr>
  </w:style>
  <w:style w:type="character" w:customStyle="1" w:styleId="Textoindependiente2Car">
    <w:name w:val="Texto independiente 2 Car"/>
    <w:basedOn w:val="Fuentedeprrafopredeter"/>
    <w:link w:val="Textoindependiente2"/>
    <w:semiHidden/>
    <w:rsid w:val="00821001"/>
    <w:rPr>
      <w:rFonts w:ascii="Arial Narrow" w:eastAsia="Times New Roman" w:hAnsi="Arial Narrow" w:cs="Times New Roman"/>
      <w:sz w:val="20"/>
      <w:szCs w:val="20"/>
      <w:lang w:val="ca-ES" w:eastAsia="es-ES"/>
    </w:rPr>
  </w:style>
  <w:style w:type="paragraph" w:styleId="Textoindependiente3">
    <w:name w:val="Body Text 3"/>
    <w:basedOn w:val="Normal"/>
    <w:link w:val="Textoindependiente3Car"/>
    <w:semiHidden/>
    <w:unhideWhenUsed/>
    <w:rsid w:val="00821001"/>
    <w:pPr>
      <w:jc w:val="center"/>
    </w:pPr>
    <w:rPr>
      <w:rFonts w:ascii="Arial" w:hAnsi="Arial"/>
      <w:bCs/>
      <w:u w:val="single"/>
    </w:rPr>
  </w:style>
  <w:style w:type="character" w:customStyle="1" w:styleId="Textoindependiente3Car">
    <w:name w:val="Texto independiente 3 Car"/>
    <w:basedOn w:val="Fuentedeprrafopredeter"/>
    <w:link w:val="Textoindependiente3"/>
    <w:semiHidden/>
    <w:rsid w:val="00821001"/>
    <w:rPr>
      <w:rFonts w:ascii="Arial" w:eastAsia="Times New Roman" w:hAnsi="Arial" w:cs="Times New Roman"/>
      <w:bCs/>
      <w:sz w:val="20"/>
      <w:szCs w:val="20"/>
      <w:u w:val="single"/>
      <w:lang w:val="ca-ES" w:eastAsia="es-ES"/>
    </w:rPr>
  </w:style>
  <w:style w:type="paragraph" w:styleId="Sangra2detindependiente">
    <w:name w:val="Body Text Indent 2"/>
    <w:basedOn w:val="Normal"/>
    <w:link w:val="Sangra2detindependienteCar"/>
    <w:semiHidden/>
    <w:unhideWhenUsed/>
    <w:rsid w:val="00821001"/>
    <w:pPr>
      <w:ind w:left="1"/>
    </w:pPr>
    <w:rPr>
      <w:rFonts w:ascii="Arial Narrow" w:hAnsi="Arial Narrow"/>
    </w:rPr>
  </w:style>
  <w:style w:type="character" w:customStyle="1" w:styleId="Sangra2detindependienteCar">
    <w:name w:val="Sangría 2 de t. independiente Car"/>
    <w:basedOn w:val="Fuentedeprrafopredeter"/>
    <w:link w:val="Sangra2detindependiente"/>
    <w:semiHidden/>
    <w:rsid w:val="00821001"/>
    <w:rPr>
      <w:rFonts w:ascii="Arial Narrow" w:eastAsia="Times New Roman" w:hAnsi="Arial Narrow" w:cs="Times New Roman"/>
      <w:sz w:val="20"/>
      <w:szCs w:val="20"/>
      <w:lang w:val="ca-ES" w:eastAsia="es-ES"/>
    </w:rPr>
  </w:style>
  <w:style w:type="paragraph" w:styleId="Asuntodelcomentario">
    <w:name w:val="annotation subject"/>
    <w:basedOn w:val="Textocomentario"/>
    <w:next w:val="Textocomentario"/>
    <w:link w:val="AsuntodelcomentarioCar"/>
    <w:semiHidden/>
    <w:unhideWhenUsed/>
    <w:rsid w:val="00821001"/>
    <w:pPr>
      <w:overflowPunct w:val="0"/>
      <w:autoSpaceDE w:val="0"/>
      <w:autoSpaceDN w:val="0"/>
      <w:adjustRightInd w:val="0"/>
    </w:pPr>
    <w:rPr>
      <w:rFonts w:ascii="Courier" w:hAnsi="Courier"/>
      <w:b/>
      <w:bCs/>
    </w:rPr>
  </w:style>
  <w:style w:type="character" w:customStyle="1" w:styleId="AsuntodelcomentarioCar">
    <w:name w:val="Asunto del comentario Car"/>
    <w:basedOn w:val="TextocomentarioCar"/>
    <w:link w:val="Asuntodelcomentario"/>
    <w:semiHidden/>
    <w:rsid w:val="00821001"/>
    <w:rPr>
      <w:rFonts w:ascii="Courier" w:eastAsia="Times New Roman" w:hAnsi="Courier" w:cs="Times New Roman"/>
      <w:b/>
      <w:bCs/>
      <w:sz w:val="20"/>
      <w:szCs w:val="20"/>
      <w:lang w:val="ca-ES" w:eastAsia="es-ES"/>
    </w:rPr>
  </w:style>
  <w:style w:type="paragraph" w:styleId="Textodeglobo">
    <w:name w:val="Balloon Text"/>
    <w:basedOn w:val="Normal"/>
    <w:link w:val="TextodegloboCar"/>
    <w:semiHidden/>
    <w:unhideWhenUsed/>
    <w:rsid w:val="00821001"/>
    <w:rPr>
      <w:rFonts w:ascii="Tahoma" w:hAnsi="Tahoma" w:cs="Tahoma"/>
      <w:sz w:val="16"/>
      <w:szCs w:val="16"/>
    </w:rPr>
  </w:style>
  <w:style w:type="character" w:customStyle="1" w:styleId="TextodegloboCar">
    <w:name w:val="Texto de globo Car"/>
    <w:basedOn w:val="Fuentedeprrafopredeter"/>
    <w:link w:val="Textodeglobo"/>
    <w:semiHidden/>
    <w:rsid w:val="00821001"/>
    <w:rPr>
      <w:rFonts w:ascii="Tahoma" w:eastAsia="Times New Roman" w:hAnsi="Tahoma" w:cs="Tahoma"/>
      <w:sz w:val="16"/>
      <w:szCs w:val="16"/>
      <w:lang w:val="ca-ES" w:eastAsia="es-ES"/>
    </w:rPr>
  </w:style>
  <w:style w:type="paragraph" w:styleId="Sinespaciado">
    <w:name w:val="No Spacing"/>
    <w:uiPriority w:val="1"/>
    <w:qFormat/>
    <w:rsid w:val="00821001"/>
    <w:pPr>
      <w:spacing w:after="0" w:line="240" w:lineRule="auto"/>
    </w:pPr>
    <w:rPr>
      <w:rFonts w:ascii="Arial" w:eastAsia="Calibri" w:hAnsi="Arial" w:cs="Times New Roman"/>
      <w:sz w:val="20"/>
      <w:lang w:val="ca-ES"/>
    </w:rPr>
  </w:style>
  <w:style w:type="paragraph" w:styleId="Revisin">
    <w:name w:val="Revision"/>
    <w:uiPriority w:val="99"/>
    <w:semiHidden/>
    <w:rsid w:val="00821001"/>
    <w:pPr>
      <w:spacing w:after="0" w:line="240" w:lineRule="auto"/>
    </w:pPr>
    <w:rPr>
      <w:rFonts w:ascii="Times New Roman" w:eastAsia="Times New Roman" w:hAnsi="Times New Roman" w:cs="Times New Roman"/>
      <w:sz w:val="24"/>
      <w:szCs w:val="24"/>
      <w:lang w:val="ca-ES" w:eastAsia="es-ES"/>
    </w:rPr>
  </w:style>
  <w:style w:type="character" w:customStyle="1" w:styleId="PrrafodelistaCar">
    <w:name w:val="Párrafo de lista Car"/>
    <w:link w:val="Prrafodelista"/>
    <w:uiPriority w:val="34"/>
    <w:qFormat/>
    <w:locked/>
    <w:rsid w:val="00821001"/>
    <w:rPr>
      <w:rFonts w:ascii="Courier" w:hAnsi="Courier"/>
      <w:lang w:val="ca-ES"/>
    </w:rPr>
  </w:style>
  <w:style w:type="paragraph" w:styleId="Prrafodelista">
    <w:name w:val="List Paragraph"/>
    <w:basedOn w:val="Normal"/>
    <w:link w:val="PrrafodelistaCar"/>
    <w:uiPriority w:val="34"/>
    <w:qFormat/>
    <w:rsid w:val="00821001"/>
    <w:pPr>
      <w:ind w:left="708"/>
    </w:pPr>
    <w:rPr>
      <w:rFonts w:eastAsiaTheme="minorHAnsi" w:cstheme="minorBidi"/>
      <w:sz w:val="22"/>
      <w:szCs w:val="22"/>
      <w:lang w:eastAsia="en-US"/>
    </w:rPr>
  </w:style>
  <w:style w:type="paragraph" w:customStyle="1" w:styleId="Pas8">
    <w:name w:val="Pas8"/>
    <w:basedOn w:val="Normal"/>
    <w:rsid w:val="00821001"/>
    <w:pPr>
      <w:overflowPunct/>
      <w:autoSpaceDE/>
      <w:autoSpaceDN/>
      <w:adjustRightInd/>
    </w:pPr>
    <w:rPr>
      <w:rFonts w:ascii="Swiss" w:hAnsi="Swiss"/>
      <w:sz w:val="16"/>
    </w:rPr>
  </w:style>
  <w:style w:type="paragraph" w:customStyle="1" w:styleId="Normal2">
    <w:name w:val="Normal2"/>
    <w:basedOn w:val="Normal"/>
    <w:next w:val="Normal"/>
    <w:rsid w:val="00821001"/>
    <w:pPr>
      <w:tabs>
        <w:tab w:val="left" w:pos="567"/>
      </w:tabs>
      <w:overflowPunct/>
      <w:autoSpaceDE/>
      <w:autoSpaceDN/>
      <w:adjustRightInd/>
    </w:pPr>
    <w:rPr>
      <w:rFonts w:ascii="Arial" w:hAnsi="Arial"/>
      <w:sz w:val="22"/>
    </w:rPr>
  </w:style>
  <w:style w:type="paragraph" w:customStyle="1" w:styleId="Textindependent21">
    <w:name w:val="Text independent 21"/>
    <w:basedOn w:val="Normal"/>
    <w:rsid w:val="00821001"/>
    <w:pPr>
      <w:shd w:val="clear" w:color="auto" w:fill="C0C0C0"/>
      <w:tabs>
        <w:tab w:val="left" w:pos="4678"/>
        <w:tab w:val="left" w:pos="5245"/>
      </w:tabs>
      <w:overflowPunct/>
      <w:autoSpaceDE/>
      <w:autoSpaceDN/>
      <w:adjustRightInd/>
      <w:ind w:left="170"/>
    </w:pPr>
    <w:rPr>
      <w:rFonts w:ascii="Times New Roman" w:hAnsi="Times New Roman"/>
      <w:lang w:eastAsia="ca-ES"/>
    </w:rPr>
  </w:style>
  <w:style w:type="character" w:customStyle="1" w:styleId="TtolclusulaCar">
    <w:name w:val="Títol clàusula Car"/>
    <w:link w:val="Ttolclusula"/>
    <w:locked/>
    <w:rsid w:val="00821001"/>
    <w:rPr>
      <w:rFonts w:ascii="Verdana" w:hAnsi="Verdana"/>
      <w:sz w:val="32"/>
      <w:lang w:val="ca-ES" w:eastAsia="ca-ES"/>
    </w:rPr>
  </w:style>
  <w:style w:type="paragraph" w:customStyle="1" w:styleId="Ttolclusula">
    <w:name w:val="Títol clàusula"/>
    <w:basedOn w:val="Normal"/>
    <w:link w:val="TtolclusulaCar"/>
    <w:qFormat/>
    <w:rsid w:val="00821001"/>
    <w:pPr>
      <w:overflowPunct/>
      <w:autoSpaceDE/>
      <w:autoSpaceDN/>
      <w:adjustRightInd/>
    </w:pPr>
    <w:rPr>
      <w:rFonts w:ascii="Verdana" w:eastAsiaTheme="minorHAnsi" w:hAnsi="Verdana" w:cstheme="minorBidi"/>
      <w:sz w:val="32"/>
      <w:szCs w:val="22"/>
      <w:lang w:eastAsia="ca-ES"/>
    </w:rPr>
  </w:style>
  <w:style w:type="paragraph" w:customStyle="1" w:styleId="Default">
    <w:name w:val="Default"/>
    <w:rsid w:val="00821001"/>
    <w:pPr>
      <w:autoSpaceDE w:val="0"/>
      <w:autoSpaceDN w:val="0"/>
      <w:adjustRightInd w:val="0"/>
      <w:spacing w:after="0" w:line="240" w:lineRule="auto"/>
    </w:pPr>
    <w:rPr>
      <w:rFonts w:ascii="Verdana" w:eastAsia="Times New Roman" w:hAnsi="Verdana" w:cs="Verdana"/>
      <w:color w:val="000000"/>
      <w:sz w:val="24"/>
      <w:szCs w:val="24"/>
      <w:lang w:eastAsia="es-ES"/>
    </w:rPr>
  </w:style>
  <w:style w:type="paragraph" w:customStyle="1" w:styleId="TableParagraph">
    <w:name w:val="Table Paragraph"/>
    <w:basedOn w:val="Normal"/>
    <w:uiPriority w:val="1"/>
    <w:qFormat/>
    <w:rsid w:val="00821001"/>
    <w:pPr>
      <w:widowControl w:val="0"/>
      <w:overflowPunct/>
      <w:autoSpaceDE/>
      <w:autoSpaceDN/>
      <w:adjustRightInd/>
      <w:jc w:val="left"/>
    </w:pPr>
    <w:rPr>
      <w:rFonts w:ascii="Calibri" w:eastAsia="Calibri" w:hAnsi="Calibri"/>
      <w:sz w:val="22"/>
      <w:szCs w:val="22"/>
      <w:lang w:val="en-US" w:eastAsia="en-US"/>
    </w:rPr>
  </w:style>
  <w:style w:type="paragraph" w:customStyle="1" w:styleId="parrafo1">
    <w:name w:val="parrafo1"/>
    <w:basedOn w:val="Normal"/>
    <w:rsid w:val="00821001"/>
    <w:pPr>
      <w:overflowPunct/>
      <w:autoSpaceDE/>
      <w:autoSpaceDN/>
      <w:adjustRightInd/>
      <w:spacing w:before="180" w:after="180"/>
      <w:ind w:firstLine="360"/>
    </w:pPr>
    <w:rPr>
      <w:rFonts w:ascii="Times New Roman" w:hAnsi="Times New Roman"/>
      <w:sz w:val="24"/>
      <w:szCs w:val="24"/>
      <w:lang w:eastAsia="ca-ES"/>
    </w:rPr>
  </w:style>
  <w:style w:type="paragraph" w:customStyle="1" w:styleId="parrafo22">
    <w:name w:val="parrafo_22"/>
    <w:basedOn w:val="Normal"/>
    <w:rsid w:val="00821001"/>
    <w:pPr>
      <w:overflowPunct/>
      <w:autoSpaceDE/>
      <w:autoSpaceDN/>
      <w:adjustRightInd/>
      <w:spacing w:before="360" w:after="180"/>
      <w:ind w:firstLine="360"/>
    </w:pPr>
    <w:rPr>
      <w:rFonts w:ascii="Times New Roman" w:hAnsi="Times New Roman"/>
      <w:sz w:val="24"/>
      <w:szCs w:val="24"/>
      <w:lang w:eastAsia="ca-ES"/>
    </w:rPr>
  </w:style>
  <w:style w:type="character" w:styleId="Refdenotaalpie">
    <w:name w:val="footnote reference"/>
    <w:uiPriority w:val="99"/>
    <w:semiHidden/>
    <w:unhideWhenUsed/>
    <w:rsid w:val="00821001"/>
    <w:rPr>
      <w:position w:val="6"/>
      <w:sz w:val="16"/>
    </w:rPr>
  </w:style>
  <w:style w:type="character" w:styleId="Refdecomentario">
    <w:name w:val="annotation reference"/>
    <w:semiHidden/>
    <w:unhideWhenUsed/>
    <w:rsid w:val="00821001"/>
    <w:rPr>
      <w:sz w:val="16"/>
      <w:szCs w:val="16"/>
    </w:rPr>
  </w:style>
  <w:style w:type="character" w:styleId="Refdenotaalfinal">
    <w:name w:val="endnote reference"/>
    <w:semiHidden/>
    <w:unhideWhenUsed/>
    <w:rsid w:val="00821001"/>
    <w:rPr>
      <w:vertAlign w:val="superscript"/>
    </w:rPr>
  </w:style>
  <w:style w:type="character" w:customStyle="1" w:styleId="Estilo3">
    <w:name w:val="Estilo3"/>
    <w:uiPriority w:val="1"/>
    <w:rsid w:val="00821001"/>
    <w:rPr>
      <w:rFonts w:ascii="Arial" w:hAnsi="Arial" w:cs="Arial" w:hint="default"/>
      <w:sz w:val="22"/>
    </w:rPr>
  </w:style>
  <w:style w:type="table" w:styleId="Tablaconcuadrcula">
    <w:name w:val="Table Grid"/>
    <w:basedOn w:val="Tablanormal"/>
    <w:rsid w:val="00821001"/>
    <w:pPr>
      <w:spacing w:after="0" w:line="240" w:lineRule="auto"/>
      <w:jc w:val="both"/>
    </w:pPr>
    <w:rPr>
      <w:rFonts w:ascii="Times New Roman" w:eastAsia="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4-nfasis1">
    <w:name w:val="Grid Table 4 Accent 1"/>
    <w:basedOn w:val="Tablanormal"/>
    <w:uiPriority w:val="49"/>
    <w:rsid w:val="00821001"/>
    <w:pPr>
      <w:spacing w:after="0" w:line="240" w:lineRule="auto"/>
    </w:pPr>
    <w:rPr>
      <w:rFonts w:ascii="Calibri" w:eastAsia="Calibri" w:hAnsi="Calibri" w:cs="Arial"/>
    </w:rPr>
    <w:tblPr>
      <w:tblStyleRowBandSize w:val="1"/>
      <w:tblStyleColBandSize w:val="1"/>
      <w:tblInd w:w="0" w:type="nil"/>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concuadrcula1">
    <w:name w:val="Tabla con cuadrícula1"/>
    <w:basedOn w:val="Tablanormal"/>
    <w:uiPriority w:val="59"/>
    <w:rsid w:val="00821001"/>
    <w:pPr>
      <w:spacing w:after="0" w:line="240" w:lineRule="auto"/>
    </w:pPr>
    <w:rPr>
      <w:rFonts w:ascii="Times New Roman" w:eastAsia="Times New Roman" w:hAnsi="Times New Roman" w:cs="Times New Roman"/>
      <w:sz w:val="20"/>
      <w:szCs w:val="20"/>
      <w:lang w:val="ca-ES" w:eastAsia="ca-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uiPriority w:val="39"/>
    <w:rsid w:val="00821001"/>
    <w:pPr>
      <w:spacing w:after="0" w:line="240" w:lineRule="auto"/>
    </w:pPr>
    <w:rPr>
      <w:rFonts w:ascii="Times New Roman" w:eastAsia="Times New Roman" w:hAnsi="Times New Roman" w:cs="Times New Roman"/>
      <w:sz w:val="20"/>
      <w:szCs w:val="20"/>
      <w:lang w:val="ca-ES" w:eastAsia="ca-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ulaambquadrcula1">
    <w:name w:val="Taula amb quadrícula1"/>
    <w:basedOn w:val="Tablanormal"/>
    <w:rsid w:val="00821001"/>
    <w:pPr>
      <w:spacing w:after="0" w:line="240" w:lineRule="auto"/>
    </w:pPr>
    <w:rPr>
      <w:rFonts w:ascii="Times New Roman" w:eastAsia="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qFormat/>
    <w:rsid w:val="00821001"/>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nfasis">
    <w:name w:val="Emphasis"/>
    <w:basedOn w:val="Fuentedeprrafopredeter"/>
    <w:uiPriority w:val="99"/>
    <w:qFormat/>
    <w:rsid w:val="00821001"/>
    <w:rPr>
      <w:i/>
      <w:iCs/>
    </w:rPr>
  </w:style>
  <w:style w:type="numbering" w:customStyle="1" w:styleId="WWOutlineListStyle4">
    <w:name w:val="WW_OutlineListStyle_4"/>
    <w:rsid w:val="00821001"/>
    <w:pPr>
      <w:numPr>
        <w:numId w:val="1"/>
      </w:numPr>
    </w:pPr>
  </w:style>
  <w:style w:type="numbering" w:customStyle="1" w:styleId="WWOutlineListStyle">
    <w:name w:val="WW_OutlineListStyle"/>
    <w:rsid w:val="00821001"/>
    <w:pPr>
      <w:numPr>
        <w:numId w:val="18"/>
      </w:numPr>
    </w:pPr>
  </w:style>
  <w:style w:type="numbering" w:customStyle="1" w:styleId="WWOutlineListStyle2">
    <w:name w:val="WW_OutlineListStyle_2"/>
    <w:rsid w:val="00821001"/>
    <w:pPr>
      <w:numPr>
        <w:numId w:val="19"/>
      </w:numPr>
    </w:pPr>
  </w:style>
  <w:style w:type="numbering" w:customStyle="1" w:styleId="WWOutlineListStyle3">
    <w:name w:val="WW_OutlineListStyle_3"/>
    <w:rsid w:val="00821001"/>
    <w:pPr>
      <w:numPr>
        <w:numId w:val="20"/>
      </w:numPr>
    </w:pPr>
  </w:style>
  <w:style w:type="numbering" w:customStyle="1" w:styleId="WWOutlineListStyle1">
    <w:name w:val="WW_OutlineListStyle_1"/>
    <w:rsid w:val="00821001"/>
    <w:pPr>
      <w:numPr>
        <w:numId w:val="21"/>
      </w:numPr>
    </w:pPr>
  </w:style>
  <w:style w:type="character" w:styleId="Textoennegrita">
    <w:name w:val="Strong"/>
    <w:basedOn w:val="Fuentedeprrafopredeter"/>
    <w:uiPriority w:val="22"/>
    <w:qFormat/>
    <w:rsid w:val="001064DA"/>
    <w:rPr>
      <w:b/>
      <w:bCs/>
    </w:rPr>
  </w:style>
  <w:style w:type="character" w:styleId="Mencinsinresolver">
    <w:name w:val="Unresolved Mention"/>
    <w:basedOn w:val="Fuentedeprrafopredeter"/>
    <w:uiPriority w:val="99"/>
    <w:semiHidden/>
    <w:unhideWhenUsed/>
    <w:rsid w:val="00A90595"/>
    <w:rPr>
      <w:color w:val="605E5C"/>
      <w:shd w:val="clear" w:color="auto" w:fill="E1DFDD"/>
    </w:rPr>
  </w:style>
  <w:style w:type="paragraph" w:styleId="z-Principiodelformulario">
    <w:name w:val="HTML Top of Form"/>
    <w:basedOn w:val="Normal"/>
    <w:next w:val="Normal"/>
    <w:link w:val="z-PrincipiodelformularioCar"/>
    <w:hidden/>
    <w:uiPriority w:val="99"/>
    <w:semiHidden/>
    <w:unhideWhenUsed/>
    <w:rsid w:val="008D01AA"/>
    <w:pPr>
      <w:pBdr>
        <w:bottom w:val="single" w:sz="6" w:space="1" w:color="auto"/>
      </w:pBdr>
      <w:overflowPunct/>
      <w:autoSpaceDE/>
      <w:autoSpaceDN/>
      <w:adjustRightInd/>
      <w:jc w:val="center"/>
    </w:pPr>
    <w:rPr>
      <w:rFonts w:ascii="Arial" w:hAnsi="Arial" w:cs="Arial"/>
      <w:vanish/>
      <w:sz w:val="16"/>
      <w:szCs w:val="16"/>
      <w:lang w:val="es-ES"/>
    </w:rPr>
  </w:style>
  <w:style w:type="character" w:customStyle="1" w:styleId="z-PrincipiodelformularioCar">
    <w:name w:val="z-Principio del formulario Car"/>
    <w:basedOn w:val="Fuentedeprrafopredeter"/>
    <w:link w:val="z-Principiodelformulario"/>
    <w:uiPriority w:val="99"/>
    <w:semiHidden/>
    <w:rsid w:val="008D01AA"/>
    <w:rPr>
      <w:rFonts w:ascii="Arial" w:eastAsia="Times New Roman" w:hAnsi="Arial" w:cs="Arial"/>
      <w:vanish/>
      <w:sz w:val="16"/>
      <w:szCs w:val="1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8797935">
      <w:bodyDiv w:val="1"/>
      <w:marLeft w:val="0"/>
      <w:marRight w:val="0"/>
      <w:marTop w:val="0"/>
      <w:marBottom w:val="0"/>
      <w:divBdr>
        <w:top w:val="none" w:sz="0" w:space="0" w:color="auto"/>
        <w:left w:val="none" w:sz="0" w:space="0" w:color="auto"/>
        <w:bottom w:val="none" w:sz="0" w:space="0" w:color="auto"/>
        <w:right w:val="none" w:sz="0" w:space="0" w:color="auto"/>
      </w:divBdr>
      <w:divsChild>
        <w:div w:id="1144002736">
          <w:marLeft w:val="0"/>
          <w:marRight w:val="0"/>
          <w:marTop w:val="0"/>
          <w:marBottom w:val="0"/>
          <w:divBdr>
            <w:top w:val="single" w:sz="2" w:space="0" w:color="E3E3E3"/>
            <w:left w:val="single" w:sz="2" w:space="0" w:color="E3E3E3"/>
            <w:bottom w:val="single" w:sz="2" w:space="0" w:color="E3E3E3"/>
            <w:right w:val="single" w:sz="2" w:space="0" w:color="E3E3E3"/>
          </w:divBdr>
          <w:divsChild>
            <w:div w:id="1428304017">
              <w:marLeft w:val="0"/>
              <w:marRight w:val="0"/>
              <w:marTop w:val="0"/>
              <w:marBottom w:val="0"/>
              <w:divBdr>
                <w:top w:val="single" w:sz="2" w:space="0" w:color="E3E3E3"/>
                <w:left w:val="single" w:sz="2" w:space="0" w:color="E3E3E3"/>
                <w:bottom w:val="single" w:sz="2" w:space="0" w:color="E3E3E3"/>
                <w:right w:val="single" w:sz="2" w:space="0" w:color="E3E3E3"/>
              </w:divBdr>
              <w:divsChild>
                <w:div w:id="168837997">
                  <w:marLeft w:val="0"/>
                  <w:marRight w:val="0"/>
                  <w:marTop w:val="0"/>
                  <w:marBottom w:val="0"/>
                  <w:divBdr>
                    <w:top w:val="single" w:sz="2" w:space="0" w:color="E3E3E3"/>
                    <w:left w:val="single" w:sz="2" w:space="0" w:color="E3E3E3"/>
                    <w:bottom w:val="single" w:sz="2" w:space="0" w:color="E3E3E3"/>
                    <w:right w:val="single" w:sz="2" w:space="0" w:color="E3E3E3"/>
                  </w:divBdr>
                  <w:divsChild>
                    <w:div w:id="1032998274">
                      <w:marLeft w:val="0"/>
                      <w:marRight w:val="0"/>
                      <w:marTop w:val="0"/>
                      <w:marBottom w:val="0"/>
                      <w:divBdr>
                        <w:top w:val="single" w:sz="2" w:space="0" w:color="E3E3E3"/>
                        <w:left w:val="single" w:sz="2" w:space="0" w:color="E3E3E3"/>
                        <w:bottom w:val="single" w:sz="2" w:space="0" w:color="E3E3E3"/>
                        <w:right w:val="single" w:sz="2" w:space="0" w:color="E3E3E3"/>
                      </w:divBdr>
                      <w:divsChild>
                        <w:div w:id="1241257577">
                          <w:marLeft w:val="0"/>
                          <w:marRight w:val="0"/>
                          <w:marTop w:val="0"/>
                          <w:marBottom w:val="0"/>
                          <w:divBdr>
                            <w:top w:val="single" w:sz="2" w:space="0" w:color="E3E3E3"/>
                            <w:left w:val="single" w:sz="2" w:space="0" w:color="E3E3E3"/>
                            <w:bottom w:val="single" w:sz="2" w:space="0" w:color="E3E3E3"/>
                            <w:right w:val="single" w:sz="2" w:space="0" w:color="E3E3E3"/>
                          </w:divBdr>
                          <w:divsChild>
                            <w:div w:id="2124492648">
                              <w:marLeft w:val="0"/>
                              <w:marRight w:val="0"/>
                              <w:marTop w:val="0"/>
                              <w:marBottom w:val="0"/>
                              <w:divBdr>
                                <w:top w:val="single" w:sz="2" w:space="0" w:color="E3E3E3"/>
                                <w:left w:val="single" w:sz="2" w:space="0" w:color="E3E3E3"/>
                                <w:bottom w:val="single" w:sz="2" w:space="0" w:color="E3E3E3"/>
                                <w:right w:val="single" w:sz="2" w:space="0" w:color="E3E3E3"/>
                              </w:divBdr>
                              <w:divsChild>
                                <w:div w:id="2131438755">
                                  <w:marLeft w:val="0"/>
                                  <w:marRight w:val="0"/>
                                  <w:marTop w:val="100"/>
                                  <w:marBottom w:val="100"/>
                                  <w:divBdr>
                                    <w:top w:val="single" w:sz="2" w:space="0" w:color="E3E3E3"/>
                                    <w:left w:val="single" w:sz="2" w:space="0" w:color="E3E3E3"/>
                                    <w:bottom w:val="single" w:sz="2" w:space="0" w:color="E3E3E3"/>
                                    <w:right w:val="single" w:sz="2" w:space="0" w:color="E3E3E3"/>
                                  </w:divBdr>
                                  <w:divsChild>
                                    <w:div w:id="174925937">
                                      <w:marLeft w:val="0"/>
                                      <w:marRight w:val="0"/>
                                      <w:marTop w:val="0"/>
                                      <w:marBottom w:val="0"/>
                                      <w:divBdr>
                                        <w:top w:val="single" w:sz="2" w:space="0" w:color="E3E3E3"/>
                                        <w:left w:val="single" w:sz="2" w:space="0" w:color="E3E3E3"/>
                                        <w:bottom w:val="single" w:sz="2" w:space="0" w:color="E3E3E3"/>
                                        <w:right w:val="single" w:sz="2" w:space="0" w:color="E3E3E3"/>
                                      </w:divBdr>
                                      <w:divsChild>
                                        <w:div w:id="1457992074">
                                          <w:marLeft w:val="0"/>
                                          <w:marRight w:val="0"/>
                                          <w:marTop w:val="0"/>
                                          <w:marBottom w:val="0"/>
                                          <w:divBdr>
                                            <w:top w:val="single" w:sz="2" w:space="0" w:color="E3E3E3"/>
                                            <w:left w:val="single" w:sz="2" w:space="0" w:color="E3E3E3"/>
                                            <w:bottom w:val="single" w:sz="2" w:space="0" w:color="E3E3E3"/>
                                            <w:right w:val="single" w:sz="2" w:space="0" w:color="E3E3E3"/>
                                          </w:divBdr>
                                          <w:divsChild>
                                            <w:div w:id="1251087357">
                                              <w:marLeft w:val="0"/>
                                              <w:marRight w:val="0"/>
                                              <w:marTop w:val="0"/>
                                              <w:marBottom w:val="0"/>
                                              <w:divBdr>
                                                <w:top w:val="single" w:sz="2" w:space="0" w:color="E3E3E3"/>
                                                <w:left w:val="single" w:sz="2" w:space="0" w:color="E3E3E3"/>
                                                <w:bottom w:val="single" w:sz="2" w:space="0" w:color="E3E3E3"/>
                                                <w:right w:val="single" w:sz="2" w:space="0" w:color="E3E3E3"/>
                                              </w:divBdr>
                                              <w:divsChild>
                                                <w:div w:id="755632731">
                                                  <w:marLeft w:val="0"/>
                                                  <w:marRight w:val="0"/>
                                                  <w:marTop w:val="0"/>
                                                  <w:marBottom w:val="0"/>
                                                  <w:divBdr>
                                                    <w:top w:val="single" w:sz="2" w:space="0" w:color="E3E3E3"/>
                                                    <w:left w:val="single" w:sz="2" w:space="0" w:color="E3E3E3"/>
                                                    <w:bottom w:val="single" w:sz="2" w:space="0" w:color="E3E3E3"/>
                                                    <w:right w:val="single" w:sz="2" w:space="0" w:color="E3E3E3"/>
                                                  </w:divBdr>
                                                  <w:divsChild>
                                                    <w:div w:id="146895985">
                                                      <w:marLeft w:val="0"/>
                                                      <w:marRight w:val="0"/>
                                                      <w:marTop w:val="0"/>
                                                      <w:marBottom w:val="0"/>
                                                      <w:divBdr>
                                                        <w:top w:val="single" w:sz="2" w:space="0" w:color="E3E3E3"/>
                                                        <w:left w:val="single" w:sz="2" w:space="0" w:color="E3E3E3"/>
                                                        <w:bottom w:val="single" w:sz="2" w:space="0" w:color="E3E3E3"/>
                                                        <w:right w:val="single" w:sz="2" w:space="0" w:color="E3E3E3"/>
                                                      </w:divBdr>
                                                      <w:divsChild>
                                                        <w:div w:id="16286620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504825867">
          <w:marLeft w:val="0"/>
          <w:marRight w:val="0"/>
          <w:marTop w:val="0"/>
          <w:marBottom w:val="0"/>
          <w:divBdr>
            <w:top w:val="none" w:sz="0" w:space="0" w:color="auto"/>
            <w:left w:val="none" w:sz="0" w:space="0" w:color="auto"/>
            <w:bottom w:val="none" w:sz="0" w:space="0" w:color="auto"/>
            <w:right w:val="none" w:sz="0" w:space="0" w:color="auto"/>
          </w:divBdr>
          <w:divsChild>
            <w:div w:id="435715648">
              <w:marLeft w:val="0"/>
              <w:marRight w:val="0"/>
              <w:marTop w:val="100"/>
              <w:marBottom w:val="100"/>
              <w:divBdr>
                <w:top w:val="single" w:sz="2" w:space="0" w:color="E3E3E3"/>
                <w:left w:val="single" w:sz="2" w:space="0" w:color="E3E3E3"/>
                <w:bottom w:val="single" w:sz="2" w:space="0" w:color="E3E3E3"/>
                <w:right w:val="single" w:sz="2" w:space="0" w:color="E3E3E3"/>
              </w:divBdr>
              <w:divsChild>
                <w:div w:id="15849519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780414331">
      <w:bodyDiv w:val="1"/>
      <w:marLeft w:val="0"/>
      <w:marRight w:val="0"/>
      <w:marTop w:val="0"/>
      <w:marBottom w:val="0"/>
      <w:divBdr>
        <w:top w:val="none" w:sz="0" w:space="0" w:color="auto"/>
        <w:left w:val="none" w:sz="0" w:space="0" w:color="auto"/>
        <w:bottom w:val="none" w:sz="0" w:space="0" w:color="auto"/>
        <w:right w:val="none" w:sz="0" w:space="0" w:color="auto"/>
      </w:divBdr>
    </w:div>
    <w:div w:id="801731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fe2c56db-766c-4c36-b3e5-267db87031a2" xsi:nil="true"/>
    <lcf76f155ced4ddcb4097134ff3c332f xmlns="9d0c2ba5-e3ca-4b57-9a82-77c607995bd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638BA46EEBADB949B1791B9C7C9557D8" ma:contentTypeVersion="14" ma:contentTypeDescription="Crear nuevo documento." ma:contentTypeScope="" ma:versionID="bb669e95cac95efaa62ef48f3f249548">
  <xsd:schema xmlns:xsd="http://www.w3.org/2001/XMLSchema" xmlns:xs="http://www.w3.org/2001/XMLSchema" xmlns:p="http://schemas.microsoft.com/office/2006/metadata/properties" xmlns:ns2="9d0c2ba5-e3ca-4b57-9a82-77c607995bd7" xmlns:ns3="fe2c56db-766c-4c36-b3e5-267db87031a2" targetNamespace="http://schemas.microsoft.com/office/2006/metadata/properties" ma:root="true" ma:fieldsID="deae755e52dc660f7d94d710137cb135" ns2:_="" ns3:_="">
    <xsd:import namespace="9d0c2ba5-e3ca-4b57-9a82-77c607995bd7"/>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c2ba5-e3ca-4b57-9a82-77c607995b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A4B65BE-8847-4EDB-9376-33CDF7385F85}">
  <ds:schemaRefs>
    <ds:schemaRef ds:uri="http://schemas.microsoft.com/sharepoint/v3/contenttype/forms"/>
  </ds:schemaRefs>
</ds:datastoreItem>
</file>

<file path=customXml/itemProps2.xml><?xml version="1.0" encoding="utf-8"?>
<ds:datastoreItem xmlns:ds="http://schemas.openxmlformats.org/officeDocument/2006/customXml" ds:itemID="{44B5B894-AE97-41C3-9044-85611155F388}">
  <ds:schemaRefs>
    <ds:schemaRef ds:uri="http://schemas.microsoft.com/office/2006/metadata/properties"/>
    <ds:schemaRef ds:uri="http://schemas.microsoft.com/office/infopath/2007/PartnerControls"/>
    <ds:schemaRef ds:uri="fe2c56db-766c-4c36-b3e5-267db87031a2"/>
    <ds:schemaRef ds:uri="9d0c2ba5-e3ca-4b57-9a82-77c607995bd7"/>
  </ds:schemaRefs>
</ds:datastoreItem>
</file>

<file path=customXml/itemProps3.xml><?xml version="1.0" encoding="utf-8"?>
<ds:datastoreItem xmlns:ds="http://schemas.openxmlformats.org/officeDocument/2006/customXml" ds:itemID="{49257FF3-B91C-45FD-919D-F2F78CB1BD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c2ba5-e3ca-4b57-9a82-77c607995bd7"/>
    <ds:schemaRef ds:uri="fe2c56db-766c-4c36-b3e5-267db8703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871</TotalTime>
  <Pages>7</Pages>
  <Words>2230</Words>
  <Characters>12266</Characters>
  <Application>Microsoft Office Word</Application>
  <DocSecurity>0</DocSecurity>
  <Lines>102</Lines>
  <Paragraphs>28</Paragraphs>
  <ScaleCrop>false</ScaleCrop>
  <Company/>
  <LinksUpToDate>false</LinksUpToDate>
  <CharactersWithSpaces>14468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CTTE1018 PCP</dc:title>
  <dc:subject>CTTE920 PCP</dc:subject>
  <dc:creator>David Robador Treceño</dc:creator>
  <cp:keywords/>
  <dc:description/>
  <cp:lastModifiedBy>David Robador Treceño</cp:lastModifiedBy>
  <cp:revision>430</cp:revision>
  <cp:lastPrinted>2024-05-07T06:29:00Z</cp:lastPrinted>
  <dcterms:created xsi:type="dcterms:W3CDTF">2022-02-21T18:57:00Z</dcterms:created>
  <dcterms:modified xsi:type="dcterms:W3CDTF">2024-05-07T06:35:00Z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0x010100C69B9B56904BF949B5686BF4A38EDA2A</vt:lpwstr>
  </property>
  <property fmtid="{D5CDD505-2E9C-101B-9397-08002B2CF9AE}" pid="3" name="MediaServiceImageTags">
    <vt:lpwstr/>
  </property>
</Properties>
</file>