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9DC63" w14:textId="6E1CC39E"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2"/>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3"/>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4A7E972F"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efectuaran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62473E82" w14:textId="77777777" w:rsidR="002B78D4" w:rsidRDefault="002B78D4" w:rsidP="002B78D4">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6235DAD7" w14:textId="77777777" w:rsidR="002B78D4" w:rsidRDefault="002B78D4" w:rsidP="002B78D4">
      <w:pPr>
        <w:autoSpaceDE w:val="0"/>
        <w:autoSpaceDN w:val="0"/>
        <w:spacing w:after="0"/>
        <w:rPr>
          <w:rFonts w:eastAsia="Times New Roman" w:cs="Times New Roman"/>
          <w:color w:val="000000"/>
          <w:szCs w:val="20"/>
          <w:lang w:eastAsia="ca-ES"/>
        </w:rPr>
      </w:pPr>
    </w:p>
    <w:p w14:paraId="0949DC79" w14:textId="09E65B9A" w:rsidR="00BA64E8" w:rsidRPr="002B78D4" w:rsidRDefault="002B78D4" w:rsidP="002B78D4">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 xml:space="preserve">En caso afirmativo, indicar el </w:t>
      </w:r>
      <w:proofErr w:type="spellStart"/>
      <w:r>
        <w:rPr>
          <w:rFonts w:eastAsia="Times New Roman" w:cs="Times New Roman"/>
          <w:color w:val="000000"/>
          <w:szCs w:val="20"/>
          <w:lang w:eastAsia="ca-ES"/>
        </w:rPr>
        <w:t>nº</w:t>
      </w:r>
      <w:proofErr w:type="spellEnd"/>
      <w:r>
        <w:rPr>
          <w:rFonts w:eastAsia="Times New Roman" w:cs="Times New Roman"/>
          <w:color w:val="000000"/>
          <w:szCs w:val="20"/>
          <w:lang w:eastAsia="ca-ES"/>
        </w:rPr>
        <w:t xml:space="preserve"> de registro del REGCON para acceder al Plan de igualdad obligatorio:</w:t>
      </w:r>
      <w:r w:rsidRPr="00734DC1">
        <w:rPr>
          <w:rFonts w:eastAsia="Times New Roman" w:cs="Times New Roman"/>
          <w:b/>
          <w:bCs/>
          <w:color w:val="000000"/>
          <w:szCs w:val="20"/>
          <w:lang w:eastAsia="ca-ES"/>
        </w:rPr>
        <w:t xml:space="preserve"> …………………</w:t>
      </w: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EDF33B2" w14:textId="44CCFC68" w:rsidR="00381BE4" w:rsidRDefault="00381BE4">
      <w:pPr>
        <w:suppressAutoHyphens/>
        <w:spacing w:after="0"/>
        <w:textAlignment w:val="baseline"/>
        <w:rPr>
          <w:rFonts w:eastAsia="Times New Roman" w:cs="Arial"/>
          <w:color w:val="00000A"/>
          <w:kern w:val="2"/>
          <w:szCs w:val="20"/>
          <w:lang w:val="es-ES" w:eastAsia="zh-CN"/>
        </w:rPr>
      </w:pPr>
    </w:p>
    <w:p w14:paraId="06FC04EA" w14:textId="0D554467" w:rsidR="000132DC" w:rsidRDefault="000132DC">
      <w:pPr>
        <w:suppressAutoHyphens/>
        <w:spacing w:after="0"/>
        <w:textAlignment w:val="baseline"/>
        <w:rPr>
          <w:rFonts w:eastAsia="Times New Roman" w:cs="Arial"/>
          <w:color w:val="00000A"/>
          <w:kern w:val="2"/>
          <w:szCs w:val="20"/>
          <w:lang w:val="es-ES" w:eastAsia="zh-CN"/>
        </w:rPr>
      </w:pPr>
    </w:p>
    <w:p w14:paraId="1B2DCA29" w14:textId="46B136D9" w:rsidR="000132DC" w:rsidRDefault="000132DC">
      <w:pPr>
        <w:suppressAutoHyphens/>
        <w:spacing w:after="0"/>
        <w:textAlignment w:val="baseline"/>
        <w:rPr>
          <w:rFonts w:eastAsia="Times New Roman" w:cs="Arial"/>
          <w:color w:val="00000A"/>
          <w:kern w:val="2"/>
          <w:szCs w:val="20"/>
          <w:lang w:val="es-ES" w:eastAsia="zh-CN"/>
        </w:rPr>
      </w:pPr>
    </w:p>
    <w:p w14:paraId="17920644" w14:textId="5807139A" w:rsidR="000132DC" w:rsidRDefault="000132DC">
      <w:pPr>
        <w:suppressAutoHyphens/>
        <w:spacing w:after="0"/>
        <w:textAlignment w:val="baseline"/>
        <w:rPr>
          <w:rFonts w:eastAsia="Times New Roman" w:cs="Arial"/>
          <w:color w:val="00000A"/>
          <w:kern w:val="2"/>
          <w:szCs w:val="20"/>
          <w:lang w:val="es-ES" w:eastAsia="zh-CN"/>
        </w:rPr>
      </w:pPr>
    </w:p>
    <w:p w14:paraId="5BB2C187" w14:textId="77777777" w:rsidR="00CF715A" w:rsidRDefault="00CF715A">
      <w:pPr>
        <w:suppressAutoHyphens/>
        <w:spacing w:after="0"/>
        <w:textAlignment w:val="baseline"/>
        <w:rPr>
          <w:rFonts w:eastAsia="Times New Roman" w:cs="Arial"/>
          <w:color w:val="00000A"/>
          <w:kern w:val="2"/>
          <w:szCs w:val="20"/>
          <w:lang w:val="es-ES" w:eastAsia="zh-CN"/>
        </w:rPr>
      </w:pPr>
    </w:p>
    <w:p w14:paraId="5851A222" w14:textId="77777777" w:rsidR="00CF715A" w:rsidRDefault="00CF715A">
      <w:pPr>
        <w:suppressAutoHyphens/>
        <w:spacing w:after="0"/>
        <w:textAlignment w:val="baseline"/>
        <w:rPr>
          <w:rFonts w:eastAsia="Times New Roman" w:cs="Arial"/>
          <w:color w:val="00000A"/>
          <w:kern w:val="2"/>
          <w:szCs w:val="20"/>
          <w:lang w:val="es-ES" w:eastAsia="zh-CN"/>
        </w:rPr>
      </w:pPr>
    </w:p>
    <w:p w14:paraId="14684EC9" w14:textId="77777777" w:rsidR="00CF715A" w:rsidRDefault="00CF715A">
      <w:pPr>
        <w:suppressAutoHyphens/>
        <w:spacing w:after="0"/>
        <w:textAlignment w:val="baseline"/>
        <w:rPr>
          <w:rFonts w:eastAsia="Times New Roman" w:cs="Arial"/>
          <w:color w:val="00000A"/>
          <w:kern w:val="2"/>
          <w:szCs w:val="20"/>
          <w:lang w:val="es-ES" w:eastAsia="zh-CN"/>
        </w:rPr>
      </w:pPr>
    </w:p>
    <w:p w14:paraId="127CF1F6" w14:textId="77777777" w:rsidR="00CF715A" w:rsidRDefault="00CF715A">
      <w:pPr>
        <w:suppressAutoHyphens/>
        <w:spacing w:after="0"/>
        <w:textAlignment w:val="baseline"/>
        <w:rPr>
          <w:rFonts w:eastAsia="Times New Roman" w:cs="Arial"/>
          <w:color w:val="00000A"/>
          <w:kern w:val="2"/>
          <w:szCs w:val="20"/>
          <w:lang w:val="es-ES" w:eastAsia="zh-CN"/>
        </w:rPr>
      </w:pPr>
    </w:p>
    <w:p w14:paraId="69F9349A" w14:textId="77777777" w:rsidR="00CF715A" w:rsidRDefault="00CF715A">
      <w:pPr>
        <w:suppressAutoHyphens/>
        <w:spacing w:after="0"/>
        <w:textAlignment w:val="baseline"/>
        <w:rPr>
          <w:rFonts w:eastAsia="Times New Roman" w:cs="Arial"/>
          <w:color w:val="00000A"/>
          <w:kern w:val="2"/>
          <w:szCs w:val="20"/>
          <w:lang w:val="es-ES" w:eastAsia="zh-CN"/>
        </w:rPr>
      </w:pPr>
    </w:p>
    <w:p w14:paraId="4E7B783E" w14:textId="77777777" w:rsidR="00CF715A" w:rsidRDefault="00CF715A">
      <w:pPr>
        <w:suppressAutoHyphens/>
        <w:spacing w:after="0"/>
        <w:textAlignment w:val="baseline"/>
        <w:rPr>
          <w:rFonts w:eastAsia="Times New Roman" w:cs="Arial"/>
          <w:color w:val="00000A"/>
          <w:kern w:val="2"/>
          <w:szCs w:val="20"/>
          <w:lang w:val="es-ES" w:eastAsia="zh-CN"/>
        </w:rPr>
      </w:pPr>
    </w:p>
    <w:p w14:paraId="0BC4996A" w14:textId="77777777" w:rsidR="00CF715A" w:rsidRDefault="00CF715A">
      <w:pPr>
        <w:suppressAutoHyphens/>
        <w:spacing w:after="0"/>
        <w:textAlignment w:val="baseline"/>
        <w:rPr>
          <w:rFonts w:eastAsia="Times New Roman" w:cs="Arial"/>
          <w:color w:val="00000A"/>
          <w:kern w:val="2"/>
          <w:szCs w:val="20"/>
          <w:lang w:val="es-ES" w:eastAsia="zh-CN"/>
        </w:rPr>
      </w:pPr>
    </w:p>
    <w:p w14:paraId="3DF800B7" w14:textId="77777777" w:rsidR="00CF715A" w:rsidRDefault="00CF715A">
      <w:pPr>
        <w:suppressAutoHyphens/>
        <w:spacing w:after="0"/>
        <w:textAlignment w:val="baseline"/>
        <w:rPr>
          <w:rFonts w:eastAsia="Times New Roman" w:cs="Arial"/>
          <w:color w:val="00000A"/>
          <w:kern w:val="2"/>
          <w:szCs w:val="20"/>
          <w:lang w:val="es-ES" w:eastAsia="zh-CN"/>
        </w:rPr>
      </w:pPr>
    </w:p>
    <w:p w14:paraId="348B75CE" w14:textId="77777777" w:rsidR="00CF715A" w:rsidRDefault="00CF715A">
      <w:pPr>
        <w:suppressAutoHyphens/>
        <w:spacing w:after="0"/>
        <w:textAlignment w:val="baseline"/>
        <w:rPr>
          <w:rFonts w:eastAsia="Times New Roman" w:cs="Arial"/>
          <w:color w:val="00000A"/>
          <w:kern w:val="2"/>
          <w:szCs w:val="20"/>
          <w:lang w:val="es-ES" w:eastAsia="zh-CN"/>
        </w:rPr>
      </w:pPr>
    </w:p>
    <w:p w14:paraId="774A09C3" w14:textId="77777777" w:rsidR="00CF715A" w:rsidRDefault="00CF715A">
      <w:pPr>
        <w:suppressAutoHyphens/>
        <w:spacing w:after="0"/>
        <w:textAlignment w:val="baseline"/>
        <w:rPr>
          <w:rFonts w:eastAsia="Times New Roman" w:cs="Arial"/>
          <w:color w:val="00000A"/>
          <w:kern w:val="2"/>
          <w:szCs w:val="20"/>
          <w:lang w:val="es-ES" w:eastAsia="zh-CN"/>
        </w:rPr>
      </w:pPr>
    </w:p>
    <w:p w14:paraId="438DA12E" w14:textId="77777777" w:rsidR="00CF715A" w:rsidRDefault="00CF715A">
      <w:pPr>
        <w:suppressAutoHyphens/>
        <w:spacing w:after="0"/>
        <w:textAlignment w:val="baseline"/>
        <w:rPr>
          <w:rFonts w:eastAsia="Times New Roman" w:cs="Arial"/>
          <w:color w:val="00000A"/>
          <w:kern w:val="2"/>
          <w:szCs w:val="20"/>
          <w:lang w:val="es-ES" w:eastAsia="zh-CN"/>
        </w:rPr>
      </w:pPr>
    </w:p>
    <w:p w14:paraId="164DBC05" w14:textId="77777777" w:rsidR="00CF715A" w:rsidRDefault="00CF715A">
      <w:pPr>
        <w:suppressAutoHyphens/>
        <w:spacing w:after="0"/>
        <w:textAlignment w:val="baseline"/>
        <w:rPr>
          <w:rFonts w:eastAsia="Times New Roman" w:cs="Arial"/>
          <w:color w:val="00000A"/>
          <w:kern w:val="2"/>
          <w:szCs w:val="20"/>
          <w:lang w:val="es-ES" w:eastAsia="zh-CN"/>
        </w:rPr>
      </w:pPr>
    </w:p>
    <w:p w14:paraId="1CD54466" w14:textId="77777777" w:rsidR="00CF715A" w:rsidRDefault="00CF715A">
      <w:pPr>
        <w:suppressAutoHyphens/>
        <w:spacing w:after="0"/>
        <w:textAlignment w:val="baseline"/>
        <w:rPr>
          <w:rFonts w:eastAsia="Times New Roman" w:cs="Arial"/>
          <w:color w:val="00000A"/>
          <w:kern w:val="2"/>
          <w:szCs w:val="20"/>
          <w:lang w:val="es-ES" w:eastAsia="zh-CN"/>
        </w:rPr>
      </w:pPr>
    </w:p>
    <w:p w14:paraId="6F5CD770" w14:textId="77777777" w:rsidR="00CF715A" w:rsidRDefault="00CF715A">
      <w:pPr>
        <w:suppressAutoHyphens/>
        <w:spacing w:after="0"/>
        <w:textAlignment w:val="baseline"/>
        <w:rPr>
          <w:rFonts w:eastAsia="Times New Roman" w:cs="Arial"/>
          <w:color w:val="00000A"/>
          <w:kern w:val="2"/>
          <w:szCs w:val="20"/>
          <w:lang w:val="es-ES" w:eastAsia="zh-CN"/>
        </w:rPr>
      </w:pPr>
    </w:p>
    <w:p w14:paraId="40682095" w14:textId="77777777" w:rsidR="00CF715A" w:rsidRDefault="00CF715A">
      <w:pPr>
        <w:suppressAutoHyphens/>
        <w:spacing w:after="0"/>
        <w:textAlignment w:val="baseline"/>
        <w:rPr>
          <w:rFonts w:eastAsia="Times New Roman" w:cs="Arial"/>
          <w:color w:val="00000A"/>
          <w:kern w:val="2"/>
          <w:szCs w:val="20"/>
          <w:lang w:val="es-ES" w:eastAsia="zh-CN"/>
        </w:rPr>
      </w:pPr>
    </w:p>
    <w:p w14:paraId="7E763261" w14:textId="77777777" w:rsidR="00CF715A" w:rsidRDefault="00CF715A">
      <w:pPr>
        <w:suppressAutoHyphens/>
        <w:spacing w:after="0"/>
        <w:textAlignment w:val="baseline"/>
        <w:rPr>
          <w:rFonts w:eastAsia="Times New Roman" w:cs="Arial"/>
          <w:color w:val="00000A"/>
          <w:kern w:val="2"/>
          <w:szCs w:val="20"/>
          <w:lang w:val="es-ES" w:eastAsia="zh-CN"/>
        </w:rPr>
      </w:pPr>
    </w:p>
    <w:p w14:paraId="63D022F4" w14:textId="77777777" w:rsidR="00CF715A" w:rsidRDefault="00CF715A">
      <w:pPr>
        <w:suppressAutoHyphens/>
        <w:spacing w:after="0"/>
        <w:textAlignment w:val="baseline"/>
        <w:rPr>
          <w:rFonts w:eastAsia="Times New Roman" w:cs="Arial"/>
          <w:color w:val="00000A"/>
          <w:kern w:val="2"/>
          <w:szCs w:val="20"/>
          <w:lang w:val="es-ES" w:eastAsia="zh-CN"/>
        </w:rPr>
      </w:pPr>
    </w:p>
    <w:p w14:paraId="2287DDED" w14:textId="5159A4EA" w:rsidR="000132DC" w:rsidRDefault="000132DC">
      <w:pPr>
        <w:suppressAutoHyphens/>
        <w:spacing w:after="0"/>
        <w:textAlignment w:val="baseline"/>
        <w:rPr>
          <w:rFonts w:eastAsia="Times New Roman" w:cs="Arial"/>
          <w:color w:val="00000A"/>
          <w:kern w:val="2"/>
          <w:szCs w:val="20"/>
          <w:lang w:val="es-ES" w:eastAsia="zh-CN"/>
        </w:rPr>
      </w:pPr>
    </w:p>
    <w:p w14:paraId="0949DC7F" w14:textId="6909563B" w:rsidR="00BA64E8" w:rsidRPr="00BF4B22" w:rsidRDefault="00AB1102">
      <w:pPr>
        <w:spacing w:after="0"/>
        <w:jc w:val="center"/>
        <w:rPr>
          <w:rFonts w:eastAsia="Times New Roman" w:cs="Arial"/>
          <w:b/>
          <w:bCs/>
          <w:color w:val="000000"/>
          <w:szCs w:val="20"/>
          <w:u w:val="single"/>
          <w:lang w:eastAsia="es-ES"/>
        </w:rPr>
      </w:pPr>
      <w:r w:rsidRPr="00BF4B22">
        <w:rPr>
          <w:rFonts w:eastAsia="Times New Roman" w:cs="Arial"/>
          <w:b/>
          <w:bCs/>
          <w:color w:val="000000"/>
          <w:szCs w:val="20"/>
          <w:u w:val="single"/>
          <w:lang w:eastAsia="es-ES"/>
        </w:rPr>
        <w:lastRenderedPageBreak/>
        <w:t>ANEXO Nº.</w:t>
      </w:r>
      <w:r w:rsidRPr="00BF4B22">
        <w:rPr>
          <w:rFonts w:eastAsia="Times New Roman" w:cs="Times New Roman"/>
          <w:color w:val="000000"/>
          <w:szCs w:val="20"/>
          <w:u w:val="single"/>
          <w:lang w:eastAsia="es-ES"/>
        </w:rPr>
        <w:t> </w:t>
      </w:r>
      <w:r w:rsidRPr="00BF4B22">
        <w:rPr>
          <w:rFonts w:eastAsia="Times New Roman" w:cs="Arial"/>
          <w:b/>
          <w:bCs/>
          <w:color w:val="000000"/>
          <w:szCs w:val="20"/>
          <w:u w:val="single"/>
          <w:lang w:eastAsia="es-ES"/>
        </w:rPr>
        <w:t>2</w:t>
      </w:r>
    </w:p>
    <w:p w14:paraId="0949DC80" w14:textId="06E54779" w:rsidR="00BA64E8" w:rsidRPr="00BF4B22" w:rsidRDefault="00AB1102">
      <w:pPr>
        <w:spacing w:after="0"/>
        <w:jc w:val="center"/>
        <w:rPr>
          <w:rFonts w:eastAsia="Times New Roman" w:cs="Times New Roman"/>
          <w:color w:val="000000"/>
          <w:szCs w:val="20"/>
          <w:lang w:eastAsia="es-ES"/>
        </w:rPr>
      </w:pPr>
      <w:r w:rsidRPr="00BF4B22">
        <w:rPr>
          <w:rFonts w:eastAsia="Times New Roman" w:cs="Arial"/>
          <w:b/>
          <w:bCs/>
          <w:iCs/>
          <w:color w:val="000000"/>
          <w:szCs w:val="20"/>
          <w:u w:val="single"/>
          <w:lang w:eastAsia="es-ES"/>
        </w:rPr>
        <w:t>PROPUESTA ECONÓMICA</w:t>
      </w:r>
      <w:r w:rsidR="00406236" w:rsidRPr="00BF4B22">
        <w:rPr>
          <w:rFonts w:eastAsia="Times New Roman" w:cs="Arial"/>
          <w:b/>
          <w:bCs/>
          <w:iCs/>
          <w:color w:val="000000"/>
          <w:szCs w:val="20"/>
          <w:u w:val="single"/>
          <w:lang w:eastAsia="es-ES"/>
        </w:rPr>
        <w:t xml:space="preserve"> Y OTROS CRITERIOS EVALUABLES AUTOMÁTICAMENTE</w:t>
      </w:r>
    </w:p>
    <w:p w14:paraId="0949DC81" w14:textId="77777777" w:rsidR="00BA64E8" w:rsidRPr="00BF4B22" w:rsidRDefault="00AB1102">
      <w:pPr>
        <w:spacing w:after="0"/>
        <w:rPr>
          <w:rFonts w:eastAsia="Times New Roman" w:cs="Arial"/>
          <w:i/>
          <w:iCs/>
          <w:color w:val="000000"/>
          <w:szCs w:val="20"/>
          <w:lang w:eastAsia="es-ES"/>
        </w:rPr>
      </w:pPr>
      <w:r w:rsidRPr="00BF4B22">
        <w:rPr>
          <w:rFonts w:eastAsia="Times New Roman" w:cs="Arial"/>
          <w:i/>
          <w:iCs/>
          <w:color w:val="000000"/>
          <w:szCs w:val="20"/>
          <w:lang w:eastAsia="es-ES"/>
        </w:rPr>
        <w:t> </w:t>
      </w:r>
    </w:p>
    <w:p w14:paraId="1076262E" w14:textId="77777777" w:rsidR="00B05A24" w:rsidRPr="00BF4B22" w:rsidRDefault="00B05A24">
      <w:pPr>
        <w:spacing w:after="0"/>
        <w:rPr>
          <w:rFonts w:eastAsia="Times New Roman" w:cs="Arial"/>
          <w:iCs/>
          <w:color w:val="000000"/>
          <w:szCs w:val="20"/>
          <w:lang w:eastAsia="es-ES"/>
        </w:rPr>
      </w:pPr>
    </w:p>
    <w:p w14:paraId="35F86130" w14:textId="14DAC2A0" w:rsidR="00381BE4" w:rsidRDefault="00381BE4" w:rsidP="00381BE4">
      <w:pPr>
        <w:suppressAutoHyphens/>
        <w:spacing w:after="0"/>
        <w:textAlignment w:val="baseline"/>
        <w:rPr>
          <w:rFonts w:eastAsia="Times New Roman" w:cs="Arial"/>
          <w:b/>
          <w:color w:val="00000A"/>
          <w:kern w:val="2"/>
          <w:szCs w:val="20"/>
          <w:lang w:val="es-ES" w:eastAsia="zh-CN"/>
        </w:rPr>
      </w:pPr>
      <w:r w:rsidRPr="00BF4B22">
        <w:rPr>
          <w:rFonts w:eastAsia="Times New Roman" w:cs="Arial"/>
          <w:color w:val="00000A"/>
          <w:kern w:val="2"/>
          <w:szCs w:val="20"/>
          <w:lang w:val="es-ES" w:eastAsia="zh-CN"/>
        </w:rPr>
        <w:t>El Sr./Sra.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DF82A0D" w14:textId="77777777" w:rsidR="00B05A24" w:rsidRDefault="00B05A24">
      <w:pPr>
        <w:spacing w:after="0"/>
        <w:rPr>
          <w:rFonts w:eastAsia="Times New Roman" w:cs="Arial"/>
          <w:iCs/>
          <w:color w:val="000000"/>
          <w:szCs w:val="20"/>
          <w:lang w:eastAsia="es-ES"/>
        </w:rPr>
      </w:pPr>
    </w:p>
    <w:p w14:paraId="7796F8F0" w14:textId="77777777" w:rsidR="00D725EB" w:rsidRPr="00EE5391" w:rsidRDefault="00D725EB" w:rsidP="00D725EB">
      <w:pPr>
        <w:pStyle w:val="Prrafodelista"/>
        <w:numPr>
          <w:ilvl w:val="1"/>
          <w:numId w:val="8"/>
        </w:numPr>
        <w:tabs>
          <w:tab w:val="clear" w:pos="1080"/>
          <w:tab w:val="num" w:pos="284"/>
        </w:tabs>
        <w:spacing w:after="0"/>
        <w:ind w:left="0" w:firstLine="0"/>
        <w:textAlignment w:val="baseline"/>
        <w:rPr>
          <w:rFonts w:eastAsia="Times New Roman" w:cs="Arial"/>
          <w:b/>
          <w:szCs w:val="20"/>
          <w:lang w:eastAsia="es-ES"/>
        </w:rPr>
      </w:pPr>
      <w:r w:rsidRPr="00EE5391">
        <w:rPr>
          <w:rFonts w:eastAsia="Times New Roman" w:cs="Arial"/>
          <w:b/>
          <w:szCs w:val="20"/>
          <w:lang w:eastAsia="es-ES"/>
        </w:rPr>
        <w:t>PROPUESTA ECONÓMICA. PRESUPUESTO MÁXIMO</w:t>
      </w:r>
      <w:r>
        <w:rPr>
          <w:rFonts w:eastAsia="Times New Roman" w:cs="Arial"/>
          <w:b/>
          <w:szCs w:val="20"/>
          <w:lang w:eastAsia="es-ES"/>
        </w:rPr>
        <w:t xml:space="preserve"> 2 AÑOS</w:t>
      </w:r>
      <w:r w:rsidRPr="00EE5391">
        <w:rPr>
          <w:rFonts w:eastAsia="Times New Roman" w:cs="Arial"/>
          <w:b/>
          <w:szCs w:val="20"/>
          <w:lang w:eastAsia="es-ES"/>
        </w:rPr>
        <w:t xml:space="preserve">: </w:t>
      </w:r>
      <w:r>
        <w:rPr>
          <w:rFonts w:eastAsia="Times New Roman" w:cs="Arial"/>
          <w:b/>
          <w:szCs w:val="20"/>
          <w:lang w:eastAsia="es-ES"/>
        </w:rPr>
        <w:t>75.004,86</w:t>
      </w:r>
      <w:r w:rsidRPr="00EE5391">
        <w:rPr>
          <w:rFonts w:eastAsia="Times New Roman" w:cs="Arial"/>
          <w:b/>
          <w:szCs w:val="20"/>
          <w:lang w:eastAsia="es-ES"/>
        </w:rPr>
        <w:t>.-€ (IVA excluido)</w:t>
      </w:r>
      <w:r>
        <w:rPr>
          <w:rFonts w:eastAsia="Times New Roman" w:cs="Arial"/>
          <w:b/>
          <w:szCs w:val="20"/>
          <w:lang w:eastAsia="es-ES"/>
        </w:rPr>
        <w:t>:</w:t>
      </w:r>
    </w:p>
    <w:p w14:paraId="75D9183A" w14:textId="77777777" w:rsidR="00D725EB" w:rsidRPr="00EE5391" w:rsidRDefault="00D725EB" w:rsidP="00D725EB">
      <w:pPr>
        <w:overflowPunct w:val="0"/>
        <w:autoSpaceDE w:val="0"/>
        <w:autoSpaceDN w:val="0"/>
        <w:adjustRightInd w:val="0"/>
        <w:spacing w:after="0"/>
        <w:textAlignment w:val="baseline"/>
        <w:rPr>
          <w:rFonts w:eastAsia="Times New Roman" w:cs="Courier"/>
          <w:bCs/>
          <w:szCs w:val="20"/>
          <w:lang w:eastAsia="es-ES"/>
        </w:rPr>
      </w:pPr>
    </w:p>
    <w:tbl>
      <w:tblPr>
        <w:tblW w:w="5000" w:type="pct"/>
        <w:tblCellMar>
          <w:left w:w="70" w:type="dxa"/>
          <w:right w:w="70" w:type="dxa"/>
        </w:tblCellMar>
        <w:tblLook w:val="04A0" w:firstRow="1" w:lastRow="0" w:firstColumn="1" w:lastColumn="0" w:noHBand="0" w:noVBand="1"/>
      </w:tblPr>
      <w:tblGrid>
        <w:gridCol w:w="576"/>
        <w:gridCol w:w="1158"/>
        <w:gridCol w:w="4640"/>
        <w:gridCol w:w="709"/>
        <w:gridCol w:w="1694"/>
      </w:tblGrid>
      <w:tr w:rsidR="00D725EB" w:rsidRPr="007146D6" w14:paraId="61B2256E" w14:textId="77777777" w:rsidTr="002D6AED">
        <w:trPr>
          <w:trHeight w:val="321"/>
        </w:trPr>
        <w:tc>
          <w:tcPr>
            <w:tcW w:w="5000" w:type="pct"/>
            <w:gridSpan w:val="5"/>
            <w:tcBorders>
              <w:top w:val="single" w:sz="4" w:space="0" w:color="auto"/>
              <w:left w:val="single" w:sz="4" w:space="0" w:color="auto"/>
              <w:bottom w:val="single" w:sz="4" w:space="0" w:color="auto"/>
              <w:right w:val="single" w:sz="4" w:space="0" w:color="auto"/>
            </w:tcBorders>
            <w:shd w:val="clear" w:color="000000" w:fill="D8D8D8"/>
            <w:vAlign w:val="center"/>
          </w:tcPr>
          <w:p w14:paraId="248371D1" w14:textId="77777777" w:rsidR="00D725EB" w:rsidRPr="008B18F0" w:rsidRDefault="00D725EB" w:rsidP="002D6AED">
            <w:pPr>
              <w:spacing w:after="0"/>
              <w:jc w:val="center"/>
              <w:rPr>
                <w:b/>
                <w:bCs/>
                <w:color w:val="000000"/>
                <w:sz w:val="16"/>
                <w:szCs w:val="16"/>
              </w:rPr>
            </w:pPr>
            <w:r w:rsidRPr="008B18F0">
              <w:rPr>
                <w:b/>
                <w:bCs/>
                <w:color w:val="000000"/>
                <w:sz w:val="16"/>
                <w:szCs w:val="16"/>
              </w:rPr>
              <w:t>Listado de recambios</w:t>
            </w:r>
          </w:p>
        </w:tc>
      </w:tr>
      <w:tr w:rsidR="00D725EB" w:rsidRPr="007146D6" w14:paraId="7D470B52" w14:textId="77777777" w:rsidTr="002D6AED">
        <w:trPr>
          <w:trHeight w:val="675"/>
        </w:trPr>
        <w:tc>
          <w:tcPr>
            <w:tcW w:w="328"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0A52EA3F" w14:textId="77777777" w:rsidR="00D725EB" w:rsidRPr="008B18F0" w:rsidRDefault="00D725EB" w:rsidP="002D6AED">
            <w:pPr>
              <w:spacing w:after="0"/>
              <w:jc w:val="center"/>
              <w:rPr>
                <w:b/>
                <w:bCs/>
                <w:color w:val="000000"/>
                <w:sz w:val="16"/>
                <w:szCs w:val="16"/>
              </w:rPr>
            </w:pPr>
            <w:r w:rsidRPr="008B18F0">
              <w:rPr>
                <w:b/>
                <w:bCs/>
                <w:color w:val="000000"/>
                <w:sz w:val="16"/>
                <w:szCs w:val="16"/>
              </w:rPr>
              <w:t>Ítem</w:t>
            </w:r>
          </w:p>
        </w:tc>
        <w:tc>
          <w:tcPr>
            <w:tcW w:w="660" w:type="pct"/>
            <w:tcBorders>
              <w:top w:val="single" w:sz="4" w:space="0" w:color="auto"/>
              <w:left w:val="nil"/>
              <w:bottom w:val="single" w:sz="4" w:space="0" w:color="auto"/>
              <w:right w:val="single" w:sz="4" w:space="0" w:color="auto"/>
            </w:tcBorders>
            <w:shd w:val="clear" w:color="000000" w:fill="D8D8D8"/>
            <w:vAlign w:val="center"/>
            <w:hideMark/>
          </w:tcPr>
          <w:p w14:paraId="29F11AFA" w14:textId="77777777" w:rsidR="00D725EB" w:rsidRPr="008B18F0" w:rsidRDefault="00D725EB" w:rsidP="002D6AED">
            <w:pPr>
              <w:spacing w:after="0"/>
              <w:jc w:val="center"/>
              <w:rPr>
                <w:b/>
                <w:bCs/>
                <w:color w:val="000000"/>
                <w:sz w:val="16"/>
                <w:szCs w:val="16"/>
              </w:rPr>
            </w:pPr>
            <w:r w:rsidRPr="008B18F0">
              <w:rPr>
                <w:rFonts w:cs="Arial"/>
                <w:b/>
                <w:bCs/>
                <w:color w:val="000000"/>
                <w:sz w:val="16"/>
                <w:szCs w:val="16"/>
              </w:rPr>
              <w:t>Código TERSA</w:t>
            </w:r>
          </w:p>
        </w:tc>
        <w:tc>
          <w:tcPr>
            <w:tcW w:w="2643" w:type="pct"/>
            <w:tcBorders>
              <w:top w:val="single" w:sz="4" w:space="0" w:color="auto"/>
              <w:left w:val="nil"/>
              <w:bottom w:val="single" w:sz="4" w:space="0" w:color="auto"/>
              <w:right w:val="single" w:sz="4" w:space="0" w:color="auto"/>
            </w:tcBorders>
            <w:shd w:val="clear" w:color="000000" w:fill="D8D8D8"/>
            <w:vAlign w:val="center"/>
            <w:hideMark/>
          </w:tcPr>
          <w:p w14:paraId="21A4A31E" w14:textId="77777777" w:rsidR="00D725EB" w:rsidRPr="008B18F0" w:rsidRDefault="00D725EB" w:rsidP="002D6AED">
            <w:pPr>
              <w:spacing w:after="0"/>
              <w:jc w:val="left"/>
              <w:rPr>
                <w:b/>
                <w:bCs/>
                <w:color w:val="000000"/>
                <w:sz w:val="16"/>
                <w:szCs w:val="16"/>
              </w:rPr>
            </w:pPr>
            <w:r w:rsidRPr="008B18F0">
              <w:rPr>
                <w:b/>
                <w:bCs/>
                <w:color w:val="000000"/>
                <w:sz w:val="16"/>
                <w:szCs w:val="16"/>
              </w:rPr>
              <w:t>Descripción</w:t>
            </w:r>
          </w:p>
        </w:tc>
        <w:tc>
          <w:tcPr>
            <w:tcW w:w="404" w:type="pct"/>
            <w:tcBorders>
              <w:top w:val="single" w:sz="4" w:space="0" w:color="auto"/>
              <w:left w:val="nil"/>
              <w:bottom w:val="single" w:sz="4" w:space="0" w:color="auto"/>
              <w:right w:val="single" w:sz="4" w:space="0" w:color="auto"/>
            </w:tcBorders>
            <w:shd w:val="clear" w:color="000000" w:fill="D8D8D8"/>
            <w:vAlign w:val="center"/>
            <w:hideMark/>
          </w:tcPr>
          <w:p w14:paraId="44127583" w14:textId="77777777" w:rsidR="00D725EB" w:rsidRPr="008B18F0" w:rsidRDefault="00D725EB" w:rsidP="002D6AED">
            <w:pPr>
              <w:spacing w:after="0"/>
              <w:jc w:val="center"/>
              <w:rPr>
                <w:b/>
                <w:bCs/>
                <w:color w:val="000000"/>
                <w:sz w:val="16"/>
                <w:szCs w:val="16"/>
              </w:rPr>
            </w:pPr>
            <w:proofErr w:type="spellStart"/>
            <w:r>
              <w:rPr>
                <w:b/>
                <w:bCs/>
                <w:color w:val="000000"/>
                <w:sz w:val="16"/>
                <w:szCs w:val="16"/>
              </w:rPr>
              <w:t>Uds</w:t>
            </w:r>
            <w:proofErr w:type="spellEnd"/>
          </w:p>
        </w:tc>
        <w:tc>
          <w:tcPr>
            <w:tcW w:w="965" w:type="pct"/>
            <w:tcBorders>
              <w:top w:val="single" w:sz="4" w:space="0" w:color="auto"/>
              <w:left w:val="nil"/>
              <w:bottom w:val="single" w:sz="4" w:space="0" w:color="auto"/>
              <w:right w:val="single" w:sz="4" w:space="0" w:color="auto"/>
            </w:tcBorders>
            <w:shd w:val="clear" w:color="000000" w:fill="D8D8D8"/>
            <w:vAlign w:val="center"/>
            <w:hideMark/>
          </w:tcPr>
          <w:p w14:paraId="13330499" w14:textId="77777777" w:rsidR="00D725EB" w:rsidRDefault="00D725EB" w:rsidP="002D6AED">
            <w:pPr>
              <w:spacing w:after="0"/>
              <w:jc w:val="center"/>
              <w:rPr>
                <w:rFonts w:cs="Calibri"/>
                <w:b/>
                <w:bCs/>
                <w:color w:val="000000"/>
                <w:sz w:val="16"/>
                <w:szCs w:val="16"/>
              </w:rPr>
            </w:pPr>
            <w:r w:rsidRPr="008B18F0">
              <w:rPr>
                <w:b/>
                <w:bCs/>
                <w:color w:val="000000"/>
                <w:sz w:val="16"/>
                <w:szCs w:val="16"/>
              </w:rPr>
              <w:t xml:space="preserve"> </w:t>
            </w:r>
            <w:r w:rsidRPr="008B18F0">
              <w:rPr>
                <w:rFonts w:cs="Calibri"/>
                <w:b/>
                <w:bCs/>
                <w:color w:val="000000"/>
                <w:sz w:val="16"/>
                <w:szCs w:val="16"/>
              </w:rPr>
              <w:t xml:space="preserve">Precio unitario base licitación </w:t>
            </w:r>
          </w:p>
          <w:p w14:paraId="27442B8A" w14:textId="77777777" w:rsidR="00D725EB" w:rsidRPr="008B18F0" w:rsidRDefault="00D725EB" w:rsidP="002D6AED">
            <w:pPr>
              <w:spacing w:after="0"/>
              <w:jc w:val="center"/>
              <w:rPr>
                <w:b/>
                <w:bCs/>
                <w:color w:val="000000"/>
                <w:sz w:val="16"/>
                <w:szCs w:val="16"/>
              </w:rPr>
            </w:pPr>
            <w:r w:rsidRPr="008B18F0">
              <w:rPr>
                <w:rFonts w:cs="Calibri"/>
                <w:b/>
                <w:bCs/>
                <w:color w:val="000000"/>
                <w:sz w:val="16"/>
                <w:szCs w:val="16"/>
              </w:rPr>
              <w:t>(sin IVA)</w:t>
            </w:r>
          </w:p>
        </w:tc>
      </w:tr>
      <w:tr w:rsidR="00D725EB" w:rsidRPr="007146D6" w14:paraId="008504F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98A3FDA" w14:textId="77777777" w:rsidR="00D725EB" w:rsidRPr="008B18F0" w:rsidRDefault="00D725EB" w:rsidP="002D6AED">
            <w:pPr>
              <w:spacing w:after="0"/>
              <w:jc w:val="center"/>
              <w:rPr>
                <w:color w:val="000000"/>
                <w:sz w:val="16"/>
                <w:szCs w:val="16"/>
              </w:rPr>
            </w:pPr>
            <w:r w:rsidRPr="008B18F0">
              <w:rPr>
                <w:color w:val="000000"/>
                <w:sz w:val="16"/>
                <w:szCs w:val="16"/>
              </w:rPr>
              <w:t>01</w:t>
            </w:r>
          </w:p>
        </w:tc>
        <w:tc>
          <w:tcPr>
            <w:tcW w:w="660" w:type="pct"/>
            <w:tcBorders>
              <w:top w:val="nil"/>
              <w:left w:val="nil"/>
              <w:bottom w:val="single" w:sz="4" w:space="0" w:color="auto"/>
              <w:right w:val="single" w:sz="4" w:space="0" w:color="auto"/>
            </w:tcBorders>
            <w:shd w:val="clear" w:color="auto" w:fill="auto"/>
            <w:noWrap/>
            <w:vAlign w:val="center"/>
            <w:hideMark/>
          </w:tcPr>
          <w:p w14:paraId="37C059CC" w14:textId="77777777" w:rsidR="00D725EB" w:rsidRPr="008B18F0" w:rsidRDefault="00D725EB" w:rsidP="002D6AED">
            <w:pPr>
              <w:spacing w:after="0"/>
              <w:jc w:val="center"/>
              <w:rPr>
                <w:color w:val="000000"/>
                <w:sz w:val="16"/>
                <w:szCs w:val="16"/>
              </w:rPr>
            </w:pPr>
            <w:r w:rsidRPr="008B18F0">
              <w:rPr>
                <w:color w:val="000000"/>
                <w:sz w:val="16"/>
                <w:szCs w:val="16"/>
              </w:rPr>
              <w:t>0209990065</w:t>
            </w:r>
          </w:p>
        </w:tc>
        <w:tc>
          <w:tcPr>
            <w:tcW w:w="2643" w:type="pct"/>
            <w:tcBorders>
              <w:top w:val="nil"/>
              <w:left w:val="nil"/>
              <w:bottom w:val="single" w:sz="4" w:space="0" w:color="auto"/>
              <w:right w:val="single" w:sz="4" w:space="0" w:color="auto"/>
            </w:tcBorders>
            <w:shd w:val="clear" w:color="auto" w:fill="auto"/>
            <w:vAlign w:val="center"/>
            <w:hideMark/>
          </w:tcPr>
          <w:p w14:paraId="6941CB83" w14:textId="77777777" w:rsidR="00D725EB" w:rsidRPr="008B18F0" w:rsidRDefault="00D725EB" w:rsidP="002D6AED">
            <w:pPr>
              <w:spacing w:after="0"/>
              <w:jc w:val="left"/>
              <w:rPr>
                <w:color w:val="000000"/>
                <w:sz w:val="16"/>
                <w:szCs w:val="16"/>
              </w:rPr>
            </w:pPr>
            <w:r w:rsidRPr="008B18F0">
              <w:rPr>
                <w:color w:val="000000"/>
                <w:sz w:val="16"/>
                <w:szCs w:val="16"/>
              </w:rPr>
              <w:t>CAJA GUIA LANZA REF.: 53.042, POS. 59</w:t>
            </w:r>
          </w:p>
        </w:tc>
        <w:tc>
          <w:tcPr>
            <w:tcW w:w="404" w:type="pct"/>
            <w:tcBorders>
              <w:top w:val="nil"/>
              <w:left w:val="nil"/>
              <w:bottom w:val="single" w:sz="4" w:space="0" w:color="auto"/>
              <w:right w:val="single" w:sz="4" w:space="0" w:color="auto"/>
            </w:tcBorders>
            <w:shd w:val="clear" w:color="auto" w:fill="auto"/>
            <w:noWrap/>
            <w:vAlign w:val="center"/>
            <w:hideMark/>
          </w:tcPr>
          <w:p w14:paraId="1C2949B7"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76FDC53F" w14:textId="77777777" w:rsidR="00D725EB" w:rsidRPr="008B18F0" w:rsidRDefault="00D725EB" w:rsidP="002D6AED">
            <w:pPr>
              <w:spacing w:after="0"/>
              <w:jc w:val="center"/>
              <w:rPr>
                <w:color w:val="000000"/>
                <w:sz w:val="16"/>
                <w:szCs w:val="16"/>
              </w:rPr>
            </w:pPr>
            <w:r w:rsidRPr="008B18F0">
              <w:rPr>
                <w:color w:val="000000"/>
                <w:sz w:val="16"/>
                <w:szCs w:val="16"/>
              </w:rPr>
              <w:t xml:space="preserve">           239,49 € </w:t>
            </w:r>
          </w:p>
        </w:tc>
      </w:tr>
      <w:tr w:rsidR="00D725EB" w:rsidRPr="007146D6" w14:paraId="335BC114"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A1B3931" w14:textId="77777777" w:rsidR="00D725EB" w:rsidRPr="008B18F0" w:rsidRDefault="00D725EB" w:rsidP="002D6AED">
            <w:pPr>
              <w:spacing w:after="0"/>
              <w:jc w:val="center"/>
              <w:rPr>
                <w:color w:val="000000"/>
                <w:sz w:val="16"/>
                <w:szCs w:val="16"/>
              </w:rPr>
            </w:pPr>
            <w:r w:rsidRPr="008B18F0">
              <w:rPr>
                <w:color w:val="000000"/>
                <w:sz w:val="16"/>
                <w:szCs w:val="16"/>
              </w:rPr>
              <w:t>02</w:t>
            </w:r>
          </w:p>
        </w:tc>
        <w:tc>
          <w:tcPr>
            <w:tcW w:w="660" w:type="pct"/>
            <w:tcBorders>
              <w:top w:val="nil"/>
              <w:left w:val="nil"/>
              <w:bottom w:val="single" w:sz="4" w:space="0" w:color="auto"/>
              <w:right w:val="single" w:sz="4" w:space="0" w:color="auto"/>
            </w:tcBorders>
            <w:shd w:val="clear" w:color="auto" w:fill="auto"/>
            <w:noWrap/>
            <w:vAlign w:val="center"/>
            <w:hideMark/>
          </w:tcPr>
          <w:p w14:paraId="516DC3A6" w14:textId="77777777" w:rsidR="00D725EB" w:rsidRPr="008B18F0" w:rsidRDefault="00D725EB" w:rsidP="002D6AED">
            <w:pPr>
              <w:spacing w:after="0"/>
              <w:jc w:val="center"/>
              <w:rPr>
                <w:color w:val="000000"/>
                <w:sz w:val="16"/>
                <w:szCs w:val="16"/>
              </w:rPr>
            </w:pPr>
            <w:r w:rsidRPr="008B18F0">
              <w:rPr>
                <w:color w:val="000000"/>
                <w:sz w:val="16"/>
                <w:szCs w:val="16"/>
              </w:rPr>
              <w:t>0209990066</w:t>
            </w:r>
          </w:p>
        </w:tc>
        <w:tc>
          <w:tcPr>
            <w:tcW w:w="2643" w:type="pct"/>
            <w:tcBorders>
              <w:top w:val="nil"/>
              <w:left w:val="nil"/>
              <w:bottom w:val="single" w:sz="4" w:space="0" w:color="auto"/>
              <w:right w:val="single" w:sz="4" w:space="0" w:color="auto"/>
            </w:tcBorders>
            <w:shd w:val="clear" w:color="auto" w:fill="auto"/>
            <w:vAlign w:val="center"/>
            <w:hideMark/>
          </w:tcPr>
          <w:p w14:paraId="7AF79B25" w14:textId="77777777" w:rsidR="00D725EB" w:rsidRPr="008B18F0" w:rsidRDefault="00D725EB" w:rsidP="002D6AED">
            <w:pPr>
              <w:spacing w:after="0"/>
              <w:jc w:val="left"/>
              <w:rPr>
                <w:color w:val="000000"/>
                <w:sz w:val="16"/>
                <w:szCs w:val="16"/>
              </w:rPr>
            </w:pPr>
            <w:r w:rsidRPr="008B18F0">
              <w:rPr>
                <w:color w:val="000000"/>
                <w:sz w:val="16"/>
                <w:szCs w:val="16"/>
              </w:rPr>
              <w:t>CAJA GUIA REF. 53040 POS. 48</w:t>
            </w:r>
          </w:p>
        </w:tc>
        <w:tc>
          <w:tcPr>
            <w:tcW w:w="404" w:type="pct"/>
            <w:tcBorders>
              <w:top w:val="nil"/>
              <w:left w:val="nil"/>
              <w:bottom w:val="single" w:sz="4" w:space="0" w:color="auto"/>
              <w:right w:val="single" w:sz="4" w:space="0" w:color="auto"/>
            </w:tcBorders>
            <w:shd w:val="clear" w:color="auto" w:fill="auto"/>
            <w:noWrap/>
            <w:vAlign w:val="center"/>
            <w:hideMark/>
          </w:tcPr>
          <w:p w14:paraId="0807C8E4"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2DB27C6A" w14:textId="77777777" w:rsidR="00D725EB" w:rsidRPr="008B18F0" w:rsidRDefault="00D725EB" w:rsidP="002D6AED">
            <w:pPr>
              <w:spacing w:after="0"/>
              <w:jc w:val="center"/>
              <w:rPr>
                <w:color w:val="000000"/>
                <w:sz w:val="16"/>
                <w:szCs w:val="16"/>
              </w:rPr>
            </w:pPr>
            <w:r w:rsidRPr="008B18F0">
              <w:rPr>
                <w:color w:val="000000"/>
                <w:sz w:val="16"/>
                <w:szCs w:val="16"/>
              </w:rPr>
              <w:t xml:space="preserve">           104,23 € </w:t>
            </w:r>
          </w:p>
        </w:tc>
      </w:tr>
      <w:tr w:rsidR="00D725EB" w:rsidRPr="007146D6" w14:paraId="21F219F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20AFC8C" w14:textId="77777777" w:rsidR="00D725EB" w:rsidRPr="008B18F0" w:rsidRDefault="00D725EB" w:rsidP="002D6AED">
            <w:pPr>
              <w:spacing w:after="0"/>
              <w:jc w:val="center"/>
              <w:rPr>
                <w:color w:val="000000"/>
                <w:sz w:val="16"/>
                <w:szCs w:val="16"/>
              </w:rPr>
            </w:pPr>
            <w:r w:rsidRPr="008B18F0">
              <w:rPr>
                <w:color w:val="000000"/>
                <w:sz w:val="16"/>
                <w:szCs w:val="16"/>
              </w:rPr>
              <w:t>03</w:t>
            </w:r>
          </w:p>
        </w:tc>
        <w:tc>
          <w:tcPr>
            <w:tcW w:w="660" w:type="pct"/>
            <w:tcBorders>
              <w:top w:val="nil"/>
              <w:left w:val="nil"/>
              <w:bottom w:val="single" w:sz="4" w:space="0" w:color="auto"/>
              <w:right w:val="single" w:sz="4" w:space="0" w:color="auto"/>
            </w:tcBorders>
            <w:shd w:val="clear" w:color="auto" w:fill="auto"/>
            <w:noWrap/>
            <w:vAlign w:val="center"/>
            <w:hideMark/>
          </w:tcPr>
          <w:p w14:paraId="5A87705B" w14:textId="77777777" w:rsidR="00D725EB" w:rsidRPr="008B18F0" w:rsidRDefault="00D725EB" w:rsidP="002D6AED">
            <w:pPr>
              <w:spacing w:after="0"/>
              <w:jc w:val="center"/>
              <w:rPr>
                <w:color w:val="000000"/>
                <w:sz w:val="16"/>
                <w:szCs w:val="16"/>
              </w:rPr>
            </w:pPr>
            <w:r w:rsidRPr="008B18F0">
              <w:rPr>
                <w:color w:val="000000"/>
                <w:sz w:val="16"/>
                <w:szCs w:val="16"/>
              </w:rPr>
              <w:t>0231000057</w:t>
            </w:r>
          </w:p>
        </w:tc>
        <w:tc>
          <w:tcPr>
            <w:tcW w:w="2643" w:type="pct"/>
            <w:tcBorders>
              <w:top w:val="nil"/>
              <w:left w:val="nil"/>
              <w:bottom w:val="single" w:sz="4" w:space="0" w:color="auto"/>
              <w:right w:val="single" w:sz="4" w:space="0" w:color="auto"/>
            </w:tcBorders>
            <w:shd w:val="clear" w:color="auto" w:fill="auto"/>
            <w:vAlign w:val="center"/>
            <w:hideMark/>
          </w:tcPr>
          <w:p w14:paraId="18EE49AC" w14:textId="77777777" w:rsidR="00D725EB" w:rsidRPr="008B18F0" w:rsidRDefault="00D725EB" w:rsidP="002D6AED">
            <w:pPr>
              <w:spacing w:after="0"/>
              <w:jc w:val="left"/>
              <w:rPr>
                <w:color w:val="000000"/>
                <w:sz w:val="16"/>
                <w:szCs w:val="16"/>
              </w:rPr>
            </w:pPr>
            <w:r w:rsidRPr="008B18F0">
              <w:rPr>
                <w:color w:val="000000"/>
                <w:sz w:val="16"/>
                <w:szCs w:val="16"/>
              </w:rPr>
              <w:t>JUNTA COBRE 29X41X2</w:t>
            </w:r>
          </w:p>
        </w:tc>
        <w:tc>
          <w:tcPr>
            <w:tcW w:w="404" w:type="pct"/>
            <w:tcBorders>
              <w:top w:val="nil"/>
              <w:left w:val="nil"/>
              <w:bottom w:val="single" w:sz="4" w:space="0" w:color="auto"/>
              <w:right w:val="single" w:sz="4" w:space="0" w:color="auto"/>
            </w:tcBorders>
            <w:shd w:val="clear" w:color="auto" w:fill="auto"/>
            <w:noWrap/>
            <w:vAlign w:val="center"/>
            <w:hideMark/>
          </w:tcPr>
          <w:p w14:paraId="088D1392"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2734717A" w14:textId="77777777" w:rsidR="00D725EB" w:rsidRPr="008B18F0" w:rsidRDefault="00D725EB" w:rsidP="002D6AED">
            <w:pPr>
              <w:spacing w:after="0"/>
              <w:jc w:val="center"/>
              <w:rPr>
                <w:color w:val="000000"/>
                <w:sz w:val="16"/>
                <w:szCs w:val="16"/>
              </w:rPr>
            </w:pPr>
            <w:r w:rsidRPr="008B18F0">
              <w:rPr>
                <w:color w:val="000000"/>
                <w:sz w:val="16"/>
                <w:szCs w:val="16"/>
              </w:rPr>
              <w:t xml:space="preserve">               4,15 € </w:t>
            </w:r>
          </w:p>
        </w:tc>
      </w:tr>
      <w:tr w:rsidR="00D725EB" w:rsidRPr="007146D6" w14:paraId="5F278789"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FDA8E2A" w14:textId="77777777" w:rsidR="00D725EB" w:rsidRPr="008B18F0" w:rsidRDefault="00D725EB" w:rsidP="002D6AED">
            <w:pPr>
              <w:spacing w:after="0"/>
              <w:jc w:val="center"/>
              <w:rPr>
                <w:color w:val="000000"/>
                <w:sz w:val="16"/>
                <w:szCs w:val="16"/>
              </w:rPr>
            </w:pPr>
            <w:r w:rsidRPr="008B18F0">
              <w:rPr>
                <w:color w:val="000000"/>
                <w:sz w:val="16"/>
                <w:szCs w:val="16"/>
              </w:rPr>
              <w:t>04</w:t>
            </w:r>
          </w:p>
        </w:tc>
        <w:tc>
          <w:tcPr>
            <w:tcW w:w="660" w:type="pct"/>
            <w:tcBorders>
              <w:top w:val="nil"/>
              <w:left w:val="nil"/>
              <w:bottom w:val="single" w:sz="4" w:space="0" w:color="auto"/>
              <w:right w:val="single" w:sz="4" w:space="0" w:color="auto"/>
            </w:tcBorders>
            <w:shd w:val="clear" w:color="auto" w:fill="auto"/>
            <w:noWrap/>
            <w:vAlign w:val="center"/>
            <w:hideMark/>
          </w:tcPr>
          <w:p w14:paraId="5E8CCA02" w14:textId="77777777" w:rsidR="00D725EB" w:rsidRPr="008B18F0" w:rsidRDefault="00D725EB" w:rsidP="002D6AED">
            <w:pPr>
              <w:spacing w:after="0"/>
              <w:jc w:val="center"/>
              <w:rPr>
                <w:color w:val="000000"/>
                <w:sz w:val="16"/>
                <w:szCs w:val="16"/>
              </w:rPr>
            </w:pPr>
            <w:r w:rsidRPr="008B18F0">
              <w:rPr>
                <w:color w:val="000000"/>
                <w:sz w:val="16"/>
                <w:szCs w:val="16"/>
              </w:rPr>
              <w:t>0231000067</w:t>
            </w:r>
          </w:p>
        </w:tc>
        <w:tc>
          <w:tcPr>
            <w:tcW w:w="2643" w:type="pct"/>
            <w:tcBorders>
              <w:top w:val="nil"/>
              <w:left w:val="nil"/>
              <w:bottom w:val="single" w:sz="4" w:space="0" w:color="auto"/>
              <w:right w:val="single" w:sz="4" w:space="0" w:color="auto"/>
            </w:tcBorders>
            <w:shd w:val="clear" w:color="auto" w:fill="auto"/>
            <w:vAlign w:val="center"/>
            <w:hideMark/>
          </w:tcPr>
          <w:p w14:paraId="5A2E8604" w14:textId="77777777" w:rsidR="00D725EB" w:rsidRPr="008B18F0" w:rsidRDefault="00D725EB" w:rsidP="002D6AED">
            <w:pPr>
              <w:spacing w:after="0"/>
              <w:jc w:val="left"/>
              <w:rPr>
                <w:color w:val="000000"/>
                <w:sz w:val="16"/>
                <w:szCs w:val="16"/>
              </w:rPr>
            </w:pPr>
            <w:r w:rsidRPr="008B18F0">
              <w:rPr>
                <w:color w:val="000000"/>
                <w:sz w:val="16"/>
                <w:szCs w:val="16"/>
              </w:rPr>
              <w:t>JUNTA COBRE 40X51X2</w:t>
            </w:r>
          </w:p>
        </w:tc>
        <w:tc>
          <w:tcPr>
            <w:tcW w:w="404" w:type="pct"/>
            <w:tcBorders>
              <w:top w:val="nil"/>
              <w:left w:val="nil"/>
              <w:bottom w:val="single" w:sz="4" w:space="0" w:color="auto"/>
              <w:right w:val="single" w:sz="4" w:space="0" w:color="auto"/>
            </w:tcBorders>
            <w:shd w:val="clear" w:color="auto" w:fill="auto"/>
            <w:noWrap/>
            <w:vAlign w:val="center"/>
            <w:hideMark/>
          </w:tcPr>
          <w:p w14:paraId="45D838B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305C371" w14:textId="77777777" w:rsidR="00D725EB" w:rsidRPr="008B18F0" w:rsidRDefault="00D725EB" w:rsidP="002D6AED">
            <w:pPr>
              <w:spacing w:after="0"/>
              <w:jc w:val="center"/>
              <w:rPr>
                <w:color w:val="000000"/>
                <w:sz w:val="16"/>
                <w:szCs w:val="16"/>
              </w:rPr>
            </w:pPr>
            <w:r w:rsidRPr="008B18F0">
              <w:rPr>
                <w:color w:val="000000"/>
                <w:sz w:val="16"/>
                <w:szCs w:val="16"/>
              </w:rPr>
              <w:t xml:space="preserve">               6,17 € </w:t>
            </w:r>
          </w:p>
        </w:tc>
      </w:tr>
      <w:tr w:rsidR="00D725EB" w:rsidRPr="007146D6" w14:paraId="28BCB30E"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A878989" w14:textId="77777777" w:rsidR="00D725EB" w:rsidRPr="008B18F0" w:rsidRDefault="00D725EB" w:rsidP="002D6AED">
            <w:pPr>
              <w:spacing w:after="0"/>
              <w:jc w:val="center"/>
              <w:rPr>
                <w:color w:val="000000"/>
                <w:sz w:val="16"/>
                <w:szCs w:val="16"/>
              </w:rPr>
            </w:pPr>
            <w:r w:rsidRPr="008B18F0">
              <w:rPr>
                <w:color w:val="000000"/>
                <w:sz w:val="16"/>
                <w:szCs w:val="16"/>
              </w:rPr>
              <w:t>05</w:t>
            </w:r>
          </w:p>
        </w:tc>
        <w:tc>
          <w:tcPr>
            <w:tcW w:w="660" w:type="pct"/>
            <w:tcBorders>
              <w:top w:val="nil"/>
              <w:left w:val="nil"/>
              <w:bottom w:val="single" w:sz="4" w:space="0" w:color="auto"/>
              <w:right w:val="single" w:sz="4" w:space="0" w:color="auto"/>
            </w:tcBorders>
            <w:shd w:val="clear" w:color="auto" w:fill="auto"/>
            <w:noWrap/>
            <w:vAlign w:val="center"/>
            <w:hideMark/>
          </w:tcPr>
          <w:p w14:paraId="0CB3FC6D" w14:textId="77777777" w:rsidR="00D725EB" w:rsidRPr="008B18F0" w:rsidRDefault="00D725EB" w:rsidP="002D6AED">
            <w:pPr>
              <w:spacing w:after="0"/>
              <w:jc w:val="center"/>
              <w:rPr>
                <w:color w:val="000000"/>
                <w:sz w:val="16"/>
                <w:szCs w:val="16"/>
              </w:rPr>
            </w:pPr>
            <w:r w:rsidRPr="008B18F0">
              <w:rPr>
                <w:color w:val="000000"/>
                <w:sz w:val="16"/>
                <w:szCs w:val="16"/>
              </w:rPr>
              <w:t>0231000071</w:t>
            </w:r>
          </w:p>
        </w:tc>
        <w:tc>
          <w:tcPr>
            <w:tcW w:w="2643" w:type="pct"/>
            <w:tcBorders>
              <w:top w:val="nil"/>
              <w:left w:val="nil"/>
              <w:bottom w:val="single" w:sz="4" w:space="0" w:color="auto"/>
              <w:right w:val="single" w:sz="4" w:space="0" w:color="auto"/>
            </w:tcBorders>
            <w:shd w:val="clear" w:color="auto" w:fill="auto"/>
            <w:vAlign w:val="center"/>
            <w:hideMark/>
          </w:tcPr>
          <w:p w14:paraId="6FE7A927" w14:textId="77777777" w:rsidR="00D725EB" w:rsidRPr="008B18F0" w:rsidRDefault="00D725EB" w:rsidP="002D6AED">
            <w:pPr>
              <w:spacing w:after="0"/>
              <w:jc w:val="left"/>
              <w:rPr>
                <w:color w:val="000000"/>
                <w:sz w:val="16"/>
                <w:szCs w:val="16"/>
              </w:rPr>
            </w:pPr>
            <w:r w:rsidRPr="008B18F0">
              <w:rPr>
                <w:color w:val="000000"/>
                <w:sz w:val="16"/>
                <w:szCs w:val="16"/>
              </w:rPr>
              <w:t xml:space="preserve">JUNTA COBRE 45X64X2 </w:t>
            </w:r>
          </w:p>
        </w:tc>
        <w:tc>
          <w:tcPr>
            <w:tcW w:w="404" w:type="pct"/>
            <w:tcBorders>
              <w:top w:val="nil"/>
              <w:left w:val="nil"/>
              <w:bottom w:val="single" w:sz="4" w:space="0" w:color="auto"/>
              <w:right w:val="single" w:sz="4" w:space="0" w:color="auto"/>
            </w:tcBorders>
            <w:shd w:val="clear" w:color="auto" w:fill="auto"/>
            <w:noWrap/>
            <w:vAlign w:val="center"/>
            <w:hideMark/>
          </w:tcPr>
          <w:p w14:paraId="255128EB"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59B7AA4" w14:textId="77777777" w:rsidR="00D725EB" w:rsidRPr="008B18F0" w:rsidRDefault="00D725EB" w:rsidP="002D6AED">
            <w:pPr>
              <w:spacing w:after="0"/>
              <w:jc w:val="center"/>
              <w:rPr>
                <w:color w:val="000000"/>
                <w:sz w:val="16"/>
                <w:szCs w:val="16"/>
              </w:rPr>
            </w:pPr>
            <w:r w:rsidRPr="008B18F0">
              <w:rPr>
                <w:color w:val="000000"/>
                <w:sz w:val="16"/>
                <w:szCs w:val="16"/>
              </w:rPr>
              <w:t xml:space="preserve">               6,77 € </w:t>
            </w:r>
          </w:p>
        </w:tc>
      </w:tr>
      <w:tr w:rsidR="00D725EB" w:rsidRPr="007146D6" w14:paraId="52463A19"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A2DF2E1" w14:textId="77777777" w:rsidR="00D725EB" w:rsidRPr="008B18F0" w:rsidRDefault="00D725EB" w:rsidP="002D6AED">
            <w:pPr>
              <w:spacing w:after="0"/>
              <w:jc w:val="center"/>
              <w:rPr>
                <w:color w:val="000000"/>
                <w:sz w:val="16"/>
                <w:szCs w:val="16"/>
              </w:rPr>
            </w:pPr>
            <w:r w:rsidRPr="008B18F0">
              <w:rPr>
                <w:color w:val="000000"/>
                <w:sz w:val="16"/>
                <w:szCs w:val="16"/>
              </w:rPr>
              <w:t>06</w:t>
            </w:r>
          </w:p>
        </w:tc>
        <w:tc>
          <w:tcPr>
            <w:tcW w:w="660" w:type="pct"/>
            <w:tcBorders>
              <w:top w:val="nil"/>
              <w:left w:val="nil"/>
              <w:bottom w:val="single" w:sz="4" w:space="0" w:color="auto"/>
              <w:right w:val="single" w:sz="4" w:space="0" w:color="auto"/>
            </w:tcBorders>
            <w:shd w:val="clear" w:color="auto" w:fill="auto"/>
            <w:noWrap/>
            <w:vAlign w:val="center"/>
            <w:hideMark/>
          </w:tcPr>
          <w:p w14:paraId="7FCB96EC" w14:textId="77777777" w:rsidR="00D725EB" w:rsidRPr="008B18F0" w:rsidRDefault="00D725EB" w:rsidP="002D6AED">
            <w:pPr>
              <w:spacing w:after="0"/>
              <w:jc w:val="center"/>
              <w:rPr>
                <w:color w:val="000000"/>
                <w:sz w:val="16"/>
                <w:szCs w:val="16"/>
              </w:rPr>
            </w:pPr>
            <w:r w:rsidRPr="008B18F0">
              <w:rPr>
                <w:color w:val="000000"/>
                <w:sz w:val="16"/>
                <w:szCs w:val="16"/>
              </w:rPr>
              <w:t>0231000090</w:t>
            </w:r>
          </w:p>
        </w:tc>
        <w:tc>
          <w:tcPr>
            <w:tcW w:w="2643" w:type="pct"/>
            <w:tcBorders>
              <w:top w:val="nil"/>
              <w:left w:val="nil"/>
              <w:bottom w:val="single" w:sz="4" w:space="0" w:color="auto"/>
              <w:right w:val="single" w:sz="4" w:space="0" w:color="auto"/>
            </w:tcBorders>
            <w:shd w:val="clear" w:color="auto" w:fill="auto"/>
            <w:vAlign w:val="center"/>
            <w:hideMark/>
          </w:tcPr>
          <w:p w14:paraId="4069DF3C" w14:textId="77777777" w:rsidR="00D725EB" w:rsidRPr="008B18F0" w:rsidRDefault="00D725EB" w:rsidP="002D6AED">
            <w:pPr>
              <w:spacing w:after="0"/>
              <w:jc w:val="left"/>
              <w:rPr>
                <w:color w:val="000000"/>
                <w:sz w:val="16"/>
                <w:szCs w:val="16"/>
              </w:rPr>
            </w:pPr>
            <w:r w:rsidRPr="008B18F0">
              <w:rPr>
                <w:color w:val="000000"/>
                <w:sz w:val="16"/>
                <w:szCs w:val="16"/>
              </w:rPr>
              <w:t>JUNTA COBRE LANZA DE 88X56X2 MM REF. 53</w:t>
            </w:r>
          </w:p>
        </w:tc>
        <w:tc>
          <w:tcPr>
            <w:tcW w:w="404" w:type="pct"/>
            <w:tcBorders>
              <w:top w:val="nil"/>
              <w:left w:val="nil"/>
              <w:bottom w:val="single" w:sz="4" w:space="0" w:color="auto"/>
              <w:right w:val="single" w:sz="4" w:space="0" w:color="auto"/>
            </w:tcBorders>
            <w:shd w:val="clear" w:color="auto" w:fill="auto"/>
            <w:noWrap/>
            <w:vAlign w:val="center"/>
            <w:hideMark/>
          </w:tcPr>
          <w:p w14:paraId="38A5D23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4C7F7F5F" w14:textId="77777777" w:rsidR="00D725EB" w:rsidRPr="008B18F0" w:rsidRDefault="00D725EB" w:rsidP="002D6AED">
            <w:pPr>
              <w:spacing w:after="0"/>
              <w:jc w:val="center"/>
              <w:rPr>
                <w:color w:val="000000"/>
                <w:sz w:val="16"/>
                <w:szCs w:val="16"/>
              </w:rPr>
            </w:pPr>
            <w:r w:rsidRPr="008B18F0">
              <w:rPr>
                <w:color w:val="000000"/>
                <w:sz w:val="16"/>
                <w:szCs w:val="16"/>
              </w:rPr>
              <w:t xml:space="preserve">             12,07 € </w:t>
            </w:r>
          </w:p>
        </w:tc>
      </w:tr>
      <w:tr w:rsidR="00D725EB" w:rsidRPr="007146D6" w14:paraId="192B538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B2FC212" w14:textId="77777777" w:rsidR="00D725EB" w:rsidRPr="008B18F0" w:rsidRDefault="00D725EB" w:rsidP="002D6AED">
            <w:pPr>
              <w:spacing w:after="0"/>
              <w:jc w:val="center"/>
              <w:rPr>
                <w:color w:val="000000"/>
                <w:sz w:val="16"/>
                <w:szCs w:val="16"/>
              </w:rPr>
            </w:pPr>
            <w:r w:rsidRPr="008B18F0">
              <w:rPr>
                <w:color w:val="000000"/>
                <w:sz w:val="16"/>
                <w:szCs w:val="16"/>
              </w:rPr>
              <w:t>07</w:t>
            </w:r>
          </w:p>
        </w:tc>
        <w:tc>
          <w:tcPr>
            <w:tcW w:w="660" w:type="pct"/>
            <w:tcBorders>
              <w:top w:val="nil"/>
              <w:left w:val="nil"/>
              <w:bottom w:val="single" w:sz="4" w:space="0" w:color="auto"/>
              <w:right w:val="single" w:sz="4" w:space="0" w:color="auto"/>
            </w:tcBorders>
            <w:shd w:val="clear" w:color="auto" w:fill="auto"/>
            <w:noWrap/>
            <w:vAlign w:val="center"/>
            <w:hideMark/>
          </w:tcPr>
          <w:p w14:paraId="22352972" w14:textId="77777777" w:rsidR="00D725EB" w:rsidRPr="008B18F0" w:rsidRDefault="00D725EB" w:rsidP="002D6AED">
            <w:pPr>
              <w:spacing w:after="0"/>
              <w:jc w:val="center"/>
              <w:rPr>
                <w:color w:val="000000"/>
                <w:sz w:val="16"/>
                <w:szCs w:val="16"/>
              </w:rPr>
            </w:pPr>
            <w:r w:rsidRPr="008B18F0">
              <w:rPr>
                <w:color w:val="000000"/>
                <w:sz w:val="16"/>
                <w:szCs w:val="16"/>
              </w:rPr>
              <w:t>0231460115</w:t>
            </w:r>
          </w:p>
        </w:tc>
        <w:tc>
          <w:tcPr>
            <w:tcW w:w="2643" w:type="pct"/>
            <w:tcBorders>
              <w:top w:val="nil"/>
              <w:left w:val="nil"/>
              <w:bottom w:val="single" w:sz="4" w:space="0" w:color="auto"/>
              <w:right w:val="single" w:sz="4" w:space="0" w:color="auto"/>
            </w:tcBorders>
            <w:shd w:val="clear" w:color="auto" w:fill="auto"/>
            <w:vAlign w:val="center"/>
            <w:hideMark/>
          </w:tcPr>
          <w:p w14:paraId="6C83CC75" w14:textId="77777777" w:rsidR="00D725EB" w:rsidRPr="008B18F0" w:rsidRDefault="00D725EB" w:rsidP="002D6AED">
            <w:pPr>
              <w:spacing w:after="0"/>
              <w:jc w:val="left"/>
              <w:rPr>
                <w:color w:val="000000"/>
                <w:sz w:val="16"/>
                <w:szCs w:val="16"/>
              </w:rPr>
            </w:pPr>
            <w:r w:rsidRPr="008B18F0">
              <w:rPr>
                <w:color w:val="000000"/>
                <w:sz w:val="16"/>
                <w:szCs w:val="16"/>
              </w:rPr>
              <w:t>JUNTA ESPIROMETALICA CON CORONA 2'' 300</w:t>
            </w:r>
          </w:p>
        </w:tc>
        <w:tc>
          <w:tcPr>
            <w:tcW w:w="404" w:type="pct"/>
            <w:tcBorders>
              <w:top w:val="nil"/>
              <w:left w:val="nil"/>
              <w:bottom w:val="single" w:sz="4" w:space="0" w:color="auto"/>
              <w:right w:val="single" w:sz="4" w:space="0" w:color="auto"/>
            </w:tcBorders>
            <w:shd w:val="clear" w:color="auto" w:fill="auto"/>
            <w:noWrap/>
            <w:vAlign w:val="center"/>
            <w:hideMark/>
          </w:tcPr>
          <w:p w14:paraId="1747A0BD"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1EE2C6E" w14:textId="77777777" w:rsidR="00D725EB" w:rsidRPr="008B18F0" w:rsidRDefault="00D725EB" w:rsidP="002D6AED">
            <w:pPr>
              <w:spacing w:after="0"/>
              <w:jc w:val="center"/>
              <w:rPr>
                <w:color w:val="000000"/>
                <w:sz w:val="16"/>
                <w:szCs w:val="16"/>
              </w:rPr>
            </w:pPr>
            <w:r w:rsidRPr="008B18F0">
              <w:rPr>
                <w:color w:val="000000"/>
                <w:sz w:val="16"/>
                <w:szCs w:val="16"/>
              </w:rPr>
              <w:t xml:space="preserve">               6,58 € </w:t>
            </w:r>
          </w:p>
        </w:tc>
      </w:tr>
      <w:tr w:rsidR="00D725EB" w:rsidRPr="007146D6" w14:paraId="3DE8988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E30142C" w14:textId="77777777" w:rsidR="00D725EB" w:rsidRPr="008B18F0" w:rsidRDefault="00D725EB" w:rsidP="002D6AED">
            <w:pPr>
              <w:spacing w:after="0"/>
              <w:jc w:val="center"/>
              <w:rPr>
                <w:color w:val="000000"/>
                <w:sz w:val="16"/>
                <w:szCs w:val="16"/>
              </w:rPr>
            </w:pPr>
            <w:r w:rsidRPr="008B18F0">
              <w:rPr>
                <w:color w:val="000000"/>
                <w:sz w:val="16"/>
                <w:szCs w:val="16"/>
              </w:rPr>
              <w:t>08</w:t>
            </w:r>
          </w:p>
        </w:tc>
        <w:tc>
          <w:tcPr>
            <w:tcW w:w="660" w:type="pct"/>
            <w:tcBorders>
              <w:top w:val="nil"/>
              <w:left w:val="nil"/>
              <w:bottom w:val="single" w:sz="4" w:space="0" w:color="auto"/>
              <w:right w:val="single" w:sz="4" w:space="0" w:color="auto"/>
            </w:tcBorders>
            <w:shd w:val="clear" w:color="auto" w:fill="auto"/>
            <w:noWrap/>
            <w:vAlign w:val="center"/>
            <w:hideMark/>
          </w:tcPr>
          <w:p w14:paraId="0582A352" w14:textId="77777777" w:rsidR="00D725EB" w:rsidRPr="008B18F0" w:rsidRDefault="00D725EB" w:rsidP="002D6AED">
            <w:pPr>
              <w:spacing w:after="0"/>
              <w:jc w:val="center"/>
              <w:rPr>
                <w:color w:val="000000"/>
                <w:sz w:val="16"/>
                <w:szCs w:val="16"/>
              </w:rPr>
            </w:pPr>
            <w:r w:rsidRPr="008B18F0">
              <w:rPr>
                <w:color w:val="000000"/>
                <w:sz w:val="16"/>
                <w:szCs w:val="16"/>
              </w:rPr>
              <w:t>0231460526</w:t>
            </w:r>
          </w:p>
        </w:tc>
        <w:tc>
          <w:tcPr>
            <w:tcW w:w="2643" w:type="pct"/>
            <w:tcBorders>
              <w:top w:val="nil"/>
              <w:left w:val="nil"/>
              <w:bottom w:val="single" w:sz="4" w:space="0" w:color="auto"/>
              <w:right w:val="single" w:sz="4" w:space="0" w:color="auto"/>
            </w:tcBorders>
            <w:shd w:val="clear" w:color="auto" w:fill="auto"/>
            <w:vAlign w:val="center"/>
            <w:hideMark/>
          </w:tcPr>
          <w:p w14:paraId="7FC03144" w14:textId="77777777" w:rsidR="00D725EB" w:rsidRPr="008B18F0" w:rsidRDefault="00D725EB" w:rsidP="002D6AED">
            <w:pPr>
              <w:spacing w:after="0"/>
              <w:jc w:val="left"/>
              <w:rPr>
                <w:color w:val="000000"/>
                <w:sz w:val="16"/>
                <w:szCs w:val="16"/>
              </w:rPr>
            </w:pPr>
            <w:r w:rsidRPr="008B18F0">
              <w:rPr>
                <w:color w:val="000000"/>
                <w:sz w:val="16"/>
                <w:szCs w:val="16"/>
              </w:rPr>
              <w:t>JUNTA ESPIROMETALICA PN-160, DN-65, 304+</w:t>
            </w:r>
          </w:p>
        </w:tc>
        <w:tc>
          <w:tcPr>
            <w:tcW w:w="404" w:type="pct"/>
            <w:tcBorders>
              <w:top w:val="nil"/>
              <w:left w:val="nil"/>
              <w:bottom w:val="single" w:sz="4" w:space="0" w:color="auto"/>
              <w:right w:val="single" w:sz="4" w:space="0" w:color="auto"/>
            </w:tcBorders>
            <w:shd w:val="clear" w:color="auto" w:fill="auto"/>
            <w:noWrap/>
            <w:vAlign w:val="center"/>
            <w:hideMark/>
          </w:tcPr>
          <w:p w14:paraId="0B2EEB8D"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220F3ECA" w14:textId="77777777" w:rsidR="00D725EB" w:rsidRPr="008B18F0" w:rsidRDefault="00D725EB" w:rsidP="002D6AED">
            <w:pPr>
              <w:spacing w:after="0"/>
              <w:jc w:val="center"/>
              <w:rPr>
                <w:color w:val="000000"/>
                <w:sz w:val="16"/>
                <w:szCs w:val="16"/>
              </w:rPr>
            </w:pPr>
            <w:r w:rsidRPr="008B18F0">
              <w:rPr>
                <w:color w:val="000000"/>
                <w:sz w:val="16"/>
                <w:szCs w:val="16"/>
              </w:rPr>
              <w:t xml:space="preserve">             14,63 € </w:t>
            </w:r>
          </w:p>
        </w:tc>
      </w:tr>
      <w:tr w:rsidR="00D725EB" w:rsidRPr="007146D6" w14:paraId="3FB96074"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1F31833D" w14:textId="77777777" w:rsidR="00D725EB" w:rsidRPr="008B18F0" w:rsidRDefault="00D725EB" w:rsidP="002D6AED">
            <w:pPr>
              <w:spacing w:after="0"/>
              <w:jc w:val="center"/>
              <w:rPr>
                <w:color w:val="000000"/>
                <w:sz w:val="16"/>
                <w:szCs w:val="16"/>
              </w:rPr>
            </w:pPr>
            <w:r w:rsidRPr="008B18F0">
              <w:rPr>
                <w:color w:val="000000"/>
                <w:sz w:val="16"/>
                <w:szCs w:val="16"/>
              </w:rPr>
              <w:t>09</w:t>
            </w:r>
          </w:p>
        </w:tc>
        <w:tc>
          <w:tcPr>
            <w:tcW w:w="660" w:type="pct"/>
            <w:tcBorders>
              <w:top w:val="nil"/>
              <w:left w:val="nil"/>
              <w:bottom w:val="single" w:sz="4" w:space="0" w:color="auto"/>
              <w:right w:val="single" w:sz="4" w:space="0" w:color="auto"/>
            </w:tcBorders>
            <w:shd w:val="clear" w:color="auto" w:fill="auto"/>
            <w:noWrap/>
            <w:vAlign w:val="center"/>
            <w:hideMark/>
          </w:tcPr>
          <w:p w14:paraId="4984741B" w14:textId="77777777" w:rsidR="00D725EB" w:rsidRPr="008B18F0" w:rsidRDefault="00D725EB" w:rsidP="002D6AED">
            <w:pPr>
              <w:spacing w:after="0"/>
              <w:jc w:val="center"/>
              <w:rPr>
                <w:color w:val="000000"/>
                <w:sz w:val="16"/>
                <w:szCs w:val="16"/>
              </w:rPr>
            </w:pPr>
            <w:r w:rsidRPr="008B18F0">
              <w:rPr>
                <w:color w:val="000000"/>
                <w:sz w:val="16"/>
                <w:szCs w:val="16"/>
              </w:rPr>
              <w:t>0249990017</w:t>
            </w:r>
          </w:p>
        </w:tc>
        <w:tc>
          <w:tcPr>
            <w:tcW w:w="2643" w:type="pct"/>
            <w:tcBorders>
              <w:top w:val="nil"/>
              <w:left w:val="nil"/>
              <w:bottom w:val="single" w:sz="4" w:space="0" w:color="auto"/>
              <w:right w:val="single" w:sz="4" w:space="0" w:color="auto"/>
            </w:tcBorders>
            <w:shd w:val="clear" w:color="auto" w:fill="auto"/>
            <w:vAlign w:val="center"/>
            <w:hideMark/>
          </w:tcPr>
          <w:p w14:paraId="79670B71" w14:textId="77777777" w:rsidR="00D725EB" w:rsidRPr="008B18F0" w:rsidRDefault="00D725EB" w:rsidP="002D6AED">
            <w:pPr>
              <w:spacing w:after="0"/>
              <w:jc w:val="left"/>
              <w:rPr>
                <w:color w:val="000000"/>
                <w:sz w:val="16"/>
                <w:szCs w:val="16"/>
              </w:rPr>
            </w:pPr>
            <w:r w:rsidRPr="008B18F0">
              <w:rPr>
                <w:color w:val="000000"/>
                <w:sz w:val="16"/>
                <w:szCs w:val="16"/>
              </w:rPr>
              <w:t>MANGUITO FORRO CASQUILO REF. 53401 POS.</w:t>
            </w:r>
          </w:p>
        </w:tc>
        <w:tc>
          <w:tcPr>
            <w:tcW w:w="404" w:type="pct"/>
            <w:tcBorders>
              <w:top w:val="nil"/>
              <w:left w:val="nil"/>
              <w:bottom w:val="single" w:sz="4" w:space="0" w:color="auto"/>
              <w:right w:val="single" w:sz="4" w:space="0" w:color="auto"/>
            </w:tcBorders>
            <w:shd w:val="clear" w:color="auto" w:fill="auto"/>
            <w:noWrap/>
            <w:vAlign w:val="center"/>
            <w:hideMark/>
          </w:tcPr>
          <w:p w14:paraId="012EF3E0"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14E9BBD" w14:textId="77777777" w:rsidR="00D725EB" w:rsidRPr="008B18F0" w:rsidRDefault="00D725EB" w:rsidP="002D6AED">
            <w:pPr>
              <w:spacing w:after="0"/>
              <w:jc w:val="center"/>
              <w:rPr>
                <w:color w:val="000000"/>
                <w:sz w:val="16"/>
                <w:szCs w:val="16"/>
              </w:rPr>
            </w:pPr>
            <w:r w:rsidRPr="008B18F0">
              <w:rPr>
                <w:color w:val="000000"/>
                <w:sz w:val="16"/>
                <w:szCs w:val="16"/>
              </w:rPr>
              <w:t xml:space="preserve">             42,22 € </w:t>
            </w:r>
          </w:p>
        </w:tc>
      </w:tr>
      <w:tr w:rsidR="00D725EB" w:rsidRPr="007146D6" w14:paraId="2C446388"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5B6095C" w14:textId="77777777" w:rsidR="00D725EB" w:rsidRPr="008B18F0" w:rsidRDefault="00D725EB" w:rsidP="002D6AED">
            <w:pPr>
              <w:spacing w:after="0"/>
              <w:jc w:val="center"/>
              <w:rPr>
                <w:color w:val="000000"/>
                <w:sz w:val="16"/>
                <w:szCs w:val="16"/>
              </w:rPr>
            </w:pPr>
            <w:r w:rsidRPr="008B18F0">
              <w:rPr>
                <w:color w:val="000000"/>
                <w:sz w:val="16"/>
                <w:szCs w:val="16"/>
              </w:rPr>
              <w:t>10</w:t>
            </w:r>
          </w:p>
        </w:tc>
        <w:tc>
          <w:tcPr>
            <w:tcW w:w="660" w:type="pct"/>
            <w:tcBorders>
              <w:top w:val="nil"/>
              <w:left w:val="nil"/>
              <w:bottom w:val="single" w:sz="4" w:space="0" w:color="auto"/>
              <w:right w:val="single" w:sz="4" w:space="0" w:color="auto"/>
            </w:tcBorders>
            <w:shd w:val="clear" w:color="auto" w:fill="auto"/>
            <w:noWrap/>
            <w:vAlign w:val="center"/>
            <w:hideMark/>
          </w:tcPr>
          <w:p w14:paraId="7391D706" w14:textId="77777777" w:rsidR="00D725EB" w:rsidRPr="008B18F0" w:rsidRDefault="00D725EB" w:rsidP="002D6AED">
            <w:pPr>
              <w:spacing w:after="0"/>
              <w:jc w:val="center"/>
              <w:rPr>
                <w:color w:val="000000"/>
                <w:sz w:val="16"/>
                <w:szCs w:val="16"/>
              </w:rPr>
            </w:pPr>
            <w:r w:rsidRPr="008B18F0">
              <w:rPr>
                <w:color w:val="000000"/>
                <w:sz w:val="16"/>
                <w:szCs w:val="16"/>
              </w:rPr>
              <w:t>0341740052</w:t>
            </w:r>
          </w:p>
        </w:tc>
        <w:tc>
          <w:tcPr>
            <w:tcW w:w="2643" w:type="pct"/>
            <w:tcBorders>
              <w:top w:val="nil"/>
              <w:left w:val="nil"/>
              <w:bottom w:val="single" w:sz="4" w:space="0" w:color="auto"/>
              <w:right w:val="single" w:sz="4" w:space="0" w:color="auto"/>
            </w:tcBorders>
            <w:shd w:val="clear" w:color="auto" w:fill="auto"/>
            <w:vAlign w:val="center"/>
            <w:hideMark/>
          </w:tcPr>
          <w:p w14:paraId="3CF301C2" w14:textId="77777777" w:rsidR="00D725EB" w:rsidRPr="008B18F0" w:rsidRDefault="00D725EB" w:rsidP="002D6AED">
            <w:pPr>
              <w:spacing w:after="0"/>
              <w:jc w:val="left"/>
              <w:rPr>
                <w:color w:val="000000"/>
                <w:sz w:val="16"/>
                <w:szCs w:val="16"/>
              </w:rPr>
            </w:pPr>
            <w:r w:rsidRPr="008B18F0">
              <w:rPr>
                <w:color w:val="000000"/>
                <w:sz w:val="16"/>
                <w:szCs w:val="16"/>
              </w:rPr>
              <w:t>GUIA VALVULA INFERIOR REF.53.108 POS. 5</w:t>
            </w:r>
          </w:p>
        </w:tc>
        <w:tc>
          <w:tcPr>
            <w:tcW w:w="404" w:type="pct"/>
            <w:tcBorders>
              <w:top w:val="nil"/>
              <w:left w:val="nil"/>
              <w:bottom w:val="single" w:sz="4" w:space="0" w:color="auto"/>
              <w:right w:val="single" w:sz="4" w:space="0" w:color="auto"/>
            </w:tcBorders>
            <w:shd w:val="clear" w:color="auto" w:fill="auto"/>
            <w:noWrap/>
            <w:vAlign w:val="center"/>
            <w:hideMark/>
          </w:tcPr>
          <w:p w14:paraId="51973DA0"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2240E46" w14:textId="77777777" w:rsidR="00D725EB" w:rsidRPr="008B18F0" w:rsidRDefault="00D725EB" w:rsidP="002D6AED">
            <w:pPr>
              <w:spacing w:after="0"/>
              <w:jc w:val="center"/>
              <w:rPr>
                <w:color w:val="000000"/>
                <w:sz w:val="16"/>
                <w:szCs w:val="16"/>
              </w:rPr>
            </w:pPr>
            <w:r w:rsidRPr="008B18F0">
              <w:rPr>
                <w:color w:val="000000"/>
                <w:sz w:val="16"/>
                <w:szCs w:val="16"/>
              </w:rPr>
              <w:t xml:space="preserve">             38,90 € </w:t>
            </w:r>
          </w:p>
        </w:tc>
      </w:tr>
      <w:tr w:rsidR="00D725EB" w:rsidRPr="007146D6" w14:paraId="342603B0"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6AB128D" w14:textId="77777777" w:rsidR="00D725EB" w:rsidRPr="008B18F0" w:rsidRDefault="00D725EB" w:rsidP="002D6AED">
            <w:pPr>
              <w:spacing w:after="0"/>
              <w:jc w:val="center"/>
              <w:rPr>
                <w:color w:val="000000"/>
                <w:sz w:val="16"/>
                <w:szCs w:val="16"/>
              </w:rPr>
            </w:pPr>
            <w:r w:rsidRPr="008B18F0">
              <w:rPr>
                <w:color w:val="000000"/>
                <w:sz w:val="16"/>
                <w:szCs w:val="16"/>
              </w:rPr>
              <w:t>11</w:t>
            </w:r>
          </w:p>
        </w:tc>
        <w:tc>
          <w:tcPr>
            <w:tcW w:w="660" w:type="pct"/>
            <w:tcBorders>
              <w:top w:val="nil"/>
              <w:left w:val="nil"/>
              <w:bottom w:val="single" w:sz="4" w:space="0" w:color="auto"/>
              <w:right w:val="single" w:sz="4" w:space="0" w:color="auto"/>
            </w:tcBorders>
            <w:shd w:val="clear" w:color="auto" w:fill="auto"/>
            <w:noWrap/>
            <w:vAlign w:val="center"/>
            <w:hideMark/>
          </w:tcPr>
          <w:p w14:paraId="7BF38343" w14:textId="77777777" w:rsidR="00D725EB" w:rsidRPr="008B18F0" w:rsidRDefault="00D725EB" w:rsidP="002D6AED">
            <w:pPr>
              <w:spacing w:after="0"/>
              <w:jc w:val="center"/>
              <w:rPr>
                <w:color w:val="000000"/>
                <w:sz w:val="16"/>
                <w:szCs w:val="16"/>
              </w:rPr>
            </w:pPr>
            <w:r w:rsidRPr="008B18F0">
              <w:rPr>
                <w:color w:val="000000"/>
                <w:sz w:val="16"/>
                <w:szCs w:val="16"/>
              </w:rPr>
              <w:t>0341740053</w:t>
            </w:r>
          </w:p>
        </w:tc>
        <w:tc>
          <w:tcPr>
            <w:tcW w:w="2643" w:type="pct"/>
            <w:tcBorders>
              <w:top w:val="nil"/>
              <w:left w:val="nil"/>
              <w:bottom w:val="single" w:sz="4" w:space="0" w:color="auto"/>
              <w:right w:val="single" w:sz="4" w:space="0" w:color="auto"/>
            </w:tcBorders>
            <w:shd w:val="clear" w:color="auto" w:fill="auto"/>
            <w:vAlign w:val="center"/>
            <w:hideMark/>
          </w:tcPr>
          <w:p w14:paraId="47FF8B97" w14:textId="77777777" w:rsidR="00D725EB" w:rsidRPr="008B18F0" w:rsidRDefault="00D725EB" w:rsidP="002D6AED">
            <w:pPr>
              <w:spacing w:after="0"/>
              <w:jc w:val="left"/>
              <w:rPr>
                <w:color w:val="000000"/>
                <w:sz w:val="16"/>
                <w:szCs w:val="16"/>
              </w:rPr>
            </w:pPr>
            <w:r w:rsidRPr="008B18F0">
              <w:rPr>
                <w:color w:val="000000"/>
                <w:sz w:val="16"/>
                <w:szCs w:val="16"/>
              </w:rPr>
              <w:t>GUIA VALVULA SUPERIOR REF. 53109 POS. 7</w:t>
            </w:r>
          </w:p>
        </w:tc>
        <w:tc>
          <w:tcPr>
            <w:tcW w:w="404" w:type="pct"/>
            <w:tcBorders>
              <w:top w:val="nil"/>
              <w:left w:val="nil"/>
              <w:bottom w:val="single" w:sz="4" w:space="0" w:color="auto"/>
              <w:right w:val="single" w:sz="4" w:space="0" w:color="auto"/>
            </w:tcBorders>
            <w:shd w:val="clear" w:color="auto" w:fill="auto"/>
            <w:noWrap/>
            <w:vAlign w:val="center"/>
            <w:hideMark/>
          </w:tcPr>
          <w:p w14:paraId="319AE936"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EF18FCA" w14:textId="77777777" w:rsidR="00D725EB" w:rsidRPr="008B18F0" w:rsidRDefault="00D725EB" w:rsidP="002D6AED">
            <w:pPr>
              <w:spacing w:after="0"/>
              <w:jc w:val="center"/>
              <w:rPr>
                <w:color w:val="000000"/>
                <w:sz w:val="16"/>
                <w:szCs w:val="16"/>
              </w:rPr>
            </w:pPr>
            <w:r w:rsidRPr="008B18F0">
              <w:rPr>
                <w:color w:val="000000"/>
                <w:sz w:val="16"/>
                <w:szCs w:val="16"/>
              </w:rPr>
              <w:t xml:space="preserve">             38,90 € </w:t>
            </w:r>
          </w:p>
        </w:tc>
      </w:tr>
      <w:tr w:rsidR="00D725EB" w:rsidRPr="007146D6" w14:paraId="503C81D9"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1683F78" w14:textId="77777777" w:rsidR="00D725EB" w:rsidRPr="008B18F0" w:rsidRDefault="00D725EB" w:rsidP="002D6AED">
            <w:pPr>
              <w:spacing w:after="0"/>
              <w:jc w:val="center"/>
              <w:rPr>
                <w:color w:val="000000"/>
                <w:sz w:val="16"/>
                <w:szCs w:val="16"/>
              </w:rPr>
            </w:pPr>
            <w:r w:rsidRPr="008B18F0">
              <w:rPr>
                <w:color w:val="000000"/>
                <w:sz w:val="16"/>
                <w:szCs w:val="16"/>
              </w:rPr>
              <w:t>12</w:t>
            </w:r>
          </w:p>
        </w:tc>
        <w:tc>
          <w:tcPr>
            <w:tcW w:w="660" w:type="pct"/>
            <w:tcBorders>
              <w:top w:val="nil"/>
              <w:left w:val="nil"/>
              <w:bottom w:val="single" w:sz="4" w:space="0" w:color="auto"/>
              <w:right w:val="single" w:sz="4" w:space="0" w:color="auto"/>
            </w:tcBorders>
            <w:shd w:val="clear" w:color="auto" w:fill="auto"/>
            <w:noWrap/>
            <w:vAlign w:val="center"/>
            <w:hideMark/>
          </w:tcPr>
          <w:p w14:paraId="0757B1D8" w14:textId="77777777" w:rsidR="00D725EB" w:rsidRPr="008B18F0" w:rsidRDefault="00D725EB" w:rsidP="002D6AED">
            <w:pPr>
              <w:spacing w:after="0"/>
              <w:jc w:val="center"/>
              <w:rPr>
                <w:color w:val="000000"/>
                <w:sz w:val="16"/>
                <w:szCs w:val="16"/>
              </w:rPr>
            </w:pPr>
            <w:r w:rsidRPr="008B18F0">
              <w:rPr>
                <w:color w:val="000000"/>
                <w:sz w:val="16"/>
                <w:szCs w:val="16"/>
              </w:rPr>
              <w:t>0342540316</w:t>
            </w:r>
          </w:p>
        </w:tc>
        <w:tc>
          <w:tcPr>
            <w:tcW w:w="2643" w:type="pct"/>
            <w:tcBorders>
              <w:top w:val="nil"/>
              <w:left w:val="nil"/>
              <w:bottom w:val="single" w:sz="4" w:space="0" w:color="auto"/>
              <w:right w:val="single" w:sz="4" w:space="0" w:color="auto"/>
            </w:tcBorders>
            <w:shd w:val="clear" w:color="auto" w:fill="auto"/>
            <w:vAlign w:val="center"/>
            <w:hideMark/>
          </w:tcPr>
          <w:p w14:paraId="4A4E5760" w14:textId="77777777" w:rsidR="00D725EB" w:rsidRPr="008B18F0" w:rsidRDefault="00D725EB" w:rsidP="002D6AED">
            <w:pPr>
              <w:spacing w:after="0"/>
              <w:jc w:val="left"/>
              <w:rPr>
                <w:color w:val="000000"/>
                <w:sz w:val="16"/>
                <w:szCs w:val="16"/>
              </w:rPr>
            </w:pPr>
            <w:r w:rsidRPr="008B18F0">
              <w:rPr>
                <w:color w:val="000000"/>
                <w:sz w:val="16"/>
                <w:szCs w:val="16"/>
              </w:rPr>
              <w:t>PRENSAESTOPA REF.: 53.268, POS. 41</w:t>
            </w:r>
          </w:p>
        </w:tc>
        <w:tc>
          <w:tcPr>
            <w:tcW w:w="404" w:type="pct"/>
            <w:tcBorders>
              <w:top w:val="nil"/>
              <w:left w:val="nil"/>
              <w:bottom w:val="single" w:sz="4" w:space="0" w:color="auto"/>
              <w:right w:val="single" w:sz="4" w:space="0" w:color="auto"/>
            </w:tcBorders>
            <w:shd w:val="clear" w:color="auto" w:fill="auto"/>
            <w:noWrap/>
            <w:vAlign w:val="center"/>
            <w:hideMark/>
          </w:tcPr>
          <w:p w14:paraId="3A7AE8A6"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83BFBED" w14:textId="77777777" w:rsidR="00D725EB" w:rsidRPr="008B18F0" w:rsidRDefault="00D725EB" w:rsidP="002D6AED">
            <w:pPr>
              <w:spacing w:after="0"/>
              <w:jc w:val="center"/>
              <w:rPr>
                <w:color w:val="000000"/>
                <w:sz w:val="16"/>
                <w:szCs w:val="16"/>
              </w:rPr>
            </w:pPr>
            <w:r w:rsidRPr="008B18F0">
              <w:rPr>
                <w:color w:val="000000"/>
                <w:sz w:val="16"/>
                <w:szCs w:val="16"/>
              </w:rPr>
              <w:t xml:space="preserve">             50,00 € </w:t>
            </w:r>
          </w:p>
        </w:tc>
      </w:tr>
      <w:tr w:rsidR="00D725EB" w:rsidRPr="007146D6" w14:paraId="04F0B4D4"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C4E3800" w14:textId="77777777" w:rsidR="00D725EB" w:rsidRPr="008B18F0" w:rsidRDefault="00D725EB" w:rsidP="002D6AED">
            <w:pPr>
              <w:spacing w:after="0"/>
              <w:jc w:val="center"/>
              <w:rPr>
                <w:color w:val="000000"/>
                <w:sz w:val="16"/>
                <w:szCs w:val="16"/>
              </w:rPr>
            </w:pPr>
            <w:r w:rsidRPr="008B18F0">
              <w:rPr>
                <w:color w:val="000000"/>
                <w:sz w:val="16"/>
                <w:szCs w:val="16"/>
              </w:rPr>
              <w:t>13</w:t>
            </w:r>
          </w:p>
        </w:tc>
        <w:tc>
          <w:tcPr>
            <w:tcW w:w="660" w:type="pct"/>
            <w:tcBorders>
              <w:top w:val="nil"/>
              <w:left w:val="nil"/>
              <w:bottom w:val="single" w:sz="4" w:space="0" w:color="auto"/>
              <w:right w:val="single" w:sz="4" w:space="0" w:color="auto"/>
            </w:tcBorders>
            <w:shd w:val="clear" w:color="auto" w:fill="auto"/>
            <w:noWrap/>
            <w:vAlign w:val="center"/>
            <w:hideMark/>
          </w:tcPr>
          <w:p w14:paraId="1FC72D7F" w14:textId="77777777" w:rsidR="00D725EB" w:rsidRPr="008B18F0" w:rsidRDefault="00D725EB" w:rsidP="002D6AED">
            <w:pPr>
              <w:spacing w:after="0"/>
              <w:jc w:val="center"/>
              <w:rPr>
                <w:color w:val="000000"/>
                <w:sz w:val="16"/>
                <w:szCs w:val="16"/>
              </w:rPr>
            </w:pPr>
            <w:r w:rsidRPr="008B18F0">
              <w:rPr>
                <w:color w:val="000000"/>
                <w:sz w:val="16"/>
                <w:szCs w:val="16"/>
              </w:rPr>
              <w:t>0342450231</w:t>
            </w:r>
          </w:p>
        </w:tc>
        <w:tc>
          <w:tcPr>
            <w:tcW w:w="2643" w:type="pct"/>
            <w:tcBorders>
              <w:top w:val="nil"/>
              <w:left w:val="nil"/>
              <w:bottom w:val="single" w:sz="4" w:space="0" w:color="auto"/>
              <w:right w:val="single" w:sz="4" w:space="0" w:color="auto"/>
            </w:tcBorders>
            <w:shd w:val="clear" w:color="auto" w:fill="auto"/>
            <w:vAlign w:val="center"/>
            <w:hideMark/>
          </w:tcPr>
          <w:p w14:paraId="37291E47" w14:textId="77777777" w:rsidR="00D725EB" w:rsidRPr="008B18F0" w:rsidRDefault="00D725EB" w:rsidP="002D6AED">
            <w:pPr>
              <w:spacing w:after="0"/>
              <w:jc w:val="left"/>
              <w:rPr>
                <w:color w:val="000000"/>
                <w:sz w:val="16"/>
                <w:szCs w:val="16"/>
              </w:rPr>
            </w:pPr>
            <w:r w:rsidRPr="008B18F0">
              <w:rPr>
                <w:color w:val="000000"/>
                <w:sz w:val="16"/>
                <w:szCs w:val="16"/>
              </w:rPr>
              <w:t>PIÑON CONICO REF.: 53.158, POS. 24.</w:t>
            </w:r>
          </w:p>
        </w:tc>
        <w:tc>
          <w:tcPr>
            <w:tcW w:w="404" w:type="pct"/>
            <w:tcBorders>
              <w:top w:val="nil"/>
              <w:left w:val="nil"/>
              <w:bottom w:val="single" w:sz="4" w:space="0" w:color="auto"/>
              <w:right w:val="single" w:sz="4" w:space="0" w:color="auto"/>
            </w:tcBorders>
            <w:shd w:val="clear" w:color="auto" w:fill="auto"/>
            <w:noWrap/>
            <w:vAlign w:val="center"/>
            <w:hideMark/>
          </w:tcPr>
          <w:p w14:paraId="3F7B6C06"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7CEC0109" w14:textId="77777777" w:rsidR="00D725EB" w:rsidRPr="008B18F0" w:rsidRDefault="00D725EB" w:rsidP="002D6AED">
            <w:pPr>
              <w:spacing w:after="0"/>
              <w:jc w:val="center"/>
              <w:rPr>
                <w:color w:val="000000"/>
                <w:sz w:val="16"/>
                <w:szCs w:val="16"/>
              </w:rPr>
            </w:pPr>
            <w:r w:rsidRPr="008B18F0">
              <w:rPr>
                <w:color w:val="000000"/>
                <w:sz w:val="16"/>
                <w:szCs w:val="16"/>
              </w:rPr>
              <w:t xml:space="preserve">           186,70 € </w:t>
            </w:r>
          </w:p>
        </w:tc>
      </w:tr>
      <w:tr w:rsidR="00D725EB" w:rsidRPr="007146D6" w14:paraId="1758537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155D48D" w14:textId="77777777" w:rsidR="00D725EB" w:rsidRPr="008B18F0" w:rsidRDefault="00D725EB" w:rsidP="002D6AED">
            <w:pPr>
              <w:spacing w:after="0"/>
              <w:jc w:val="center"/>
              <w:rPr>
                <w:color w:val="000000"/>
                <w:sz w:val="16"/>
                <w:szCs w:val="16"/>
              </w:rPr>
            </w:pPr>
            <w:r w:rsidRPr="008B18F0">
              <w:rPr>
                <w:color w:val="000000"/>
                <w:sz w:val="16"/>
                <w:szCs w:val="16"/>
              </w:rPr>
              <w:t>14</w:t>
            </w:r>
          </w:p>
        </w:tc>
        <w:tc>
          <w:tcPr>
            <w:tcW w:w="660" w:type="pct"/>
            <w:tcBorders>
              <w:top w:val="nil"/>
              <w:left w:val="nil"/>
              <w:bottom w:val="single" w:sz="4" w:space="0" w:color="auto"/>
              <w:right w:val="single" w:sz="4" w:space="0" w:color="auto"/>
            </w:tcBorders>
            <w:shd w:val="clear" w:color="auto" w:fill="auto"/>
            <w:noWrap/>
            <w:vAlign w:val="center"/>
            <w:hideMark/>
          </w:tcPr>
          <w:p w14:paraId="74C7ED27" w14:textId="77777777" w:rsidR="00D725EB" w:rsidRPr="008B18F0" w:rsidRDefault="00D725EB" w:rsidP="002D6AED">
            <w:pPr>
              <w:spacing w:after="0"/>
              <w:jc w:val="center"/>
              <w:rPr>
                <w:color w:val="000000"/>
                <w:sz w:val="16"/>
                <w:szCs w:val="16"/>
              </w:rPr>
            </w:pPr>
            <w:r w:rsidRPr="008B18F0">
              <w:rPr>
                <w:color w:val="000000"/>
                <w:sz w:val="16"/>
                <w:szCs w:val="16"/>
              </w:rPr>
              <w:t>0480220054</w:t>
            </w:r>
          </w:p>
        </w:tc>
        <w:tc>
          <w:tcPr>
            <w:tcW w:w="2643" w:type="pct"/>
            <w:tcBorders>
              <w:top w:val="nil"/>
              <w:left w:val="nil"/>
              <w:bottom w:val="single" w:sz="4" w:space="0" w:color="auto"/>
              <w:right w:val="single" w:sz="4" w:space="0" w:color="auto"/>
            </w:tcBorders>
            <w:shd w:val="clear" w:color="auto" w:fill="auto"/>
            <w:vAlign w:val="center"/>
            <w:hideMark/>
          </w:tcPr>
          <w:p w14:paraId="34E1D965" w14:textId="77777777" w:rsidR="00D725EB" w:rsidRPr="008B18F0" w:rsidRDefault="00D725EB" w:rsidP="002D6AED">
            <w:pPr>
              <w:spacing w:after="0"/>
              <w:jc w:val="left"/>
              <w:rPr>
                <w:color w:val="000000"/>
                <w:sz w:val="16"/>
                <w:szCs w:val="16"/>
              </w:rPr>
            </w:pPr>
            <w:r w:rsidRPr="008B18F0">
              <w:rPr>
                <w:color w:val="000000"/>
                <w:sz w:val="16"/>
                <w:szCs w:val="16"/>
              </w:rPr>
              <w:t>TUBO ALIMENTACION CT-3730</w:t>
            </w:r>
          </w:p>
        </w:tc>
        <w:tc>
          <w:tcPr>
            <w:tcW w:w="404" w:type="pct"/>
            <w:tcBorders>
              <w:top w:val="nil"/>
              <w:left w:val="nil"/>
              <w:bottom w:val="single" w:sz="4" w:space="0" w:color="auto"/>
              <w:right w:val="single" w:sz="4" w:space="0" w:color="auto"/>
            </w:tcBorders>
            <w:shd w:val="clear" w:color="auto" w:fill="auto"/>
            <w:noWrap/>
            <w:vAlign w:val="center"/>
            <w:hideMark/>
          </w:tcPr>
          <w:p w14:paraId="575DC4A4"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434DB652" w14:textId="77777777" w:rsidR="00D725EB" w:rsidRPr="008B18F0" w:rsidRDefault="00D725EB" w:rsidP="002D6AED">
            <w:pPr>
              <w:spacing w:after="0"/>
              <w:jc w:val="center"/>
              <w:rPr>
                <w:color w:val="000000"/>
                <w:sz w:val="16"/>
                <w:szCs w:val="16"/>
              </w:rPr>
            </w:pPr>
            <w:r w:rsidRPr="008B18F0">
              <w:rPr>
                <w:color w:val="000000"/>
                <w:sz w:val="16"/>
                <w:szCs w:val="16"/>
              </w:rPr>
              <w:t xml:space="preserve">           945,84 € </w:t>
            </w:r>
          </w:p>
        </w:tc>
      </w:tr>
      <w:tr w:rsidR="00D725EB" w:rsidRPr="007146D6" w14:paraId="57439974"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286B062" w14:textId="77777777" w:rsidR="00D725EB" w:rsidRPr="008B18F0" w:rsidRDefault="00D725EB" w:rsidP="002D6AED">
            <w:pPr>
              <w:spacing w:after="0"/>
              <w:jc w:val="center"/>
              <w:rPr>
                <w:color w:val="000000"/>
                <w:sz w:val="16"/>
                <w:szCs w:val="16"/>
              </w:rPr>
            </w:pPr>
            <w:r w:rsidRPr="008B18F0">
              <w:rPr>
                <w:color w:val="000000"/>
                <w:sz w:val="16"/>
                <w:szCs w:val="16"/>
              </w:rPr>
              <w:t>15</w:t>
            </w:r>
          </w:p>
        </w:tc>
        <w:tc>
          <w:tcPr>
            <w:tcW w:w="660" w:type="pct"/>
            <w:tcBorders>
              <w:top w:val="nil"/>
              <w:left w:val="nil"/>
              <w:bottom w:val="single" w:sz="4" w:space="0" w:color="auto"/>
              <w:right w:val="single" w:sz="4" w:space="0" w:color="auto"/>
            </w:tcBorders>
            <w:shd w:val="clear" w:color="auto" w:fill="auto"/>
            <w:noWrap/>
            <w:vAlign w:val="center"/>
            <w:hideMark/>
          </w:tcPr>
          <w:p w14:paraId="74296342" w14:textId="77777777" w:rsidR="00D725EB" w:rsidRPr="008B18F0" w:rsidRDefault="00D725EB" w:rsidP="002D6AED">
            <w:pPr>
              <w:spacing w:after="0"/>
              <w:jc w:val="center"/>
              <w:rPr>
                <w:color w:val="000000"/>
                <w:sz w:val="16"/>
                <w:szCs w:val="16"/>
              </w:rPr>
            </w:pPr>
            <w:r w:rsidRPr="008B18F0">
              <w:rPr>
                <w:color w:val="000000"/>
                <w:sz w:val="16"/>
                <w:szCs w:val="16"/>
              </w:rPr>
              <w:t>0480220055</w:t>
            </w:r>
          </w:p>
        </w:tc>
        <w:tc>
          <w:tcPr>
            <w:tcW w:w="2643" w:type="pct"/>
            <w:tcBorders>
              <w:top w:val="nil"/>
              <w:left w:val="nil"/>
              <w:bottom w:val="single" w:sz="4" w:space="0" w:color="auto"/>
              <w:right w:val="single" w:sz="4" w:space="0" w:color="auto"/>
            </w:tcBorders>
            <w:shd w:val="clear" w:color="auto" w:fill="auto"/>
            <w:vAlign w:val="center"/>
            <w:hideMark/>
          </w:tcPr>
          <w:p w14:paraId="72D1DC00" w14:textId="77777777" w:rsidR="00D725EB" w:rsidRPr="008B18F0" w:rsidRDefault="00D725EB" w:rsidP="002D6AED">
            <w:pPr>
              <w:spacing w:after="0"/>
              <w:jc w:val="left"/>
              <w:rPr>
                <w:color w:val="000000"/>
                <w:sz w:val="16"/>
                <w:szCs w:val="16"/>
              </w:rPr>
            </w:pPr>
            <w:r w:rsidRPr="008B18F0">
              <w:rPr>
                <w:color w:val="000000"/>
                <w:sz w:val="16"/>
                <w:szCs w:val="16"/>
              </w:rPr>
              <w:t>TUBO ALIMENTACION CT-800, REF.: 8411-6, POS. 38, PARA SOPLADOR F-259, SEMI-RETRACTIL.</w:t>
            </w:r>
          </w:p>
        </w:tc>
        <w:tc>
          <w:tcPr>
            <w:tcW w:w="404" w:type="pct"/>
            <w:tcBorders>
              <w:top w:val="nil"/>
              <w:left w:val="nil"/>
              <w:bottom w:val="single" w:sz="4" w:space="0" w:color="auto"/>
              <w:right w:val="single" w:sz="4" w:space="0" w:color="auto"/>
            </w:tcBorders>
            <w:shd w:val="clear" w:color="auto" w:fill="auto"/>
            <w:noWrap/>
            <w:vAlign w:val="center"/>
            <w:hideMark/>
          </w:tcPr>
          <w:p w14:paraId="77F1E41B"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5C8E69C" w14:textId="77777777" w:rsidR="00D725EB" w:rsidRPr="008B18F0" w:rsidRDefault="00D725EB" w:rsidP="002D6AED">
            <w:pPr>
              <w:spacing w:after="0"/>
              <w:jc w:val="center"/>
              <w:rPr>
                <w:color w:val="000000"/>
                <w:sz w:val="16"/>
                <w:szCs w:val="16"/>
              </w:rPr>
            </w:pPr>
            <w:r w:rsidRPr="008B18F0">
              <w:rPr>
                <w:color w:val="000000"/>
                <w:sz w:val="16"/>
                <w:szCs w:val="16"/>
              </w:rPr>
              <w:t xml:space="preserve">           363,17 € </w:t>
            </w:r>
          </w:p>
        </w:tc>
      </w:tr>
      <w:tr w:rsidR="00D725EB" w:rsidRPr="007146D6" w14:paraId="6583AC3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762EC7A" w14:textId="77777777" w:rsidR="00D725EB" w:rsidRPr="008B18F0" w:rsidRDefault="00D725EB" w:rsidP="002D6AED">
            <w:pPr>
              <w:spacing w:after="0"/>
              <w:jc w:val="center"/>
              <w:rPr>
                <w:color w:val="000000"/>
                <w:sz w:val="16"/>
                <w:szCs w:val="16"/>
              </w:rPr>
            </w:pPr>
            <w:r w:rsidRPr="008B18F0">
              <w:rPr>
                <w:color w:val="000000"/>
                <w:sz w:val="16"/>
                <w:szCs w:val="16"/>
              </w:rPr>
              <w:t>16</w:t>
            </w:r>
          </w:p>
        </w:tc>
        <w:tc>
          <w:tcPr>
            <w:tcW w:w="660" w:type="pct"/>
            <w:tcBorders>
              <w:top w:val="nil"/>
              <w:left w:val="nil"/>
              <w:bottom w:val="single" w:sz="4" w:space="0" w:color="auto"/>
              <w:right w:val="single" w:sz="4" w:space="0" w:color="auto"/>
            </w:tcBorders>
            <w:shd w:val="clear" w:color="auto" w:fill="auto"/>
            <w:noWrap/>
            <w:vAlign w:val="center"/>
            <w:hideMark/>
          </w:tcPr>
          <w:p w14:paraId="0916EF66" w14:textId="77777777" w:rsidR="00D725EB" w:rsidRPr="008B18F0" w:rsidRDefault="00D725EB" w:rsidP="002D6AED">
            <w:pPr>
              <w:spacing w:after="0"/>
              <w:jc w:val="center"/>
              <w:rPr>
                <w:color w:val="000000"/>
                <w:sz w:val="16"/>
                <w:szCs w:val="16"/>
              </w:rPr>
            </w:pPr>
            <w:r w:rsidRPr="008B18F0">
              <w:rPr>
                <w:color w:val="000000"/>
                <w:sz w:val="16"/>
                <w:szCs w:val="16"/>
              </w:rPr>
              <w:t>0791680009</w:t>
            </w:r>
          </w:p>
        </w:tc>
        <w:tc>
          <w:tcPr>
            <w:tcW w:w="2643" w:type="pct"/>
            <w:tcBorders>
              <w:top w:val="nil"/>
              <w:left w:val="nil"/>
              <w:bottom w:val="single" w:sz="4" w:space="0" w:color="auto"/>
              <w:right w:val="single" w:sz="4" w:space="0" w:color="auto"/>
            </w:tcBorders>
            <w:shd w:val="clear" w:color="auto" w:fill="auto"/>
            <w:vAlign w:val="center"/>
            <w:hideMark/>
          </w:tcPr>
          <w:p w14:paraId="4FEABED2" w14:textId="77777777" w:rsidR="00D725EB" w:rsidRPr="008B18F0" w:rsidRDefault="00D725EB" w:rsidP="002D6AED">
            <w:pPr>
              <w:spacing w:after="0"/>
              <w:jc w:val="left"/>
              <w:rPr>
                <w:color w:val="000000"/>
                <w:sz w:val="16"/>
                <w:szCs w:val="16"/>
              </w:rPr>
            </w:pPr>
            <w:r w:rsidRPr="008B18F0">
              <w:rPr>
                <w:color w:val="000000"/>
                <w:sz w:val="16"/>
                <w:szCs w:val="16"/>
              </w:rPr>
              <w:t>EMPAQUETADURA GRAFITO PARA CARRO REF. 20.005X6 DN-65 POS. 57 62,4X41,90 MM. (CONJUNTO: 6 ANILLOS).</w:t>
            </w:r>
          </w:p>
        </w:tc>
        <w:tc>
          <w:tcPr>
            <w:tcW w:w="404" w:type="pct"/>
            <w:tcBorders>
              <w:top w:val="nil"/>
              <w:left w:val="nil"/>
              <w:bottom w:val="single" w:sz="4" w:space="0" w:color="auto"/>
              <w:right w:val="single" w:sz="4" w:space="0" w:color="auto"/>
            </w:tcBorders>
            <w:shd w:val="clear" w:color="auto" w:fill="auto"/>
            <w:noWrap/>
            <w:vAlign w:val="center"/>
            <w:hideMark/>
          </w:tcPr>
          <w:p w14:paraId="7BA762EA"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F8AA909" w14:textId="77777777" w:rsidR="00D725EB" w:rsidRPr="008B18F0" w:rsidRDefault="00D725EB" w:rsidP="002D6AED">
            <w:pPr>
              <w:spacing w:after="0"/>
              <w:jc w:val="center"/>
              <w:rPr>
                <w:color w:val="000000"/>
                <w:sz w:val="16"/>
                <w:szCs w:val="16"/>
              </w:rPr>
            </w:pPr>
            <w:r w:rsidRPr="008B18F0">
              <w:rPr>
                <w:color w:val="000000"/>
                <w:sz w:val="16"/>
                <w:szCs w:val="16"/>
              </w:rPr>
              <w:t xml:space="preserve">             49,84 € </w:t>
            </w:r>
          </w:p>
        </w:tc>
      </w:tr>
      <w:tr w:rsidR="00D725EB" w:rsidRPr="007146D6" w14:paraId="3188CC6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7719930" w14:textId="77777777" w:rsidR="00D725EB" w:rsidRPr="008B18F0" w:rsidRDefault="00D725EB" w:rsidP="002D6AED">
            <w:pPr>
              <w:spacing w:after="0"/>
              <w:jc w:val="center"/>
              <w:rPr>
                <w:color w:val="000000"/>
                <w:sz w:val="16"/>
                <w:szCs w:val="16"/>
              </w:rPr>
            </w:pPr>
            <w:r w:rsidRPr="008B18F0">
              <w:rPr>
                <w:color w:val="000000"/>
                <w:sz w:val="16"/>
                <w:szCs w:val="16"/>
              </w:rPr>
              <w:t>17</w:t>
            </w:r>
          </w:p>
        </w:tc>
        <w:tc>
          <w:tcPr>
            <w:tcW w:w="660" w:type="pct"/>
            <w:tcBorders>
              <w:top w:val="nil"/>
              <w:left w:val="nil"/>
              <w:bottom w:val="single" w:sz="4" w:space="0" w:color="auto"/>
              <w:right w:val="single" w:sz="4" w:space="0" w:color="auto"/>
            </w:tcBorders>
            <w:shd w:val="clear" w:color="auto" w:fill="auto"/>
            <w:noWrap/>
            <w:vAlign w:val="center"/>
            <w:hideMark/>
          </w:tcPr>
          <w:p w14:paraId="2C0E818F" w14:textId="77777777" w:rsidR="00D725EB" w:rsidRPr="008B18F0" w:rsidRDefault="00D725EB" w:rsidP="002D6AED">
            <w:pPr>
              <w:spacing w:after="0"/>
              <w:jc w:val="center"/>
              <w:rPr>
                <w:color w:val="000000"/>
                <w:sz w:val="16"/>
                <w:szCs w:val="16"/>
              </w:rPr>
            </w:pPr>
            <w:r w:rsidRPr="008B18F0">
              <w:rPr>
                <w:color w:val="000000"/>
                <w:sz w:val="16"/>
                <w:szCs w:val="16"/>
              </w:rPr>
              <w:t>0791680010</w:t>
            </w:r>
          </w:p>
        </w:tc>
        <w:tc>
          <w:tcPr>
            <w:tcW w:w="2643" w:type="pct"/>
            <w:tcBorders>
              <w:top w:val="nil"/>
              <w:left w:val="nil"/>
              <w:bottom w:val="single" w:sz="4" w:space="0" w:color="auto"/>
              <w:right w:val="single" w:sz="4" w:space="0" w:color="auto"/>
            </w:tcBorders>
            <w:shd w:val="clear" w:color="auto" w:fill="auto"/>
            <w:vAlign w:val="center"/>
            <w:hideMark/>
          </w:tcPr>
          <w:p w14:paraId="438D0A7D" w14:textId="77777777" w:rsidR="00D725EB" w:rsidRPr="008B18F0" w:rsidRDefault="00D725EB" w:rsidP="002D6AED">
            <w:pPr>
              <w:spacing w:after="0"/>
              <w:jc w:val="left"/>
              <w:rPr>
                <w:color w:val="000000"/>
                <w:sz w:val="16"/>
                <w:szCs w:val="16"/>
              </w:rPr>
            </w:pPr>
            <w:r w:rsidRPr="008B18F0">
              <w:rPr>
                <w:color w:val="000000"/>
                <w:sz w:val="16"/>
                <w:szCs w:val="16"/>
              </w:rPr>
              <w:t>EMPAQUETADURA GRAFITO PARA VALVULA, REF.: 20.004X6, POS.6 (CONJUNTO: 6 ANILLOS).</w:t>
            </w:r>
          </w:p>
        </w:tc>
        <w:tc>
          <w:tcPr>
            <w:tcW w:w="404" w:type="pct"/>
            <w:tcBorders>
              <w:top w:val="nil"/>
              <w:left w:val="nil"/>
              <w:bottom w:val="single" w:sz="4" w:space="0" w:color="auto"/>
              <w:right w:val="single" w:sz="4" w:space="0" w:color="auto"/>
            </w:tcBorders>
            <w:shd w:val="clear" w:color="auto" w:fill="auto"/>
            <w:noWrap/>
            <w:vAlign w:val="center"/>
            <w:hideMark/>
          </w:tcPr>
          <w:p w14:paraId="14D83873"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45FA61DA" w14:textId="77777777" w:rsidR="00D725EB" w:rsidRPr="008B18F0" w:rsidRDefault="00D725EB" w:rsidP="002D6AED">
            <w:pPr>
              <w:spacing w:after="0"/>
              <w:jc w:val="center"/>
              <w:rPr>
                <w:color w:val="000000"/>
                <w:sz w:val="16"/>
                <w:szCs w:val="16"/>
              </w:rPr>
            </w:pPr>
            <w:r w:rsidRPr="008B18F0">
              <w:rPr>
                <w:color w:val="000000"/>
                <w:sz w:val="16"/>
                <w:szCs w:val="16"/>
              </w:rPr>
              <w:t xml:space="preserve">             14,72 € </w:t>
            </w:r>
          </w:p>
        </w:tc>
      </w:tr>
      <w:tr w:rsidR="00D725EB" w:rsidRPr="007146D6" w14:paraId="73B1E070"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8155318" w14:textId="77777777" w:rsidR="00D725EB" w:rsidRPr="008B18F0" w:rsidRDefault="00D725EB" w:rsidP="002D6AED">
            <w:pPr>
              <w:spacing w:after="0"/>
              <w:jc w:val="center"/>
              <w:rPr>
                <w:color w:val="000000"/>
                <w:sz w:val="16"/>
                <w:szCs w:val="16"/>
              </w:rPr>
            </w:pPr>
            <w:r w:rsidRPr="008B18F0">
              <w:rPr>
                <w:color w:val="000000"/>
                <w:sz w:val="16"/>
                <w:szCs w:val="16"/>
              </w:rPr>
              <w:t>18</w:t>
            </w:r>
          </w:p>
        </w:tc>
        <w:tc>
          <w:tcPr>
            <w:tcW w:w="660" w:type="pct"/>
            <w:tcBorders>
              <w:top w:val="nil"/>
              <w:left w:val="nil"/>
              <w:bottom w:val="single" w:sz="4" w:space="0" w:color="auto"/>
              <w:right w:val="single" w:sz="4" w:space="0" w:color="auto"/>
            </w:tcBorders>
            <w:shd w:val="clear" w:color="auto" w:fill="auto"/>
            <w:noWrap/>
            <w:vAlign w:val="center"/>
            <w:hideMark/>
          </w:tcPr>
          <w:p w14:paraId="15219FDB" w14:textId="77777777" w:rsidR="00D725EB" w:rsidRPr="008B18F0" w:rsidRDefault="00D725EB" w:rsidP="002D6AED">
            <w:pPr>
              <w:spacing w:after="0"/>
              <w:jc w:val="center"/>
              <w:rPr>
                <w:color w:val="000000"/>
                <w:sz w:val="16"/>
                <w:szCs w:val="16"/>
              </w:rPr>
            </w:pPr>
            <w:r w:rsidRPr="008B18F0">
              <w:rPr>
                <w:color w:val="000000"/>
                <w:sz w:val="16"/>
                <w:szCs w:val="16"/>
              </w:rPr>
              <w:t>0849990002</w:t>
            </w:r>
          </w:p>
        </w:tc>
        <w:tc>
          <w:tcPr>
            <w:tcW w:w="2643" w:type="pct"/>
            <w:tcBorders>
              <w:top w:val="nil"/>
              <w:left w:val="nil"/>
              <w:bottom w:val="single" w:sz="4" w:space="0" w:color="auto"/>
              <w:right w:val="single" w:sz="4" w:space="0" w:color="auto"/>
            </w:tcBorders>
            <w:shd w:val="clear" w:color="auto" w:fill="auto"/>
            <w:vAlign w:val="center"/>
            <w:hideMark/>
          </w:tcPr>
          <w:p w14:paraId="45FE49C2" w14:textId="77777777" w:rsidR="00D725EB" w:rsidRPr="008B18F0" w:rsidRDefault="00D725EB" w:rsidP="002D6AED">
            <w:pPr>
              <w:spacing w:after="0"/>
              <w:jc w:val="left"/>
              <w:rPr>
                <w:color w:val="000000"/>
                <w:sz w:val="16"/>
                <w:szCs w:val="16"/>
              </w:rPr>
            </w:pPr>
            <w:r w:rsidRPr="008B18F0">
              <w:rPr>
                <w:color w:val="000000"/>
                <w:sz w:val="16"/>
                <w:szCs w:val="16"/>
              </w:rPr>
              <w:t>TENSOR CADENA REF.: 53.219, POS. 14</w:t>
            </w:r>
          </w:p>
        </w:tc>
        <w:tc>
          <w:tcPr>
            <w:tcW w:w="404" w:type="pct"/>
            <w:tcBorders>
              <w:top w:val="nil"/>
              <w:left w:val="nil"/>
              <w:bottom w:val="single" w:sz="4" w:space="0" w:color="auto"/>
              <w:right w:val="single" w:sz="4" w:space="0" w:color="auto"/>
            </w:tcBorders>
            <w:shd w:val="clear" w:color="auto" w:fill="auto"/>
            <w:noWrap/>
            <w:vAlign w:val="center"/>
            <w:hideMark/>
          </w:tcPr>
          <w:p w14:paraId="47606FF7"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9B4446D" w14:textId="77777777" w:rsidR="00D725EB" w:rsidRPr="008B18F0" w:rsidRDefault="00D725EB" w:rsidP="002D6AED">
            <w:pPr>
              <w:spacing w:after="0"/>
              <w:jc w:val="center"/>
              <w:rPr>
                <w:color w:val="000000"/>
                <w:sz w:val="16"/>
                <w:szCs w:val="16"/>
              </w:rPr>
            </w:pPr>
            <w:r w:rsidRPr="008B18F0">
              <w:rPr>
                <w:color w:val="000000"/>
                <w:sz w:val="16"/>
                <w:szCs w:val="16"/>
              </w:rPr>
              <w:t xml:space="preserve">           334,15 € </w:t>
            </w:r>
          </w:p>
        </w:tc>
      </w:tr>
      <w:tr w:rsidR="00D725EB" w:rsidRPr="007146D6" w14:paraId="3C30E6BE"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9FC1689" w14:textId="77777777" w:rsidR="00D725EB" w:rsidRPr="008B18F0" w:rsidRDefault="00D725EB" w:rsidP="002D6AED">
            <w:pPr>
              <w:spacing w:after="0"/>
              <w:jc w:val="center"/>
              <w:rPr>
                <w:color w:val="000000"/>
                <w:sz w:val="16"/>
                <w:szCs w:val="16"/>
              </w:rPr>
            </w:pPr>
            <w:r w:rsidRPr="008B18F0">
              <w:rPr>
                <w:color w:val="000000"/>
                <w:sz w:val="16"/>
                <w:szCs w:val="16"/>
              </w:rPr>
              <w:t>19</w:t>
            </w:r>
          </w:p>
        </w:tc>
        <w:tc>
          <w:tcPr>
            <w:tcW w:w="660" w:type="pct"/>
            <w:tcBorders>
              <w:top w:val="nil"/>
              <w:left w:val="nil"/>
              <w:bottom w:val="single" w:sz="4" w:space="0" w:color="auto"/>
              <w:right w:val="single" w:sz="4" w:space="0" w:color="auto"/>
            </w:tcBorders>
            <w:shd w:val="clear" w:color="auto" w:fill="auto"/>
            <w:noWrap/>
            <w:vAlign w:val="center"/>
            <w:hideMark/>
          </w:tcPr>
          <w:p w14:paraId="26F94456" w14:textId="77777777" w:rsidR="00D725EB" w:rsidRPr="008B18F0" w:rsidRDefault="00D725EB" w:rsidP="002D6AED">
            <w:pPr>
              <w:spacing w:after="0"/>
              <w:jc w:val="center"/>
              <w:rPr>
                <w:color w:val="000000"/>
                <w:sz w:val="16"/>
                <w:szCs w:val="16"/>
              </w:rPr>
            </w:pPr>
            <w:r w:rsidRPr="008B18F0">
              <w:rPr>
                <w:color w:val="000000"/>
                <w:sz w:val="16"/>
                <w:szCs w:val="16"/>
              </w:rPr>
              <w:t>9990541991</w:t>
            </w:r>
          </w:p>
        </w:tc>
        <w:tc>
          <w:tcPr>
            <w:tcW w:w="2643" w:type="pct"/>
            <w:tcBorders>
              <w:top w:val="nil"/>
              <w:left w:val="nil"/>
              <w:bottom w:val="single" w:sz="4" w:space="0" w:color="auto"/>
              <w:right w:val="single" w:sz="4" w:space="0" w:color="auto"/>
            </w:tcBorders>
            <w:shd w:val="clear" w:color="auto" w:fill="auto"/>
            <w:vAlign w:val="center"/>
            <w:hideMark/>
          </w:tcPr>
          <w:p w14:paraId="43BF646B" w14:textId="77777777" w:rsidR="00D725EB" w:rsidRPr="008B18F0" w:rsidRDefault="00D725EB" w:rsidP="002D6AED">
            <w:pPr>
              <w:spacing w:after="0"/>
              <w:jc w:val="left"/>
              <w:rPr>
                <w:color w:val="000000"/>
                <w:sz w:val="16"/>
                <w:szCs w:val="16"/>
              </w:rPr>
            </w:pPr>
            <w:r w:rsidRPr="008B18F0">
              <w:rPr>
                <w:color w:val="000000"/>
                <w:sz w:val="16"/>
                <w:szCs w:val="16"/>
              </w:rPr>
              <w:t xml:space="preserve">BOLA DE 3/4" PARA VALVULA ANTIRETORNO SEGUN PLANO 1301DE FOREST ESPAÑOLA POS. 4 </w:t>
            </w:r>
            <w:proofErr w:type="gramStart"/>
            <w:r w:rsidRPr="008B18F0">
              <w:rPr>
                <w:color w:val="000000"/>
                <w:sz w:val="16"/>
                <w:szCs w:val="16"/>
              </w:rPr>
              <w:t>Y</w:t>
            </w:r>
            <w:proofErr w:type="gramEnd"/>
            <w:r w:rsidRPr="008B18F0">
              <w:rPr>
                <w:color w:val="000000"/>
                <w:sz w:val="16"/>
                <w:szCs w:val="16"/>
              </w:rPr>
              <w:t xml:space="preserve"> REFERENCIA C0278 </w:t>
            </w:r>
          </w:p>
        </w:tc>
        <w:tc>
          <w:tcPr>
            <w:tcW w:w="404" w:type="pct"/>
            <w:tcBorders>
              <w:top w:val="nil"/>
              <w:left w:val="nil"/>
              <w:bottom w:val="single" w:sz="4" w:space="0" w:color="auto"/>
              <w:right w:val="single" w:sz="4" w:space="0" w:color="auto"/>
            </w:tcBorders>
            <w:shd w:val="clear" w:color="auto" w:fill="auto"/>
            <w:noWrap/>
            <w:vAlign w:val="center"/>
            <w:hideMark/>
          </w:tcPr>
          <w:p w14:paraId="207C3A29"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8CFEFD7" w14:textId="77777777" w:rsidR="00D725EB" w:rsidRPr="008B18F0" w:rsidRDefault="00D725EB" w:rsidP="002D6AED">
            <w:pPr>
              <w:spacing w:after="0"/>
              <w:jc w:val="center"/>
              <w:rPr>
                <w:color w:val="000000"/>
                <w:sz w:val="16"/>
                <w:szCs w:val="16"/>
              </w:rPr>
            </w:pPr>
            <w:r w:rsidRPr="008B18F0">
              <w:rPr>
                <w:color w:val="000000"/>
                <w:sz w:val="16"/>
                <w:szCs w:val="16"/>
              </w:rPr>
              <w:t xml:space="preserve">               9,86 € </w:t>
            </w:r>
          </w:p>
        </w:tc>
      </w:tr>
      <w:tr w:rsidR="00D725EB" w:rsidRPr="007146D6" w14:paraId="1A4A079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B10E67C" w14:textId="77777777" w:rsidR="00D725EB" w:rsidRPr="008B18F0" w:rsidRDefault="00D725EB" w:rsidP="002D6AED">
            <w:pPr>
              <w:spacing w:after="0"/>
              <w:jc w:val="center"/>
              <w:rPr>
                <w:color w:val="000000"/>
                <w:sz w:val="16"/>
                <w:szCs w:val="16"/>
              </w:rPr>
            </w:pPr>
            <w:r w:rsidRPr="008B18F0">
              <w:rPr>
                <w:color w:val="000000"/>
                <w:sz w:val="16"/>
                <w:szCs w:val="16"/>
              </w:rPr>
              <w:t>20</w:t>
            </w:r>
          </w:p>
        </w:tc>
        <w:tc>
          <w:tcPr>
            <w:tcW w:w="660" w:type="pct"/>
            <w:tcBorders>
              <w:top w:val="nil"/>
              <w:left w:val="nil"/>
              <w:bottom w:val="single" w:sz="4" w:space="0" w:color="auto"/>
              <w:right w:val="single" w:sz="4" w:space="0" w:color="auto"/>
            </w:tcBorders>
            <w:shd w:val="clear" w:color="auto" w:fill="auto"/>
            <w:noWrap/>
            <w:vAlign w:val="center"/>
            <w:hideMark/>
          </w:tcPr>
          <w:p w14:paraId="1266E643" w14:textId="77777777" w:rsidR="00D725EB" w:rsidRPr="008B18F0" w:rsidRDefault="00D725EB" w:rsidP="002D6AED">
            <w:pPr>
              <w:spacing w:after="0"/>
              <w:jc w:val="center"/>
              <w:rPr>
                <w:color w:val="000000"/>
                <w:sz w:val="16"/>
                <w:szCs w:val="16"/>
              </w:rPr>
            </w:pPr>
            <w:r w:rsidRPr="008B18F0">
              <w:rPr>
                <w:color w:val="000000"/>
                <w:sz w:val="16"/>
                <w:szCs w:val="16"/>
              </w:rPr>
              <w:t>0481980237</w:t>
            </w:r>
          </w:p>
        </w:tc>
        <w:tc>
          <w:tcPr>
            <w:tcW w:w="2643" w:type="pct"/>
            <w:tcBorders>
              <w:top w:val="nil"/>
              <w:left w:val="nil"/>
              <w:bottom w:val="single" w:sz="4" w:space="0" w:color="auto"/>
              <w:right w:val="single" w:sz="4" w:space="0" w:color="auto"/>
            </w:tcBorders>
            <w:shd w:val="clear" w:color="auto" w:fill="auto"/>
            <w:vAlign w:val="center"/>
            <w:hideMark/>
          </w:tcPr>
          <w:p w14:paraId="109C4932" w14:textId="77777777" w:rsidR="00D725EB" w:rsidRPr="008B18F0" w:rsidRDefault="00D725EB" w:rsidP="002D6AED">
            <w:pPr>
              <w:spacing w:after="0"/>
              <w:jc w:val="left"/>
              <w:rPr>
                <w:color w:val="000000"/>
                <w:sz w:val="16"/>
                <w:szCs w:val="16"/>
              </w:rPr>
            </w:pPr>
            <w:r w:rsidRPr="008B18F0">
              <w:rPr>
                <w:color w:val="000000"/>
                <w:sz w:val="16"/>
                <w:szCs w:val="16"/>
              </w:rPr>
              <w:t>LANZA C89 CT3950 REF. 781413/3/4 PARA SOPLADOR F340 OSCILANTE</w:t>
            </w:r>
          </w:p>
        </w:tc>
        <w:tc>
          <w:tcPr>
            <w:tcW w:w="404" w:type="pct"/>
            <w:tcBorders>
              <w:top w:val="nil"/>
              <w:left w:val="nil"/>
              <w:bottom w:val="single" w:sz="4" w:space="0" w:color="auto"/>
              <w:right w:val="single" w:sz="4" w:space="0" w:color="auto"/>
            </w:tcBorders>
            <w:shd w:val="clear" w:color="auto" w:fill="auto"/>
            <w:noWrap/>
            <w:vAlign w:val="center"/>
            <w:hideMark/>
          </w:tcPr>
          <w:p w14:paraId="56B0C71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6D3E6CC" w14:textId="77777777" w:rsidR="00D725EB" w:rsidRPr="008B18F0" w:rsidRDefault="00D725EB" w:rsidP="002D6AED">
            <w:pPr>
              <w:spacing w:after="0"/>
              <w:jc w:val="center"/>
              <w:rPr>
                <w:color w:val="000000"/>
                <w:sz w:val="16"/>
                <w:szCs w:val="16"/>
              </w:rPr>
            </w:pPr>
            <w:r w:rsidRPr="008B18F0">
              <w:rPr>
                <w:color w:val="000000"/>
                <w:sz w:val="16"/>
                <w:szCs w:val="16"/>
              </w:rPr>
              <w:t xml:space="preserve">        1.563,17 € </w:t>
            </w:r>
          </w:p>
        </w:tc>
      </w:tr>
      <w:tr w:rsidR="00D725EB" w:rsidRPr="007146D6" w14:paraId="58217D16"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511D96A" w14:textId="77777777" w:rsidR="00D725EB" w:rsidRPr="008B18F0" w:rsidRDefault="00D725EB" w:rsidP="002D6AED">
            <w:pPr>
              <w:spacing w:after="0"/>
              <w:jc w:val="center"/>
              <w:rPr>
                <w:color w:val="000000"/>
                <w:sz w:val="16"/>
                <w:szCs w:val="16"/>
              </w:rPr>
            </w:pPr>
            <w:r w:rsidRPr="008B18F0">
              <w:rPr>
                <w:color w:val="000000"/>
                <w:sz w:val="16"/>
                <w:szCs w:val="16"/>
              </w:rPr>
              <w:t>21</w:t>
            </w:r>
          </w:p>
        </w:tc>
        <w:tc>
          <w:tcPr>
            <w:tcW w:w="660" w:type="pct"/>
            <w:tcBorders>
              <w:top w:val="nil"/>
              <w:left w:val="nil"/>
              <w:bottom w:val="single" w:sz="4" w:space="0" w:color="auto"/>
              <w:right w:val="single" w:sz="4" w:space="0" w:color="auto"/>
            </w:tcBorders>
            <w:shd w:val="clear" w:color="auto" w:fill="auto"/>
            <w:noWrap/>
            <w:vAlign w:val="center"/>
            <w:hideMark/>
          </w:tcPr>
          <w:p w14:paraId="38CE7BC5" w14:textId="77777777" w:rsidR="00D725EB" w:rsidRPr="008B18F0" w:rsidRDefault="00D725EB" w:rsidP="002D6AED">
            <w:pPr>
              <w:spacing w:after="0"/>
              <w:jc w:val="center"/>
              <w:rPr>
                <w:color w:val="000000"/>
                <w:sz w:val="16"/>
                <w:szCs w:val="16"/>
              </w:rPr>
            </w:pPr>
            <w:r w:rsidRPr="008B18F0">
              <w:rPr>
                <w:color w:val="000000"/>
                <w:sz w:val="16"/>
                <w:szCs w:val="16"/>
              </w:rPr>
              <w:t>9991980273</w:t>
            </w:r>
          </w:p>
        </w:tc>
        <w:tc>
          <w:tcPr>
            <w:tcW w:w="2643" w:type="pct"/>
            <w:tcBorders>
              <w:top w:val="nil"/>
              <w:left w:val="nil"/>
              <w:bottom w:val="single" w:sz="4" w:space="0" w:color="auto"/>
              <w:right w:val="single" w:sz="4" w:space="0" w:color="auto"/>
            </w:tcBorders>
            <w:shd w:val="clear" w:color="auto" w:fill="auto"/>
            <w:vAlign w:val="center"/>
            <w:hideMark/>
          </w:tcPr>
          <w:p w14:paraId="646EFA3F" w14:textId="77777777" w:rsidR="00D725EB" w:rsidRPr="008B18F0" w:rsidRDefault="00D725EB" w:rsidP="002D6AED">
            <w:pPr>
              <w:spacing w:after="0"/>
              <w:jc w:val="left"/>
              <w:rPr>
                <w:color w:val="000000"/>
                <w:sz w:val="16"/>
                <w:szCs w:val="16"/>
              </w:rPr>
            </w:pPr>
            <w:r w:rsidRPr="008B18F0">
              <w:rPr>
                <w:color w:val="000000"/>
                <w:sz w:val="16"/>
                <w:szCs w:val="16"/>
              </w:rPr>
              <w:t xml:space="preserve">LANZA RAMPA C-89 REF. 8.5288 CT-3730 REF. 70400001 CON BRIDA PARA SOPLADOR F-352 </w:t>
            </w:r>
          </w:p>
        </w:tc>
        <w:tc>
          <w:tcPr>
            <w:tcW w:w="404" w:type="pct"/>
            <w:tcBorders>
              <w:top w:val="nil"/>
              <w:left w:val="nil"/>
              <w:bottom w:val="single" w:sz="4" w:space="0" w:color="auto"/>
              <w:right w:val="single" w:sz="4" w:space="0" w:color="auto"/>
            </w:tcBorders>
            <w:shd w:val="clear" w:color="auto" w:fill="auto"/>
            <w:noWrap/>
            <w:vAlign w:val="center"/>
            <w:hideMark/>
          </w:tcPr>
          <w:p w14:paraId="1083403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6445FF2" w14:textId="77777777" w:rsidR="00D725EB" w:rsidRPr="008B18F0" w:rsidRDefault="00D725EB" w:rsidP="002D6AED">
            <w:pPr>
              <w:spacing w:after="0"/>
              <w:jc w:val="center"/>
              <w:rPr>
                <w:color w:val="000000"/>
                <w:sz w:val="16"/>
                <w:szCs w:val="16"/>
              </w:rPr>
            </w:pPr>
            <w:r w:rsidRPr="008B18F0">
              <w:rPr>
                <w:color w:val="000000"/>
                <w:sz w:val="16"/>
                <w:szCs w:val="16"/>
              </w:rPr>
              <w:t xml:space="preserve">        1.455,55 € </w:t>
            </w:r>
          </w:p>
        </w:tc>
      </w:tr>
      <w:tr w:rsidR="00D725EB" w:rsidRPr="007146D6" w14:paraId="0F684193" w14:textId="77777777" w:rsidTr="00D725EB">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17C89B59" w14:textId="77777777" w:rsidR="00D725EB" w:rsidRPr="008B18F0" w:rsidRDefault="00D725EB" w:rsidP="002D6AED">
            <w:pPr>
              <w:spacing w:after="0"/>
              <w:jc w:val="center"/>
              <w:rPr>
                <w:color w:val="000000"/>
                <w:sz w:val="16"/>
                <w:szCs w:val="16"/>
              </w:rPr>
            </w:pPr>
            <w:r w:rsidRPr="008B18F0">
              <w:rPr>
                <w:color w:val="000000"/>
                <w:sz w:val="16"/>
                <w:szCs w:val="16"/>
              </w:rPr>
              <w:t>22</w:t>
            </w:r>
          </w:p>
        </w:tc>
        <w:tc>
          <w:tcPr>
            <w:tcW w:w="660" w:type="pct"/>
            <w:tcBorders>
              <w:top w:val="nil"/>
              <w:left w:val="nil"/>
              <w:bottom w:val="single" w:sz="4" w:space="0" w:color="auto"/>
              <w:right w:val="single" w:sz="4" w:space="0" w:color="auto"/>
            </w:tcBorders>
            <w:shd w:val="clear" w:color="auto" w:fill="auto"/>
            <w:noWrap/>
            <w:vAlign w:val="center"/>
            <w:hideMark/>
          </w:tcPr>
          <w:p w14:paraId="05FC5D75" w14:textId="77777777" w:rsidR="00D725EB" w:rsidRPr="008B18F0" w:rsidRDefault="00D725EB" w:rsidP="002D6AED">
            <w:pPr>
              <w:spacing w:after="0"/>
              <w:jc w:val="center"/>
              <w:rPr>
                <w:color w:val="000000"/>
                <w:sz w:val="16"/>
                <w:szCs w:val="16"/>
              </w:rPr>
            </w:pPr>
            <w:r w:rsidRPr="008B18F0">
              <w:rPr>
                <w:color w:val="000000"/>
                <w:sz w:val="16"/>
                <w:szCs w:val="16"/>
              </w:rPr>
              <w:t>9991980274</w:t>
            </w:r>
          </w:p>
        </w:tc>
        <w:tc>
          <w:tcPr>
            <w:tcW w:w="2643" w:type="pct"/>
            <w:tcBorders>
              <w:top w:val="nil"/>
              <w:left w:val="nil"/>
              <w:bottom w:val="single" w:sz="4" w:space="0" w:color="auto"/>
              <w:right w:val="single" w:sz="4" w:space="0" w:color="auto"/>
            </w:tcBorders>
            <w:shd w:val="clear" w:color="auto" w:fill="auto"/>
            <w:vAlign w:val="center"/>
            <w:hideMark/>
          </w:tcPr>
          <w:p w14:paraId="3D9A06DA" w14:textId="77777777" w:rsidR="00D725EB" w:rsidRPr="008B18F0" w:rsidRDefault="00D725EB" w:rsidP="002D6AED">
            <w:pPr>
              <w:spacing w:after="0"/>
              <w:jc w:val="left"/>
              <w:rPr>
                <w:color w:val="000000"/>
                <w:sz w:val="16"/>
                <w:szCs w:val="16"/>
              </w:rPr>
            </w:pPr>
            <w:r w:rsidRPr="008B18F0">
              <w:rPr>
                <w:color w:val="000000"/>
                <w:sz w:val="16"/>
                <w:szCs w:val="16"/>
              </w:rPr>
              <w:t>LANZA RAMPA CT-800, LONG. 1300 MM., DIAM.60 MM., CON BRIDA, PL.0115.574.10/7/11.</w:t>
            </w:r>
          </w:p>
        </w:tc>
        <w:tc>
          <w:tcPr>
            <w:tcW w:w="404" w:type="pct"/>
            <w:tcBorders>
              <w:top w:val="nil"/>
              <w:left w:val="nil"/>
              <w:bottom w:val="single" w:sz="4" w:space="0" w:color="auto"/>
              <w:right w:val="single" w:sz="4" w:space="0" w:color="auto"/>
            </w:tcBorders>
            <w:shd w:val="clear" w:color="auto" w:fill="auto"/>
            <w:noWrap/>
            <w:vAlign w:val="center"/>
            <w:hideMark/>
          </w:tcPr>
          <w:p w14:paraId="5905BF9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4C951C37" w14:textId="77777777" w:rsidR="00D725EB" w:rsidRPr="008B18F0" w:rsidRDefault="00D725EB" w:rsidP="002D6AED">
            <w:pPr>
              <w:spacing w:after="0"/>
              <w:jc w:val="center"/>
              <w:rPr>
                <w:color w:val="000000"/>
                <w:sz w:val="16"/>
                <w:szCs w:val="16"/>
              </w:rPr>
            </w:pPr>
            <w:r w:rsidRPr="008B18F0">
              <w:rPr>
                <w:color w:val="000000"/>
                <w:sz w:val="16"/>
                <w:szCs w:val="16"/>
              </w:rPr>
              <w:t xml:space="preserve">           838,22 € </w:t>
            </w:r>
          </w:p>
        </w:tc>
      </w:tr>
      <w:tr w:rsidR="00D725EB" w:rsidRPr="007146D6" w14:paraId="0BCAA312" w14:textId="77777777" w:rsidTr="00D725EB">
        <w:trPr>
          <w:trHeight w:val="450"/>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864D8" w14:textId="77777777" w:rsidR="00D725EB" w:rsidRPr="008B18F0" w:rsidRDefault="00D725EB" w:rsidP="002D6AED">
            <w:pPr>
              <w:spacing w:after="0"/>
              <w:jc w:val="center"/>
              <w:rPr>
                <w:color w:val="000000"/>
                <w:sz w:val="16"/>
                <w:szCs w:val="16"/>
              </w:rPr>
            </w:pPr>
            <w:r w:rsidRPr="008B18F0">
              <w:rPr>
                <w:color w:val="000000"/>
                <w:sz w:val="16"/>
                <w:szCs w:val="16"/>
              </w:rPr>
              <w:t>23</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16E0A" w14:textId="77777777" w:rsidR="00D725EB" w:rsidRPr="008B18F0" w:rsidRDefault="00D725EB" w:rsidP="002D6AED">
            <w:pPr>
              <w:spacing w:after="0"/>
              <w:jc w:val="center"/>
              <w:rPr>
                <w:color w:val="000000"/>
                <w:sz w:val="16"/>
                <w:szCs w:val="16"/>
              </w:rPr>
            </w:pPr>
            <w:r w:rsidRPr="008B18F0">
              <w:rPr>
                <w:color w:val="000000"/>
                <w:sz w:val="16"/>
                <w:szCs w:val="16"/>
              </w:rPr>
              <w:t>9991980275</w:t>
            </w:r>
          </w:p>
        </w:tc>
        <w:tc>
          <w:tcPr>
            <w:tcW w:w="26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7389E" w14:textId="77777777" w:rsidR="00D725EB" w:rsidRPr="008B18F0" w:rsidRDefault="00D725EB" w:rsidP="002D6AED">
            <w:pPr>
              <w:spacing w:after="0"/>
              <w:jc w:val="left"/>
              <w:rPr>
                <w:color w:val="000000"/>
                <w:sz w:val="16"/>
                <w:szCs w:val="16"/>
              </w:rPr>
            </w:pPr>
            <w:r w:rsidRPr="008B18F0">
              <w:rPr>
                <w:color w:val="000000"/>
                <w:sz w:val="16"/>
                <w:szCs w:val="16"/>
              </w:rPr>
              <w:t xml:space="preserve">LANZA RAMPA F-89 REF. 8.5456 LONG.4163 CON ROTULA CON 6 TOBERAS Ø 14 PARA SOPLADOR F-259. SUMINISTRO EN DOS TRAMOS </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3EE12"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11F4D" w14:textId="77777777" w:rsidR="00D725EB" w:rsidRPr="008B18F0" w:rsidRDefault="00D725EB" w:rsidP="002D6AED">
            <w:pPr>
              <w:spacing w:after="0"/>
              <w:jc w:val="center"/>
              <w:rPr>
                <w:color w:val="000000"/>
                <w:sz w:val="16"/>
                <w:szCs w:val="16"/>
              </w:rPr>
            </w:pPr>
            <w:r w:rsidRPr="008B18F0">
              <w:rPr>
                <w:color w:val="000000"/>
                <w:sz w:val="16"/>
                <w:szCs w:val="16"/>
              </w:rPr>
              <w:t xml:space="preserve">        2.435,37 € </w:t>
            </w:r>
          </w:p>
        </w:tc>
      </w:tr>
      <w:tr w:rsidR="00D725EB" w:rsidRPr="007146D6" w14:paraId="5D7ADAC7" w14:textId="77777777" w:rsidTr="00D725EB">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E91B3" w14:textId="77777777" w:rsidR="00D725EB" w:rsidRPr="008B18F0" w:rsidRDefault="00D725EB" w:rsidP="002D6AED">
            <w:pPr>
              <w:spacing w:after="0"/>
              <w:jc w:val="center"/>
              <w:rPr>
                <w:color w:val="000000"/>
                <w:sz w:val="16"/>
                <w:szCs w:val="16"/>
              </w:rPr>
            </w:pPr>
            <w:r w:rsidRPr="008B18F0">
              <w:rPr>
                <w:color w:val="000000"/>
                <w:sz w:val="16"/>
                <w:szCs w:val="16"/>
              </w:rPr>
              <w:t>24</w:t>
            </w:r>
          </w:p>
        </w:tc>
        <w:tc>
          <w:tcPr>
            <w:tcW w:w="660" w:type="pct"/>
            <w:tcBorders>
              <w:top w:val="single" w:sz="4" w:space="0" w:color="auto"/>
              <w:left w:val="nil"/>
              <w:bottom w:val="single" w:sz="4" w:space="0" w:color="auto"/>
              <w:right w:val="single" w:sz="4" w:space="0" w:color="auto"/>
            </w:tcBorders>
            <w:shd w:val="clear" w:color="auto" w:fill="auto"/>
            <w:noWrap/>
            <w:vAlign w:val="center"/>
            <w:hideMark/>
          </w:tcPr>
          <w:p w14:paraId="308867A8" w14:textId="77777777" w:rsidR="00D725EB" w:rsidRPr="008B18F0" w:rsidRDefault="00D725EB" w:rsidP="002D6AED">
            <w:pPr>
              <w:spacing w:after="0"/>
              <w:jc w:val="center"/>
              <w:rPr>
                <w:color w:val="000000"/>
                <w:sz w:val="16"/>
                <w:szCs w:val="16"/>
              </w:rPr>
            </w:pPr>
            <w:r w:rsidRPr="008B18F0">
              <w:rPr>
                <w:color w:val="000000"/>
                <w:sz w:val="16"/>
                <w:szCs w:val="16"/>
              </w:rPr>
              <w:t>0509990090</w:t>
            </w:r>
          </w:p>
        </w:tc>
        <w:tc>
          <w:tcPr>
            <w:tcW w:w="2643" w:type="pct"/>
            <w:tcBorders>
              <w:top w:val="single" w:sz="4" w:space="0" w:color="auto"/>
              <w:left w:val="nil"/>
              <w:bottom w:val="single" w:sz="4" w:space="0" w:color="auto"/>
              <w:right w:val="single" w:sz="4" w:space="0" w:color="auto"/>
            </w:tcBorders>
            <w:shd w:val="clear" w:color="auto" w:fill="auto"/>
            <w:vAlign w:val="center"/>
            <w:hideMark/>
          </w:tcPr>
          <w:p w14:paraId="7BFD5399" w14:textId="77777777" w:rsidR="00D725EB" w:rsidRPr="008B18F0" w:rsidRDefault="00D725EB" w:rsidP="002D6AED">
            <w:pPr>
              <w:spacing w:after="0"/>
              <w:jc w:val="left"/>
              <w:rPr>
                <w:color w:val="000000"/>
                <w:sz w:val="16"/>
                <w:szCs w:val="16"/>
              </w:rPr>
            </w:pPr>
            <w:r w:rsidRPr="008B18F0">
              <w:rPr>
                <w:color w:val="000000"/>
                <w:sz w:val="16"/>
                <w:szCs w:val="16"/>
              </w:rPr>
              <w:t>VALVULA ANTIRRETORNO R 1"G</w:t>
            </w:r>
          </w:p>
        </w:tc>
        <w:tc>
          <w:tcPr>
            <w:tcW w:w="404" w:type="pct"/>
            <w:tcBorders>
              <w:top w:val="single" w:sz="4" w:space="0" w:color="auto"/>
              <w:left w:val="nil"/>
              <w:bottom w:val="single" w:sz="4" w:space="0" w:color="auto"/>
              <w:right w:val="single" w:sz="4" w:space="0" w:color="auto"/>
            </w:tcBorders>
            <w:shd w:val="clear" w:color="auto" w:fill="auto"/>
            <w:noWrap/>
            <w:vAlign w:val="center"/>
            <w:hideMark/>
          </w:tcPr>
          <w:p w14:paraId="407CFDEE"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single" w:sz="4" w:space="0" w:color="auto"/>
              <w:left w:val="nil"/>
              <w:bottom w:val="single" w:sz="4" w:space="0" w:color="auto"/>
              <w:right w:val="single" w:sz="4" w:space="0" w:color="auto"/>
            </w:tcBorders>
            <w:shd w:val="clear" w:color="auto" w:fill="auto"/>
            <w:noWrap/>
            <w:vAlign w:val="center"/>
            <w:hideMark/>
          </w:tcPr>
          <w:p w14:paraId="16267C4A" w14:textId="77777777" w:rsidR="00D725EB" w:rsidRPr="008B18F0" w:rsidRDefault="00D725EB" w:rsidP="002D6AED">
            <w:pPr>
              <w:spacing w:after="0"/>
              <w:jc w:val="center"/>
              <w:rPr>
                <w:color w:val="000000"/>
                <w:sz w:val="16"/>
                <w:szCs w:val="16"/>
              </w:rPr>
            </w:pPr>
            <w:r w:rsidRPr="008B18F0">
              <w:rPr>
                <w:color w:val="000000"/>
                <w:sz w:val="16"/>
                <w:szCs w:val="16"/>
              </w:rPr>
              <w:t xml:space="preserve">           190,30 € </w:t>
            </w:r>
          </w:p>
        </w:tc>
      </w:tr>
      <w:tr w:rsidR="00D725EB" w:rsidRPr="007146D6" w14:paraId="2691006B"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D27F177" w14:textId="77777777" w:rsidR="00D725EB" w:rsidRPr="008B18F0" w:rsidRDefault="00D725EB" w:rsidP="002D6AED">
            <w:pPr>
              <w:spacing w:after="0"/>
              <w:jc w:val="center"/>
              <w:rPr>
                <w:color w:val="000000"/>
                <w:sz w:val="16"/>
                <w:szCs w:val="16"/>
              </w:rPr>
            </w:pPr>
            <w:r w:rsidRPr="008B18F0">
              <w:rPr>
                <w:color w:val="000000"/>
                <w:sz w:val="16"/>
                <w:szCs w:val="16"/>
              </w:rPr>
              <w:lastRenderedPageBreak/>
              <w:t>25</w:t>
            </w:r>
          </w:p>
        </w:tc>
        <w:tc>
          <w:tcPr>
            <w:tcW w:w="660" w:type="pct"/>
            <w:tcBorders>
              <w:top w:val="nil"/>
              <w:left w:val="nil"/>
              <w:bottom w:val="single" w:sz="4" w:space="0" w:color="auto"/>
              <w:right w:val="single" w:sz="4" w:space="0" w:color="auto"/>
            </w:tcBorders>
            <w:shd w:val="clear" w:color="auto" w:fill="auto"/>
            <w:noWrap/>
            <w:vAlign w:val="center"/>
            <w:hideMark/>
          </w:tcPr>
          <w:p w14:paraId="10672EA9" w14:textId="77777777" w:rsidR="00D725EB" w:rsidRPr="008B18F0" w:rsidRDefault="00D725EB" w:rsidP="002D6AED">
            <w:pPr>
              <w:spacing w:after="0"/>
              <w:jc w:val="center"/>
              <w:rPr>
                <w:color w:val="000000"/>
                <w:sz w:val="16"/>
                <w:szCs w:val="16"/>
              </w:rPr>
            </w:pPr>
            <w:r w:rsidRPr="008B18F0">
              <w:rPr>
                <w:color w:val="000000"/>
                <w:sz w:val="16"/>
                <w:szCs w:val="16"/>
              </w:rPr>
              <w:t>0509990195</w:t>
            </w:r>
          </w:p>
        </w:tc>
        <w:tc>
          <w:tcPr>
            <w:tcW w:w="2643" w:type="pct"/>
            <w:tcBorders>
              <w:top w:val="nil"/>
              <w:left w:val="nil"/>
              <w:bottom w:val="single" w:sz="4" w:space="0" w:color="auto"/>
              <w:right w:val="single" w:sz="4" w:space="0" w:color="auto"/>
            </w:tcBorders>
            <w:shd w:val="clear" w:color="auto" w:fill="auto"/>
            <w:vAlign w:val="center"/>
            <w:hideMark/>
          </w:tcPr>
          <w:p w14:paraId="6175C75C" w14:textId="77777777" w:rsidR="00D725EB" w:rsidRPr="008B18F0" w:rsidRDefault="00D725EB" w:rsidP="002D6AED">
            <w:pPr>
              <w:spacing w:after="0"/>
              <w:jc w:val="left"/>
              <w:rPr>
                <w:color w:val="000000"/>
                <w:sz w:val="16"/>
                <w:szCs w:val="16"/>
              </w:rPr>
            </w:pPr>
            <w:r w:rsidRPr="008B18F0">
              <w:rPr>
                <w:color w:val="000000"/>
                <w:sz w:val="16"/>
                <w:szCs w:val="16"/>
              </w:rPr>
              <w:t>VALVULA DN-65, REF. 53.245, POS. 4</w:t>
            </w:r>
          </w:p>
        </w:tc>
        <w:tc>
          <w:tcPr>
            <w:tcW w:w="404" w:type="pct"/>
            <w:tcBorders>
              <w:top w:val="nil"/>
              <w:left w:val="nil"/>
              <w:bottom w:val="single" w:sz="4" w:space="0" w:color="auto"/>
              <w:right w:val="single" w:sz="4" w:space="0" w:color="auto"/>
            </w:tcBorders>
            <w:shd w:val="clear" w:color="auto" w:fill="auto"/>
            <w:noWrap/>
            <w:vAlign w:val="center"/>
            <w:hideMark/>
          </w:tcPr>
          <w:p w14:paraId="7E6DF693"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B9963A8" w14:textId="77777777" w:rsidR="00D725EB" w:rsidRPr="008B18F0" w:rsidRDefault="00D725EB" w:rsidP="002D6AED">
            <w:pPr>
              <w:spacing w:after="0"/>
              <w:jc w:val="center"/>
              <w:rPr>
                <w:color w:val="000000"/>
                <w:sz w:val="16"/>
                <w:szCs w:val="16"/>
              </w:rPr>
            </w:pPr>
            <w:r w:rsidRPr="008B18F0">
              <w:rPr>
                <w:color w:val="000000"/>
                <w:sz w:val="16"/>
                <w:szCs w:val="16"/>
              </w:rPr>
              <w:t xml:space="preserve">           181,23 € </w:t>
            </w:r>
          </w:p>
        </w:tc>
      </w:tr>
      <w:tr w:rsidR="00D725EB" w:rsidRPr="007146D6" w14:paraId="2FDD96A9" w14:textId="77777777" w:rsidTr="002D6AED">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9E14A" w14:textId="77777777" w:rsidR="00D725EB" w:rsidRPr="008B18F0" w:rsidRDefault="00D725EB" w:rsidP="002D6AED">
            <w:pPr>
              <w:spacing w:after="0"/>
              <w:jc w:val="center"/>
              <w:rPr>
                <w:color w:val="000000"/>
                <w:sz w:val="16"/>
                <w:szCs w:val="16"/>
              </w:rPr>
            </w:pPr>
            <w:r w:rsidRPr="008B18F0">
              <w:rPr>
                <w:color w:val="000000"/>
                <w:sz w:val="16"/>
                <w:szCs w:val="16"/>
              </w:rPr>
              <w:t>26</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49440" w14:textId="77777777" w:rsidR="00D725EB" w:rsidRPr="008B18F0" w:rsidRDefault="00D725EB" w:rsidP="002D6AED">
            <w:pPr>
              <w:spacing w:after="0"/>
              <w:jc w:val="center"/>
              <w:rPr>
                <w:color w:val="000000"/>
                <w:sz w:val="16"/>
                <w:szCs w:val="16"/>
              </w:rPr>
            </w:pPr>
            <w:r w:rsidRPr="008B18F0">
              <w:rPr>
                <w:color w:val="000000"/>
                <w:sz w:val="16"/>
                <w:szCs w:val="16"/>
              </w:rPr>
              <w:t>9999990561</w:t>
            </w:r>
          </w:p>
        </w:tc>
        <w:tc>
          <w:tcPr>
            <w:tcW w:w="26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80FDB" w14:textId="77777777" w:rsidR="00D725EB" w:rsidRPr="008B18F0" w:rsidRDefault="00D725EB" w:rsidP="002D6AED">
            <w:pPr>
              <w:spacing w:after="0"/>
              <w:jc w:val="left"/>
              <w:rPr>
                <w:color w:val="000000"/>
                <w:sz w:val="16"/>
                <w:szCs w:val="16"/>
              </w:rPr>
            </w:pPr>
            <w:r w:rsidRPr="008B18F0">
              <w:rPr>
                <w:color w:val="000000"/>
                <w:sz w:val="16"/>
                <w:szCs w:val="16"/>
              </w:rPr>
              <w:t>PALIER TRASERO DE 55X42,3 REF. 53062 POS. 52</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4E54D"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DA346" w14:textId="77777777" w:rsidR="00D725EB" w:rsidRPr="008B18F0" w:rsidRDefault="00D725EB" w:rsidP="002D6AED">
            <w:pPr>
              <w:spacing w:after="0"/>
              <w:jc w:val="center"/>
              <w:rPr>
                <w:color w:val="000000"/>
                <w:sz w:val="16"/>
                <w:szCs w:val="16"/>
              </w:rPr>
            </w:pPr>
            <w:r w:rsidRPr="008B18F0">
              <w:rPr>
                <w:color w:val="000000"/>
                <w:sz w:val="16"/>
                <w:szCs w:val="16"/>
              </w:rPr>
              <w:t xml:space="preserve">           194,40 € </w:t>
            </w:r>
          </w:p>
        </w:tc>
      </w:tr>
      <w:tr w:rsidR="00D725EB" w:rsidRPr="007146D6" w14:paraId="1AFB0E49" w14:textId="77777777" w:rsidTr="002D6AED">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9B040" w14:textId="77777777" w:rsidR="00D725EB" w:rsidRPr="008B18F0" w:rsidRDefault="00D725EB" w:rsidP="002D6AED">
            <w:pPr>
              <w:spacing w:after="0"/>
              <w:jc w:val="center"/>
              <w:rPr>
                <w:color w:val="000000"/>
                <w:sz w:val="16"/>
                <w:szCs w:val="16"/>
              </w:rPr>
            </w:pPr>
            <w:r w:rsidRPr="008B18F0">
              <w:rPr>
                <w:color w:val="000000"/>
                <w:sz w:val="16"/>
                <w:szCs w:val="16"/>
              </w:rPr>
              <w:t>27</w:t>
            </w:r>
          </w:p>
        </w:tc>
        <w:tc>
          <w:tcPr>
            <w:tcW w:w="660" w:type="pct"/>
            <w:tcBorders>
              <w:top w:val="single" w:sz="4" w:space="0" w:color="auto"/>
              <w:left w:val="nil"/>
              <w:bottom w:val="single" w:sz="4" w:space="0" w:color="auto"/>
              <w:right w:val="single" w:sz="4" w:space="0" w:color="auto"/>
            </w:tcBorders>
            <w:shd w:val="clear" w:color="auto" w:fill="auto"/>
            <w:noWrap/>
            <w:vAlign w:val="center"/>
            <w:hideMark/>
          </w:tcPr>
          <w:p w14:paraId="3A1B85CE" w14:textId="77777777" w:rsidR="00D725EB" w:rsidRPr="008B18F0" w:rsidRDefault="00D725EB" w:rsidP="002D6AED">
            <w:pPr>
              <w:spacing w:after="0"/>
              <w:jc w:val="center"/>
              <w:rPr>
                <w:color w:val="000000"/>
                <w:sz w:val="16"/>
                <w:szCs w:val="16"/>
              </w:rPr>
            </w:pPr>
            <w:r w:rsidRPr="008B18F0">
              <w:rPr>
                <w:color w:val="000000"/>
                <w:sz w:val="16"/>
                <w:szCs w:val="16"/>
              </w:rPr>
              <w:t>9999990560</w:t>
            </w:r>
          </w:p>
        </w:tc>
        <w:tc>
          <w:tcPr>
            <w:tcW w:w="2643" w:type="pct"/>
            <w:tcBorders>
              <w:top w:val="single" w:sz="4" w:space="0" w:color="auto"/>
              <w:left w:val="nil"/>
              <w:bottom w:val="single" w:sz="4" w:space="0" w:color="auto"/>
              <w:right w:val="single" w:sz="4" w:space="0" w:color="auto"/>
            </w:tcBorders>
            <w:shd w:val="clear" w:color="auto" w:fill="auto"/>
            <w:vAlign w:val="center"/>
            <w:hideMark/>
          </w:tcPr>
          <w:p w14:paraId="4CE901A8" w14:textId="77777777" w:rsidR="00D725EB" w:rsidRPr="008B18F0" w:rsidRDefault="00D725EB" w:rsidP="002D6AED">
            <w:pPr>
              <w:spacing w:after="0"/>
              <w:jc w:val="left"/>
              <w:rPr>
                <w:color w:val="000000"/>
                <w:sz w:val="16"/>
                <w:szCs w:val="16"/>
              </w:rPr>
            </w:pPr>
            <w:r w:rsidRPr="008B18F0">
              <w:rPr>
                <w:color w:val="000000"/>
                <w:sz w:val="16"/>
                <w:szCs w:val="16"/>
              </w:rPr>
              <w:t>PALIER DELANTERO DE 60,3x 42,3 REF. 53066 POS. 62</w:t>
            </w:r>
          </w:p>
        </w:tc>
        <w:tc>
          <w:tcPr>
            <w:tcW w:w="404" w:type="pct"/>
            <w:tcBorders>
              <w:top w:val="single" w:sz="4" w:space="0" w:color="auto"/>
              <w:left w:val="nil"/>
              <w:bottom w:val="single" w:sz="4" w:space="0" w:color="auto"/>
              <w:right w:val="single" w:sz="4" w:space="0" w:color="auto"/>
            </w:tcBorders>
            <w:shd w:val="clear" w:color="auto" w:fill="auto"/>
            <w:noWrap/>
            <w:vAlign w:val="center"/>
            <w:hideMark/>
          </w:tcPr>
          <w:p w14:paraId="21F1715C"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single" w:sz="4" w:space="0" w:color="auto"/>
              <w:left w:val="nil"/>
              <w:bottom w:val="single" w:sz="4" w:space="0" w:color="auto"/>
              <w:right w:val="single" w:sz="4" w:space="0" w:color="auto"/>
            </w:tcBorders>
            <w:shd w:val="clear" w:color="auto" w:fill="auto"/>
            <w:noWrap/>
            <w:vAlign w:val="center"/>
            <w:hideMark/>
          </w:tcPr>
          <w:p w14:paraId="46969C68" w14:textId="77777777" w:rsidR="00D725EB" w:rsidRPr="008B18F0" w:rsidRDefault="00D725EB" w:rsidP="002D6AED">
            <w:pPr>
              <w:spacing w:after="0"/>
              <w:jc w:val="center"/>
              <w:rPr>
                <w:color w:val="000000"/>
                <w:sz w:val="16"/>
                <w:szCs w:val="16"/>
              </w:rPr>
            </w:pPr>
            <w:r w:rsidRPr="008B18F0">
              <w:rPr>
                <w:color w:val="000000"/>
                <w:sz w:val="16"/>
                <w:szCs w:val="16"/>
              </w:rPr>
              <w:t xml:space="preserve">           211,55 € </w:t>
            </w:r>
          </w:p>
        </w:tc>
      </w:tr>
      <w:tr w:rsidR="00D725EB" w:rsidRPr="007146D6" w14:paraId="2A8702E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C5FCB75" w14:textId="77777777" w:rsidR="00D725EB" w:rsidRPr="008B18F0" w:rsidRDefault="00D725EB" w:rsidP="002D6AED">
            <w:pPr>
              <w:spacing w:after="0"/>
              <w:jc w:val="center"/>
              <w:rPr>
                <w:color w:val="000000"/>
                <w:sz w:val="16"/>
                <w:szCs w:val="16"/>
              </w:rPr>
            </w:pPr>
            <w:r w:rsidRPr="008B18F0">
              <w:rPr>
                <w:color w:val="000000"/>
                <w:sz w:val="16"/>
                <w:szCs w:val="16"/>
              </w:rPr>
              <w:t>28</w:t>
            </w:r>
          </w:p>
        </w:tc>
        <w:tc>
          <w:tcPr>
            <w:tcW w:w="660" w:type="pct"/>
            <w:tcBorders>
              <w:top w:val="nil"/>
              <w:left w:val="nil"/>
              <w:bottom w:val="single" w:sz="4" w:space="0" w:color="auto"/>
              <w:right w:val="single" w:sz="4" w:space="0" w:color="auto"/>
            </w:tcBorders>
            <w:shd w:val="clear" w:color="auto" w:fill="auto"/>
            <w:noWrap/>
            <w:vAlign w:val="center"/>
            <w:hideMark/>
          </w:tcPr>
          <w:p w14:paraId="720CFF2C" w14:textId="77777777" w:rsidR="00D725EB" w:rsidRPr="008B18F0" w:rsidRDefault="00D725EB" w:rsidP="002D6AED">
            <w:pPr>
              <w:spacing w:after="0"/>
              <w:jc w:val="center"/>
              <w:rPr>
                <w:color w:val="000000"/>
                <w:sz w:val="16"/>
                <w:szCs w:val="16"/>
              </w:rPr>
            </w:pPr>
            <w:r w:rsidRPr="008B18F0">
              <w:rPr>
                <w:color w:val="000000"/>
                <w:sz w:val="16"/>
                <w:szCs w:val="16"/>
              </w:rPr>
              <w:t>9999990993</w:t>
            </w:r>
          </w:p>
        </w:tc>
        <w:tc>
          <w:tcPr>
            <w:tcW w:w="2643" w:type="pct"/>
            <w:tcBorders>
              <w:top w:val="nil"/>
              <w:left w:val="nil"/>
              <w:bottom w:val="single" w:sz="4" w:space="0" w:color="auto"/>
              <w:right w:val="single" w:sz="4" w:space="0" w:color="auto"/>
            </w:tcBorders>
            <w:shd w:val="clear" w:color="auto" w:fill="auto"/>
            <w:vAlign w:val="center"/>
            <w:hideMark/>
          </w:tcPr>
          <w:p w14:paraId="77A6399C" w14:textId="77777777" w:rsidR="00D725EB" w:rsidRPr="008B18F0" w:rsidRDefault="00D725EB" w:rsidP="002D6AED">
            <w:pPr>
              <w:spacing w:after="0"/>
              <w:jc w:val="left"/>
              <w:rPr>
                <w:color w:val="000000"/>
                <w:sz w:val="16"/>
                <w:szCs w:val="16"/>
              </w:rPr>
            </w:pPr>
            <w:r w:rsidRPr="008B18F0">
              <w:rPr>
                <w:color w:val="000000"/>
                <w:sz w:val="16"/>
                <w:szCs w:val="16"/>
              </w:rPr>
              <w:t xml:space="preserve">ROTULA REF. S9877.3 RK12 SEGUN PLANO </w:t>
            </w:r>
            <w:proofErr w:type="spellStart"/>
            <w:r w:rsidRPr="008B18F0">
              <w:rPr>
                <w:color w:val="000000"/>
                <w:sz w:val="16"/>
                <w:szCs w:val="16"/>
              </w:rPr>
              <w:t>Nº</w:t>
            </w:r>
            <w:proofErr w:type="spellEnd"/>
            <w:r w:rsidRPr="008B18F0">
              <w:rPr>
                <w:color w:val="000000"/>
                <w:sz w:val="16"/>
                <w:szCs w:val="16"/>
              </w:rPr>
              <w:t>: 10576.</w:t>
            </w:r>
          </w:p>
        </w:tc>
        <w:tc>
          <w:tcPr>
            <w:tcW w:w="404" w:type="pct"/>
            <w:tcBorders>
              <w:top w:val="nil"/>
              <w:left w:val="nil"/>
              <w:bottom w:val="single" w:sz="4" w:space="0" w:color="auto"/>
              <w:right w:val="single" w:sz="4" w:space="0" w:color="auto"/>
            </w:tcBorders>
            <w:shd w:val="clear" w:color="auto" w:fill="auto"/>
            <w:noWrap/>
            <w:vAlign w:val="center"/>
            <w:hideMark/>
          </w:tcPr>
          <w:p w14:paraId="3EFD14FA"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E1A85AD" w14:textId="77777777" w:rsidR="00D725EB" w:rsidRPr="008B18F0" w:rsidRDefault="00D725EB" w:rsidP="002D6AED">
            <w:pPr>
              <w:spacing w:after="0"/>
              <w:jc w:val="center"/>
              <w:rPr>
                <w:color w:val="000000"/>
                <w:sz w:val="16"/>
                <w:szCs w:val="16"/>
              </w:rPr>
            </w:pPr>
            <w:r w:rsidRPr="008B18F0">
              <w:rPr>
                <w:color w:val="000000"/>
                <w:sz w:val="16"/>
                <w:szCs w:val="16"/>
              </w:rPr>
              <w:t xml:space="preserve">           324,83 € </w:t>
            </w:r>
          </w:p>
        </w:tc>
      </w:tr>
      <w:tr w:rsidR="00D725EB" w:rsidRPr="007146D6" w14:paraId="773F6DA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1888506F" w14:textId="77777777" w:rsidR="00D725EB" w:rsidRPr="008B18F0" w:rsidRDefault="00D725EB" w:rsidP="002D6AED">
            <w:pPr>
              <w:spacing w:after="0"/>
              <w:jc w:val="center"/>
              <w:rPr>
                <w:color w:val="000000"/>
                <w:sz w:val="16"/>
                <w:szCs w:val="16"/>
              </w:rPr>
            </w:pPr>
            <w:r w:rsidRPr="008B18F0">
              <w:rPr>
                <w:color w:val="000000"/>
                <w:sz w:val="16"/>
                <w:szCs w:val="16"/>
              </w:rPr>
              <w:t>29</w:t>
            </w:r>
          </w:p>
        </w:tc>
        <w:tc>
          <w:tcPr>
            <w:tcW w:w="660" w:type="pct"/>
            <w:tcBorders>
              <w:top w:val="nil"/>
              <w:left w:val="nil"/>
              <w:bottom w:val="single" w:sz="4" w:space="0" w:color="auto"/>
              <w:right w:val="single" w:sz="4" w:space="0" w:color="auto"/>
            </w:tcBorders>
            <w:shd w:val="clear" w:color="auto" w:fill="auto"/>
            <w:noWrap/>
            <w:vAlign w:val="center"/>
            <w:hideMark/>
          </w:tcPr>
          <w:p w14:paraId="40828259" w14:textId="77777777" w:rsidR="00D725EB" w:rsidRPr="008B18F0" w:rsidRDefault="00D725EB" w:rsidP="002D6AED">
            <w:pPr>
              <w:spacing w:after="0"/>
              <w:jc w:val="center"/>
              <w:rPr>
                <w:color w:val="000000"/>
                <w:sz w:val="16"/>
                <w:szCs w:val="16"/>
              </w:rPr>
            </w:pPr>
            <w:r w:rsidRPr="008B18F0">
              <w:rPr>
                <w:color w:val="000000"/>
                <w:sz w:val="16"/>
                <w:szCs w:val="16"/>
              </w:rPr>
              <w:t>9999990977</w:t>
            </w:r>
          </w:p>
        </w:tc>
        <w:tc>
          <w:tcPr>
            <w:tcW w:w="2643" w:type="pct"/>
            <w:tcBorders>
              <w:top w:val="nil"/>
              <w:left w:val="nil"/>
              <w:bottom w:val="single" w:sz="4" w:space="0" w:color="auto"/>
              <w:right w:val="single" w:sz="4" w:space="0" w:color="auto"/>
            </w:tcBorders>
            <w:shd w:val="clear" w:color="auto" w:fill="auto"/>
            <w:vAlign w:val="center"/>
            <w:hideMark/>
          </w:tcPr>
          <w:p w14:paraId="69CF69DE" w14:textId="77777777" w:rsidR="00D725EB" w:rsidRPr="008B18F0" w:rsidRDefault="00D725EB" w:rsidP="002D6AED">
            <w:pPr>
              <w:spacing w:after="0"/>
              <w:jc w:val="left"/>
              <w:rPr>
                <w:color w:val="000000"/>
                <w:sz w:val="16"/>
                <w:szCs w:val="16"/>
              </w:rPr>
            </w:pPr>
            <w:r w:rsidRPr="008B18F0">
              <w:rPr>
                <w:color w:val="000000"/>
                <w:sz w:val="16"/>
                <w:szCs w:val="16"/>
              </w:rPr>
              <w:t>RODILLO REF.: 53187, POS. 13, PARA LANZA SOPLADORES DE HOLLIN.</w:t>
            </w:r>
          </w:p>
        </w:tc>
        <w:tc>
          <w:tcPr>
            <w:tcW w:w="404" w:type="pct"/>
            <w:tcBorders>
              <w:top w:val="nil"/>
              <w:left w:val="nil"/>
              <w:bottom w:val="single" w:sz="4" w:space="0" w:color="auto"/>
              <w:right w:val="single" w:sz="4" w:space="0" w:color="auto"/>
            </w:tcBorders>
            <w:shd w:val="clear" w:color="auto" w:fill="auto"/>
            <w:noWrap/>
            <w:vAlign w:val="center"/>
            <w:hideMark/>
          </w:tcPr>
          <w:p w14:paraId="551D6C2C"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64CBBDDB" w14:textId="77777777" w:rsidR="00D725EB" w:rsidRPr="008B18F0" w:rsidRDefault="00D725EB" w:rsidP="002D6AED">
            <w:pPr>
              <w:spacing w:after="0"/>
              <w:jc w:val="center"/>
              <w:rPr>
                <w:color w:val="000000"/>
                <w:sz w:val="16"/>
                <w:szCs w:val="16"/>
              </w:rPr>
            </w:pPr>
            <w:r w:rsidRPr="008B18F0">
              <w:rPr>
                <w:color w:val="000000"/>
                <w:sz w:val="16"/>
                <w:szCs w:val="16"/>
              </w:rPr>
              <w:t xml:space="preserve">             32,85 € </w:t>
            </w:r>
          </w:p>
        </w:tc>
      </w:tr>
      <w:tr w:rsidR="00D725EB" w:rsidRPr="007146D6" w14:paraId="7384F1A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75E5325" w14:textId="77777777" w:rsidR="00D725EB" w:rsidRPr="008B18F0" w:rsidRDefault="00D725EB" w:rsidP="002D6AED">
            <w:pPr>
              <w:spacing w:after="0"/>
              <w:jc w:val="center"/>
              <w:rPr>
                <w:color w:val="000000"/>
                <w:sz w:val="16"/>
                <w:szCs w:val="16"/>
              </w:rPr>
            </w:pPr>
            <w:r w:rsidRPr="008B18F0">
              <w:rPr>
                <w:color w:val="000000"/>
                <w:sz w:val="16"/>
                <w:szCs w:val="16"/>
              </w:rPr>
              <w:t>30</w:t>
            </w:r>
          </w:p>
        </w:tc>
        <w:tc>
          <w:tcPr>
            <w:tcW w:w="660" w:type="pct"/>
            <w:tcBorders>
              <w:top w:val="nil"/>
              <w:left w:val="nil"/>
              <w:bottom w:val="single" w:sz="4" w:space="0" w:color="auto"/>
              <w:right w:val="single" w:sz="4" w:space="0" w:color="auto"/>
            </w:tcBorders>
            <w:shd w:val="clear" w:color="auto" w:fill="auto"/>
            <w:noWrap/>
            <w:vAlign w:val="center"/>
            <w:hideMark/>
          </w:tcPr>
          <w:p w14:paraId="58A88430" w14:textId="77777777" w:rsidR="00D725EB" w:rsidRPr="008B18F0" w:rsidRDefault="00D725EB" w:rsidP="002D6AED">
            <w:pPr>
              <w:spacing w:after="0"/>
              <w:jc w:val="center"/>
              <w:rPr>
                <w:color w:val="000000"/>
                <w:sz w:val="16"/>
                <w:szCs w:val="16"/>
              </w:rPr>
            </w:pPr>
            <w:r w:rsidRPr="008B18F0">
              <w:rPr>
                <w:color w:val="000000"/>
                <w:sz w:val="16"/>
                <w:szCs w:val="16"/>
              </w:rPr>
              <w:t>0180590458</w:t>
            </w:r>
          </w:p>
        </w:tc>
        <w:tc>
          <w:tcPr>
            <w:tcW w:w="2643" w:type="pct"/>
            <w:tcBorders>
              <w:top w:val="nil"/>
              <w:left w:val="nil"/>
              <w:bottom w:val="single" w:sz="4" w:space="0" w:color="auto"/>
              <w:right w:val="single" w:sz="4" w:space="0" w:color="auto"/>
            </w:tcBorders>
            <w:shd w:val="clear" w:color="auto" w:fill="auto"/>
            <w:vAlign w:val="center"/>
            <w:hideMark/>
          </w:tcPr>
          <w:p w14:paraId="53E405CB" w14:textId="77777777" w:rsidR="00D725EB" w:rsidRPr="008B18F0" w:rsidRDefault="00D725EB" w:rsidP="002D6AED">
            <w:pPr>
              <w:spacing w:after="0"/>
              <w:jc w:val="left"/>
              <w:rPr>
                <w:color w:val="000000"/>
                <w:sz w:val="16"/>
                <w:szCs w:val="16"/>
              </w:rPr>
            </w:pPr>
            <w:r w:rsidRPr="008B18F0">
              <w:rPr>
                <w:color w:val="000000"/>
                <w:sz w:val="16"/>
                <w:szCs w:val="16"/>
              </w:rPr>
              <w:t xml:space="preserve">BRIDA Ø135 R53.038 POS. 35 FICHA TECNICA 0302 PARA CARRO </w:t>
            </w:r>
            <w:proofErr w:type="gramStart"/>
            <w:r w:rsidRPr="008B18F0">
              <w:rPr>
                <w:color w:val="000000"/>
                <w:sz w:val="16"/>
                <w:szCs w:val="16"/>
              </w:rPr>
              <w:t>PORTA-LANZA</w:t>
            </w:r>
            <w:proofErr w:type="gramEnd"/>
            <w:r w:rsidRPr="008B18F0">
              <w:rPr>
                <w:color w:val="000000"/>
                <w:sz w:val="16"/>
                <w:szCs w:val="16"/>
              </w:rPr>
              <w:t>; F.T. 0304 PARA SOPLADOR F340 (HCB)</w:t>
            </w:r>
          </w:p>
        </w:tc>
        <w:tc>
          <w:tcPr>
            <w:tcW w:w="404" w:type="pct"/>
            <w:tcBorders>
              <w:top w:val="nil"/>
              <w:left w:val="nil"/>
              <w:bottom w:val="single" w:sz="4" w:space="0" w:color="auto"/>
              <w:right w:val="single" w:sz="4" w:space="0" w:color="auto"/>
            </w:tcBorders>
            <w:shd w:val="clear" w:color="auto" w:fill="auto"/>
            <w:noWrap/>
            <w:vAlign w:val="center"/>
            <w:hideMark/>
          </w:tcPr>
          <w:p w14:paraId="6DBF2D36"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A36631B" w14:textId="77777777" w:rsidR="00D725EB" w:rsidRPr="008B18F0" w:rsidRDefault="00D725EB" w:rsidP="002D6AED">
            <w:pPr>
              <w:spacing w:after="0"/>
              <w:jc w:val="center"/>
              <w:rPr>
                <w:color w:val="000000"/>
                <w:sz w:val="16"/>
                <w:szCs w:val="16"/>
              </w:rPr>
            </w:pPr>
            <w:r w:rsidRPr="008B18F0">
              <w:rPr>
                <w:color w:val="000000"/>
                <w:sz w:val="16"/>
                <w:szCs w:val="16"/>
              </w:rPr>
              <w:t xml:space="preserve">             48,71 € </w:t>
            </w:r>
          </w:p>
        </w:tc>
      </w:tr>
      <w:tr w:rsidR="00D725EB" w:rsidRPr="007146D6" w14:paraId="7D454E70"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E3679C4" w14:textId="77777777" w:rsidR="00D725EB" w:rsidRPr="008B18F0" w:rsidRDefault="00D725EB" w:rsidP="002D6AED">
            <w:pPr>
              <w:spacing w:after="0"/>
              <w:jc w:val="center"/>
              <w:rPr>
                <w:color w:val="000000"/>
                <w:sz w:val="16"/>
                <w:szCs w:val="16"/>
              </w:rPr>
            </w:pPr>
            <w:r w:rsidRPr="008B18F0">
              <w:rPr>
                <w:color w:val="000000"/>
                <w:sz w:val="16"/>
                <w:szCs w:val="16"/>
              </w:rPr>
              <w:t>31</w:t>
            </w:r>
          </w:p>
        </w:tc>
        <w:tc>
          <w:tcPr>
            <w:tcW w:w="660" w:type="pct"/>
            <w:tcBorders>
              <w:top w:val="nil"/>
              <w:left w:val="nil"/>
              <w:bottom w:val="single" w:sz="4" w:space="0" w:color="auto"/>
              <w:right w:val="single" w:sz="4" w:space="0" w:color="auto"/>
            </w:tcBorders>
            <w:shd w:val="clear" w:color="auto" w:fill="auto"/>
            <w:noWrap/>
            <w:vAlign w:val="center"/>
            <w:hideMark/>
          </w:tcPr>
          <w:p w14:paraId="1AEA2ABF" w14:textId="77777777" w:rsidR="00D725EB" w:rsidRPr="008B18F0" w:rsidRDefault="00D725EB" w:rsidP="002D6AED">
            <w:pPr>
              <w:spacing w:after="0"/>
              <w:jc w:val="center"/>
              <w:rPr>
                <w:color w:val="000000"/>
                <w:sz w:val="16"/>
                <w:szCs w:val="16"/>
              </w:rPr>
            </w:pPr>
            <w:r w:rsidRPr="008B18F0">
              <w:rPr>
                <w:color w:val="000000"/>
                <w:sz w:val="16"/>
                <w:szCs w:val="16"/>
              </w:rPr>
              <w:t>0039990152</w:t>
            </w:r>
          </w:p>
        </w:tc>
        <w:tc>
          <w:tcPr>
            <w:tcW w:w="2643" w:type="pct"/>
            <w:tcBorders>
              <w:top w:val="nil"/>
              <w:left w:val="nil"/>
              <w:bottom w:val="single" w:sz="4" w:space="0" w:color="auto"/>
              <w:right w:val="single" w:sz="4" w:space="0" w:color="auto"/>
            </w:tcBorders>
            <w:shd w:val="clear" w:color="auto" w:fill="auto"/>
            <w:vAlign w:val="center"/>
            <w:hideMark/>
          </w:tcPr>
          <w:p w14:paraId="2476B35C" w14:textId="77777777" w:rsidR="00D725EB" w:rsidRPr="008B18F0" w:rsidRDefault="00D725EB" w:rsidP="002D6AED">
            <w:pPr>
              <w:spacing w:after="0"/>
              <w:jc w:val="left"/>
              <w:rPr>
                <w:color w:val="000000"/>
                <w:sz w:val="16"/>
                <w:szCs w:val="16"/>
              </w:rPr>
            </w:pPr>
            <w:r w:rsidRPr="008B18F0">
              <w:rPr>
                <w:color w:val="000000"/>
                <w:sz w:val="16"/>
                <w:szCs w:val="16"/>
              </w:rPr>
              <w:t>ARANDELA TOPE EMPAQUETADURA, REF.: 53.372, POS. 30.</w:t>
            </w:r>
          </w:p>
        </w:tc>
        <w:tc>
          <w:tcPr>
            <w:tcW w:w="404" w:type="pct"/>
            <w:tcBorders>
              <w:top w:val="nil"/>
              <w:left w:val="nil"/>
              <w:bottom w:val="single" w:sz="4" w:space="0" w:color="auto"/>
              <w:right w:val="single" w:sz="4" w:space="0" w:color="auto"/>
            </w:tcBorders>
            <w:shd w:val="clear" w:color="auto" w:fill="auto"/>
            <w:noWrap/>
            <w:vAlign w:val="center"/>
            <w:hideMark/>
          </w:tcPr>
          <w:p w14:paraId="78CB9F51"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6ABF0E5" w14:textId="77777777" w:rsidR="00D725EB" w:rsidRPr="008B18F0" w:rsidRDefault="00D725EB" w:rsidP="002D6AED">
            <w:pPr>
              <w:spacing w:after="0"/>
              <w:jc w:val="center"/>
              <w:rPr>
                <w:color w:val="000000"/>
                <w:sz w:val="16"/>
                <w:szCs w:val="16"/>
              </w:rPr>
            </w:pPr>
            <w:r w:rsidRPr="008B18F0">
              <w:rPr>
                <w:color w:val="000000"/>
                <w:sz w:val="16"/>
                <w:szCs w:val="16"/>
              </w:rPr>
              <w:t xml:space="preserve">             16,34 € </w:t>
            </w:r>
          </w:p>
        </w:tc>
      </w:tr>
      <w:tr w:rsidR="00D725EB" w:rsidRPr="007146D6" w14:paraId="345B00D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6DF294E" w14:textId="77777777" w:rsidR="00D725EB" w:rsidRPr="008B18F0" w:rsidRDefault="00D725EB" w:rsidP="002D6AED">
            <w:pPr>
              <w:spacing w:after="0"/>
              <w:jc w:val="center"/>
              <w:rPr>
                <w:color w:val="000000"/>
                <w:sz w:val="16"/>
                <w:szCs w:val="16"/>
              </w:rPr>
            </w:pPr>
            <w:r w:rsidRPr="008B18F0">
              <w:rPr>
                <w:color w:val="000000"/>
                <w:sz w:val="16"/>
                <w:szCs w:val="16"/>
              </w:rPr>
              <w:t>32</w:t>
            </w:r>
          </w:p>
        </w:tc>
        <w:tc>
          <w:tcPr>
            <w:tcW w:w="660" w:type="pct"/>
            <w:tcBorders>
              <w:top w:val="nil"/>
              <w:left w:val="nil"/>
              <w:bottom w:val="single" w:sz="4" w:space="0" w:color="auto"/>
              <w:right w:val="single" w:sz="4" w:space="0" w:color="auto"/>
            </w:tcBorders>
            <w:shd w:val="clear" w:color="auto" w:fill="auto"/>
            <w:noWrap/>
            <w:vAlign w:val="center"/>
            <w:hideMark/>
          </w:tcPr>
          <w:p w14:paraId="1A4070AD" w14:textId="77777777" w:rsidR="00D725EB" w:rsidRPr="008B18F0" w:rsidRDefault="00D725EB" w:rsidP="002D6AED">
            <w:pPr>
              <w:spacing w:after="0"/>
              <w:jc w:val="center"/>
              <w:rPr>
                <w:color w:val="000000"/>
                <w:sz w:val="16"/>
                <w:szCs w:val="16"/>
              </w:rPr>
            </w:pPr>
            <w:r w:rsidRPr="008B18F0">
              <w:rPr>
                <w:color w:val="000000"/>
                <w:sz w:val="16"/>
                <w:szCs w:val="16"/>
              </w:rPr>
              <w:t>0180590085</w:t>
            </w:r>
          </w:p>
        </w:tc>
        <w:tc>
          <w:tcPr>
            <w:tcW w:w="2643" w:type="pct"/>
            <w:tcBorders>
              <w:top w:val="nil"/>
              <w:left w:val="nil"/>
              <w:bottom w:val="single" w:sz="4" w:space="0" w:color="auto"/>
              <w:right w:val="single" w:sz="4" w:space="0" w:color="auto"/>
            </w:tcBorders>
            <w:shd w:val="clear" w:color="auto" w:fill="auto"/>
            <w:vAlign w:val="center"/>
            <w:hideMark/>
          </w:tcPr>
          <w:p w14:paraId="352F606F" w14:textId="77777777" w:rsidR="00D725EB" w:rsidRPr="008B18F0" w:rsidRDefault="00D725EB" w:rsidP="002D6AED">
            <w:pPr>
              <w:spacing w:after="0"/>
              <w:jc w:val="left"/>
              <w:rPr>
                <w:color w:val="000000"/>
                <w:sz w:val="16"/>
                <w:szCs w:val="16"/>
              </w:rPr>
            </w:pPr>
            <w:r w:rsidRPr="008B18F0">
              <w:rPr>
                <w:color w:val="000000"/>
                <w:sz w:val="16"/>
                <w:szCs w:val="16"/>
              </w:rPr>
              <w:t>BRIDA REF.: 53548, POS. 31, CUADRADA</w:t>
            </w:r>
          </w:p>
        </w:tc>
        <w:tc>
          <w:tcPr>
            <w:tcW w:w="404" w:type="pct"/>
            <w:tcBorders>
              <w:top w:val="nil"/>
              <w:left w:val="nil"/>
              <w:bottom w:val="single" w:sz="4" w:space="0" w:color="auto"/>
              <w:right w:val="single" w:sz="4" w:space="0" w:color="auto"/>
            </w:tcBorders>
            <w:shd w:val="clear" w:color="auto" w:fill="auto"/>
            <w:noWrap/>
            <w:vAlign w:val="center"/>
            <w:hideMark/>
          </w:tcPr>
          <w:p w14:paraId="75935604"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057D389" w14:textId="77777777" w:rsidR="00D725EB" w:rsidRPr="008B18F0" w:rsidRDefault="00D725EB" w:rsidP="002D6AED">
            <w:pPr>
              <w:spacing w:after="0"/>
              <w:jc w:val="center"/>
              <w:rPr>
                <w:color w:val="000000"/>
                <w:sz w:val="16"/>
                <w:szCs w:val="16"/>
              </w:rPr>
            </w:pPr>
            <w:r w:rsidRPr="008B18F0">
              <w:rPr>
                <w:color w:val="000000"/>
                <w:sz w:val="16"/>
                <w:szCs w:val="16"/>
              </w:rPr>
              <w:t xml:space="preserve">             43,86 € </w:t>
            </w:r>
          </w:p>
        </w:tc>
      </w:tr>
      <w:tr w:rsidR="00D725EB" w:rsidRPr="007146D6" w14:paraId="08538F6C"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23B27CC" w14:textId="77777777" w:rsidR="00D725EB" w:rsidRPr="008B18F0" w:rsidRDefault="00D725EB" w:rsidP="002D6AED">
            <w:pPr>
              <w:spacing w:after="0"/>
              <w:jc w:val="center"/>
              <w:rPr>
                <w:color w:val="000000"/>
                <w:sz w:val="16"/>
                <w:szCs w:val="16"/>
              </w:rPr>
            </w:pPr>
            <w:r w:rsidRPr="008B18F0">
              <w:rPr>
                <w:color w:val="000000"/>
                <w:sz w:val="16"/>
                <w:szCs w:val="16"/>
              </w:rPr>
              <w:t>33</w:t>
            </w:r>
          </w:p>
        </w:tc>
        <w:tc>
          <w:tcPr>
            <w:tcW w:w="660" w:type="pct"/>
            <w:tcBorders>
              <w:top w:val="nil"/>
              <w:left w:val="nil"/>
              <w:bottom w:val="single" w:sz="4" w:space="0" w:color="auto"/>
              <w:right w:val="single" w:sz="4" w:space="0" w:color="auto"/>
            </w:tcBorders>
            <w:shd w:val="clear" w:color="auto" w:fill="auto"/>
            <w:noWrap/>
            <w:vAlign w:val="center"/>
            <w:hideMark/>
          </w:tcPr>
          <w:p w14:paraId="527276BA" w14:textId="77777777" w:rsidR="00D725EB" w:rsidRPr="008B18F0" w:rsidRDefault="00D725EB" w:rsidP="002D6AED">
            <w:pPr>
              <w:spacing w:after="0"/>
              <w:jc w:val="center"/>
              <w:rPr>
                <w:color w:val="000000"/>
                <w:sz w:val="16"/>
                <w:szCs w:val="16"/>
              </w:rPr>
            </w:pPr>
            <w:r w:rsidRPr="008B18F0">
              <w:rPr>
                <w:color w:val="000000"/>
                <w:sz w:val="16"/>
                <w:szCs w:val="16"/>
              </w:rPr>
              <w:t>9999991864</w:t>
            </w:r>
          </w:p>
        </w:tc>
        <w:tc>
          <w:tcPr>
            <w:tcW w:w="2643" w:type="pct"/>
            <w:tcBorders>
              <w:top w:val="nil"/>
              <w:left w:val="nil"/>
              <w:bottom w:val="single" w:sz="4" w:space="0" w:color="auto"/>
              <w:right w:val="single" w:sz="4" w:space="0" w:color="auto"/>
            </w:tcBorders>
            <w:shd w:val="clear" w:color="auto" w:fill="auto"/>
            <w:vAlign w:val="center"/>
            <w:hideMark/>
          </w:tcPr>
          <w:p w14:paraId="0C41B190" w14:textId="77777777" w:rsidR="00D725EB" w:rsidRPr="008B18F0" w:rsidRDefault="00D725EB" w:rsidP="002D6AED">
            <w:pPr>
              <w:spacing w:after="0"/>
              <w:jc w:val="left"/>
              <w:rPr>
                <w:color w:val="000000"/>
                <w:sz w:val="16"/>
                <w:szCs w:val="16"/>
              </w:rPr>
            </w:pPr>
            <w:r w:rsidRPr="008B18F0">
              <w:rPr>
                <w:color w:val="000000"/>
                <w:sz w:val="16"/>
                <w:szCs w:val="16"/>
              </w:rPr>
              <w:t>SUPLEMENTO REF.: 53.064, POS. 34</w:t>
            </w:r>
          </w:p>
        </w:tc>
        <w:tc>
          <w:tcPr>
            <w:tcW w:w="404" w:type="pct"/>
            <w:tcBorders>
              <w:top w:val="nil"/>
              <w:left w:val="nil"/>
              <w:bottom w:val="single" w:sz="4" w:space="0" w:color="auto"/>
              <w:right w:val="single" w:sz="4" w:space="0" w:color="auto"/>
            </w:tcBorders>
            <w:shd w:val="clear" w:color="auto" w:fill="auto"/>
            <w:noWrap/>
            <w:vAlign w:val="center"/>
            <w:hideMark/>
          </w:tcPr>
          <w:p w14:paraId="4F459BAE"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3C724F28" w14:textId="77777777" w:rsidR="00D725EB" w:rsidRPr="008B18F0" w:rsidRDefault="00D725EB" w:rsidP="002D6AED">
            <w:pPr>
              <w:spacing w:after="0"/>
              <w:jc w:val="center"/>
              <w:rPr>
                <w:color w:val="000000"/>
                <w:sz w:val="16"/>
                <w:szCs w:val="16"/>
              </w:rPr>
            </w:pPr>
            <w:r w:rsidRPr="008B18F0">
              <w:rPr>
                <w:color w:val="000000"/>
                <w:sz w:val="16"/>
                <w:szCs w:val="16"/>
              </w:rPr>
              <w:t xml:space="preserve">             14,73 € </w:t>
            </w:r>
          </w:p>
        </w:tc>
      </w:tr>
      <w:tr w:rsidR="00D725EB" w:rsidRPr="007146D6" w14:paraId="6FF45CDC"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8B1C634" w14:textId="77777777" w:rsidR="00D725EB" w:rsidRPr="008B18F0" w:rsidRDefault="00D725EB" w:rsidP="002D6AED">
            <w:pPr>
              <w:spacing w:after="0"/>
              <w:jc w:val="center"/>
              <w:rPr>
                <w:color w:val="000000"/>
                <w:sz w:val="16"/>
                <w:szCs w:val="16"/>
              </w:rPr>
            </w:pPr>
            <w:r w:rsidRPr="008B18F0">
              <w:rPr>
                <w:color w:val="000000"/>
                <w:sz w:val="16"/>
                <w:szCs w:val="16"/>
              </w:rPr>
              <w:t>34</w:t>
            </w:r>
          </w:p>
        </w:tc>
        <w:tc>
          <w:tcPr>
            <w:tcW w:w="660" w:type="pct"/>
            <w:tcBorders>
              <w:top w:val="nil"/>
              <w:left w:val="nil"/>
              <w:bottom w:val="single" w:sz="4" w:space="0" w:color="auto"/>
              <w:right w:val="single" w:sz="4" w:space="0" w:color="auto"/>
            </w:tcBorders>
            <w:shd w:val="clear" w:color="auto" w:fill="auto"/>
            <w:noWrap/>
            <w:vAlign w:val="center"/>
            <w:hideMark/>
          </w:tcPr>
          <w:p w14:paraId="270D7390" w14:textId="77777777" w:rsidR="00D725EB" w:rsidRPr="008B18F0" w:rsidRDefault="00D725EB" w:rsidP="002D6AED">
            <w:pPr>
              <w:spacing w:after="0"/>
              <w:jc w:val="center"/>
              <w:rPr>
                <w:color w:val="000000"/>
                <w:sz w:val="16"/>
                <w:szCs w:val="16"/>
              </w:rPr>
            </w:pPr>
            <w:r w:rsidRPr="008B18F0">
              <w:rPr>
                <w:color w:val="000000"/>
                <w:sz w:val="16"/>
                <w:szCs w:val="16"/>
              </w:rPr>
              <w:t>0500520435</w:t>
            </w:r>
          </w:p>
        </w:tc>
        <w:tc>
          <w:tcPr>
            <w:tcW w:w="2643" w:type="pct"/>
            <w:tcBorders>
              <w:top w:val="nil"/>
              <w:left w:val="nil"/>
              <w:bottom w:val="single" w:sz="4" w:space="0" w:color="auto"/>
              <w:right w:val="single" w:sz="4" w:space="0" w:color="auto"/>
            </w:tcBorders>
            <w:shd w:val="clear" w:color="auto" w:fill="auto"/>
            <w:vAlign w:val="center"/>
            <w:hideMark/>
          </w:tcPr>
          <w:p w14:paraId="4A171768" w14:textId="77777777" w:rsidR="00D725EB" w:rsidRPr="008B18F0" w:rsidRDefault="00D725EB" w:rsidP="002D6AED">
            <w:pPr>
              <w:spacing w:after="0"/>
              <w:jc w:val="left"/>
              <w:rPr>
                <w:color w:val="000000"/>
                <w:sz w:val="16"/>
                <w:szCs w:val="16"/>
              </w:rPr>
            </w:pPr>
            <w:r w:rsidRPr="008B18F0">
              <w:rPr>
                <w:color w:val="000000"/>
                <w:sz w:val="16"/>
                <w:szCs w:val="16"/>
              </w:rPr>
              <w:t>BLOQUE VALVULA PN 160 DN 65 REF.: S9800.</w:t>
            </w:r>
          </w:p>
        </w:tc>
        <w:tc>
          <w:tcPr>
            <w:tcW w:w="404" w:type="pct"/>
            <w:tcBorders>
              <w:top w:val="nil"/>
              <w:left w:val="nil"/>
              <w:bottom w:val="single" w:sz="4" w:space="0" w:color="auto"/>
              <w:right w:val="single" w:sz="4" w:space="0" w:color="auto"/>
            </w:tcBorders>
            <w:shd w:val="clear" w:color="auto" w:fill="auto"/>
            <w:noWrap/>
            <w:vAlign w:val="center"/>
            <w:hideMark/>
          </w:tcPr>
          <w:p w14:paraId="72E9BE2E"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C31DCE8" w14:textId="77777777" w:rsidR="00D725EB" w:rsidRPr="008B18F0" w:rsidRDefault="00D725EB" w:rsidP="002D6AED">
            <w:pPr>
              <w:spacing w:after="0"/>
              <w:jc w:val="center"/>
              <w:rPr>
                <w:color w:val="000000"/>
                <w:sz w:val="16"/>
                <w:szCs w:val="16"/>
              </w:rPr>
            </w:pPr>
            <w:r w:rsidRPr="008B18F0">
              <w:rPr>
                <w:color w:val="000000"/>
                <w:sz w:val="16"/>
                <w:szCs w:val="16"/>
              </w:rPr>
              <w:t xml:space="preserve">        1.195,04 € </w:t>
            </w:r>
          </w:p>
        </w:tc>
      </w:tr>
      <w:tr w:rsidR="00D725EB" w:rsidRPr="007146D6" w14:paraId="695506B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C9B670D" w14:textId="77777777" w:rsidR="00D725EB" w:rsidRPr="008B18F0" w:rsidRDefault="00D725EB" w:rsidP="002D6AED">
            <w:pPr>
              <w:spacing w:after="0"/>
              <w:jc w:val="center"/>
              <w:rPr>
                <w:color w:val="000000"/>
                <w:sz w:val="16"/>
                <w:szCs w:val="16"/>
              </w:rPr>
            </w:pPr>
            <w:r w:rsidRPr="008B18F0">
              <w:rPr>
                <w:color w:val="000000"/>
                <w:sz w:val="16"/>
                <w:szCs w:val="16"/>
              </w:rPr>
              <w:t>35</w:t>
            </w:r>
          </w:p>
        </w:tc>
        <w:tc>
          <w:tcPr>
            <w:tcW w:w="660" w:type="pct"/>
            <w:tcBorders>
              <w:top w:val="nil"/>
              <w:left w:val="nil"/>
              <w:bottom w:val="single" w:sz="4" w:space="0" w:color="auto"/>
              <w:right w:val="single" w:sz="4" w:space="0" w:color="auto"/>
            </w:tcBorders>
            <w:shd w:val="clear" w:color="auto" w:fill="auto"/>
            <w:noWrap/>
            <w:vAlign w:val="center"/>
            <w:hideMark/>
          </w:tcPr>
          <w:p w14:paraId="40CD0C67" w14:textId="77777777" w:rsidR="00D725EB" w:rsidRPr="008B18F0" w:rsidRDefault="00D725EB" w:rsidP="002D6AED">
            <w:pPr>
              <w:spacing w:after="0"/>
              <w:jc w:val="center"/>
              <w:rPr>
                <w:color w:val="000000"/>
                <w:sz w:val="16"/>
                <w:szCs w:val="16"/>
              </w:rPr>
            </w:pPr>
            <w:r w:rsidRPr="008B18F0">
              <w:rPr>
                <w:color w:val="000000"/>
                <w:sz w:val="16"/>
                <w:szCs w:val="16"/>
              </w:rPr>
              <w:t>0740610014</w:t>
            </w:r>
          </w:p>
        </w:tc>
        <w:tc>
          <w:tcPr>
            <w:tcW w:w="2643" w:type="pct"/>
            <w:tcBorders>
              <w:top w:val="nil"/>
              <w:left w:val="nil"/>
              <w:bottom w:val="single" w:sz="4" w:space="0" w:color="auto"/>
              <w:right w:val="single" w:sz="4" w:space="0" w:color="auto"/>
            </w:tcBorders>
            <w:shd w:val="clear" w:color="auto" w:fill="auto"/>
            <w:vAlign w:val="center"/>
            <w:hideMark/>
          </w:tcPr>
          <w:p w14:paraId="1561AB7B" w14:textId="77777777" w:rsidR="00D725EB" w:rsidRPr="008B18F0" w:rsidRDefault="00D725EB" w:rsidP="002D6AED">
            <w:pPr>
              <w:spacing w:after="0"/>
              <w:jc w:val="left"/>
              <w:rPr>
                <w:color w:val="000000"/>
                <w:sz w:val="16"/>
                <w:szCs w:val="16"/>
              </w:rPr>
            </w:pPr>
            <w:r w:rsidRPr="008B18F0">
              <w:rPr>
                <w:color w:val="000000"/>
                <w:sz w:val="16"/>
                <w:szCs w:val="16"/>
              </w:rPr>
              <w:t>CORONA BRONCE REDUCTOR</w:t>
            </w:r>
          </w:p>
        </w:tc>
        <w:tc>
          <w:tcPr>
            <w:tcW w:w="404" w:type="pct"/>
            <w:tcBorders>
              <w:top w:val="nil"/>
              <w:left w:val="nil"/>
              <w:bottom w:val="single" w:sz="4" w:space="0" w:color="auto"/>
              <w:right w:val="single" w:sz="4" w:space="0" w:color="auto"/>
            </w:tcBorders>
            <w:shd w:val="clear" w:color="auto" w:fill="auto"/>
            <w:noWrap/>
            <w:vAlign w:val="center"/>
            <w:hideMark/>
          </w:tcPr>
          <w:p w14:paraId="5EFC3BEA"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D935C9F" w14:textId="77777777" w:rsidR="00D725EB" w:rsidRPr="008B18F0" w:rsidRDefault="00D725EB" w:rsidP="002D6AED">
            <w:pPr>
              <w:spacing w:after="0"/>
              <w:jc w:val="center"/>
              <w:rPr>
                <w:color w:val="000000"/>
                <w:sz w:val="16"/>
                <w:szCs w:val="16"/>
              </w:rPr>
            </w:pPr>
            <w:r w:rsidRPr="008B18F0">
              <w:rPr>
                <w:color w:val="000000"/>
                <w:sz w:val="16"/>
                <w:szCs w:val="16"/>
              </w:rPr>
              <w:t xml:space="preserve">           380,60 € </w:t>
            </w:r>
          </w:p>
        </w:tc>
      </w:tr>
      <w:tr w:rsidR="00D725EB" w:rsidRPr="007146D6" w14:paraId="681A1B53"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DEF9B34" w14:textId="77777777" w:rsidR="00D725EB" w:rsidRPr="008B18F0" w:rsidRDefault="00D725EB" w:rsidP="002D6AED">
            <w:pPr>
              <w:spacing w:after="0"/>
              <w:jc w:val="center"/>
              <w:rPr>
                <w:color w:val="000000"/>
                <w:sz w:val="16"/>
                <w:szCs w:val="16"/>
              </w:rPr>
            </w:pPr>
            <w:r w:rsidRPr="008B18F0">
              <w:rPr>
                <w:color w:val="000000"/>
                <w:sz w:val="16"/>
                <w:szCs w:val="16"/>
              </w:rPr>
              <w:t>36</w:t>
            </w:r>
          </w:p>
        </w:tc>
        <w:tc>
          <w:tcPr>
            <w:tcW w:w="660" w:type="pct"/>
            <w:tcBorders>
              <w:top w:val="nil"/>
              <w:left w:val="nil"/>
              <w:bottom w:val="single" w:sz="4" w:space="0" w:color="auto"/>
              <w:right w:val="single" w:sz="4" w:space="0" w:color="auto"/>
            </w:tcBorders>
            <w:shd w:val="clear" w:color="auto" w:fill="auto"/>
            <w:noWrap/>
            <w:vAlign w:val="center"/>
            <w:hideMark/>
          </w:tcPr>
          <w:p w14:paraId="6C221C57" w14:textId="77777777" w:rsidR="00D725EB" w:rsidRPr="008B18F0" w:rsidRDefault="00D725EB" w:rsidP="002D6AED">
            <w:pPr>
              <w:spacing w:after="0"/>
              <w:jc w:val="center"/>
              <w:rPr>
                <w:color w:val="000000"/>
                <w:sz w:val="16"/>
                <w:szCs w:val="16"/>
              </w:rPr>
            </w:pPr>
            <w:r w:rsidRPr="008B18F0">
              <w:rPr>
                <w:color w:val="000000"/>
                <w:sz w:val="16"/>
                <w:szCs w:val="16"/>
              </w:rPr>
              <w:t>0223180987</w:t>
            </w:r>
          </w:p>
        </w:tc>
        <w:tc>
          <w:tcPr>
            <w:tcW w:w="2643" w:type="pct"/>
            <w:tcBorders>
              <w:top w:val="nil"/>
              <w:left w:val="nil"/>
              <w:bottom w:val="single" w:sz="4" w:space="0" w:color="auto"/>
              <w:right w:val="single" w:sz="4" w:space="0" w:color="auto"/>
            </w:tcBorders>
            <w:shd w:val="clear" w:color="auto" w:fill="auto"/>
            <w:vAlign w:val="center"/>
            <w:hideMark/>
          </w:tcPr>
          <w:p w14:paraId="73A61895" w14:textId="77777777" w:rsidR="00D725EB" w:rsidRPr="008B18F0" w:rsidRDefault="00D725EB" w:rsidP="002D6AED">
            <w:pPr>
              <w:spacing w:after="0"/>
              <w:jc w:val="left"/>
              <w:rPr>
                <w:color w:val="000000"/>
                <w:sz w:val="16"/>
                <w:szCs w:val="16"/>
              </w:rPr>
            </w:pPr>
            <w:r w:rsidRPr="008B18F0">
              <w:rPr>
                <w:color w:val="000000"/>
                <w:sz w:val="16"/>
                <w:szCs w:val="16"/>
              </w:rPr>
              <w:t xml:space="preserve">HUSILLO PARA VALVULA DN 50, R53.090 POS. 2 </w:t>
            </w:r>
          </w:p>
        </w:tc>
        <w:tc>
          <w:tcPr>
            <w:tcW w:w="404" w:type="pct"/>
            <w:tcBorders>
              <w:top w:val="nil"/>
              <w:left w:val="nil"/>
              <w:bottom w:val="single" w:sz="4" w:space="0" w:color="auto"/>
              <w:right w:val="single" w:sz="4" w:space="0" w:color="auto"/>
            </w:tcBorders>
            <w:shd w:val="clear" w:color="auto" w:fill="auto"/>
            <w:noWrap/>
            <w:vAlign w:val="center"/>
            <w:hideMark/>
          </w:tcPr>
          <w:p w14:paraId="460A0A62"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A3D2DFE" w14:textId="77777777" w:rsidR="00D725EB" w:rsidRPr="008B18F0" w:rsidRDefault="00D725EB" w:rsidP="002D6AED">
            <w:pPr>
              <w:spacing w:after="0"/>
              <w:jc w:val="center"/>
              <w:rPr>
                <w:color w:val="000000"/>
                <w:sz w:val="16"/>
                <w:szCs w:val="16"/>
              </w:rPr>
            </w:pPr>
            <w:r w:rsidRPr="008B18F0">
              <w:rPr>
                <w:color w:val="000000"/>
                <w:sz w:val="16"/>
                <w:szCs w:val="16"/>
              </w:rPr>
              <w:t xml:space="preserve">           141,59 € </w:t>
            </w:r>
          </w:p>
        </w:tc>
      </w:tr>
      <w:tr w:rsidR="00D725EB" w:rsidRPr="007146D6" w14:paraId="5AF1940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C9725E1" w14:textId="77777777" w:rsidR="00D725EB" w:rsidRPr="008B18F0" w:rsidRDefault="00D725EB" w:rsidP="002D6AED">
            <w:pPr>
              <w:spacing w:after="0"/>
              <w:jc w:val="center"/>
              <w:rPr>
                <w:color w:val="000000"/>
                <w:sz w:val="16"/>
                <w:szCs w:val="16"/>
              </w:rPr>
            </w:pPr>
            <w:r w:rsidRPr="008B18F0">
              <w:rPr>
                <w:color w:val="000000"/>
                <w:sz w:val="16"/>
                <w:szCs w:val="16"/>
              </w:rPr>
              <w:t>37</w:t>
            </w:r>
          </w:p>
        </w:tc>
        <w:tc>
          <w:tcPr>
            <w:tcW w:w="660" w:type="pct"/>
            <w:tcBorders>
              <w:top w:val="nil"/>
              <w:left w:val="nil"/>
              <w:bottom w:val="single" w:sz="4" w:space="0" w:color="auto"/>
              <w:right w:val="single" w:sz="4" w:space="0" w:color="auto"/>
            </w:tcBorders>
            <w:shd w:val="clear" w:color="auto" w:fill="auto"/>
            <w:noWrap/>
            <w:vAlign w:val="center"/>
            <w:hideMark/>
          </w:tcPr>
          <w:p w14:paraId="5D9503B3" w14:textId="77777777" w:rsidR="00D725EB" w:rsidRPr="008B18F0" w:rsidRDefault="00D725EB" w:rsidP="002D6AED">
            <w:pPr>
              <w:spacing w:after="0"/>
              <w:jc w:val="center"/>
              <w:rPr>
                <w:color w:val="000000"/>
                <w:sz w:val="16"/>
                <w:szCs w:val="16"/>
              </w:rPr>
            </w:pPr>
            <w:r w:rsidRPr="008B18F0">
              <w:rPr>
                <w:color w:val="000000"/>
                <w:sz w:val="16"/>
                <w:szCs w:val="16"/>
              </w:rPr>
              <w:t>0172710090</w:t>
            </w:r>
          </w:p>
        </w:tc>
        <w:tc>
          <w:tcPr>
            <w:tcW w:w="2643" w:type="pct"/>
            <w:tcBorders>
              <w:top w:val="nil"/>
              <w:left w:val="nil"/>
              <w:bottom w:val="single" w:sz="4" w:space="0" w:color="auto"/>
              <w:right w:val="single" w:sz="4" w:space="0" w:color="auto"/>
            </w:tcBorders>
            <w:shd w:val="clear" w:color="auto" w:fill="auto"/>
            <w:vAlign w:val="center"/>
            <w:hideMark/>
          </w:tcPr>
          <w:p w14:paraId="38BBD780" w14:textId="77777777" w:rsidR="00D725EB" w:rsidRPr="008B18F0" w:rsidRDefault="00D725EB" w:rsidP="002D6AED">
            <w:pPr>
              <w:spacing w:after="0"/>
              <w:jc w:val="left"/>
              <w:rPr>
                <w:color w:val="000000"/>
                <w:sz w:val="16"/>
                <w:szCs w:val="16"/>
              </w:rPr>
            </w:pPr>
            <w:r w:rsidRPr="008B18F0">
              <w:rPr>
                <w:color w:val="000000"/>
                <w:sz w:val="16"/>
                <w:szCs w:val="16"/>
              </w:rPr>
              <w:t xml:space="preserve">EJE R53.408 POS. 7 PARA REDUCTOR S-30 FICHA TECNICA 0601 </w:t>
            </w:r>
          </w:p>
        </w:tc>
        <w:tc>
          <w:tcPr>
            <w:tcW w:w="404" w:type="pct"/>
            <w:tcBorders>
              <w:top w:val="nil"/>
              <w:left w:val="nil"/>
              <w:bottom w:val="single" w:sz="4" w:space="0" w:color="auto"/>
              <w:right w:val="single" w:sz="4" w:space="0" w:color="auto"/>
            </w:tcBorders>
            <w:shd w:val="clear" w:color="auto" w:fill="auto"/>
            <w:noWrap/>
            <w:vAlign w:val="center"/>
            <w:hideMark/>
          </w:tcPr>
          <w:p w14:paraId="19470B71"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58E9B88" w14:textId="77777777" w:rsidR="00D725EB" w:rsidRPr="008B18F0" w:rsidRDefault="00D725EB" w:rsidP="002D6AED">
            <w:pPr>
              <w:spacing w:after="0"/>
              <w:jc w:val="center"/>
              <w:rPr>
                <w:color w:val="000000"/>
                <w:sz w:val="16"/>
                <w:szCs w:val="16"/>
              </w:rPr>
            </w:pPr>
            <w:r w:rsidRPr="008B18F0">
              <w:rPr>
                <w:color w:val="000000"/>
                <w:sz w:val="16"/>
                <w:szCs w:val="16"/>
              </w:rPr>
              <w:t xml:space="preserve">             79,31 € </w:t>
            </w:r>
          </w:p>
        </w:tc>
      </w:tr>
      <w:tr w:rsidR="00D725EB" w:rsidRPr="007146D6" w14:paraId="382B55E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0C9F39F" w14:textId="77777777" w:rsidR="00D725EB" w:rsidRPr="008B18F0" w:rsidRDefault="00D725EB" w:rsidP="002D6AED">
            <w:pPr>
              <w:spacing w:after="0"/>
              <w:jc w:val="center"/>
              <w:rPr>
                <w:color w:val="000000"/>
                <w:sz w:val="16"/>
                <w:szCs w:val="16"/>
              </w:rPr>
            </w:pPr>
            <w:r w:rsidRPr="008B18F0">
              <w:rPr>
                <w:color w:val="000000"/>
                <w:sz w:val="16"/>
                <w:szCs w:val="16"/>
              </w:rPr>
              <w:t>38</w:t>
            </w:r>
          </w:p>
        </w:tc>
        <w:tc>
          <w:tcPr>
            <w:tcW w:w="660" w:type="pct"/>
            <w:tcBorders>
              <w:top w:val="nil"/>
              <w:left w:val="nil"/>
              <w:bottom w:val="single" w:sz="4" w:space="0" w:color="auto"/>
              <w:right w:val="single" w:sz="4" w:space="0" w:color="auto"/>
            </w:tcBorders>
            <w:shd w:val="clear" w:color="auto" w:fill="auto"/>
            <w:noWrap/>
            <w:vAlign w:val="center"/>
            <w:hideMark/>
          </w:tcPr>
          <w:p w14:paraId="5E93CB04" w14:textId="77777777" w:rsidR="00D725EB" w:rsidRPr="008B18F0" w:rsidRDefault="00D725EB" w:rsidP="002D6AED">
            <w:pPr>
              <w:spacing w:after="0"/>
              <w:jc w:val="center"/>
              <w:rPr>
                <w:color w:val="000000"/>
                <w:sz w:val="16"/>
                <w:szCs w:val="16"/>
              </w:rPr>
            </w:pPr>
            <w:r w:rsidRPr="008B18F0">
              <w:rPr>
                <w:color w:val="000000"/>
                <w:sz w:val="16"/>
                <w:szCs w:val="16"/>
              </w:rPr>
              <w:t>0342450624</w:t>
            </w:r>
          </w:p>
        </w:tc>
        <w:tc>
          <w:tcPr>
            <w:tcW w:w="2643" w:type="pct"/>
            <w:tcBorders>
              <w:top w:val="nil"/>
              <w:left w:val="nil"/>
              <w:bottom w:val="single" w:sz="4" w:space="0" w:color="auto"/>
              <w:right w:val="single" w:sz="4" w:space="0" w:color="auto"/>
            </w:tcBorders>
            <w:shd w:val="clear" w:color="auto" w:fill="auto"/>
            <w:vAlign w:val="center"/>
            <w:hideMark/>
          </w:tcPr>
          <w:p w14:paraId="66E03164" w14:textId="77777777" w:rsidR="00D725EB" w:rsidRPr="008B18F0" w:rsidRDefault="00D725EB" w:rsidP="002D6AED">
            <w:pPr>
              <w:spacing w:after="0"/>
              <w:jc w:val="left"/>
              <w:rPr>
                <w:color w:val="000000"/>
                <w:sz w:val="16"/>
                <w:szCs w:val="16"/>
              </w:rPr>
            </w:pPr>
            <w:r w:rsidRPr="008B18F0">
              <w:rPr>
                <w:color w:val="000000"/>
                <w:sz w:val="16"/>
                <w:szCs w:val="16"/>
              </w:rPr>
              <w:t xml:space="preserve">PIÑON R53.397 POS. 17 PARA REDUCTOR S-30 FICHA TECNICA 0601 </w:t>
            </w:r>
          </w:p>
        </w:tc>
        <w:tc>
          <w:tcPr>
            <w:tcW w:w="404" w:type="pct"/>
            <w:tcBorders>
              <w:top w:val="nil"/>
              <w:left w:val="nil"/>
              <w:bottom w:val="single" w:sz="4" w:space="0" w:color="auto"/>
              <w:right w:val="single" w:sz="4" w:space="0" w:color="auto"/>
            </w:tcBorders>
            <w:shd w:val="clear" w:color="auto" w:fill="auto"/>
            <w:noWrap/>
            <w:vAlign w:val="center"/>
            <w:hideMark/>
          </w:tcPr>
          <w:p w14:paraId="41D3C5EF"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745D3E48" w14:textId="77777777" w:rsidR="00D725EB" w:rsidRPr="008B18F0" w:rsidRDefault="00D725EB" w:rsidP="002D6AED">
            <w:pPr>
              <w:spacing w:after="0"/>
              <w:jc w:val="center"/>
              <w:rPr>
                <w:color w:val="000000"/>
                <w:sz w:val="16"/>
                <w:szCs w:val="16"/>
              </w:rPr>
            </w:pPr>
            <w:r w:rsidRPr="008B18F0">
              <w:rPr>
                <w:color w:val="000000"/>
                <w:sz w:val="16"/>
                <w:szCs w:val="16"/>
              </w:rPr>
              <w:t xml:space="preserve">           124,74 € </w:t>
            </w:r>
          </w:p>
        </w:tc>
      </w:tr>
      <w:tr w:rsidR="00D725EB" w:rsidRPr="007146D6" w14:paraId="458A6F9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18B6199" w14:textId="77777777" w:rsidR="00D725EB" w:rsidRPr="008B18F0" w:rsidRDefault="00D725EB" w:rsidP="002D6AED">
            <w:pPr>
              <w:spacing w:after="0"/>
              <w:jc w:val="center"/>
              <w:rPr>
                <w:color w:val="000000"/>
                <w:sz w:val="16"/>
                <w:szCs w:val="16"/>
              </w:rPr>
            </w:pPr>
            <w:r w:rsidRPr="008B18F0">
              <w:rPr>
                <w:color w:val="000000"/>
                <w:sz w:val="16"/>
                <w:szCs w:val="16"/>
              </w:rPr>
              <w:t>39</w:t>
            </w:r>
          </w:p>
        </w:tc>
        <w:tc>
          <w:tcPr>
            <w:tcW w:w="660" w:type="pct"/>
            <w:tcBorders>
              <w:top w:val="nil"/>
              <w:left w:val="nil"/>
              <w:bottom w:val="single" w:sz="4" w:space="0" w:color="auto"/>
              <w:right w:val="single" w:sz="4" w:space="0" w:color="auto"/>
            </w:tcBorders>
            <w:shd w:val="clear" w:color="auto" w:fill="auto"/>
            <w:noWrap/>
            <w:vAlign w:val="center"/>
            <w:hideMark/>
          </w:tcPr>
          <w:p w14:paraId="0B2C0CE4" w14:textId="77777777" w:rsidR="00D725EB" w:rsidRPr="008B18F0" w:rsidRDefault="00D725EB" w:rsidP="002D6AED">
            <w:pPr>
              <w:spacing w:after="0"/>
              <w:jc w:val="center"/>
              <w:rPr>
                <w:color w:val="000000"/>
                <w:sz w:val="16"/>
                <w:szCs w:val="16"/>
              </w:rPr>
            </w:pPr>
            <w:r w:rsidRPr="008B18F0">
              <w:rPr>
                <w:color w:val="000000"/>
                <w:sz w:val="16"/>
                <w:szCs w:val="16"/>
              </w:rPr>
              <w:t>9999991726</w:t>
            </w:r>
          </w:p>
        </w:tc>
        <w:tc>
          <w:tcPr>
            <w:tcW w:w="2643" w:type="pct"/>
            <w:tcBorders>
              <w:top w:val="nil"/>
              <w:left w:val="nil"/>
              <w:bottom w:val="single" w:sz="4" w:space="0" w:color="auto"/>
              <w:right w:val="single" w:sz="4" w:space="0" w:color="auto"/>
            </w:tcBorders>
            <w:shd w:val="clear" w:color="auto" w:fill="auto"/>
            <w:vAlign w:val="center"/>
            <w:hideMark/>
          </w:tcPr>
          <w:p w14:paraId="33F7464B" w14:textId="77777777" w:rsidR="00D725EB" w:rsidRPr="008B18F0" w:rsidRDefault="00D725EB" w:rsidP="002D6AED">
            <w:pPr>
              <w:spacing w:after="0"/>
              <w:jc w:val="left"/>
              <w:rPr>
                <w:color w:val="000000"/>
                <w:sz w:val="16"/>
                <w:szCs w:val="16"/>
              </w:rPr>
            </w:pPr>
            <w:r w:rsidRPr="008B18F0">
              <w:rPr>
                <w:color w:val="000000"/>
                <w:sz w:val="16"/>
                <w:szCs w:val="16"/>
              </w:rPr>
              <w:t xml:space="preserve">VI-SINFIN R53.403 POS. 23 PARA REDUCTOR S-30 FICHA TECNICA 0601 </w:t>
            </w:r>
          </w:p>
        </w:tc>
        <w:tc>
          <w:tcPr>
            <w:tcW w:w="404" w:type="pct"/>
            <w:tcBorders>
              <w:top w:val="nil"/>
              <w:left w:val="nil"/>
              <w:bottom w:val="single" w:sz="4" w:space="0" w:color="auto"/>
              <w:right w:val="single" w:sz="4" w:space="0" w:color="auto"/>
            </w:tcBorders>
            <w:shd w:val="clear" w:color="auto" w:fill="auto"/>
            <w:noWrap/>
            <w:vAlign w:val="center"/>
            <w:hideMark/>
          </w:tcPr>
          <w:p w14:paraId="30507F51"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B3118A0" w14:textId="77777777" w:rsidR="00D725EB" w:rsidRPr="008B18F0" w:rsidRDefault="00D725EB" w:rsidP="002D6AED">
            <w:pPr>
              <w:spacing w:after="0"/>
              <w:jc w:val="center"/>
              <w:rPr>
                <w:color w:val="000000"/>
                <w:sz w:val="16"/>
                <w:szCs w:val="16"/>
              </w:rPr>
            </w:pPr>
            <w:r w:rsidRPr="008B18F0">
              <w:rPr>
                <w:color w:val="000000"/>
                <w:sz w:val="16"/>
                <w:szCs w:val="16"/>
              </w:rPr>
              <w:t xml:space="preserve">             89,49 € </w:t>
            </w:r>
          </w:p>
        </w:tc>
      </w:tr>
      <w:tr w:rsidR="00D725EB" w:rsidRPr="007146D6" w14:paraId="624C490C"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AE6E56A" w14:textId="77777777" w:rsidR="00D725EB" w:rsidRPr="008B18F0" w:rsidRDefault="00D725EB" w:rsidP="002D6AED">
            <w:pPr>
              <w:spacing w:after="0"/>
              <w:jc w:val="center"/>
              <w:rPr>
                <w:color w:val="000000"/>
                <w:sz w:val="16"/>
                <w:szCs w:val="16"/>
              </w:rPr>
            </w:pPr>
            <w:r w:rsidRPr="008B18F0">
              <w:rPr>
                <w:color w:val="000000"/>
                <w:sz w:val="16"/>
                <w:szCs w:val="16"/>
              </w:rPr>
              <w:t>40</w:t>
            </w:r>
          </w:p>
        </w:tc>
        <w:tc>
          <w:tcPr>
            <w:tcW w:w="660" w:type="pct"/>
            <w:tcBorders>
              <w:top w:val="nil"/>
              <w:left w:val="nil"/>
              <w:bottom w:val="single" w:sz="4" w:space="0" w:color="auto"/>
              <w:right w:val="single" w:sz="4" w:space="0" w:color="auto"/>
            </w:tcBorders>
            <w:shd w:val="clear" w:color="auto" w:fill="auto"/>
            <w:noWrap/>
            <w:vAlign w:val="center"/>
            <w:hideMark/>
          </w:tcPr>
          <w:p w14:paraId="36FC083F" w14:textId="77777777" w:rsidR="00D725EB" w:rsidRPr="008B18F0" w:rsidRDefault="00D725EB" w:rsidP="002D6AED">
            <w:pPr>
              <w:spacing w:after="0"/>
              <w:jc w:val="center"/>
              <w:rPr>
                <w:color w:val="000000"/>
                <w:sz w:val="16"/>
                <w:szCs w:val="16"/>
              </w:rPr>
            </w:pPr>
            <w:r w:rsidRPr="008B18F0">
              <w:rPr>
                <w:color w:val="000000"/>
                <w:sz w:val="16"/>
                <w:szCs w:val="16"/>
              </w:rPr>
              <w:t xml:space="preserve">9999990370 </w:t>
            </w:r>
          </w:p>
        </w:tc>
        <w:tc>
          <w:tcPr>
            <w:tcW w:w="2643" w:type="pct"/>
            <w:tcBorders>
              <w:top w:val="nil"/>
              <w:left w:val="nil"/>
              <w:bottom w:val="single" w:sz="4" w:space="0" w:color="auto"/>
              <w:right w:val="single" w:sz="4" w:space="0" w:color="auto"/>
            </w:tcBorders>
            <w:shd w:val="clear" w:color="auto" w:fill="auto"/>
            <w:vAlign w:val="center"/>
            <w:hideMark/>
          </w:tcPr>
          <w:p w14:paraId="7DD532B9" w14:textId="77777777" w:rsidR="00D725EB" w:rsidRPr="008B18F0" w:rsidRDefault="00D725EB" w:rsidP="002D6AED">
            <w:pPr>
              <w:spacing w:after="0"/>
              <w:jc w:val="left"/>
              <w:rPr>
                <w:color w:val="000000"/>
                <w:sz w:val="16"/>
                <w:szCs w:val="16"/>
              </w:rPr>
            </w:pPr>
            <w:r w:rsidRPr="008B18F0">
              <w:rPr>
                <w:color w:val="000000"/>
                <w:sz w:val="16"/>
                <w:szCs w:val="16"/>
              </w:rPr>
              <w:t>MEDIO ANILLO FIJACION ESTOPADA REF.53196 POS.33 (1 UND = 2 MITADES)</w:t>
            </w:r>
          </w:p>
        </w:tc>
        <w:tc>
          <w:tcPr>
            <w:tcW w:w="404" w:type="pct"/>
            <w:tcBorders>
              <w:top w:val="nil"/>
              <w:left w:val="nil"/>
              <w:bottom w:val="single" w:sz="4" w:space="0" w:color="auto"/>
              <w:right w:val="single" w:sz="4" w:space="0" w:color="auto"/>
            </w:tcBorders>
            <w:shd w:val="clear" w:color="auto" w:fill="auto"/>
            <w:noWrap/>
            <w:vAlign w:val="center"/>
            <w:hideMark/>
          </w:tcPr>
          <w:p w14:paraId="7707DB3D"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0372B311" w14:textId="77777777" w:rsidR="00D725EB" w:rsidRPr="008B18F0" w:rsidRDefault="00D725EB" w:rsidP="002D6AED">
            <w:pPr>
              <w:spacing w:after="0"/>
              <w:jc w:val="center"/>
              <w:rPr>
                <w:color w:val="000000"/>
                <w:sz w:val="16"/>
                <w:szCs w:val="16"/>
              </w:rPr>
            </w:pPr>
            <w:r w:rsidRPr="008B18F0">
              <w:rPr>
                <w:color w:val="000000"/>
                <w:sz w:val="16"/>
                <w:szCs w:val="16"/>
              </w:rPr>
              <w:t xml:space="preserve">             31,38 € </w:t>
            </w:r>
          </w:p>
        </w:tc>
      </w:tr>
      <w:tr w:rsidR="00D725EB" w:rsidRPr="007146D6" w14:paraId="6A08A37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39B4234" w14:textId="77777777" w:rsidR="00D725EB" w:rsidRPr="008B18F0" w:rsidRDefault="00D725EB" w:rsidP="002D6AED">
            <w:pPr>
              <w:spacing w:after="0"/>
              <w:jc w:val="center"/>
              <w:rPr>
                <w:color w:val="000000"/>
                <w:sz w:val="16"/>
                <w:szCs w:val="16"/>
              </w:rPr>
            </w:pPr>
            <w:r w:rsidRPr="008B18F0">
              <w:rPr>
                <w:color w:val="000000"/>
                <w:sz w:val="16"/>
                <w:szCs w:val="16"/>
              </w:rPr>
              <w:t>41</w:t>
            </w:r>
          </w:p>
        </w:tc>
        <w:tc>
          <w:tcPr>
            <w:tcW w:w="660" w:type="pct"/>
            <w:tcBorders>
              <w:top w:val="nil"/>
              <w:left w:val="nil"/>
              <w:bottom w:val="single" w:sz="4" w:space="0" w:color="auto"/>
              <w:right w:val="single" w:sz="4" w:space="0" w:color="auto"/>
            </w:tcBorders>
            <w:shd w:val="clear" w:color="auto" w:fill="auto"/>
            <w:noWrap/>
            <w:vAlign w:val="center"/>
            <w:hideMark/>
          </w:tcPr>
          <w:p w14:paraId="16478D80" w14:textId="77777777" w:rsidR="00D725EB" w:rsidRPr="008B18F0" w:rsidRDefault="00D725EB" w:rsidP="002D6AED">
            <w:pPr>
              <w:spacing w:after="0"/>
              <w:jc w:val="center"/>
              <w:rPr>
                <w:color w:val="000000"/>
                <w:sz w:val="16"/>
                <w:szCs w:val="16"/>
              </w:rPr>
            </w:pPr>
            <w:r w:rsidRPr="008B18F0">
              <w:rPr>
                <w:color w:val="000000"/>
                <w:sz w:val="16"/>
                <w:szCs w:val="16"/>
              </w:rPr>
              <w:t xml:space="preserve">0299990002 </w:t>
            </w:r>
          </w:p>
        </w:tc>
        <w:tc>
          <w:tcPr>
            <w:tcW w:w="2643" w:type="pct"/>
            <w:tcBorders>
              <w:top w:val="nil"/>
              <w:left w:val="nil"/>
              <w:bottom w:val="single" w:sz="4" w:space="0" w:color="auto"/>
              <w:right w:val="single" w:sz="4" w:space="0" w:color="auto"/>
            </w:tcBorders>
            <w:shd w:val="clear" w:color="auto" w:fill="auto"/>
            <w:vAlign w:val="center"/>
            <w:hideMark/>
          </w:tcPr>
          <w:p w14:paraId="520C1B59" w14:textId="77777777" w:rsidR="00D725EB" w:rsidRPr="008B18F0" w:rsidRDefault="00D725EB" w:rsidP="002D6AED">
            <w:pPr>
              <w:spacing w:after="0"/>
              <w:jc w:val="left"/>
              <w:rPr>
                <w:color w:val="000000"/>
                <w:sz w:val="16"/>
                <w:szCs w:val="16"/>
              </w:rPr>
            </w:pPr>
            <w:r w:rsidRPr="008B18F0">
              <w:rPr>
                <w:color w:val="000000"/>
                <w:sz w:val="16"/>
                <w:szCs w:val="16"/>
              </w:rPr>
              <w:t>ARBOL CUADRADO REF.: 8460, 1290 MM., POS. 49, PARA SOPLADOR F259</w:t>
            </w:r>
          </w:p>
        </w:tc>
        <w:tc>
          <w:tcPr>
            <w:tcW w:w="404" w:type="pct"/>
            <w:tcBorders>
              <w:top w:val="nil"/>
              <w:left w:val="nil"/>
              <w:bottom w:val="single" w:sz="4" w:space="0" w:color="auto"/>
              <w:right w:val="single" w:sz="4" w:space="0" w:color="auto"/>
            </w:tcBorders>
            <w:shd w:val="clear" w:color="auto" w:fill="auto"/>
            <w:noWrap/>
            <w:vAlign w:val="center"/>
            <w:hideMark/>
          </w:tcPr>
          <w:p w14:paraId="358219D9"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B265E9D" w14:textId="77777777" w:rsidR="00D725EB" w:rsidRPr="008B18F0" w:rsidRDefault="00D725EB" w:rsidP="002D6AED">
            <w:pPr>
              <w:spacing w:after="0"/>
              <w:jc w:val="center"/>
              <w:rPr>
                <w:color w:val="000000"/>
                <w:sz w:val="16"/>
                <w:szCs w:val="16"/>
              </w:rPr>
            </w:pPr>
            <w:r w:rsidRPr="008B18F0">
              <w:rPr>
                <w:color w:val="000000"/>
                <w:sz w:val="16"/>
                <w:szCs w:val="16"/>
              </w:rPr>
              <w:t xml:space="preserve">           123,53 € </w:t>
            </w:r>
          </w:p>
        </w:tc>
      </w:tr>
      <w:tr w:rsidR="00D725EB" w:rsidRPr="007146D6" w14:paraId="0C21C2E8"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8751FA4" w14:textId="77777777" w:rsidR="00D725EB" w:rsidRPr="008B18F0" w:rsidRDefault="00D725EB" w:rsidP="002D6AED">
            <w:pPr>
              <w:spacing w:after="0"/>
              <w:jc w:val="center"/>
              <w:rPr>
                <w:color w:val="000000"/>
                <w:sz w:val="16"/>
                <w:szCs w:val="16"/>
              </w:rPr>
            </w:pPr>
            <w:r w:rsidRPr="008B18F0">
              <w:rPr>
                <w:color w:val="000000"/>
                <w:sz w:val="16"/>
                <w:szCs w:val="16"/>
              </w:rPr>
              <w:t>42</w:t>
            </w:r>
          </w:p>
        </w:tc>
        <w:tc>
          <w:tcPr>
            <w:tcW w:w="660" w:type="pct"/>
            <w:tcBorders>
              <w:top w:val="nil"/>
              <w:left w:val="nil"/>
              <w:bottom w:val="single" w:sz="4" w:space="0" w:color="auto"/>
              <w:right w:val="single" w:sz="4" w:space="0" w:color="auto"/>
            </w:tcBorders>
            <w:shd w:val="clear" w:color="auto" w:fill="auto"/>
            <w:noWrap/>
            <w:vAlign w:val="center"/>
            <w:hideMark/>
          </w:tcPr>
          <w:p w14:paraId="704BD4FB" w14:textId="77777777" w:rsidR="00D725EB" w:rsidRPr="008B18F0" w:rsidRDefault="00D725EB" w:rsidP="002D6AED">
            <w:pPr>
              <w:spacing w:after="0"/>
              <w:jc w:val="center"/>
              <w:rPr>
                <w:color w:val="000000"/>
                <w:sz w:val="16"/>
                <w:szCs w:val="16"/>
              </w:rPr>
            </w:pPr>
            <w:r w:rsidRPr="008B18F0">
              <w:rPr>
                <w:color w:val="000000"/>
                <w:sz w:val="16"/>
                <w:szCs w:val="16"/>
              </w:rPr>
              <w:t>0299990003</w:t>
            </w:r>
          </w:p>
        </w:tc>
        <w:tc>
          <w:tcPr>
            <w:tcW w:w="2643" w:type="pct"/>
            <w:tcBorders>
              <w:top w:val="nil"/>
              <w:left w:val="nil"/>
              <w:bottom w:val="single" w:sz="4" w:space="0" w:color="auto"/>
              <w:right w:val="single" w:sz="4" w:space="0" w:color="auto"/>
            </w:tcBorders>
            <w:shd w:val="clear" w:color="auto" w:fill="auto"/>
            <w:vAlign w:val="center"/>
            <w:hideMark/>
          </w:tcPr>
          <w:p w14:paraId="28368B6F" w14:textId="77777777" w:rsidR="00D725EB" w:rsidRPr="008B18F0" w:rsidRDefault="00D725EB" w:rsidP="002D6AED">
            <w:pPr>
              <w:spacing w:after="0"/>
              <w:jc w:val="left"/>
              <w:rPr>
                <w:color w:val="000000"/>
                <w:sz w:val="16"/>
                <w:szCs w:val="16"/>
              </w:rPr>
            </w:pPr>
            <w:r w:rsidRPr="008B18F0">
              <w:rPr>
                <w:color w:val="000000"/>
                <w:sz w:val="16"/>
                <w:szCs w:val="16"/>
              </w:rPr>
              <w:t>ARBOL CUADRADO REF.: 8460, 4022 MM., POS. 49</w:t>
            </w:r>
          </w:p>
        </w:tc>
        <w:tc>
          <w:tcPr>
            <w:tcW w:w="404" w:type="pct"/>
            <w:tcBorders>
              <w:top w:val="nil"/>
              <w:left w:val="nil"/>
              <w:bottom w:val="single" w:sz="4" w:space="0" w:color="auto"/>
              <w:right w:val="single" w:sz="4" w:space="0" w:color="auto"/>
            </w:tcBorders>
            <w:shd w:val="clear" w:color="auto" w:fill="auto"/>
            <w:noWrap/>
            <w:vAlign w:val="center"/>
            <w:hideMark/>
          </w:tcPr>
          <w:p w14:paraId="4F8FEAAE"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5F2AE861" w14:textId="77777777" w:rsidR="00D725EB" w:rsidRPr="008B18F0" w:rsidRDefault="00D725EB" w:rsidP="002D6AED">
            <w:pPr>
              <w:spacing w:after="0"/>
              <w:jc w:val="center"/>
              <w:rPr>
                <w:color w:val="000000"/>
                <w:sz w:val="16"/>
                <w:szCs w:val="16"/>
              </w:rPr>
            </w:pPr>
            <w:r w:rsidRPr="008B18F0">
              <w:rPr>
                <w:color w:val="000000"/>
                <w:sz w:val="16"/>
                <w:szCs w:val="16"/>
              </w:rPr>
              <w:t xml:space="preserve">           233,02 € </w:t>
            </w:r>
          </w:p>
        </w:tc>
      </w:tr>
      <w:tr w:rsidR="00D725EB" w:rsidRPr="007146D6" w14:paraId="6B4A8E2F"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63F06D1" w14:textId="77777777" w:rsidR="00D725EB" w:rsidRPr="008B18F0" w:rsidRDefault="00D725EB" w:rsidP="002D6AED">
            <w:pPr>
              <w:spacing w:after="0"/>
              <w:jc w:val="center"/>
              <w:rPr>
                <w:color w:val="000000"/>
                <w:sz w:val="16"/>
                <w:szCs w:val="16"/>
              </w:rPr>
            </w:pPr>
            <w:r w:rsidRPr="008B18F0">
              <w:rPr>
                <w:color w:val="000000"/>
                <w:sz w:val="16"/>
                <w:szCs w:val="16"/>
              </w:rPr>
              <w:t>43</w:t>
            </w:r>
          </w:p>
        </w:tc>
        <w:tc>
          <w:tcPr>
            <w:tcW w:w="660" w:type="pct"/>
            <w:tcBorders>
              <w:top w:val="nil"/>
              <w:left w:val="nil"/>
              <w:bottom w:val="single" w:sz="4" w:space="0" w:color="auto"/>
              <w:right w:val="single" w:sz="4" w:space="0" w:color="auto"/>
            </w:tcBorders>
            <w:shd w:val="clear" w:color="auto" w:fill="auto"/>
            <w:noWrap/>
            <w:vAlign w:val="center"/>
            <w:hideMark/>
          </w:tcPr>
          <w:p w14:paraId="3AF52CCF" w14:textId="77777777" w:rsidR="00D725EB" w:rsidRPr="008B18F0" w:rsidRDefault="00D725EB" w:rsidP="002D6AED">
            <w:pPr>
              <w:spacing w:after="0"/>
              <w:jc w:val="center"/>
              <w:rPr>
                <w:color w:val="000000"/>
                <w:sz w:val="16"/>
                <w:szCs w:val="16"/>
              </w:rPr>
            </w:pPr>
            <w:r w:rsidRPr="008B18F0">
              <w:rPr>
                <w:color w:val="000000"/>
                <w:sz w:val="16"/>
                <w:szCs w:val="16"/>
              </w:rPr>
              <w:t>0490610211</w:t>
            </w:r>
          </w:p>
        </w:tc>
        <w:tc>
          <w:tcPr>
            <w:tcW w:w="2643" w:type="pct"/>
            <w:tcBorders>
              <w:top w:val="nil"/>
              <w:left w:val="nil"/>
              <w:bottom w:val="single" w:sz="4" w:space="0" w:color="auto"/>
              <w:right w:val="single" w:sz="4" w:space="0" w:color="auto"/>
            </w:tcBorders>
            <w:shd w:val="clear" w:color="auto" w:fill="auto"/>
            <w:vAlign w:val="center"/>
            <w:hideMark/>
          </w:tcPr>
          <w:p w14:paraId="6AC4D378" w14:textId="77777777" w:rsidR="00D725EB" w:rsidRPr="008B18F0" w:rsidRDefault="00D725EB" w:rsidP="002D6AED">
            <w:pPr>
              <w:spacing w:after="0"/>
              <w:jc w:val="left"/>
              <w:rPr>
                <w:color w:val="000000"/>
                <w:sz w:val="16"/>
                <w:szCs w:val="16"/>
              </w:rPr>
            </w:pPr>
            <w:r w:rsidRPr="008B18F0">
              <w:rPr>
                <w:color w:val="000000"/>
                <w:sz w:val="16"/>
                <w:szCs w:val="16"/>
              </w:rPr>
              <w:t xml:space="preserve">TUERCA DE BRONCE PARA SINFÍN DE TRASLACIÓN R53.231, PARA SOPLADORES DE HOLLIN (HCB)  </w:t>
            </w:r>
          </w:p>
        </w:tc>
        <w:tc>
          <w:tcPr>
            <w:tcW w:w="404" w:type="pct"/>
            <w:tcBorders>
              <w:top w:val="nil"/>
              <w:left w:val="nil"/>
              <w:bottom w:val="single" w:sz="4" w:space="0" w:color="auto"/>
              <w:right w:val="single" w:sz="4" w:space="0" w:color="auto"/>
            </w:tcBorders>
            <w:shd w:val="clear" w:color="auto" w:fill="auto"/>
            <w:noWrap/>
            <w:vAlign w:val="center"/>
            <w:hideMark/>
          </w:tcPr>
          <w:p w14:paraId="1BF18D5E" w14:textId="77777777" w:rsidR="00D725EB" w:rsidRPr="008B18F0" w:rsidRDefault="00D725EB" w:rsidP="002D6AED">
            <w:pPr>
              <w:spacing w:after="0"/>
              <w:jc w:val="center"/>
              <w:rPr>
                <w:color w:val="000000"/>
                <w:sz w:val="16"/>
                <w:szCs w:val="16"/>
              </w:rPr>
            </w:pPr>
            <w:r>
              <w:rPr>
                <w:rFonts w:cs="Calibri"/>
                <w:color w:val="000000"/>
                <w:sz w:val="16"/>
                <w:szCs w:val="16"/>
              </w:rPr>
              <w:t>€</w:t>
            </w:r>
            <w:r w:rsidRPr="008B18F0">
              <w:rPr>
                <w:rFonts w:cs="Calibri"/>
                <w:color w:val="000000"/>
                <w:sz w:val="16"/>
                <w:szCs w:val="16"/>
              </w:rPr>
              <w:t>/</w:t>
            </w:r>
            <w:proofErr w:type="spellStart"/>
            <w:r w:rsidRPr="008B18F0">
              <w:rPr>
                <w:rFonts w:cs="Calibri"/>
                <w:color w:val="000000"/>
                <w:sz w:val="16"/>
                <w:szCs w:val="16"/>
              </w:rPr>
              <w:t>ud</w:t>
            </w:r>
            <w:proofErr w:type="spellEnd"/>
          </w:p>
        </w:tc>
        <w:tc>
          <w:tcPr>
            <w:tcW w:w="965" w:type="pct"/>
            <w:tcBorders>
              <w:top w:val="nil"/>
              <w:left w:val="nil"/>
              <w:bottom w:val="single" w:sz="4" w:space="0" w:color="auto"/>
              <w:right w:val="single" w:sz="4" w:space="0" w:color="auto"/>
            </w:tcBorders>
            <w:shd w:val="clear" w:color="auto" w:fill="auto"/>
            <w:noWrap/>
            <w:vAlign w:val="center"/>
            <w:hideMark/>
          </w:tcPr>
          <w:p w14:paraId="1CC922D9" w14:textId="77777777" w:rsidR="00D725EB" w:rsidRPr="008B18F0" w:rsidRDefault="00D725EB" w:rsidP="002D6AED">
            <w:pPr>
              <w:spacing w:after="0"/>
              <w:jc w:val="center"/>
              <w:rPr>
                <w:color w:val="000000"/>
                <w:sz w:val="16"/>
                <w:szCs w:val="16"/>
              </w:rPr>
            </w:pPr>
            <w:r w:rsidRPr="008B18F0">
              <w:rPr>
                <w:color w:val="000000"/>
                <w:sz w:val="16"/>
                <w:szCs w:val="16"/>
              </w:rPr>
              <w:t xml:space="preserve">           372,83 € </w:t>
            </w:r>
          </w:p>
        </w:tc>
      </w:tr>
    </w:tbl>
    <w:p w14:paraId="263D997C" w14:textId="77777777" w:rsidR="00D725EB" w:rsidRDefault="00D725EB" w:rsidP="00D725E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D725EB" w:rsidRPr="002A4296" w14:paraId="142BAECB" w14:textId="77777777" w:rsidTr="002D6AE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435FFFE" w14:textId="77777777" w:rsidR="00D725EB" w:rsidRPr="00946869" w:rsidRDefault="00D725EB" w:rsidP="002D6AED">
            <w:pPr>
              <w:overflowPunct w:val="0"/>
              <w:autoSpaceDE w:val="0"/>
              <w:autoSpaceDN w:val="0"/>
              <w:adjustRightInd w:val="0"/>
              <w:spacing w:after="0"/>
              <w:ind w:left="283"/>
              <w:jc w:val="center"/>
              <w:rPr>
                <w:b/>
              </w:rPr>
            </w:pPr>
            <w:r w:rsidRPr="00946869">
              <w:rPr>
                <w:b/>
              </w:rPr>
              <w:t xml:space="preserve">Baja </w:t>
            </w:r>
            <w:proofErr w:type="spellStart"/>
            <w:r>
              <w:rPr>
                <w:b/>
              </w:rPr>
              <w:t>preciario</w:t>
            </w:r>
            <w:proofErr w:type="spellEnd"/>
            <w:r>
              <w:rPr>
                <w:b/>
              </w:rPr>
              <w:t xml:space="preserve"> listado de recambios</w:t>
            </w:r>
          </w:p>
          <w:p w14:paraId="46AA73DD" w14:textId="77777777" w:rsidR="00D725EB" w:rsidRPr="00946869" w:rsidRDefault="00D725EB" w:rsidP="002D6AED">
            <w:pPr>
              <w:overflowPunct w:val="0"/>
              <w:autoSpaceDE w:val="0"/>
              <w:autoSpaceDN w:val="0"/>
              <w:adjustRightInd w:val="0"/>
              <w:spacing w:after="0"/>
              <w:ind w:left="283"/>
              <w:jc w:val="center"/>
              <w:rPr>
                <w:b/>
              </w:rPr>
            </w:pPr>
            <w:r w:rsidRPr="00946869">
              <w:rPr>
                <w:b/>
              </w:rPr>
              <w:t xml:space="preserve"> (indicar % de baja)</w:t>
            </w:r>
          </w:p>
        </w:tc>
      </w:tr>
      <w:tr w:rsidR="00D725EB" w:rsidRPr="002A4296" w14:paraId="493210D6" w14:textId="77777777" w:rsidTr="002D6AED">
        <w:trPr>
          <w:trHeight w:val="6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DD5C7D" w14:textId="77777777" w:rsidR="00D725EB" w:rsidRPr="00946869" w:rsidRDefault="00D725EB" w:rsidP="002D6AED">
            <w:pPr>
              <w:overflowPunct w:val="0"/>
              <w:autoSpaceDE w:val="0"/>
              <w:autoSpaceDN w:val="0"/>
              <w:adjustRightInd w:val="0"/>
              <w:spacing w:after="0"/>
            </w:pPr>
            <w:r w:rsidRPr="00946869">
              <w:t xml:space="preserve">El licitador ofrece un % de bajada sobre todos los </w:t>
            </w:r>
            <w:r>
              <w:t>artículos</w:t>
            </w:r>
            <w:r w:rsidRPr="00946869">
              <w:t xml:space="preserve"> indicados en </w:t>
            </w:r>
            <w:r>
              <w:t>la lista de recambios</w:t>
            </w:r>
          </w:p>
        </w:tc>
      </w:tr>
      <w:tr w:rsidR="00D725EB" w:rsidRPr="00AD4F21" w14:paraId="00FCB142" w14:textId="77777777" w:rsidTr="00D725EB">
        <w:trPr>
          <w:trHeight w:val="3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BCAB19" w14:textId="77777777" w:rsidR="00D725EB" w:rsidRPr="00AD4F21" w:rsidRDefault="00D725EB" w:rsidP="002D6AED">
            <w:pPr>
              <w:overflowPunct w:val="0"/>
              <w:autoSpaceDE w:val="0"/>
              <w:autoSpaceDN w:val="0"/>
              <w:adjustRightInd w:val="0"/>
              <w:spacing w:after="0"/>
              <w:jc w:val="center"/>
            </w:pPr>
            <w:r w:rsidRPr="00946869">
              <w:rPr>
                <w:rFonts w:cs="Verdana"/>
                <w:color w:val="000000"/>
              </w:rPr>
              <w:t>Baja: ……… %</w:t>
            </w:r>
          </w:p>
        </w:tc>
      </w:tr>
    </w:tbl>
    <w:p w14:paraId="7928D5EA" w14:textId="77777777" w:rsidR="00D725EB" w:rsidRDefault="00D725EB" w:rsidP="00D725EB">
      <w:pPr>
        <w:spacing w:after="0"/>
        <w:jc w:val="left"/>
        <w:rPr>
          <w:rFonts w:eastAsia="Times New Roman" w:cs="Arial"/>
          <w:b/>
          <w:szCs w:val="20"/>
          <w:lang w:eastAsia="es-ES"/>
        </w:rPr>
      </w:pPr>
    </w:p>
    <w:p w14:paraId="2EA360E7" w14:textId="77777777" w:rsidR="00D725EB" w:rsidRPr="00EE5391" w:rsidRDefault="00D725EB" w:rsidP="00D725EB">
      <w:pPr>
        <w:pStyle w:val="Prrafodelista"/>
        <w:numPr>
          <w:ilvl w:val="1"/>
          <w:numId w:val="8"/>
        </w:numPr>
        <w:tabs>
          <w:tab w:val="clear" w:pos="1080"/>
          <w:tab w:val="num" w:pos="284"/>
        </w:tabs>
        <w:spacing w:after="0"/>
        <w:ind w:left="0" w:firstLine="0"/>
        <w:textAlignment w:val="baseline"/>
        <w:rPr>
          <w:rFonts w:eastAsia="Times New Roman" w:cs="Arial"/>
          <w:b/>
          <w:szCs w:val="20"/>
          <w:lang w:eastAsia="es-ES"/>
        </w:rPr>
      </w:pPr>
      <w:r w:rsidRPr="00EE5391">
        <w:rPr>
          <w:rFonts w:eastAsia="Times New Roman" w:cs="Arial"/>
          <w:b/>
          <w:szCs w:val="20"/>
          <w:lang w:eastAsia="es-ES"/>
        </w:rPr>
        <w:t>MEJORAS</w:t>
      </w:r>
      <w:r>
        <w:rPr>
          <w:rFonts w:eastAsia="Times New Roman" w:cs="Arial"/>
          <w:b/>
          <w:szCs w:val="20"/>
          <w:lang w:eastAsia="es-ES"/>
        </w:rPr>
        <w:t>:</w:t>
      </w:r>
    </w:p>
    <w:p w14:paraId="4CC95CB4" w14:textId="77777777" w:rsidR="00D725EB" w:rsidRPr="00EE5391" w:rsidRDefault="00D725EB" w:rsidP="00D725EB">
      <w:pPr>
        <w:spacing w:after="0"/>
        <w:contextualSpacing/>
        <w:rPr>
          <w:rFonts w:eastAsia="Times New Roman" w:cs="Times New Roman"/>
          <w:b/>
          <w:bCs/>
          <w:szCs w:val="20"/>
        </w:rPr>
      </w:pPr>
    </w:p>
    <w:p w14:paraId="63F6369C" w14:textId="77777777" w:rsidR="00D725EB" w:rsidRPr="00EE5391" w:rsidRDefault="00D725EB" w:rsidP="00D725EB">
      <w:pPr>
        <w:suppressAutoHyphens/>
        <w:spacing w:after="0"/>
        <w:jc w:val="left"/>
        <w:rPr>
          <w:rFonts w:eastAsia="Yu Mincho" w:cs="Times New Roman"/>
          <w:b/>
          <w:bCs/>
          <w:szCs w:val="20"/>
        </w:rPr>
      </w:pPr>
      <w:r>
        <w:rPr>
          <w:rFonts w:eastAsia="Yu Mincho" w:cs="Times New Roman"/>
          <w:b/>
          <w:bCs/>
          <w:szCs w:val="20"/>
        </w:rPr>
        <w:t>Plazo de entrega:</w:t>
      </w:r>
    </w:p>
    <w:p w14:paraId="7799FAFA" w14:textId="77777777" w:rsidR="00D725EB" w:rsidRDefault="00D725EB" w:rsidP="00D725EB">
      <w:pPr>
        <w:suppressAutoHyphens/>
        <w:spacing w:after="0"/>
        <w:jc w:val="left"/>
        <w:rPr>
          <w:rFonts w:eastAsia="Yu Mincho" w:cs="Times New Roman"/>
          <w:b/>
          <w:bCs/>
          <w:szCs w:val="20"/>
        </w:rPr>
      </w:pPr>
    </w:p>
    <w:p w14:paraId="693E2FC5" w14:textId="77777777" w:rsidR="00D725EB" w:rsidRPr="00CE4485" w:rsidRDefault="00D725EB" w:rsidP="00B37CF3">
      <w:pPr>
        <w:suppressAutoHyphens/>
        <w:spacing w:after="0"/>
        <w:rPr>
          <w:rFonts w:eastAsia="Yu Mincho" w:cs="Times New Roman"/>
          <w:szCs w:val="20"/>
        </w:rPr>
      </w:pPr>
      <w:r>
        <w:rPr>
          <w:rFonts w:eastAsia="Yu Mincho" w:cs="Times New Roman"/>
          <w:szCs w:val="20"/>
        </w:rPr>
        <w:t>El licitador deberá indicar el plazo de entrega para cada uno de los recambios del listado:</w:t>
      </w:r>
    </w:p>
    <w:p w14:paraId="11BB8896" w14:textId="77777777" w:rsidR="00D725EB" w:rsidRDefault="00D725EB" w:rsidP="00D725EB">
      <w:pPr>
        <w:suppressAutoHyphens/>
        <w:spacing w:after="0"/>
        <w:jc w:val="left"/>
        <w:rPr>
          <w:rFonts w:eastAsia="Yu Mincho" w:cs="Times New Roman"/>
          <w:b/>
          <w:bCs/>
          <w:szCs w:val="20"/>
        </w:rPr>
      </w:pPr>
    </w:p>
    <w:tbl>
      <w:tblPr>
        <w:tblW w:w="5000" w:type="pct"/>
        <w:tblCellMar>
          <w:left w:w="70" w:type="dxa"/>
          <w:right w:w="70" w:type="dxa"/>
        </w:tblCellMar>
        <w:tblLook w:val="04A0" w:firstRow="1" w:lastRow="0" w:firstColumn="1" w:lastColumn="0" w:noHBand="0" w:noVBand="1"/>
      </w:tblPr>
      <w:tblGrid>
        <w:gridCol w:w="576"/>
        <w:gridCol w:w="1404"/>
        <w:gridCol w:w="4964"/>
        <w:gridCol w:w="1833"/>
      </w:tblGrid>
      <w:tr w:rsidR="00D725EB" w:rsidRPr="007146D6" w14:paraId="50D69B97" w14:textId="77777777" w:rsidTr="002D6AED">
        <w:trPr>
          <w:trHeight w:val="289"/>
        </w:trPr>
        <w:tc>
          <w:tcPr>
            <w:tcW w:w="328" w:type="pct"/>
            <w:tcBorders>
              <w:top w:val="single" w:sz="4" w:space="0" w:color="auto"/>
              <w:left w:val="single" w:sz="4" w:space="0" w:color="auto"/>
              <w:bottom w:val="single" w:sz="4" w:space="0" w:color="auto"/>
              <w:right w:val="single" w:sz="4" w:space="0" w:color="auto"/>
            </w:tcBorders>
            <w:shd w:val="clear" w:color="000000" w:fill="D8D8D8"/>
            <w:vAlign w:val="center"/>
            <w:hideMark/>
          </w:tcPr>
          <w:p w14:paraId="6273AB2C" w14:textId="77777777" w:rsidR="00D725EB" w:rsidRPr="00B90957" w:rsidRDefault="00D725EB" w:rsidP="002D6AED">
            <w:pPr>
              <w:spacing w:after="0"/>
              <w:jc w:val="center"/>
              <w:rPr>
                <w:b/>
                <w:bCs/>
                <w:color w:val="000000"/>
                <w:sz w:val="16"/>
                <w:szCs w:val="16"/>
              </w:rPr>
            </w:pPr>
            <w:r>
              <w:rPr>
                <w:b/>
                <w:bCs/>
                <w:color w:val="000000"/>
                <w:sz w:val="16"/>
                <w:szCs w:val="16"/>
              </w:rPr>
              <w:t>Í</w:t>
            </w:r>
            <w:r w:rsidRPr="00B90957">
              <w:rPr>
                <w:b/>
                <w:bCs/>
                <w:color w:val="000000"/>
                <w:sz w:val="16"/>
                <w:szCs w:val="16"/>
              </w:rPr>
              <w:t>tem</w:t>
            </w:r>
          </w:p>
        </w:tc>
        <w:tc>
          <w:tcPr>
            <w:tcW w:w="800" w:type="pct"/>
            <w:tcBorders>
              <w:top w:val="single" w:sz="4" w:space="0" w:color="auto"/>
              <w:left w:val="nil"/>
              <w:bottom w:val="single" w:sz="4" w:space="0" w:color="auto"/>
              <w:right w:val="single" w:sz="4" w:space="0" w:color="auto"/>
            </w:tcBorders>
            <w:shd w:val="clear" w:color="000000" w:fill="D8D8D8"/>
            <w:vAlign w:val="center"/>
            <w:hideMark/>
          </w:tcPr>
          <w:p w14:paraId="0A7A982C" w14:textId="77777777" w:rsidR="00D725EB" w:rsidRPr="00B90957" w:rsidRDefault="00D725EB" w:rsidP="002D6AED">
            <w:pPr>
              <w:spacing w:after="0"/>
              <w:jc w:val="center"/>
              <w:rPr>
                <w:b/>
                <w:bCs/>
                <w:color w:val="000000"/>
                <w:sz w:val="16"/>
                <w:szCs w:val="16"/>
              </w:rPr>
            </w:pPr>
            <w:r w:rsidRPr="00B90957">
              <w:rPr>
                <w:rFonts w:cs="Arial"/>
                <w:b/>
                <w:bCs/>
                <w:color w:val="000000"/>
                <w:sz w:val="16"/>
                <w:szCs w:val="16"/>
              </w:rPr>
              <w:t>Código TERSA</w:t>
            </w:r>
          </w:p>
        </w:tc>
        <w:tc>
          <w:tcPr>
            <w:tcW w:w="2828" w:type="pct"/>
            <w:tcBorders>
              <w:top w:val="single" w:sz="4" w:space="0" w:color="auto"/>
              <w:left w:val="nil"/>
              <w:bottom w:val="single" w:sz="4" w:space="0" w:color="auto"/>
              <w:right w:val="single" w:sz="4" w:space="0" w:color="auto"/>
            </w:tcBorders>
            <w:shd w:val="clear" w:color="000000" w:fill="D8D8D8"/>
            <w:vAlign w:val="center"/>
            <w:hideMark/>
          </w:tcPr>
          <w:p w14:paraId="1C2C73A7" w14:textId="77777777" w:rsidR="00D725EB" w:rsidRPr="00B90957" w:rsidRDefault="00D725EB" w:rsidP="002D6AED">
            <w:pPr>
              <w:spacing w:after="0"/>
              <w:jc w:val="left"/>
              <w:rPr>
                <w:b/>
                <w:bCs/>
                <w:color w:val="000000"/>
                <w:sz w:val="16"/>
                <w:szCs w:val="16"/>
              </w:rPr>
            </w:pPr>
            <w:r w:rsidRPr="00B90957">
              <w:rPr>
                <w:b/>
                <w:bCs/>
                <w:color w:val="000000"/>
                <w:sz w:val="16"/>
                <w:szCs w:val="16"/>
              </w:rPr>
              <w:t>Descripción</w:t>
            </w:r>
          </w:p>
        </w:tc>
        <w:tc>
          <w:tcPr>
            <w:tcW w:w="1044" w:type="pct"/>
            <w:tcBorders>
              <w:top w:val="single" w:sz="4" w:space="0" w:color="auto"/>
              <w:left w:val="nil"/>
              <w:bottom w:val="single" w:sz="4" w:space="0" w:color="auto"/>
              <w:right w:val="single" w:sz="4" w:space="0" w:color="auto"/>
            </w:tcBorders>
            <w:shd w:val="clear" w:color="000000" w:fill="D8D8D8"/>
            <w:vAlign w:val="center"/>
            <w:hideMark/>
          </w:tcPr>
          <w:p w14:paraId="705D92D3" w14:textId="77777777" w:rsidR="00D725EB" w:rsidRPr="00B90957" w:rsidRDefault="00D725EB" w:rsidP="002D6AED">
            <w:pPr>
              <w:spacing w:after="0"/>
              <w:jc w:val="center"/>
              <w:rPr>
                <w:b/>
                <w:bCs/>
                <w:color w:val="000000"/>
                <w:sz w:val="16"/>
                <w:szCs w:val="16"/>
              </w:rPr>
            </w:pPr>
            <w:r w:rsidRPr="00B90957">
              <w:rPr>
                <w:b/>
                <w:bCs/>
                <w:color w:val="000000"/>
                <w:sz w:val="16"/>
                <w:szCs w:val="16"/>
              </w:rPr>
              <w:t xml:space="preserve"> </w:t>
            </w:r>
            <w:r w:rsidRPr="00B90957">
              <w:rPr>
                <w:rFonts w:cs="Calibri"/>
                <w:b/>
                <w:bCs/>
                <w:color w:val="000000"/>
                <w:sz w:val="16"/>
                <w:szCs w:val="16"/>
              </w:rPr>
              <w:t>Plazo de entrega</w:t>
            </w:r>
          </w:p>
        </w:tc>
      </w:tr>
      <w:tr w:rsidR="00D725EB" w:rsidRPr="007146D6" w14:paraId="367E880D"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41BE245" w14:textId="77777777" w:rsidR="00D725EB" w:rsidRPr="00B90957" w:rsidRDefault="00D725EB" w:rsidP="002D6AED">
            <w:pPr>
              <w:spacing w:after="0"/>
              <w:jc w:val="center"/>
              <w:rPr>
                <w:color w:val="000000"/>
                <w:sz w:val="16"/>
                <w:szCs w:val="16"/>
              </w:rPr>
            </w:pPr>
            <w:r w:rsidRPr="00B90957">
              <w:rPr>
                <w:color w:val="000000"/>
                <w:sz w:val="16"/>
                <w:szCs w:val="16"/>
              </w:rPr>
              <w:t>01</w:t>
            </w:r>
          </w:p>
        </w:tc>
        <w:tc>
          <w:tcPr>
            <w:tcW w:w="800" w:type="pct"/>
            <w:tcBorders>
              <w:top w:val="nil"/>
              <w:left w:val="nil"/>
              <w:bottom w:val="single" w:sz="4" w:space="0" w:color="auto"/>
              <w:right w:val="single" w:sz="4" w:space="0" w:color="auto"/>
            </w:tcBorders>
            <w:shd w:val="clear" w:color="auto" w:fill="auto"/>
            <w:noWrap/>
            <w:vAlign w:val="center"/>
            <w:hideMark/>
          </w:tcPr>
          <w:p w14:paraId="4CC458EB" w14:textId="77777777" w:rsidR="00D725EB" w:rsidRPr="00B90957" w:rsidRDefault="00D725EB" w:rsidP="002D6AED">
            <w:pPr>
              <w:spacing w:after="0"/>
              <w:jc w:val="center"/>
              <w:rPr>
                <w:color w:val="000000"/>
                <w:sz w:val="16"/>
                <w:szCs w:val="16"/>
              </w:rPr>
            </w:pPr>
            <w:r w:rsidRPr="00B90957">
              <w:rPr>
                <w:color w:val="000000"/>
                <w:sz w:val="16"/>
                <w:szCs w:val="16"/>
              </w:rPr>
              <w:t>0209990065</w:t>
            </w:r>
          </w:p>
        </w:tc>
        <w:tc>
          <w:tcPr>
            <w:tcW w:w="2828" w:type="pct"/>
            <w:tcBorders>
              <w:top w:val="nil"/>
              <w:left w:val="nil"/>
              <w:bottom w:val="single" w:sz="4" w:space="0" w:color="auto"/>
              <w:right w:val="single" w:sz="4" w:space="0" w:color="auto"/>
            </w:tcBorders>
            <w:shd w:val="clear" w:color="auto" w:fill="auto"/>
            <w:vAlign w:val="center"/>
            <w:hideMark/>
          </w:tcPr>
          <w:p w14:paraId="2393FFC5" w14:textId="77777777" w:rsidR="00D725EB" w:rsidRPr="00B90957" w:rsidRDefault="00D725EB" w:rsidP="002D6AED">
            <w:pPr>
              <w:spacing w:after="0"/>
              <w:jc w:val="left"/>
              <w:rPr>
                <w:color w:val="000000"/>
                <w:sz w:val="16"/>
                <w:szCs w:val="16"/>
              </w:rPr>
            </w:pPr>
            <w:r w:rsidRPr="00B90957">
              <w:rPr>
                <w:color w:val="000000"/>
                <w:sz w:val="16"/>
                <w:szCs w:val="16"/>
              </w:rPr>
              <w:t>CAJA GUIA LANZA REF.: 53.042, POS. 59</w:t>
            </w:r>
          </w:p>
        </w:tc>
        <w:tc>
          <w:tcPr>
            <w:tcW w:w="1044" w:type="pct"/>
            <w:tcBorders>
              <w:top w:val="nil"/>
              <w:left w:val="nil"/>
              <w:bottom w:val="single" w:sz="4" w:space="0" w:color="auto"/>
              <w:right w:val="single" w:sz="4" w:space="0" w:color="auto"/>
            </w:tcBorders>
            <w:shd w:val="clear" w:color="auto" w:fill="auto"/>
            <w:noWrap/>
            <w:vAlign w:val="center"/>
          </w:tcPr>
          <w:p w14:paraId="7FC7FE95" w14:textId="77777777" w:rsidR="00D725EB" w:rsidRPr="00B90957" w:rsidRDefault="00D725EB" w:rsidP="002D6AED">
            <w:pPr>
              <w:spacing w:after="0"/>
              <w:jc w:val="center"/>
              <w:rPr>
                <w:color w:val="000000"/>
                <w:sz w:val="16"/>
                <w:szCs w:val="16"/>
              </w:rPr>
            </w:pPr>
          </w:p>
        </w:tc>
      </w:tr>
      <w:tr w:rsidR="00D725EB" w:rsidRPr="007146D6" w14:paraId="49D653E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F36202F" w14:textId="77777777" w:rsidR="00D725EB" w:rsidRPr="00B90957" w:rsidRDefault="00D725EB" w:rsidP="002D6AED">
            <w:pPr>
              <w:spacing w:after="0"/>
              <w:jc w:val="center"/>
              <w:rPr>
                <w:color w:val="000000"/>
                <w:sz w:val="16"/>
                <w:szCs w:val="16"/>
              </w:rPr>
            </w:pPr>
            <w:r w:rsidRPr="00B90957">
              <w:rPr>
                <w:color w:val="000000"/>
                <w:sz w:val="16"/>
                <w:szCs w:val="16"/>
              </w:rPr>
              <w:t>02</w:t>
            </w:r>
          </w:p>
        </w:tc>
        <w:tc>
          <w:tcPr>
            <w:tcW w:w="800" w:type="pct"/>
            <w:tcBorders>
              <w:top w:val="nil"/>
              <w:left w:val="nil"/>
              <w:bottom w:val="single" w:sz="4" w:space="0" w:color="auto"/>
              <w:right w:val="single" w:sz="4" w:space="0" w:color="auto"/>
            </w:tcBorders>
            <w:shd w:val="clear" w:color="auto" w:fill="auto"/>
            <w:noWrap/>
            <w:vAlign w:val="center"/>
            <w:hideMark/>
          </w:tcPr>
          <w:p w14:paraId="4A7D6D29" w14:textId="77777777" w:rsidR="00D725EB" w:rsidRPr="00B90957" w:rsidRDefault="00D725EB" w:rsidP="002D6AED">
            <w:pPr>
              <w:spacing w:after="0"/>
              <w:jc w:val="center"/>
              <w:rPr>
                <w:color w:val="000000"/>
                <w:sz w:val="16"/>
                <w:szCs w:val="16"/>
              </w:rPr>
            </w:pPr>
            <w:r w:rsidRPr="00B90957">
              <w:rPr>
                <w:color w:val="000000"/>
                <w:sz w:val="16"/>
                <w:szCs w:val="16"/>
              </w:rPr>
              <w:t>0209990066</w:t>
            </w:r>
          </w:p>
        </w:tc>
        <w:tc>
          <w:tcPr>
            <w:tcW w:w="2828" w:type="pct"/>
            <w:tcBorders>
              <w:top w:val="nil"/>
              <w:left w:val="nil"/>
              <w:bottom w:val="single" w:sz="4" w:space="0" w:color="auto"/>
              <w:right w:val="single" w:sz="4" w:space="0" w:color="auto"/>
            </w:tcBorders>
            <w:shd w:val="clear" w:color="auto" w:fill="auto"/>
            <w:vAlign w:val="center"/>
            <w:hideMark/>
          </w:tcPr>
          <w:p w14:paraId="48D19FAD" w14:textId="77777777" w:rsidR="00D725EB" w:rsidRPr="00B90957" w:rsidRDefault="00D725EB" w:rsidP="002D6AED">
            <w:pPr>
              <w:spacing w:after="0"/>
              <w:jc w:val="left"/>
              <w:rPr>
                <w:color w:val="000000"/>
                <w:sz w:val="16"/>
                <w:szCs w:val="16"/>
              </w:rPr>
            </w:pPr>
            <w:r w:rsidRPr="00B90957">
              <w:rPr>
                <w:color w:val="000000"/>
                <w:sz w:val="16"/>
                <w:szCs w:val="16"/>
              </w:rPr>
              <w:t>CAJA GUIA REF. 53040 POS. 48</w:t>
            </w:r>
          </w:p>
        </w:tc>
        <w:tc>
          <w:tcPr>
            <w:tcW w:w="1044" w:type="pct"/>
            <w:tcBorders>
              <w:top w:val="nil"/>
              <w:left w:val="nil"/>
              <w:bottom w:val="single" w:sz="4" w:space="0" w:color="auto"/>
              <w:right w:val="single" w:sz="4" w:space="0" w:color="auto"/>
            </w:tcBorders>
            <w:shd w:val="clear" w:color="auto" w:fill="auto"/>
            <w:noWrap/>
            <w:vAlign w:val="center"/>
          </w:tcPr>
          <w:p w14:paraId="2CE78B43" w14:textId="77777777" w:rsidR="00D725EB" w:rsidRPr="00B90957" w:rsidRDefault="00D725EB" w:rsidP="002D6AED">
            <w:pPr>
              <w:spacing w:after="0"/>
              <w:jc w:val="center"/>
              <w:rPr>
                <w:color w:val="000000"/>
                <w:sz w:val="16"/>
                <w:szCs w:val="16"/>
              </w:rPr>
            </w:pPr>
          </w:p>
        </w:tc>
      </w:tr>
      <w:tr w:rsidR="00D725EB" w:rsidRPr="007146D6" w14:paraId="0F723DAE"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E5D47C4" w14:textId="77777777" w:rsidR="00D725EB" w:rsidRPr="00B90957" w:rsidRDefault="00D725EB" w:rsidP="002D6AED">
            <w:pPr>
              <w:spacing w:after="0"/>
              <w:jc w:val="center"/>
              <w:rPr>
                <w:color w:val="000000"/>
                <w:sz w:val="16"/>
                <w:szCs w:val="16"/>
              </w:rPr>
            </w:pPr>
            <w:r w:rsidRPr="00B90957">
              <w:rPr>
                <w:color w:val="000000"/>
                <w:sz w:val="16"/>
                <w:szCs w:val="16"/>
              </w:rPr>
              <w:t>03</w:t>
            </w:r>
          </w:p>
        </w:tc>
        <w:tc>
          <w:tcPr>
            <w:tcW w:w="800" w:type="pct"/>
            <w:tcBorders>
              <w:top w:val="nil"/>
              <w:left w:val="nil"/>
              <w:bottom w:val="single" w:sz="4" w:space="0" w:color="auto"/>
              <w:right w:val="single" w:sz="4" w:space="0" w:color="auto"/>
            </w:tcBorders>
            <w:shd w:val="clear" w:color="auto" w:fill="auto"/>
            <w:noWrap/>
            <w:vAlign w:val="center"/>
            <w:hideMark/>
          </w:tcPr>
          <w:p w14:paraId="1B97004C" w14:textId="77777777" w:rsidR="00D725EB" w:rsidRPr="00B90957" w:rsidRDefault="00D725EB" w:rsidP="002D6AED">
            <w:pPr>
              <w:spacing w:after="0"/>
              <w:jc w:val="center"/>
              <w:rPr>
                <w:color w:val="000000"/>
                <w:sz w:val="16"/>
                <w:szCs w:val="16"/>
              </w:rPr>
            </w:pPr>
            <w:r w:rsidRPr="00B90957">
              <w:rPr>
                <w:color w:val="000000"/>
                <w:sz w:val="16"/>
                <w:szCs w:val="16"/>
              </w:rPr>
              <w:t>0231000057</w:t>
            </w:r>
          </w:p>
        </w:tc>
        <w:tc>
          <w:tcPr>
            <w:tcW w:w="2828" w:type="pct"/>
            <w:tcBorders>
              <w:top w:val="nil"/>
              <w:left w:val="nil"/>
              <w:bottom w:val="single" w:sz="4" w:space="0" w:color="auto"/>
              <w:right w:val="single" w:sz="4" w:space="0" w:color="auto"/>
            </w:tcBorders>
            <w:shd w:val="clear" w:color="auto" w:fill="auto"/>
            <w:vAlign w:val="center"/>
            <w:hideMark/>
          </w:tcPr>
          <w:p w14:paraId="0AF33223" w14:textId="77777777" w:rsidR="00D725EB" w:rsidRPr="00B90957" w:rsidRDefault="00D725EB" w:rsidP="002D6AED">
            <w:pPr>
              <w:spacing w:after="0"/>
              <w:jc w:val="left"/>
              <w:rPr>
                <w:color w:val="000000"/>
                <w:sz w:val="16"/>
                <w:szCs w:val="16"/>
              </w:rPr>
            </w:pPr>
            <w:r w:rsidRPr="00B90957">
              <w:rPr>
                <w:color w:val="000000"/>
                <w:sz w:val="16"/>
                <w:szCs w:val="16"/>
              </w:rPr>
              <w:t>JUNTA COBRE 29X41X2</w:t>
            </w:r>
          </w:p>
        </w:tc>
        <w:tc>
          <w:tcPr>
            <w:tcW w:w="1044" w:type="pct"/>
            <w:tcBorders>
              <w:top w:val="nil"/>
              <w:left w:val="nil"/>
              <w:bottom w:val="single" w:sz="4" w:space="0" w:color="auto"/>
              <w:right w:val="single" w:sz="4" w:space="0" w:color="auto"/>
            </w:tcBorders>
            <w:shd w:val="clear" w:color="auto" w:fill="auto"/>
            <w:noWrap/>
            <w:vAlign w:val="center"/>
          </w:tcPr>
          <w:p w14:paraId="2ED729FB" w14:textId="77777777" w:rsidR="00D725EB" w:rsidRPr="00B90957" w:rsidRDefault="00D725EB" w:rsidP="002D6AED">
            <w:pPr>
              <w:spacing w:after="0"/>
              <w:jc w:val="center"/>
              <w:rPr>
                <w:color w:val="000000"/>
                <w:sz w:val="16"/>
                <w:szCs w:val="16"/>
              </w:rPr>
            </w:pPr>
          </w:p>
        </w:tc>
      </w:tr>
      <w:tr w:rsidR="00D725EB" w:rsidRPr="007146D6" w14:paraId="2E1BB574"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CB4F83B" w14:textId="77777777" w:rsidR="00D725EB" w:rsidRPr="00B90957" w:rsidRDefault="00D725EB" w:rsidP="002D6AED">
            <w:pPr>
              <w:spacing w:after="0"/>
              <w:jc w:val="center"/>
              <w:rPr>
                <w:color w:val="000000"/>
                <w:sz w:val="16"/>
                <w:szCs w:val="16"/>
              </w:rPr>
            </w:pPr>
            <w:r w:rsidRPr="00B90957">
              <w:rPr>
                <w:color w:val="000000"/>
                <w:sz w:val="16"/>
                <w:szCs w:val="16"/>
              </w:rPr>
              <w:t>04</w:t>
            </w:r>
          </w:p>
        </w:tc>
        <w:tc>
          <w:tcPr>
            <w:tcW w:w="800" w:type="pct"/>
            <w:tcBorders>
              <w:top w:val="nil"/>
              <w:left w:val="nil"/>
              <w:bottom w:val="single" w:sz="4" w:space="0" w:color="auto"/>
              <w:right w:val="single" w:sz="4" w:space="0" w:color="auto"/>
            </w:tcBorders>
            <w:shd w:val="clear" w:color="auto" w:fill="auto"/>
            <w:noWrap/>
            <w:vAlign w:val="center"/>
            <w:hideMark/>
          </w:tcPr>
          <w:p w14:paraId="35A3B5DE" w14:textId="77777777" w:rsidR="00D725EB" w:rsidRPr="00B90957" w:rsidRDefault="00D725EB" w:rsidP="002D6AED">
            <w:pPr>
              <w:spacing w:after="0"/>
              <w:jc w:val="center"/>
              <w:rPr>
                <w:color w:val="000000"/>
                <w:sz w:val="16"/>
                <w:szCs w:val="16"/>
              </w:rPr>
            </w:pPr>
            <w:r w:rsidRPr="00B90957">
              <w:rPr>
                <w:color w:val="000000"/>
                <w:sz w:val="16"/>
                <w:szCs w:val="16"/>
              </w:rPr>
              <w:t>0231000067</w:t>
            </w:r>
          </w:p>
        </w:tc>
        <w:tc>
          <w:tcPr>
            <w:tcW w:w="2828" w:type="pct"/>
            <w:tcBorders>
              <w:top w:val="nil"/>
              <w:left w:val="nil"/>
              <w:bottom w:val="single" w:sz="4" w:space="0" w:color="auto"/>
              <w:right w:val="single" w:sz="4" w:space="0" w:color="auto"/>
            </w:tcBorders>
            <w:shd w:val="clear" w:color="auto" w:fill="auto"/>
            <w:vAlign w:val="center"/>
            <w:hideMark/>
          </w:tcPr>
          <w:p w14:paraId="6484D598" w14:textId="77777777" w:rsidR="00D725EB" w:rsidRPr="00B90957" w:rsidRDefault="00D725EB" w:rsidP="002D6AED">
            <w:pPr>
              <w:spacing w:after="0"/>
              <w:jc w:val="left"/>
              <w:rPr>
                <w:color w:val="000000"/>
                <w:sz w:val="16"/>
                <w:szCs w:val="16"/>
              </w:rPr>
            </w:pPr>
            <w:r w:rsidRPr="00B90957">
              <w:rPr>
                <w:color w:val="000000"/>
                <w:sz w:val="16"/>
                <w:szCs w:val="16"/>
              </w:rPr>
              <w:t>JUNTA COBRE 40X51X2</w:t>
            </w:r>
          </w:p>
        </w:tc>
        <w:tc>
          <w:tcPr>
            <w:tcW w:w="1044" w:type="pct"/>
            <w:tcBorders>
              <w:top w:val="nil"/>
              <w:left w:val="nil"/>
              <w:bottom w:val="single" w:sz="4" w:space="0" w:color="auto"/>
              <w:right w:val="single" w:sz="4" w:space="0" w:color="auto"/>
            </w:tcBorders>
            <w:shd w:val="clear" w:color="auto" w:fill="auto"/>
            <w:noWrap/>
            <w:vAlign w:val="center"/>
          </w:tcPr>
          <w:p w14:paraId="57032127" w14:textId="77777777" w:rsidR="00D725EB" w:rsidRPr="00B90957" w:rsidRDefault="00D725EB" w:rsidP="002D6AED">
            <w:pPr>
              <w:spacing w:after="0"/>
              <w:jc w:val="center"/>
              <w:rPr>
                <w:color w:val="000000"/>
                <w:sz w:val="16"/>
                <w:szCs w:val="16"/>
              </w:rPr>
            </w:pPr>
          </w:p>
        </w:tc>
      </w:tr>
      <w:tr w:rsidR="00D725EB" w:rsidRPr="007146D6" w14:paraId="177F55B4" w14:textId="77777777" w:rsidTr="00D725EB">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80CE646" w14:textId="77777777" w:rsidR="00D725EB" w:rsidRPr="00B90957" w:rsidRDefault="00D725EB" w:rsidP="002D6AED">
            <w:pPr>
              <w:spacing w:after="0"/>
              <w:jc w:val="center"/>
              <w:rPr>
                <w:color w:val="000000"/>
                <w:sz w:val="16"/>
                <w:szCs w:val="16"/>
              </w:rPr>
            </w:pPr>
            <w:r w:rsidRPr="00B90957">
              <w:rPr>
                <w:color w:val="000000"/>
                <w:sz w:val="16"/>
                <w:szCs w:val="16"/>
              </w:rPr>
              <w:t>05</w:t>
            </w:r>
          </w:p>
        </w:tc>
        <w:tc>
          <w:tcPr>
            <w:tcW w:w="800" w:type="pct"/>
            <w:tcBorders>
              <w:top w:val="nil"/>
              <w:left w:val="nil"/>
              <w:bottom w:val="single" w:sz="4" w:space="0" w:color="auto"/>
              <w:right w:val="single" w:sz="4" w:space="0" w:color="auto"/>
            </w:tcBorders>
            <w:shd w:val="clear" w:color="auto" w:fill="auto"/>
            <w:noWrap/>
            <w:vAlign w:val="center"/>
            <w:hideMark/>
          </w:tcPr>
          <w:p w14:paraId="21EB020B" w14:textId="77777777" w:rsidR="00D725EB" w:rsidRPr="00B90957" w:rsidRDefault="00D725EB" w:rsidP="002D6AED">
            <w:pPr>
              <w:spacing w:after="0"/>
              <w:jc w:val="center"/>
              <w:rPr>
                <w:color w:val="000000"/>
                <w:sz w:val="16"/>
                <w:szCs w:val="16"/>
              </w:rPr>
            </w:pPr>
            <w:r w:rsidRPr="00B90957">
              <w:rPr>
                <w:color w:val="000000"/>
                <w:sz w:val="16"/>
                <w:szCs w:val="16"/>
              </w:rPr>
              <w:t>0231000071</w:t>
            </w:r>
          </w:p>
        </w:tc>
        <w:tc>
          <w:tcPr>
            <w:tcW w:w="2828" w:type="pct"/>
            <w:tcBorders>
              <w:top w:val="nil"/>
              <w:left w:val="nil"/>
              <w:bottom w:val="single" w:sz="4" w:space="0" w:color="auto"/>
              <w:right w:val="single" w:sz="4" w:space="0" w:color="auto"/>
            </w:tcBorders>
            <w:shd w:val="clear" w:color="auto" w:fill="auto"/>
            <w:vAlign w:val="center"/>
            <w:hideMark/>
          </w:tcPr>
          <w:p w14:paraId="4FBA2827" w14:textId="77777777" w:rsidR="00D725EB" w:rsidRPr="00B90957" w:rsidRDefault="00D725EB" w:rsidP="002D6AED">
            <w:pPr>
              <w:spacing w:after="0"/>
              <w:jc w:val="left"/>
              <w:rPr>
                <w:color w:val="000000"/>
                <w:sz w:val="16"/>
                <w:szCs w:val="16"/>
              </w:rPr>
            </w:pPr>
            <w:r w:rsidRPr="00B90957">
              <w:rPr>
                <w:color w:val="000000"/>
                <w:sz w:val="16"/>
                <w:szCs w:val="16"/>
              </w:rPr>
              <w:t xml:space="preserve">JUNTA COBRE 45X64X2 </w:t>
            </w:r>
          </w:p>
        </w:tc>
        <w:tc>
          <w:tcPr>
            <w:tcW w:w="1044" w:type="pct"/>
            <w:tcBorders>
              <w:top w:val="nil"/>
              <w:left w:val="nil"/>
              <w:bottom w:val="single" w:sz="4" w:space="0" w:color="auto"/>
              <w:right w:val="single" w:sz="4" w:space="0" w:color="auto"/>
            </w:tcBorders>
            <w:shd w:val="clear" w:color="auto" w:fill="auto"/>
            <w:noWrap/>
            <w:vAlign w:val="center"/>
          </w:tcPr>
          <w:p w14:paraId="33A336F0" w14:textId="77777777" w:rsidR="00D725EB" w:rsidRPr="00B90957" w:rsidRDefault="00D725EB" w:rsidP="002D6AED">
            <w:pPr>
              <w:spacing w:after="0"/>
              <w:jc w:val="center"/>
              <w:rPr>
                <w:color w:val="000000"/>
                <w:sz w:val="16"/>
                <w:szCs w:val="16"/>
              </w:rPr>
            </w:pPr>
          </w:p>
        </w:tc>
      </w:tr>
      <w:tr w:rsidR="00D725EB" w:rsidRPr="007146D6" w14:paraId="5A9C8C1B" w14:textId="77777777" w:rsidTr="00D725EB">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79CEE" w14:textId="77777777" w:rsidR="00D725EB" w:rsidRPr="00B90957" w:rsidRDefault="00D725EB" w:rsidP="002D6AED">
            <w:pPr>
              <w:spacing w:after="0"/>
              <w:jc w:val="center"/>
              <w:rPr>
                <w:color w:val="000000"/>
                <w:sz w:val="16"/>
                <w:szCs w:val="16"/>
              </w:rPr>
            </w:pPr>
            <w:r w:rsidRPr="00B90957">
              <w:rPr>
                <w:color w:val="000000"/>
                <w:sz w:val="16"/>
                <w:szCs w:val="16"/>
              </w:rPr>
              <w:t>06</w:t>
            </w:r>
          </w:p>
        </w:tc>
        <w:tc>
          <w:tcPr>
            <w:tcW w:w="8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C1554" w14:textId="77777777" w:rsidR="00D725EB" w:rsidRPr="00B90957" w:rsidRDefault="00D725EB" w:rsidP="002D6AED">
            <w:pPr>
              <w:spacing w:after="0"/>
              <w:jc w:val="center"/>
              <w:rPr>
                <w:color w:val="000000"/>
                <w:sz w:val="16"/>
                <w:szCs w:val="16"/>
              </w:rPr>
            </w:pPr>
            <w:r w:rsidRPr="00B90957">
              <w:rPr>
                <w:color w:val="000000"/>
                <w:sz w:val="16"/>
                <w:szCs w:val="16"/>
              </w:rPr>
              <w:t>0231000090</w:t>
            </w:r>
          </w:p>
        </w:tc>
        <w:tc>
          <w:tcPr>
            <w:tcW w:w="2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AFA33" w14:textId="77777777" w:rsidR="00D725EB" w:rsidRPr="00B90957" w:rsidRDefault="00D725EB" w:rsidP="002D6AED">
            <w:pPr>
              <w:spacing w:after="0"/>
              <w:jc w:val="left"/>
              <w:rPr>
                <w:color w:val="000000"/>
                <w:sz w:val="16"/>
                <w:szCs w:val="16"/>
              </w:rPr>
            </w:pPr>
            <w:r w:rsidRPr="00B90957">
              <w:rPr>
                <w:color w:val="000000"/>
                <w:sz w:val="16"/>
                <w:szCs w:val="16"/>
              </w:rPr>
              <w:t>JUNTA COBRE LANZA DE 88X56X2 MM REF. 53</w:t>
            </w:r>
          </w:p>
        </w:tc>
        <w:tc>
          <w:tcPr>
            <w:tcW w:w="10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0D69B1" w14:textId="77777777" w:rsidR="00D725EB" w:rsidRPr="00B90957" w:rsidRDefault="00D725EB" w:rsidP="002D6AED">
            <w:pPr>
              <w:spacing w:after="0"/>
              <w:jc w:val="center"/>
              <w:rPr>
                <w:color w:val="000000"/>
                <w:sz w:val="16"/>
                <w:szCs w:val="16"/>
              </w:rPr>
            </w:pPr>
          </w:p>
        </w:tc>
      </w:tr>
      <w:tr w:rsidR="00D725EB" w:rsidRPr="007146D6" w14:paraId="21A7F5A3" w14:textId="77777777" w:rsidTr="00D725EB">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7DBB9" w14:textId="77777777" w:rsidR="00D725EB" w:rsidRPr="00B90957" w:rsidRDefault="00D725EB" w:rsidP="002D6AED">
            <w:pPr>
              <w:spacing w:after="0"/>
              <w:jc w:val="center"/>
              <w:rPr>
                <w:color w:val="000000"/>
                <w:sz w:val="16"/>
                <w:szCs w:val="16"/>
              </w:rPr>
            </w:pPr>
            <w:r w:rsidRPr="00B90957">
              <w:rPr>
                <w:color w:val="000000"/>
                <w:sz w:val="16"/>
                <w:szCs w:val="16"/>
              </w:rPr>
              <w:t>07</w:t>
            </w:r>
          </w:p>
        </w:tc>
        <w:tc>
          <w:tcPr>
            <w:tcW w:w="800" w:type="pct"/>
            <w:tcBorders>
              <w:top w:val="single" w:sz="4" w:space="0" w:color="auto"/>
              <w:left w:val="nil"/>
              <w:bottom w:val="single" w:sz="4" w:space="0" w:color="auto"/>
              <w:right w:val="single" w:sz="4" w:space="0" w:color="auto"/>
            </w:tcBorders>
            <w:shd w:val="clear" w:color="auto" w:fill="auto"/>
            <w:noWrap/>
            <w:vAlign w:val="center"/>
            <w:hideMark/>
          </w:tcPr>
          <w:p w14:paraId="227521F9" w14:textId="77777777" w:rsidR="00D725EB" w:rsidRPr="00B90957" w:rsidRDefault="00D725EB" w:rsidP="002D6AED">
            <w:pPr>
              <w:spacing w:after="0"/>
              <w:jc w:val="center"/>
              <w:rPr>
                <w:color w:val="000000"/>
                <w:sz w:val="16"/>
                <w:szCs w:val="16"/>
              </w:rPr>
            </w:pPr>
            <w:r w:rsidRPr="00B90957">
              <w:rPr>
                <w:color w:val="000000"/>
                <w:sz w:val="16"/>
                <w:szCs w:val="16"/>
              </w:rPr>
              <w:t>0231460115</w:t>
            </w:r>
          </w:p>
        </w:tc>
        <w:tc>
          <w:tcPr>
            <w:tcW w:w="2828" w:type="pct"/>
            <w:tcBorders>
              <w:top w:val="single" w:sz="4" w:space="0" w:color="auto"/>
              <w:left w:val="nil"/>
              <w:bottom w:val="single" w:sz="4" w:space="0" w:color="auto"/>
              <w:right w:val="single" w:sz="4" w:space="0" w:color="auto"/>
            </w:tcBorders>
            <w:shd w:val="clear" w:color="auto" w:fill="auto"/>
            <w:vAlign w:val="center"/>
            <w:hideMark/>
          </w:tcPr>
          <w:p w14:paraId="02A5182A" w14:textId="77777777" w:rsidR="00D725EB" w:rsidRPr="00B90957" w:rsidRDefault="00D725EB" w:rsidP="002D6AED">
            <w:pPr>
              <w:spacing w:after="0"/>
              <w:jc w:val="left"/>
              <w:rPr>
                <w:color w:val="000000"/>
                <w:sz w:val="16"/>
                <w:szCs w:val="16"/>
              </w:rPr>
            </w:pPr>
            <w:r w:rsidRPr="00B90957">
              <w:rPr>
                <w:color w:val="000000"/>
                <w:sz w:val="16"/>
                <w:szCs w:val="16"/>
              </w:rPr>
              <w:t>JUNTA ESPIROMETALICA CON CORONA 2'' 300</w:t>
            </w:r>
          </w:p>
        </w:tc>
        <w:tc>
          <w:tcPr>
            <w:tcW w:w="1044" w:type="pct"/>
            <w:tcBorders>
              <w:top w:val="single" w:sz="4" w:space="0" w:color="auto"/>
              <w:left w:val="nil"/>
              <w:bottom w:val="single" w:sz="4" w:space="0" w:color="auto"/>
              <w:right w:val="single" w:sz="4" w:space="0" w:color="auto"/>
            </w:tcBorders>
            <w:shd w:val="clear" w:color="auto" w:fill="auto"/>
            <w:noWrap/>
            <w:vAlign w:val="center"/>
          </w:tcPr>
          <w:p w14:paraId="129CBA68" w14:textId="77777777" w:rsidR="00D725EB" w:rsidRPr="00B90957" w:rsidRDefault="00D725EB" w:rsidP="002D6AED">
            <w:pPr>
              <w:spacing w:after="0"/>
              <w:jc w:val="center"/>
              <w:rPr>
                <w:color w:val="000000"/>
                <w:sz w:val="16"/>
                <w:szCs w:val="16"/>
              </w:rPr>
            </w:pPr>
          </w:p>
        </w:tc>
      </w:tr>
      <w:tr w:rsidR="00D725EB" w:rsidRPr="007146D6" w14:paraId="1320AE7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3872E21" w14:textId="77777777" w:rsidR="00D725EB" w:rsidRPr="00B90957" w:rsidRDefault="00D725EB" w:rsidP="002D6AED">
            <w:pPr>
              <w:spacing w:after="0"/>
              <w:jc w:val="center"/>
              <w:rPr>
                <w:color w:val="000000"/>
                <w:sz w:val="16"/>
                <w:szCs w:val="16"/>
              </w:rPr>
            </w:pPr>
            <w:r w:rsidRPr="00B90957">
              <w:rPr>
                <w:color w:val="000000"/>
                <w:sz w:val="16"/>
                <w:szCs w:val="16"/>
              </w:rPr>
              <w:t>08</w:t>
            </w:r>
          </w:p>
        </w:tc>
        <w:tc>
          <w:tcPr>
            <w:tcW w:w="800" w:type="pct"/>
            <w:tcBorders>
              <w:top w:val="nil"/>
              <w:left w:val="nil"/>
              <w:bottom w:val="single" w:sz="4" w:space="0" w:color="auto"/>
              <w:right w:val="single" w:sz="4" w:space="0" w:color="auto"/>
            </w:tcBorders>
            <w:shd w:val="clear" w:color="auto" w:fill="auto"/>
            <w:noWrap/>
            <w:vAlign w:val="center"/>
            <w:hideMark/>
          </w:tcPr>
          <w:p w14:paraId="34017F81" w14:textId="77777777" w:rsidR="00D725EB" w:rsidRPr="00B90957" w:rsidRDefault="00D725EB" w:rsidP="002D6AED">
            <w:pPr>
              <w:spacing w:after="0"/>
              <w:jc w:val="center"/>
              <w:rPr>
                <w:color w:val="000000"/>
                <w:sz w:val="16"/>
                <w:szCs w:val="16"/>
              </w:rPr>
            </w:pPr>
            <w:r w:rsidRPr="00B90957">
              <w:rPr>
                <w:color w:val="000000"/>
                <w:sz w:val="16"/>
                <w:szCs w:val="16"/>
              </w:rPr>
              <w:t>0231460526</w:t>
            </w:r>
          </w:p>
        </w:tc>
        <w:tc>
          <w:tcPr>
            <w:tcW w:w="2828" w:type="pct"/>
            <w:tcBorders>
              <w:top w:val="nil"/>
              <w:left w:val="nil"/>
              <w:bottom w:val="single" w:sz="4" w:space="0" w:color="auto"/>
              <w:right w:val="single" w:sz="4" w:space="0" w:color="auto"/>
            </w:tcBorders>
            <w:shd w:val="clear" w:color="auto" w:fill="auto"/>
            <w:vAlign w:val="center"/>
            <w:hideMark/>
          </w:tcPr>
          <w:p w14:paraId="388557B3" w14:textId="77777777" w:rsidR="00D725EB" w:rsidRPr="00B90957" w:rsidRDefault="00D725EB" w:rsidP="002D6AED">
            <w:pPr>
              <w:spacing w:after="0"/>
              <w:jc w:val="left"/>
              <w:rPr>
                <w:color w:val="000000"/>
                <w:sz w:val="16"/>
                <w:szCs w:val="16"/>
              </w:rPr>
            </w:pPr>
            <w:r w:rsidRPr="00B90957">
              <w:rPr>
                <w:color w:val="000000"/>
                <w:sz w:val="16"/>
                <w:szCs w:val="16"/>
              </w:rPr>
              <w:t>JUNTA ESPIROMETALICA PN-160, DN-65, 304+</w:t>
            </w:r>
          </w:p>
        </w:tc>
        <w:tc>
          <w:tcPr>
            <w:tcW w:w="1044" w:type="pct"/>
            <w:tcBorders>
              <w:top w:val="nil"/>
              <w:left w:val="nil"/>
              <w:bottom w:val="single" w:sz="4" w:space="0" w:color="auto"/>
              <w:right w:val="single" w:sz="4" w:space="0" w:color="auto"/>
            </w:tcBorders>
            <w:shd w:val="clear" w:color="auto" w:fill="auto"/>
            <w:noWrap/>
            <w:vAlign w:val="center"/>
          </w:tcPr>
          <w:p w14:paraId="6E822DB7" w14:textId="77777777" w:rsidR="00D725EB" w:rsidRPr="00B90957" w:rsidRDefault="00D725EB" w:rsidP="002D6AED">
            <w:pPr>
              <w:spacing w:after="0"/>
              <w:jc w:val="center"/>
              <w:rPr>
                <w:color w:val="000000"/>
                <w:sz w:val="16"/>
                <w:szCs w:val="16"/>
              </w:rPr>
            </w:pPr>
          </w:p>
        </w:tc>
      </w:tr>
      <w:tr w:rsidR="00D725EB" w:rsidRPr="007146D6" w14:paraId="4AA02E42"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7D18469" w14:textId="77777777" w:rsidR="00D725EB" w:rsidRPr="00B90957" w:rsidRDefault="00D725EB" w:rsidP="002D6AED">
            <w:pPr>
              <w:spacing w:after="0"/>
              <w:jc w:val="center"/>
              <w:rPr>
                <w:color w:val="000000"/>
                <w:sz w:val="16"/>
                <w:szCs w:val="16"/>
              </w:rPr>
            </w:pPr>
            <w:r w:rsidRPr="00B90957">
              <w:rPr>
                <w:color w:val="000000"/>
                <w:sz w:val="16"/>
                <w:szCs w:val="16"/>
              </w:rPr>
              <w:t>09</w:t>
            </w:r>
          </w:p>
        </w:tc>
        <w:tc>
          <w:tcPr>
            <w:tcW w:w="800" w:type="pct"/>
            <w:tcBorders>
              <w:top w:val="nil"/>
              <w:left w:val="nil"/>
              <w:bottom w:val="single" w:sz="4" w:space="0" w:color="auto"/>
              <w:right w:val="single" w:sz="4" w:space="0" w:color="auto"/>
            </w:tcBorders>
            <w:shd w:val="clear" w:color="auto" w:fill="auto"/>
            <w:noWrap/>
            <w:vAlign w:val="center"/>
            <w:hideMark/>
          </w:tcPr>
          <w:p w14:paraId="6BD19C0A" w14:textId="77777777" w:rsidR="00D725EB" w:rsidRPr="00B90957" w:rsidRDefault="00D725EB" w:rsidP="002D6AED">
            <w:pPr>
              <w:spacing w:after="0"/>
              <w:jc w:val="center"/>
              <w:rPr>
                <w:color w:val="000000"/>
                <w:sz w:val="16"/>
                <w:szCs w:val="16"/>
              </w:rPr>
            </w:pPr>
            <w:r w:rsidRPr="00B90957">
              <w:rPr>
                <w:color w:val="000000"/>
                <w:sz w:val="16"/>
                <w:szCs w:val="16"/>
              </w:rPr>
              <w:t>0249990017</w:t>
            </w:r>
          </w:p>
        </w:tc>
        <w:tc>
          <w:tcPr>
            <w:tcW w:w="2828" w:type="pct"/>
            <w:tcBorders>
              <w:top w:val="nil"/>
              <w:left w:val="nil"/>
              <w:bottom w:val="single" w:sz="4" w:space="0" w:color="auto"/>
              <w:right w:val="single" w:sz="4" w:space="0" w:color="auto"/>
            </w:tcBorders>
            <w:shd w:val="clear" w:color="auto" w:fill="auto"/>
            <w:vAlign w:val="center"/>
            <w:hideMark/>
          </w:tcPr>
          <w:p w14:paraId="635C1B0D" w14:textId="77777777" w:rsidR="00D725EB" w:rsidRPr="00B90957" w:rsidRDefault="00D725EB" w:rsidP="002D6AED">
            <w:pPr>
              <w:spacing w:after="0"/>
              <w:jc w:val="left"/>
              <w:rPr>
                <w:color w:val="000000"/>
                <w:sz w:val="16"/>
                <w:szCs w:val="16"/>
              </w:rPr>
            </w:pPr>
            <w:r w:rsidRPr="00B90957">
              <w:rPr>
                <w:color w:val="000000"/>
                <w:sz w:val="16"/>
                <w:szCs w:val="16"/>
              </w:rPr>
              <w:t>MANGUITO FORRO CASQUILO REF. 53401 POS.</w:t>
            </w:r>
          </w:p>
        </w:tc>
        <w:tc>
          <w:tcPr>
            <w:tcW w:w="1044" w:type="pct"/>
            <w:tcBorders>
              <w:top w:val="nil"/>
              <w:left w:val="nil"/>
              <w:bottom w:val="single" w:sz="4" w:space="0" w:color="auto"/>
              <w:right w:val="single" w:sz="4" w:space="0" w:color="auto"/>
            </w:tcBorders>
            <w:shd w:val="clear" w:color="auto" w:fill="auto"/>
            <w:noWrap/>
            <w:vAlign w:val="center"/>
          </w:tcPr>
          <w:p w14:paraId="5F869F75" w14:textId="77777777" w:rsidR="00D725EB" w:rsidRPr="00B90957" w:rsidRDefault="00D725EB" w:rsidP="002D6AED">
            <w:pPr>
              <w:spacing w:after="0"/>
              <w:jc w:val="center"/>
              <w:rPr>
                <w:color w:val="000000"/>
                <w:sz w:val="16"/>
                <w:szCs w:val="16"/>
              </w:rPr>
            </w:pPr>
          </w:p>
        </w:tc>
      </w:tr>
      <w:tr w:rsidR="00D725EB" w:rsidRPr="007146D6" w14:paraId="70644CCD" w14:textId="77777777" w:rsidTr="002D6AED">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B833F" w14:textId="77777777" w:rsidR="00D725EB" w:rsidRPr="00B90957" w:rsidRDefault="00D725EB" w:rsidP="002D6AED">
            <w:pPr>
              <w:spacing w:after="0"/>
              <w:jc w:val="center"/>
              <w:rPr>
                <w:color w:val="000000"/>
                <w:sz w:val="16"/>
                <w:szCs w:val="16"/>
              </w:rPr>
            </w:pPr>
            <w:r w:rsidRPr="00B90957">
              <w:rPr>
                <w:color w:val="000000"/>
                <w:sz w:val="16"/>
                <w:szCs w:val="16"/>
              </w:rPr>
              <w:lastRenderedPageBreak/>
              <w:t>10</w:t>
            </w:r>
          </w:p>
        </w:tc>
        <w:tc>
          <w:tcPr>
            <w:tcW w:w="8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70FF6" w14:textId="77777777" w:rsidR="00D725EB" w:rsidRPr="00B90957" w:rsidRDefault="00D725EB" w:rsidP="002D6AED">
            <w:pPr>
              <w:spacing w:after="0"/>
              <w:jc w:val="center"/>
              <w:rPr>
                <w:color w:val="000000"/>
                <w:sz w:val="16"/>
                <w:szCs w:val="16"/>
              </w:rPr>
            </w:pPr>
            <w:r w:rsidRPr="00B90957">
              <w:rPr>
                <w:color w:val="000000"/>
                <w:sz w:val="16"/>
                <w:szCs w:val="16"/>
              </w:rPr>
              <w:t>0341740052</w:t>
            </w:r>
          </w:p>
        </w:tc>
        <w:tc>
          <w:tcPr>
            <w:tcW w:w="2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BFE72" w14:textId="77777777" w:rsidR="00D725EB" w:rsidRPr="00B90957" w:rsidRDefault="00D725EB" w:rsidP="002D6AED">
            <w:pPr>
              <w:spacing w:after="0"/>
              <w:jc w:val="left"/>
              <w:rPr>
                <w:color w:val="000000"/>
                <w:sz w:val="16"/>
                <w:szCs w:val="16"/>
              </w:rPr>
            </w:pPr>
            <w:r w:rsidRPr="00B90957">
              <w:rPr>
                <w:color w:val="000000"/>
                <w:sz w:val="16"/>
                <w:szCs w:val="16"/>
              </w:rPr>
              <w:t>GUIA VALVULA INFERIOR REF.53.108 POS. 5</w:t>
            </w:r>
          </w:p>
        </w:tc>
        <w:tc>
          <w:tcPr>
            <w:tcW w:w="10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DD5074" w14:textId="77777777" w:rsidR="00D725EB" w:rsidRPr="00B90957" w:rsidRDefault="00D725EB" w:rsidP="002D6AED">
            <w:pPr>
              <w:spacing w:after="0"/>
              <w:jc w:val="center"/>
              <w:rPr>
                <w:color w:val="000000"/>
                <w:sz w:val="16"/>
                <w:szCs w:val="16"/>
              </w:rPr>
            </w:pPr>
          </w:p>
        </w:tc>
      </w:tr>
      <w:tr w:rsidR="00D725EB" w:rsidRPr="007146D6" w14:paraId="114DD0A1" w14:textId="77777777" w:rsidTr="002D6AED">
        <w:trPr>
          <w:trHeight w:val="285"/>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34C6F" w14:textId="77777777" w:rsidR="00D725EB" w:rsidRPr="00B90957" w:rsidRDefault="00D725EB" w:rsidP="002D6AED">
            <w:pPr>
              <w:spacing w:after="0"/>
              <w:jc w:val="center"/>
              <w:rPr>
                <w:color w:val="000000"/>
                <w:sz w:val="16"/>
                <w:szCs w:val="16"/>
              </w:rPr>
            </w:pPr>
            <w:r w:rsidRPr="00B90957">
              <w:rPr>
                <w:color w:val="000000"/>
                <w:sz w:val="16"/>
                <w:szCs w:val="16"/>
              </w:rPr>
              <w:t>11</w:t>
            </w:r>
          </w:p>
        </w:tc>
        <w:tc>
          <w:tcPr>
            <w:tcW w:w="800" w:type="pct"/>
            <w:tcBorders>
              <w:top w:val="single" w:sz="4" w:space="0" w:color="auto"/>
              <w:left w:val="nil"/>
              <w:bottom w:val="single" w:sz="4" w:space="0" w:color="auto"/>
              <w:right w:val="single" w:sz="4" w:space="0" w:color="auto"/>
            </w:tcBorders>
            <w:shd w:val="clear" w:color="auto" w:fill="auto"/>
            <w:noWrap/>
            <w:vAlign w:val="center"/>
            <w:hideMark/>
          </w:tcPr>
          <w:p w14:paraId="74F810D1" w14:textId="77777777" w:rsidR="00D725EB" w:rsidRPr="00B90957" w:rsidRDefault="00D725EB" w:rsidP="002D6AED">
            <w:pPr>
              <w:spacing w:after="0"/>
              <w:jc w:val="center"/>
              <w:rPr>
                <w:color w:val="000000"/>
                <w:sz w:val="16"/>
                <w:szCs w:val="16"/>
              </w:rPr>
            </w:pPr>
            <w:r w:rsidRPr="00B90957">
              <w:rPr>
                <w:color w:val="000000"/>
                <w:sz w:val="16"/>
                <w:szCs w:val="16"/>
              </w:rPr>
              <w:t>0341740053</w:t>
            </w:r>
          </w:p>
        </w:tc>
        <w:tc>
          <w:tcPr>
            <w:tcW w:w="2828" w:type="pct"/>
            <w:tcBorders>
              <w:top w:val="single" w:sz="4" w:space="0" w:color="auto"/>
              <w:left w:val="nil"/>
              <w:bottom w:val="single" w:sz="4" w:space="0" w:color="auto"/>
              <w:right w:val="single" w:sz="4" w:space="0" w:color="auto"/>
            </w:tcBorders>
            <w:shd w:val="clear" w:color="auto" w:fill="auto"/>
            <w:vAlign w:val="center"/>
            <w:hideMark/>
          </w:tcPr>
          <w:p w14:paraId="6BAA219A" w14:textId="77777777" w:rsidR="00D725EB" w:rsidRPr="00B90957" w:rsidRDefault="00D725EB" w:rsidP="002D6AED">
            <w:pPr>
              <w:spacing w:after="0"/>
              <w:jc w:val="left"/>
              <w:rPr>
                <w:color w:val="000000"/>
                <w:sz w:val="16"/>
                <w:szCs w:val="16"/>
              </w:rPr>
            </w:pPr>
            <w:r w:rsidRPr="00B90957">
              <w:rPr>
                <w:color w:val="000000"/>
                <w:sz w:val="16"/>
                <w:szCs w:val="16"/>
              </w:rPr>
              <w:t>GUIA VALVULA SUPERIOR REF. 53109 POS. 7</w:t>
            </w:r>
          </w:p>
        </w:tc>
        <w:tc>
          <w:tcPr>
            <w:tcW w:w="1044" w:type="pct"/>
            <w:tcBorders>
              <w:top w:val="single" w:sz="4" w:space="0" w:color="auto"/>
              <w:left w:val="nil"/>
              <w:bottom w:val="single" w:sz="4" w:space="0" w:color="auto"/>
              <w:right w:val="single" w:sz="4" w:space="0" w:color="auto"/>
            </w:tcBorders>
            <w:shd w:val="clear" w:color="auto" w:fill="auto"/>
            <w:noWrap/>
            <w:vAlign w:val="center"/>
          </w:tcPr>
          <w:p w14:paraId="78D7FE90" w14:textId="77777777" w:rsidR="00D725EB" w:rsidRPr="00B90957" w:rsidRDefault="00D725EB" w:rsidP="002D6AED">
            <w:pPr>
              <w:spacing w:after="0"/>
              <w:jc w:val="center"/>
              <w:rPr>
                <w:color w:val="000000"/>
                <w:sz w:val="16"/>
                <w:szCs w:val="16"/>
              </w:rPr>
            </w:pPr>
          </w:p>
        </w:tc>
      </w:tr>
      <w:tr w:rsidR="00D725EB" w:rsidRPr="007146D6" w14:paraId="27135CB6"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1495CC5" w14:textId="77777777" w:rsidR="00D725EB" w:rsidRPr="00B90957" w:rsidRDefault="00D725EB" w:rsidP="002D6AED">
            <w:pPr>
              <w:spacing w:after="0"/>
              <w:jc w:val="center"/>
              <w:rPr>
                <w:color w:val="000000"/>
                <w:sz w:val="16"/>
                <w:szCs w:val="16"/>
              </w:rPr>
            </w:pPr>
            <w:r w:rsidRPr="00B90957">
              <w:rPr>
                <w:color w:val="000000"/>
                <w:sz w:val="16"/>
                <w:szCs w:val="16"/>
              </w:rPr>
              <w:t>12</w:t>
            </w:r>
          </w:p>
        </w:tc>
        <w:tc>
          <w:tcPr>
            <w:tcW w:w="800" w:type="pct"/>
            <w:tcBorders>
              <w:top w:val="nil"/>
              <w:left w:val="nil"/>
              <w:bottom w:val="single" w:sz="4" w:space="0" w:color="auto"/>
              <w:right w:val="single" w:sz="4" w:space="0" w:color="auto"/>
            </w:tcBorders>
            <w:shd w:val="clear" w:color="auto" w:fill="auto"/>
            <w:noWrap/>
            <w:vAlign w:val="center"/>
            <w:hideMark/>
          </w:tcPr>
          <w:p w14:paraId="2678D8D2" w14:textId="77777777" w:rsidR="00D725EB" w:rsidRPr="00B90957" w:rsidRDefault="00D725EB" w:rsidP="002D6AED">
            <w:pPr>
              <w:spacing w:after="0"/>
              <w:jc w:val="center"/>
              <w:rPr>
                <w:color w:val="000000"/>
                <w:sz w:val="16"/>
                <w:szCs w:val="16"/>
              </w:rPr>
            </w:pPr>
            <w:r w:rsidRPr="00B90957">
              <w:rPr>
                <w:color w:val="000000"/>
                <w:sz w:val="16"/>
                <w:szCs w:val="16"/>
              </w:rPr>
              <w:t>0342540316</w:t>
            </w:r>
          </w:p>
        </w:tc>
        <w:tc>
          <w:tcPr>
            <w:tcW w:w="2828" w:type="pct"/>
            <w:tcBorders>
              <w:top w:val="nil"/>
              <w:left w:val="nil"/>
              <w:bottom w:val="single" w:sz="4" w:space="0" w:color="auto"/>
              <w:right w:val="single" w:sz="4" w:space="0" w:color="auto"/>
            </w:tcBorders>
            <w:shd w:val="clear" w:color="auto" w:fill="auto"/>
            <w:vAlign w:val="center"/>
            <w:hideMark/>
          </w:tcPr>
          <w:p w14:paraId="0522AF75" w14:textId="77777777" w:rsidR="00D725EB" w:rsidRPr="00B90957" w:rsidRDefault="00D725EB" w:rsidP="002D6AED">
            <w:pPr>
              <w:spacing w:after="0"/>
              <w:jc w:val="left"/>
              <w:rPr>
                <w:color w:val="000000"/>
                <w:sz w:val="16"/>
                <w:szCs w:val="16"/>
              </w:rPr>
            </w:pPr>
            <w:r w:rsidRPr="00B90957">
              <w:rPr>
                <w:color w:val="000000"/>
                <w:sz w:val="16"/>
                <w:szCs w:val="16"/>
              </w:rPr>
              <w:t>PRENSAESTOPA REF.: 53.268, POS. 41</w:t>
            </w:r>
          </w:p>
        </w:tc>
        <w:tc>
          <w:tcPr>
            <w:tcW w:w="1044" w:type="pct"/>
            <w:tcBorders>
              <w:top w:val="nil"/>
              <w:left w:val="nil"/>
              <w:bottom w:val="single" w:sz="4" w:space="0" w:color="auto"/>
              <w:right w:val="single" w:sz="4" w:space="0" w:color="auto"/>
            </w:tcBorders>
            <w:shd w:val="clear" w:color="auto" w:fill="auto"/>
            <w:noWrap/>
            <w:vAlign w:val="center"/>
          </w:tcPr>
          <w:p w14:paraId="1EB1D3B4" w14:textId="77777777" w:rsidR="00D725EB" w:rsidRPr="00B90957" w:rsidRDefault="00D725EB" w:rsidP="002D6AED">
            <w:pPr>
              <w:spacing w:after="0"/>
              <w:jc w:val="center"/>
              <w:rPr>
                <w:color w:val="000000"/>
                <w:sz w:val="16"/>
                <w:szCs w:val="16"/>
              </w:rPr>
            </w:pPr>
          </w:p>
        </w:tc>
      </w:tr>
      <w:tr w:rsidR="00D725EB" w:rsidRPr="007146D6" w14:paraId="79DE787C"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CD86E10" w14:textId="77777777" w:rsidR="00D725EB" w:rsidRPr="00B90957" w:rsidRDefault="00D725EB" w:rsidP="002D6AED">
            <w:pPr>
              <w:spacing w:after="0"/>
              <w:jc w:val="center"/>
              <w:rPr>
                <w:color w:val="000000"/>
                <w:sz w:val="16"/>
                <w:szCs w:val="16"/>
              </w:rPr>
            </w:pPr>
            <w:r w:rsidRPr="00B90957">
              <w:rPr>
                <w:color w:val="000000"/>
                <w:sz w:val="16"/>
                <w:szCs w:val="16"/>
              </w:rPr>
              <w:t>13</w:t>
            </w:r>
          </w:p>
        </w:tc>
        <w:tc>
          <w:tcPr>
            <w:tcW w:w="800" w:type="pct"/>
            <w:tcBorders>
              <w:top w:val="nil"/>
              <w:left w:val="nil"/>
              <w:bottom w:val="single" w:sz="4" w:space="0" w:color="auto"/>
              <w:right w:val="single" w:sz="4" w:space="0" w:color="auto"/>
            </w:tcBorders>
            <w:shd w:val="clear" w:color="auto" w:fill="auto"/>
            <w:noWrap/>
            <w:vAlign w:val="center"/>
            <w:hideMark/>
          </w:tcPr>
          <w:p w14:paraId="06031B48" w14:textId="77777777" w:rsidR="00D725EB" w:rsidRPr="00B90957" w:rsidRDefault="00D725EB" w:rsidP="002D6AED">
            <w:pPr>
              <w:spacing w:after="0"/>
              <w:jc w:val="center"/>
              <w:rPr>
                <w:color w:val="000000"/>
                <w:sz w:val="16"/>
                <w:szCs w:val="16"/>
              </w:rPr>
            </w:pPr>
            <w:r w:rsidRPr="00B90957">
              <w:rPr>
                <w:color w:val="000000"/>
                <w:sz w:val="16"/>
                <w:szCs w:val="16"/>
              </w:rPr>
              <w:t>0342450231</w:t>
            </w:r>
          </w:p>
        </w:tc>
        <w:tc>
          <w:tcPr>
            <w:tcW w:w="2828" w:type="pct"/>
            <w:tcBorders>
              <w:top w:val="nil"/>
              <w:left w:val="nil"/>
              <w:bottom w:val="single" w:sz="4" w:space="0" w:color="auto"/>
              <w:right w:val="single" w:sz="4" w:space="0" w:color="auto"/>
            </w:tcBorders>
            <w:shd w:val="clear" w:color="auto" w:fill="auto"/>
            <w:vAlign w:val="center"/>
            <w:hideMark/>
          </w:tcPr>
          <w:p w14:paraId="403A46DD" w14:textId="77777777" w:rsidR="00D725EB" w:rsidRPr="00B90957" w:rsidRDefault="00D725EB" w:rsidP="002D6AED">
            <w:pPr>
              <w:spacing w:after="0"/>
              <w:jc w:val="left"/>
              <w:rPr>
                <w:color w:val="000000"/>
                <w:sz w:val="16"/>
                <w:szCs w:val="16"/>
              </w:rPr>
            </w:pPr>
            <w:r w:rsidRPr="00B90957">
              <w:rPr>
                <w:color w:val="000000"/>
                <w:sz w:val="16"/>
                <w:szCs w:val="16"/>
              </w:rPr>
              <w:t>PIÑON CONICO REF.: 53.158, POS. 24.</w:t>
            </w:r>
          </w:p>
        </w:tc>
        <w:tc>
          <w:tcPr>
            <w:tcW w:w="1044" w:type="pct"/>
            <w:tcBorders>
              <w:top w:val="nil"/>
              <w:left w:val="nil"/>
              <w:bottom w:val="single" w:sz="4" w:space="0" w:color="auto"/>
              <w:right w:val="single" w:sz="4" w:space="0" w:color="auto"/>
            </w:tcBorders>
            <w:shd w:val="clear" w:color="auto" w:fill="auto"/>
            <w:noWrap/>
            <w:vAlign w:val="center"/>
          </w:tcPr>
          <w:p w14:paraId="16BD5E7C" w14:textId="77777777" w:rsidR="00D725EB" w:rsidRPr="00B90957" w:rsidRDefault="00D725EB" w:rsidP="002D6AED">
            <w:pPr>
              <w:spacing w:after="0"/>
              <w:jc w:val="center"/>
              <w:rPr>
                <w:color w:val="000000"/>
                <w:sz w:val="16"/>
                <w:szCs w:val="16"/>
              </w:rPr>
            </w:pPr>
          </w:p>
        </w:tc>
      </w:tr>
      <w:tr w:rsidR="00D725EB" w:rsidRPr="007146D6" w14:paraId="4EF3C1D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6C12B26" w14:textId="77777777" w:rsidR="00D725EB" w:rsidRPr="00B90957" w:rsidRDefault="00D725EB" w:rsidP="002D6AED">
            <w:pPr>
              <w:spacing w:after="0"/>
              <w:jc w:val="center"/>
              <w:rPr>
                <w:color w:val="000000"/>
                <w:sz w:val="16"/>
                <w:szCs w:val="16"/>
              </w:rPr>
            </w:pPr>
            <w:r w:rsidRPr="00B90957">
              <w:rPr>
                <w:color w:val="000000"/>
                <w:sz w:val="16"/>
                <w:szCs w:val="16"/>
              </w:rPr>
              <w:t>14</w:t>
            </w:r>
          </w:p>
        </w:tc>
        <w:tc>
          <w:tcPr>
            <w:tcW w:w="800" w:type="pct"/>
            <w:tcBorders>
              <w:top w:val="nil"/>
              <w:left w:val="nil"/>
              <w:bottom w:val="single" w:sz="4" w:space="0" w:color="auto"/>
              <w:right w:val="single" w:sz="4" w:space="0" w:color="auto"/>
            </w:tcBorders>
            <w:shd w:val="clear" w:color="auto" w:fill="auto"/>
            <w:noWrap/>
            <w:vAlign w:val="center"/>
            <w:hideMark/>
          </w:tcPr>
          <w:p w14:paraId="1BA1459F" w14:textId="77777777" w:rsidR="00D725EB" w:rsidRPr="00B90957" w:rsidRDefault="00D725EB" w:rsidP="002D6AED">
            <w:pPr>
              <w:spacing w:after="0"/>
              <w:jc w:val="center"/>
              <w:rPr>
                <w:color w:val="000000"/>
                <w:sz w:val="16"/>
                <w:szCs w:val="16"/>
              </w:rPr>
            </w:pPr>
            <w:r w:rsidRPr="00B90957">
              <w:rPr>
                <w:color w:val="000000"/>
                <w:sz w:val="16"/>
                <w:szCs w:val="16"/>
              </w:rPr>
              <w:t>0480220054</w:t>
            </w:r>
          </w:p>
        </w:tc>
        <w:tc>
          <w:tcPr>
            <w:tcW w:w="2828" w:type="pct"/>
            <w:tcBorders>
              <w:top w:val="nil"/>
              <w:left w:val="nil"/>
              <w:bottom w:val="single" w:sz="4" w:space="0" w:color="auto"/>
              <w:right w:val="single" w:sz="4" w:space="0" w:color="auto"/>
            </w:tcBorders>
            <w:shd w:val="clear" w:color="auto" w:fill="auto"/>
            <w:vAlign w:val="center"/>
            <w:hideMark/>
          </w:tcPr>
          <w:p w14:paraId="14F89F0F" w14:textId="77777777" w:rsidR="00D725EB" w:rsidRPr="00B90957" w:rsidRDefault="00D725EB" w:rsidP="002D6AED">
            <w:pPr>
              <w:spacing w:after="0"/>
              <w:jc w:val="left"/>
              <w:rPr>
                <w:color w:val="000000"/>
                <w:sz w:val="16"/>
                <w:szCs w:val="16"/>
              </w:rPr>
            </w:pPr>
            <w:r w:rsidRPr="00B90957">
              <w:rPr>
                <w:color w:val="000000"/>
                <w:sz w:val="16"/>
                <w:szCs w:val="16"/>
              </w:rPr>
              <w:t>TUBO ALIMENTACION CT-3730</w:t>
            </w:r>
          </w:p>
        </w:tc>
        <w:tc>
          <w:tcPr>
            <w:tcW w:w="1044" w:type="pct"/>
            <w:tcBorders>
              <w:top w:val="nil"/>
              <w:left w:val="nil"/>
              <w:bottom w:val="single" w:sz="4" w:space="0" w:color="auto"/>
              <w:right w:val="single" w:sz="4" w:space="0" w:color="auto"/>
            </w:tcBorders>
            <w:shd w:val="clear" w:color="auto" w:fill="auto"/>
            <w:noWrap/>
            <w:vAlign w:val="center"/>
          </w:tcPr>
          <w:p w14:paraId="20FAC211" w14:textId="77777777" w:rsidR="00D725EB" w:rsidRPr="00B90957" w:rsidRDefault="00D725EB" w:rsidP="002D6AED">
            <w:pPr>
              <w:spacing w:after="0"/>
              <w:jc w:val="center"/>
              <w:rPr>
                <w:color w:val="000000"/>
                <w:sz w:val="16"/>
                <w:szCs w:val="16"/>
              </w:rPr>
            </w:pPr>
          </w:p>
        </w:tc>
      </w:tr>
      <w:tr w:rsidR="00D725EB" w:rsidRPr="007146D6" w14:paraId="37F1A911"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85F5F3D" w14:textId="77777777" w:rsidR="00D725EB" w:rsidRPr="00B90957" w:rsidRDefault="00D725EB" w:rsidP="002D6AED">
            <w:pPr>
              <w:spacing w:after="0"/>
              <w:jc w:val="center"/>
              <w:rPr>
                <w:color w:val="000000"/>
                <w:sz w:val="16"/>
                <w:szCs w:val="16"/>
              </w:rPr>
            </w:pPr>
            <w:r w:rsidRPr="00B90957">
              <w:rPr>
                <w:color w:val="000000"/>
                <w:sz w:val="16"/>
                <w:szCs w:val="16"/>
              </w:rPr>
              <w:t>15</w:t>
            </w:r>
          </w:p>
        </w:tc>
        <w:tc>
          <w:tcPr>
            <w:tcW w:w="800" w:type="pct"/>
            <w:tcBorders>
              <w:top w:val="nil"/>
              <w:left w:val="nil"/>
              <w:bottom w:val="single" w:sz="4" w:space="0" w:color="auto"/>
              <w:right w:val="single" w:sz="4" w:space="0" w:color="auto"/>
            </w:tcBorders>
            <w:shd w:val="clear" w:color="auto" w:fill="auto"/>
            <w:noWrap/>
            <w:vAlign w:val="center"/>
            <w:hideMark/>
          </w:tcPr>
          <w:p w14:paraId="7DD5B213" w14:textId="77777777" w:rsidR="00D725EB" w:rsidRPr="00B90957" w:rsidRDefault="00D725EB" w:rsidP="002D6AED">
            <w:pPr>
              <w:spacing w:after="0"/>
              <w:jc w:val="center"/>
              <w:rPr>
                <w:color w:val="000000"/>
                <w:sz w:val="16"/>
                <w:szCs w:val="16"/>
              </w:rPr>
            </w:pPr>
            <w:r w:rsidRPr="00B90957">
              <w:rPr>
                <w:color w:val="000000"/>
                <w:sz w:val="16"/>
                <w:szCs w:val="16"/>
              </w:rPr>
              <w:t>0480220055</w:t>
            </w:r>
          </w:p>
        </w:tc>
        <w:tc>
          <w:tcPr>
            <w:tcW w:w="2828" w:type="pct"/>
            <w:tcBorders>
              <w:top w:val="nil"/>
              <w:left w:val="nil"/>
              <w:bottom w:val="single" w:sz="4" w:space="0" w:color="auto"/>
              <w:right w:val="single" w:sz="4" w:space="0" w:color="auto"/>
            </w:tcBorders>
            <w:shd w:val="clear" w:color="auto" w:fill="auto"/>
            <w:vAlign w:val="center"/>
            <w:hideMark/>
          </w:tcPr>
          <w:p w14:paraId="0A1D7A1E" w14:textId="77777777" w:rsidR="00D725EB" w:rsidRPr="00B90957" w:rsidRDefault="00D725EB" w:rsidP="002D6AED">
            <w:pPr>
              <w:spacing w:after="0"/>
              <w:jc w:val="left"/>
              <w:rPr>
                <w:color w:val="000000"/>
                <w:sz w:val="16"/>
                <w:szCs w:val="16"/>
              </w:rPr>
            </w:pPr>
            <w:r w:rsidRPr="00B90957">
              <w:rPr>
                <w:color w:val="000000"/>
                <w:sz w:val="16"/>
                <w:szCs w:val="16"/>
              </w:rPr>
              <w:t>TUBO ALIMENTACION CT-800, REF.: 8411-6, POS. 38, PARA SOPLADOR F-259, SEMI-RETRACTIL.</w:t>
            </w:r>
          </w:p>
        </w:tc>
        <w:tc>
          <w:tcPr>
            <w:tcW w:w="1044" w:type="pct"/>
            <w:tcBorders>
              <w:top w:val="nil"/>
              <w:left w:val="nil"/>
              <w:bottom w:val="single" w:sz="4" w:space="0" w:color="auto"/>
              <w:right w:val="single" w:sz="4" w:space="0" w:color="auto"/>
            </w:tcBorders>
            <w:shd w:val="clear" w:color="auto" w:fill="auto"/>
            <w:noWrap/>
            <w:vAlign w:val="center"/>
          </w:tcPr>
          <w:p w14:paraId="27E28414" w14:textId="77777777" w:rsidR="00D725EB" w:rsidRPr="00B90957" w:rsidRDefault="00D725EB" w:rsidP="002D6AED">
            <w:pPr>
              <w:spacing w:after="0"/>
              <w:jc w:val="center"/>
              <w:rPr>
                <w:color w:val="000000"/>
                <w:sz w:val="16"/>
                <w:szCs w:val="16"/>
              </w:rPr>
            </w:pPr>
          </w:p>
        </w:tc>
      </w:tr>
      <w:tr w:rsidR="00D725EB" w:rsidRPr="007146D6" w14:paraId="760CF526"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CEFB4B0" w14:textId="77777777" w:rsidR="00D725EB" w:rsidRPr="00B90957" w:rsidRDefault="00D725EB" w:rsidP="002D6AED">
            <w:pPr>
              <w:spacing w:after="0"/>
              <w:jc w:val="center"/>
              <w:rPr>
                <w:color w:val="000000"/>
                <w:sz w:val="16"/>
                <w:szCs w:val="16"/>
              </w:rPr>
            </w:pPr>
            <w:r w:rsidRPr="00B90957">
              <w:rPr>
                <w:color w:val="000000"/>
                <w:sz w:val="16"/>
                <w:szCs w:val="16"/>
              </w:rPr>
              <w:t>16</w:t>
            </w:r>
          </w:p>
        </w:tc>
        <w:tc>
          <w:tcPr>
            <w:tcW w:w="800" w:type="pct"/>
            <w:tcBorders>
              <w:top w:val="nil"/>
              <w:left w:val="nil"/>
              <w:bottom w:val="single" w:sz="4" w:space="0" w:color="auto"/>
              <w:right w:val="single" w:sz="4" w:space="0" w:color="auto"/>
            </w:tcBorders>
            <w:shd w:val="clear" w:color="auto" w:fill="auto"/>
            <w:noWrap/>
            <w:vAlign w:val="center"/>
            <w:hideMark/>
          </w:tcPr>
          <w:p w14:paraId="22F390AB" w14:textId="77777777" w:rsidR="00D725EB" w:rsidRPr="00B90957" w:rsidRDefault="00D725EB" w:rsidP="002D6AED">
            <w:pPr>
              <w:spacing w:after="0"/>
              <w:jc w:val="center"/>
              <w:rPr>
                <w:color w:val="000000"/>
                <w:sz w:val="16"/>
                <w:szCs w:val="16"/>
              </w:rPr>
            </w:pPr>
            <w:r w:rsidRPr="00B90957">
              <w:rPr>
                <w:color w:val="000000"/>
                <w:sz w:val="16"/>
                <w:szCs w:val="16"/>
              </w:rPr>
              <w:t>0791680009</w:t>
            </w:r>
          </w:p>
        </w:tc>
        <w:tc>
          <w:tcPr>
            <w:tcW w:w="2828" w:type="pct"/>
            <w:tcBorders>
              <w:top w:val="nil"/>
              <w:left w:val="nil"/>
              <w:bottom w:val="single" w:sz="4" w:space="0" w:color="auto"/>
              <w:right w:val="single" w:sz="4" w:space="0" w:color="auto"/>
            </w:tcBorders>
            <w:shd w:val="clear" w:color="auto" w:fill="auto"/>
            <w:vAlign w:val="center"/>
            <w:hideMark/>
          </w:tcPr>
          <w:p w14:paraId="7501A398" w14:textId="77777777" w:rsidR="00D725EB" w:rsidRPr="00B90957" w:rsidRDefault="00D725EB" w:rsidP="002D6AED">
            <w:pPr>
              <w:spacing w:after="0"/>
              <w:jc w:val="left"/>
              <w:rPr>
                <w:color w:val="000000"/>
                <w:sz w:val="16"/>
                <w:szCs w:val="16"/>
              </w:rPr>
            </w:pPr>
            <w:r w:rsidRPr="00B90957">
              <w:rPr>
                <w:color w:val="000000"/>
                <w:sz w:val="16"/>
                <w:szCs w:val="16"/>
              </w:rPr>
              <w:t>EMPAQUETADURA GRAFITO PARA CARRO REF. 20.005X6 DN-65 POS. 57 62,4X41,90 MM. (CONJUNTO: 6 ANILLOS).</w:t>
            </w:r>
          </w:p>
        </w:tc>
        <w:tc>
          <w:tcPr>
            <w:tcW w:w="1044" w:type="pct"/>
            <w:tcBorders>
              <w:top w:val="nil"/>
              <w:left w:val="nil"/>
              <w:bottom w:val="single" w:sz="4" w:space="0" w:color="auto"/>
              <w:right w:val="single" w:sz="4" w:space="0" w:color="auto"/>
            </w:tcBorders>
            <w:shd w:val="clear" w:color="auto" w:fill="auto"/>
            <w:noWrap/>
            <w:vAlign w:val="center"/>
          </w:tcPr>
          <w:p w14:paraId="5AEDF641" w14:textId="77777777" w:rsidR="00D725EB" w:rsidRPr="00B90957" w:rsidRDefault="00D725EB" w:rsidP="002D6AED">
            <w:pPr>
              <w:spacing w:after="0"/>
              <w:jc w:val="center"/>
              <w:rPr>
                <w:color w:val="000000"/>
                <w:sz w:val="16"/>
                <w:szCs w:val="16"/>
              </w:rPr>
            </w:pPr>
          </w:p>
        </w:tc>
      </w:tr>
      <w:tr w:rsidR="00D725EB" w:rsidRPr="007146D6" w14:paraId="5973F64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A25B554" w14:textId="77777777" w:rsidR="00D725EB" w:rsidRPr="00B90957" w:rsidRDefault="00D725EB" w:rsidP="002D6AED">
            <w:pPr>
              <w:spacing w:after="0"/>
              <w:jc w:val="center"/>
              <w:rPr>
                <w:color w:val="000000"/>
                <w:sz w:val="16"/>
                <w:szCs w:val="16"/>
              </w:rPr>
            </w:pPr>
            <w:r w:rsidRPr="00B90957">
              <w:rPr>
                <w:color w:val="000000"/>
                <w:sz w:val="16"/>
                <w:szCs w:val="16"/>
              </w:rPr>
              <w:t>17</w:t>
            </w:r>
          </w:p>
        </w:tc>
        <w:tc>
          <w:tcPr>
            <w:tcW w:w="800" w:type="pct"/>
            <w:tcBorders>
              <w:top w:val="nil"/>
              <w:left w:val="nil"/>
              <w:bottom w:val="single" w:sz="4" w:space="0" w:color="auto"/>
              <w:right w:val="single" w:sz="4" w:space="0" w:color="auto"/>
            </w:tcBorders>
            <w:shd w:val="clear" w:color="auto" w:fill="auto"/>
            <w:noWrap/>
            <w:vAlign w:val="center"/>
            <w:hideMark/>
          </w:tcPr>
          <w:p w14:paraId="43AA418A" w14:textId="77777777" w:rsidR="00D725EB" w:rsidRPr="00B90957" w:rsidRDefault="00D725EB" w:rsidP="002D6AED">
            <w:pPr>
              <w:spacing w:after="0"/>
              <w:jc w:val="center"/>
              <w:rPr>
                <w:color w:val="000000"/>
                <w:sz w:val="16"/>
                <w:szCs w:val="16"/>
              </w:rPr>
            </w:pPr>
            <w:r w:rsidRPr="00B90957">
              <w:rPr>
                <w:color w:val="000000"/>
                <w:sz w:val="16"/>
                <w:szCs w:val="16"/>
              </w:rPr>
              <w:t>0791680010</w:t>
            </w:r>
          </w:p>
        </w:tc>
        <w:tc>
          <w:tcPr>
            <w:tcW w:w="2828" w:type="pct"/>
            <w:tcBorders>
              <w:top w:val="nil"/>
              <w:left w:val="nil"/>
              <w:bottom w:val="single" w:sz="4" w:space="0" w:color="auto"/>
              <w:right w:val="single" w:sz="4" w:space="0" w:color="auto"/>
            </w:tcBorders>
            <w:shd w:val="clear" w:color="auto" w:fill="auto"/>
            <w:vAlign w:val="center"/>
            <w:hideMark/>
          </w:tcPr>
          <w:p w14:paraId="75A125CB" w14:textId="77777777" w:rsidR="00D725EB" w:rsidRPr="00B90957" w:rsidRDefault="00D725EB" w:rsidP="002D6AED">
            <w:pPr>
              <w:spacing w:after="0"/>
              <w:jc w:val="left"/>
              <w:rPr>
                <w:color w:val="000000"/>
                <w:sz w:val="16"/>
                <w:szCs w:val="16"/>
              </w:rPr>
            </w:pPr>
            <w:r w:rsidRPr="00B90957">
              <w:rPr>
                <w:color w:val="000000"/>
                <w:sz w:val="16"/>
                <w:szCs w:val="16"/>
              </w:rPr>
              <w:t>EMPAQUETADURA GRAFITO PARA VALVULA, REF.: 20.004X6, POS.6 (CONJUNTO: 6 ANILLOS).</w:t>
            </w:r>
          </w:p>
        </w:tc>
        <w:tc>
          <w:tcPr>
            <w:tcW w:w="1044" w:type="pct"/>
            <w:tcBorders>
              <w:top w:val="nil"/>
              <w:left w:val="nil"/>
              <w:bottom w:val="single" w:sz="4" w:space="0" w:color="auto"/>
              <w:right w:val="single" w:sz="4" w:space="0" w:color="auto"/>
            </w:tcBorders>
            <w:shd w:val="clear" w:color="auto" w:fill="auto"/>
            <w:noWrap/>
            <w:vAlign w:val="center"/>
          </w:tcPr>
          <w:p w14:paraId="4233D4B5" w14:textId="77777777" w:rsidR="00D725EB" w:rsidRPr="00B90957" w:rsidRDefault="00D725EB" w:rsidP="002D6AED">
            <w:pPr>
              <w:spacing w:after="0"/>
              <w:jc w:val="center"/>
              <w:rPr>
                <w:color w:val="000000"/>
                <w:sz w:val="16"/>
                <w:szCs w:val="16"/>
              </w:rPr>
            </w:pPr>
          </w:p>
        </w:tc>
      </w:tr>
      <w:tr w:rsidR="00D725EB" w:rsidRPr="007146D6" w14:paraId="1A23BDE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0BACE90" w14:textId="77777777" w:rsidR="00D725EB" w:rsidRPr="00B90957" w:rsidRDefault="00D725EB" w:rsidP="002D6AED">
            <w:pPr>
              <w:spacing w:after="0"/>
              <w:jc w:val="center"/>
              <w:rPr>
                <w:color w:val="000000"/>
                <w:sz w:val="16"/>
                <w:szCs w:val="16"/>
              </w:rPr>
            </w:pPr>
            <w:r w:rsidRPr="00B90957">
              <w:rPr>
                <w:color w:val="000000"/>
                <w:sz w:val="16"/>
                <w:szCs w:val="16"/>
              </w:rPr>
              <w:t>18</w:t>
            </w:r>
          </w:p>
        </w:tc>
        <w:tc>
          <w:tcPr>
            <w:tcW w:w="800" w:type="pct"/>
            <w:tcBorders>
              <w:top w:val="nil"/>
              <w:left w:val="nil"/>
              <w:bottom w:val="single" w:sz="4" w:space="0" w:color="auto"/>
              <w:right w:val="single" w:sz="4" w:space="0" w:color="auto"/>
            </w:tcBorders>
            <w:shd w:val="clear" w:color="auto" w:fill="auto"/>
            <w:noWrap/>
            <w:vAlign w:val="center"/>
            <w:hideMark/>
          </w:tcPr>
          <w:p w14:paraId="299357EF" w14:textId="77777777" w:rsidR="00D725EB" w:rsidRPr="00B90957" w:rsidRDefault="00D725EB" w:rsidP="002D6AED">
            <w:pPr>
              <w:spacing w:after="0"/>
              <w:jc w:val="center"/>
              <w:rPr>
                <w:color w:val="000000"/>
                <w:sz w:val="16"/>
                <w:szCs w:val="16"/>
              </w:rPr>
            </w:pPr>
            <w:r w:rsidRPr="00B90957">
              <w:rPr>
                <w:color w:val="000000"/>
                <w:sz w:val="16"/>
                <w:szCs w:val="16"/>
              </w:rPr>
              <w:t>0849990002</w:t>
            </w:r>
          </w:p>
        </w:tc>
        <w:tc>
          <w:tcPr>
            <w:tcW w:w="2828" w:type="pct"/>
            <w:tcBorders>
              <w:top w:val="nil"/>
              <w:left w:val="nil"/>
              <w:bottom w:val="single" w:sz="4" w:space="0" w:color="auto"/>
              <w:right w:val="single" w:sz="4" w:space="0" w:color="auto"/>
            </w:tcBorders>
            <w:shd w:val="clear" w:color="auto" w:fill="auto"/>
            <w:vAlign w:val="center"/>
            <w:hideMark/>
          </w:tcPr>
          <w:p w14:paraId="14A13BB3" w14:textId="77777777" w:rsidR="00D725EB" w:rsidRPr="00B90957" w:rsidRDefault="00D725EB" w:rsidP="002D6AED">
            <w:pPr>
              <w:spacing w:after="0"/>
              <w:jc w:val="left"/>
              <w:rPr>
                <w:color w:val="000000"/>
                <w:sz w:val="16"/>
                <w:szCs w:val="16"/>
              </w:rPr>
            </w:pPr>
            <w:r w:rsidRPr="00B90957">
              <w:rPr>
                <w:color w:val="000000"/>
                <w:sz w:val="16"/>
                <w:szCs w:val="16"/>
              </w:rPr>
              <w:t>TENSOR CADENA REF.: 53.219, POS. 14</w:t>
            </w:r>
          </w:p>
        </w:tc>
        <w:tc>
          <w:tcPr>
            <w:tcW w:w="1044" w:type="pct"/>
            <w:tcBorders>
              <w:top w:val="nil"/>
              <w:left w:val="nil"/>
              <w:bottom w:val="single" w:sz="4" w:space="0" w:color="auto"/>
              <w:right w:val="single" w:sz="4" w:space="0" w:color="auto"/>
            </w:tcBorders>
            <w:shd w:val="clear" w:color="auto" w:fill="auto"/>
            <w:noWrap/>
            <w:vAlign w:val="center"/>
          </w:tcPr>
          <w:p w14:paraId="087C0DA2" w14:textId="77777777" w:rsidR="00D725EB" w:rsidRPr="00B90957" w:rsidRDefault="00D725EB" w:rsidP="002D6AED">
            <w:pPr>
              <w:spacing w:after="0"/>
              <w:jc w:val="center"/>
              <w:rPr>
                <w:color w:val="000000"/>
                <w:sz w:val="16"/>
                <w:szCs w:val="16"/>
              </w:rPr>
            </w:pPr>
          </w:p>
        </w:tc>
      </w:tr>
      <w:tr w:rsidR="00D725EB" w:rsidRPr="007146D6" w14:paraId="5F858394"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838BCF3" w14:textId="77777777" w:rsidR="00D725EB" w:rsidRPr="00B90957" w:rsidRDefault="00D725EB" w:rsidP="002D6AED">
            <w:pPr>
              <w:spacing w:after="0"/>
              <w:jc w:val="center"/>
              <w:rPr>
                <w:color w:val="000000"/>
                <w:sz w:val="16"/>
                <w:szCs w:val="16"/>
              </w:rPr>
            </w:pPr>
            <w:r w:rsidRPr="00B90957">
              <w:rPr>
                <w:color w:val="000000"/>
                <w:sz w:val="16"/>
                <w:szCs w:val="16"/>
              </w:rPr>
              <w:t>19</w:t>
            </w:r>
          </w:p>
        </w:tc>
        <w:tc>
          <w:tcPr>
            <w:tcW w:w="800" w:type="pct"/>
            <w:tcBorders>
              <w:top w:val="nil"/>
              <w:left w:val="nil"/>
              <w:bottom w:val="single" w:sz="4" w:space="0" w:color="auto"/>
              <w:right w:val="single" w:sz="4" w:space="0" w:color="auto"/>
            </w:tcBorders>
            <w:shd w:val="clear" w:color="auto" w:fill="auto"/>
            <w:noWrap/>
            <w:vAlign w:val="center"/>
            <w:hideMark/>
          </w:tcPr>
          <w:p w14:paraId="63B5B069" w14:textId="77777777" w:rsidR="00D725EB" w:rsidRPr="00B90957" w:rsidRDefault="00D725EB" w:rsidP="002D6AED">
            <w:pPr>
              <w:spacing w:after="0"/>
              <w:jc w:val="center"/>
              <w:rPr>
                <w:color w:val="000000"/>
                <w:sz w:val="16"/>
                <w:szCs w:val="16"/>
              </w:rPr>
            </w:pPr>
            <w:r w:rsidRPr="00B90957">
              <w:rPr>
                <w:color w:val="000000"/>
                <w:sz w:val="16"/>
                <w:szCs w:val="16"/>
              </w:rPr>
              <w:t>9990541991</w:t>
            </w:r>
          </w:p>
        </w:tc>
        <w:tc>
          <w:tcPr>
            <w:tcW w:w="2828" w:type="pct"/>
            <w:tcBorders>
              <w:top w:val="nil"/>
              <w:left w:val="nil"/>
              <w:bottom w:val="single" w:sz="4" w:space="0" w:color="auto"/>
              <w:right w:val="single" w:sz="4" w:space="0" w:color="auto"/>
            </w:tcBorders>
            <w:shd w:val="clear" w:color="auto" w:fill="auto"/>
            <w:vAlign w:val="center"/>
            <w:hideMark/>
          </w:tcPr>
          <w:p w14:paraId="4C3D88D5" w14:textId="77777777" w:rsidR="00D725EB" w:rsidRPr="00B90957" w:rsidRDefault="00D725EB" w:rsidP="002D6AED">
            <w:pPr>
              <w:spacing w:after="0"/>
              <w:jc w:val="left"/>
              <w:rPr>
                <w:color w:val="000000"/>
                <w:sz w:val="16"/>
                <w:szCs w:val="16"/>
              </w:rPr>
            </w:pPr>
            <w:r w:rsidRPr="00B90957">
              <w:rPr>
                <w:color w:val="000000"/>
                <w:sz w:val="16"/>
                <w:szCs w:val="16"/>
              </w:rPr>
              <w:t xml:space="preserve">BOLA DE 3/4" PARA VALVULA ANTIRETORNO SEGUN PLANO 1301DE FOREST ESPAÑOLA POS. 4 </w:t>
            </w:r>
            <w:proofErr w:type="gramStart"/>
            <w:r w:rsidRPr="00B90957">
              <w:rPr>
                <w:color w:val="000000"/>
                <w:sz w:val="16"/>
                <w:szCs w:val="16"/>
              </w:rPr>
              <w:t>Y</w:t>
            </w:r>
            <w:proofErr w:type="gramEnd"/>
            <w:r w:rsidRPr="00B90957">
              <w:rPr>
                <w:color w:val="000000"/>
                <w:sz w:val="16"/>
                <w:szCs w:val="16"/>
              </w:rPr>
              <w:t xml:space="preserve"> REFERENCIA C0278 </w:t>
            </w:r>
          </w:p>
        </w:tc>
        <w:tc>
          <w:tcPr>
            <w:tcW w:w="1044" w:type="pct"/>
            <w:tcBorders>
              <w:top w:val="nil"/>
              <w:left w:val="nil"/>
              <w:bottom w:val="single" w:sz="4" w:space="0" w:color="auto"/>
              <w:right w:val="single" w:sz="4" w:space="0" w:color="auto"/>
            </w:tcBorders>
            <w:shd w:val="clear" w:color="auto" w:fill="auto"/>
            <w:noWrap/>
            <w:vAlign w:val="center"/>
          </w:tcPr>
          <w:p w14:paraId="6FB7214D" w14:textId="77777777" w:rsidR="00D725EB" w:rsidRPr="00B90957" w:rsidRDefault="00D725EB" w:rsidP="002D6AED">
            <w:pPr>
              <w:spacing w:after="0"/>
              <w:jc w:val="center"/>
              <w:rPr>
                <w:color w:val="000000"/>
                <w:sz w:val="16"/>
                <w:szCs w:val="16"/>
              </w:rPr>
            </w:pPr>
          </w:p>
        </w:tc>
      </w:tr>
      <w:tr w:rsidR="00D725EB" w:rsidRPr="007146D6" w14:paraId="1C4C5166"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015A14E" w14:textId="77777777" w:rsidR="00D725EB" w:rsidRPr="00B90957" w:rsidRDefault="00D725EB" w:rsidP="002D6AED">
            <w:pPr>
              <w:spacing w:after="0"/>
              <w:jc w:val="center"/>
              <w:rPr>
                <w:color w:val="000000"/>
                <w:sz w:val="16"/>
                <w:szCs w:val="16"/>
              </w:rPr>
            </w:pPr>
            <w:r w:rsidRPr="00B90957">
              <w:rPr>
                <w:color w:val="000000"/>
                <w:sz w:val="16"/>
                <w:szCs w:val="16"/>
              </w:rPr>
              <w:t>20</w:t>
            </w:r>
          </w:p>
        </w:tc>
        <w:tc>
          <w:tcPr>
            <w:tcW w:w="800" w:type="pct"/>
            <w:tcBorders>
              <w:top w:val="nil"/>
              <w:left w:val="nil"/>
              <w:bottom w:val="single" w:sz="4" w:space="0" w:color="auto"/>
              <w:right w:val="single" w:sz="4" w:space="0" w:color="auto"/>
            </w:tcBorders>
            <w:shd w:val="clear" w:color="auto" w:fill="auto"/>
            <w:noWrap/>
            <w:vAlign w:val="center"/>
            <w:hideMark/>
          </w:tcPr>
          <w:p w14:paraId="78D9ED52" w14:textId="77777777" w:rsidR="00D725EB" w:rsidRPr="00B90957" w:rsidRDefault="00D725EB" w:rsidP="002D6AED">
            <w:pPr>
              <w:spacing w:after="0"/>
              <w:jc w:val="center"/>
              <w:rPr>
                <w:color w:val="000000"/>
                <w:sz w:val="16"/>
                <w:szCs w:val="16"/>
              </w:rPr>
            </w:pPr>
            <w:r w:rsidRPr="00B90957">
              <w:rPr>
                <w:color w:val="000000"/>
                <w:sz w:val="16"/>
                <w:szCs w:val="16"/>
              </w:rPr>
              <w:t>0481980237</w:t>
            </w:r>
          </w:p>
        </w:tc>
        <w:tc>
          <w:tcPr>
            <w:tcW w:w="2828" w:type="pct"/>
            <w:tcBorders>
              <w:top w:val="nil"/>
              <w:left w:val="nil"/>
              <w:bottom w:val="single" w:sz="4" w:space="0" w:color="auto"/>
              <w:right w:val="single" w:sz="4" w:space="0" w:color="auto"/>
            </w:tcBorders>
            <w:shd w:val="clear" w:color="auto" w:fill="auto"/>
            <w:vAlign w:val="center"/>
            <w:hideMark/>
          </w:tcPr>
          <w:p w14:paraId="5B7267A3" w14:textId="77777777" w:rsidR="00D725EB" w:rsidRPr="00B90957" w:rsidRDefault="00D725EB" w:rsidP="002D6AED">
            <w:pPr>
              <w:spacing w:after="0"/>
              <w:jc w:val="left"/>
              <w:rPr>
                <w:color w:val="000000"/>
                <w:sz w:val="16"/>
                <w:szCs w:val="16"/>
              </w:rPr>
            </w:pPr>
            <w:r w:rsidRPr="00B90957">
              <w:rPr>
                <w:color w:val="000000"/>
                <w:sz w:val="16"/>
                <w:szCs w:val="16"/>
              </w:rPr>
              <w:t>LANZA C89 CT3950 REF. 781413/3/4 PARA SOPLADOR F340 OSCILANTE</w:t>
            </w:r>
          </w:p>
        </w:tc>
        <w:tc>
          <w:tcPr>
            <w:tcW w:w="1044" w:type="pct"/>
            <w:tcBorders>
              <w:top w:val="nil"/>
              <w:left w:val="nil"/>
              <w:bottom w:val="single" w:sz="4" w:space="0" w:color="auto"/>
              <w:right w:val="single" w:sz="4" w:space="0" w:color="auto"/>
            </w:tcBorders>
            <w:shd w:val="clear" w:color="auto" w:fill="auto"/>
            <w:noWrap/>
            <w:vAlign w:val="center"/>
          </w:tcPr>
          <w:p w14:paraId="4EFEB400" w14:textId="77777777" w:rsidR="00D725EB" w:rsidRPr="00B90957" w:rsidRDefault="00D725EB" w:rsidP="002D6AED">
            <w:pPr>
              <w:spacing w:after="0"/>
              <w:jc w:val="center"/>
              <w:rPr>
                <w:color w:val="000000"/>
                <w:sz w:val="16"/>
                <w:szCs w:val="16"/>
              </w:rPr>
            </w:pPr>
          </w:p>
        </w:tc>
      </w:tr>
      <w:tr w:rsidR="00D725EB" w:rsidRPr="007146D6" w14:paraId="7CBF4FA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6DB7106" w14:textId="77777777" w:rsidR="00D725EB" w:rsidRPr="00B90957" w:rsidRDefault="00D725EB" w:rsidP="002D6AED">
            <w:pPr>
              <w:spacing w:after="0"/>
              <w:jc w:val="center"/>
              <w:rPr>
                <w:color w:val="000000"/>
                <w:sz w:val="16"/>
                <w:szCs w:val="16"/>
              </w:rPr>
            </w:pPr>
            <w:r w:rsidRPr="00B90957">
              <w:rPr>
                <w:color w:val="000000"/>
                <w:sz w:val="16"/>
                <w:szCs w:val="16"/>
              </w:rPr>
              <w:t>21</w:t>
            </w:r>
          </w:p>
        </w:tc>
        <w:tc>
          <w:tcPr>
            <w:tcW w:w="800" w:type="pct"/>
            <w:tcBorders>
              <w:top w:val="nil"/>
              <w:left w:val="nil"/>
              <w:bottom w:val="single" w:sz="4" w:space="0" w:color="auto"/>
              <w:right w:val="single" w:sz="4" w:space="0" w:color="auto"/>
            </w:tcBorders>
            <w:shd w:val="clear" w:color="auto" w:fill="auto"/>
            <w:noWrap/>
            <w:vAlign w:val="center"/>
            <w:hideMark/>
          </w:tcPr>
          <w:p w14:paraId="1B8BCB26" w14:textId="77777777" w:rsidR="00D725EB" w:rsidRPr="00B90957" w:rsidRDefault="00D725EB" w:rsidP="002D6AED">
            <w:pPr>
              <w:spacing w:after="0"/>
              <w:jc w:val="center"/>
              <w:rPr>
                <w:color w:val="000000"/>
                <w:sz w:val="16"/>
                <w:szCs w:val="16"/>
              </w:rPr>
            </w:pPr>
            <w:r w:rsidRPr="00B90957">
              <w:rPr>
                <w:color w:val="000000"/>
                <w:sz w:val="16"/>
                <w:szCs w:val="16"/>
              </w:rPr>
              <w:t>9991980273</w:t>
            </w:r>
          </w:p>
        </w:tc>
        <w:tc>
          <w:tcPr>
            <w:tcW w:w="2828" w:type="pct"/>
            <w:tcBorders>
              <w:top w:val="nil"/>
              <w:left w:val="nil"/>
              <w:bottom w:val="single" w:sz="4" w:space="0" w:color="auto"/>
              <w:right w:val="single" w:sz="4" w:space="0" w:color="auto"/>
            </w:tcBorders>
            <w:shd w:val="clear" w:color="auto" w:fill="auto"/>
            <w:vAlign w:val="center"/>
            <w:hideMark/>
          </w:tcPr>
          <w:p w14:paraId="5CFD2DB8" w14:textId="77777777" w:rsidR="00D725EB" w:rsidRPr="00B90957" w:rsidRDefault="00D725EB" w:rsidP="002D6AED">
            <w:pPr>
              <w:spacing w:after="0"/>
              <w:jc w:val="left"/>
              <w:rPr>
                <w:color w:val="000000"/>
                <w:sz w:val="16"/>
                <w:szCs w:val="16"/>
              </w:rPr>
            </w:pPr>
            <w:r w:rsidRPr="00B90957">
              <w:rPr>
                <w:color w:val="000000"/>
                <w:sz w:val="16"/>
                <w:szCs w:val="16"/>
              </w:rPr>
              <w:t xml:space="preserve">LANZA RAMPA C-89 REF. 8.5288 CT-3730 REF. 70400001 CON BRIDA PARA SOPLADOR F-352 </w:t>
            </w:r>
          </w:p>
        </w:tc>
        <w:tc>
          <w:tcPr>
            <w:tcW w:w="1044" w:type="pct"/>
            <w:tcBorders>
              <w:top w:val="nil"/>
              <w:left w:val="nil"/>
              <w:bottom w:val="single" w:sz="4" w:space="0" w:color="auto"/>
              <w:right w:val="single" w:sz="4" w:space="0" w:color="auto"/>
            </w:tcBorders>
            <w:shd w:val="clear" w:color="auto" w:fill="auto"/>
            <w:noWrap/>
            <w:vAlign w:val="center"/>
          </w:tcPr>
          <w:p w14:paraId="77CFDF88" w14:textId="77777777" w:rsidR="00D725EB" w:rsidRPr="00B90957" w:rsidRDefault="00D725EB" w:rsidP="002D6AED">
            <w:pPr>
              <w:spacing w:after="0"/>
              <w:jc w:val="center"/>
              <w:rPr>
                <w:color w:val="000000"/>
                <w:sz w:val="16"/>
                <w:szCs w:val="16"/>
              </w:rPr>
            </w:pPr>
          </w:p>
        </w:tc>
      </w:tr>
      <w:tr w:rsidR="00D725EB" w:rsidRPr="007146D6" w14:paraId="408AA332"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25EAAA1" w14:textId="77777777" w:rsidR="00D725EB" w:rsidRPr="00B90957" w:rsidRDefault="00D725EB" w:rsidP="002D6AED">
            <w:pPr>
              <w:spacing w:after="0"/>
              <w:jc w:val="center"/>
              <w:rPr>
                <w:color w:val="000000"/>
                <w:sz w:val="16"/>
                <w:szCs w:val="16"/>
              </w:rPr>
            </w:pPr>
            <w:r w:rsidRPr="00B90957">
              <w:rPr>
                <w:color w:val="000000"/>
                <w:sz w:val="16"/>
                <w:szCs w:val="16"/>
              </w:rPr>
              <w:t>22</w:t>
            </w:r>
          </w:p>
        </w:tc>
        <w:tc>
          <w:tcPr>
            <w:tcW w:w="800" w:type="pct"/>
            <w:tcBorders>
              <w:top w:val="nil"/>
              <w:left w:val="nil"/>
              <w:bottom w:val="single" w:sz="4" w:space="0" w:color="auto"/>
              <w:right w:val="single" w:sz="4" w:space="0" w:color="auto"/>
            </w:tcBorders>
            <w:shd w:val="clear" w:color="auto" w:fill="auto"/>
            <w:noWrap/>
            <w:vAlign w:val="center"/>
            <w:hideMark/>
          </w:tcPr>
          <w:p w14:paraId="14C4C5EC" w14:textId="77777777" w:rsidR="00D725EB" w:rsidRPr="00B90957" w:rsidRDefault="00D725EB" w:rsidP="002D6AED">
            <w:pPr>
              <w:spacing w:after="0"/>
              <w:jc w:val="center"/>
              <w:rPr>
                <w:color w:val="000000"/>
                <w:sz w:val="16"/>
                <w:szCs w:val="16"/>
              </w:rPr>
            </w:pPr>
            <w:r w:rsidRPr="00B90957">
              <w:rPr>
                <w:color w:val="000000"/>
                <w:sz w:val="16"/>
                <w:szCs w:val="16"/>
              </w:rPr>
              <w:t>9991980274</w:t>
            </w:r>
          </w:p>
        </w:tc>
        <w:tc>
          <w:tcPr>
            <w:tcW w:w="2828" w:type="pct"/>
            <w:tcBorders>
              <w:top w:val="nil"/>
              <w:left w:val="nil"/>
              <w:bottom w:val="single" w:sz="4" w:space="0" w:color="auto"/>
              <w:right w:val="single" w:sz="4" w:space="0" w:color="auto"/>
            </w:tcBorders>
            <w:shd w:val="clear" w:color="auto" w:fill="auto"/>
            <w:vAlign w:val="center"/>
            <w:hideMark/>
          </w:tcPr>
          <w:p w14:paraId="5BE9A3A2" w14:textId="77777777" w:rsidR="00D725EB" w:rsidRPr="00B90957" w:rsidRDefault="00D725EB" w:rsidP="002D6AED">
            <w:pPr>
              <w:spacing w:after="0"/>
              <w:jc w:val="left"/>
              <w:rPr>
                <w:color w:val="000000"/>
                <w:sz w:val="16"/>
                <w:szCs w:val="16"/>
              </w:rPr>
            </w:pPr>
            <w:r w:rsidRPr="00B90957">
              <w:rPr>
                <w:color w:val="000000"/>
                <w:sz w:val="16"/>
                <w:szCs w:val="16"/>
              </w:rPr>
              <w:t>LANZA RAMPA CT-800, LONG. 1300 MM., DIAM.60 MM., CON BRIDA, PL.0115.574.10/7/11.</w:t>
            </w:r>
          </w:p>
        </w:tc>
        <w:tc>
          <w:tcPr>
            <w:tcW w:w="1044" w:type="pct"/>
            <w:tcBorders>
              <w:top w:val="nil"/>
              <w:left w:val="nil"/>
              <w:bottom w:val="single" w:sz="4" w:space="0" w:color="auto"/>
              <w:right w:val="single" w:sz="4" w:space="0" w:color="auto"/>
            </w:tcBorders>
            <w:shd w:val="clear" w:color="auto" w:fill="auto"/>
            <w:noWrap/>
            <w:vAlign w:val="center"/>
          </w:tcPr>
          <w:p w14:paraId="2D3760D5" w14:textId="77777777" w:rsidR="00D725EB" w:rsidRPr="00B90957" w:rsidRDefault="00D725EB" w:rsidP="002D6AED">
            <w:pPr>
              <w:spacing w:after="0"/>
              <w:jc w:val="center"/>
              <w:rPr>
                <w:color w:val="000000"/>
                <w:sz w:val="16"/>
                <w:szCs w:val="16"/>
              </w:rPr>
            </w:pPr>
          </w:p>
        </w:tc>
      </w:tr>
      <w:tr w:rsidR="00D725EB" w:rsidRPr="007146D6" w14:paraId="5052FB60"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1A38A82" w14:textId="77777777" w:rsidR="00D725EB" w:rsidRPr="00B90957" w:rsidRDefault="00D725EB" w:rsidP="002D6AED">
            <w:pPr>
              <w:spacing w:after="0"/>
              <w:jc w:val="center"/>
              <w:rPr>
                <w:color w:val="000000"/>
                <w:sz w:val="16"/>
                <w:szCs w:val="16"/>
              </w:rPr>
            </w:pPr>
            <w:r w:rsidRPr="00B90957">
              <w:rPr>
                <w:color w:val="000000"/>
                <w:sz w:val="16"/>
                <w:szCs w:val="16"/>
              </w:rPr>
              <w:t>23</w:t>
            </w:r>
          </w:p>
        </w:tc>
        <w:tc>
          <w:tcPr>
            <w:tcW w:w="800" w:type="pct"/>
            <w:tcBorders>
              <w:top w:val="nil"/>
              <w:left w:val="nil"/>
              <w:bottom w:val="single" w:sz="4" w:space="0" w:color="auto"/>
              <w:right w:val="single" w:sz="4" w:space="0" w:color="auto"/>
            </w:tcBorders>
            <w:shd w:val="clear" w:color="auto" w:fill="auto"/>
            <w:noWrap/>
            <w:vAlign w:val="center"/>
            <w:hideMark/>
          </w:tcPr>
          <w:p w14:paraId="1A0572CC" w14:textId="77777777" w:rsidR="00D725EB" w:rsidRPr="00B90957" w:rsidRDefault="00D725EB" w:rsidP="002D6AED">
            <w:pPr>
              <w:spacing w:after="0"/>
              <w:jc w:val="center"/>
              <w:rPr>
                <w:color w:val="000000"/>
                <w:sz w:val="16"/>
                <w:szCs w:val="16"/>
              </w:rPr>
            </w:pPr>
            <w:r w:rsidRPr="00B90957">
              <w:rPr>
                <w:color w:val="000000"/>
                <w:sz w:val="16"/>
                <w:szCs w:val="16"/>
              </w:rPr>
              <w:t>9991980275</w:t>
            </w:r>
          </w:p>
        </w:tc>
        <w:tc>
          <w:tcPr>
            <w:tcW w:w="2828" w:type="pct"/>
            <w:tcBorders>
              <w:top w:val="nil"/>
              <w:left w:val="nil"/>
              <w:bottom w:val="single" w:sz="4" w:space="0" w:color="auto"/>
              <w:right w:val="single" w:sz="4" w:space="0" w:color="auto"/>
            </w:tcBorders>
            <w:shd w:val="clear" w:color="auto" w:fill="auto"/>
            <w:vAlign w:val="center"/>
            <w:hideMark/>
          </w:tcPr>
          <w:p w14:paraId="5E11C038" w14:textId="77777777" w:rsidR="00D725EB" w:rsidRPr="00B90957" w:rsidRDefault="00D725EB" w:rsidP="002D6AED">
            <w:pPr>
              <w:spacing w:after="0"/>
              <w:jc w:val="left"/>
              <w:rPr>
                <w:color w:val="000000"/>
                <w:sz w:val="16"/>
                <w:szCs w:val="16"/>
              </w:rPr>
            </w:pPr>
            <w:r w:rsidRPr="00B90957">
              <w:rPr>
                <w:color w:val="000000"/>
                <w:sz w:val="16"/>
                <w:szCs w:val="16"/>
              </w:rPr>
              <w:t xml:space="preserve">LANZA RAMPA F-89 REF. 8.5456 LONG.4163 CON ROTULA CON 6 TOBERAS Ø 14 PARA SOPLADOR F-259. SUMINISTRO EN DOS TRAMOS </w:t>
            </w:r>
          </w:p>
        </w:tc>
        <w:tc>
          <w:tcPr>
            <w:tcW w:w="1044" w:type="pct"/>
            <w:tcBorders>
              <w:top w:val="nil"/>
              <w:left w:val="nil"/>
              <w:bottom w:val="single" w:sz="4" w:space="0" w:color="auto"/>
              <w:right w:val="single" w:sz="4" w:space="0" w:color="auto"/>
            </w:tcBorders>
            <w:shd w:val="clear" w:color="auto" w:fill="auto"/>
            <w:noWrap/>
            <w:vAlign w:val="center"/>
          </w:tcPr>
          <w:p w14:paraId="6A080274" w14:textId="77777777" w:rsidR="00D725EB" w:rsidRPr="00B90957" w:rsidRDefault="00D725EB" w:rsidP="002D6AED">
            <w:pPr>
              <w:spacing w:after="0"/>
              <w:jc w:val="center"/>
              <w:rPr>
                <w:color w:val="000000"/>
                <w:sz w:val="16"/>
                <w:szCs w:val="16"/>
              </w:rPr>
            </w:pPr>
          </w:p>
        </w:tc>
      </w:tr>
      <w:tr w:rsidR="00D725EB" w:rsidRPr="007146D6" w14:paraId="6F2AD3A3"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1A82668C" w14:textId="77777777" w:rsidR="00D725EB" w:rsidRPr="00B90957" w:rsidRDefault="00D725EB" w:rsidP="002D6AED">
            <w:pPr>
              <w:spacing w:after="0"/>
              <w:jc w:val="center"/>
              <w:rPr>
                <w:color w:val="000000"/>
                <w:sz w:val="16"/>
                <w:szCs w:val="16"/>
              </w:rPr>
            </w:pPr>
            <w:r w:rsidRPr="00B90957">
              <w:rPr>
                <w:color w:val="000000"/>
                <w:sz w:val="16"/>
                <w:szCs w:val="16"/>
              </w:rPr>
              <w:t>24</w:t>
            </w:r>
          </w:p>
        </w:tc>
        <w:tc>
          <w:tcPr>
            <w:tcW w:w="800" w:type="pct"/>
            <w:tcBorders>
              <w:top w:val="nil"/>
              <w:left w:val="nil"/>
              <w:bottom w:val="single" w:sz="4" w:space="0" w:color="auto"/>
              <w:right w:val="single" w:sz="4" w:space="0" w:color="auto"/>
            </w:tcBorders>
            <w:shd w:val="clear" w:color="auto" w:fill="auto"/>
            <w:noWrap/>
            <w:vAlign w:val="center"/>
            <w:hideMark/>
          </w:tcPr>
          <w:p w14:paraId="17A4C614" w14:textId="77777777" w:rsidR="00D725EB" w:rsidRPr="00B90957" w:rsidRDefault="00D725EB" w:rsidP="002D6AED">
            <w:pPr>
              <w:spacing w:after="0"/>
              <w:jc w:val="center"/>
              <w:rPr>
                <w:color w:val="000000"/>
                <w:sz w:val="16"/>
                <w:szCs w:val="16"/>
              </w:rPr>
            </w:pPr>
            <w:r w:rsidRPr="00B90957">
              <w:rPr>
                <w:color w:val="000000"/>
                <w:sz w:val="16"/>
                <w:szCs w:val="16"/>
              </w:rPr>
              <w:t>0509990090</w:t>
            </w:r>
          </w:p>
        </w:tc>
        <w:tc>
          <w:tcPr>
            <w:tcW w:w="2828" w:type="pct"/>
            <w:tcBorders>
              <w:top w:val="nil"/>
              <w:left w:val="nil"/>
              <w:bottom w:val="single" w:sz="4" w:space="0" w:color="auto"/>
              <w:right w:val="single" w:sz="4" w:space="0" w:color="auto"/>
            </w:tcBorders>
            <w:shd w:val="clear" w:color="auto" w:fill="auto"/>
            <w:vAlign w:val="center"/>
            <w:hideMark/>
          </w:tcPr>
          <w:p w14:paraId="274FB01A" w14:textId="77777777" w:rsidR="00D725EB" w:rsidRPr="00B90957" w:rsidRDefault="00D725EB" w:rsidP="002D6AED">
            <w:pPr>
              <w:spacing w:after="0"/>
              <w:jc w:val="left"/>
              <w:rPr>
                <w:color w:val="000000"/>
                <w:sz w:val="16"/>
                <w:szCs w:val="16"/>
              </w:rPr>
            </w:pPr>
            <w:r w:rsidRPr="00B90957">
              <w:rPr>
                <w:color w:val="000000"/>
                <w:sz w:val="16"/>
                <w:szCs w:val="16"/>
              </w:rPr>
              <w:t>VALVULA ANTIRRETORNO R 1"G</w:t>
            </w:r>
          </w:p>
        </w:tc>
        <w:tc>
          <w:tcPr>
            <w:tcW w:w="1044" w:type="pct"/>
            <w:tcBorders>
              <w:top w:val="nil"/>
              <w:left w:val="nil"/>
              <w:bottom w:val="single" w:sz="4" w:space="0" w:color="auto"/>
              <w:right w:val="single" w:sz="4" w:space="0" w:color="auto"/>
            </w:tcBorders>
            <w:shd w:val="clear" w:color="auto" w:fill="auto"/>
            <w:noWrap/>
            <w:vAlign w:val="center"/>
          </w:tcPr>
          <w:p w14:paraId="3723B02F" w14:textId="77777777" w:rsidR="00D725EB" w:rsidRPr="00B90957" w:rsidRDefault="00D725EB" w:rsidP="002D6AED">
            <w:pPr>
              <w:spacing w:after="0"/>
              <w:jc w:val="center"/>
              <w:rPr>
                <w:color w:val="000000"/>
                <w:sz w:val="16"/>
                <w:szCs w:val="16"/>
              </w:rPr>
            </w:pPr>
          </w:p>
        </w:tc>
      </w:tr>
      <w:tr w:rsidR="00D725EB" w:rsidRPr="007146D6" w14:paraId="11ECC86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90608E1" w14:textId="77777777" w:rsidR="00D725EB" w:rsidRPr="00B90957" w:rsidRDefault="00D725EB" w:rsidP="002D6AED">
            <w:pPr>
              <w:spacing w:after="0"/>
              <w:jc w:val="center"/>
              <w:rPr>
                <w:color w:val="000000"/>
                <w:sz w:val="16"/>
                <w:szCs w:val="16"/>
              </w:rPr>
            </w:pPr>
            <w:r w:rsidRPr="00B90957">
              <w:rPr>
                <w:color w:val="000000"/>
                <w:sz w:val="16"/>
                <w:szCs w:val="16"/>
              </w:rPr>
              <w:t>25</w:t>
            </w:r>
          </w:p>
        </w:tc>
        <w:tc>
          <w:tcPr>
            <w:tcW w:w="800" w:type="pct"/>
            <w:tcBorders>
              <w:top w:val="nil"/>
              <w:left w:val="nil"/>
              <w:bottom w:val="single" w:sz="4" w:space="0" w:color="auto"/>
              <w:right w:val="single" w:sz="4" w:space="0" w:color="auto"/>
            </w:tcBorders>
            <w:shd w:val="clear" w:color="auto" w:fill="auto"/>
            <w:noWrap/>
            <w:vAlign w:val="center"/>
            <w:hideMark/>
          </w:tcPr>
          <w:p w14:paraId="578F7288" w14:textId="77777777" w:rsidR="00D725EB" w:rsidRPr="00B90957" w:rsidRDefault="00D725EB" w:rsidP="002D6AED">
            <w:pPr>
              <w:spacing w:after="0"/>
              <w:jc w:val="center"/>
              <w:rPr>
                <w:color w:val="000000"/>
                <w:sz w:val="16"/>
                <w:szCs w:val="16"/>
              </w:rPr>
            </w:pPr>
            <w:r w:rsidRPr="00B90957">
              <w:rPr>
                <w:color w:val="000000"/>
                <w:sz w:val="16"/>
                <w:szCs w:val="16"/>
              </w:rPr>
              <w:t>0509990195</w:t>
            </w:r>
          </w:p>
        </w:tc>
        <w:tc>
          <w:tcPr>
            <w:tcW w:w="2828" w:type="pct"/>
            <w:tcBorders>
              <w:top w:val="nil"/>
              <w:left w:val="nil"/>
              <w:bottom w:val="single" w:sz="4" w:space="0" w:color="auto"/>
              <w:right w:val="single" w:sz="4" w:space="0" w:color="auto"/>
            </w:tcBorders>
            <w:shd w:val="clear" w:color="auto" w:fill="auto"/>
            <w:vAlign w:val="center"/>
            <w:hideMark/>
          </w:tcPr>
          <w:p w14:paraId="3529C098" w14:textId="77777777" w:rsidR="00D725EB" w:rsidRPr="00B90957" w:rsidRDefault="00D725EB" w:rsidP="002D6AED">
            <w:pPr>
              <w:spacing w:after="0"/>
              <w:jc w:val="left"/>
              <w:rPr>
                <w:color w:val="000000"/>
                <w:sz w:val="16"/>
                <w:szCs w:val="16"/>
              </w:rPr>
            </w:pPr>
            <w:r w:rsidRPr="00B90957">
              <w:rPr>
                <w:color w:val="000000"/>
                <w:sz w:val="16"/>
                <w:szCs w:val="16"/>
              </w:rPr>
              <w:t>VALVULA DN-65, REF. 53.245, POS. 4</w:t>
            </w:r>
          </w:p>
        </w:tc>
        <w:tc>
          <w:tcPr>
            <w:tcW w:w="1044" w:type="pct"/>
            <w:tcBorders>
              <w:top w:val="nil"/>
              <w:left w:val="nil"/>
              <w:bottom w:val="single" w:sz="4" w:space="0" w:color="auto"/>
              <w:right w:val="single" w:sz="4" w:space="0" w:color="auto"/>
            </w:tcBorders>
            <w:shd w:val="clear" w:color="auto" w:fill="auto"/>
            <w:noWrap/>
            <w:vAlign w:val="center"/>
          </w:tcPr>
          <w:p w14:paraId="1DCE645B" w14:textId="77777777" w:rsidR="00D725EB" w:rsidRPr="00B90957" w:rsidRDefault="00D725EB" w:rsidP="002D6AED">
            <w:pPr>
              <w:spacing w:after="0"/>
              <w:jc w:val="center"/>
              <w:rPr>
                <w:color w:val="000000"/>
                <w:sz w:val="16"/>
                <w:szCs w:val="16"/>
              </w:rPr>
            </w:pPr>
          </w:p>
        </w:tc>
      </w:tr>
      <w:tr w:rsidR="00D725EB" w:rsidRPr="007146D6" w14:paraId="4C359960"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3D207D7" w14:textId="77777777" w:rsidR="00D725EB" w:rsidRPr="00B90957" w:rsidRDefault="00D725EB" w:rsidP="002D6AED">
            <w:pPr>
              <w:spacing w:after="0"/>
              <w:jc w:val="center"/>
              <w:rPr>
                <w:color w:val="000000"/>
                <w:sz w:val="16"/>
                <w:szCs w:val="16"/>
              </w:rPr>
            </w:pPr>
            <w:r w:rsidRPr="00B90957">
              <w:rPr>
                <w:color w:val="000000"/>
                <w:sz w:val="16"/>
                <w:szCs w:val="16"/>
              </w:rPr>
              <w:t>26</w:t>
            </w:r>
          </w:p>
        </w:tc>
        <w:tc>
          <w:tcPr>
            <w:tcW w:w="800" w:type="pct"/>
            <w:tcBorders>
              <w:top w:val="nil"/>
              <w:left w:val="nil"/>
              <w:bottom w:val="single" w:sz="4" w:space="0" w:color="auto"/>
              <w:right w:val="single" w:sz="4" w:space="0" w:color="auto"/>
            </w:tcBorders>
            <w:shd w:val="clear" w:color="auto" w:fill="auto"/>
            <w:noWrap/>
            <w:vAlign w:val="center"/>
            <w:hideMark/>
          </w:tcPr>
          <w:p w14:paraId="6B83A1D0" w14:textId="77777777" w:rsidR="00D725EB" w:rsidRPr="00B90957" w:rsidRDefault="00D725EB" w:rsidP="002D6AED">
            <w:pPr>
              <w:spacing w:after="0"/>
              <w:jc w:val="center"/>
              <w:rPr>
                <w:color w:val="000000"/>
                <w:sz w:val="16"/>
                <w:szCs w:val="16"/>
              </w:rPr>
            </w:pPr>
            <w:r w:rsidRPr="00B90957">
              <w:rPr>
                <w:color w:val="000000"/>
                <w:sz w:val="16"/>
                <w:szCs w:val="16"/>
              </w:rPr>
              <w:t>9999990561</w:t>
            </w:r>
          </w:p>
        </w:tc>
        <w:tc>
          <w:tcPr>
            <w:tcW w:w="2828" w:type="pct"/>
            <w:tcBorders>
              <w:top w:val="nil"/>
              <w:left w:val="nil"/>
              <w:bottom w:val="single" w:sz="4" w:space="0" w:color="auto"/>
              <w:right w:val="single" w:sz="4" w:space="0" w:color="auto"/>
            </w:tcBorders>
            <w:shd w:val="clear" w:color="auto" w:fill="auto"/>
            <w:vAlign w:val="center"/>
            <w:hideMark/>
          </w:tcPr>
          <w:p w14:paraId="33E3992E" w14:textId="77777777" w:rsidR="00D725EB" w:rsidRPr="00B90957" w:rsidRDefault="00D725EB" w:rsidP="002D6AED">
            <w:pPr>
              <w:spacing w:after="0"/>
              <w:jc w:val="left"/>
              <w:rPr>
                <w:color w:val="000000"/>
                <w:sz w:val="16"/>
                <w:szCs w:val="16"/>
              </w:rPr>
            </w:pPr>
            <w:r w:rsidRPr="00B90957">
              <w:rPr>
                <w:color w:val="000000"/>
                <w:sz w:val="16"/>
                <w:szCs w:val="16"/>
              </w:rPr>
              <w:t>PALIER TRASERO DE 55X42,3 REF. 53062 POS. 52</w:t>
            </w:r>
          </w:p>
        </w:tc>
        <w:tc>
          <w:tcPr>
            <w:tcW w:w="1044" w:type="pct"/>
            <w:tcBorders>
              <w:top w:val="nil"/>
              <w:left w:val="nil"/>
              <w:bottom w:val="single" w:sz="4" w:space="0" w:color="auto"/>
              <w:right w:val="single" w:sz="4" w:space="0" w:color="auto"/>
            </w:tcBorders>
            <w:shd w:val="clear" w:color="auto" w:fill="auto"/>
            <w:noWrap/>
            <w:vAlign w:val="center"/>
          </w:tcPr>
          <w:p w14:paraId="3D7853DA" w14:textId="77777777" w:rsidR="00D725EB" w:rsidRPr="00B90957" w:rsidRDefault="00D725EB" w:rsidP="002D6AED">
            <w:pPr>
              <w:spacing w:after="0"/>
              <w:jc w:val="center"/>
              <w:rPr>
                <w:color w:val="000000"/>
                <w:sz w:val="16"/>
                <w:szCs w:val="16"/>
              </w:rPr>
            </w:pPr>
          </w:p>
        </w:tc>
      </w:tr>
      <w:tr w:rsidR="00D725EB" w:rsidRPr="007146D6" w14:paraId="2109C1A3"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F49E725" w14:textId="77777777" w:rsidR="00D725EB" w:rsidRPr="00B90957" w:rsidRDefault="00D725EB" w:rsidP="002D6AED">
            <w:pPr>
              <w:spacing w:after="0"/>
              <w:jc w:val="center"/>
              <w:rPr>
                <w:color w:val="000000"/>
                <w:sz w:val="16"/>
                <w:szCs w:val="16"/>
              </w:rPr>
            </w:pPr>
            <w:r w:rsidRPr="00B90957">
              <w:rPr>
                <w:color w:val="000000"/>
                <w:sz w:val="16"/>
                <w:szCs w:val="16"/>
              </w:rPr>
              <w:t>27</w:t>
            </w:r>
          </w:p>
        </w:tc>
        <w:tc>
          <w:tcPr>
            <w:tcW w:w="800" w:type="pct"/>
            <w:tcBorders>
              <w:top w:val="nil"/>
              <w:left w:val="nil"/>
              <w:bottom w:val="single" w:sz="4" w:space="0" w:color="auto"/>
              <w:right w:val="single" w:sz="4" w:space="0" w:color="auto"/>
            </w:tcBorders>
            <w:shd w:val="clear" w:color="auto" w:fill="auto"/>
            <w:noWrap/>
            <w:vAlign w:val="center"/>
            <w:hideMark/>
          </w:tcPr>
          <w:p w14:paraId="1135462B" w14:textId="77777777" w:rsidR="00D725EB" w:rsidRPr="00B90957" w:rsidRDefault="00D725EB" w:rsidP="002D6AED">
            <w:pPr>
              <w:spacing w:after="0"/>
              <w:jc w:val="center"/>
              <w:rPr>
                <w:color w:val="000000"/>
                <w:sz w:val="16"/>
                <w:szCs w:val="16"/>
              </w:rPr>
            </w:pPr>
            <w:r w:rsidRPr="00B90957">
              <w:rPr>
                <w:color w:val="000000"/>
                <w:sz w:val="16"/>
                <w:szCs w:val="16"/>
              </w:rPr>
              <w:t>9999990560</w:t>
            </w:r>
          </w:p>
        </w:tc>
        <w:tc>
          <w:tcPr>
            <w:tcW w:w="2828" w:type="pct"/>
            <w:tcBorders>
              <w:top w:val="nil"/>
              <w:left w:val="nil"/>
              <w:bottom w:val="single" w:sz="4" w:space="0" w:color="auto"/>
              <w:right w:val="single" w:sz="4" w:space="0" w:color="auto"/>
            </w:tcBorders>
            <w:shd w:val="clear" w:color="auto" w:fill="auto"/>
            <w:vAlign w:val="center"/>
            <w:hideMark/>
          </w:tcPr>
          <w:p w14:paraId="43D19D4A" w14:textId="77777777" w:rsidR="00D725EB" w:rsidRPr="00B90957" w:rsidRDefault="00D725EB" w:rsidP="002D6AED">
            <w:pPr>
              <w:spacing w:after="0"/>
              <w:jc w:val="left"/>
              <w:rPr>
                <w:color w:val="000000"/>
                <w:sz w:val="16"/>
                <w:szCs w:val="16"/>
              </w:rPr>
            </w:pPr>
            <w:r w:rsidRPr="00B90957">
              <w:rPr>
                <w:color w:val="000000"/>
                <w:sz w:val="16"/>
                <w:szCs w:val="16"/>
              </w:rPr>
              <w:t>PALIER DELANTERO DE 60,3x 42,3 REF. 53066 POS. 62</w:t>
            </w:r>
          </w:p>
        </w:tc>
        <w:tc>
          <w:tcPr>
            <w:tcW w:w="1044" w:type="pct"/>
            <w:tcBorders>
              <w:top w:val="nil"/>
              <w:left w:val="nil"/>
              <w:bottom w:val="single" w:sz="4" w:space="0" w:color="auto"/>
              <w:right w:val="single" w:sz="4" w:space="0" w:color="auto"/>
            </w:tcBorders>
            <w:shd w:val="clear" w:color="auto" w:fill="auto"/>
            <w:noWrap/>
            <w:vAlign w:val="center"/>
          </w:tcPr>
          <w:p w14:paraId="5B8BE62A" w14:textId="77777777" w:rsidR="00D725EB" w:rsidRPr="00B90957" w:rsidRDefault="00D725EB" w:rsidP="002D6AED">
            <w:pPr>
              <w:spacing w:after="0"/>
              <w:jc w:val="center"/>
              <w:rPr>
                <w:color w:val="000000"/>
                <w:sz w:val="16"/>
                <w:szCs w:val="16"/>
              </w:rPr>
            </w:pPr>
          </w:p>
        </w:tc>
      </w:tr>
      <w:tr w:rsidR="00D725EB" w:rsidRPr="007146D6" w14:paraId="0459D30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E563EAB" w14:textId="77777777" w:rsidR="00D725EB" w:rsidRPr="00B90957" w:rsidRDefault="00D725EB" w:rsidP="002D6AED">
            <w:pPr>
              <w:spacing w:after="0"/>
              <w:jc w:val="center"/>
              <w:rPr>
                <w:color w:val="000000"/>
                <w:sz w:val="16"/>
                <w:szCs w:val="16"/>
              </w:rPr>
            </w:pPr>
            <w:r w:rsidRPr="00B90957">
              <w:rPr>
                <w:color w:val="000000"/>
                <w:sz w:val="16"/>
                <w:szCs w:val="16"/>
              </w:rPr>
              <w:t>28</w:t>
            </w:r>
          </w:p>
        </w:tc>
        <w:tc>
          <w:tcPr>
            <w:tcW w:w="800" w:type="pct"/>
            <w:tcBorders>
              <w:top w:val="nil"/>
              <w:left w:val="nil"/>
              <w:bottom w:val="single" w:sz="4" w:space="0" w:color="auto"/>
              <w:right w:val="single" w:sz="4" w:space="0" w:color="auto"/>
            </w:tcBorders>
            <w:shd w:val="clear" w:color="auto" w:fill="auto"/>
            <w:noWrap/>
            <w:vAlign w:val="center"/>
            <w:hideMark/>
          </w:tcPr>
          <w:p w14:paraId="1DAEDF4B" w14:textId="77777777" w:rsidR="00D725EB" w:rsidRPr="00B90957" w:rsidRDefault="00D725EB" w:rsidP="002D6AED">
            <w:pPr>
              <w:spacing w:after="0"/>
              <w:jc w:val="center"/>
              <w:rPr>
                <w:color w:val="000000"/>
                <w:sz w:val="16"/>
                <w:szCs w:val="16"/>
              </w:rPr>
            </w:pPr>
            <w:r w:rsidRPr="00B90957">
              <w:rPr>
                <w:color w:val="000000"/>
                <w:sz w:val="16"/>
                <w:szCs w:val="16"/>
              </w:rPr>
              <w:t>9999990993</w:t>
            </w:r>
          </w:p>
        </w:tc>
        <w:tc>
          <w:tcPr>
            <w:tcW w:w="2828" w:type="pct"/>
            <w:tcBorders>
              <w:top w:val="nil"/>
              <w:left w:val="nil"/>
              <w:bottom w:val="single" w:sz="4" w:space="0" w:color="auto"/>
              <w:right w:val="single" w:sz="4" w:space="0" w:color="auto"/>
            </w:tcBorders>
            <w:shd w:val="clear" w:color="auto" w:fill="auto"/>
            <w:vAlign w:val="center"/>
            <w:hideMark/>
          </w:tcPr>
          <w:p w14:paraId="58B90A6D" w14:textId="77777777" w:rsidR="00D725EB" w:rsidRPr="00B90957" w:rsidRDefault="00D725EB" w:rsidP="002D6AED">
            <w:pPr>
              <w:spacing w:after="0"/>
              <w:jc w:val="left"/>
              <w:rPr>
                <w:color w:val="000000"/>
                <w:sz w:val="16"/>
                <w:szCs w:val="16"/>
              </w:rPr>
            </w:pPr>
            <w:r w:rsidRPr="00B90957">
              <w:rPr>
                <w:color w:val="000000"/>
                <w:sz w:val="16"/>
                <w:szCs w:val="16"/>
              </w:rPr>
              <w:t xml:space="preserve">ROTULA REF. S9877.3 RK12 SEGUN PLANO </w:t>
            </w:r>
            <w:proofErr w:type="spellStart"/>
            <w:r w:rsidRPr="00B90957">
              <w:rPr>
                <w:color w:val="000000"/>
                <w:sz w:val="16"/>
                <w:szCs w:val="16"/>
              </w:rPr>
              <w:t>Nº</w:t>
            </w:r>
            <w:proofErr w:type="spellEnd"/>
            <w:r w:rsidRPr="00B90957">
              <w:rPr>
                <w:color w:val="000000"/>
                <w:sz w:val="16"/>
                <w:szCs w:val="16"/>
              </w:rPr>
              <w:t>: 10576.</w:t>
            </w:r>
          </w:p>
        </w:tc>
        <w:tc>
          <w:tcPr>
            <w:tcW w:w="1044" w:type="pct"/>
            <w:tcBorders>
              <w:top w:val="nil"/>
              <w:left w:val="nil"/>
              <w:bottom w:val="single" w:sz="4" w:space="0" w:color="auto"/>
              <w:right w:val="single" w:sz="4" w:space="0" w:color="auto"/>
            </w:tcBorders>
            <w:shd w:val="clear" w:color="auto" w:fill="auto"/>
            <w:noWrap/>
            <w:vAlign w:val="center"/>
          </w:tcPr>
          <w:p w14:paraId="4DD1CAB1" w14:textId="77777777" w:rsidR="00D725EB" w:rsidRPr="00B90957" w:rsidRDefault="00D725EB" w:rsidP="002D6AED">
            <w:pPr>
              <w:spacing w:after="0"/>
              <w:jc w:val="center"/>
              <w:rPr>
                <w:color w:val="000000"/>
                <w:sz w:val="16"/>
                <w:szCs w:val="16"/>
              </w:rPr>
            </w:pPr>
          </w:p>
        </w:tc>
      </w:tr>
      <w:tr w:rsidR="00D725EB" w:rsidRPr="007146D6" w14:paraId="0962CE28"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50073A8" w14:textId="77777777" w:rsidR="00D725EB" w:rsidRPr="00B90957" w:rsidRDefault="00D725EB" w:rsidP="002D6AED">
            <w:pPr>
              <w:spacing w:after="0"/>
              <w:jc w:val="center"/>
              <w:rPr>
                <w:color w:val="000000"/>
                <w:sz w:val="16"/>
                <w:szCs w:val="16"/>
              </w:rPr>
            </w:pPr>
            <w:r w:rsidRPr="00B90957">
              <w:rPr>
                <w:color w:val="000000"/>
                <w:sz w:val="16"/>
                <w:szCs w:val="16"/>
              </w:rPr>
              <w:t>29</w:t>
            </w:r>
          </w:p>
        </w:tc>
        <w:tc>
          <w:tcPr>
            <w:tcW w:w="800" w:type="pct"/>
            <w:tcBorders>
              <w:top w:val="nil"/>
              <w:left w:val="nil"/>
              <w:bottom w:val="single" w:sz="4" w:space="0" w:color="auto"/>
              <w:right w:val="single" w:sz="4" w:space="0" w:color="auto"/>
            </w:tcBorders>
            <w:shd w:val="clear" w:color="auto" w:fill="auto"/>
            <w:noWrap/>
            <w:vAlign w:val="center"/>
            <w:hideMark/>
          </w:tcPr>
          <w:p w14:paraId="7D61A089" w14:textId="77777777" w:rsidR="00D725EB" w:rsidRPr="00B90957" w:rsidRDefault="00D725EB" w:rsidP="002D6AED">
            <w:pPr>
              <w:spacing w:after="0"/>
              <w:jc w:val="center"/>
              <w:rPr>
                <w:color w:val="000000"/>
                <w:sz w:val="16"/>
                <w:szCs w:val="16"/>
              </w:rPr>
            </w:pPr>
            <w:r w:rsidRPr="00B90957">
              <w:rPr>
                <w:color w:val="000000"/>
                <w:sz w:val="16"/>
                <w:szCs w:val="16"/>
              </w:rPr>
              <w:t>9999990977</w:t>
            </w:r>
          </w:p>
        </w:tc>
        <w:tc>
          <w:tcPr>
            <w:tcW w:w="2828" w:type="pct"/>
            <w:tcBorders>
              <w:top w:val="nil"/>
              <w:left w:val="nil"/>
              <w:bottom w:val="single" w:sz="4" w:space="0" w:color="auto"/>
              <w:right w:val="single" w:sz="4" w:space="0" w:color="auto"/>
            </w:tcBorders>
            <w:shd w:val="clear" w:color="auto" w:fill="auto"/>
            <w:vAlign w:val="center"/>
            <w:hideMark/>
          </w:tcPr>
          <w:p w14:paraId="2558A3ED" w14:textId="77777777" w:rsidR="00D725EB" w:rsidRPr="00B90957" w:rsidRDefault="00D725EB" w:rsidP="002D6AED">
            <w:pPr>
              <w:spacing w:after="0"/>
              <w:jc w:val="left"/>
              <w:rPr>
                <w:color w:val="000000"/>
                <w:sz w:val="16"/>
                <w:szCs w:val="16"/>
              </w:rPr>
            </w:pPr>
            <w:r w:rsidRPr="00B90957">
              <w:rPr>
                <w:color w:val="000000"/>
                <w:sz w:val="16"/>
                <w:szCs w:val="16"/>
              </w:rPr>
              <w:t>RODILLO REF.: 53187, POS. 13, PARA LANZA SOPLADORES DE HOLLIN.</w:t>
            </w:r>
          </w:p>
        </w:tc>
        <w:tc>
          <w:tcPr>
            <w:tcW w:w="1044" w:type="pct"/>
            <w:tcBorders>
              <w:top w:val="nil"/>
              <w:left w:val="nil"/>
              <w:bottom w:val="single" w:sz="4" w:space="0" w:color="auto"/>
              <w:right w:val="single" w:sz="4" w:space="0" w:color="auto"/>
            </w:tcBorders>
            <w:shd w:val="clear" w:color="auto" w:fill="auto"/>
            <w:noWrap/>
            <w:vAlign w:val="center"/>
          </w:tcPr>
          <w:p w14:paraId="54959430" w14:textId="77777777" w:rsidR="00D725EB" w:rsidRPr="00B90957" w:rsidRDefault="00D725EB" w:rsidP="002D6AED">
            <w:pPr>
              <w:spacing w:after="0"/>
              <w:jc w:val="center"/>
              <w:rPr>
                <w:color w:val="000000"/>
                <w:sz w:val="16"/>
                <w:szCs w:val="16"/>
              </w:rPr>
            </w:pPr>
          </w:p>
        </w:tc>
      </w:tr>
      <w:tr w:rsidR="00D725EB" w:rsidRPr="007146D6" w14:paraId="49521223" w14:textId="77777777" w:rsidTr="002D6AED">
        <w:trPr>
          <w:trHeight w:val="450"/>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E8B8A68" w14:textId="77777777" w:rsidR="00D725EB" w:rsidRPr="00B90957" w:rsidRDefault="00D725EB" w:rsidP="002D6AED">
            <w:pPr>
              <w:spacing w:after="0"/>
              <w:jc w:val="center"/>
              <w:rPr>
                <w:color w:val="000000"/>
                <w:sz w:val="16"/>
                <w:szCs w:val="16"/>
              </w:rPr>
            </w:pPr>
            <w:r w:rsidRPr="00B90957">
              <w:rPr>
                <w:color w:val="000000"/>
                <w:sz w:val="16"/>
                <w:szCs w:val="16"/>
              </w:rPr>
              <w:t>30</w:t>
            </w:r>
          </w:p>
        </w:tc>
        <w:tc>
          <w:tcPr>
            <w:tcW w:w="800" w:type="pct"/>
            <w:tcBorders>
              <w:top w:val="nil"/>
              <w:left w:val="nil"/>
              <w:bottom w:val="single" w:sz="4" w:space="0" w:color="auto"/>
              <w:right w:val="single" w:sz="4" w:space="0" w:color="auto"/>
            </w:tcBorders>
            <w:shd w:val="clear" w:color="auto" w:fill="auto"/>
            <w:noWrap/>
            <w:vAlign w:val="center"/>
            <w:hideMark/>
          </w:tcPr>
          <w:p w14:paraId="3A498243" w14:textId="77777777" w:rsidR="00D725EB" w:rsidRPr="00B90957" w:rsidRDefault="00D725EB" w:rsidP="002D6AED">
            <w:pPr>
              <w:spacing w:after="0"/>
              <w:jc w:val="center"/>
              <w:rPr>
                <w:color w:val="000000"/>
                <w:sz w:val="16"/>
                <w:szCs w:val="16"/>
              </w:rPr>
            </w:pPr>
            <w:r w:rsidRPr="00B90957">
              <w:rPr>
                <w:color w:val="000000"/>
                <w:sz w:val="16"/>
                <w:szCs w:val="16"/>
              </w:rPr>
              <w:t>0180590458</w:t>
            </w:r>
          </w:p>
        </w:tc>
        <w:tc>
          <w:tcPr>
            <w:tcW w:w="2828" w:type="pct"/>
            <w:tcBorders>
              <w:top w:val="nil"/>
              <w:left w:val="nil"/>
              <w:bottom w:val="single" w:sz="4" w:space="0" w:color="auto"/>
              <w:right w:val="single" w:sz="4" w:space="0" w:color="auto"/>
            </w:tcBorders>
            <w:shd w:val="clear" w:color="auto" w:fill="auto"/>
            <w:vAlign w:val="center"/>
            <w:hideMark/>
          </w:tcPr>
          <w:p w14:paraId="31170CF2" w14:textId="77777777" w:rsidR="00D725EB" w:rsidRPr="00B90957" w:rsidRDefault="00D725EB" w:rsidP="002D6AED">
            <w:pPr>
              <w:spacing w:after="0"/>
              <w:jc w:val="left"/>
              <w:rPr>
                <w:color w:val="000000"/>
                <w:sz w:val="16"/>
                <w:szCs w:val="16"/>
              </w:rPr>
            </w:pPr>
            <w:r w:rsidRPr="00B90957">
              <w:rPr>
                <w:color w:val="000000"/>
                <w:sz w:val="16"/>
                <w:szCs w:val="16"/>
              </w:rPr>
              <w:t xml:space="preserve">BRIDA Ø135 R53.038 POS. 35 FICHA TECNICA 0302 PARA CARRO </w:t>
            </w:r>
            <w:proofErr w:type="gramStart"/>
            <w:r w:rsidRPr="00B90957">
              <w:rPr>
                <w:color w:val="000000"/>
                <w:sz w:val="16"/>
                <w:szCs w:val="16"/>
              </w:rPr>
              <w:t>PORTA-LANZA</w:t>
            </w:r>
            <w:proofErr w:type="gramEnd"/>
            <w:r w:rsidRPr="00B90957">
              <w:rPr>
                <w:color w:val="000000"/>
                <w:sz w:val="16"/>
                <w:szCs w:val="16"/>
              </w:rPr>
              <w:t>; F.T. 0304 PARA SOPLADOR F340 (HCB)</w:t>
            </w:r>
          </w:p>
        </w:tc>
        <w:tc>
          <w:tcPr>
            <w:tcW w:w="1044" w:type="pct"/>
            <w:tcBorders>
              <w:top w:val="nil"/>
              <w:left w:val="nil"/>
              <w:bottom w:val="single" w:sz="4" w:space="0" w:color="auto"/>
              <w:right w:val="single" w:sz="4" w:space="0" w:color="auto"/>
            </w:tcBorders>
            <w:shd w:val="clear" w:color="auto" w:fill="auto"/>
            <w:noWrap/>
            <w:vAlign w:val="center"/>
          </w:tcPr>
          <w:p w14:paraId="5C587A20" w14:textId="77777777" w:rsidR="00D725EB" w:rsidRPr="00B90957" w:rsidRDefault="00D725EB" w:rsidP="002D6AED">
            <w:pPr>
              <w:spacing w:after="0"/>
              <w:jc w:val="center"/>
              <w:rPr>
                <w:color w:val="000000"/>
                <w:sz w:val="16"/>
                <w:szCs w:val="16"/>
              </w:rPr>
            </w:pPr>
          </w:p>
        </w:tc>
      </w:tr>
      <w:tr w:rsidR="00D725EB" w:rsidRPr="007146D6" w14:paraId="7656E6C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C8EB3DC" w14:textId="77777777" w:rsidR="00D725EB" w:rsidRPr="00B90957" w:rsidRDefault="00D725EB" w:rsidP="002D6AED">
            <w:pPr>
              <w:spacing w:after="0"/>
              <w:jc w:val="center"/>
              <w:rPr>
                <w:color w:val="000000"/>
                <w:sz w:val="16"/>
                <w:szCs w:val="16"/>
              </w:rPr>
            </w:pPr>
            <w:r w:rsidRPr="00B90957">
              <w:rPr>
                <w:color w:val="000000"/>
                <w:sz w:val="16"/>
                <w:szCs w:val="16"/>
              </w:rPr>
              <w:t>31</w:t>
            </w:r>
          </w:p>
        </w:tc>
        <w:tc>
          <w:tcPr>
            <w:tcW w:w="800" w:type="pct"/>
            <w:tcBorders>
              <w:top w:val="nil"/>
              <w:left w:val="nil"/>
              <w:bottom w:val="single" w:sz="4" w:space="0" w:color="auto"/>
              <w:right w:val="single" w:sz="4" w:space="0" w:color="auto"/>
            </w:tcBorders>
            <w:shd w:val="clear" w:color="auto" w:fill="auto"/>
            <w:noWrap/>
            <w:vAlign w:val="center"/>
            <w:hideMark/>
          </w:tcPr>
          <w:p w14:paraId="3996F562" w14:textId="77777777" w:rsidR="00D725EB" w:rsidRPr="00B90957" w:rsidRDefault="00D725EB" w:rsidP="002D6AED">
            <w:pPr>
              <w:spacing w:after="0"/>
              <w:jc w:val="center"/>
              <w:rPr>
                <w:color w:val="000000"/>
                <w:sz w:val="16"/>
                <w:szCs w:val="16"/>
              </w:rPr>
            </w:pPr>
            <w:r w:rsidRPr="00B90957">
              <w:rPr>
                <w:color w:val="000000"/>
                <w:sz w:val="16"/>
                <w:szCs w:val="16"/>
              </w:rPr>
              <w:t>0039990152</w:t>
            </w:r>
          </w:p>
        </w:tc>
        <w:tc>
          <w:tcPr>
            <w:tcW w:w="2828" w:type="pct"/>
            <w:tcBorders>
              <w:top w:val="nil"/>
              <w:left w:val="nil"/>
              <w:bottom w:val="single" w:sz="4" w:space="0" w:color="auto"/>
              <w:right w:val="single" w:sz="4" w:space="0" w:color="auto"/>
            </w:tcBorders>
            <w:shd w:val="clear" w:color="auto" w:fill="auto"/>
            <w:vAlign w:val="center"/>
            <w:hideMark/>
          </w:tcPr>
          <w:p w14:paraId="6F50912E" w14:textId="77777777" w:rsidR="00D725EB" w:rsidRPr="00B90957" w:rsidRDefault="00D725EB" w:rsidP="002D6AED">
            <w:pPr>
              <w:spacing w:after="0"/>
              <w:jc w:val="left"/>
              <w:rPr>
                <w:color w:val="000000"/>
                <w:sz w:val="16"/>
                <w:szCs w:val="16"/>
              </w:rPr>
            </w:pPr>
            <w:r w:rsidRPr="00B90957">
              <w:rPr>
                <w:color w:val="000000"/>
                <w:sz w:val="16"/>
                <w:szCs w:val="16"/>
              </w:rPr>
              <w:t>ARANDELA TOPE EMPAQUETADURA, REF.: 53.372, POS. 30.</w:t>
            </w:r>
          </w:p>
        </w:tc>
        <w:tc>
          <w:tcPr>
            <w:tcW w:w="1044" w:type="pct"/>
            <w:tcBorders>
              <w:top w:val="nil"/>
              <w:left w:val="nil"/>
              <w:bottom w:val="single" w:sz="4" w:space="0" w:color="auto"/>
              <w:right w:val="single" w:sz="4" w:space="0" w:color="auto"/>
            </w:tcBorders>
            <w:shd w:val="clear" w:color="auto" w:fill="auto"/>
            <w:noWrap/>
            <w:vAlign w:val="center"/>
          </w:tcPr>
          <w:p w14:paraId="00DE9716" w14:textId="77777777" w:rsidR="00D725EB" w:rsidRPr="00B90957" w:rsidRDefault="00D725EB" w:rsidP="002D6AED">
            <w:pPr>
              <w:spacing w:after="0"/>
              <w:jc w:val="center"/>
              <w:rPr>
                <w:color w:val="000000"/>
                <w:sz w:val="16"/>
                <w:szCs w:val="16"/>
              </w:rPr>
            </w:pPr>
          </w:p>
        </w:tc>
      </w:tr>
      <w:tr w:rsidR="00D725EB" w:rsidRPr="007146D6" w14:paraId="7575DBDE"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7EDF6A0E" w14:textId="77777777" w:rsidR="00D725EB" w:rsidRPr="00B90957" w:rsidRDefault="00D725EB" w:rsidP="002D6AED">
            <w:pPr>
              <w:spacing w:after="0"/>
              <w:jc w:val="center"/>
              <w:rPr>
                <w:color w:val="000000"/>
                <w:sz w:val="16"/>
                <w:szCs w:val="16"/>
              </w:rPr>
            </w:pPr>
            <w:r w:rsidRPr="00B90957">
              <w:rPr>
                <w:color w:val="000000"/>
                <w:sz w:val="16"/>
                <w:szCs w:val="16"/>
              </w:rPr>
              <w:t>32</w:t>
            </w:r>
          </w:p>
        </w:tc>
        <w:tc>
          <w:tcPr>
            <w:tcW w:w="800" w:type="pct"/>
            <w:tcBorders>
              <w:top w:val="nil"/>
              <w:left w:val="nil"/>
              <w:bottom w:val="single" w:sz="4" w:space="0" w:color="auto"/>
              <w:right w:val="single" w:sz="4" w:space="0" w:color="auto"/>
            </w:tcBorders>
            <w:shd w:val="clear" w:color="auto" w:fill="auto"/>
            <w:noWrap/>
            <w:vAlign w:val="center"/>
            <w:hideMark/>
          </w:tcPr>
          <w:p w14:paraId="5BF48EB3" w14:textId="77777777" w:rsidR="00D725EB" w:rsidRPr="00B90957" w:rsidRDefault="00D725EB" w:rsidP="002D6AED">
            <w:pPr>
              <w:spacing w:after="0"/>
              <w:jc w:val="center"/>
              <w:rPr>
                <w:color w:val="000000"/>
                <w:sz w:val="16"/>
                <w:szCs w:val="16"/>
              </w:rPr>
            </w:pPr>
            <w:r w:rsidRPr="00B90957">
              <w:rPr>
                <w:color w:val="000000"/>
                <w:sz w:val="16"/>
                <w:szCs w:val="16"/>
              </w:rPr>
              <w:t>0180590085</w:t>
            </w:r>
          </w:p>
        </w:tc>
        <w:tc>
          <w:tcPr>
            <w:tcW w:w="2828" w:type="pct"/>
            <w:tcBorders>
              <w:top w:val="nil"/>
              <w:left w:val="nil"/>
              <w:bottom w:val="single" w:sz="4" w:space="0" w:color="auto"/>
              <w:right w:val="single" w:sz="4" w:space="0" w:color="auto"/>
            </w:tcBorders>
            <w:shd w:val="clear" w:color="auto" w:fill="auto"/>
            <w:vAlign w:val="center"/>
            <w:hideMark/>
          </w:tcPr>
          <w:p w14:paraId="50134D5B" w14:textId="77777777" w:rsidR="00D725EB" w:rsidRPr="00B90957" w:rsidRDefault="00D725EB" w:rsidP="002D6AED">
            <w:pPr>
              <w:spacing w:after="0"/>
              <w:jc w:val="left"/>
              <w:rPr>
                <w:color w:val="000000"/>
                <w:sz w:val="16"/>
                <w:szCs w:val="16"/>
              </w:rPr>
            </w:pPr>
            <w:r w:rsidRPr="00B90957">
              <w:rPr>
                <w:color w:val="000000"/>
                <w:sz w:val="16"/>
                <w:szCs w:val="16"/>
              </w:rPr>
              <w:t>BRIDA REF.: 53548, POS. 31, CUADRADA</w:t>
            </w:r>
          </w:p>
        </w:tc>
        <w:tc>
          <w:tcPr>
            <w:tcW w:w="1044" w:type="pct"/>
            <w:tcBorders>
              <w:top w:val="nil"/>
              <w:left w:val="nil"/>
              <w:bottom w:val="single" w:sz="4" w:space="0" w:color="auto"/>
              <w:right w:val="single" w:sz="4" w:space="0" w:color="auto"/>
            </w:tcBorders>
            <w:shd w:val="clear" w:color="auto" w:fill="auto"/>
            <w:noWrap/>
            <w:vAlign w:val="center"/>
          </w:tcPr>
          <w:p w14:paraId="0F8B7E38" w14:textId="77777777" w:rsidR="00D725EB" w:rsidRPr="00B90957" w:rsidRDefault="00D725EB" w:rsidP="002D6AED">
            <w:pPr>
              <w:spacing w:after="0"/>
              <w:jc w:val="center"/>
              <w:rPr>
                <w:color w:val="000000"/>
                <w:sz w:val="16"/>
                <w:szCs w:val="16"/>
              </w:rPr>
            </w:pPr>
          </w:p>
        </w:tc>
      </w:tr>
      <w:tr w:rsidR="00D725EB" w:rsidRPr="007146D6" w14:paraId="66BF7C9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4580D653" w14:textId="77777777" w:rsidR="00D725EB" w:rsidRPr="00B90957" w:rsidRDefault="00D725EB" w:rsidP="002D6AED">
            <w:pPr>
              <w:spacing w:after="0"/>
              <w:jc w:val="center"/>
              <w:rPr>
                <w:color w:val="000000"/>
                <w:sz w:val="16"/>
                <w:szCs w:val="16"/>
              </w:rPr>
            </w:pPr>
            <w:r w:rsidRPr="00B90957">
              <w:rPr>
                <w:color w:val="000000"/>
                <w:sz w:val="16"/>
                <w:szCs w:val="16"/>
              </w:rPr>
              <w:t>33</w:t>
            </w:r>
          </w:p>
        </w:tc>
        <w:tc>
          <w:tcPr>
            <w:tcW w:w="800" w:type="pct"/>
            <w:tcBorders>
              <w:top w:val="nil"/>
              <w:left w:val="nil"/>
              <w:bottom w:val="single" w:sz="4" w:space="0" w:color="auto"/>
              <w:right w:val="single" w:sz="4" w:space="0" w:color="auto"/>
            </w:tcBorders>
            <w:shd w:val="clear" w:color="auto" w:fill="auto"/>
            <w:noWrap/>
            <w:vAlign w:val="center"/>
            <w:hideMark/>
          </w:tcPr>
          <w:p w14:paraId="7AAAFF99" w14:textId="77777777" w:rsidR="00D725EB" w:rsidRPr="00B90957" w:rsidRDefault="00D725EB" w:rsidP="002D6AED">
            <w:pPr>
              <w:spacing w:after="0"/>
              <w:jc w:val="center"/>
              <w:rPr>
                <w:color w:val="000000"/>
                <w:sz w:val="16"/>
                <w:szCs w:val="16"/>
              </w:rPr>
            </w:pPr>
            <w:r w:rsidRPr="00B90957">
              <w:rPr>
                <w:color w:val="000000"/>
                <w:sz w:val="16"/>
                <w:szCs w:val="16"/>
              </w:rPr>
              <w:t>9999991864</w:t>
            </w:r>
          </w:p>
        </w:tc>
        <w:tc>
          <w:tcPr>
            <w:tcW w:w="2828" w:type="pct"/>
            <w:tcBorders>
              <w:top w:val="nil"/>
              <w:left w:val="nil"/>
              <w:bottom w:val="single" w:sz="4" w:space="0" w:color="auto"/>
              <w:right w:val="single" w:sz="4" w:space="0" w:color="auto"/>
            </w:tcBorders>
            <w:shd w:val="clear" w:color="auto" w:fill="auto"/>
            <w:vAlign w:val="center"/>
            <w:hideMark/>
          </w:tcPr>
          <w:p w14:paraId="0D1C7B6F" w14:textId="77777777" w:rsidR="00D725EB" w:rsidRPr="00B90957" w:rsidRDefault="00D725EB" w:rsidP="002D6AED">
            <w:pPr>
              <w:spacing w:after="0"/>
              <w:jc w:val="left"/>
              <w:rPr>
                <w:color w:val="000000"/>
                <w:sz w:val="16"/>
                <w:szCs w:val="16"/>
              </w:rPr>
            </w:pPr>
            <w:r w:rsidRPr="00B90957">
              <w:rPr>
                <w:color w:val="000000"/>
                <w:sz w:val="16"/>
                <w:szCs w:val="16"/>
              </w:rPr>
              <w:t>SUPLEMENTO REF.: 53.064, POS. 34</w:t>
            </w:r>
          </w:p>
        </w:tc>
        <w:tc>
          <w:tcPr>
            <w:tcW w:w="1044" w:type="pct"/>
            <w:tcBorders>
              <w:top w:val="nil"/>
              <w:left w:val="nil"/>
              <w:bottom w:val="single" w:sz="4" w:space="0" w:color="auto"/>
              <w:right w:val="single" w:sz="4" w:space="0" w:color="auto"/>
            </w:tcBorders>
            <w:shd w:val="clear" w:color="auto" w:fill="auto"/>
            <w:noWrap/>
            <w:vAlign w:val="center"/>
          </w:tcPr>
          <w:p w14:paraId="18B805B4" w14:textId="77777777" w:rsidR="00D725EB" w:rsidRPr="00B90957" w:rsidRDefault="00D725EB" w:rsidP="002D6AED">
            <w:pPr>
              <w:spacing w:after="0"/>
              <w:jc w:val="center"/>
              <w:rPr>
                <w:color w:val="000000"/>
                <w:sz w:val="16"/>
                <w:szCs w:val="16"/>
              </w:rPr>
            </w:pPr>
          </w:p>
        </w:tc>
      </w:tr>
      <w:tr w:rsidR="00D725EB" w:rsidRPr="007146D6" w14:paraId="392C121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B1BA184" w14:textId="77777777" w:rsidR="00D725EB" w:rsidRPr="00B90957" w:rsidRDefault="00D725EB" w:rsidP="002D6AED">
            <w:pPr>
              <w:spacing w:after="0"/>
              <w:jc w:val="center"/>
              <w:rPr>
                <w:color w:val="000000"/>
                <w:sz w:val="16"/>
                <w:szCs w:val="16"/>
              </w:rPr>
            </w:pPr>
            <w:r w:rsidRPr="00B90957">
              <w:rPr>
                <w:color w:val="000000"/>
                <w:sz w:val="16"/>
                <w:szCs w:val="16"/>
              </w:rPr>
              <w:t>34</w:t>
            </w:r>
          </w:p>
        </w:tc>
        <w:tc>
          <w:tcPr>
            <w:tcW w:w="800" w:type="pct"/>
            <w:tcBorders>
              <w:top w:val="nil"/>
              <w:left w:val="nil"/>
              <w:bottom w:val="single" w:sz="4" w:space="0" w:color="auto"/>
              <w:right w:val="single" w:sz="4" w:space="0" w:color="auto"/>
            </w:tcBorders>
            <w:shd w:val="clear" w:color="auto" w:fill="auto"/>
            <w:noWrap/>
            <w:vAlign w:val="center"/>
            <w:hideMark/>
          </w:tcPr>
          <w:p w14:paraId="4E103E09" w14:textId="77777777" w:rsidR="00D725EB" w:rsidRPr="00B90957" w:rsidRDefault="00D725EB" w:rsidP="002D6AED">
            <w:pPr>
              <w:spacing w:after="0"/>
              <w:jc w:val="center"/>
              <w:rPr>
                <w:color w:val="000000"/>
                <w:sz w:val="16"/>
                <w:szCs w:val="16"/>
              </w:rPr>
            </w:pPr>
            <w:r w:rsidRPr="00B90957">
              <w:rPr>
                <w:color w:val="000000"/>
                <w:sz w:val="16"/>
                <w:szCs w:val="16"/>
              </w:rPr>
              <w:t>0500520435</w:t>
            </w:r>
          </w:p>
        </w:tc>
        <w:tc>
          <w:tcPr>
            <w:tcW w:w="2828" w:type="pct"/>
            <w:tcBorders>
              <w:top w:val="nil"/>
              <w:left w:val="nil"/>
              <w:bottom w:val="single" w:sz="4" w:space="0" w:color="auto"/>
              <w:right w:val="single" w:sz="4" w:space="0" w:color="auto"/>
            </w:tcBorders>
            <w:shd w:val="clear" w:color="auto" w:fill="auto"/>
            <w:vAlign w:val="center"/>
            <w:hideMark/>
          </w:tcPr>
          <w:p w14:paraId="6028CD7D" w14:textId="77777777" w:rsidR="00D725EB" w:rsidRPr="00B90957" w:rsidRDefault="00D725EB" w:rsidP="002D6AED">
            <w:pPr>
              <w:spacing w:after="0"/>
              <w:jc w:val="left"/>
              <w:rPr>
                <w:color w:val="000000"/>
                <w:sz w:val="16"/>
                <w:szCs w:val="16"/>
              </w:rPr>
            </w:pPr>
            <w:r w:rsidRPr="00B90957">
              <w:rPr>
                <w:color w:val="000000"/>
                <w:sz w:val="16"/>
                <w:szCs w:val="16"/>
              </w:rPr>
              <w:t>BLOQUE VALVULA PN 160 DN 65 REF.: S9800.</w:t>
            </w:r>
          </w:p>
        </w:tc>
        <w:tc>
          <w:tcPr>
            <w:tcW w:w="1044" w:type="pct"/>
            <w:tcBorders>
              <w:top w:val="nil"/>
              <w:left w:val="nil"/>
              <w:bottom w:val="single" w:sz="4" w:space="0" w:color="auto"/>
              <w:right w:val="single" w:sz="4" w:space="0" w:color="auto"/>
            </w:tcBorders>
            <w:shd w:val="clear" w:color="auto" w:fill="auto"/>
            <w:noWrap/>
            <w:vAlign w:val="center"/>
          </w:tcPr>
          <w:p w14:paraId="186015AB" w14:textId="77777777" w:rsidR="00D725EB" w:rsidRPr="00B90957" w:rsidRDefault="00D725EB" w:rsidP="002D6AED">
            <w:pPr>
              <w:spacing w:after="0"/>
              <w:jc w:val="center"/>
              <w:rPr>
                <w:color w:val="000000"/>
                <w:sz w:val="16"/>
                <w:szCs w:val="16"/>
              </w:rPr>
            </w:pPr>
          </w:p>
        </w:tc>
      </w:tr>
      <w:tr w:rsidR="00D725EB" w:rsidRPr="007146D6" w14:paraId="190EBBCA"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ABFF04C" w14:textId="77777777" w:rsidR="00D725EB" w:rsidRPr="00B90957" w:rsidRDefault="00D725EB" w:rsidP="002D6AED">
            <w:pPr>
              <w:spacing w:after="0"/>
              <w:jc w:val="center"/>
              <w:rPr>
                <w:color w:val="000000"/>
                <w:sz w:val="16"/>
                <w:szCs w:val="16"/>
              </w:rPr>
            </w:pPr>
            <w:r w:rsidRPr="00B90957">
              <w:rPr>
                <w:color w:val="000000"/>
                <w:sz w:val="16"/>
                <w:szCs w:val="16"/>
              </w:rPr>
              <w:t>35</w:t>
            </w:r>
          </w:p>
        </w:tc>
        <w:tc>
          <w:tcPr>
            <w:tcW w:w="800" w:type="pct"/>
            <w:tcBorders>
              <w:top w:val="nil"/>
              <w:left w:val="nil"/>
              <w:bottom w:val="single" w:sz="4" w:space="0" w:color="auto"/>
              <w:right w:val="single" w:sz="4" w:space="0" w:color="auto"/>
            </w:tcBorders>
            <w:shd w:val="clear" w:color="auto" w:fill="auto"/>
            <w:noWrap/>
            <w:vAlign w:val="center"/>
            <w:hideMark/>
          </w:tcPr>
          <w:p w14:paraId="607286EC" w14:textId="77777777" w:rsidR="00D725EB" w:rsidRPr="00B90957" w:rsidRDefault="00D725EB" w:rsidP="002D6AED">
            <w:pPr>
              <w:spacing w:after="0"/>
              <w:jc w:val="center"/>
              <w:rPr>
                <w:color w:val="000000"/>
                <w:sz w:val="16"/>
                <w:szCs w:val="16"/>
              </w:rPr>
            </w:pPr>
            <w:r w:rsidRPr="00B90957">
              <w:rPr>
                <w:color w:val="000000"/>
                <w:sz w:val="16"/>
                <w:szCs w:val="16"/>
              </w:rPr>
              <w:t>0740610014</w:t>
            </w:r>
          </w:p>
        </w:tc>
        <w:tc>
          <w:tcPr>
            <w:tcW w:w="2828" w:type="pct"/>
            <w:tcBorders>
              <w:top w:val="nil"/>
              <w:left w:val="nil"/>
              <w:bottom w:val="single" w:sz="4" w:space="0" w:color="auto"/>
              <w:right w:val="single" w:sz="4" w:space="0" w:color="auto"/>
            </w:tcBorders>
            <w:shd w:val="clear" w:color="auto" w:fill="auto"/>
            <w:vAlign w:val="center"/>
            <w:hideMark/>
          </w:tcPr>
          <w:p w14:paraId="24AEFA7B" w14:textId="77777777" w:rsidR="00D725EB" w:rsidRPr="00B90957" w:rsidRDefault="00D725EB" w:rsidP="002D6AED">
            <w:pPr>
              <w:spacing w:after="0"/>
              <w:jc w:val="left"/>
              <w:rPr>
                <w:color w:val="000000"/>
                <w:sz w:val="16"/>
                <w:szCs w:val="16"/>
              </w:rPr>
            </w:pPr>
            <w:r w:rsidRPr="00B90957">
              <w:rPr>
                <w:color w:val="000000"/>
                <w:sz w:val="16"/>
                <w:szCs w:val="16"/>
              </w:rPr>
              <w:t>CORONA BRONCE REDUCTOR</w:t>
            </w:r>
          </w:p>
        </w:tc>
        <w:tc>
          <w:tcPr>
            <w:tcW w:w="1044" w:type="pct"/>
            <w:tcBorders>
              <w:top w:val="nil"/>
              <w:left w:val="nil"/>
              <w:bottom w:val="single" w:sz="4" w:space="0" w:color="auto"/>
              <w:right w:val="single" w:sz="4" w:space="0" w:color="auto"/>
            </w:tcBorders>
            <w:shd w:val="clear" w:color="auto" w:fill="auto"/>
            <w:noWrap/>
            <w:vAlign w:val="center"/>
          </w:tcPr>
          <w:p w14:paraId="67CC05FD" w14:textId="77777777" w:rsidR="00D725EB" w:rsidRPr="00B90957" w:rsidRDefault="00D725EB" w:rsidP="002D6AED">
            <w:pPr>
              <w:spacing w:after="0"/>
              <w:jc w:val="center"/>
              <w:rPr>
                <w:color w:val="000000"/>
                <w:sz w:val="16"/>
                <w:szCs w:val="16"/>
              </w:rPr>
            </w:pPr>
          </w:p>
        </w:tc>
      </w:tr>
      <w:tr w:rsidR="00D725EB" w:rsidRPr="007146D6" w14:paraId="77B9B4E1"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6546F80B" w14:textId="77777777" w:rsidR="00D725EB" w:rsidRPr="00B90957" w:rsidRDefault="00D725EB" w:rsidP="002D6AED">
            <w:pPr>
              <w:spacing w:after="0"/>
              <w:jc w:val="center"/>
              <w:rPr>
                <w:color w:val="000000"/>
                <w:sz w:val="16"/>
                <w:szCs w:val="16"/>
              </w:rPr>
            </w:pPr>
            <w:r w:rsidRPr="00B90957">
              <w:rPr>
                <w:color w:val="000000"/>
                <w:sz w:val="16"/>
                <w:szCs w:val="16"/>
              </w:rPr>
              <w:t>36</w:t>
            </w:r>
          </w:p>
        </w:tc>
        <w:tc>
          <w:tcPr>
            <w:tcW w:w="800" w:type="pct"/>
            <w:tcBorders>
              <w:top w:val="nil"/>
              <w:left w:val="nil"/>
              <w:bottom w:val="single" w:sz="4" w:space="0" w:color="auto"/>
              <w:right w:val="single" w:sz="4" w:space="0" w:color="auto"/>
            </w:tcBorders>
            <w:shd w:val="clear" w:color="auto" w:fill="auto"/>
            <w:noWrap/>
            <w:vAlign w:val="center"/>
            <w:hideMark/>
          </w:tcPr>
          <w:p w14:paraId="6EA698A8" w14:textId="77777777" w:rsidR="00D725EB" w:rsidRPr="00B90957" w:rsidRDefault="00D725EB" w:rsidP="002D6AED">
            <w:pPr>
              <w:spacing w:after="0"/>
              <w:jc w:val="center"/>
              <w:rPr>
                <w:color w:val="000000"/>
                <w:sz w:val="16"/>
                <w:szCs w:val="16"/>
              </w:rPr>
            </w:pPr>
            <w:r w:rsidRPr="00B90957">
              <w:rPr>
                <w:color w:val="000000"/>
                <w:sz w:val="16"/>
                <w:szCs w:val="16"/>
              </w:rPr>
              <w:t>0223180987</w:t>
            </w:r>
          </w:p>
        </w:tc>
        <w:tc>
          <w:tcPr>
            <w:tcW w:w="2828" w:type="pct"/>
            <w:tcBorders>
              <w:top w:val="nil"/>
              <w:left w:val="nil"/>
              <w:bottom w:val="single" w:sz="4" w:space="0" w:color="auto"/>
              <w:right w:val="single" w:sz="4" w:space="0" w:color="auto"/>
            </w:tcBorders>
            <w:shd w:val="clear" w:color="auto" w:fill="auto"/>
            <w:vAlign w:val="center"/>
            <w:hideMark/>
          </w:tcPr>
          <w:p w14:paraId="083B5CFF" w14:textId="77777777" w:rsidR="00D725EB" w:rsidRPr="00B90957" w:rsidRDefault="00D725EB" w:rsidP="002D6AED">
            <w:pPr>
              <w:spacing w:after="0"/>
              <w:jc w:val="left"/>
              <w:rPr>
                <w:color w:val="000000"/>
                <w:sz w:val="16"/>
                <w:szCs w:val="16"/>
              </w:rPr>
            </w:pPr>
            <w:r w:rsidRPr="00B90957">
              <w:rPr>
                <w:color w:val="000000"/>
                <w:sz w:val="16"/>
                <w:szCs w:val="16"/>
              </w:rPr>
              <w:t xml:space="preserve">HUSILLO PARA VALVULA DN 50, R53.090 POS. 2 </w:t>
            </w:r>
          </w:p>
        </w:tc>
        <w:tc>
          <w:tcPr>
            <w:tcW w:w="1044" w:type="pct"/>
            <w:tcBorders>
              <w:top w:val="nil"/>
              <w:left w:val="nil"/>
              <w:bottom w:val="single" w:sz="4" w:space="0" w:color="auto"/>
              <w:right w:val="single" w:sz="4" w:space="0" w:color="auto"/>
            </w:tcBorders>
            <w:shd w:val="clear" w:color="auto" w:fill="auto"/>
            <w:noWrap/>
            <w:vAlign w:val="center"/>
          </w:tcPr>
          <w:p w14:paraId="686B4EC4" w14:textId="77777777" w:rsidR="00D725EB" w:rsidRPr="00B90957" w:rsidRDefault="00D725EB" w:rsidP="002D6AED">
            <w:pPr>
              <w:spacing w:after="0"/>
              <w:jc w:val="center"/>
              <w:rPr>
                <w:color w:val="000000"/>
                <w:sz w:val="16"/>
                <w:szCs w:val="16"/>
              </w:rPr>
            </w:pPr>
          </w:p>
        </w:tc>
      </w:tr>
      <w:tr w:rsidR="00D725EB" w:rsidRPr="007146D6" w14:paraId="52B1C225"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A5D095C" w14:textId="77777777" w:rsidR="00D725EB" w:rsidRPr="00B90957" w:rsidRDefault="00D725EB" w:rsidP="002D6AED">
            <w:pPr>
              <w:spacing w:after="0"/>
              <w:jc w:val="center"/>
              <w:rPr>
                <w:color w:val="000000"/>
                <w:sz w:val="16"/>
                <w:szCs w:val="16"/>
              </w:rPr>
            </w:pPr>
            <w:r w:rsidRPr="00B90957">
              <w:rPr>
                <w:color w:val="000000"/>
                <w:sz w:val="16"/>
                <w:szCs w:val="16"/>
              </w:rPr>
              <w:t>37</w:t>
            </w:r>
          </w:p>
        </w:tc>
        <w:tc>
          <w:tcPr>
            <w:tcW w:w="800" w:type="pct"/>
            <w:tcBorders>
              <w:top w:val="nil"/>
              <w:left w:val="nil"/>
              <w:bottom w:val="single" w:sz="4" w:space="0" w:color="auto"/>
              <w:right w:val="single" w:sz="4" w:space="0" w:color="auto"/>
            </w:tcBorders>
            <w:shd w:val="clear" w:color="auto" w:fill="auto"/>
            <w:noWrap/>
            <w:vAlign w:val="center"/>
            <w:hideMark/>
          </w:tcPr>
          <w:p w14:paraId="4E3CDE5F" w14:textId="77777777" w:rsidR="00D725EB" w:rsidRPr="00B90957" w:rsidRDefault="00D725EB" w:rsidP="002D6AED">
            <w:pPr>
              <w:spacing w:after="0"/>
              <w:jc w:val="center"/>
              <w:rPr>
                <w:color w:val="000000"/>
                <w:sz w:val="16"/>
                <w:szCs w:val="16"/>
              </w:rPr>
            </w:pPr>
            <w:r w:rsidRPr="00B90957">
              <w:rPr>
                <w:color w:val="000000"/>
                <w:sz w:val="16"/>
                <w:szCs w:val="16"/>
              </w:rPr>
              <w:t>0172710090</w:t>
            </w:r>
          </w:p>
        </w:tc>
        <w:tc>
          <w:tcPr>
            <w:tcW w:w="2828" w:type="pct"/>
            <w:tcBorders>
              <w:top w:val="nil"/>
              <w:left w:val="nil"/>
              <w:bottom w:val="single" w:sz="4" w:space="0" w:color="auto"/>
              <w:right w:val="single" w:sz="4" w:space="0" w:color="auto"/>
            </w:tcBorders>
            <w:shd w:val="clear" w:color="auto" w:fill="auto"/>
            <w:vAlign w:val="center"/>
            <w:hideMark/>
          </w:tcPr>
          <w:p w14:paraId="102BB516" w14:textId="77777777" w:rsidR="00D725EB" w:rsidRPr="00B90957" w:rsidRDefault="00D725EB" w:rsidP="002D6AED">
            <w:pPr>
              <w:spacing w:after="0"/>
              <w:jc w:val="left"/>
              <w:rPr>
                <w:color w:val="000000"/>
                <w:sz w:val="16"/>
                <w:szCs w:val="16"/>
              </w:rPr>
            </w:pPr>
            <w:r w:rsidRPr="00B90957">
              <w:rPr>
                <w:color w:val="000000"/>
                <w:sz w:val="16"/>
                <w:szCs w:val="16"/>
              </w:rPr>
              <w:t xml:space="preserve">EJE R53.408 POS. 7 PARA REDUCTOR S-30 FICHA TECNICA 0601 </w:t>
            </w:r>
          </w:p>
        </w:tc>
        <w:tc>
          <w:tcPr>
            <w:tcW w:w="1044" w:type="pct"/>
            <w:tcBorders>
              <w:top w:val="nil"/>
              <w:left w:val="nil"/>
              <w:bottom w:val="single" w:sz="4" w:space="0" w:color="auto"/>
              <w:right w:val="single" w:sz="4" w:space="0" w:color="auto"/>
            </w:tcBorders>
            <w:shd w:val="clear" w:color="auto" w:fill="auto"/>
            <w:noWrap/>
            <w:vAlign w:val="center"/>
          </w:tcPr>
          <w:p w14:paraId="77CEC6E9" w14:textId="77777777" w:rsidR="00D725EB" w:rsidRPr="00B90957" w:rsidRDefault="00D725EB" w:rsidP="002D6AED">
            <w:pPr>
              <w:spacing w:after="0"/>
              <w:jc w:val="center"/>
              <w:rPr>
                <w:color w:val="000000"/>
                <w:sz w:val="16"/>
                <w:szCs w:val="16"/>
              </w:rPr>
            </w:pPr>
          </w:p>
        </w:tc>
      </w:tr>
      <w:tr w:rsidR="00D725EB" w:rsidRPr="007146D6" w14:paraId="52B5E13F"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871D5B1" w14:textId="77777777" w:rsidR="00D725EB" w:rsidRPr="00B90957" w:rsidRDefault="00D725EB" w:rsidP="002D6AED">
            <w:pPr>
              <w:spacing w:after="0"/>
              <w:jc w:val="center"/>
              <w:rPr>
                <w:color w:val="000000"/>
                <w:sz w:val="16"/>
                <w:szCs w:val="16"/>
              </w:rPr>
            </w:pPr>
            <w:r w:rsidRPr="00B90957">
              <w:rPr>
                <w:color w:val="000000"/>
                <w:sz w:val="16"/>
                <w:szCs w:val="16"/>
              </w:rPr>
              <w:t>38</w:t>
            </w:r>
          </w:p>
        </w:tc>
        <w:tc>
          <w:tcPr>
            <w:tcW w:w="800" w:type="pct"/>
            <w:tcBorders>
              <w:top w:val="nil"/>
              <w:left w:val="nil"/>
              <w:bottom w:val="single" w:sz="4" w:space="0" w:color="auto"/>
              <w:right w:val="single" w:sz="4" w:space="0" w:color="auto"/>
            </w:tcBorders>
            <w:shd w:val="clear" w:color="auto" w:fill="auto"/>
            <w:noWrap/>
            <w:vAlign w:val="center"/>
            <w:hideMark/>
          </w:tcPr>
          <w:p w14:paraId="121FAF63" w14:textId="77777777" w:rsidR="00D725EB" w:rsidRPr="00B90957" w:rsidRDefault="00D725EB" w:rsidP="002D6AED">
            <w:pPr>
              <w:spacing w:after="0"/>
              <w:jc w:val="center"/>
              <w:rPr>
                <w:color w:val="000000"/>
                <w:sz w:val="16"/>
                <w:szCs w:val="16"/>
              </w:rPr>
            </w:pPr>
            <w:r w:rsidRPr="00B90957">
              <w:rPr>
                <w:color w:val="000000"/>
                <w:sz w:val="16"/>
                <w:szCs w:val="16"/>
              </w:rPr>
              <w:t>0342450624</w:t>
            </w:r>
          </w:p>
        </w:tc>
        <w:tc>
          <w:tcPr>
            <w:tcW w:w="2828" w:type="pct"/>
            <w:tcBorders>
              <w:top w:val="nil"/>
              <w:left w:val="nil"/>
              <w:bottom w:val="single" w:sz="4" w:space="0" w:color="auto"/>
              <w:right w:val="single" w:sz="4" w:space="0" w:color="auto"/>
            </w:tcBorders>
            <w:shd w:val="clear" w:color="auto" w:fill="auto"/>
            <w:vAlign w:val="center"/>
            <w:hideMark/>
          </w:tcPr>
          <w:p w14:paraId="64981266" w14:textId="77777777" w:rsidR="00D725EB" w:rsidRPr="00B90957" w:rsidRDefault="00D725EB" w:rsidP="002D6AED">
            <w:pPr>
              <w:spacing w:after="0"/>
              <w:jc w:val="left"/>
              <w:rPr>
                <w:color w:val="000000"/>
                <w:sz w:val="16"/>
                <w:szCs w:val="16"/>
              </w:rPr>
            </w:pPr>
            <w:r w:rsidRPr="00B90957">
              <w:rPr>
                <w:color w:val="000000"/>
                <w:sz w:val="16"/>
                <w:szCs w:val="16"/>
              </w:rPr>
              <w:t xml:space="preserve">PIÑON R53.397 POS. 17 PARA REDUCTOR S-30 FICHA TECNICA 0601 </w:t>
            </w:r>
          </w:p>
        </w:tc>
        <w:tc>
          <w:tcPr>
            <w:tcW w:w="1044" w:type="pct"/>
            <w:tcBorders>
              <w:top w:val="nil"/>
              <w:left w:val="nil"/>
              <w:bottom w:val="single" w:sz="4" w:space="0" w:color="auto"/>
              <w:right w:val="single" w:sz="4" w:space="0" w:color="auto"/>
            </w:tcBorders>
            <w:shd w:val="clear" w:color="auto" w:fill="auto"/>
            <w:noWrap/>
            <w:vAlign w:val="center"/>
          </w:tcPr>
          <w:p w14:paraId="3906BE0E" w14:textId="77777777" w:rsidR="00D725EB" w:rsidRPr="00B90957" w:rsidRDefault="00D725EB" w:rsidP="002D6AED">
            <w:pPr>
              <w:spacing w:after="0"/>
              <w:jc w:val="center"/>
              <w:rPr>
                <w:color w:val="000000"/>
                <w:sz w:val="16"/>
                <w:szCs w:val="16"/>
              </w:rPr>
            </w:pPr>
          </w:p>
        </w:tc>
      </w:tr>
      <w:tr w:rsidR="00D725EB" w:rsidRPr="007146D6" w14:paraId="127CDDFC"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268F16A3" w14:textId="77777777" w:rsidR="00D725EB" w:rsidRPr="00B90957" w:rsidRDefault="00D725EB" w:rsidP="002D6AED">
            <w:pPr>
              <w:spacing w:after="0"/>
              <w:jc w:val="center"/>
              <w:rPr>
                <w:color w:val="000000"/>
                <w:sz w:val="16"/>
                <w:szCs w:val="16"/>
              </w:rPr>
            </w:pPr>
            <w:r w:rsidRPr="00B90957">
              <w:rPr>
                <w:color w:val="000000"/>
                <w:sz w:val="16"/>
                <w:szCs w:val="16"/>
              </w:rPr>
              <w:t>39</w:t>
            </w:r>
          </w:p>
        </w:tc>
        <w:tc>
          <w:tcPr>
            <w:tcW w:w="800" w:type="pct"/>
            <w:tcBorders>
              <w:top w:val="nil"/>
              <w:left w:val="nil"/>
              <w:bottom w:val="single" w:sz="4" w:space="0" w:color="auto"/>
              <w:right w:val="single" w:sz="4" w:space="0" w:color="auto"/>
            </w:tcBorders>
            <w:shd w:val="clear" w:color="auto" w:fill="auto"/>
            <w:noWrap/>
            <w:vAlign w:val="center"/>
            <w:hideMark/>
          </w:tcPr>
          <w:p w14:paraId="5A644281" w14:textId="77777777" w:rsidR="00D725EB" w:rsidRPr="00B90957" w:rsidRDefault="00D725EB" w:rsidP="002D6AED">
            <w:pPr>
              <w:spacing w:after="0"/>
              <w:jc w:val="center"/>
              <w:rPr>
                <w:color w:val="000000"/>
                <w:sz w:val="16"/>
                <w:szCs w:val="16"/>
              </w:rPr>
            </w:pPr>
            <w:r w:rsidRPr="00B90957">
              <w:rPr>
                <w:color w:val="000000"/>
                <w:sz w:val="16"/>
                <w:szCs w:val="16"/>
              </w:rPr>
              <w:t>9999991726</w:t>
            </w:r>
          </w:p>
        </w:tc>
        <w:tc>
          <w:tcPr>
            <w:tcW w:w="2828" w:type="pct"/>
            <w:tcBorders>
              <w:top w:val="nil"/>
              <w:left w:val="nil"/>
              <w:bottom w:val="single" w:sz="4" w:space="0" w:color="auto"/>
              <w:right w:val="single" w:sz="4" w:space="0" w:color="auto"/>
            </w:tcBorders>
            <w:shd w:val="clear" w:color="auto" w:fill="auto"/>
            <w:vAlign w:val="center"/>
            <w:hideMark/>
          </w:tcPr>
          <w:p w14:paraId="53584027" w14:textId="77777777" w:rsidR="00D725EB" w:rsidRPr="00B90957" w:rsidRDefault="00D725EB" w:rsidP="002D6AED">
            <w:pPr>
              <w:spacing w:after="0"/>
              <w:jc w:val="left"/>
              <w:rPr>
                <w:color w:val="000000"/>
                <w:sz w:val="16"/>
                <w:szCs w:val="16"/>
              </w:rPr>
            </w:pPr>
            <w:r w:rsidRPr="00B90957">
              <w:rPr>
                <w:color w:val="000000"/>
                <w:sz w:val="16"/>
                <w:szCs w:val="16"/>
              </w:rPr>
              <w:t xml:space="preserve">VI-SINFIN R53.403 POS. 23 PARA REDUCTOR S-30 FICHA TECNICA 0601 </w:t>
            </w:r>
          </w:p>
        </w:tc>
        <w:tc>
          <w:tcPr>
            <w:tcW w:w="1044" w:type="pct"/>
            <w:tcBorders>
              <w:top w:val="nil"/>
              <w:left w:val="nil"/>
              <w:bottom w:val="single" w:sz="4" w:space="0" w:color="auto"/>
              <w:right w:val="single" w:sz="4" w:space="0" w:color="auto"/>
            </w:tcBorders>
            <w:shd w:val="clear" w:color="auto" w:fill="auto"/>
            <w:noWrap/>
            <w:vAlign w:val="center"/>
          </w:tcPr>
          <w:p w14:paraId="7BA20A95" w14:textId="77777777" w:rsidR="00D725EB" w:rsidRPr="00B90957" w:rsidRDefault="00D725EB" w:rsidP="002D6AED">
            <w:pPr>
              <w:spacing w:after="0"/>
              <w:jc w:val="center"/>
              <w:rPr>
                <w:color w:val="000000"/>
                <w:sz w:val="16"/>
                <w:szCs w:val="16"/>
              </w:rPr>
            </w:pPr>
          </w:p>
        </w:tc>
      </w:tr>
      <w:tr w:rsidR="00D725EB" w:rsidRPr="007146D6" w14:paraId="66272BD7"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5B5CB6BB" w14:textId="77777777" w:rsidR="00D725EB" w:rsidRPr="00B90957" w:rsidRDefault="00D725EB" w:rsidP="002D6AED">
            <w:pPr>
              <w:spacing w:after="0"/>
              <w:jc w:val="center"/>
              <w:rPr>
                <w:color w:val="000000"/>
                <w:sz w:val="16"/>
                <w:szCs w:val="16"/>
              </w:rPr>
            </w:pPr>
            <w:r w:rsidRPr="00B90957">
              <w:rPr>
                <w:color w:val="000000"/>
                <w:sz w:val="16"/>
                <w:szCs w:val="16"/>
              </w:rPr>
              <w:t>40</w:t>
            </w:r>
          </w:p>
        </w:tc>
        <w:tc>
          <w:tcPr>
            <w:tcW w:w="800" w:type="pct"/>
            <w:tcBorders>
              <w:top w:val="nil"/>
              <w:left w:val="nil"/>
              <w:bottom w:val="single" w:sz="4" w:space="0" w:color="auto"/>
              <w:right w:val="single" w:sz="4" w:space="0" w:color="auto"/>
            </w:tcBorders>
            <w:shd w:val="clear" w:color="auto" w:fill="auto"/>
            <w:noWrap/>
            <w:vAlign w:val="center"/>
            <w:hideMark/>
          </w:tcPr>
          <w:p w14:paraId="0EDB07E4" w14:textId="77777777" w:rsidR="00D725EB" w:rsidRPr="00B90957" w:rsidRDefault="00D725EB" w:rsidP="002D6AED">
            <w:pPr>
              <w:spacing w:after="0"/>
              <w:jc w:val="center"/>
              <w:rPr>
                <w:color w:val="000000"/>
                <w:sz w:val="16"/>
                <w:szCs w:val="16"/>
              </w:rPr>
            </w:pPr>
            <w:r w:rsidRPr="00B90957">
              <w:rPr>
                <w:color w:val="000000"/>
                <w:sz w:val="16"/>
                <w:szCs w:val="16"/>
              </w:rPr>
              <w:t xml:space="preserve">9999990370 </w:t>
            </w:r>
          </w:p>
        </w:tc>
        <w:tc>
          <w:tcPr>
            <w:tcW w:w="2828" w:type="pct"/>
            <w:tcBorders>
              <w:top w:val="nil"/>
              <w:left w:val="nil"/>
              <w:bottom w:val="single" w:sz="4" w:space="0" w:color="auto"/>
              <w:right w:val="single" w:sz="4" w:space="0" w:color="auto"/>
            </w:tcBorders>
            <w:shd w:val="clear" w:color="auto" w:fill="auto"/>
            <w:vAlign w:val="center"/>
            <w:hideMark/>
          </w:tcPr>
          <w:p w14:paraId="03CA7526" w14:textId="77777777" w:rsidR="00D725EB" w:rsidRPr="00B90957" w:rsidRDefault="00D725EB" w:rsidP="002D6AED">
            <w:pPr>
              <w:spacing w:after="0"/>
              <w:jc w:val="left"/>
              <w:rPr>
                <w:color w:val="000000"/>
                <w:sz w:val="16"/>
                <w:szCs w:val="16"/>
              </w:rPr>
            </w:pPr>
            <w:r w:rsidRPr="00B90957">
              <w:rPr>
                <w:color w:val="000000"/>
                <w:sz w:val="16"/>
                <w:szCs w:val="16"/>
              </w:rPr>
              <w:t>MEDIO ANILLO FIJACION ESTOPADA REF.53196 POS.33 (1 UND = 2 MITADES)</w:t>
            </w:r>
          </w:p>
        </w:tc>
        <w:tc>
          <w:tcPr>
            <w:tcW w:w="1044" w:type="pct"/>
            <w:tcBorders>
              <w:top w:val="nil"/>
              <w:left w:val="nil"/>
              <w:bottom w:val="single" w:sz="4" w:space="0" w:color="auto"/>
              <w:right w:val="single" w:sz="4" w:space="0" w:color="auto"/>
            </w:tcBorders>
            <w:shd w:val="clear" w:color="auto" w:fill="auto"/>
            <w:noWrap/>
            <w:vAlign w:val="center"/>
          </w:tcPr>
          <w:p w14:paraId="08FCD294" w14:textId="77777777" w:rsidR="00D725EB" w:rsidRPr="00B90957" w:rsidRDefault="00D725EB" w:rsidP="002D6AED">
            <w:pPr>
              <w:spacing w:after="0"/>
              <w:jc w:val="center"/>
              <w:rPr>
                <w:color w:val="000000"/>
                <w:sz w:val="16"/>
                <w:szCs w:val="16"/>
              </w:rPr>
            </w:pPr>
          </w:p>
        </w:tc>
      </w:tr>
      <w:tr w:rsidR="00D725EB" w:rsidRPr="007146D6" w14:paraId="18B69CA8" w14:textId="77777777" w:rsidTr="002D6AED">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07C9BA2A" w14:textId="77777777" w:rsidR="00D725EB" w:rsidRPr="00B90957" w:rsidRDefault="00D725EB" w:rsidP="002D6AED">
            <w:pPr>
              <w:spacing w:after="0"/>
              <w:jc w:val="center"/>
              <w:rPr>
                <w:color w:val="000000"/>
                <w:sz w:val="16"/>
                <w:szCs w:val="16"/>
              </w:rPr>
            </w:pPr>
            <w:r w:rsidRPr="00B90957">
              <w:rPr>
                <w:color w:val="000000"/>
                <w:sz w:val="16"/>
                <w:szCs w:val="16"/>
              </w:rPr>
              <w:t>41</w:t>
            </w:r>
          </w:p>
        </w:tc>
        <w:tc>
          <w:tcPr>
            <w:tcW w:w="800" w:type="pct"/>
            <w:tcBorders>
              <w:top w:val="nil"/>
              <w:left w:val="nil"/>
              <w:bottom w:val="single" w:sz="4" w:space="0" w:color="auto"/>
              <w:right w:val="single" w:sz="4" w:space="0" w:color="auto"/>
            </w:tcBorders>
            <w:shd w:val="clear" w:color="auto" w:fill="auto"/>
            <w:noWrap/>
            <w:vAlign w:val="center"/>
            <w:hideMark/>
          </w:tcPr>
          <w:p w14:paraId="60F795AD" w14:textId="77777777" w:rsidR="00D725EB" w:rsidRPr="00B90957" w:rsidRDefault="00D725EB" w:rsidP="002D6AED">
            <w:pPr>
              <w:spacing w:after="0"/>
              <w:jc w:val="center"/>
              <w:rPr>
                <w:color w:val="000000"/>
                <w:sz w:val="16"/>
                <w:szCs w:val="16"/>
              </w:rPr>
            </w:pPr>
            <w:r w:rsidRPr="00B90957">
              <w:rPr>
                <w:color w:val="000000"/>
                <w:sz w:val="16"/>
                <w:szCs w:val="16"/>
              </w:rPr>
              <w:t xml:space="preserve">0299990002 </w:t>
            </w:r>
          </w:p>
        </w:tc>
        <w:tc>
          <w:tcPr>
            <w:tcW w:w="2828" w:type="pct"/>
            <w:tcBorders>
              <w:top w:val="nil"/>
              <w:left w:val="nil"/>
              <w:bottom w:val="single" w:sz="4" w:space="0" w:color="auto"/>
              <w:right w:val="single" w:sz="4" w:space="0" w:color="auto"/>
            </w:tcBorders>
            <w:shd w:val="clear" w:color="auto" w:fill="auto"/>
            <w:vAlign w:val="center"/>
            <w:hideMark/>
          </w:tcPr>
          <w:p w14:paraId="15360570" w14:textId="77777777" w:rsidR="00D725EB" w:rsidRPr="00B90957" w:rsidRDefault="00D725EB" w:rsidP="002D6AED">
            <w:pPr>
              <w:spacing w:after="0"/>
              <w:jc w:val="left"/>
              <w:rPr>
                <w:color w:val="000000"/>
                <w:sz w:val="16"/>
                <w:szCs w:val="16"/>
              </w:rPr>
            </w:pPr>
            <w:r w:rsidRPr="00B90957">
              <w:rPr>
                <w:color w:val="000000"/>
                <w:sz w:val="16"/>
                <w:szCs w:val="16"/>
              </w:rPr>
              <w:t>ARBOL CUADRADO REF.: 8460, 1290 MM., POS. 49, PARA SOPLADOR F259</w:t>
            </w:r>
          </w:p>
        </w:tc>
        <w:tc>
          <w:tcPr>
            <w:tcW w:w="1044" w:type="pct"/>
            <w:tcBorders>
              <w:top w:val="nil"/>
              <w:left w:val="nil"/>
              <w:bottom w:val="single" w:sz="4" w:space="0" w:color="auto"/>
              <w:right w:val="single" w:sz="4" w:space="0" w:color="auto"/>
            </w:tcBorders>
            <w:shd w:val="clear" w:color="auto" w:fill="auto"/>
            <w:noWrap/>
            <w:vAlign w:val="center"/>
          </w:tcPr>
          <w:p w14:paraId="547B4944" w14:textId="77777777" w:rsidR="00D725EB" w:rsidRPr="00B90957" w:rsidRDefault="00D725EB" w:rsidP="002D6AED">
            <w:pPr>
              <w:spacing w:after="0"/>
              <w:jc w:val="center"/>
              <w:rPr>
                <w:color w:val="000000"/>
                <w:sz w:val="16"/>
                <w:szCs w:val="16"/>
              </w:rPr>
            </w:pPr>
          </w:p>
        </w:tc>
      </w:tr>
      <w:tr w:rsidR="00D725EB" w:rsidRPr="007146D6" w14:paraId="292AA951" w14:textId="77777777" w:rsidTr="00D725EB">
        <w:trPr>
          <w:trHeight w:val="285"/>
        </w:trPr>
        <w:tc>
          <w:tcPr>
            <w:tcW w:w="328" w:type="pct"/>
            <w:tcBorders>
              <w:top w:val="nil"/>
              <w:left w:val="single" w:sz="4" w:space="0" w:color="auto"/>
              <w:bottom w:val="single" w:sz="4" w:space="0" w:color="auto"/>
              <w:right w:val="single" w:sz="4" w:space="0" w:color="auto"/>
            </w:tcBorders>
            <w:shd w:val="clear" w:color="auto" w:fill="auto"/>
            <w:noWrap/>
            <w:vAlign w:val="center"/>
            <w:hideMark/>
          </w:tcPr>
          <w:p w14:paraId="30A4A28A" w14:textId="77777777" w:rsidR="00D725EB" w:rsidRPr="00B90957" w:rsidRDefault="00D725EB" w:rsidP="002D6AED">
            <w:pPr>
              <w:spacing w:after="0"/>
              <w:jc w:val="center"/>
              <w:rPr>
                <w:color w:val="000000"/>
                <w:sz w:val="16"/>
                <w:szCs w:val="16"/>
              </w:rPr>
            </w:pPr>
            <w:r w:rsidRPr="00B90957">
              <w:rPr>
                <w:color w:val="000000"/>
                <w:sz w:val="16"/>
                <w:szCs w:val="16"/>
              </w:rPr>
              <w:t>42</w:t>
            </w:r>
          </w:p>
        </w:tc>
        <w:tc>
          <w:tcPr>
            <w:tcW w:w="800" w:type="pct"/>
            <w:tcBorders>
              <w:top w:val="nil"/>
              <w:left w:val="nil"/>
              <w:bottom w:val="single" w:sz="4" w:space="0" w:color="auto"/>
              <w:right w:val="single" w:sz="4" w:space="0" w:color="auto"/>
            </w:tcBorders>
            <w:shd w:val="clear" w:color="auto" w:fill="auto"/>
            <w:noWrap/>
            <w:vAlign w:val="center"/>
            <w:hideMark/>
          </w:tcPr>
          <w:p w14:paraId="36FC42E1" w14:textId="77777777" w:rsidR="00D725EB" w:rsidRPr="00B90957" w:rsidRDefault="00D725EB" w:rsidP="002D6AED">
            <w:pPr>
              <w:spacing w:after="0"/>
              <w:jc w:val="center"/>
              <w:rPr>
                <w:color w:val="000000"/>
                <w:sz w:val="16"/>
                <w:szCs w:val="16"/>
              </w:rPr>
            </w:pPr>
            <w:r w:rsidRPr="00B90957">
              <w:rPr>
                <w:color w:val="000000"/>
                <w:sz w:val="16"/>
                <w:szCs w:val="16"/>
              </w:rPr>
              <w:t>0299990003</w:t>
            </w:r>
          </w:p>
        </w:tc>
        <w:tc>
          <w:tcPr>
            <w:tcW w:w="2828" w:type="pct"/>
            <w:tcBorders>
              <w:top w:val="nil"/>
              <w:left w:val="nil"/>
              <w:bottom w:val="single" w:sz="4" w:space="0" w:color="auto"/>
              <w:right w:val="single" w:sz="4" w:space="0" w:color="auto"/>
            </w:tcBorders>
            <w:shd w:val="clear" w:color="auto" w:fill="auto"/>
            <w:vAlign w:val="center"/>
            <w:hideMark/>
          </w:tcPr>
          <w:p w14:paraId="069E74CE" w14:textId="77777777" w:rsidR="00D725EB" w:rsidRPr="00B90957" w:rsidRDefault="00D725EB" w:rsidP="002D6AED">
            <w:pPr>
              <w:spacing w:after="0"/>
              <w:jc w:val="left"/>
              <w:rPr>
                <w:color w:val="000000"/>
                <w:sz w:val="16"/>
                <w:szCs w:val="16"/>
              </w:rPr>
            </w:pPr>
            <w:r w:rsidRPr="00B90957">
              <w:rPr>
                <w:color w:val="000000"/>
                <w:sz w:val="16"/>
                <w:szCs w:val="16"/>
              </w:rPr>
              <w:t>ARBOL CUADRADO REF.: 8460, 4022 MM., POS. 49</w:t>
            </w:r>
          </w:p>
        </w:tc>
        <w:tc>
          <w:tcPr>
            <w:tcW w:w="1044" w:type="pct"/>
            <w:tcBorders>
              <w:top w:val="nil"/>
              <w:left w:val="nil"/>
              <w:bottom w:val="single" w:sz="4" w:space="0" w:color="auto"/>
              <w:right w:val="single" w:sz="4" w:space="0" w:color="auto"/>
            </w:tcBorders>
            <w:shd w:val="clear" w:color="auto" w:fill="auto"/>
            <w:noWrap/>
            <w:vAlign w:val="center"/>
          </w:tcPr>
          <w:p w14:paraId="07F3A5C2" w14:textId="77777777" w:rsidR="00D725EB" w:rsidRPr="00B90957" w:rsidRDefault="00D725EB" w:rsidP="002D6AED">
            <w:pPr>
              <w:spacing w:after="0"/>
              <w:jc w:val="center"/>
              <w:rPr>
                <w:color w:val="000000"/>
                <w:sz w:val="16"/>
                <w:szCs w:val="16"/>
              </w:rPr>
            </w:pPr>
          </w:p>
        </w:tc>
      </w:tr>
      <w:tr w:rsidR="00D725EB" w:rsidRPr="007146D6" w14:paraId="2D66F3ED" w14:textId="77777777" w:rsidTr="00D725EB">
        <w:trPr>
          <w:trHeight w:val="450"/>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E57D9" w14:textId="77777777" w:rsidR="00D725EB" w:rsidRPr="00B90957" w:rsidRDefault="00D725EB" w:rsidP="002D6AED">
            <w:pPr>
              <w:spacing w:after="0"/>
              <w:jc w:val="center"/>
              <w:rPr>
                <w:color w:val="000000"/>
                <w:sz w:val="16"/>
                <w:szCs w:val="16"/>
              </w:rPr>
            </w:pPr>
            <w:r w:rsidRPr="00B90957">
              <w:rPr>
                <w:color w:val="000000"/>
                <w:sz w:val="16"/>
                <w:szCs w:val="16"/>
              </w:rPr>
              <w:t>43</w:t>
            </w:r>
          </w:p>
        </w:tc>
        <w:tc>
          <w:tcPr>
            <w:tcW w:w="8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D0E5B" w14:textId="77777777" w:rsidR="00D725EB" w:rsidRPr="00B90957" w:rsidRDefault="00D725EB" w:rsidP="002D6AED">
            <w:pPr>
              <w:spacing w:after="0"/>
              <w:jc w:val="center"/>
              <w:rPr>
                <w:color w:val="000000"/>
                <w:sz w:val="16"/>
                <w:szCs w:val="16"/>
              </w:rPr>
            </w:pPr>
            <w:r w:rsidRPr="00B90957">
              <w:rPr>
                <w:color w:val="000000"/>
                <w:sz w:val="16"/>
                <w:szCs w:val="16"/>
              </w:rPr>
              <w:t>0490610211</w:t>
            </w:r>
          </w:p>
        </w:tc>
        <w:tc>
          <w:tcPr>
            <w:tcW w:w="2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C6976" w14:textId="77777777" w:rsidR="00D725EB" w:rsidRPr="00B90957" w:rsidRDefault="00D725EB" w:rsidP="002D6AED">
            <w:pPr>
              <w:spacing w:after="0"/>
              <w:jc w:val="left"/>
              <w:rPr>
                <w:color w:val="000000"/>
                <w:sz w:val="16"/>
                <w:szCs w:val="16"/>
              </w:rPr>
            </w:pPr>
            <w:r w:rsidRPr="00B90957">
              <w:rPr>
                <w:color w:val="000000"/>
                <w:sz w:val="16"/>
                <w:szCs w:val="16"/>
              </w:rPr>
              <w:t xml:space="preserve">TUERCA DE BRONCE PARA SINFÍN DE TRASLACIÓN R53.231, PARA SOPLADORES DE HOLLIN (HCB)  </w:t>
            </w:r>
          </w:p>
        </w:tc>
        <w:tc>
          <w:tcPr>
            <w:tcW w:w="10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F6BABE" w14:textId="77777777" w:rsidR="00D725EB" w:rsidRPr="00B90957" w:rsidRDefault="00D725EB" w:rsidP="002D6AED">
            <w:pPr>
              <w:spacing w:after="0"/>
              <w:jc w:val="center"/>
              <w:rPr>
                <w:color w:val="000000"/>
                <w:sz w:val="16"/>
                <w:szCs w:val="16"/>
              </w:rPr>
            </w:pPr>
          </w:p>
        </w:tc>
      </w:tr>
    </w:tbl>
    <w:p w14:paraId="0DD32B4C" w14:textId="77777777" w:rsidR="00D725EB" w:rsidRDefault="00D725EB" w:rsidP="00D725EB">
      <w:pPr>
        <w:suppressAutoHyphens/>
        <w:spacing w:after="0"/>
        <w:jc w:val="left"/>
        <w:rPr>
          <w:rFonts w:eastAsia="Yu Mincho" w:cs="Times New Roman"/>
          <w:b/>
          <w:bCs/>
          <w:szCs w:val="20"/>
        </w:rPr>
      </w:pPr>
      <w:r>
        <w:rPr>
          <w:rFonts w:eastAsia="Yu Mincho" w:cs="Times New Roman"/>
          <w:b/>
          <w:bCs/>
          <w:szCs w:val="20"/>
        </w:rPr>
        <w:t>Ampliación garantía</w:t>
      </w:r>
      <w:r w:rsidRPr="00EE5391">
        <w:rPr>
          <w:rFonts w:eastAsia="Yu Mincho" w:cs="Times New Roman"/>
          <w:b/>
          <w:bCs/>
          <w:szCs w:val="20"/>
        </w:rPr>
        <w:t>:</w:t>
      </w:r>
    </w:p>
    <w:p w14:paraId="7930A9CB" w14:textId="77777777" w:rsidR="00D725EB" w:rsidRDefault="00D725EB" w:rsidP="00D725EB">
      <w:pPr>
        <w:suppressAutoHyphens/>
        <w:spacing w:after="0"/>
        <w:jc w:val="left"/>
        <w:rPr>
          <w:rFonts w:eastAsia="Yu Mincho" w:cs="Times New Roman"/>
          <w:b/>
          <w:bCs/>
          <w:szCs w:val="20"/>
        </w:rPr>
      </w:pPr>
    </w:p>
    <w:p w14:paraId="5AEED0DF" w14:textId="77777777" w:rsidR="00D725EB" w:rsidRPr="00CE4485" w:rsidRDefault="00D725EB" w:rsidP="00D725EB">
      <w:pPr>
        <w:suppressAutoHyphens/>
        <w:spacing w:after="0"/>
        <w:jc w:val="left"/>
        <w:rPr>
          <w:rFonts w:eastAsia="Yu Mincho" w:cs="Times New Roman"/>
          <w:szCs w:val="20"/>
        </w:rPr>
      </w:pPr>
      <w:r>
        <w:rPr>
          <w:rFonts w:eastAsia="Yu Mincho" w:cs="Times New Roman"/>
          <w:szCs w:val="20"/>
        </w:rPr>
        <w:lastRenderedPageBreak/>
        <w:t xml:space="preserve">El licitador indicará la ampliación adicional del plazo de garantía sobre el requerido en el PPT para todos los suministros: </w:t>
      </w:r>
    </w:p>
    <w:p w14:paraId="16CFEC3B" w14:textId="77777777" w:rsidR="00D725EB" w:rsidRDefault="00D725EB" w:rsidP="00D725EB">
      <w:pPr>
        <w:suppressAutoHyphens/>
        <w:spacing w:after="0"/>
        <w:rPr>
          <w:rFonts w:eastAsia="Yu Mincho" w:cs="Times New Roman"/>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D725EB" w:rsidRPr="002A4296" w14:paraId="5336731F" w14:textId="77777777" w:rsidTr="002D6AE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1A65885" w14:textId="77777777" w:rsidR="00D725EB" w:rsidRPr="00946869" w:rsidRDefault="00D725EB" w:rsidP="002D6AED">
            <w:pPr>
              <w:overflowPunct w:val="0"/>
              <w:autoSpaceDE w:val="0"/>
              <w:autoSpaceDN w:val="0"/>
              <w:adjustRightInd w:val="0"/>
              <w:spacing w:after="0"/>
              <w:ind w:left="283"/>
              <w:jc w:val="center"/>
              <w:rPr>
                <w:b/>
              </w:rPr>
            </w:pPr>
            <w:r>
              <w:rPr>
                <w:b/>
              </w:rPr>
              <w:t xml:space="preserve">Ampliación adicional garantía </w:t>
            </w:r>
          </w:p>
          <w:p w14:paraId="259EABED" w14:textId="77777777" w:rsidR="00D725EB" w:rsidRPr="00946869" w:rsidRDefault="00D725EB" w:rsidP="002D6AED">
            <w:pPr>
              <w:overflowPunct w:val="0"/>
              <w:autoSpaceDE w:val="0"/>
              <w:autoSpaceDN w:val="0"/>
              <w:adjustRightInd w:val="0"/>
              <w:spacing w:after="0"/>
              <w:ind w:left="283"/>
              <w:jc w:val="center"/>
              <w:rPr>
                <w:b/>
              </w:rPr>
            </w:pPr>
            <w:r w:rsidRPr="00946869">
              <w:rPr>
                <w:b/>
              </w:rPr>
              <w:t xml:space="preserve"> (indicar</w:t>
            </w:r>
            <w:r>
              <w:rPr>
                <w:b/>
              </w:rPr>
              <w:t xml:space="preserve"> plazo adicional</w:t>
            </w:r>
            <w:r w:rsidRPr="00946869">
              <w:rPr>
                <w:b/>
              </w:rPr>
              <w:t>)</w:t>
            </w:r>
          </w:p>
        </w:tc>
      </w:tr>
      <w:tr w:rsidR="00D725EB" w:rsidRPr="002A4296" w14:paraId="5EE1A5A2" w14:textId="77777777" w:rsidTr="002D6AED">
        <w:trPr>
          <w:trHeight w:val="68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EB45CC" w14:textId="77777777" w:rsidR="00D725EB" w:rsidRPr="00946869" w:rsidRDefault="00D725EB" w:rsidP="002D6AED">
            <w:pPr>
              <w:overflowPunct w:val="0"/>
              <w:autoSpaceDE w:val="0"/>
              <w:autoSpaceDN w:val="0"/>
              <w:adjustRightInd w:val="0"/>
              <w:spacing w:after="0"/>
            </w:pPr>
            <w:r w:rsidRPr="00946869">
              <w:t xml:space="preserve">El licitador ofrece </w:t>
            </w:r>
            <w:r>
              <w:t>el siguiente plazo adicional de garantía para cada uno de los suministros. Este plazo se sumará al requerido en el PPT.</w:t>
            </w:r>
          </w:p>
        </w:tc>
      </w:tr>
      <w:tr w:rsidR="00D725EB" w:rsidRPr="00AD4F21" w14:paraId="2DCC690A" w14:textId="77777777" w:rsidTr="002D6AED">
        <w:trPr>
          <w:trHeight w:val="74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9C21E1" w14:textId="77777777" w:rsidR="00D725EB" w:rsidRPr="00AD4F21" w:rsidRDefault="00D725EB" w:rsidP="002D6AED">
            <w:pPr>
              <w:overflowPunct w:val="0"/>
              <w:autoSpaceDE w:val="0"/>
              <w:autoSpaceDN w:val="0"/>
              <w:adjustRightInd w:val="0"/>
              <w:spacing w:after="0"/>
              <w:jc w:val="center"/>
            </w:pPr>
            <w:r>
              <w:rPr>
                <w:rFonts w:cs="Verdana"/>
                <w:color w:val="000000"/>
              </w:rPr>
              <w:t>Plazo adicional de ampliación de garantía</w:t>
            </w:r>
            <w:r w:rsidRPr="00946869">
              <w:rPr>
                <w:rFonts w:cs="Verdana"/>
                <w:color w:val="000000"/>
              </w:rPr>
              <w:t xml:space="preserve">: ……… </w:t>
            </w:r>
            <w:r>
              <w:rPr>
                <w:rFonts w:cs="Verdana"/>
                <w:color w:val="000000"/>
              </w:rPr>
              <w:t>(meses)</w:t>
            </w:r>
          </w:p>
        </w:tc>
      </w:tr>
    </w:tbl>
    <w:p w14:paraId="15E6763C" w14:textId="77777777" w:rsidR="00D725EB" w:rsidRPr="00EE5391" w:rsidRDefault="00D725EB" w:rsidP="00D725EB">
      <w:pPr>
        <w:suppressAutoHyphens/>
        <w:spacing w:after="0"/>
        <w:rPr>
          <w:rFonts w:eastAsia="Yu Mincho" w:cs="Times New Roman"/>
          <w:szCs w:val="20"/>
        </w:rPr>
      </w:pPr>
    </w:p>
    <w:p w14:paraId="455287DB" w14:textId="77777777" w:rsidR="00D725EB" w:rsidRPr="00EE5391" w:rsidRDefault="00D725EB" w:rsidP="00D725EB">
      <w:pPr>
        <w:suppressAutoHyphens/>
        <w:spacing w:after="0"/>
        <w:ind w:left="432"/>
        <w:jc w:val="left"/>
        <w:rPr>
          <w:rFonts w:eastAsia="Yu Mincho" w:cs="Times New Roman"/>
          <w:szCs w:val="20"/>
        </w:rPr>
      </w:pPr>
    </w:p>
    <w:p w14:paraId="0A32AEE9" w14:textId="77777777" w:rsidR="00D725EB" w:rsidRDefault="00D725EB" w:rsidP="00D725EB">
      <w:pPr>
        <w:pStyle w:val="Prrafodelista"/>
        <w:numPr>
          <w:ilvl w:val="1"/>
          <w:numId w:val="8"/>
        </w:numPr>
        <w:tabs>
          <w:tab w:val="clear" w:pos="1080"/>
          <w:tab w:val="num" w:pos="284"/>
        </w:tabs>
        <w:spacing w:after="0"/>
        <w:ind w:left="0" w:firstLine="0"/>
        <w:textAlignment w:val="baseline"/>
        <w:rPr>
          <w:rFonts w:eastAsia="Times New Roman" w:cs="Arial"/>
          <w:b/>
          <w:szCs w:val="20"/>
          <w:lang w:eastAsia="es-ES"/>
        </w:rPr>
      </w:pPr>
      <w:r>
        <w:rPr>
          <w:rFonts w:eastAsia="Times New Roman" w:cs="Arial"/>
          <w:b/>
          <w:szCs w:val="20"/>
          <w:lang w:eastAsia="es-ES"/>
        </w:rPr>
        <w:t>CRITERIO AMBIENTAL:</w:t>
      </w:r>
    </w:p>
    <w:p w14:paraId="556CC5A8" w14:textId="77777777" w:rsidR="00D725EB" w:rsidRDefault="00D725EB" w:rsidP="00D725EB">
      <w:pPr>
        <w:spacing w:after="0"/>
        <w:textAlignment w:val="baseline"/>
        <w:rPr>
          <w:rFonts w:eastAsia="Times New Roman" w:cs="Arial"/>
          <w:b/>
          <w:szCs w:val="20"/>
          <w:lang w:eastAsia="es-ES"/>
        </w:rPr>
      </w:pPr>
    </w:p>
    <w:p w14:paraId="48E7B3E5" w14:textId="77777777" w:rsidR="00D725EB" w:rsidRPr="00571D91" w:rsidRDefault="00D725EB" w:rsidP="00D725EB">
      <w:pPr>
        <w:spacing w:after="0"/>
        <w:textAlignment w:val="baseline"/>
        <w:rPr>
          <w:rFonts w:eastAsia="Times New Roman" w:cs="Arial"/>
          <w:b/>
          <w:szCs w:val="20"/>
          <w:lang w:eastAsia="es-ES"/>
        </w:rPr>
      </w:pPr>
      <w:r>
        <w:rPr>
          <w:rFonts w:eastAsia="Times New Roman" w:cs="Arial"/>
          <w:b/>
          <w:szCs w:val="20"/>
          <w:lang w:eastAsia="es-ES"/>
        </w:rPr>
        <w:t>Embalaje:</w:t>
      </w:r>
    </w:p>
    <w:p w14:paraId="7BED2750" w14:textId="77777777" w:rsidR="00D725EB" w:rsidRDefault="00D725EB" w:rsidP="00D725EB">
      <w:pPr>
        <w:suppressAutoHyphens/>
        <w:spacing w:after="0"/>
        <w:jc w:val="left"/>
        <w:rPr>
          <w:rFonts w:eastAsia="Yu Mincho" w:cs="Times New Roman"/>
          <w:b/>
          <w:bCs/>
          <w:szCs w:val="20"/>
        </w:rPr>
      </w:pPr>
    </w:p>
    <w:p w14:paraId="540A2112" w14:textId="77777777" w:rsidR="00D725EB" w:rsidRPr="00162C6E" w:rsidRDefault="00D725EB" w:rsidP="00D725EB">
      <w:r>
        <w:t>El licitador se compromete a embalar el material a suministrar con material reciclable o reciclado (marcar con una x):</w:t>
      </w:r>
    </w:p>
    <w:tbl>
      <w:tblPr>
        <w:tblpPr w:leftFromText="141" w:rightFromText="141" w:vertAnchor="text" w:horzAnchor="margin" w:tblpXSpec="center" w:tblpY="-64"/>
        <w:tblW w:w="8657"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6936"/>
        <w:gridCol w:w="860"/>
        <w:gridCol w:w="861"/>
      </w:tblGrid>
      <w:tr w:rsidR="00D725EB" w:rsidRPr="003C6D76" w14:paraId="644E16FE" w14:textId="77777777" w:rsidTr="002D6AED">
        <w:trPr>
          <w:trHeight w:val="405"/>
        </w:trPr>
        <w:tc>
          <w:tcPr>
            <w:tcW w:w="6936" w:type="dxa"/>
            <w:tcBorders>
              <w:top w:val="single" w:sz="8" w:space="0" w:color="000000"/>
              <w:left w:val="single" w:sz="8" w:space="0" w:color="000000"/>
              <w:bottom w:val="single" w:sz="8" w:space="0" w:color="000000"/>
            </w:tcBorders>
            <w:shd w:val="clear" w:color="auto" w:fill="D9D9D9"/>
            <w:vAlign w:val="center"/>
          </w:tcPr>
          <w:p w14:paraId="23A396DE" w14:textId="77777777" w:rsidR="00D725EB" w:rsidRPr="003C6D76" w:rsidRDefault="00D725EB" w:rsidP="002D6AED">
            <w:pPr>
              <w:widowControl w:val="0"/>
              <w:autoSpaceDE w:val="0"/>
              <w:autoSpaceDN w:val="0"/>
              <w:adjustRightInd w:val="0"/>
              <w:spacing w:after="0"/>
              <w:jc w:val="center"/>
              <w:rPr>
                <w:rFonts w:cs="Verdana"/>
                <w:b/>
                <w:bCs/>
                <w:color w:val="000000"/>
                <w:sz w:val="16"/>
                <w:szCs w:val="16"/>
              </w:rPr>
            </w:pPr>
            <w:r>
              <w:rPr>
                <w:rFonts w:cs="Verdana"/>
                <w:b/>
                <w:bCs/>
                <w:color w:val="000000"/>
                <w:sz w:val="16"/>
                <w:szCs w:val="16"/>
              </w:rPr>
              <w:t>CONCEPTO</w:t>
            </w:r>
          </w:p>
        </w:tc>
        <w:tc>
          <w:tcPr>
            <w:tcW w:w="860" w:type="dxa"/>
            <w:tcBorders>
              <w:top w:val="single" w:sz="8" w:space="0" w:color="000000"/>
              <w:left w:val="single" w:sz="8" w:space="0" w:color="000000"/>
              <w:bottom w:val="single" w:sz="8" w:space="0" w:color="000000"/>
            </w:tcBorders>
            <w:shd w:val="clear" w:color="auto" w:fill="D9D9D9"/>
            <w:vAlign w:val="center"/>
          </w:tcPr>
          <w:p w14:paraId="55DF88A1" w14:textId="77777777" w:rsidR="00D725EB" w:rsidRPr="003C6D76" w:rsidRDefault="00D725EB" w:rsidP="002D6AED">
            <w:pPr>
              <w:widowControl w:val="0"/>
              <w:autoSpaceDE w:val="0"/>
              <w:autoSpaceDN w:val="0"/>
              <w:adjustRightInd w:val="0"/>
              <w:spacing w:after="0"/>
              <w:jc w:val="center"/>
              <w:rPr>
                <w:rFonts w:cs="Verdana"/>
                <w:b/>
                <w:bCs/>
                <w:color w:val="000000"/>
                <w:sz w:val="16"/>
                <w:szCs w:val="16"/>
              </w:rPr>
            </w:pPr>
            <w:r>
              <w:rPr>
                <w:rFonts w:cs="Verdana"/>
                <w:b/>
                <w:bCs/>
                <w:color w:val="000000"/>
                <w:sz w:val="16"/>
                <w:szCs w:val="16"/>
              </w:rPr>
              <w:t>SI*</w:t>
            </w:r>
          </w:p>
        </w:tc>
        <w:tc>
          <w:tcPr>
            <w:tcW w:w="861" w:type="dxa"/>
            <w:tcBorders>
              <w:top w:val="single" w:sz="8" w:space="0" w:color="000000"/>
              <w:left w:val="single" w:sz="8" w:space="0" w:color="000000"/>
              <w:bottom w:val="single" w:sz="8" w:space="0" w:color="000000"/>
            </w:tcBorders>
            <w:shd w:val="clear" w:color="auto" w:fill="D9D9D9"/>
            <w:vAlign w:val="center"/>
          </w:tcPr>
          <w:p w14:paraId="7B897B5A" w14:textId="77777777" w:rsidR="00D725EB" w:rsidRPr="003C6D76" w:rsidRDefault="00D725EB" w:rsidP="002D6AED">
            <w:pPr>
              <w:widowControl w:val="0"/>
              <w:autoSpaceDE w:val="0"/>
              <w:autoSpaceDN w:val="0"/>
              <w:adjustRightInd w:val="0"/>
              <w:spacing w:after="0"/>
              <w:jc w:val="center"/>
              <w:rPr>
                <w:rFonts w:cs="Verdana"/>
                <w:b/>
                <w:bCs/>
                <w:color w:val="000000"/>
                <w:sz w:val="16"/>
                <w:szCs w:val="16"/>
              </w:rPr>
            </w:pPr>
            <w:r>
              <w:rPr>
                <w:rFonts w:cs="Verdana"/>
                <w:b/>
                <w:bCs/>
                <w:color w:val="000000"/>
                <w:sz w:val="16"/>
                <w:szCs w:val="16"/>
              </w:rPr>
              <w:t>NO</w:t>
            </w:r>
          </w:p>
        </w:tc>
      </w:tr>
      <w:tr w:rsidR="00D725EB" w:rsidRPr="00F1646C" w14:paraId="3E44F786" w14:textId="77777777" w:rsidTr="002D6AED">
        <w:trPr>
          <w:trHeight w:val="411"/>
        </w:trPr>
        <w:tc>
          <w:tcPr>
            <w:tcW w:w="6936" w:type="dxa"/>
            <w:tcBorders>
              <w:top w:val="single" w:sz="8" w:space="0" w:color="000000"/>
              <w:left w:val="single" w:sz="8" w:space="0" w:color="000000"/>
              <w:bottom w:val="single" w:sz="8" w:space="0" w:color="000000"/>
            </w:tcBorders>
            <w:vAlign w:val="center"/>
          </w:tcPr>
          <w:p w14:paraId="22D4EC50" w14:textId="77777777" w:rsidR="00D725EB" w:rsidRPr="00F1646C" w:rsidRDefault="00D725EB" w:rsidP="002D6AED">
            <w:pPr>
              <w:widowControl w:val="0"/>
              <w:autoSpaceDE w:val="0"/>
              <w:autoSpaceDN w:val="0"/>
              <w:adjustRightInd w:val="0"/>
              <w:spacing w:after="0"/>
              <w:jc w:val="left"/>
              <w:rPr>
                <w:rFonts w:cs="Verdana"/>
                <w:sz w:val="16"/>
                <w:szCs w:val="16"/>
              </w:rPr>
            </w:pPr>
            <w:r>
              <w:rPr>
                <w:sz w:val="16"/>
                <w:szCs w:val="16"/>
              </w:rPr>
              <w:t>Embalaje de los recambios a suministrar mediante material reciclado o reciclable.</w:t>
            </w:r>
          </w:p>
        </w:tc>
        <w:tc>
          <w:tcPr>
            <w:tcW w:w="860" w:type="dxa"/>
            <w:tcBorders>
              <w:top w:val="single" w:sz="8" w:space="0" w:color="000000"/>
              <w:left w:val="single" w:sz="8" w:space="0" w:color="000000"/>
              <w:bottom w:val="single" w:sz="8" w:space="0" w:color="000000"/>
            </w:tcBorders>
            <w:shd w:val="clear" w:color="auto" w:fill="auto"/>
            <w:vAlign w:val="center"/>
          </w:tcPr>
          <w:p w14:paraId="5D7A6AF7" w14:textId="77777777" w:rsidR="00D725EB" w:rsidRPr="003C6D76" w:rsidRDefault="00D725EB" w:rsidP="002D6AED">
            <w:pPr>
              <w:spacing w:after="0"/>
              <w:jc w:val="right"/>
              <w:rPr>
                <w:rFonts w:cs="Arial"/>
                <w:color w:val="000000"/>
                <w:sz w:val="16"/>
                <w:szCs w:val="16"/>
                <w:highlight w:val="yellow"/>
              </w:rPr>
            </w:pPr>
          </w:p>
        </w:tc>
        <w:tc>
          <w:tcPr>
            <w:tcW w:w="861" w:type="dxa"/>
            <w:tcBorders>
              <w:top w:val="single" w:sz="8" w:space="0" w:color="000000"/>
              <w:left w:val="single" w:sz="8" w:space="0" w:color="000000"/>
              <w:bottom w:val="single" w:sz="8" w:space="0" w:color="000000"/>
            </w:tcBorders>
            <w:shd w:val="clear" w:color="auto" w:fill="auto"/>
            <w:vAlign w:val="center"/>
          </w:tcPr>
          <w:p w14:paraId="3C665E85" w14:textId="77777777" w:rsidR="00D725EB" w:rsidRPr="00F1646C" w:rsidRDefault="00D725EB" w:rsidP="002D6AED">
            <w:pPr>
              <w:spacing w:after="0"/>
              <w:jc w:val="right"/>
              <w:rPr>
                <w:rFonts w:cs="Arial"/>
                <w:b/>
                <w:bCs/>
                <w:sz w:val="16"/>
                <w:szCs w:val="16"/>
                <w:highlight w:val="yellow"/>
              </w:rPr>
            </w:pPr>
          </w:p>
        </w:tc>
      </w:tr>
    </w:tbl>
    <w:p w14:paraId="76D89609" w14:textId="77777777" w:rsidR="00D725EB" w:rsidRDefault="00D725EB" w:rsidP="00D725EB">
      <w:pPr>
        <w:pStyle w:val="Sangradetextonormal"/>
        <w:ind w:left="708" w:firstLine="708"/>
        <w:jc w:val="center"/>
        <w:rPr>
          <w:rFonts w:cs="Arial"/>
          <w:i/>
        </w:rPr>
      </w:pPr>
    </w:p>
    <w:p w14:paraId="6E00C69C" w14:textId="77777777" w:rsidR="00D725EB" w:rsidRPr="00FA0B9D" w:rsidRDefault="00D725EB" w:rsidP="00D725EB">
      <w:pPr>
        <w:pStyle w:val="Sangradetextonormal"/>
        <w:ind w:left="0" w:firstLine="0"/>
        <w:jc w:val="left"/>
        <w:rPr>
          <w:rFonts w:ascii="Verdana" w:hAnsi="Verdana" w:cs="Arial"/>
          <w:i/>
          <w:sz w:val="16"/>
          <w:szCs w:val="16"/>
          <w:u w:val="single"/>
          <w:lang w:val="es-ES"/>
        </w:rPr>
      </w:pPr>
      <w:r w:rsidRPr="00FA0B9D">
        <w:rPr>
          <w:rFonts w:ascii="Verdana" w:hAnsi="Verdana" w:cs="Arial"/>
          <w:i/>
          <w:sz w:val="16"/>
          <w:szCs w:val="16"/>
          <w:u w:val="single"/>
          <w:lang w:val="es-ES"/>
        </w:rPr>
        <w:t>* En este caso, se deberá incluir en el presente anexo ficha técnica del embalaje a utilizar para suministrar los recambios.</w:t>
      </w:r>
    </w:p>
    <w:p w14:paraId="28EE1893" w14:textId="77777777" w:rsidR="00255261" w:rsidRPr="00D725EB" w:rsidRDefault="00255261" w:rsidP="00267F8D">
      <w:pPr>
        <w:spacing w:after="0"/>
        <w:jc w:val="left"/>
        <w:textAlignment w:val="baseline"/>
        <w:rPr>
          <w:rFonts w:eastAsia="Times New Roman" w:cs="Times New Roman"/>
          <w:bCs/>
          <w:szCs w:val="20"/>
          <w:lang w:val="es-ES" w:eastAsia="es-ES"/>
        </w:rPr>
      </w:pPr>
    </w:p>
    <w:p w14:paraId="21A4C803" w14:textId="77777777" w:rsidR="00B05A24" w:rsidRPr="00267F8D" w:rsidRDefault="00B05A24" w:rsidP="00267F8D">
      <w:pPr>
        <w:spacing w:after="0"/>
        <w:jc w:val="left"/>
        <w:textAlignment w:val="baseline"/>
        <w:rPr>
          <w:rFonts w:eastAsia="Times New Roman" w:cs="Times New Roman"/>
          <w:b/>
          <w:szCs w:val="20"/>
          <w:highlight w:val="yellow"/>
          <w:lang w:val="ca-ES" w:eastAsia="es-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 xml:space="preserve">Y a los efectos oportunos, se firma la presente, en ............ de .................... de </w:t>
      </w:r>
      <w:r w:rsidR="00EA775C">
        <w:rPr>
          <w:rFonts w:eastAsia="Times New Roman" w:cs="Verdana"/>
          <w:szCs w:val="20"/>
          <w:lang w:eastAsia="es-ES"/>
        </w:rPr>
        <w:t>..</w:t>
      </w:r>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5D618215" w14:textId="5AB0875D" w:rsidR="00B37CF3" w:rsidRDefault="00B37CF3">
      <w:pPr>
        <w:spacing w:after="0"/>
        <w:jc w:val="left"/>
        <w:rPr>
          <w:rFonts w:eastAsia="Times New Roman" w:cs="Verdana"/>
          <w:szCs w:val="20"/>
          <w:lang w:eastAsia="es-ES"/>
        </w:rPr>
      </w:pPr>
      <w:r>
        <w:rPr>
          <w:rFonts w:eastAsia="Times New Roman" w:cs="Verdana"/>
          <w:szCs w:val="20"/>
          <w:lang w:eastAsia="es-ES"/>
        </w:rPr>
        <w:br w:type="page"/>
      </w:r>
    </w:p>
    <w:p w14:paraId="1AA0A2F2" w14:textId="583F3DB3"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4A3DD79C" w14:textId="77777777" w:rsidR="002C6F50" w:rsidRDefault="002C6F50" w:rsidP="005E132F">
      <w:pPr>
        <w:spacing w:after="0"/>
        <w:jc w:val="center"/>
        <w:rPr>
          <w:rFonts w:eastAsia="Times New Roman" w:cs="Arial"/>
          <w:b/>
          <w:bCs/>
          <w:color w:val="000000"/>
          <w:szCs w:val="20"/>
          <w:u w:val="single"/>
          <w:lang w:eastAsia="es-ES"/>
        </w:rPr>
      </w:pPr>
    </w:p>
    <w:p w14:paraId="6C8A8A44" w14:textId="77777777" w:rsidR="00585F4C" w:rsidRPr="00585F4C" w:rsidRDefault="00585F4C" w:rsidP="00585F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shd w:val="clear" w:color="auto" w:fill="FAF9F8"/>
          <w:lang w:val="es-ES" w:eastAsia="es-ES"/>
        </w:rPr>
      </w:pPr>
      <w:r w:rsidRPr="00585F4C">
        <w:rPr>
          <w:rFonts w:eastAsia="Times New Roman" w:cs="Arial"/>
          <w:b/>
          <w:bCs/>
          <w:szCs w:val="20"/>
          <w:shd w:val="clear" w:color="auto" w:fill="FAF9F8"/>
          <w:lang w:val="es-ES" w:eastAsia="es-ES"/>
        </w:rPr>
        <w:t>CRITERIOS DE ADJUDICACIÓN EVALUABLES MEDIANTE FÓRMULAS AUTOMÁTICAS (100 puntos)</w:t>
      </w:r>
    </w:p>
    <w:p w14:paraId="19E74FD6" w14:textId="77777777" w:rsidR="00585F4C" w:rsidRPr="00585F4C" w:rsidRDefault="00585F4C" w:rsidP="00585F4C">
      <w:pPr>
        <w:spacing w:after="0"/>
        <w:rPr>
          <w:rFonts w:eastAsia="Times New Roman" w:cs="Times New Roman"/>
          <w:spacing w:val="4"/>
          <w:kern w:val="28"/>
          <w:szCs w:val="20"/>
          <w:lang w:val="es-ES" w:eastAsia="es-ES"/>
        </w:rPr>
      </w:pPr>
    </w:p>
    <w:p w14:paraId="59EE8567"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r w:rsidRPr="00585F4C">
        <w:rPr>
          <w:rFonts w:eastAsia="Times New Roman" w:cs="Times New Roman"/>
          <w:b/>
          <w:bCs/>
          <w:spacing w:val="4"/>
          <w:kern w:val="28"/>
          <w:szCs w:val="20"/>
          <w:u w:val="single"/>
          <w:lang w:val="es-ES" w:eastAsia="es-ES"/>
        </w:rPr>
        <w:t xml:space="preserve">Propuesta económica </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      </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     </w:t>
      </w:r>
      <w:r w:rsidRPr="00585F4C">
        <w:rPr>
          <w:rFonts w:eastAsia="Times New Roman" w:cs="Times New Roman"/>
          <w:b/>
          <w:bCs/>
          <w:spacing w:val="4"/>
          <w:kern w:val="28"/>
          <w:szCs w:val="20"/>
          <w:u w:val="single"/>
          <w:lang w:val="es-ES" w:eastAsia="es-ES"/>
        </w:rPr>
        <w:tab/>
        <w:t xml:space="preserve">48,5 puntos </w:t>
      </w:r>
    </w:p>
    <w:p w14:paraId="2E80B741" w14:textId="77777777" w:rsidR="00585F4C" w:rsidRPr="00585F4C" w:rsidRDefault="00585F4C" w:rsidP="00585F4C">
      <w:pPr>
        <w:autoSpaceDE w:val="0"/>
        <w:autoSpaceDN w:val="0"/>
        <w:adjustRightInd w:val="0"/>
        <w:spacing w:after="0"/>
        <w:jc w:val="left"/>
        <w:rPr>
          <w:rFonts w:eastAsia="Calibri" w:cs="Verdana"/>
          <w:b/>
          <w:bCs/>
          <w:color w:val="000000"/>
          <w:szCs w:val="20"/>
          <w:lang w:val="es-ES"/>
        </w:rPr>
      </w:pPr>
    </w:p>
    <w:p w14:paraId="1B03159A" w14:textId="77777777" w:rsidR="00585F4C" w:rsidRPr="00585F4C" w:rsidRDefault="00585F4C" w:rsidP="00585F4C">
      <w:pPr>
        <w:suppressAutoHyphens/>
        <w:spacing w:after="0"/>
        <w:rPr>
          <w:rFonts w:eastAsia="Times New Roman" w:cs="Verdana"/>
          <w:spacing w:val="4"/>
          <w:kern w:val="28"/>
          <w:szCs w:val="20"/>
          <w:lang w:eastAsia="zh-CN"/>
        </w:rPr>
      </w:pPr>
      <w:r w:rsidRPr="00585F4C">
        <w:rPr>
          <w:rFonts w:eastAsia="Times New Roman" w:cs="Verdana"/>
          <w:spacing w:val="4"/>
          <w:kern w:val="28"/>
          <w:szCs w:val="20"/>
          <w:lang w:eastAsia="zh-CN"/>
        </w:rPr>
        <w:t>Se valora con el 48,5% de la puntuación total la oferta económica según lo que dicta la Instrucción municipal aprobada por la Comisión de Gobierno de 15 de marzo de 2018, para la aplicación de la Ley 9/2017, de 8 de noviembre, de contratos del sector público.</w:t>
      </w:r>
    </w:p>
    <w:p w14:paraId="60607861" w14:textId="77777777" w:rsidR="00585F4C" w:rsidRPr="00585F4C" w:rsidRDefault="00585F4C" w:rsidP="00585F4C">
      <w:pPr>
        <w:suppressAutoHyphens/>
        <w:spacing w:after="0"/>
        <w:ind w:left="1080"/>
        <w:rPr>
          <w:rFonts w:eastAsia="Times New Roman" w:cs="Verdana"/>
          <w:spacing w:val="4"/>
          <w:kern w:val="28"/>
          <w:szCs w:val="20"/>
          <w:lang w:eastAsia="zh-CN"/>
        </w:rPr>
      </w:pPr>
    </w:p>
    <w:p w14:paraId="6FF70D5B" w14:textId="77777777" w:rsidR="00585F4C" w:rsidRPr="00585F4C" w:rsidRDefault="00585F4C" w:rsidP="00585F4C">
      <w:pPr>
        <w:suppressAutoHyphens/>
        <w:spacing w:after="0"/>
        <w:rPr>
          <w:rFonts w:eastAsia="Times New Roman" w:cs="Verdana"/>
          <w:spacing w:val="4"/>
          <w:kern w:val="28"/>
          <w:szCs w:val="20"/>
          <w:lang w:eastAsia="zh-CN"/>
        </w:rPr>
      </w:pPr>
      <w:r w:rsidRPr="00585F4C">
        <w:rPr>
          <w:rFonts w:eastAsia="Times New Roman" w:cs="Verdana"/>
          <w:spacing w:val="4"/>
          <w:kern w:val="28"/>
          <w:szCs w:val="20"/>
          <w:lang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3C86061" w14:textId="77777777" w:rsidR="00585F4C" w:rsidRPr="00585F4C" w:rsidRDefault="00585F4C" w:rsidP="00585F4C">
      <w:pPr>
        <w:suppressAutoHyphens/>
        <w:spacing w:after="0"/>
        <w:rPr>
          <w:rFonts w:eastAsia="Times New Roman" w:cs="Verdana"/>
          <w:spacing w:val="4"/>
          <w:kern w:val="28"/>
          <w:szCs w:val="20"/>
          <w:lang w:val="es-ES" w:eastAsia="zh-CN"/>
        </w:rPr>
      </w:pPr>
    </w:p>
    <w:p w14:paraId="6926610C"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Los licitadores deberán formular su oferta igualando o minorando los precios unitarios de base de licitación ofreciendo una baja general del listado de recambios que se aplicará a todos los artículos de este por igual. Se deberá indicar una baja concreta para todo el </w:t>
      </w:r>
      <w:proofErr w:type="spellStart"/>
      <w:r w:rsidRPr="00585F4C">
        <w:rPr>
          <w:rFonts w:eastAsia="Times New Roman" w:cs="Verdana"/>
          <w:spacing w:val="4"/>
          <w:kern w:val="28"/>
          <w:szCs w:val="20"/>
          <w:lang w:val="es-ES" w:eastAsia="zh-CN"/>
        </w:rPr>
        <w:t>preciario</w:t>
      </w:r>
      <w:proofErr w:type="spellEnd"/>
      <w:r w:rsidRPr="00585F4C">
        <w:rPr>
          <w:rFonts w:eastAsia="Times New Roman" w:cs="Verdana"/>
          <w:spacing w:val="4"/>
          <w:kern w:val="28"/>
          <w:szCs w:val="20"/>
          <w:lang w:val="es-ES" w:eastAsia="zh-CN"/>
        </w:rPr>
        <w:t>.</w:t>
      </w:r>
    </w:p>
    <w:p w14:paraId="0065F449"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62594FB6"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Se asignará la puntuación en base al porcentaje de baja realizado para el listado de recambios, en base a la siguiente fórmula establecida por la Instrucción de la </w:t>
      </w:r>
      <w:proofErr w:type="spellStart"/>
      <w:r w:rsidRPr="00585F4C">
        <w:rPr>
          <w:rFonts w:eastAsia="Times New Roman" w:cs="Verdana"/>
          <w:spacing w:val="4"/>
          <w:kern w:val="28"/>
          <w:szCs w:val="20"/>
          <w:lang w:val="es-ES" w:eastAsia="zh-CN"/>
        </w:rPr>
        <w:t>Gerència</w:t>
      </w:r>
      <w:proofErr w:type="spellEnd"/>
      <w:r w:rsidRPr="00585F4C">
        <w:rPr>
          <w:rFonts w:eastAsia="Times New Roman" w:cs="Verdana"/>
          <w:spacing w:val="4"/>
          <w:kern w:val="28"/>
          <w:szCs w:val="20"/>
          <w:lang w:val="es-ES" w:eastAsia="zh-CN"/>
        </w:rPr>
        <w:t xml:space="preserve"> Municipal y aprobada por Decreto de </w:t>
      </w:r>
      <w:proofErr w:type="spellStart"/>
      <w:r w:rsidRPr="00585F4C">
        <w:rPr>
          <w:rFonts w:eastAsia="Times New Roman" w:cs="Verdana"/>
          <w:spacing w:val="4"/>
          <w:kern w:val="28"/>
          <w:szCs w:val="20"/>
          <w:lang w:val="es-ES" w:eastAsia="zh-CN"/>
        </w:rPr>
        <w:t>Alcaldia</w:t>
      </w:r>
      <w:proofErr w:type="spellEnd"/>
      <w:r w:rsidRPr="00585F4C">
        <w:rPr>
          <w:rFonts w:eastAsia="Times New Roman" w:cs="Verdana"/>
          <w:spacing w:val="4"/>
          <w:kern w:val="28"/>
          <w:szCs w:val="20"/>
          <w:lang w:val="es-ES" w:eastAsia="zh-CN"/>
        </w:rPr>
        <w:t xml:space="preserve"> de 22 de junio de 2017 publicado en la </w:t>
      </w:r>
      <w:proofErr w:type="spellStart"/>
      <w:r w:rsidRPr="00585F4C">
        <w:rPr>
          <w:rFonts w:eastAsia="Times New Roman" w:cs="Verdana"/>
          <w:spacing w:val="4"/>
          <w:kern w:val="28"/>
          <w:szCs w:val="20"/>
          <w:lang w:val="es-ES" w:eastAsia="zh-CN"/>
        </w:rPr>
        <w:t>Gaseta</w:t>
      </w:r>
      <w:proofErr w:type="spellEnd"/>
      <w:r w:rsidRPr="00585F4C">
        <w:rPr>
          <w:rFonts w:eastAsia="Times New Roman" w:cs="Verdana"/>
          <w:spacing w:val="4"/>
          <w:kern w:val="28"/>
          <w:szCs w:val="20"/>
          <w:lang w:val="es-ES" w:eastAsia="zh-CN"/>
        </w:rPr>
        <w:t xml:space="preserve"> Municipal del día 29 de junio:  </w:t>
      </w:r>
    </w:p>
    <w:p w14:paraId="1753E5FE"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08AB0038"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La mayor puntuación se asignará a la propuesta más baja, distribuyendo la puntuación de les ofertas restantes según la fórmula siguiente: </w:t>
      </w:r>
    </w:p>
    <w:p w14:paraId="233407A3"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1E15C0E6" w14:textId="77777777" w:rsidR="00585F4C" w:rsidRPr="00585F4C" w:rsidRDefault="00585F4C" w:rsidP="00585F4C">
      <w:pPr>
        <w:autoSpaceDE w:val="0"/>
        <w:autoSpaceDN w:val="0"/>
        <w:adjustRightInd w:val="0"/>
        <w:spacing w:after="0"/>
        <w:rPr>
          <w:rFonts w:eastAsia="Times New Roman" w:cs="Verdana"/>
          <w:spacing w:val="4"/>
          <w:kern w:val="28"/>
          <w:szCs w:val="20"/>
          <w:lang w:val="en-CA" w:eastAsia="zh-CN"/>
        </w:rPr>
      </w:pPr>
      <m:oMathPara>
        <m:oMath>
          <m:r>
            <m:rPr>
              <m:sty m:val="bi"/>
            </m:rPr>
            <w:rPr>
              <w:rFonts w:ascii="Cambria Math" w:eastAsia="Times New Roman" w:hAnsi="Cambria Math" w:cs="Verdana"/>
              <w:spacing w:val="4"/>
              <w:kern w:val="28"/>
              <w:szCs w:val="20"/>
              <w:lang w:val="es-ES" w:eastAsia="zh-CN"/>
            </w:rPr>
            <m:t>P</m:t>
          </m:r>
          <m:r>
            <m:rPr>
              <m:sty m:val="bi"/>
            </m:rPr>
            <w:rPr>
              <w:rFonts w:ascii="Cambria Math" w:eastAsia="Times New Roman" w:hAnsi="Cambria Math" w:cs="Verdana"/>
              <w:spacing w:val="4"/>
              <w:kern w:val="28"/>
              <w:szCs w:val="20"/>
              <w:lang w:val="en-CA" w:eastAsia="zh-CN"/>
            </w:rPr>
            <m:t>=</m:t>
          </m:r>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P</m:t>
              </m:r>
            </m:e>
            <m:sub>
              <m:r>
                <m:rPr>
                  <m:sty m:val="bi"/>
                </m:rPr>
                <w:rPr>
                  <w:rFonts w:ascii="Cambria Math" w:eastAsia="Times New Roman" w:hAnsi="Cambria Math" w:cs="Verdana"/>
                  <w:spacing w:val="4"/>
                  <w:kern w:val="28"/>
                  <w:szCs w:val="20"/>
                  <w:lang w:val="es-ES" w:eastAsia="zh-CN"/>
                </w:rPr>
                <m:t>0</m:t>
              </m:r>
            </m:sub>
          </m:sSub>
          <m:r>
            <m:rPr>
              <m:sty m:val="bi"/>
            </m:rPr>
            <w:rPr>
              <w:rFonts w:ascii="Cambria Math" w:eastAsia="Times New Roman" w:hAnsi="Cambria Math" w:cs="Verdana"/>
              <w:spacing w:val="4"/>
              <w:kern w:val="28"/>
              <w:szCs w:val="20"/>
              <w:lang w:val="es-ES" w:eastAsia="zh-CN"/>
            </w:rPr>
            <m:t>x</m:t>
          </m:r>
          <m:r>
            <m:rPr>
              <m:sty m:val="bi"/>
            </m:rPr>
            <w:rPr>
              <w:rFonts w:ascii="Cambria Math" w:eastAsia="Times New Roman" w:hAnsi="Cambria Math" w:cs="Verdana"/>
              <w:spacing w:val="4"/>
              <w:kern w:val="28"/>
              <w:szCs w:val="20"/>
              <w:lang w:val="en-CA" w:eastAsia="zh-CN"/>
            </w:rPr>
            <m:t xml:space="preserve"> </m:t>
          </m:r>
          <m:f>
            <m:fPr>
              <m:ctrlPr>
                <w:rPr>
                  <w:rFonts w:ascii="Cambria Math" w:eastAsia="Times New Roman" w:hAnsi="Cambria Math" w:cs="Verdana"/>
                  <w:b/>
                  <w:bCs/>
                  <w:i/>
                  <w:szCs w:val="20"/>
                  <w:lang w:val="es-ES" w:eastAsia="zh-CN"/>
                </w:rPr>
              </m:ctrlPr>
            </m:fPr>
            <m:num>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B</m:t>
                  </m:r>
                </m:e>
                <m:sub>
                  <m:r>
                    <m:rPr>
                      <m:sty m:val="bi"/>
                    </m:rPr>
                    <w:rPr>
                      <w:rFonts w:ascii="Cambria Math" w:eastAsia="Times New Roman" w:hAnsi="Cambria Math" w:cs="Verdana"/>
                      <w:spacing w:val="4"/>
                      <w:kern w:val="28"/>
                      <w:szCs w:val="20"/>
                      <w:lang w:val="es-ES" w:eastAsia="zh-CN"/>
                    </w:rPr>
                    <m:t>i</m:t>
                  </m:r>
                </m:sub>
              </m:sSub>
              <m:r>
                <m:rPr>
                  <m:sty m:val="bi"/>
                </m:rPr>
                <w:rPr>
                  <w:rFonts w:ascii="Cambria Math" w:eastAsia="Times New Roman" w:hAnsi="Cambria Math" w:cs="Verdana"/>
                  <w:szCs w:val="20"/>
                  <w:lang w:val="es-ES" w:eastAsia="zh-CN"/>
                </w:rPr>
                <m:t xml:space="preserve"> </m:t>
              </m:r>
            </m:num>
            <m:den>
              <m:sSub>
                <m:sSubPr>
                  <m:ctrlPr>
                    <w:rPr>
                      <w:rFonts w:ascii="Cambria Math" w:eastAsia="Times New Roman" w:hAnsi="Cambria Math" w:cs="Verdana"/>
                      <w:b/>
                      <w:bCs/>
                      <w:i/>
                      <w:szCs w:val="20"/>
                      <w:lang w:val="es-ES" w:eastAsia="zh-CN"/>
                    </w:rPr>
                  </m:ctrlPr>
                </m:sSubPr>
                <m:e>
                  <m:r>
                    <m:rPr>
                      <m:sty m:val="bi"/>
                    </m:rPr>
                    <w:rPr>
                      <w:rFonts w:ascii="Cambria Math" w:eastAsia="Times New Roman" w:hAnsi="Cambria Math" w:cs="Verdana"/>
                      <w:spacing w:val="4"/>
                      <w:kern w:val="28"/>
                      <w:szCs w:val="20"/>
                      <w:lang w:val="es-ES" w:eastAsia="zh-CN"/>
                    </w:rPr>
                    <m:t>B</m:t>
                  </m:r>
                </m:e>
                <m:sub>
                  <m:r>
                    <m:rPr>
                      <m:sty m:val="bi"/>
                    </m:rPr>
                    <w:rPr>
                      <w:rFonts w:ascii="Cambria Math" w:eastAsia="Times New Roman" w:hAnsi="Cambria Math" w:cs="Verdana"/>
                      <w:szCs w:val="20"/>
                      <w:lang w:val="es-ES" w:eastAsia="zh-CN"/>
                    </w:rPr>
                    <m:t>max</m:t>
                  </m:r>
                </m:sub>
              </m:sSub>
            </m:den>
          </m:f>
        </m:oMath>
      </m:oMathPara>
    </w:p>
    <w:p w14:paraId="4395F260"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Donde: </w:t>
      </w:r>
    </w:p>
    <w:p w14:paraId="6A8016E7"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4EFB8771"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b/>
          <w:bCs/>
          <w:spacing w:val="4"/>
          <w:kern w:val="28"/>
          <w:szCs w:val="20"/>
          <w:lang w:val="es-ES" w:eastAsia="zh-CN"/>
        </w:rPr>
        <w:t>P</w:t>
      </w:r>
      <w:r w:rsidRPr="00585F4C">
        <w:rPr>
          <w:rFonts w:eastAsia="Times New Roman" w:cs="Verdana"/>
          <w:spacing w:val="4"/>
          <w:kern w:val="28"/>
          <w:szCs w:val="20"/>
          <w:lang w:val="es-ES" w:eastAsia="zh-CN"/>
        </w:rPr>
        <w:t xml:space="preserve">=puntuación obtenida </w:t>
      </w:r>
    </w:p>
    <w:p w14:paraId="2287C6A1"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b/>
          <w:bCs/>
          <w:spacing w:val="4"/>
          <w:kern w:val="28"/>
          <w:szCs w:val="20"/>
          <w:lang w:val="es-ES" w:eastAsia="zh-CN"/>
        </w:rPr>
        <w:t>P</w:t>
      </w:r>
      <w:r w:rsidRPr="00585F4C">
        <w:rPr>
          <w:rFonts w:eastAsia="Times New Roman" w:cs="Verdana"/>
          <w:b/>
          <w:bCs/>
          <w:spacing w:val="4"/>
          <w:kern w:val="28"/>
          <w:szCs w:val="20"/>
          <w:vertAlign w:val="subscript"/>
          <w:lang w:val="es-ES" w:eastAsia="zh-CN"/>
        </w:rPr>
        <w:t>0</w:t>
      </w:r>
      <w:r w:rsidRPr="00585F4C">
        <w:rPr>
          <w:rFonts w:eastAsia="Times New Roman" w:cs="Verdana"/>
          <w:spacing w:val="4"/>
          <w:kern w:val="28"/>
          <w:szCs w:val="20"/>
          <w:lang w:val="es-ES" w:eastAsia="zh-CN"/>
        </w:rPr>
        <w:t xml:space="preserve">=puntuación máxima </w:t>
      </w:r>
    </w:p>
    <w:p w14:paraId="4DDBDA64"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b/>
          <w:bCs/>
          <w:spacing w:val="4"/>
          <w:kern w:val="28"/>
          <w:szCs w:val="20"/>
          <w:lang w:val="es-ES" w:eastAsia="zh-CN"/>
        </w:rPr>
        <w:t>B</w:t>
      </w:r>
      <w:r w:rsidRPr="00585F4C">
        <w:rPr>
          <w:rFonts w:eastAsia="Times New Roman" w:cs="Verdana"/>
          <w:b/>
          <w:bCs/>
          <w:spacing w:val="4"/>
          <w:kern w:val="28"/>
          <w:szCs w:val="20"/>
          <w:vertAlign w:val="subscript"/>
          <w:lang w:val="es-ES" w:eastAsia="zh-CN"/>
        </w:rPr>
        <w:t>i</w:t>
      </w:r>
      <w:r w:rsidRPr="00585F4C">
        <w:rPr>
          <w:rFonts w:eastAsia="Times New Roman" w:cs="Verdana"/>
          <w:spacing w:val="4"/>
          <w:kern w:val="28"/>
          <w:szCs w:val="20"/>
          <w:lang w:val="es-ES" w:eastAsia="zh-CN"/>
        </w:rPr>
        <w:t xml:space="preserve">=baja del licitador i (%) </w:t>
      </w:r>
    </w:p>
    <w:p w14:paraId="0656083F"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roofErr w:type="spellStart"/>
      <w:r w:rsidRPr="00585F4C">
        <w:rPr>
          <w:rFonts w:eastAsia="Times New Roman" w:cs="Verdana"/>
          <w:b/>
          <w:bCs/>
          <w:spacing w:val="4"/>
          <w:kern w:val="28"/>
          <w:szCs w:val="20"/>
          <w:lang w:val="es-ES" w:eastAsia="zh-CN"/>
        </w:rPr>
        <w:t>B</w:t>
      </w:r>
      <w:r w:rsidRPr="00585F4C">
        <w:rPr>
          <w:rFonts w:eastAsia="Times New Roman" w:cs="Verdana"/>
          <w:b/>
          <w:bCs/>
          <w:spacing w:val="4"/>
          <w:kern w:val="28"/>
          <w:szCs w:val="20"/>
          <w:vertAlign w:val="subscript"/>
          <w:lang w:val="es-ES" w:eastAsia="zh-CN"/>
        </w:rPr>
        <w:t>máx</w:t>
      </w:r>
      <w:proofErr w:type="spellEnd"/>
      <w:r w:rsidRPr="00585F4C">
        <w:rPr>
          <w:rFonts w:eastAsia="Times New Roman" w:cs="Verdana"/>
          <w:spacing w:val="4"/>
          <w:kern w:val="28"/>
          <w:szCs w:val="20"/>
          <w:lang w:val="es-ES" w:eastAsia="zh-CN"/>
        </w:rPr>
        <w:t>=baja máxima presentada (%)</w:t>
      </w:r>
    </w:p>
    <w:p w14:paraId="2D870B2A"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30C41F87"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6EFA4CA4"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p>
    <w:p w14:paraId="135B1E2D" w14:textId="77777777" w:rsidR="00585F4C" w:rsidRPr="00585F4C" w:rsidRDefault="00585F4C" w:rsidP="00585F4C">
      <w:pPr>
        <w:suppressAutoHyphens/>
        <w:spacing w:after="0"/>
        <w:rPr>
          <w:rFonts w:eastAsia="Times New Roman" w:cs="Verdana"/>
          <w:spacing w:val="4"/>
          <w:kern w:val="28"/>
          <w:szCs w:val="20"/>
          <w:lang w:eastAsia="zh-CN"/>
        </w:rPr>
      </w:pPr>
      <w:r w:rsidRPr="00585F4C">
        <w:rPr>
          <w:rFonts w:eastAsia="Times New Roman" w:cs="Verdana"/>
          <w:spacing w:val="4"/>
          <w:kern w:val="28"/>
          <w:szCs w:val="20"/>
          <w:lang w:eastAsia="zh-CN"/>
        </w:rPr>
        <w:t>La Mesa de contratación de acuerdo con el artículo 149 de la LCSP 9/2017, de 8 de noviembre de 2017, podrá apreciar que la proposición de una empresa no podrá ser cumplida, cuando en igualdad de condiciones técnicas, su oferta económica GLOBAL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29A15BB9" w14:textId="77777777" w:rsidR="00585F4C" w:rsidRPr="00585F4C" w:rsidRDefault="00585F4C" w:rsidP="00585F4C">
      <w:pPr>
        <w:suppressAutoHyphens/>
        <w:spacing w:after="0"/>
        <w:ind w:left="862"/>
        <w:rPr>
          <w:rFonts w:ascii="Arial" w:eastAsia="Times New Roman" w:hAnsi="Arial" w:cs="Arial"/>
          <w:color w:val="333399"/>
          <w:spacing w:val="4"/>
          <w:kern w:val="28"/>
          <w:szCs w:val="20"/>
          <w:lang w:eastAsia="zh-CN"/>
        </w:rPr>
      </w:pPr>
    </w:p>
    <w:p w14:paraId="2E48849A" w14:textId="77777777" w:rsidR="00585F4C" w:rsidRPr="00585F4C" w:rsidRDefault="00585F4C" w:rsidP="00585F4C">
      <w:pPr>
        <w:spacing w:after="160" w:line="259" w:lineRule="auto"/>
        <w:rPr>
          <w:rFonts w:eastAsia="Times New Roman" w:cs="Arial"/>
          <w:spacing w:val="4"/>
          <w:kern w:val="28"/>
          <w:szCs w:val="20"/>
          <w:lang w:eastAsia="zh-CN"/>
        </w:rPr>
      </w:pPr>
      <w:r w:rsidRPr="00585F4C">
        <w:rPr>
          <w:rFonts w:eastAsia="Times New Roman" w:cs="Arial"/>
          <w:spacing w:val="4"/>
          <w:kern w:val="28"/>
          <w:szCs w:val="20"/>
          <w:lang w:eastAsia="zh-CN"/>
        </w:rPr>
        <w:lastRenderedPageBreak/>
        <w:t xml:space="preserve">Se definen los siguientes límites para la consideración de ofertas con valores anormales o desproporcionados: </w:t>
      </w:r>
    </w:p>
    <w:p w14:paraId="2F13CADC" w14:textId="77777777" w:rsidR="00585F4C" w:rsidRPr="00585F4C" w:rsidRDefault="00585F4C" w:rsidP="00585F4C">
      <w:pPr>
        <w:spacing w:after="160" w:line="259" w:lineRule="auto"/>
        <w:rPr>
          <w:rFonts w:eastAsia="Times New Roman" w:cs="Arial"/>
          <w:spacing w:val="4"/>
          <w:kern w:val="28"/>
          <w:szCs w:val="20"/>
          <w:lang w:eastAsia="zh-CN"/>
        </w:rPr>
      </w:pPr>
      <w:r w:rsidRPr="00585F4C">
        <w:rPr>
          <w:rFonts w:eastAsia="Times New Roman" w:cs="Arial"/>
          <w:spacing w:val="4"/>
          <w:kern w:val="28"/>
          <w:szCs w:val="20"/>
          <w:lang w:eastAsia="zh-CN"/>
        </w:rPr>
        <w:t>• En caso de un único licitador, la oferta que sea inferior a un diferencial de 25 puntos porcentuales en relación con el presupuesto máximo establecido.</w:t>
      </w:r>
    </w:p>
    <w:p w14:paraId="255A1544" w14:textId="77777777" w:rsidR="00585F4C" w:rsidRPr="00585F4C" w:rsidRDefault="00585F4C" w:rsidP="00585F4C">
      <w:pPr>
        <w:spacing w:after="160" w:line="259" w:lineRule="auto"/>
        <w:rPr>
          <w:rFonts w:eastAsia="Times New Roman" w:cs="Arial"/>
          <w:spacing w:val="4"/>
          <w:kern w:val="28"/>
          <w:szCs w:val="20"/>
          <w:lang w:eastAsia="zh-CN"/>
        </w:rPr>
      </w:pPr>
      <w:r w:rsidRPr="00585F4C">
        <w:rPr>
          <w:rFonts w:eastAsia="Times New Roman" w:cs="Arial"/>
          <w:spacing w:val="4"/>
          <w:kern w:val="28"/>
          <w:szCs w:val="20"/>
          <w:lang w:eastAsia="zh-CN"/>
        </w:rPr>
        <w:t>• Las ofertas que sean inferiores a un diferencial de 10 puntos porcentuales en relación con la media de las ofertas.</w:t>
      </w:r>
    </w:p>
    <w:p w14:paraId="0BEEA627" w14:textId="77777777" w:rsidR="00585F4C" w:rsidRPr="00585F4C" w:rsidRDefault="00585F4C" w:rsidP="00585F4C">
      <w:pPr>
        <w:spacing w:after="160" w:line="259" w:lineRule="auto"/>
        <w:rPr>
          <w:rFonts w:eastAsia="Times New Roman" w:cs="Arial"/>
          <w:spacing w:val="4"/>
          <w:kern w:val="28"/>
          <w:szCs w:val="20"/>
          <w:lang w:eastAsia="zh-CN"/>
        </w:rPr>
      </w:pPr>
      <w:r w:rsidRPr="00585F4C">
        <w:rPr>
          <w:rFonts w:eastAsia="Times New Roman"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5D68CE7A" w14:textId="77777777" w:rsidR="00585F4C" w:rsidRPr="00585F4C" w:rsidRDefault="00585F4C" w:rsidP="00585F4C">
      <w:pPr>
        <w:spacing w:after="160" w:line="259" w:lineRule="auto"/>
        <w:rPr>
          <w:rFonts w:eastAsia="Times New Roman" w:cs="Verdana"/>
          <w:spacing w:val="4"/>
          <w:kern w:val="28"/>
          <w:szCs w:val="20"/>
          <w:lang w:val="es-ES" w:eastAsia="zh-CN"/>
        </w:rPr>
      </w:pPr>
      <w:r w:rsidRPr="00585F4C">
        <w:rPr>
          <w:rFonts w:eastAsia="Times New Roman"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18C613E3" w14:textId="77777777" w:rsidR="00585F4C" w:rsidRPr="00585F4C" w:rsidRDefault="00585F4C" w:rsidP="00585F4C">
      <w:pPr>
        <w:spacing w:after="160" w:line="259" w:lineRule="auto"/>
        <w:rPr>
          <w:rFonts w:eastAsia="Times New Roman" w:cs="Arial"/>
          <w:spacing w:val="4"/>
          <w:kern w:val="28"/>
          <w:szCs w:val="20"/>
          <w:lang w:eastAsia="zh-CN"/>
        </w:rPr>
      </w:pPr>
      <w:r w:rsidRPr="00585F4C">
        <w:rPr>
          <w:rFonts w:eastAsia="Times New Roman"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01F59EB8"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p>
    <w:p w14:paraId="46D6B59C"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r w:rsidRPr="00585F4C">
        <w:rPr>
          <w:rFonts w:eastAsia="Times New Roman" w:cs="Times New Roman"/>
          <w:b/>
          <w:bCs/>
          <w:spacing w:val="4"/>
          <w:kern w:val="28"/>
          <w:szCs w:val="20"/>
          <w:u w:val="single"/>
          <w:lang w:val="es-ES" w:eastAsia="es-ES"/>
        </w:rPr>
        <w:t xml:space="preserve">Plazo de entrega </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21,5 puntos </w:t>
      </w:r>
    </w:p>
    <w:p w14:paraId="3602076E"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p>
    <w:p w14:paraId="06E3C4B5" w14:textId="77777777" w:rsidR="00585F4C" w:rsidRPr="00585F4C" w:rsidRDefault="00585F4C" w:rsidP="00585F4C">
      <w:pPr>
        <w:spacing w:after="0"/>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 xml:space="preserve">El licitador indicará el plazo de entrega para cada uno de los recambios. Se otorgarán 0,5 puntos al licitador que menor plazo de entrega oferte, y el resto de los licitadores según la siguiente fórmula: </w:t>
      </w:r>
    </w:p>
    <w:p w14:paraId="6AFDFAA4" w14:textId="77777777" w:rsidR="00585F4C" w:rsidRPr="00585F4C" w:rsidRDefault="00585F4C" w:rsidP="00585F4C">
      <w:pPr>
        <w:spacing w:after="0"/>
        <w:rPr>
          <w:rFonts w:eastAsia="Times New Roman" w:cs="Times New Roman"/>
          <w:spacing w:val="4"/>
          <w:kern w:val="28"/>
          <w:szCs w:val="20"/>
          <w:lang w:val="es-ES" w:eastAsia="es-ES"/>
        </w:rPr>
      </w:pPr>
    </w:p>
    <w:p w14:paraId="2C8549D5" w14:textId="77777777" w:rsidR="00585F4C" w:rsidRPr="00585F4C" w:rsidRDefault="00585F4C" w:rsidP="00585F4C">
      <w:pPr>
        <w:spacing w:after="0"/>
        <w:rPr>
          <w:rFonts w:eastAsia="Times New Roman" w:cs="Times New Roman"/>
          <w:spacing w:val="4"/>
          <w:kern w:val="28"/>
          <w:szCs w:val="20"/>
          <w:lang w:val="es-ES" w:eastAsia="es-ES"/>
        </w:rPr>
      </w:pPr>
      <m:oMathPara>
        <m:oMath>
          <m:r>
            <w:rPr>
              <w:rFonts w:ascii="Cambria Math" w:eastAsia="Times New Roman" w:hAnsi="Cambria Math" w:cs="Times New Roman"/>
              <w:spacing w:val="4"/>
              <w:kern w:val="28"/>
              <w:szCs w:val="20"/>
              <w:lang w:val="es-ES" w:eastAsia="es-ES"/>
            </w:rPr>
            <m:t>Puntuación=</m:t>
          </m:r>
          <m:f>
            <m:fPr>
              <m:ctrlPr>
                <w:rPr>
                  <w:rFonts w:ascii="Cambria Math" w:eastAsia="Times New Roman" w:hAnsi="Cambria Math" w:cs="Times New Roman"/>
                  <w:i/>
                  <w:spacing w:val="4"/>
                  <w:kern w:val="28"/>
                  <w:szCs w:val="20"/>
                  <w:lang w:val="es-ES" w:eastAsia="es-ES"/>
                </w:rPr>
              </m:ctrlPr>
            </m:fPr>
            <m:num>
              <m:r>
                <w:rPr>
                  <w:rFonts w:ascii="Cambria Math" w:eastAsia="Times New Roman" w:hAnsi="Cambria Math" w:cs="Times New Roman"/>
                  <w:spacing w:val="4"/>
                  <w:kern w:val="28"/>
                  <w:szCs w:val="20"/>
                  <w:lang w:val="es-ES" w:eastAsia="es-ES"/>
                </w:rPr>
                <m:t>menor plazo ofertado</m:t>
              </m:r>
            </m:num>
            <m:den>
              <m:r>
                <w:rPr>
                  <w:rFonts w:ascii="Cambria Math" w:eastAsia="Times New Roman" w:hAnsi="Cambria Math" w:cs="Times New Roman"/>
                  <w:spacing w:val="4"/>
                  <w:kern w:val="28"/>
                  <w:szCs w:val="20"/>
                  <w:lang w:val="es-ES" w:eastAsia="es-ES"/>
                </w:rPr>
                <m:t>plazo ofertado por el licitador</m:t>
              </m:r>
            </m:den>
          </m:f>
          <m:r>
            <w:rPr>
              <w:rFonts w:ascii="Cambria Math" w:eastAsia="Times New Roman" w:hAnsi="Cambria Math" w:cs="Times New Roman"/>
              <w:spacing w:val="4"/>
              <w:kern w:val="28"/>
              <w:szCs w:val="20"/>
              <w:lang w:val="es-ES" w:eastAsia="es-ES"/>
            </w:rPr>
            <m:t xml:space="preserve"> x 0,5</m:t>
          </m:r>
        </m:oMath>
      </m:oMathPara>
    </w:p>
    <w:p w14:paraId="106E4BB8" w14:textId="77777777" w:rsidR="00585F4C" w:rsidRPr="00585F4C" w:rsidRDefault="00585F4C" w:rsidP="00585F4C">
      <w:pPr>
        <w:spacing w:after="0"/>
        <w:rPr>
          <w:rFonts w:eastAsia="Times New Roman" w:cs="Times New Roman"/>
          <w:spacing w:val="4"/>
          <w:kern w:val="28"/>
          <w:szCs w:val="20"/>
          <w:lang w:val="es-ES" w:eastAsia="es-ES"/>
        </w:rPr>
      </w:pPr>
    </w:p>
    <w:p w14:paraId="725B956D" w14:textId="77777777" w:rsidR="00585F4C" w:rsidRPr="00585F4C" w:rsidRDefault="00585F4C" w:rsidP="00585F4C">
      <w:pPr>
        <w:spacing w:after="0"/>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La valoración se realizará para cada uno de los artículos de la lista de recambios. El sumatorio de puntuación para la lista de 43 artículos dará como resultado máximo 21,5 puntos.</w:t>
      </w:r>
    </w:p>
    <w:p w14:paraId="3E8070A8"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p>
    <w:p w14:paraId="606EB2D3"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r w:rsidRPr="00585F4C">
        <w:rPr>
          <w:rFonts w:eastAsia="Times New Roman" w:cs="Times New Roman"/>
          <w:b/>
          <w:bCs/>
          <w:spacing w:val="4"/>
          <w:kern w:val="28"/>
          <w:szCs w:val="20"/>
          <w:u w:val="single"/>
          <w:lang w:val="es-ES" w:eastAsia="es-ES"/>
        </w:rPr>
        <w:t>Ampliación garantía</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      </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       20 puntos </w:t>
      </w:r>
    </w:p>
    <w:p w14:paraId="11CF21AC"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p>
    <w:p w14:paraId="524B6EDE" w14:textId="77777777" w:rsidR="00585F4C" w:rsidRPr="00585F4C" w:rsidRDefault="00585F4C" w:rsidP="00585F4C">
      <w:pPr>
        <w:spacing w:after="0"/>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El licitador indicará la ampliación adicional del plazo de garantía sobre el requerido en el PPT para todos los suministros. Se otorgarán 20 puntos al licitador que mayor ampliación adicional oferte, y el resto de los licitadores según la siguiente fórmula:</w:t>
      </w:r>
    </w:p>
    <w:p w14:paraId="32E91B02" w14:textId="77777777" w:rsidR="00585F4C" w:rsidRPr="00585F4C" w:rsidRDefault="00585F4C" w:rsidP="00585F4C">
      <w:pPr>
        <w:spacing w:after="0"/>
        <w:rPr>
          <w:rFonts w:eastAsia="Times New Roman" w:cs="Times New Roman"/>
          <w:spacing w:val="4"/>
          <w:kern w:val="28"/>
          <w:szCs w:val="20"/>
          <w:lang w:val="es-ES" w:eastAsia="es-ES"/>
        </w:rPr>
      </w:pPr>
    </w:p>
    <w:p w14:paraId="33BDE5D5" w14:textId="77777777" w:rsidR="00585F4C" w:rsidRPr="00585F4C" w:rsidRDefault="00585F4C" w:rsidP="00585F4C">
      <w:pPr>
        <w:spacing w:after="0"/>
        <w:rPr>
          <w:rFonts w:eastAsia="Times New Roman" w:cs="Times New Roman"/>
          <w:spacing w:val="4"/>
          <w:kern w:val="28"/>
          <w:szCs w:val="20"/>
          <w:lang w:val="es-ES" w:eastAsia="es-ES"/>
        </w:rPr>
      </w:pPr>
    </w:p>
    <w:p w14:paraId="1726E882" w14:textId="77777777" w:rsidR="00585F4C" w:rsidRPr="00585F4C" w:rsidRDefault="00585F4C" w:rsidP="00585F4C">
      <w:pPr>
        <w:spacing w:after="0"/>
        <w:rPr>
          <w:rFonts w:eastAsia="Times New Roman" w:cs="Times New Roman"/>
          <w:spacing w:val="4"/>
          <w:kern w:val="28"/>
          <w:szCs w:val="20"/>
          <w:lang w:val="es-ES" w:eastAsia="es-ES"/>
        </w:rPr>
      </w:pPr>
      <m:oMathPara>
        <m:oMath>
          <m:r>
            <w:rPr>
              <w:rFonts w:ascii="Cambria Math" w:eastAsia="Times New Roman" w:hAnsi="Cambria Math" w:cs="Times New Roman"/>
              <w:spacing w:val="4"/>
              <w:kern w:val="28"/>
              <w:szCs w:val="20"/>
              <w:lang w:val="es-ES" w:eastAsia="es-ES"/>
            </w:rPr>
            <m:t>Puntuación=</m:t>
          </m:r>
          <m:f>
            <m:fPr>
              <m:ctrlPr>
                <w:rPr>
                  <w:rFonts w:ascii="Cambria Math" w:eastAsia="Times New Roman" w:hAnsi="Cambria Math" w:cs="Times New Roman"/>
                  <w:i/>
                  <w:spacing w:val="4"/>
                  <w:kern w:val="28"/>
                  <w:szCs w:val="20"/>
                  <w:lang w:val="es-ES" w:eastAsia="es-ES"/>
                </w:rPr>
              </m:ctrlPr>
            </m:fPr>
            <m:num>
              <m:r>
                <w:rPr>
                  <w:rFonts w:ascii="Cambria Math" w:eastAsia="Times New Roman" w:hAnsi="Cambria Math" w:cs="Times New Roman"/>
                  <w:spacing w:val="4"/>
                  <w:kern w:val="28"/>
                  <w:szCs w:val="20"/>
                  <w:lang w:val="es-ES" w:eastAsia="es-ES"/>
                </w:rPr>
                <m:t>ampliación adicional garantia ofertada por el licitador</m:t>
              </m:r>
            </m:num>
            <m:den>
              <m:r>
                <w:rPr>
                  <w:rFonts w:ascii="Cambria Math" w:eastAsia="Times New Roman" w:hAnsi="Cambria Math" w:cs="Times New Roman"/>
                  <w:spacing w:val="4"/>
                  <w:kern w:val="28"/>
                  <w:szCs w:val="20"/>
                  <w:lang w:val="es-ES" w:eastAsia="es-ES"/>
                </w:rPr>
                <m:t>ampliación adicional máxima ofertada</m:t>
              </m:r>
            </m:den>
          </m:f>
          <m:r>
            <w:rPr>
              <w:rFonts w:ascii="Cambria Math" w:eastAsia="Times New Roman" w:hAnsi="Cambria Math" w:cs="Times New Roman"/>
              <w:spacing w:val="4"/>
              <w:kern w:val="28"/>
              <w:szCs w:val="20"/>
              <w:lang w:val="es-ES" w:eastAsia="es-ES"/>
            </w:rPr>
            <m:t xml:space="preserve"> x 20</m:t>
          </m:r>
        </m:oMath>
      </m:oMathPara>
    </w:p>
    <w:p w14:paraId="4AB28BAF" w14:textId="77777777" w:rsidR="00585F4C" w:rsidRPr="00585F4C" w:rsidRDefault="00585F4C" w:rsidP="00585F4C">
      <w:pPr>
        <w:spacing w:after="0"/>
        <w:jc w:val="left"/>
        <w:rPr>
          <w:rFonts w:eastAsia="Times New Roman" w:cs="Times New Roman"/>
          <w:b/>
          <w:bCs/>
          <w:spacing w:val="4"/>
          <w:kern w:val="28"/>
          <w:szCs w:val="20"/>
          <w:u w:val="single"/>
          <w:lang w:val="es-ES" w:eastAsia="es-ES"/>
        </w:rPr>
      </w:pPr>
    </w:p>
    <w:p w14:paraId="338768A4" w14:textId="77777777" w:rsidR="004751C2" w:rsidRDefault="004751C2">
      <w:pPr>
        <w:spacing w:after="0"/>
        <w:jc w:val="left"/>
        <w:rPr>
          <w:rFonts w:eastAsia="Times New Roman" w:cs="Times New Roman"/>
          <w:b/>
          <w:bCs/>
          <w:spacing w:val="4"/>
          <w:kern w:val="28"/>
          <w:szCs w:val="20"/>
          <w:u w:val="single"/>
          <w:lang w:val="es-ES" w:eastAsia="es-ES"/>
        </w:rPr>
      </w:pPr>
      <w:r>
        <w:rPr>
          <w:rFonts w:eastAsia="Times New Roman" w:cs="Times New Roman"/>
          <w:b/>
          <w:bCs/>
          <w:spacing w:val="4"/>
          <w:kern w:val="28"/>
          <w:szCs w:val="20"/>
          <w:u w:val="single"/>
          <w:lang w:val="es-ES" w:eastAsia="es-ES"/>
        </w:rPr>
        <w:br w:type="page"/>
      </w:r>
    </w:p>
    <w:p w14:paraId="3EA584DA" w14:textId="3F22C25E" w:rsidR="00585F4C" w:rsidRPr="00585F4C" w:rsidRDefault="00585F4C" w:rsidP="00585F4C">
      <w:pPr>
        <w:spacing w:after="0"/>
        <w:jc w:val="left"/>
        <w:rPr>
          <w:rFonts w:eastAsia="Times New Roman" w:cs="Times New Roman"/>
          <w:b/>
          <w:bCs/>
          <w:spacing w:val="4"/>
          <w:kern w:val="28"/>
          <w:szCs w:val="20"/>
          <w:u w:val="single"/>
          <w:lang w:val="es-ES" w:eastAsia="es-ES"/>
        </w:rPr>
      </w:pPr>
      <w:r w:rsidRPr="00585F4C">
        <w:rPr>
          <w:rFonts w:eastAsia="Times New Roman" w:cs="Times New Roman"/>
          <w:b/>
          <w:bCs/>
          <w:spacing w:val="4"/>
          <w:kern w:val="28"/>
          <w:szCs w:val="20"/>
          <w:u w:val="single"/>
          <w:lang w:val="es-ES" w:eastAsia="es-ES"/>
        </w:rPr>
        <w:lastRenderedPageBreak/>
        <w:t xml:space="preserve">Embalaje </w:t>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r>
      <w:r w:rsidRPr="00585F4C">
        <w:rPr>
          <w:rFonts w:eastAsia="Times New Roman" w:cs="Times New Roman"/>
          <w:b/>
          <w:bCs/>
          <w:spacing w:val="4"/>
          <w:kern w:val="28"/>
          <w:szCs w:val="20"/>
          <w:u w:val="single"/>
          <w:lang w:val="es-ES" w:eastAsia="es-ES"/>
        </w:rPr>
        <w:tab/>
        <w:t xml:space="preserve">10 puntos </w:t>
      </w:r>
    </w:p>
    <w:p w14:paraId="6EE67596" w14:textId="77777777" w:rsidR="00585F4C" w:rsidRPr="00585F4C" w:rsidRDefault="00585F4C" w:rsidP="00585F4C">
      <w:pPr>
        <w:overflowPunct w:val="0"/>
        <w:autoSpaceDE w:val="0"/>
        <w:autoSpaceDN w:val="0"/>
        <w:adjustRightInd w:val="0"/>
        <w:spacing w:after="0"/>
        <w:rPr>
          <w:rFonts w:eastAsia="Times New Roman" w:cs="Arial"/>
          <w:b/>
          <w:bCs/>
          <w:spacing w:val="4"/>
          <w:kern w:val="28"/>
          <w:szCs w:val="20"/>
          <w:lang w:val="es-ES" w:eastAsia="es-ES"/>
        </w:rPr>
      </w:pPr>
    </w:p>
    <w:p w14:paraId="1A39E5E5" w14:textId="77777777" w:rsidR="00585F4C" w:rsidRPr="00585F4C" w:rsidRDefault="00585F4C" w:rsidP="00585F4C">
      <w:pPr>
        <w:overflowPunct w:val="0"/>
        <w:autoSpaceDE w:val="0"/>
        <w:autoSpaceDN w:val="0"/>
        <w:adjustRightInd w:val="0"/>
        <w:spacing w:after="0"/>
        <w:rPr>
          <w:rFonts w:eastAsia="Times New Roman" w:cs="Arial"/>
          <w:spacing w:val="4"/>
          <w:kern w:val="28"/>
          <w:szCs w:val="20"/>
          <w:lang w:val="es-ES" w:eastAsia="es-ES"/>
        </w:rPr>
      </w:pPr>
      <w:r w:rsidRPr="00585F4C">
        <w:rPr>
          <w:rFonts w:eastAsia="Times New Roman" w:cs="Arial"/>
          <w:spacing w:val="4"/>
          <w:kern w:val="28"/>
          <w:szCs w:val="20"/>
          <w:lang w:val="es-ES" w:eastAsia="es-ES"/>
        </w:rPr>
        <w:t>Compromiso por parte del licitador a embalar el material a suministrar con material reciclable o reciclado (10 puntos).</w:t>
      </w:r>
    </w:p>
    <w:p w14:paraId="3A3532F8" w14:textId="77777777" w:rsidR="00585F4C" w:rsidRPr="00585F4C" w:rsidRDefault="00585F4C" w:rsidP="00585F4C">
      <w:pPr>
        <w:overflowPunct w:val="0"/>
        <w:autoSpaceDE w:val="0"/>
        <w:autoSpaceDN w:val="0"/>
        <w:adjustRightInd w:val="0"/>
        <w:spacing w:after="0"/>
        <w:rPr>
          <w:rFonts w:eastAsia="Times New Roman" w:cs="Arial"/>
          <w:b/>
          <w:bCs/>
          <w:spacing w:val="4"/>
          <w:kern w:val="28"/>
          <w:szCs w:val="20"/>
          <w:lang w:val="es-ES" w:eastAsia="es-ES"/>
        </w:rPr>
      </w:pPr>
    </w:p>
    <w:p w14:paraId="25F13773" w14:textId="77777777" w:rsidR="00585F4C" w:rsidRPr="00585F4C" w:rsidRDefault="00585F4C" w:rsidP="00585F4C">
      <w:pPr>
        <w:overflowPunct w:val="0"/>
        <w:autoSpaceDE w:val="0"/>
        <w:autoSpaceDN w:val="0"/>
        <w:adjustRightInd w:val="0"/>
        <w:spacing w:after="0"/>
        <w:rPr>
          <w:rFonts w:eastAsia="Times New Roman" w:cs="Arial"/>
          <w:b/>
          <w:bCs/>
          <w:spacing w:val="4"/>
          <w:kern w:val="28"/>
          <w:szCs w:val="20"/>
          <w:lang w:val="es-ES" w:eastAsia="es-ES"/>
        </w:rPr>
      </w:pPr>
    </w:p>
    <w:tbl>
      <w:tblPr>
        <w:tblpPr w:leftFromText="141" w:rightFromText="141" w:vertAnchor="text" w:horzAnchor="margin" w:tblpXSpec="center" w:tblpY="-64"/>
        <w:tblW w:w="6946"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2410"/>
        <w:gridCol w:w="1657"/>
      </w:tblGrid>
      <w:tr w:rsidR="00585F4C" w:rsidRPr="00585F4C" w14:paraId="0AE0CFAF" w14:textId="77777777" w:rsidTr="002D6AED">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31E90B13" w14:textId="77777777" w:rsidR="00585F4C" w:rsidRPr="00585F4C" w:rsidRDefault="00585F4C" w:rsidP="00585F4C">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585F4C">
              <w:rPr>
                <w:rFonts w:eastAsia="Times New Roman" w:cs="Verdana"/>
                <w:b/>
                <w:bCs/>
                <w:color w:val="000000"/>
                <w:spacing w:val="4"/>
                <w:sz w:val="16"/>
                <w:szCs w:val="16"/>
                <w:lang w:val="es-ES" w:eastAsia="es-ES"/>
              </w:rPr>
              <w:t>CONCEPTO</w:t>
            </w:r>
          </w:p>
        </w:tc>
        <w:tc>
          <w:tcPr>
            <w:tcW w:w="2410" w:type="dxa"/>
            <w:tcBorders>
              <w:top w:val="single" w:sz="8" w:space="0" w:color="000000"/>
              <w:left w:val="single" w:sz="8" w:space="0" w:color="000000"/>
              <w:bottom w:val="single" w:sz="8" w:space="0" w:color="000000"/>
            </w:tcBorders>
            <w:shd w:val="clear" w:color="auto" w:fill="D9D9D9"/>
            <w:vAlign w:val="center"/>
          </w:tcPr>
          <w:p w14:paraId="545A98A4" w14:textId="77777777" w:rsidR="00585F4C" w:rsidRPr="00585F4C" w:rsidRDefault="00585F4C" w:rsidP="00585F4C">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585F4C">
              <w:rPr>
                <w:rFonts w:eastAsia="Times New Roman" w:cs="Verdana"/>
                <w:b/>
                <w:bCs/>
                <w:color w:val="000000"/>
                <w:spacing w:val="4"/>
                <w:sz w:val="16"/>
                <w:szCs w:val="16"/>
                <w:lang w:val="es-ES" w:eastAsia="es-ES"/>
              </w:rPr>
              <w:t>SI</w:t>
            </w:r>
          </w:p>
        </w:tc>
        <w:tc>
          <w:tcPr>
            <w:tcW w:w="1657" w:type="dxa"/>
            <w:tcBorders>
              <w:top w:val="single" w:sz="8" w:space="0" w:color="000000"/>
              <w:left w:val="single" w:sz="8" w:space="0" w:color="000000"/>
              <w:bottom w:val="single" w:sz="8" w:space="0" w:color="000000"/>
            </w:tcBorders>
            <w:shd w:val="clear" w:color="auto" w:fill="D9D9D9"/>
            <w:vAlign w:val="center"/>
          </w:tcPr>
          <w:p w14:paraId="329EA305" w14:textId="77777777" w:rsidR="00585F4C" w:rsidRPr="00585F4C" w:rsidRDefault="00585F4C" w:rsidP="00585F4C">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585F4C">
              <w:rPr>
                <w:rFonts w:eastAsia="Times New Roman" w:cs="Verdana"/>
                <w:b/>
                <w:bCs/>
                <w:color w:val="000000"/>
                <w:spacing w:val="4"/>
                <w:sz w:val="16"/>
                <w:szCs w:val="16"/>
                <w:lang w:val="es-ES" w:eastAsia="es-ES"/>
              </w:rPr>
              <w:t>NO</w:t>
            </w:r>
          </w:p>
        </w:tc>
      </w:tr>
      <w:tr w:rsidR="00585F4C" w:rsidRPr="00585F4C" w14:paraId="48A7500F" w14:textId="77777777" w:rsidTr="002D6AED">
        <w:trPr>
          <w:trHeight w:val="513"/>
        </w:trPr>
        <w:tc>
          <w:tcPr>
            <w:tcW w:w="2879" w:type="dxa"/>
            <w:tcBorders>
              <w:top w:val="single" w:sz="8" w:space="0" w:color="000000"/>
              <w:left w:val="single" w:sz="8" w:space="0" w:color="000000"/>
              <w:bottom w:val="single" w:sz="8" w:space="0" w:color="000000"/>
            </w:tcBorders>
            <w:vAlign w:val="center"/>
          </w:tcPr>
          <w:p w14:paraId="6D8C3062" w14:textId="77777777" w:rsidR="00585F4C" w:rsidRPr="00585F4C" w:rsidRDefault="00585F4C" w:rsidP="00585F4C">
            <w:pPr>
              <w:widowControl w:val="0"/>
              <w:autoSpaceDE w:val="0"/>
              <w:autoSpaceDN w:val="0"/>
              <w:adjustRightInd w:val="0"/>
              <w:spacing w:after="0"/>
              <w:jc w:val="left"/>
              <w:rPr>
                <w:rFonts w:eastAsia="Times New Roman" w:cs="Verdana"/>
                <w:spacing w:val="4"/>
                <w:sz w:val="16"/>
                <w:szCs w:val="16"/>
                <w:lang w:val="es-ES" w:eastAsia="es-ES"/>
              </w:rPr>
            </w:pPr>
            <w:r w:rsidRPr="00585F4C">
              <w:rPr>
                <w:rFonts w:eastAsia="Times New Roman" w:cs="Times New Roman"/>
                <w:spacing w:val="4"/>
                <w:kern w:val="28"/>
                <w:sz w:val="16"/>
                <w:szCs w:val="16"/>
                <w:lang w:val="es-ES" w:eastAsia="es-ES"/>
              </w:rPr>
              <w:t>Embalaje de los recambios a suministrar mediante material reciclado o reciclable.</w:t>
            </w:r>
          </w:p>
        </w:tc>
        <w:tc>
          <w:tcPr>
            <w:tcW w:w="2410" w:type="dxa"/>
            <w:tcBorders>
              <w:top w:val="single" w:sz="8" w:space="0" w:color="000000"/>
              <w:left w:val="single" w:sz="8" w:space="0" w:color="000000"/>
              <w:bottom w:val="single" w:sz="8" w:space="0" w:color="000000"/>
            </w:tcBorders>
            <w:shd w:val="clear" w:color="auto" w:fill="auto"/>
            <w:vAlign w:val="center"/>
          </w:tcPr>
          <w:p w14:paraId="36290834" w14:textId="77777777" w:rsidR="00585F4C" w:rsidRPr="00585F4C" w:rsidRDefault="00585F4C" w:rsidP="00585F4C">
            <w:pPr>
              <w:spacing w:after="0"/>
              <w:jc w:val="center"/>
              <w:rPr>
                <w:rFonts w:eastAsia="Times New Roman" w:cs="Arial"/>
                <w:b/>
                <w:color w:val="000000"/>
                <w:spacing w:val="4"/>
                <w:sz w:val="16"/>
                <w:szCs w:val="16"/>
                <w:lang w:val="es-ES" w:eastAsia="es-ES"/>
              </w:rPr>
            </w:pPr>
            <w:r w:rsidRPr="00585F4C">
              <w:rPr>
                <w:rFonts w:eastAsia="Times New Roman" w:cs="Arial"/>
                <w:b/>
                <w:color w:val="000000"/>
                <w:spacing w:val="4"/>
                <w:sz w:val="16"/>
                <w:szCs w:val="16"/>
                <w:lang w:val="es-ES" w:eastAsia="es-ES"/>
              </w:rPr>
              <w:t>10</w:t>
            </w:r>
          </w:p>
        </w:tc>
        <w:tc>
          <w:tcPr>
            <w:tcW w:w="1657" w:type="dxa"/>
            <w:tcBorders>
              <w:top w:val="single" w:sz="8" w:space="0" w:color="000000"/>
              <w:left w:val="single" w:sz="8" w:space="0" w:color="000000"/>
              <w:bottom w:val="single" w:sz="8" w:space="0" w:color="000000"/>
            </w:tcBorders>
            <w:shd w:val="clear" w:color="auto" w:fill="auto"/>
            <w:vAlign w:val="center"/>
          </w:tcPr>
          <w:p w14:paraId="5F2C7C3E" w14:textId="77777777" w:rsidR="00585F4C" w:rsidRPr="00585F4C" w:rsidRDefault="00585F4C" w:rsidP="00585F4C">
            <w:pPr>
              <w:spacing w:after="0"/>
              <w:jc w:val="center"/>
              <w:rPr>
                <w:rFonts w:eastAsia="Times New Roman" w:cs="Arial"/>
                <w:b/>
                <w:bCs/>
                <w:spacing w:val="4"/>
                <w:sz w:val="16"/>
                <w:szCs w:val="16"/>
                <w:lang w:val="es-ES" w:eastAsia="es-ES"/>
              </w:rPr>
            </w:pPr>
            <w:r w:rsidRPr="00585F4C">
              <w:rPr>
                <w:rFonts w:eastAsia="Times New Roman" w:cs="Arial"/>
                <w:b/>
                <w:bCs/>
                <w:spacing w:val="4"/>
                <w:sz w:val="16"/>
                <w:szCs w:val="16"/>
                <w:lang w:val="es-ES" w:eastAsia="es-ES"/>
              </w:rPr>
              <w:t>0</w:t>
            </w:r>
          </w:p>
        </w:tc>
      </w:tr>
    </w:tbl>
    <w:p w14:paraId="55B71AC0" w14:textId="77777777" w:rsidR="00585F4C" w:rsidRPr="00585F4C" w:rsidRDefault="00585F4C" w:rsidP="00585F4C">
      <w:pPr>
        <w:overflowPunct w:val="0"/>
        <w:autoSpaceDE w:val="0"/>
        <w:autoSpaceDN w:val="0"/>
        <w:adjustRightInd w:val="0"/>
        <w:spacing w:after="0"/>
        <w:rPr>
          <w:rFonts w:eastAsia="Times New Roman" w:cs="Arial"/>
          <w:b/>
          <w:bCs/>
          <w:spacing w:val="4"/>
          <w:kern w:val="28"/>
          <w:szCs w:val="20"/>
          <w:lang w:val="es-ES" w:eastAsia="es-ES"/>
        </w:rPr>
      </w:pPr>
    </w:p>
    <w:p w14:paraId="6C8A26A4" w14:textId="77777777" w:rsidR="00585F4C" w:rsidRPr="00585F4C" w:rsidRDefault="00585F4C" w:rsidP="00585F4C">
      <w:pPr>
        <w:overflowPunct w:val="0"/>
        <w:autoSpaceDE w:val="0"/>
        <w:autoSpaceDN w:val="0"/>
        <w:adjustRightInd w:val="0"/>
        <w:spacing w:after="0"/>
        <w:rPr>
          <w:rFonts w:eastAsia="Times New Roman" w:cs="Arial"/>
          <w:b/>
          <w:bCs/>
          <w:i/>
          <w:spacing w:val="4"/>
          <w:kern w:val="28"/>
          <w:szCs w:val="20"/>
          <w:lang w:val="es-ES" w:eastAsia="es-ES"/>
        </w:rPr>
      </w:pPr>
    </w:p>
    <w:p w14:paraId="0AF95B31" w14:textId="77777777" w:rsidR="00585F4C" w:rsidRPr="00585F4C" w:rsidRDefault="00585F4C" w:rsidP="00585F4C">
      <w:pPr>
        <w:spacing w:after="120"/>
        <w:ind w:left="708" w:firstLine="708"/>
        <w:jc w:val="center"/>
        <w:rPr>
          <w:rFonts w:eastAsia="Times New Roman" w:cs="Arial"/>
          <w:i/>
          <w:spacing w:val="4"/>
          <w:kern w:val="28"/>
          <w:szCs w:val="20"/>
          <w:lang w:val="es-ES" w:eastAsia="es-ES"/>
        </w:rPr>
      </w:pPr>
    </w:p>
    <w:p w14:paraId="1B2C12C9" w14:textId="77777777" w:rsidR="00585F4C" w:rsidRPr="00585F4C" w:rsidRDefault="00585F4C" w:rsidP="00585F4C">
      <w:pPr>
        <w:spacing w:after="0"/>
        <w:rPr>
          <w:rFonts w:eastAsia="Times New Roman" w:cs="Times New Roman"/>
          <w:spacing w:val="4"/>
          <w:kern w:val="28"/>
          <w:szCs w:val="20"/>
          <w:lang w:eastAsia="es-ES"/>
        </w:rPr>
      </w:pPr>
    </w:p>
    <w:p w14:paraId="04D97467" w14:textId="77777777" w:rsidR="00585F4C" w:rsidRPr="00585F4C" w:rsidRDefault="00585F4C" w:rsidP="00585F4C">
      <w:pPr>
        <w:spacing w:after="0"/>
        <w:rPr>
          <w:rFonts w:eastAsia="Times New Roman" w:cs="Times New Roman"/>
          <w:spacing w:val="4"/>
          <w:kern w:val="28"/>
          <w:szCs w:val="20"/>
          <w:lang w:val="es-ES" w:eastAsia="es-ES"/>
        </w:rPr>
      </w:pPr>
    </w:p>
    <w:p w14:paraId="25533C8E" w14:textId="77777777" w:rsidR="00585F4C" w:rsidRPr="00585F4C" w:rsidRDefault="00585F4C" w:rsidP="00585F4C">
      <w:pPr>
        <w:spacing w:after="0"/>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Se requerirá ficha técnica del embalaje que se utilizará en el caso de indicar “Sí”.</w:t>
      </w:r>
    </w:p>
    <w:p w14:paraId="0546E2B7" w14:textId="77777777" w:rsidR="00585F4C" w:rsidRPr="00585F4C" w:rsidRDefault="00585F4C" w:rsidP="00585F4C">
      <w:pPr>
        <w:spacing w:after="0"/>
        <w:rPr>
          <w:rFonts w:eastAsia="Times New Roman" w:cs="Times New Roman"/>
          <w:b/>
          <w:bCs/>
          <w:spacing w:val="4"/>
          <w:kern w:val="28"/>
          <w:szCs w:val="20"/>
          <w:u w:val="single"/>
          <w:lang w:val="es-ES" w:eastAsia="es-ES"/>
        </w:rPr>
      </w:pPr>
    </w:p>
    <w:p w14:paraId="0B7432C4" w14:textId="77777777" w:rsidR="00585F4C" w:rsidRPr="00585F4C" w:rsidRDefault="00585F4C" w:rsidP="00585F4C">
      <w:pPr>
        <w:autoSpaceDE w:val="0"/>
        <w:autoSpaceDN w:val="0"/>
        <w:adjustRightInd w:val="0"/>
        <w:spacing w:after="0"/>
        <w:rPr>
          <w:rFonts w:eastAsia="Times New Roman" w:cs="Verdana"/>
          <w:spacing w:val="4"/>
          <w:kern w:val="28"/>
          <w:szCs w:val="20"/>
          <w:lang w:val="es-ES" w:eastAsia="zh-CN"/>
        </w:rPr>
      </w:pPr>
      <w:r w:rsidRPr="00585F4C">
        <w:rPr>
          <w:rFonts w:eastAsia="Times New Roman" w:cs="Verdana"/>
          <w:spacing w:val="4"/>
          <w:kern w:val="28"/>
          <w:szCs w:val="20"/>
          <w:lang w:val="es-ES" w:eastAsia="zh-CN"/>
        </w:rPr>
        <w:t xml:space="preserve">En caso de empate, se aplicará lo establecido en el artículo 147 de la LCSP. </w:t>
      </w:r>
    </w:p>
    <w:p w14:paraId="03CC4A18" w14:textId="77777777" w:rsidR="00585F4C" w:rsidRPr="00585F4C" w:rsidRDefault="00585F4C" w:rsidP="00585F4C">
      <w:pPr>
        <w:spacing w:after="0"/>
        <w:rPr>
          <w:rFonts w:eastAsia="Times New Roman" w:cs="Times New Roman"/>
          <w:b/>
          <w:bCs/>
          <w:spacing w:val="4"/>
          <w:kern w:val="28"/>
          <w:szCs w:val="20"/>
          <w:u w:val="single"/>
          <w:lang w:val="es-ES" w:eastAsia="es-ES"/>
        </w:rPr>
      </w:pPr>
    </w:p>
    <w:p w14:paraId="4F4339BC" w14:textId="77777777" w:rsidR="00585F4C" w:rsidRPr="00585F4C" w:rsidRDefault="00585F4C" w:rsidP="00585F4C">
      <w:pPr>
        <w:spacing w:after="0"/>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Los criterios se han establecido atendiendo en una mejor relación coste eficacia del suministro, y una mejor relación calidad precio. Los criterios se consideran directamente vinculados al objeto contractual, tal y como se justifica a continuación.</w:t>
      </w:r>
    </w:p>
    <w:p w14:paraId="610AB1EB" w14:textId="77777777" w:rsidR="00585F4C" w:rsidRPr="00585F4C" w:rsidRDefault="00585F4C" w:rsidP="00585F4C">
      <w:pPr>
        <w:spacing w:after="0"/>
        <w:rPr>
          <w:rFonts w:eastAsia="Times New Roman" w:cs="Times New Roman"/>
          <w:b/>
          <w:bCs/>
          <w:spacing w:val="4"/>
          <w:kern w:val="28"/>
          <w:szCs w:val="20"/>
          <w:u w:val="single"/>
          <w:lang w:val="es-ES" w:eastAsia="es-ES"/>
        </w:rPr>
      </w:pPr>
    </w:p>
    <w:p w14:paraId="72586F4B" w14:textId="77777777" w:rsidR="00585F4C" w:rsidRPr="00585F4C" w:rsidRDefault="00585F4C" w:rsidP="00585F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color w:val="212121"/>
          <w:szCs w:val="20"/>
          <w:lang w:val="es-ES" w:eastAsia="es-ES"/>
        </w:rPr>
      </w:pPr>
      <w:r w:rsidRPr="00585F4C">
        <w:rPr>
          <w:rFonts w:eastAsia="Times New Roman" w:cs="Courier New"/>
          <w:b/>
          <w:bCs/>
          <w:szCs w:val="20"/>
          <w:lang w:val="es-ES" w:eastAsia="es-ES"/>
        </w:rPr>
        <w:t>Justificación criterios de adjudicación evaluables mediante fórmulas automáticas:</w:t>
      </w:r>
    </w:p>
    <w:p w14:paraId="45B271CD" w14:textId="77777777" w:rsidR="00585F4C" w:rsidRPr="00585F4C" w:rsidRDefault="00585F4C" w:rsidP="00585F4C">
      <w:pPr>
        <w:spacing w:after="0" w:line="276" w:lineRule="auto"/>
        <w:contextualSpacing/>
        <w:rPr>
          <w:rFonts w:eastAsia="Calibri" w:cs="Arial"/>
          <w:szCs w:val="20"/>
        </w:rPr>
      </w:pPr>
    </w:p>
    <w:p w14:paraId="69C4B27E" w14:textId="77777777" w:rsidR="00585F4C" w:rsidRPr="00585F4C" w:rsidRDefault="00585F4C" w:rsidP="00585F4C">
      <w:pPr>
        <w:spacing w:after="0" w:line="276" w:lineRule="auto"/>
        <w:contextualSpacing/>
        <w:rPr>
          <w:rFonts w:eastAsia="Times New Roman" w:cs="Times New Roman"/>
          <w:szCs w:val="20"/>
          <w:lang w:eastAsia="es-ES"/>
        </w:rPr>
      </w:pPr>
      <w:r w:rsidRPr="00585F4C">
        <w:rPr>
          <w:rFonts w:eastAsia="Calibri" w:cs="Arial"/>
          <w:szCs w:val="20"/>
        </w:rPr>
        <w:t>Criterio (oferta económica):</w:t>
      </w:r>
      <w:r w:rsidRPr="00585F4C">
        <w:rPr>
          <w:rFonts w:eastAsia="Times New Roman" w:cs="Times New Roman"/>
          <w:szCs w:val="20"/>
          <w:lang w:eastAsia="es-ES"/>
        </w:rPr>
        <w:t xml:space="preserve"> Las propuestas económicas a valorar son un criterio básico para conseguir una mayor eficiencia en la gestión del presupuesto público. Se establece un porcentaje máximo en este apartado del 48,5%. El resultado tendrá una implicación directa en los costes fijos y la eficiencia de los procesos internos de TERSA a futuro, así como la escalabilidad de sus sistemas a las necesidades venideras. </w:t>
      </w:r>
    </w:p>
    <w:p w14:paraId="3A0070A1" w14:textId="77777777" w:rsidR="00585F4C" w:rsidRPr="00585F4C" w:rsidRDefault="00585F4C" w:rsidP="00585F4C">
      <w:pPr>
        <w:spacing w:after="0" w:line="276" w:lineRule="auto"/>
        <w:rPr>
          <w:rFonts w:eastAsia="Times New Roman" w:cs="Times New Roman"/>
          <w:szCs w:val="20"/>
          <w:lang w:val="es-ES" w:eastAsia="es-ES"/>
        </w:rPr>
      </w:pPr>
    </w:p>
    <w:p w14:paraId="3DED96B2" w14:textId="77777777" w:rsidR="00585F4C" w:rsidRPr="00585F4C" w:rsidRDefault="00585F4C" w:rsidP="00585F4C">
      <w:pPr>
        <w:spacing w:after="0" w:line="276" w:lineRule="auto"/>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Criterio (plazo de entrega): La inclusión de mejoras en los términos de entrega se consideran adecuados debido al tipo de necesidades que se pretenden cubrir con el suministro del presente procedimiento.</w:t>
      </w:r>
    </w:p>
    <w:p w14:paraId="5EBB0C12" w14:textId="77777777" w:rsidR="00585F4C" w:rsidRPr="00585F4C" w:rsidRDefault="00585F4C" w:rsidP="00585F4C">
      <w:pPr>
        <w:spacing w:after="0" w:line="276" w:lineRule="auto"/>
        <w:rPr>
          <w:rFonts w:eastAsia="Times New Roman" w:cs="Times New Roman"/>
          <w:spacing w:val="4"/>
          <w:kern w:val="28"/>
          <w:szCs w:val="20"/>
          <w:lang w:val="es-ES" w:eastAsia="es-ES"/>
        </w:rPr>
      </w:pPr>
    </w:p>
    <w:p w14:paraId="48CAED79" w14:textId="77777777" w:rsidR="00585F4C" w:rsidRPr="00585F4C" w:rsidRDefault="00585F4C" w:rsidP="00585F4C">
      <w:pPr>
        <w:spacing w:after="0" w:line="276" w:lineRule="auto"/>
        <w:rPr>
          <w:rFonts w:eastAsia="Times New Roman" w:cs="Times New Roman"/>
          <w:spacing w:val="4"/>
          <w:kern w:val="28"/>
          <w:szCs w:val="20"/>
          <w:lang w:val="es-ES" w:eastAsia="es-ES"/>
        </w:rPr>
      </w:pPr>
      <w:r w:rsidRPr="00585F4C">
        <w:rPr>
          <w:rFonts w:eastAsia="Times New Roman" w:cs="Times New Roman"/>
          <w:spacing w:val="4"/>
          <w:kern w:val="28"/>
          <w:szCs w:val="20"/>
          <w:lang w:val="es-ES" w:eastAsia="es-ES"/>
        </w:rPr>
        <w:t>Criterio (ampliación garantía): TERSA considera que da valor añadido y aporta calidad a la ejecución del contrato ya que promueve que las empresas garanticen una mejor calidad en los productos.</w:t>
      </w:r>
    </w:p>
    <w:p w14:paraId="2C051A1E" w14:textId="77777777" w:rsidR="00585F4C" w:rsidRPr="00585F4C" w:rsidRDefault="00585F4C" w:rsidP="00585F4C">
      <w:pPr>
        <w:spacing w:after="0" w:line="276" w:lineRule="auto"/>
        <w:rPr>
          <w:rFonts w:eastAsia="Times New Roman" w:cs="Times New Roman"/>
          <w:spacing w:val="4"/>
          <w:kern w:val="28"/>
          <w:szCs w:val="20"/>
          <w:lang w:val="es-ES" w:eastAsia="es-ES"/>
        </w:rPr>
      </w:pPr>
    </w:p>
    <w:p w14:paraId="5AC7BE99" w14:textId="77777777" w:rsidR="00585F4C" w:rsidRPr="00585F4C" w:rsidRDefault="00585F4C" w:rsidP="00585F4C">
      <w:pPr>
        <w:spacing w:after="0" w:line="276" w:lineRule="auto"/>
        <w:rPr>
          <w:rFonts w:eastAsia="Times New Roman" w:cs="Times New Roman"/>
          <w:szCs w:val="20"/>
          <w:lang w:val="es-ES" w:eastAsia="es-ES"/>
        </w:rPr>
      </w:pPr>
      <w:r w:rsidRPr="00585F4C">
        <w:rPr>
          <w:rFonts w:eastAsia="Times New Roman" w:cs="Times New Roman"/>
          <w:spacing w:val="4"/>
          <w:kern w:val="28"/>
          <w:szCs w:val="20"/>
          <w:lang w:val="es-ES" w:eastAsia="es-ES"/>
        </w:rPr>
        <w:t>Criterio (embalaje): La inclusión de este criterio se considera adecuado ya que promueve la sostenibilidad y el cuidado por el medio ambiente.</w:t>
      </w:r>
    </w:p>
    <w:p w14:paraId="701C1536" w14:textId="77777777" w:rsidR="00585F4C" w:rsidRPr="00585F4C" w:rsidRDefault="00585F4C">
      <w:pPr>
        <w:spacing w:after="0"/>
        <w:jc w:val="center"/>
        <w:rPr>
          <w:rFonts w:eastAsia="Times New Roman" w:cs="Arial"/>
          <w:b/>
          <w:szCs w:val="20"/>
          <w:lang w:val="es-ES" w:eastAsia="es-ES"/>
        </w:rPr>
      </w:pPr>
    </w:p>
    <w:p w14:paraId="7BBF70CB" w14:textId="77777777" w:rsidR="00585F4C" w:rsidRDefault="00585F4C">
      <w:pPr>
        <w:spacing w:after="0"/>
        <w:jc w:val="center"/>
        <w:rPr>
          <w:rFonts w:eastAsia="Times New Roman" w:cs="Arial"/>
          <w:b/>
          <w:szCs w:val="20"/>
          <w:lang w:val="ca-ES" w:eastAsia="es-ES"/>
        </w:rPr>
      </w:pPr>
    </w:p>
    <w:p w14:paraId="37E77D3B" w14:textId="77777777" w:rsidR="00585F4C" w:rsidRDefault="00585F4C">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75B83C20" w:rsidR="00BA64E8" w:rsidRPr="00CE1B4A" w:rsidRDefault="00AB1102">
      <w:pPr>
        <w:spacing w:after="0"/>
        <w:jc w:val="center"/>
      </w:pPr>
      <w:r w:rsidRPr="00CE1B4A">
        <w:rPr>
          <w:rFonts w:eastAsia="Times New Roman" w:cs="Arial"/>
          <w:b/>
          <w:bCs/>
          <w:color w:val="000000"/>
          <w:szCs w:val="20"/>
          <w:u w:val="single"/>
          <w:lang w:eastAsia="es-ES"/>
        </w:rPr>
        <w:lastRenderedPageBreak/>
        <w:t xml:space="preserve">ANEXO </w:t>
      </w:r>
      <w:proofErr w:type="spellStart"/>
      <w:r w:rsidRPr="00CE1B4A">
        <w:rPr>
          <w:rFonts w:eastAsia="Times New Roman" w:cs="Arial"/>
          <w:b/>
          <w:bCs/>
          <w:color w:val="000000"/>
          <w:szCs w:val="20"/>
          <w:u w:val="single"/>
          <w:lang w:eastAsia="es-ES"/>
        </w:rPr>
        <w:t>Nº</w:t>
      </w:r>
      <w:proofErr w:type="spellEnd"/>
      <w:r w:rsidRPr="00CE1B4A">
        <w:rPr>
          <w:rFonts w:eastAsia="Times New Roman" w:cs="Arial"/>
          <w:b/>
          <w:bCs/>
          <w:color w:val="000000"/>
          <w:szCs w:val="20"/>
          <w:u w:val="single"/>
          <w:lang w:eastAsia="es-ES"/>
        </w:rPr>
        <w:t xml:space="preserve"> 4.A</w:t>
      </w:r>
    </w:p>
    <w:p w14:paraId="0949DCD5" w14:textId="77777777" w:rsidR="00BA64E8" w:rsidRPr="00CE1B4A" w:rsidRDefault="00AB1102">
      <w:pPr>
        <w:spacing w:after="0"/>
        <w:jc w:val="center"/>
        <w:rPr>
          <w:rFonts w:eastAsia="Times New Roman" w:cs="Times New Roman"/>
          <w:color w:val="000000"/>
          <w:szCs w:val="20"/>
          <w:lang w:eastAsia="es-ES"/>
        </w:rPr>
      </w:pPr>
      <w:r w:rsidRPr="00CE1B4A">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CE1B4A">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Default="00BA64E8">
      <w:pPr>
        <w:spacing w:after="0"/>
        <w:rPr>
          <w:rFonts w:eastAsia="Times New Roman" w:cs="Times New Roman"/>
          <w:color w:val="000000"/>
          <w:szCs w:val="20"/>
          <w:lang w:eastAsia="es-ES"/>
        </w:rPr>
      </w:pPr>
    </w:p>
    <w:p w14:paraId="44A5CF5D" w14:textId="77777777" w:rsidR="00CE1B4A" w:rsidRDefault="00CE1B4A">
      <w:pPr>
        <w:spacing w:after="0"/>
        <w:rPr>
          <w:rFonts w:eastAsia="Times New Roman" w:cs="Times New Roman"/>
          <w:color w:val="000000"/>
          <w:szCs w:val="20"/>
          <w:lang w:eastAsia="es-ES"/>
        </w:rPr>
      </w:pPr>
    </w:p>
    <w:p w14:paraId="2E53BC53" w14:textId="77777777" w:rsidR="00CE1B4A" w:rsidRDefault="00CE1B4A">
      <w:pPr>
        <w:spacing w:after="0"/>
        <w:rPr>
          <w:rFonts w:eastAsia="Times New Roman" w:cs="Times New Roman"/>
          <w:color w:val="000000"/>
          <w:szCs w:val="20"/>
          <w:lang w:eastAsia="es-ES"/>
        </w:rPr>
      </w:pPr>
    </w:p>
    <w:p w14:paraId="285033A1" w14:textId="77777777" w:rsidR="00CE1B4A" w:rsidRDefault="00CE1B4A">
      <w:pPr>
        <w:spacing w:after="0"/>
        <w:rPr>
          <w:rFonts w:eastAsia="Times New Roman" w:cs="Times New Roman"/>
          <w:color w:val="000000"/>
          <w:szCs w:val="20"/>
          <w:lang w:eastAsia="es-ES"/>
        </w:rPr>
      </w:pPr>
    </w:p>
    <w:p w14:paraId="5D602F67" w14:textId="77777777" w:rsidR="00CE1B4A" w:rsidRDefault="00CE1B4A">
      <w:pPr>
        <w:spacing w:after="0"/>
        <w:rPr>
          <w:rFonts w:eastAsia="Times New Roman" w:cs="Times New Roman"/>
          <w:color w:val="000000"/>
          <w:szCs w:val="20"/>
          <w:lang w:eastAsia="es-ES"/>
        </w:rPr>
      </w:pPr>
    </w:p>
    <w:p w14:paraId="0E25A23A" w14:textId="77777777" w:rsidR="00CE1B4A" w:rsidRDefault="00CE1B4A">
      <w:pPr>
        <w:spacing w:after="0"/>
        <w:rPr>
          <w:rFonts w:eastAsia="Times New Roman" w:cs="Times New Roman"/>
          <w:color w:val="000000"/>
          <w:szCs w:val="20"/>
          <w:lang w:eastAsia="es-ES"/>
        </w:rPr>
      </w:pPr>
    </w:p>
    <w:p w14:paraId="603BBA29" w14:textId="77777777" w:rsidR="00CE1B4A" w:rsidRDefault="00CE1B4A">
      <w:pPr>
        <w:spacing w:after="0"/>
        <w:rPr>
          <w:rFonts w:eastAsia="Times New Roman" w:cs="Times New Roman"/>
          <w:color w:val="000000"/>
          <w:szCs w:val="20"/>
          <w:lang w:eastAsia="es-ES"/>
        </w:rPr>
      </w:pPr>
    </w:p>
    <w:p w14:paraId="31DA585F" w14:textId="77777777" w:rsidR="00CE1B4A" w:rsidRDefault="00CE1B4A">
      <w:pPr>
        <w:spacing w:after="0"/>
        <w:rPr>
          <w:rFonts w:eastAsia="Times New Roman" w:cs="Times New Roman"/>
          <w:color w:val="000000"/>
          <w:szCs w:val="20"/>
          <w:lang w:eastAsia="es-ES"/>
        </w:rPr>
      </w:pPr>
    </w:p>
    <w:p w14:paraId="78E72100" w14:textId="77777777" w:rsidR="00CE1B4A" w:rsidRDefault="00CE1B4A">
      <w:pPr>
        <w:spacing w:after="0"/>
        <w:rPr>
          <w:rFonts w:eastAsia="Times New Roman" w:cs="Times New Roman"/>
          <w:color w:val="000000"/>
          <w:szCs w:val="20"/>
          <w:lang w:eastAsia="es-ES"/>
        </w:rPr>
      </w:pPr>
    </w:p>
    <w:p w14:paraId="0DC2F8B5" w14:textId="77777777" w:rsidR="00CE1B4A" w:rsidRDefault="00CE1B4A">
      <w:pPr>
        <w:spacing w:after="0"/>
        <w:rPr>
          <w:rFonts w:eastAsia="Times New Roman" w:cs="Times New Roman"/>
          <w:color w:val="000000"/>
          <w:szCs w:val="20"/>
          <w:lang w:eastAsia="es-ES"/>
        </w:rPr>
      </w:pPr>
    </w:p>
    <w:p w14:paraId="2B818BC9" w14:textId="77777777" w:rsidR="00CE1B4A" w:rsidRPr="00334619" w:rsidRDefault="00CE1B4A">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7319C836" w14:textId="77777777" w:rsidR="004751C2" w:rsidRDefault="004751C2">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34F6975E" w:rsidR="00BA64E8" w:rsidRPr="00CE1B4A" w:rsidRDefault="00AB1102">
      <w:pPr>
        <w:spacing w:after="0"/>
        <w:jc w:val="center"/>
        <w:rPr>
          <w:rFonts w:eastAsia="Times New Roman" w:cs="Times New Roman"/>
          <w:color w:val="000000"/>
          <w:szCs w:val="20"/>
          <w:lang w:eastAsia="es-ES"/>
        </w:rPr>
      </w:pPr>
      <w:r w:rsidRPr="00CE1B4A">
        <w:rPr>
          <w:rFonts w:eastAsia="Times New Roman" w:cs="Arial"/>
          <w:b/>
          <w:bCs/>
          <w:color w:val="000000"/>
          <w:szCs w:val="20"/>
          <w:u w:val="single"/>
          <w:lang w:eastAsia="es-ES"/>
        </w:rPr>
        <w:lastRenderedPageBreak/>
        <w:t xml:space="preserve">ANEXO </w:t>
      </w:r>
      <w:proofErr w:type="spellStart"/>
      <w:r w:rsidRPr="00CE1B4A">
        <w:rPr>
          <w:rFonts w:eastAsia="Times New Roman" w:cs="Arial"/>
          <w:b/>
          <w:bCs/>
          <w:color w:val="000000"/>
          <w:szCs w:val="20"/>
          <w:u w:val="single"/>
          <w:lang w:eastAsia="es-ES"/>
        </w:rPr>
        <w:t>Nº</w:t>
      </w:r>
      <w:proofErr w:type="spellEnd"/>
      <w:r w:rsidRPr="00CE1B4A">
        <w:rPr>
          <w:rFonts w:eastAsia="Times New Roman" w:cs="Arial"/>
          <w:b/>
          <w:bCs/>
          <w:color w:val="000000"/>
          <w:szCs w:val="20"/>
          <w:u w:val="single"/>
          <w:lang w:eastAsia="es-ES"/>
        </w:rPr>
        <w:t>. 4.B</w:t>
      </w:r>
    </w:p>
    <w:p w14:paraId="0949DCF8" w14:textId="77777777" w:rsidR="00BA64E8" w:rsidRPr="00CE1B4A" w:rsidRDefault="00AB1102">
      <w:pPr>
        <w:spacing w:after="0"/>
        <w:jc w:val="center"/>
        <w:rPr>
          <w:rFonts w:eastAsia="Times New Roman" w:cs="Times New Roman"/>
          <w:color w:val="000000"/>
          <w:szCs w:val="20"/>
          <w:lang w:eastAsia="es-ES"/>
        </w:rPr>
      </w:pPr>
      <w:r w:rsidRPr="00CE1B4A">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CE1B4A">
        <w:rPr>
          <w:rFonts w:eastAsia="Times New Roman" w:cs="Arial"/>
          <w:b/>
          <w:bCs/>
          <w:color w:val="000000"/>
          <w:szCs w:val="20"/>
          <w:u w:val="single"/>
          <w:lang w:eastAsia="es-ES"/>
        </w:rPr>
        <w:t>MODELO DE CERTIFICADO DE SEGURO DE CAUCIÓN PARA LA GARANTÍA DEFIN</w:t>
      </w:r>
      <w:r w:rsidR="00334619" w:rsidRPr="00CE1B4A">
        <w:rPr>
          <w:rFonts w:eastAsia="Times New Roman" w:cs="Arial"/>
          <w:b/>
          <w:bCs/>
          <w:color w:val="000000"/>
          <w:szCs w:val="20"/>
          <w:u w:val="single"/>
          <w:lang w:eastAsia="es-ES"/>
        </w:rPr>
        <w:t>I</w:t>
      </w:r>
      <w:r w:rsidRPr="00CE1B4A">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 (en adelante , asegurador), con domicilio en .......................................,</w:t>
      </w:r>
      <w:r>
        <w:rPr>
          <w:rFonts w:eastAsia="Times New Roman" w:cs="Arial"/>
          <w:color w:val="000000"/>
          <w:szCs w:val="20"/>
          <w:lang w:eastAsia="es-ES"/>
        </w:rPr>
        <w:t xml:space="preserve"> calle .. .................................................. ..................., y CIF ............................ ....,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rsidP="00267F8D">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sectPr w:rsidR="00BA64E8" w:rsidSect="007D2CD8">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4E7FB3" w14:textId="77777777" w:rsidR="00965BC6" w:rsidRDefault="00965BC6">
      <w:pPr>
        <w:spacing w:after="0"/>
      </w:pPr>
      <w:r>
        <w:separator/>
      </w:r>
    </w:p>
  </w:endnote>
  <w:endnote w:type="continuationSeparator" w:id="0">
    <w:p w14:paraId="2262CFEF" w14:textId="77777777" w:rsidR="00965BC6" w:rsidRDefault="00965BC6">
      <w:pPr>
        <w:spacing w:after="0"/>
      </w:pPr>
      <w:r>
        <w:continuationSeparator/>
      </w:r>
    </w:p>
  </w:endnote>
  <w:endnote w:type="continuationNotice" w:id="1">
    <w:p w14:paraId="1666B7BB" w14:textId="77777777" w:rsidR="00965BC6" w:rsidRDefault="00965BC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Content>
      <w:p w14:paraId="0949DD16" w14:textId="475D1091"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AE7D5A">
          <w:rPr>
            <w:sz w:val="16"/>
            <w:szCs w:val="16"/>
          </w:rPr>
          <w:t xml:space="preserve">1055 </w:t>
        </w:r>
        <w:r w:rsidRPr="00504848">
          <w:rPr>
            <w:sz w:val="16"/>
            <w:szCs w:val="16"/>
          </w:rPr>
          <w:t>PCP</w:t>
        </w:r>
        <w:r>
          <w:rPr>
            <w:sz w:val="16"/>
            <w:szCs w:val="16"/>
          </w:rPr>
          <w:t xml:space="preserve">.                                       </w:t>
        </w:r>
        <w:r>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A3DE3" w14:textId="77777777" w:rsidR="00965BC6" w:rsidRDefault="00965BC6">
      <w:pPr>
        <w:spacing w:after="0"/>
      </w:pPr>
      <w:r>
        <w:separator/>
      </w:r>
    </w:p>
  </w:footnote>
  <w:footnote w:type="continuationSeparator" w:id="0">
    <w:p w14:paraId="042D8A42" w14:textId="77777777" w:rsidR="00965BC6" w:rsidRDefault="00965BC6">
      <w:pPr>
        <w:spacing w:after="0"/>
      </w:pPr>
      <w:r>
        <w:continuationSeparator/>
      </w:r>
    </w:p>
  </w:footnote>
  <w:footnote w:type="continuationNotice" w:id="1">
    <w:p w14:paraId="27DF3A25" w14:textId="77777777" w:rsidR="00965BC6" w:rsidRDefault="00965BC6">
      <w:pPr>
        <w:spacing w:after="0"/>
      </w:pPr>
    </w:p>
  </w:footnote>
  <w:footnote w:id="2">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4" w14:textId="21922198" w:rsidR="00FE7641" w:rsidRDefault="00527427">
    <w:pPr>
      <w:pStyle w:val="Encabezado"/>
      <w:jc w:val="center"/>
    </w:pPr>
    <w:r w:rsidRPr="0031024B">
      <w:rPr>
        <w:noProof/>
        <w:szCs w:val="20"/>
      </w:rPr>
      <w:drawing>
        <wp:inline distT="0" distB="0" distL="0" distR="0" wp14:anchorId="5C662555" wp14:editId="55B30758">
          <wp:extent cx="1384300" cy="260350"/>
          <wp:effectExtent l="0" t="0" r="6350" b="6350"/>
          <wp:docPr id="167526308" name="Imatge 167526308"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3 On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4300" cy="260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7" w14:textId="5B1F4760" w:rsidR="00FE7641" w:rsidRPr="008364B7" w:rsidRDefault="008364B7" w:rsidP="008364B7">
    <w:pPr>
      <w:pStyle w:val="Encabezado"/>
      <w:jc w:val="center"/>
    </w:pPr>
    <w:r w:rsidRPr="002571AE">
      <w:rPr>
        <w:noProof/>
        <w:lang w:val="es-ES"/>
      </w:rPr>
      <w:drawing>
        <wp:inline distT="0" distB="0" distL="0" distR="0" wp14:anchorId="5A020684" wp14:editId="1AC0CB39">
          <wp:extent cx="990600" cy="723900"/>
          <wp:effectExtent l="0" t="0" r="0" b="0"/>
          <wp:docPr id="1193173424" name="Imatge 1193173424"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Imatge que conté text, Font, Gràfics, logotip&#10;&#10;Descripció generada automàticamen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D06177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6C4D35"/>
    <w:multiLevelType w:val="hybridMultilevel"/>
    <w:tmpl w:val="A672E828"/>
    <w:lvl w:ilvl="0" w:tplc="CA6C054C">
      <w:numFmt w:val="bullet"/>
      <w:lvlText w:val="-"/>
      <w:lvlJc w:val="left"/>
      <w:pPr>
        <w:ind w:left="705" w:hanging="705"/>
      </w:pPr>
      <w:rPr>
        <w:rFonts w:ascii="Verdana" w:eastAsia="Yu Mincho" w:hAnsi="Verdana"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A9A6284"/>
    <w:multiLevelType w:val="multilevel"/>
    <w:tmpl w:val="598A55F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0F601210"/>
    <w:multiLevelType w:val="multilevel"/>
    <w:tmpl w:val="3CE204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F625C8"/>
    <w:multiLevelType w:val="hybridMultilevel"/>
    <w:tmpl w:val="61788F60"/>
    <w:lvl w:ilvl="0" w:tplc="D4F8CC94">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448" w:hanging="360"/>
      </w:pPr>
      <w:rPr>
        <w:rFonts w:ascii="Courier New" w:hAnsi="Courier New" w:cs="Courier New" w:hint="default"/>
      </w:rPr>
    </w:lvl>
    <w:lvl w:ilvl="2" w:tplc="0C0A0005">
      <w:start w:val="1"/>
      <w:numFmt w:val="bullet"/>
      <w:lvlText w:val=""/>
      <w:lvlJc w:val="left"/>
      <w:pPr>
        <w:ind w:left="1168" w:hanging="360"/>
      </w:pPr>
      <w:rPr>
        <w:rFonts w:ascii="Wingdings" w:hAnsi="Wingdings" w:hint="default"/>
      </w:rPr>
    </w:lvl>
    <w:lvl w:ilvl="3" w:tplc="0C0A0001" w:tentative="1">
      <w:start w:val="1"/>
      <w:numFmt w:val="bullet"/>
      <w:lvlText w:val=""/>
      <w:lvlJc w:val="left"/>
      <w:pPr>
        <w:ind w:left="1888" w:hanging="360"/>
      </w:pPr>
      <w:rPr>
        <w:rFonts w:ascii="Symbol" w:hAnsi="Symbol" w:hint="default"/>
      </w:rPr>
    </w:lvl>
    <w:lvl w:ilvl="4" w:tplc="0C0A0003" w:tentative="1">
      <w:start w:val="1"/>
      <w:numFmt w:val="bullet"/>
      <w:lvlText w:val="o"/>
      <w:lvlJc w:val="left"/>
      <w:pPr>
        <w:ind w:left="2608" w:hanging="360"/>
      </w:pPr>
      <w:rPr>
        <w:rFonts w:ascii="Courier New" w:hAnsi="Courier New" w:cs="Courier New" w:hint="default"/>
      </w:rPr>
    </w:lvl>
    <w:lvl w:ilvl="5" w:tplc="0C0A0005" w:tentative="1">
      <w:start w:val="1"/>
      <w:numFmt w:val="bullet"/>
      <w:lvlText w:val=""/>
      <w:lvlJc w:val="left"/>
      <w:pPr>
        <w:ind w:left="3328" w:hanging="360"/>
      </w:pPr>
      <w:rPr>
        <w:rFonts w:ascii="Wingdings" w:hAnsi="Wingdings" w:hint="default"/>
      </w:rPr>
    </w:lvl>
    <w:lvl w:ilvl="6" w:tplc="0C0A0001" w:tentative="1">
      <w:start w:val="1"/>
      <w:numFmt w:val="bullet"/>
      <w:lvlText w:val=""/>
      <w:lvlJc w:val="left"/>
      <w:pPr>
        <w:ind w:left="4048" w:hanging="360"/>
      </w:pPr>
      <w:rPr>
        <w:rFonts w:ascii="Symbol" w:hAnsi="Symbol" w:hint="default"/>
      </w:rPr>
    </w:lvl>
    <w:lvl w:ilvl="7" w:tplc="0C0A0003" w:tentative="1">
      <w:start w:val="1"/>
      <w:numFmt w:val="bullet"/>
      <w:lvlText w:val="o"/>
      <w:lvlJc w:val="left"/>
      <w:pPr>
        <w:ind w:left="4768" w:hanging="360"/>
      </w:pPr>
      <w:rPr>
        <w:rFonts w:ascii="Courier New" w:hAnsi="Courier New" w:cs="Courier New" w:hint="default"/>
      </w:rPr>
    </w:lvl>
    <w:lvl w:ilvl="8" w:tplc="0C0A0005" w:tentative="1">
      <w:start w:val="1"/>
      <w:numFmt w:val="bullet"/>
      <w:lvlText w:val=""/>
      <w:lvlJc w:val="left"/>
      <w:pPr>
        <w:ind w:left="5488" w:hanging="360"/>
      </w:pPr>
      <w:rPr>
        <w:rFonts w:ascii="Wingdings" w:hAnsi="Wingdings" w:hint="default"/>
      </w:rPr>
    </w:lvl>
  </w:abstractNum>
  <w:abstractNum w:abstractNumId="18"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57D46BA"/>
    <w:multiLevelType w:val="hybridMultilevel"/>
    <w:tmpl w:val="0E401A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7FF39D4"/>
    <w:multiLevelType w:val="hybridMultilevel"/>
    <w:tmpl w:val="C2C462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9" w15:restartNumberingAfterBreak="0">
    <w:nsid w:val="607C44BE"/>
    <w:multiLevelType w:val="hybridMultilevel"/>
    <w:tmpl w:val="A3DCA1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1"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25"/>
  </w:num>
  <w:num w:numId="2" w16cid:durableId="82190726">
    <w:abstractNumId w:val="33"/>
  </w:num>
  <w:num w:numId="3" w16cid:durableId="786004377">
    <w:abstractNumId w:val="12"/>
  </w:num>
  <w:num w:numId="4" w16cid:durableId="1525632768">
    <w:abstractNumId w:val="19"/>
  </w:num>
  <w:num w:numId="5" w16cid:durableId="1047877903">
    <w:abstractNumId w:val="21"/>
  </w:num>
  <w:num w:numId="6" w16cid:durableId="1727801158">
    <w:abstractNumId w:val="18"/>
  </w:num>
  <w:num w:numId="7" w16cid:durableId="861361324">
    <w:abstractNumId w:val="36"/>
  </w:num>
  <w:num w:numId="8" w16cid:durableId="1856965325">
    <w:abstractNumId w:val="23"/>
  </w:num>
  <w:num w:numId="9" w16cid:durableId="1051882219">
    <w:abstractNumId w:val="13"/>
  </w:num>
  <w:num w:numId="10" w16cid:durableId="57822020">
    <w:abstractNumId w:val="30"/>
  </w:num>
  <w:num w:numId="11" w16cid:durableId="1613904613">
    <w:abstractNumId w:val="32"/>
  </w:num>
  <w:num w:numId="12" w16cid:durableId="1114442098">
    <w:abstractNumId w:val="1"/>
  </w:num>
  <w:num w:numId="13" w16cid:durableId="772213730">
    <w:abstractNumId w:val="16"/>
  </w:num>
  <w:num w:numId="14" w16cid:durableId="1396930956">
    <w:abstractNumId w:val="28"/>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24"/>
  </w:num>
  <w:num w:numId="18" w16cid:durableId="806043824">
    <w:abstractNumId w:val="2"/>
  </w:num>
  <w:num w:numId="19" w16cid:durableId="64570833">
    <w:abstractNumId w:val="20"/>
  </w:num>
  <w:num w:numId="20" w16cid:durableId="175652014">
    <w:abstractNumId w:val="0"/>
  </w:num>
  <w:num w:numId="21" w16cid:durableId="1151406065">
    <w:abstractNumId w:val="27"/>
  </w:num>
  <w:num w:numId="22" w16cid:durableId="1414427648">
    <w:abstractNumId w:val="31"/>
  </w:num>
  <w:num w:numId="23" w16cid:durableId="889221848">
    <w:abstractNumId w:val="34"/>
  </w:num>
  <w:num w:numId="24" w16cid:durableId="1601524470">
    <w:abstractNumId w:val="10"/>
  </w:num>
  <w:num w:numId="25" w16cid:durableId="1552620547">
    <w:abstractNumId w:val="17"/>
  </w:num>
  <w:num w:numId="26" w16cid:durableId="2043968023">
    <w:abstractNumId w:val="22"/>
  </w:num>
  <w:num w:numId="27" w16cid:durableId="1339850080">
    <w:abstractNumId w:val="15"/>
  </w:num>
  <w:num w:numId="28" w16cid:durableId="407655441">
    <w:abstractNumId w:val="14"/>
  </w:num>
  <w:num w:numId="29" w16cid:durableId="988052345">
    <w:abstractNumId w:val="11"/>
  </w:num>
  <w:num w:numId="30" w16cid:durableId="120156747">
    <w:abstractNumId w:val="26"/>
  </w:num>
  <w:num w:numId="31" w16cid:durableId="1139880466">
    <w:abstractNumId w:val="29"/>
  </w:num>
  <w:num w:numId="32" w16cid:durableId="1830441041">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0FF"/>
    <w:rsid w:val="00000B9B"/>
    <w:rsid w:val="00002E1C"/>
    <w:rsid w:val="00004262"/>
    <w:rsid w:val="000044F2"/>
    <w:rsid w:val="00004EB3"/>
    <w:rsid w:val="00011965"/>
    <w:rsid w:val="00011D16"/>
    <w:rsid w:val="000132DC"/>
    <w:rsid w:val="000148DD"/>
    <w:rsid w:val="00020ACE"/>
    <w:rsid w:val="000222FB"/>
    <w:rsid w:val="00025331"/>
    <w:rsid w:val="000307B0"/>
    <w:rsid w:val="00033748"/>
    <w:rsid w:val="000344AF"/>
    <w:rsid w:val="00036297"/>
    <w:rsid w:val="00040AEE"/>
    <w:rsid w:val="00040ECE"/>
    <w:rsid w:val="000442AA"/>
    <w:rsid w:val="00045C8C"/>
    <w:rsid w:val="00046463"/>
    <w:rsid w:val="0004694C"/>
    <w:rsid w:val="000473F6"/>
    <w:rsid w:val="00050C24"/>
    <w:rsid w:val="00054CA9"/>
    <w:rsid w:val="0005562E"/>
    <w:rsid w:val="00056892"/>
    <w:rsid w:val="00056EA2"/>
    <w:rsid w:val="00060608"/>
    <w:rsid w:val="00061E50"/>
    <w:rsid w:val="0006217C"/>
    <w:rsid w:val="00063042"/>
    <w:rsid w:val="00071338"/>
    <w:rsid w:val="00073391"/>
    <w:rsid w:val="000754D1"/>
    <w:rsid w:val="00076B3D"/>
    <w:rsid w:val="00080218"/>
    <w:rsid w:val="00085214"/>
    <w:rsid w:val="00085335"/>
    <w:rsid w:val="00085A7A"/>
    <w:rsid w:val="00085E91"/>
    <w:rsid w:val="00087C90"/>
    <w:rsid w:val="00087FC6"/>
    <w:rsid w:val="000930B0"/>
    <w:rsid w:val="00097F88"/>
    <w:rsid w:val="000A0744"/>
    <w:rsid w:val="000A64B1"/>
    <w:rsid w:val="000B0D14"/>
    <w:rsid w:val="000B331E"/>
    <w:rsid w:val="000B6275"/>
    <w:rsid w:val="000B7F04"/>
    <w:rsid w:val="000C12AC"/>
    <w:rsid w:val="000C3153"/>
    <w:rsid w:val="000C554E"/>
    <w:rsid w:val="000C56D9"/>
    <w:rsid w:val="000C606D"/>
    <w:rsid w:val="000D0046"/>
    <w:rsid w:val="000D0FCD"/>
    <w:rsid w:val="000D467B"/>
    <w:rsid w:val="000E4AFA"/>
    <w:rsid w:val="000E7145"/>
    <w:rsid w:val="000F01E1"/>
    <w:rsid w:val="000F0568"/>
    <w:rsid w:val="000F27B1"/>
    <w:rsid w:val="000F2A83"/>
    <w:rsid w:val="000F7256"/>
    <w:rsid w:val="00100660"/>
    <w:rsid w:val="00100A8D"/>
    <w:rsid w:val="00105E36"/>
    <w:rsid w:val="00106E01"/>
    <w:rsid w:val="0010770E"/>
    <w:rsid w:val="0011251C"/>
    <w:rsid w:val="00116A3B"/>
    <w:rsid w:val="00117D01"/>
    <w:rsid w:val="00123D30"/>
    <w:rsid w:val="00123DFF"/>
    <w:rsid w:val="00124EDD"/>
    <w:rsid w:val="00125A1C"/>
    <w:rsid w:val="00127176"/>
    <w:rsid w:val="0013488D"/>
    <w:rsid w:val="00135FB6"/>
    <w:rsid w:val="00140A1B"/>
    <w:rsid w:val="00140DBB"/>
    <w:rsid w:val="00141261"/>
    <w:rsid w:val="001467F3"/>
    <w:rsid w:val="00147651"/>
    <w:rsid w:val="00151CE0"/>
    <w:rsid w:val="00152A23"/>
    <w:rsid w:val="00157741"/>
    <w:rsid w:val="001602F3"/>
    <w:rsid w:val="00160B03"/>
    <w:rsid w:val="001622A1"/>
    <w:rsid w:val="0016297A"/>
    <w:rsid w:val="00165140"/>
    <w:rsid w:val="001654EF"/>
    <w:rsid w:val="00165DCE"/>
    <w:rsid w:val="00167B29"/>
    <w:rsid w:val="001853B2"/>
    <w:rsid w:val="00185622"/>
    <w:rsid w:val="0018603E"/>
    <w:rsid w:val="00190C62"/>
    <w:rsid w:val="00191756"/>
    <w:rsid w:val="00193E7C"/>
    <w:rsid w:val="001949B8"/>
    <w:rsid w:val="001976DC"/>
    <w:rsid w:val="00197749"/>
    <w:rsid w:val="00197C11"/>
    <w:rsid w:val="001A15EF"/>
    <w:rsid w:val="001A22FE"/>
    <w:rsid w:val="001A4BAC"/>
    <w:rsid w:val="001A57C6"/>
    <w:rsid w:val="001A75B6"/>
    <w:rsid w:val="001A77AF"/>
    <w:rsid w:val="001A79A3"/>
    <w:rsid w:val="001B027F"/>
    <w:rsid w:val="001B28EC"/>
    <w:rsid w:val="001B3FAE"/>
    <w:rsid w:val="001B60B3"/>
    <w:rsid w:val="001B6B78"/>
    <w:rsid w:val="001C0615"/>
    <w:rsid w:val="001C0676"/>
    <w:rsid w:val="001C1578"/>
    <w:rsid w:val="001C42FC"/>
    <w:rsid w:val="001C5AD9"/>
    <w:rsid w:val="001C67FF"/>
    <w:rsid w:val="001C6FA3"/>
    <w:rsid w:val="001C772F"/>
    <w:rsid w:val="001D0AAF"/>
    <w:rsid w:val="001D1376"/>
    <w:rsid w:val="001D568D"/>
    <w:rsid w:val="001D5F69"/>
    <w:rsid w:val="001D794A"/>
    <w:rsid w:val="001E2A75"/>
    <w:rsid w:val="001E3369"/>
    <w:rsid w:val="001E38BB"/>
    <w:rsid w:val="001E585D"/>
    <w:rsid w:val="001F0751"/>
    <w:rsid w:val="001F0B13"/>
    <w:rsid w:val="001F1485"/>
    <w:rsid w:val="001F26FF"/>
    <w:rsid w:val="001F2C15"/>
    <w:rsid w:val="001F5607"/>
    <w:rsid w:val="001F6D77"/>
    <w:rsid w:val="00207811"/>
    <w:rsid w:val="0021303F"/>
    <w:rsid w:val="00213CD1"/>
    <w:rsid w:val="00214950"/>
    <w:rsid w:val="00215139"/>
    <w:rsid w:val="00215B1B"/>
    <w:rsid w:val="00215E32"/>
    <w:rsid w:val="00217879"/>
    <w:rsid w:val="00221A98"/>
    <w:rsid w:val="00223195"/>
    <w:rsid w:val="002231AD"/>
    <w:rsid w:val="00231D18"/>
    <w:rsid w:val="00232795"/>
    <w:rsid w:val="0023329F"/>
    <w:rsid w:val="00233CE4"/>
    <w:rsid w:val="002346FA"/>
    <w:rsid w:val="00240026"/>
    <w:rsid w:val="00241C25"/>
    <w:rsid w:val="00243104"/>
    <w:rsid w:val="0024327C"/>
    <w:rsid w:val="00243594"/>
    <w:rsid w:val="00244508"/>
    <w:rsid w:val="00244A37"/>
    <w:rsid w:val="002451E7"/>
    <w:rsid w:val="0024627E"/>
    <w:rsid w:val="002473C8"/>
    <w:rsid w:val="00247C92"/>
    <w:rsid w:val="00255004"/>
    <w:rsid w:val="00255261"/>
    <w:rsid w:val="00255F08"/>
    <w:rsid w:val="002631A6"/>
    <w:rsid w:val="0026466B"/>
    <w:rsid w:val="00264D58"/>
    <w:rsid w:val="0026528C"/>
    <w:rsid w:val="0026613E"/>
    <w:rsid w:val="0026786F"/>
    <w:rsid w:val="00267F8D"/>
    <w:rsid w:val="00270048"/>
    <w:rsid w:val="00272705"/>
    <w:rsid w:val="00272894"/>
    <w:rsid w:val="00274EB5"/>
    <w:rsid w:val="00277926"/>
    <w:rsid w:val="00280E30"/>
    <w:rsid w:val="002824EB"/>
    <w:rsid w:val="00282F4F"/>
    <w:rsid w:val="00285701"/>
    <w:rsid w:val="0028738A"/>
    <w:rsid w:val="002876CB"/>
    <w:rsid w:val="0029283C"/>
    <w:rsid w:val="0029627E"/>
    <w:rsid w:val="0029737F"/>
    <w:rsid w:val="002A16C9"/>
    <w:rsid w:val="002A5CDB"/>
    <w:rsid w:val="002A65FC"/>
    <w:rsid w:val="002B0437"/>
    <w:rsid w:val="002B34E3"/>
    <w:rsid w:val="002B3786"/>
    <w:rsid w:val="002B397E"/>
    <w:rsid w:val="002B3F7F"/>
    <w:rsid w:val="002B6B56"/>
    <w:rsid w:val="002B78D4"/>
    <w:rsid w:val="002B790F"/>
    <w:rsid w:val="002B7A69"/>
    <w:rsid w:val="002C0B56"/>
    <w:rsid w:val="002C3543"/>
    <w:rsid w:val="002C6F50"/>
    <w:rsid w:val="002D1FD1"/>
    <w:rsid w:val="002D217D"/>
    <w:rsid w:val="002D2477"/>
    <w:rsid w:val="002D42A1"/>
    <w:rsid w:val="002D6E02"/>
    <w:rsid w:val="002E1432"/>
    <w:rsid w:val="002E1CC7"/>
    <w:rsid w:val="002E36F0"/>
    <w:rsid w:val="002E6261"/>
    <w:rsid w:val="002E789D"/>
    <w:rsid w:val="002E7ACC"/>
    <w:rsid w:val="002F348E"/>
    <w:rsid w:val="002F3983"/>
    <w:rsid w:val="002F73B8"/>
    <w:rsid w:val="003022F0"/>
    <w:rsid w:val="00305F14"/>
    <w:rsid w:val="00310701"/>
    <w:rsid w:val="00310A15"/>
    <w:rsid w:val="0031308D"/>
    <w:rsid w:val="00313790"/>
    <w:rsid w:val="00315EC5"/>
    <w:rsid w:val="0031704C"/>
    <w:rsid w:val="00317B4A"/>
    <w:rsid w:val="00320410"/>
    <w:rsid w:val="00320ACD"/>
    <w:rsid w:val="00322450"/>
    <w:rsid w:val="003234A2"/>
    <w:rsid w:val="00331153"/>
    <w:rsid w:val="00331D0B"/>
    <w:rsid w:val="00332330"/>
    <w:rsid w:val="0033319F"/>
    <w:rsid w:val="00334619"/>
    <w:rsid w:val="00334E28"/>
    <w:rsid w:val="00335C6B"/>
    <w:rsid w:val="00337D15"/>
    <w:rsid w:val="00342C84"/>
    <w:rsid w:val="00345B39"/>
    <w:rsid w:val="003460EB"/>
    <w:rsid w:val="003464CD"/>
    <w:rsid w:val="00346DB5"/>
    <w:rsid w:val="00347137"/>
    <w:rsid w:val="00350E1D"/>
    <w:rsid w:val="00352CCF"/>
    <w:rsid w:val="00352E7D"/>
    <w:rsid w:val="00352E8E"/>
    <w:rsid w:val="00353E01"/>
    <w:rsid w:val="00354145"/>
    <w:rsid w:val="00361D80"/>
    <w:rsid w:val="00362FD3"/>
    <w:rsid w:val="00363069"/>
    <w:rsid w:val="00363F32"/>
    <w:rsid w:val="003645F0"/>
    <w:rsid w:val="00364B68"/>
    <w:rsid w:val="003657C9"/>
    <w:rsid w:val="003722DD"/>
    <w:rsid w:val="00373536"/>
    <w:rsid w:val="003775B9"/>
    <w:rsid w:val="003807DB"/>
    <w:rsid w:val="003817F1"/>
    <w:rsid w:val="00381BE4"/>
    <w:rsid w:val="003826CD"/>
    <w:rsid w:val="00382F01"/>
    <w:rsid w:val="003832F4"/>
    <w:rsid w:val="00383D2F"/>
    <w:rsid w:val="00385533"/>
    <w:rsid w:val="003911C9"/>
    <w:rsid w:val="003916BB"/>
    <w:rsid w:val="00395AE2"/>
    <w:rsid w:val="00395FFF"/>
    <w:rsid w:val="003A0B64"/>
    <w:rsid w:val="003A132D"/>
    <w:rsid w:val="003A279B"/>
    <w:rsid w:val="003A35E9"/>
    <w:rsid w:val="003A49A4"/>
    <w:rsid w:val="003A76E5"/>
    <w:rsid w:val="003B2585"/>
    <w:rsid w:val="003B4B3D"/>
    <w:rsid w:val="003C0C3A"/>
    <w:rsid w:val="003C2CAA"/>
    <w:rsid w:val="003C66E3"/>
    <w:rsid w:val="003C7ACC"/>
    <w:rsid w:val="003D522A"/>
    <w:rsid w:val="003D76C4"/>
    <w:rsid w:val="003D7705"/>
    <w:rsid w:val="003D7E8C"/>
    <w:rsid w:val="003E084C"/>
    <w:rsid w:val="003E2238"/>
    <w:rsid w:val="003E2270"/>
    <w:rsid w:val="003E2DAB"/>
    <w:rsid w:val="003E661C"/>
    <w:rsid w:val="003E6A0D"/>
    <w:rsid w:val="003F1C7C"/>
    <w:rsid w:val="003F5792"/>
    <w:rsid w:val="003F61F3"/>
    <w:rsid w:val="003F6BC4"/>
    <w:rsid w:val="00401814"/>
    <w:rsid w:val="00401866"/>
    <w:rsid w:val="0040306C"/>
    <w:rsid w:val="00403305"/>
    <w:rsid w:val="00405D59"/>
    <w:rsid w:val="00406236"/>
    <w:rsid w:val="00410BAC"/>
    <w:rsid w:val="00411FB0"/>
    <w:rsid w:val="004133A2"/>
    <w:rsid w:val="00417B9D"/>
    <w:rsid w:val="00420B3B"/>
    <w:rsid w:val="00422C75"/>
    <w:rsid w:val="0042336B"/>
    <w:rsid w:val="00424952"/>
    <w:rsid w:val="00426C23"/>
    <w:rsid w:val="0042761A"/>
    <w:rsid w:val="00431ECD"/>
    <w:rsid w:val="00435765"/>
    <w:rsid w:val="00435A1F"/>
    <w:rsid w:val="004412B1"/>
    <w:rsid w:val="0044543E"/>
    <w:rsid w:val="00445D32"/>
    <w:rsid w:val="00446071"/>
    <w:rsid w:val="004461BB"/>
    <w:rsid w:val="00447789"/>
    <w:rsid w:val="0045275D"/>
    <w:rsid w:val="00454818"/>
    <w:rsid w:val="00454966"/>
    <w:rsid w:val="0045541D"/>
    <w:rsid w:val="00456047"/>
    <w:rsid w:val="00463476"/>
    <w:rsid w:val="00464297"/>
    <w:rsid w:val="0046443F"/>
    <w:rsid w:val="00464A75"/>
    <w:rsid w:val="00464C6E"/>
    <w:rsid w:val="00464E1A"/>
    <w:rsid w:val="00470BB8"/>
    <w:rsid w:val="00470DBE"/>
    <w:rsid w:val="00471A88"/>
    <w:rsid w:val="0047504B"/>
    <w:rsid w:val="004751C2"/>
    <w:rsid w:val="0047729D"/>
    <w:rsid w:val="004773C4"/>
    <w:rsid w:val="00480B70"/>
    <w:rsid w:val="00481695"/>
    <w:rsid w:val="00484C14"/>
    <w:rsid w:val="00485947"/>
    <w:rsid w:val="00485CEA"/>
    <w:rsid w:val="0048652C"/>
    <w:rsid w:val="00490384"/>
    <w:rsid w:val="00490564"/>
    <w:rsid w:val="00495E81"/>
    <w:rsid w:val="00497A5C"/>
    <w:rsid w:val="004A115B"/>
    <w:rsid w:val="004A11C0"/>
    <w:rsid w:val="004A2A7A"/>
    <w:rsid w:val="004A3A1D"/>
    <w:rsid w:val="004A4123"/>
    <w:rsid w:val="004A4715"/>
    <w:rsid w:val="004A6E35"/>
    <w:rsid w:val="004B0F69"/>
    <w:rsid w:val="004B2FEB"/>
    <w:rsid w:val="004B3E12"/>
    <w:rsid w:val="004B5BCB"/>
    <w:rsid w:val="004B6600"/>
    <w:rsid w:val="004C211A"/>
    <w:rsid w:val="004C2814"/>
    <w:rsid w:val="004D25C5"/>
    <w:rsid w:val="004D326F"/>
    <w:rsid w:val="004D439E"/>
    <w:rsid w:val="004D6B7A"/>
    <w:rsid w:val="004D75CC"/>
    <w:rsid w:val="004E2E8D"/>
    <w:rsid w:val="004E395D"/>
    <w:rsid w:val="004E4B55"/>
    <w:rsid w:val="004E50BE"/>
    <w:rsid w:val="004E71FD"/>
    <w:rsid w:val="004E7266"/>
    <w:rsid w:val="004F0D00"/>
    <w:rsid w:val="004F0D4A"/>
    <w:rsid w:val="004F0D6E"/>
    <w:rsid w:val="004F2EB0"/>
    <w:rsid w:val="004F37C0"/>
    <w:rsid w:val="00510023"/>
    <w:rsid w:val="00511438"/>
    <w:rsid w:val="00511AEC"/>
    <w:rsid w:val="00511B3F"/>
    <w:rsid w:val="00511D0D"/>
    <w:rsid w:val="00512BDF"/>
    <w:rsid w:val="00514396"/>
    <w:rsid w:val="005146E4"/>
    <w:rsid w:val="00515680"/>
    <w:rsid w:val="005170C8"/>
    <w:rsid w:val="00517330"/>
    <w:rsid w:val="00517B13"/>
    <w:rsid w:val="0052059C"/>
    <w:rsid w:val="00522F1E"/>
    <w:rsid w:val="005253E0"/>
    <w:rsid w:val="0052671D"/>
    <w:rsid w:val="00527427"/>
    <w:rsid w:val="00530886"/>
    <w:rsid w:val="005308BF"/>
    <w:rsid w:val="005325D4"/>
    <w:rsid w:val="00535FC2"/>
    <w:rsid w:val="00537C30"/>
    <w:rsid w:val="00537FCE"/>
    <w:rsid w:val="00540991"/>
    <w:rsid w:val="00541270"/>
    <w:rsid w:val="00541434"/>
    <w:rsid w:val="00542789"/>
    <w:rsid w:val="0054413B"/>
    <w:rsid w:val="00544983"/>
    <w:rsid w:val="00544A0D"/>
    <w:rsid w:val="0054634B"/>
    <w:rsid w:val="0054794A"/>
    <w:rsid w:val="005515E6"/>
    <w:rsid w:val="0055198E"/>
    <w:rsid w:val="00551F22"/>
    <w:rsid w:val="00554DD7"/>
    <w:rsid w:val="005551B2"/>
    <w:rsid w:val="00555484"/>
    <w:rsid w:val="00555C6D"/>
    <w:rsid w:val="00556AF4"/>
    <w:rsid w:val="005629AF"/>
    <w:rsid w:val="005629CD"/>
    <w:rsid w:val="00563AA8"/>
    <w:rsid w:val="00565BC6"/>
    <w:rsid w:val="00566965"/>
    <w:rsid w:val="005672D2"/>
    <w:rsid w:val="005714CA"/>
    <w:rsid w:val="00571CE3"/>
    <w:rsid w:val="005724B5"/>
    <w:rsid w:val="00572C60"/>
    <w:rsid w:val="005754C1"/>
    <w:rsid w:val="0058157D"/>
    <w:rsid w:val="005836DA"/>
    <w:rsid w:val="00583901"/>
    <w:rsid w:val="00585813"/>
    <w:rsid w:val="00585F4C"/>
    <w:rsid w:val="0058736B"/>
    <w:rsid w:val="005938E3"/>
    <w:rsid w:val="005A28F3"/>
    <w:rsid w:val="005A47DA"/>
    <w:rsid w:val="005B1649"/>
    <w:rsid w:val="005B1FB1"/>
    <w:rsid w:val="005B2A29"/>
    <w:rsid w:val="005B3323"/>
    <w:rsid w:val="005B3418"/>
    <w:rsid w:val="005B5F98"/>
    <w:rsid w:val="005B7D96"/>
    <w:rsid w:val="005C2875"/>
    <w:rsid w:val="005C2C07"/>
    <w:rsid w:val="005D0353"/>
    <w:rsid w:val="005D0E4F"/>
    <w:rsid w:val="005D3821"/>
    <w:rsid w:val="005D5177"/>
    <w:rsid w:val="005E132F"/>
    <w:rsid w:val="005E3140"/>
    <w:rsid w:val="005E7A2F"/>
    <w:rsid w:val="005F177E"/>
    <w:rsid w:val="005F2B46"/>
    <w:rsid w:val="005F6F13"/>
    <w:rsid w:val="005F7843"/>
    <w:rsid w:val="006012B1"/>
    <w:rsid w:val="00602341"/>
    <w:rsid w:val="0060499A"/>
    <w:rsid w:val="00604DC0"/>
    <w:rsid w:val="00605EF9"/>
    <w:rsid w:val="0060711D"/>
    <w:rsid w:val="00607474"/>
    <w:rsid w:val="006102D3"/>
    <w:rsid w:val="006127C5"/>
    <w:rsid w:val="00612F55"/>
    <w:rsid w:val="0061327D"/>
    <w:rsid w:val="006161B7"/>
    <w:rsid w:val="00620650"/>
    <w:rsid w:val="00621C85"/>
    <w:rsid w:val="006247B8"/>
    <w:rsid w:val="0062511E"/>
    <w:rsid w:val="0062566E"/>
    <w:rsid w:val="00625875"/>
    <w:rsid w:val="00631E8D"/>
    <w:rsid w:val="00633A4E"/>
    <w:rsid w:val="006347DD"/>
    <w:rsid w:val="00634C56"/>
    <w:rsid w:val="00636062"/>
    <w:rsid w:val="00637777"/>
    <w:rsid w:val="00637CF3"/>
    <w:rsid w:val="00640205"/>
    <w:rsid w:val="0064179E"/>
    <w:rsid w:val="006426E1"/>
    <w:rsid w:val="00646CE6"/>
    <w:rsid w:val="00647637"/>
    <w:rsid w:val="00652454"/>
    <w:rsid w:val="00662452"/>
    <w:rsid w:val="00662462"/>
    <w:rsid w:val="0066700E"/>
    <w:rsid w:val="006700FE"/>
    <w:rsid w:val="00671480"/>
    <w:rsid w:val="00674BD9"/>
    <w:rsid w:val="00676482"/>
    <w:rsid w:val="00676629"/>
    <w:rsid w:val="00677E0D"/>
    <w:rsid w:val="00680083"/>
    <w:rsid w:val="0068150D"/>
    <w:rsid w:val="00681B5E"/>
    <w:rsid w:val="00684101"/>
    <w:rsid w:val="00687083"/>
    <w:rsid w:val="00690956"/>
    <w:rsid w:val="00690A69"/>
    <w:rsid w:val="006929FA"/>
    <w:rsid w:val="00693709"/>
    <w:rsid w:val="00694DB2"/>
    <w:rsid w:val="006A1A23"/>
    <w:rsid w:val="006A3BB0"/>
    <w:rsid w:val="006A5BA4"/>
    <w:rsid w:val="006B1CDD"/>
    <w:rsid w:val="006B2694"/>
    <w:rsid w:val="006B497E"/>
    <w:rsid w:val="006C2D88"/>
    <w:rsid w:val="006C354F"/>
    <w:rsid w:val="006C500B"/>
    <w:rsid w:val="006D0F01"/>
    <w:rsid w:val="006D1B43"/>
    <w:rsid w:val="006D384A"/>
    <w:rsid w:val="006D46AB"/>
    <w:rsid w:val="006D5852"/>
    <w:rsid w:val="006D5C50"/>
    <w:rsid w:val="006D6569"/>
    <w:rsid w:val="006D6621"/>
    <w:rsid w:val="006D6EF1"/>
    <w:rsid w:val="006E107D"/>
    <w:rsid w:val="006E135B"/>
    <w:rsid w:val="006E5EAF"/>
    <w:rsid w:val="006E6326"/>
    <w:rsid w:val="006E7041"/>
    <w:rsid w:val="006F3567"/>
    <w:rsid w:val="006F3D12"/>
    <w:rsid w:val="006F7FD9"/>
    <w:rsid w:val="007013ED"/>
    <w:rsid w:val="00702DDC"/>
    <w:rsid w:val="007059E1"/>
    <w:rsid w:val="00707E20"/>
    <w:rsid w:val="00707EE3"/>
    <w:rsid w:val="007106AC"/>
    <w:rsid w:val="007119FF"/>
    <w:rsid w:val="00715BCD"/>
    <w:rsid w:val="00715BDF"/>
    <w:rsid w:val="00716EC1"/>
    <w:rsid w:val="0072049E"/>
    <w:rsid w:val="00722267"/>
    <w:rsid w:val="00724D15"/>
    <w:rsid w:val="0072506A"/>
    <w:rsid w:val="007254E1"/>
    <w:rsid w:val="00725F43"/>
    <w:rsid w:val="00726073"/>
    <w:rsid w:val="00726288"/>
    <w:rsid w:val="00732801"/>
    <w:rsid w:val="0073324A"/>
    <w:rsid w:val="007339EC"/>
    <w:rsid w:val="00737A67"/>
    <w:rsid w:val="007474C3"/>
    <w:rsid w:val="0074783A"/>
    <w:rsid w:val="007511B2"/>
    <w:rsid w:val="007528E9"/>
    <w:rsid w:val="00752FAB"/>
    <w:rsid w:val="0075422E"/>
    <w:rsid w:val="00755376"/>
    <w:rsid w:val="007568BB"/>
    <w:rsid w:val="007604E7"/>
    <w:rsid w:val="007606CD"/>
    <w:rsid w:val="00760A99"/>
    <w:rsid w:val="00761F5C"/>
    <w:rsid w:val="0076203A"/>
    <w:rsid w:val="007626C6"/>
    <w:rsid w:val="00762A61"/>
    <w:rsid w:val="007632F8"/>
    <w:rsid w:val="00764798"/>
    <w:rsid w:val="007653C7"/>
    <w:rsid w:val="00765F6C"/>
    <w:rsid w:val="00765F6D"/>
    <w:rsid w:val="00766BFD"/>
    <w:rsid w:val="007715F7"/>
    <w:rsid w:val="00772443"/>
    <w:rsid w:val="00777F28"/>
    <w:rsid w:val="00780244"/>
    <w:rsid w:val="00781111"/>
    <w:rsid w:val="007833A7"/>
    <w:rsid w:val="00783CE6"/>
    <w:rsid w:val="007843AA"/>
    <w:rsid w:val="00786869"/>
    <w:rsid w:val="007906CF"/>
    <w:rsid w:val="007919D1"/>
    <w:rsid w:val="00793C6D"/>
    <w:rsid w:val="00793D7A"/>
    <w:rsid w:val="00793F37"/>
    <w:rsid w:val="007A0E5B"/>
    <w:rsid w:val="007A1855"/>
    <w:rsid w:val="007A1AD2"/>
    <w:rsid w:val="007A1C32"/>
    <w:rsid w:val="007A317E"/>
    <w:rsid w:val="007A4230"/>
    <w:rsid w:val="007B6B19"/>
    <w:rsid w:val="007C0E29"/>
    <w:rsid w:val="007C1983"/>
    <w:rsid w:val="007C4961"/>
    <w:rsid w:val="007C697A"/>
    <w:rsid w:val="007C7B0B"/>
    <w:rsid w:val="007D1D8A"/>
    <w:rsid w:val="007D2008"/>
    <w:rsid w:val="007D2CD8"/>
    <w:rsid w:val="007D7F4E"/>
    <w:rsid w:val="007E717F"/>
    <w:rsid w:val="007E7E58"/>
    <w:rsid w:val="007F1007"/>
    <w:rsid w:val="007F2398"/>
    <w:rsid w:val="007F29AF"/>
    <w:rsid w:val="007F3A88"/>
    <w:rsid w:val="007F53FC"/>
    <w:rsid w:val="007F7F99"/>
    <w:rsid w:val="00800037"/>
    <w:rsid w:val="0080018E"/>
    <w:rsid w:val="00801F3F"/>
    <w:rsid w:val="0080407E"/>
    <w:rsid w:val="00806794"/>
    <w:rsid w:val="00806CF9"/>
    <w:rsid w:val="008079D7"/>
    <w:rsid w:val="00812D25"/>
    <w:rsid w:val="00815877"/>
    <w:rsid w:val="00815CAA"/>
    <w:rsid w:val="0081664C"/>
    <w:rsid w:val="0081681C"/>
    <w:rsid w:val="00825AD9"/>
    <w:rsid w:val="008317D9"/>
    <w:rsid w:val="00834879"/>
    <w:rsid w:val="00835ABD"/>
    <w:rsid w:val="008364B7"/>
    <w:rsid w:val="00841393"/>
    <w:rsid w:val="00841CF0"/>
    <w:rsid w:val="008434C0"/>
    <w:rsid w:val="00843E26"/>
    <w:rsid w:val="00847D00"/>
    <w:rsid w:val="00850739"/>
    <w:rsid w:val="00850BDF"/>
    <w:rsid w:val="00850E20"/>
    <w:rsid w:val="00851428"/>
    <w:rsid w:val="00852A65"/>
    <w:rsid w:val="008544D5"/>
    <w:rsid w:val="0085760D"/>
    <w:rsid w:val="008579DE"/>
    <w:rsid w:val="008609C5"/>
    <w:rsid w:val="00861851"/>
    <w:rsid w:val="0086424E"/>
    <w:rsid w:val="008658F9"/>
    <w:rsid w:val="008678BA"/>
    <w:rsid w:val="00871C0B"/>
    <w:rsid w:val="00875362"/>
    <w:rsid w:val="008771B3"/>
    <w:rsid w:val="00877299"/>
    <w:rsid w:val="008777CB"/>
    <w:rsid w:val="00884828"/>
    <w:rsid w:val="008862D0"/>
    <w:rsid w:val="008871FA"/>
    <w:rsid w:val="00887CE9"/>
    <w:rsid w:val="0089482F"/>
    <w:rsid w:val="00895ADD"/>
    <w:rsid w:val="0089703F"/>
    <w:rsid w:val="008A0819"/>
    <w:rsid w:val="008A166B"/>
    <w:rsid w:val="008A1A12"/>
    <w:rsid w:val="008A4511"/>
    <w:rsid w:val="008B0ED1"/>
    <w:rsid w:val="008B2445"/>
    <w:rsid w:val="008B2E69"/>
    <w:rsid w:val="008C07BB"/>
    <w:rsid w:val="008C0FA8"/>
    <w:rsid w:val="008C4EC7"/>
    <w:rsid w:val="008C5842"/>
    <w:rsid w:val="008C61D2"/>
    <w:rsid w:val="008C633E"/>
    <w:rsid w:val="008C6E26"/>
    <w:rsid w:val="008D0A91"/>
    <w:rsid w:val="008D0B55"/>
    <w:rsid w:val="008D1204"/>
    <w:rsid w:val="008D6D64"/>
    <w:rsid w:val="008E3826"/>
    <w:rsid w:val="008E43AB"/>
    <w:rsid w:val="008E5526"/>
    <w:rsid w:val="008E5B38"/>
    <w:rsid w:val="008E6F4A"/>
    <w:rsid w:val="008F02F9"/>
    <w:rsid w:val="008F2300"/>
    <w:rsid w:val="008F314E"/>
    <w:rsid w:val="008F38F8"/>
    <w:rsid w:val="008F4030"/>
    <w:rsid w:val="008F6318"/>
    <w:rsid w:val="00901DC5"/>
    <w:rsid w:val="00902FF4"/>
    <w:rsid w:val="009044EE"/>
    <w:rsid w:val="00905824"/>
    <w:rsid w:val="00905F10"/>
    <w:rsid w:val="009061EE"/>
    <w:rsid w:val="009066EC"/>
    <w:rsid w:val="00907596"/>
    <w:rsid w:val="00907602"/>
    <w:rsid w:val="00911057"/>
    <w:rsid w:val="009119CB"/>
    <w:rsid w:val="009120E1"/>
    <w:rsid w:val="00913713"/>
    <w:rsid w:val="00913BBD"/>
    <w:rsid w:val="0091413D"/>
    <w:rsid w:val="00914593"/>
    <w:rsid w:val="009155AD"/>
    <w:rsid w:val="00917309"/>
    <w:rsid w:val="00921EC8"/>
    <w:rsid w:val="009239D3"/>
    <w:rsid w:val="00923BFB"/>
    <w:rsid w:val="009244AB"/>
    <w:rsid w:val="00924641"/>
    <w:rsid w:val="00927781"/>
    <w:rsid w:val="009336B4"/>
    <w:rsid w:val="009361A6"/>
    <w:rsid w:val="0093627E"/>
    <w:rsid w:val="0094420E"/>
    <w:rsid w:val="00945AC0"/>
    <w:rsid w:val="00946616"/>
    <w:rsid w:val="009466A9"/>
    <w:rsid w:val="00947EB9"/>
    <w:rsid w:val="009500B8"/>
    <w:rsid w:val="0095056B"/>
    <w:rsid w:val="009521C7"/>
    <w:rsid w:val="009526A3"/>
    <w:rsid w:val="009557D0"/>
    <w:rsid w:val="00957EBD"/>
    <w:rsid w:val="0096116F"/>
    <w:rsid w:val="00963B7B"/>
    <w:rsid w:val="00964334"/>
    <w:rsid w:val="0096514D"/>
    <w:rsid w:val="00965BC6"/>
    <w:rsid w:val="009662B4"/>
    <w:rsid w:val="00970526"/>
    <w:rsid w:val="009706C3"/>
    <w:rsid w:val="00970E71"/>
    <w:rsid w:val="00971885"/>
    <w:rsid w:val="00971FAF"/>
    <w:rsid w:val="00974E9E"/>
    <w:rsid w:val="00975587"/>
    <w:rsid w:val="00981513"/>
    <w:rsid w:val="00990800"/>
    <w:rsid w:val="00996AA7"/>
    <w:rsid w:val="00997DE8"/>
    <w:rsid w:val="009A4974"/>
    <w:rsid w:val="009A5983"/>
    <w:rsid w:val="009A6A37"/>
    <w:rsid w:val="009A7442"/>
    <w:rsid w:val="009A7F80"/>
    <w:rsid w:val="009B171E"/>
    <w:rsid w:val="009C132F"/>
    <w:rsid w:val="009C55B4"/>
    <w:rsid w:val="009D017A"/>
    <w:rsid w:val="009D07B7"/>
    <w:rsid w:val="009D0F54"/>
    <w:rsid w:val="009D23F9"/>
    <w:rsid w:val="009D3041"/>
    <w:rsid w:val="009D5711"/>
    <w:rsid w:val="009D57CF"/>
    <w:rsid w:val="009E1548"/>
    <w:rsid w:val="009E181B"/>
    <w:rsid w:val="009F15F3"/>
    <w:rsid w:val="009F2EB9"/>
    <w:rsid w:val="009F4BA9"/>
    <w:rsid w:val="009F5520"/>
    <w:rsid w:val="00A009A6"/>
    <w:rsid w:val="00A00FBA"/>
    <w:rsid w:val="00A018F6"/>
    <w:rsid w:val="00A022D3"/>
    <w:rsid w:val="00A027AE"/>
    <w:rsid w:val="00A03342"/>
    <w:rsid w:val="00A056D8"/>
    <w:rsid w:val="00A06A9A"/>
    <w:rsid w:val="00A11036"/>
    <w:rsid w:val="00A113F6"/>
    <w:rsid w:val="00A13C84"/>
    <w:rsid w:val="00A1434C"/>
    <w:rsid w:val="00A15007"/>
    <w:rsid w:val="00A17274"/>
    <w:rsid w:val="00A2071F"/>
    <w:rsid w:val="00A212F6"/>
    <w:rsid w:val="00A21B53"/>
    <w:rsid w:val="00A22D14"/>
    <w:rsid w:val="00A2777C"/>
    <w:rsid w:val="00A27E88"/>
    <w:rsid w:val="00A303B2"/>
    <w:rsid w:val="00A3610A"/>
    <w:rsid w:val="00A4272D"/>
    <w:rsid w:val="00A43004"/>
    <w:rsid w:val="00A44102"/>
    <w:rsid w:val="00A477B4"/>
    <w:rsid w:val="00A50846"/>
    <w:rsid w:val="00A51627"/>
    <w:rsid w:val="00A56495"/>
    <w:rsid w:val="00A565B5"/>
    <w:rsid w:val="00A56942"/>
    <w:rsid w:val="00A644F2"/>
    <w:rsid w:val="00A648DF"/>
    <w:rsid w:val="00A656F6"/>
    <w:rsid w:val="00A67D01"/>
    <w:rsid w:val="00A702AD"/>
    <w:rsid w:val="00A7372E"/>
    <w:rsid w:val="00A74C46"/>
    <w:rsid w:val="00A76C39"/>
    <w:rsid w:val="00A76EDE"/>
    <w:rsid w:val="00A76F5E"/>
    <w:rsid w:val="00A77DFA"/>
    <w:rsid w:val="00A84683"/>
    <w:rsid w:val="00A853B1"/>
    <w:rsid w:val="00A90C7B"/>
    <w:rsid w:val="00A92362"/>
    <w:rsid w:val="00A92879"/>
    <w:rsid w:val="00A92B1D"/>
    <w:rsid w:val="00A93562"/>
    <w:rsid w:val="00A93A8B"/>
    <w:rsid w:val="00A94549"/>
    <w:rsid w:val="00A962C8"/>
    <w:rsid w:val="00A966D9"/>
    <w:rsid w:val="00A979C3"/>
    <w:rsid w:val="00A97A76"/>
    <w:rsid w:val="00A97C05"/>
    <w:rsid w:val="00AA0BDF"/>
    <w:rsid w:val="00AA193D"/>
    <w:rsid w:val="00AA1D9B"/>
    <w:rsid w:val="00AA69C5"/>
    <w:rsid w:val="00AA7954"/>
    <w:rsid w:val="00AB1102"/>
    <w:rsid w:val="00AB16CB"/>
    <w:rsid w:val="00AB2575"/>
    <w:rsid w:val="00AB352F"/>
    <w:rsid w:val="00AB3768"/>
    <w:rsid w:val="00AB6D98"/>
    <w:rsid w:val="00AC178D"/>
    <w:rsid w:val="00AC3D6C"/>
    <w:rsid w:val="00AC420E"/>
    <w:rsid w:val="00AC484C"/>
    <w:rsid w:val="00AC5C9D"/>
    <w:rsid w:val="00AC69EE"/>
    <w:rsid w:val="00AC6A2D"/>
    <w:rsid w:val="00AC6C2C"/>
    <w:rsid w:val="00AD059C"/>
    <w:rsid w:val="00AD1AD4"/>
    <w:rsid w:val="00AD37AE"/>
    <w:rsid w:val="00AD70CA"/>
    <w:rsid w:val="00AD7824"/>
    <w:rsid w:val="00AE1B9E"/>
    <w:rsid w:val="00AE31A0"/>
    <w:rsid w:val="00AE7D5A"/>
    <w:rsid w:val="00AF0EE5"/>
    <w:rsid w:val="00AF41AF"/>
    <w:rsid w:val="00B01D05"/>
    <w:rsid w:val="00B01FB7"/>
    <w:rsid w:val="00B0363D"/>
    <w:rsid w:val="00B036EE"/>
    <w:rsid w:val="00B05A24"/>
    <w:rsid w:val="00B07471"/>
    <w:rsid w:val="00B07995"/>
    <w:rsid w:val="00B07B18"/>
    <w:rsid w:val="00B10D42"/>
    <w:rsid w:val="00B11DED"/>
    <w:rsid w:val="00B13A28"/>
    <w:rsid w:val="00B1428A"/>
    <w:rsid w:val="00B14498"/>
    <w:rsid w:val="00B15BD4"/>
    <w:rsid w:val="00B17759"/>
    <w:rsid w:val="00B234DD"/>
    <w:rsid w:val="00B25BB5"/>
    <w:rsid w:val="00B3093C"/>
    <w:rsid w:val="00B33AF8"/>
    <w:rsid w:val="00B34006"/>
    <w:rsid w:val="00B35F78"/>
    <w:rsid w:val="00B36D6D"/>
    <w:rsid w:val="00B37CF3"/>
    <w:rsid w:val="00B37F08"/>
    <w:rsid w:val="00B40431"/>
    <w:rsid w:val="00B4124B"/>
    <w:rsid w:val="00B41352"/>
    <w:rsid w:val="00B4191F"/>
    <w:rsid w:val="00B47738"/>
    <w:rsid w:val="00B47E41"/>
    <w:rsid w:val="00B50F7F"/>
    <w:rsid w:val="00B511E4"/>
    <w:rsid w:val="00B52D82"/>
    <w:rsid w:val="00B53C8C"/>
    <w:rsid w:val="00B54962"/>
    <w:rsid w:val="00B60855"/>
    <w:rsid w:val="00B61E6E"/>
    <w:rsid w:val="00B622FC"/>
    <w:rsid w:val="00B66526"/>
    <w:rsid w:val="00B6746F"/>
    <w:rsid w:val="00B7055F"/>
    <w:rsid w:val="00B7215B"/>
    <w:rsid w:val="00B8020D"/>
    <w:rsid w:val="00B80623"/>
    <w:rsid w:val="00B81770"/>
    <w:rsid w:val="00B81EBB"/>
    <w:rsid w:val="00B82A5C"/>
    <w:rsid w:val="00B82C7B"/>
    <w:rsid w:val="00B90691"/>
    <w:rsid w:val="00B90F16"/>
    <w:rsid w:val="00B94E8D"/>
    <w:rsid w:val="00BA088A"/>
    <w:rsid w:val="00BA0B1E"/>
    <w:rsid w:val="00BA29CE"/>
    <w:rsid w:val="00BA3142"/>
    <w:rsid w:val="00BA4F21"/>
    <w:rsid w:val="00BA5931"/>
    <w:rsid w:val="00BA64E8"/>
    <w:rsid w:val="00BA6ADD"/>
    <w:rsid w:val="00BB2CB9"/>
    <w:rsid w:val="00BB363D"/>
    <w:rsid w:val="00BC12B2"/>
    <w:rsid w:val="00BC1D1E"/>
    <w:rsid w:val="00BC26AB"/>
    <w:rsid w:val="00BC27BC"/>
    <w:rsid w:val="00BC48DE"/>
    <w:rsid w:val="00BC4D2D"/>
    <w:rsid w:val="00BD0807"/>
    <w:rsid w:val="00BD08B1"/>
    <w:rsid w:val="00BD0FAF"/>
    <w:rsid w:val="00BD5FD4"/>
    <w:rsid w:val="00BE257B"/>
    <w:rsid w:val="00BE3618"/>
    <w:rsid w:val="00BE6A9C"/>
    <w:rsid w:val="00BF4B22"/>
    <w:rsid w:val="00BF5DB8"/>
    <w:rsid w:val="00C0084E"/>
    <w:rsid w:val="00C00DE5"/>
    <w:rsid w:val="00C07E82"/>
    <w:rsid w:val="00C13913"/>
    <w:rsid w:val="00C17C4B"/>
    <w:rsid w:val="00C221F2"/>
    <w:rsid w:val="00C229E6"/>
    <w:rsid w:val="00C309A4"/>
    <w:rsid w:val="00C30E96"/>
    <w:rsid w:val="00C31A68"/>
    <w:rsid w:val="00C340E5"/>
    <w:rsid w:val="00C36163"/>
    <w:rsid w:val="00C36A0B"/>
    <w:rsid w:val="00C37AE4"/>
    <w:rsid w:val="00C418D7"/>
    <w:rsid w:val="00C41D84"/>
    <w:rsid w:val="00C43503"/>
    <w:rsid w:val="00C43E00"/>
    <w:rsid w:val="00C444AD"/>
    <w:rsid w:val="00C45D2C"/>
    <w:rsid w:val="00C5155D"/>
    <w:rsid w:val="00C53707"/>
    <w:rsid w:val="00C55385"/>
    <w:rsid w:val="00C569EE"/>
    <w:rsid w:val="00C65578"/>
    <w:rsid w:val="00C70296"/>
    <w:rsid w:val="00C70B57"/>
    <w:rsid w:val="00C7477A"/>
    <w:rsid w:val="00C754CB"/>
    <w:rsid w:val="00C76210"/>
    <w:rsid w:val="00C8003F"/>
    <w:rsid w:val="00C83463"/>
    <w:rsid w:val="00C834FA"/>
    <w:rsid w:val="00C84648"/>
    <w:rsid w:val="00C85CDC"/>
    <w:rsid w:val="00C861D3"/>
    <w:rsid w:val="00C878C4"/>
    <w:rsid w:val="00C90028"/>
    <w:rsid w:val="00C900F5"/>
    <w:rsid w:val="00C92481"/>
    <w:rsid w:val="00C97C07"/>
    <w:rsid w:val="00CA3590"/>
    <w:rsid w:val="00CA54C4"/>
    <w:rsid w:val="00CB0E97"/>
    <w:rsid w:val="00CB2181"/>
    <w:rsid w:val="00CB3E35"/>
    <w:rsid w:val="00CB4171"/>
    <w:rsid w:val="00CB7FFB"/>
    <w:rsid w:val="00CC0AC3"/>
    <w:rsid w:val="00CC0F66"/>
    <w:rsid w:val="00CC25CB"/>
    <w:rsid w:val="00CC3318"/>
    <w:rsid w:val="00CC39A1"/>
    <w:rsid w:val="00CD057A"/>
    <w:rsid w:val="00CD619C"/>
    <w:rsid w:val="00CD6888"/>
    <w:rsid w:val="00CD79C1"/>
    <w:rsid w:val="00CE0891"/>
    <w:rsid w:val="00CE0F3C"/>
    <w:rsid w:val="00CE1B4A"/>
    <w:rsid w:val="00CE2448"/>
    <w:rsid w:val="00CE7F73"/>
    <w:rsid w:val="00CF5F82"/>
    <w:rsid w:val="00CF715A"/>
    <w:rsid w:val="00CF78F9"/>
    <w:rsid w:val="00D02EF6"/>
    <w:rsid w:val="00D03B11"/>
    <w:rsid w:val="00D070B4"/>
    <w:rsid w:val="00D1150F"/>
    <w:rsid w:val="00D14213"/>
    <w:rsid w:val="00D14493"/>
    <w:rsid w:val="00D1460A"/>
    <w:rsid w:val="00D15BB0"/>
    <w:rsid w:val="00D179E3"/>
    <w:rsid w:val="00D217BA"/>
    <w:rsid w:val="00D22A6C"/>
    <w:rsid w:val="00D261A1"/>
    <w:rsid w:val="00D27746"/>
    <w:rsid w:val="00D30379"/>
    <w:rsid w:val="00D30CE0"/>
    <w:rsid w:val="00D33D3E"/>
    <w:rsid w:val="00D43491"/>
    <w:rsid w:val="00D447E6"/>
    <w:rsid w:val="00D47964"/>
    <w:rsid w:val="00D52842"/>
    <w:rsid w:val="00D5330A"/>
    <w:rsid w:val="00D53FBF"/>
    <w:rsid w:val="00D5460D"/>
    <w:rsid w:val="00D60325"/>
    <w:rsid w:val="00D62D48"/>
    <w:rsid w:val="00D64034"/>
    <w:rsid w:val="00D67064"/>
    <w:rsid w:val="00D67A85"/>
    <w:rsid w:val="00D70F11"/>
    <w:rsid w:val="00D725EB"/>
    <w:rsid w:val="00D726A3"/>
    <w:rsid w:val="00D72732"/>
    <w:rsid w:val="00D73F26"/>
    <w:rsid w:val="00D7703E"/>
    <w:rsid w:val="00D77098"/>
    <w:rsid w:val="00D77271"/>
    <w:rsid w:val="00D82838"/>
    <w:rsid w:val="00D83788"/>
    <w:rsid w:val="00D84D4D"/>
    <w:rsid w:val="00D8513E"/>
    <w:rsid w:val="00D86325"/>
    <w:rsid w:val="00D86F56"/>
    <w:rsid w:val="00D9047E"/>
    <w:rsid w:val="00D90998"/>
    <w:rsid w:val="00D96D58"/>
    <w:rsid w:val="00D978C6"/>
    <w:rsid w:val="00DA05E2"/>
    <w:rsid w:val="00DA4C2B"/>
    <w:rsid w:val="00DB0FC7"/>
    <w:rsid w:val="00DB1FFF"/>
    <w:rsid w:val="00DB23C4"/>
    <w:rsid w:val="00DB2D75"/>
    <w:rsid w:val="00DB4061"/>
    <w:rsid w:val="00DB44B7"/>
    <w:rsid w:val="00DB55AA"/>
    <w:rsid w:val="00DC0A6C"/>
    <w:rsid w:val="00DC3EA9"/>
    <w:rsid w:val="00DC523D"/>
    <w:rsid w:val="00DC56BD"/>
    <w:rsid w:val="00DD1E08"/>
    <w:rsid w:val="00DD1FEC"/>
    <w:rsid w:val="00DD2455"/>
    <w:rsid w:val="00DD3F0A"/>
    <w:rsid w:val="00DD41C8"/>
    <w:rsid w:val="00DD67E0"/>
    <w:rsid w:val="00DE0230"/>
    <w:rsid w:val="00DE1F92"/>
    <w:rsid w:val="00DE215C"/>
    <w:rsid w:val="00DE349D"/>
    <w:rsid w:val="00DE3D2B"/>
    <w:rsid w:val="00DE3E26"/>
    <w:rsid w:val="00DE6CFB"/>
    <w:rsid w:val="00DF2FAA"/>
    <w:rsid w:val="00DF727D"/>
    <w:rsid w:val="00E01536"/>
    <w:rsid w:val="00E01B87"/>
    <w:rsid w:val="00E020F2"/>
    <w:rsid w:val="00E03411"/>
    <w:rsid w:val="00E040A7"/>
    <w:rsid w:val="00E05B86"/>
    <w:rsid w:val="00E06D45"/>
    <w:rsid w:val="00E12F31"/>
    <w:rsid w:val="00E20BB7"/>
    <w:rsid w:val="00E2178C"/>
    <w:rsid w:val="00E25508"/>
    <w:rsid w:val="00E270A5"/>
    <w:rsid w:val="00E37941"/>
    <w:rsid w:val="00E41F9F"/>
    <w:rsid w:val="00E43C26"/>
    <w:rsid w:val="00E44A4A"/>
    <w:rsid w:val="00E50371"/>
    <w:rsid w:val="00E51D78"/>
    <w:rsid w:val="00E543C5"/>
    <w:rsid w:val="00E54732"/>
    <w:rsid w:val="00E54AA4"/>
    <w:rsid w:val="00E5646B"/>
    <w:rsid w:val="00E57669"/>
    <w:rsid w:val="00E60395"/>
    <w:rsid w:val="00E6099A"/>
    <w:rsid w:val="00E6160C"/>
    <w:rsid w:val="00E61CA3"/>
    <w:rsid w:val="00E71E2F"/>
    <w:rsid w:val="00E736D4"/>
    <w:rsid w:val="00E745BB"/>
    <w:rsid w:val="00E74C81"/>
    <w:rsid w:val="00E75725"/>
    <w:rsid w:val="00E818A3"/>
    <w:rsid w:val="00E83ABA"/>
    <w:rsid w:val="00E85172"/>
    <w:rsid w:val="00E86D41"/>
    <w:rsid w:val="00E87014"/>
    <w:rsid w:val="00E9006E"/>
    <w:rsid w:val="00E90E04"/>
    <w:rsid w:val="00E9152C"/>
    <w:rsid w:val="00E93E00"/>
    <w:rsid w:val="00E94199"/>
    <w:rsid w:val="00E96138"/>
    <w:rsid w:val="00E96335"/>
    <w:rsid w:val="00EA0AA3"/>
    <w:rsid w:val="00EA58CF"/>
    <w:rsid w:val="00EA775C"/>
    <w:rsid w:val="00EB0016"/>
    <w:rsid w:val="00EB15DC"/>
    <w:rsid w:val="00EB3080"/>
    <w:rsid w:val="00EB3375"/>
    <w:rsid w:val="00EB7A59"/>
    <w:rsid w:val="00EC1B42"/>
    <w:rsid w:val="00EC4ACF"/>
    <w:rsid w:val="00EC7CDF"/>
    <w:rsid w:val="00ED6DD2"/>
    <w:rsid w:val="00ED70BC"/>
    <w:rsid w:val="00ED764E"/>
    <w:rsid w:val="00EE0B6F"/>
    <w:rsid w:val="00EE34E6"/>
    <w:rsid w:val="00EE47E5"/>
    <w:rsid w:val="00EE5522"/>
    <w:rsid w:val="00EE61B2"/>
    <w:rsid w:val="00EE6942"/>
    <w:rsid w:val="00EE767F"/>
    <w:rsid w:val="00EF3214"/>
    <w:rsid w:val="00EF39E9"/>
    <w:rsid w:val="00EF3F81"/>
    <w:rsid w:val="00EF7AC6"/>
    <w:rsid w:val="00F0019A"/>
    <w:rsid w:val="00F00203"/>
    <w:rsid w:val="00F0155F"/>
    <w:rsid w:val="00F06A95"/>
    <w:rsid w:val="00F137E4"/>
    <w:rsid w:val="00F15E76"/>
    <w:rsid w:val="00F169E6"/>
    <w:rsid w:val="00F2255D"/>
    <w:rsid w:val="00F2365E"/>
    <w:rsid w:val="00F23A96"/>
    <w:rsid w:val="00F2452E"/>
    <w:rsid w:val="00F2539B"/>
    <w:rsid w:val="00F26773"/>
    <w:rsid w:val="00F368E0"/>
    <w:rsid w:val="00F37D9A"/>
    <w:rsid w:val="00F4167F"/>
    <w:rsid w:val="00F42455"/>
    <w:rsid w:val="00F42AA3"/>
    <w:rsid w:val="00F44B79"/>
    <w:rsid w:val="00F47782"/>
    <w:rsid w:val="00F51581"/>
    <w:rsid w:val="00F54A77"/>
    <w:rsid w:val="00F554AD"/>
    <w:rsid w:val="00F57182"/>
    <w:rsid w:val="00F60CF0"/>
    <w:rsid w:val="00F623A4"/>
    <w:rsid w:val="00F64242"/>
    <w:rsid w:val="00F71145"/>
    <w:rsid w:val="00F73FE6"/>
    <w:rsid w:val="00F743EA"/>
    <w:rsid w:val="00F74693"/>
    <w:rsid w:val="00F77245"/>
    <w:rsid w:val="00F77EC6"/>
    <w:rsid w:val="00F80417"/>
    <w:rsid w:val="00F81AC6"/>
    <w:rsid w:val="00F92D6A"/>
    <w:rsid w:val="00F963E8"/>
    <w:rsid w:val="00FA133D"/>
    <w:rsid w:val="00FA64DD"/>
    <w:rsid w:val="00FA692E"/>
    <w:rsid w:val="00FA7024"/>
    <w:rsid w:val="00FA7620"/>
    <w:rsid w:val="00FB2EDE"/>
    <w:rsid w:val="00FB49D1"/>
    <w:rsid w:val="00FB7474"/>
    <w:rsid w:val="00FB7ABA"/>
    <w:rsid w:val="00FC2749"/>
    <w:rsid w:val="00FC499F"/>
    <w:rsid w:val="00FC55A6"/>
    <w:rsid w:val="00FC5ED0"/>
    <w:rsid w:val="00FC715B"/>
    <w:rsid w:val="00FD023E"/>
    <w:rsid w:val="00FD3990"/>
    <w:rsid w:val="00FD3E42"/>
    <w:rsid w:val="00FE1BA5"/>
    <w:rsid w:val="00FE1E44"/>
    <w:rsid w:val="00FE455D"/>
    <w:rsid w:val="00FE5A35"/>
    <w:rsid w:val="00FE70D7"/>
    <w:rsid w:val="00FE7641"/>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5379464">
      <w:bodyDiv w:val="1"/>
      <w:marLeft w:val="0"/>
      <w:marRight w:val="0"/>
      <w:marTop w:val="0"/>
      <w:marBottom w:val="0"/>
      <w:divBdr>
        <w:top w:val="none" w:sz="0" w:space="0" w:color="auto"/>
        <w:left w:val="none" w:sz="0" w:space="0" w:color="auto"/>
        <w:bottom w:val="none" w:sz="0" w:space="0" w:color="auto"/>
        <w:right w:val="none" w:sz="0" w:space="0" w:color="auto"/>
      </w:divBdr>
      <w:divsChild>
        <w:div w:id="1431731846">
          <w:marLeft w:val="-225"/>
          <w:marRight w:val="-225"/>
          <w:marTop w:val="0"/>
          <w:marBottom w:val="225"/>
          <w:divBdr>
            <w:top w:val="none" w:sz="0" w:space="0" w:color="auto"/>
            <w:left w:val="none" w:sz="0" w:space="0" w:color="auto"/>
            <w:bottom w:val="none" w:sz="0" w:space="0" w:color="auto"/>
            <w:right w:val="none" w:sz="0" w:space="0" w:color="auto"/>
          </w:divBdr>
          <w:divsChild>
            <w:div w:id="1008364534">
              <w:marLeft w:val="0"/>
              <w:marRight w:val="0"/>
              <w:marTop w:val="0"/>
              <w:marBottom w:val="0"/>
              <w:divBdr>
                <w:top w:val="none" w:sz="0" w:space="0" w:color="auto"/>
                <w:left w:val="none" w:sz="0" w:space="0" w:color="auto"/>
                <w:bottom w:val="none" w:sz="0" w:space="0" w:color="auto"/>
                <w:right w:val="none" w:sz="0" w:space="0" w:color="auto"/>
              </w:divBdr>
              <w:divsChild>
                <w:div w:id="36648679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5571177">
      <w:bodyDiv w:val="1"/>
      <w:marLeft w:val="0"/>
      <w:marRight w:val="0"/>
      <w:marTop w:val="0"/>
      <w:marBottom w:val="0"/>
      <w:divBdr>
        <w:top w:val="none" w:sz="0" w:space="0" w:color="auto"/>
        <w:left w:val="none" w:sz="0" w:space="0" w:color="auto"/>
        <w:bottom w:val="none" w:sz="0" w:space="0" w:color="auto"/>
        <w:right w:val="none" w:sz="0" w:space="0" w:color="auto"/>
      </w:divBdr>
    </w:div>
    <w:div w:id="1025598009">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62846763">
      <w:bodyDiv w:val="1"/>
      <w:marLeft w:val="0"/>
      <w:marRight w:val="0"/>
      <w:marTop w:val="0"/>
      <w:marBottom w:val="0"/>
      <w:divBdr>
        <w:top w:val="none" w:sz="0" w:space="0" w:color="auto"/>
        <w:left w:val="none" w:sz="0" w:space="0" w:color="auto"/>
        <w:bottom w:val="none" w:sz="0" w:space="0" w:color="auto"/>
        <w:right w:val="none" w:sz="0" w:space="0" w:color="auto"/>
      </w:divBdr>
    </w:div>
    <w:div w:id="1701466525">
      <w:bodyDiv w:val="1"/>
      <w:marLeft w:val="0"/>
      <w:marRight w:val="0"/>
      <w:marTop w:val="0"/>
      <w:marBottom w:val="0"/>
      <w:divBdr>
        <w:top w:val="none" w:sz="0" w:space="0" w:color="auto"/>
        <w:left w:val="none" w:sz="0" w:space="0" w:color="auto"/>
        <w:bottom w:val="none" w:sz="0" w:space="0" w:color="auto"/>
        <w:right w:val="none" w:sz="0" w:space="0" w:color="auto"/>
      </w:divBdr>
    </w:div>
    <w:div w:id="1712344810">
      <w:bodyDiv w:val="1"/>
      <w:marLeft w:val="0"/>
      <w:marRight w:val="0"/>
      <w:marTop w:val="0"/>
      <w:marBottom w:val="0"/>
      <w:divBdr>
        <w:top w:val="none" w:sz="0" w:space="0" w:color="auto"/>
        <w:left w:val="none" w:sz="0" w:space="0" w:color="auto"/>
        <w:bottom w:val="none" w:sz="0" w:space="0" w:color="auto"/>
        <w:right w:val="none" w:sz="0" w:space="0" w:color="auto"/>
      </w:divBdr>
      <w:divsChild>
        <w:div w:id="1022896273">
          <w:marLeft w:val="-225"/>
          <w:marRight w:val="-225"/>
          <w:marTop w:val="0"/>
          <w:marBottom w:val="225"/>
          <w:divBdr>
            <w:top w:val="none" w:sz="0" w:space="0" w:color="auto"/>
            <w:left w:val="none" w:sz="0" w:space="0" w:color="auto"/>
            <w:bottom w:val="none" w:sz="0" w:space="0" w:color="auto"/>
            <w:right w:val="none" w:sz="0" w:space="0" w:color="auto"/>
          </w:divBdr>
          <w:divsChild>
            <w:div w:id="1031615803">
              <w:marLeft w:val="0"/>
              <w:marRight w:val="0"/>
              <w:marTop w:val="0"/>
              <w:marBottom w:val="0"/>
              <w:divBdr>
                <w:top w:val="none" w:sz="0" w:space="0" w:color="auto"/>
                <w:left w:val="none" w:sz="0" w:space="0" w:color="auto"/>
                <w:bottom w:val="none" w:sz="0" w:space="0" w:color="auto"/>
                <w:right w:val="none" w:sz="0" w:space="0" w:color="auto"/>
              </w:divBdr>
              <w:divsChild>
                <w:div w:id="1589122581">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07D52B48-3143-4F82-8472-A55AD7D9C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11</Pages>
  <Words>3772</Words>
  <Characters>20751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dc:description/>
  <cp:lastModifiedBy>David Robador Treceño</cp:lastModifiedBy>
  <cp:revision>454</cp:revision>
  <cp:lastPrinted>2020-07-21T12:25:00Z</cp:lastPrinted>
  <dcterms:created xsi:type="dcterms:W3CDTF">2022-11-30T08:13:00Z</dcterms:created>
  <dcterms:modified xsi:type="dcterms:W3CDTF">2024-09-12T09:16:00Z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Order">
    <vt:r8>4549100</vt:r8>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xd_Signature">
    <vt:bool>false</vt:bool>
  </property>
  <property fmtid="{D5CDD505-2E9C-101B-9397-08002B2CF9AE}" pid="14" name="MediaServiceImageTags">
    <vt:lpwstr/>
  </property>
  <property fmtid="{D5CDD505-2E9C-101B-9397-08002B2CF9AE}" pid="15" name="ContentTypeId">
    <vt:lpwstr>0x010100C69B9B56904BF949B5686BF4A38EDA2A</vt:lpwstr>
  </property>
</Properties>
</file>