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85C53" w14:textId="77777777" w:rsidR="00E87948" w:rsidRPr="00E87948" w:rsidRDefault="00E87948" w:rsidP="00E87948">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val="ca-ES" w:eastAsia="es-ES"/>
          <w14:ligatures w14:val="none"/>
        </w:rPr>
      </w:pPr>
      <w:r w:rsidRPr="00E87948">
        <w:rPr>
          <w:rFonts w:ascii="Verdana" w:eastAsia="Times New Roman" w:hAnsi="Verdana" w:cs="Arial"/>
          <w:b/>
          <w:color w:val="000000"/>
          <w:kern w:val="0"/>
          <w:sz w:val="20"/>
          <w:szCs w:val="20"/>
          <w:u w:val="single"/>
          <w:lang w:val="ca-ES" w:eastAsia="es-ES"/>
          <w14:ligatures w14:val="none"/>
        </w:rPr>
        <w:t>ANNEX NÚM. 1</w:t>
      </w:r>
    </w:p>
    <w:p w14:paraId="3F2AD862" w14:textId="77777777" w:rsidR="00E87948" w:rsidRPr="00E87948" w:rsidRDefault="00E87948" w:rsidP="00E87948">
      <w:pPr>
        <w:overflowPunct w:val="0"/>
        <w:autoSpaceDE w:val="0"/>
        <w:autoSpaceDN w:val="0"/>
        <w:adjustRightInd w:val="0"/>
        <w:spacing w:after="0" w:line="240" w:lineRule="auto"/>
        <w:jc w:val="center"/>
        <w:textAlignment w:val="baseline"/>
        <w:rPr>
          <w:rFonts w:ascii="Verdana" w:eastAsia="Times New Roman" w:hAnsi="Verdana" w:cs="Arial"/>
          <w:b/>
          <w:color w:val="000000"/>
          <w:kern w:val="0"/>
          <w:sz w:val="20"/>
          <w:szCs w:val="20"/>
          <w:u w:val="single"/>
          <w:lang w:val="ca-ES" w:eastAsia="es-ES"/>
          <w14:ligatures w14:val="none"/>
        </w:rPr>
      </w:pPr>
    </w:p>
    <w:p w14:paraId="69BC07BB" w14:textId="77777777" w:rsidR="00E87948" w:rsidRPr="00E87948" w:rsidRDefault="00E87948" w:rsidP="00E87948">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val="ca-ES" w:eastAsia="es-ES"/>
          <w14:ligatures w14:val="none"/>
        </w:rPr>
      </w:pPr>
      <w:r w:rsidRPr="00E87948">
        <w:rPr>
          <w:rFonts w:ascii="Verdana" w:eastAsia="Times New Roman" w:hAnsi="Verdana" w:cs="Arial"/>
          <w:b/>
          <w:color w:val="000000"/>
          <w:kern w:val="0"/>
          <w:sz w:val="20"/>
          <w:szCs w:val="20"/>
          <w:u w:val="single"/>
          <w:lang w:val="ca-ES" w:eastAsia="es-ES"/>
          <w14:ligatures w14:val="none"/>
        </w:rPr>
        <w:t xml:space="preserve">DECLARACIÓ RESPONSABLE </w:t>
      </w:r>
    </w:p>
    <w:p w14:paraId="6D8192DB"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b/>
          <w:color w:val="000000"/>
          <w:kern w:val="0"/>
          <w:sz w:val="20"/>
          <w:szCs w:val="20"/>
          <w:u w:val="single"/>
          <w:lang w:val="ca-ES" w:eastAsia="es-ES"/>
          <w14:ligatures w14:val="none"/>
        </w:rPr>
      </w:pPr>
    </w:p>
    <w:p w14:paraId="1EEBDA6A"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5926DBEA"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Senyors,</w:t>
      </w:r>
    </w:p>
    <w:p w14:paraId="42CF7DD1"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2D1AA4A7"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722B5975"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El sotasignat ………………………., declara:</w:t>
      </w:r>
    </w:p>
    <w:p w14:paraId="0413BF97"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04A9AE7E" w14:textId="77777777" w:rsidR="00E87948" w:rsidRPr="00E87948" w:rsidRDefault="00E87948" w:rsidP="00E87948">
      <w:pPr>
        <w:spacing w:after="120" w:line="276" w:lineRule="auto"/>
        <w:jc w:val="both"/>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1.- Que el signant de la present declaració ostenta la representació legal per actuar en nom i representació de l’empresa ____________________, amb CIF...</w:t>
      </w:r>
    </w:p>
    <w:p w14:paraId="7C97D8CF" w14:textId="77777777" w:rsidR="00E87948" w:rsidRPr="00E87948" w:rsidRDefault="00E87948" w:rsidP="00E87948">
      <w:pPr>
        <w:spacing w:after="120" w:line="276" w:lineRule="auto"/>
        <w:jc w:val="both"/>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 xml:space="preserve">2.- Que l’empresa que representa compleix tots i cadascun dels requisits de capacitat establerts en el present Plec i disposa de les autoritzacions necessàries per exercir l’activitat. </w:t>
      </w:r>
    </w:p>
    <w:p w14:paraId="68657083" w14:textId="77777777" w:rsidR="00E87948" w:rsidRPr="00E87948" w:rsidRDefault="00E87948" w:rsidP="00E87948">
      <w:pPr>
        <w:spacing w:after="120" w:line="276" w:lineRule="auto"/>
        <w:jc w:val="both"/>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3- Que ni l’empresa que representa ni els seus administradors i/o representants es troben inclosos en cap de les circumstàncies previstes en l’article 71 de la LCSP, sobre prohibicions de contractar.</w:t>
      </w:r>
    </w:p>
    <w:p w14:paraId="169A4069" w14:textId="77777777" w:rsidR="00E87948" w:rsidRPr="00E87948" w:rsidRDefault="00E87948" w:rsidP="00E87948">
      <w:pPr>
        <w:overflowPunct w:val="0"/>
        <w:autoSpaceDE w:val="0"/>
        <w:autoSpaceDN w:val="0"/>
        <w:adjustRightInd w:val="0"/>
        <w:spacing w:after="0" w:line="276"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4.- Que accepta que la documentació annexada al Plec té caràcter contractual.</w:t>
      </w:r>
    </w:p>
    <w:p w14:paraId="36A5C86C" w14:textId="77777777" w:rsidR="00E87948" w:rsidRPr="00E87948" w:rsidRDefault="00E87948" w:rsidP="00E87948">
      <w:pPr>
        <w:overflowPunct w:val="0"/>
        <w:autoSpaceDE w:val="0"/>
        <w:autoSpaceDN w:val="0"/>
        <w:adjustRightInd w:val="0"/>
        <w:spacing w:after="0" w:line="276" w:lineRule="auto"/>
        <w:jc w:val="both"/>
        <w:textAlignment w:val="baseline"/>
        <w:rPr>
          <w:rFonts w:ascii="Verdana" w:eastAsia="Times New Roman" w:hAnsi="Verdana" w:cs="Arial"/>
          <w:color w:val="000000"/>
          <w:kern w:val="0"/>
          <w:sz w:val="20"/>
          <w:szCs w:val="20"/>
          <w:lang w:val="ca-ES" w:eastAsia="es-ES"/>
          <w14:ligatures w14:val="none"/>
        </w:rPr>
      </w:pPr>
    </w:p>
    <w:p w14:paraId="1106ADA1" w14:textId="77777777" w:rsidR="00E87948" w:rsidRPr="00E87948" w:rsidRDefault="00E87948" w:rsidP="00E87948">
      <w:pPr>
        <w:overflowPunct w:val="0"/>
        <w:autoSpaceDE w:val="0"/>
        <w:autoSpaceDN w:val="0"/>
        <w:adjustRightInd w:val="0"/>
        <w:spacing w:after="0" w:line="276"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 xml:space="preserve">5.- Que manifesta que </w:t>
      </w:r>
      <w:r w:rsidRPr="00E87948">
        <w:rPr>
          <w:rFonts w:ascii="Verdana" w:eastAsia="Times New Roman" w:hAnsi="Verdana" w:cs="Arial"/>
          <w:color w:val="000000"/>
          <w:kern w:val="0"/>
          <w:sz w:val="20"/>
          <w:szCs w:val="20"/>
          <w:highlight w:val="lightGray"/>
          <w:lang w:val="ca-ES" w:eastAsia="es-ES"/>
          <w14:ligatures w14:val="none"/>
        </w:rPr>
        <w:t>Sí/No</w:t>
      </w:r>
      <w:r w:rsidRPr="00E87948">
        <w:rPr>
          <w:rFonts w:ascii="Verdana" w:eastAsia="Times New Roman" w:hAnsi="Verdana" w:cs="Arial"/>
          <w:color w:val="000000"/>
          <w:kern w:val="0"/>
          <w:sz w:val="20"/>
          <w:szCs w:val="20"/>
          <w:lang w:val="ca-ES" w:eastAsia="es-ES"/>
          <w14:ligatures w14:val="none"/>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483FBD86"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505694D2"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 xml:space="preserve">6.- Que es compromet, en cas de resultar adjudicatari, d’aportar en el termini requerit, la documentació exigida per </w:t>
      </w:r>
      <w:smartTag w:uri="urn:schemas-microsoft-com:office:smarttags" w:element="PersonName">
        <w:smartTagPr>
          <w:attr w:name="ProductID" w:val="la Llei"/>
        </w:smartTagPr>
        <w:r w:rsidRPr="00E87948">
          <w:rPr>
            <w:rFonts w:ascii="Verdana" w:eastAsia="Times New Roman" w:hAnsi="Verdana" w:cs="Arial"/>
            <w:color w:val="000000"/>
            <w:kern w:val="0"/>
            <w:sz w:val="20"/>
            <w:szCs w:val="20"/>
            <w:lang w:val="ca-ES" w:eastAsia="es-ES"/>
            <w14:ligatures w14:val="none"/>
          </w:rPr>
          <w:t>la Llei</w:t>
        </w:r>
      </w:smartTag>
      <w:r w:rsidRPr="00E87948">
        <w:rPr>
          <w:rFonts w:ascii="Verdana" w:eastAsia="Times New Roman" w:hAnsi="Verdana" w:cs="Arial"/>
          <w:color w:val="000000"/>
          <w:kern w:val="0"/>
          <w:sz w:val="20"/>
          <w:szCs w:val="20"/>
          <w:lang w:val="ca-ES" w:eastAsia="es-ES"/>
          <w14:ligatures w14:val="none"/>
        </w:rPr>
        <w:t xml:space="preserve"> 54/2003, de 12 de desembre, de reforma del marc normatiu de la prevenció de riscos laborals i pel Reial Decret 171/2004, de 30 de gener, que desenvolupa l’article 24 de </w:t>
      </w:r>
      <w:smartTag w:uri="urn:schemas-microsoft-com:office:smarttags" w:element="PersonName">
        <w:smartTagPr>
          <w:attr w:name="ProductID" w:val="la Llei"/>
        </w:smartTagPr>
        <w:r w:rsidRPr="00E87948">
          <w:rPr>
            <w:rFonts w:ascii="Verdana" w:eastAsia="Times New Roman" w:hAnsi="Verdana" w:cs="Arial"/>
            <w:color w:val="000000"/>
            <w:kern w:val="0"/>
            <w:sz w:val="20"/>
            <w:szCs w:val="20"/>
            <w:lang w:val="ca-ES" w:eastAsia="es-ES"/>
            <w14:ligatures w14:val="none"/>
          </w:rPr>
          <w:t>la Llei</w:t>
        </w:r>
      </w:smartTag>
      <w:r w:rsidRPr="00E87948">
        <w:rPr>
          <w:rFonts w:ascii="Verdana" w:eastAsia="Times New Roman" w:hAnsi="Verdana" w:cs="Arial"/>
          <w:color w:val="000000"/>
          <w:kern w:val="0"/>
          <w:sz w:val="20"/>
          <w:szCs w:val="20"/>
          <w:lang w:val="ca-ES" w:eastAsia="es-ES"/>
          <w14:ligatures w14:val="none"/>
        </w:rPr>
        <w:t xml:space="preserve"> 31/1995, de 8 de novembre, de prevenció de Riscos Laborals.</w:t>
      </w:r>
    </w:p>
    <w:p w14:paraId="24981FA5"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highlight w:val="lightGray"/>
          <w:lang w:val="ca-ES" w:eastAsia="es-ES"/>
          <w14:ligatures w14:val="none"/>
        </w:rPr>
      </w:pPr>
    </w:p>
    <w:p w14:paraId="7B02D13C" w14:textId="77777777" w:rsidR="00E87948" w:rsidRPr="00E87948" w:rsidRDefault="00E87948" w:rsidP="00E87948">
      <w:pPr>
        <w:numPr>
          <w:ilvl w:val="0"/>
          <w:numId w:val="2"/>
        </w:numPr>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ca-ES" w:eastAsia="es-ES"/>
          <w14:ligatures w14:val="none"/>
        </w:rPr>
      </w:pPr>
      <w:r w:rsidRPr="00E87948">
        <w:rPr>
          <w:rFonts w:ascii="Verdana" w:eastAsia="Times New Roman" w:hAnsi="Verdana" w:cs="Times New Roman"/>
          <w:kern w:val="0"/>
          <w:sz w:val="20"/>
          <w:szCs w:val="20"/>
          <w:lang w:val="ca-ES" w:eastAsia="es-ES"/>
          <w14:ligatures w14:val="none"/>
        </w:rPr>
        <w:t xml:space="preserve">Que l’entitat que representa, o les seves empreses filials o les empreses interposades: </w:t>
      </w:r>
    </w:p>
    <w:p w14:paraId="3621D1E6"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ca-ES" w:eastAsia="es-ES"/>
          <w14:ligatures w14:val="none"/>
        </w:rPr>
      </w:pPr>
    </w:p>
    <w:p w14:paraId="4A7E3BFF" w14:textId="77777777" w:rsidR="00E87948" w:rsidRPr="00E87948" w:rsidRDefault="00E87948" w:rsidP="00E87948">
      <w:pPr>
        <w:overflowPunct w:val="0"/>
        <w:autoSpaceDE w:val="0"/>
        <w:autoSpaceDN w:val="0"/>
        <w:adjustRightInd w:val="0"/>
        <w:spacing w:after="0" w:line="240" w:lineRule="auto"/>
        <w:ind w:firstLine="708"/>
        <w:jc w:val="both"/>
        <w:textAlignment w:val="baseline"/>
        <w:rPr>
          <w:rFonts w:ascii="Verdana" w:eastAsia="Times New Roman" w:hAnsi="Verdana" w:cs="Times New Roman"/>
          <w:kern w:val="0"/>
          <w:sz w:val="20"/>
          <w:szCs w:val="20"/>
          <w:lang w:val="ca-ES" w:eastAsia="es-ES"/>
          <w14:ligatures w14:val="none"/>
        </w:rPr>
      </w:pPr>
      <w:r w:rsidRPr="00E87948">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E87948">
        <w:rPr>
          <w:rFonts w:ascii="Verdana" w:eastAsia="Times New Roman" w:hAnsi="Verdana" w:cs="Arial"/>
          <w:i/>
          <w:kern w:val="0"/>
          <w:sz w:val="20"/>
          <w:szCs w:val="20"/>
          <w:lang w:val="ca-ES" w:eastAsia="es-ES"/>
          <w14:ligatures w14:val="none"/>
        </w:rPr>
        <w:instrText xml:space="preserve"> FORMCHECKBOX </w:instrText>
      </w:r>
      <w:r w:rsidRPr="00E87948">
        <w:rPr>
          <w:rFonts w:ascii="Verdana" w:eastAsia="Times New Roman" w:hAnsi="Verdana" w:cs="Arial"/>
          <w:i/>
          <w:kern w:val="0"/>
          <w:sz w:val="20"/>
          <w:szCs w:val="20"/>
          <w:lang w:val="ca-ES" w:eastAsia="es-ES"/>
          <w14:ligatures w14:val="none"/>
        </w:rPr>
      </w:r>
      <w:r w:rsidRPr="00E87948">
        <w:rPr>
          <w:rFonts w:ascii="Verdana" w:eastAsia="Times New Roman" w:hAnsi="Verdana" w:cs="Arial"/>
          <w:i/>
          <w:kern w:val="0"/>
          <w:sz w:val="20"/>
          <w:szCs w:val="20"/>
          <w:lang w:val="ca-ES" w:eastAsia="es-ES"/>
          <w14:ligatures w14:val="none"/>
        </w:rPr>
        <w:fldChar w:fldCharType="separate"/>
      </w:r>
      <w:r w:rsidRPr="00E87948">
        <w:rPr>
          <w:rFonts w:ascii="Verdana" w:eastAsia="Times New Roman" w:hAnsi="Verdana" w:cs="Arial"/>
          <w:i/>
          <w:kern w:val="0"/>
          <w:sz w:val="20"/>
          <w:szCs w:val="20"/>
          <w:lang w:val="ca-ES" w:eastAsia="es-ES"/>
          <w14:ligatures w14:val="none"/>
        </w:rPr>
        <w:fldChar w:fldCharType="end"/>
      </w:r>
      <w:r w:rsidRPr="00E87948">
        <w:rPr>
          <w:rFonts w:ascii="Verdana" w:eastAsia="Times New Roman" w:hAnsi="Verdana" w:cs="Times New Roman"/>
          <w:kern w:val="0"/>
          <w:sz w:val="20"/>
          <w:szCs w:val="20"/>
          <w:lang w:val="ca-ES" w:eastAsia="es-ES"/>
          <w14:ligatures w14:val="none"/>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7D07E80"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ca-ES" w:eastAsia="es-ES"/>
          <w14:ligatures w14:val="none"/>
        </w:rPr>
      </w:pPr>
    </w:p>
    <w:p w14:paraId="4491DEAC" w14:textId="77777777" w:rsidR="00E87948" w:rsidRPr="00E87948" w:rsidRDefault="00E87948" w:rsidP="00E87948">
      <w:pPr>
        <w:overflowPunct w:val="0"/>
        <w:autoSpaceDE w:val="0"/>
        <w:autoSpaceDN w:val="0"/>
        <w:adjustRightInd w:val="0"/>
        <w:spacing w:after="0" w:line="240" w:lineRule="auto"/>
        <w:ind w:firstLine="708"/>
        <w:jc w:val="both"/>
        <w:textAlignment w:val="baseline"/>
        <w:rPr>
          <w:rFonts w:ascii="Verdana" w:eastAsia="Times New Roman" w:hAnsi="Verdana" w:cs="Times New Roman"/>
          <w:strike/>
          <w:kern w:val="0"/>
          <w:sz w:val="20"/>
          <w:szCs w:val="20"/>
          <w:lang w:val="ca-ES" w:eastAsia="es-ES"/>
          <w14:ligatures w14:val="none"/>
        </w:rPr>
      </w:pPr>
      <w:r w:rsidRPr="00E87948">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E87948">
        <w:rPr>
          <w:rFonts w:ascii="Verdana" w:eastAsia="Times New Roman" w:hAnsi="Verdana" w:cs="Arial"/>
          <w:i/>
          <w:kern w:val="0"/>
          <w:sz w:val="20"/>
          <w:szCs w:val="20"/>
          <w:lang w:val="ca-ES" w:eastAsia="es-ES"/>
          <w14:ligatures w14:val="none"/>
        </w:rPr>
        <w:instrText xml:space="preserve"> FORMCHECKBOX </w:instrText>
      </w:r>
      <w:r w:rsidRPr="00E87948">
        <w:rPr>
          <w:rFonts w:ascii="Verdana" w:eastAsia="Times New Roman" w:hAnsi="Verdana" w:cs="Arial"/>
          <w:i/>
          <w:kern w:val="0"/>
          <w:sz w:val="20"/>
          <w:szCs w:val="20"/>
          <w:lang w:val="ca-ES" w:eastAsia="es-ES"/>
          <w14:ligatures w14:val="none"/>
        </w:rPr>
      </w:r>
      <w:r w:rsidRPr="00E87948">
        <w:rPr>
          <w:rFonts w:ascii="Verdana" w:eastAsia="Times New Roman" w:hAnsi="Verdana" w:cs="Arial"/>
          <w:i/>
          <w:kern w:val="0"/>
          <w:sz w:val="20"/>
          <w:szCs w:val="20"/>
          <w:lang w:val="ca-ES" w:eastAsia="es-ES"/>
          <w14:ligatures w14:val="none"/>
        </w:rPr>
        <w:fldChar w:fldCharType="separate"/>
      </w:r>
      <w:r w:rsidRPr="00E87948">
        <w:rPr>
          <w:rFonts w:ascii="Verdana" w:eastAsia="Times New Roman" w:hAnsi="Verdana" w:cs="Arial"/>
          <w:i/>
          <w:kern w:val="0"/>
          <w:sz w:val="20"/>
          <w:szCs w:val="20"/>
          <w:lang w:val="ca-ES" w:eastAsia="es-ES"/>
          <w14:ligatures w14:val="none"/>
        </w:rPr>
        <w:fldChar w:fldCharType="end"/>
      </w:r>
      <w:r w:rsidRPr="00E87948">
        <w:rPr>
          <w:rFonts w:ascii="Verdana" w:eastAsia="Times New Roman" w:hAnsi="Verdana" w:cs="Times New Roman"/>
          <w:kern w:val="0"/>
          <w:sz w:val="20"/>
          <w:szCs w:val="20"/>
          <w:lang w:val="ca-ES" w:eastAsia="es-ES"/>
          <w14:ligatures w14:val="none"/>
        </w:rPr>
        <w:t xml:space="preserve"> Té/tenen relacions legals amb paradisos fiscals (se’n donarà publicitat en el </w:t>
      </w:r>
      <w:hyperlink r:id="rId5" w:history="1">
        <w:r w:rsidRPr="00E87948">
          <w:rPr>
            <w:rFonts w:ascii="Verdana" w:eastAsia="Times New Roman" w:hAnsi="Verdana" w:cs="Arial"/>
            <w:color w:val="0000FF"/>
            <w:kern w:val="0"/>
            <w:sz w:val="20"/>
            <w:szCs w:val="20"/>
            <w:u w:val="single"/>
            <w:lang w:val="ca-ES" w:eastAsia="es-ES"/>
            <w14:ligatures w14:val="none"/>
          </w:rPr>
          <w:t>perfil de contractant</w:t>
        </w:r>
      </w:hyperlink>
      <w:r w:rsidRPr="00E87948">
        <w:rPr>
          <w:rFonts w:ascii="Verdana" w:eastAsia="Times New Roman" w:hAnsi="Verdana" w:cs="Times New Roman"/>
          <w:kern w:val="0"/>
          <w:sz w:val="20"/>
          <w:szCs w:val="20"/>
          <w:lang w:val="ca-ES" w:eastAsia="es-ES"/>
          <w14:ligatures w14:val="none"/>
        </w:rPr>
        <w:t xml:space="preserve">) i presenta la següent documentació descriptiva dels moviments financers i tota la informació relativa a aquestes actuacions: ............................................................................... </w:t>
      </w:r>
    </w:p>
    <w:p w14:paraId="2B185516"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highlight w:val="lightGray"/>
          <w:lang w:val="ca-ES" w:eastAsia="es-ES"/>
          <w14:ligatures w14:val="none"/>
        </w:rPr>
      </w:pPr>
    </w:p>
    <w:p w14:paraId="5F84F658" w14:textId="77777777" w:rsidR="00E87948" w:rsidRPr="00E87948" w:rsidRDefault="00E87948" w:rsidP="00E87948">
      <w:pPr>
        <w:autoSpaceDE w:val="0"/>
        <w:autoSpaceDN w:val="0"/>
        <w:spacing w:after="0" w:line="240" w:lineRule="auto"/>
        <w:ind w:left="708"/>
        <w:jc w:val="both"/>
        <w:rPr>
          <w:rFonts w:ascii="Verdana" w:eastAsia="Times New Roman" w:hAnsi="Verdana" w:cs="Times New Roman"/>
          <w:color w:val="000000"/>
          <w:kern w:val="0"/>
          <w:sz w:val="20"/>
          <w:szCs w:val="20"/>
          <w:lang w:val="es-ES_tradnl" w:eastAsia="ca-ES"/>
          <w14:ligatures w14:val="none"/>
        </w:rPr>
      </w:pPr>
      <w:r w:rsidRPr="00E87948">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E87948">
        <w:rPr>
          <w:rFonts w:ascii="Verdana" w:eastAsia="Times New Roman" w:hAnsi="Verdana" w:cs="Arial"/>
          <w:i/>
          <w:color w:val="000000"/>
          <w:kern w:val="0"/>
          <w:sz w:val="20"/>
          <w:szCs w:val="20"/>
          <w:lang w:val="es-ES_tradnl" w:eastAsia="ca-ES"/>
          <w14:ligatures w14:val="none"/>
        </w:rPr>
        <w:instrText xml:space="preserve"> FORMCHECKBOX </w:instrText>
      </w:r>
      <w:r w:rsidRPr="00E87948">
        <w:rPr>
          <w:rFonts w:ascii="Verdana" w:eastAsia="Times New Roman" w:hAnsi="Verdana" w:cs="Arial"/>
          <w:i/>
          <w:color w:val="000000"/>
          <w:kern w:val="0"/>
          <w:sz w:val="20"/>
          <w:szCs w:val="20"/>
          <w:lang w:val="es-ES_tradnl" w:eastAsia="ca-ES"/>
          <w14:ligatures w14:val="none"/>
        </w:rPr>
      </w:r>
      <w:r w:rsidRPr="00E87948">
        <w:rPr>
          <w:rFonts w:ascii="Verdana" w:eastAsia="Times New Roman" w:hAnsi="Verdana" w:cs="Arial"/>
          <w:i/>
          <w:color w:val="000000"/>
          <w:kern w:val="0"/>
          <w:sz w:val="20"/>
          <w:szCs w:val="20"/>
          <w:lang w:val="es-ES_tradnl" w:eastAsia="ca-ES"/>
          <w14:ligatures w14:val="none"/>
        </w:rPr>
        <w:fldChar w:fldCharType="separate"/>
      </w:r>
      <w:r w:rsidRPr="00E87948">
        <w:rPr>
          <w:rFonts w:ascii="Verdana" w:eastAsia="Times New Roman" w:hAnsi="Verdana" w:cs="Arial"/>
          <w:i/>
          <w:color w:val="000000"/>
          <w:kern w:val="0"/>
          <w:sz w:val="20"/>
          <w:szCs w:val="20"/>
          <w:lang w:val="es-ES_tradnl" w:eastAsia="ca-ES"/>
          <w14:ligatures w14:val="none"/>
        </w:rPr>
        <w:fldChar w:fldCharType="end"/>
      </w:r>
      <w:r w:rsidRPr="00E87948">
        <w:rPr>
          <w:rFonts w:ascii="Verdana" w:eastAsia="Times New Roman" w:hAnsi="Verdana" w:cs="Arial"/>
          <w:i/>
          <w:color w:val="000000"/>
          <w:kern w:val="0"/>
          <w:sz w:val="20"/>
          <w:szCs w:val="20"/>
          <w:lang w:val="es-ES_tradnl" w:eastAsia="ca-ES"/>
          <w14:ligatures w14:val="none"/>
        </w:rPr>
        <w:t xml:space="preserve"> </w:t>
      </w:r>
      <w:proofErr w:type="spellStart"/>
      <w:r w:rsidRPr="00E87948">
        <w:rPr>
          <w:rFonts w:ascii="Verdana" w:eastAsia="Times New Roman" w:hAnsi="Verdana" w:cs="Times New Roman"/>
          <w:color w:val="000000"/>
          <w:kern w:val="0"/>
          <w:sz w:val="20"/>
          <w:szCs w:val="20"/>
          <w:lang w:val="es-ES_tradnl" w:eastAsia="ca-ES"/>
          <w14:ligatures w14:val="none"/>
        </w:rPr>
        <w:t>Compleix</w:t>
      </w:r>
      <w:proofErr w:type="spellEnd"/>
      <w:r w:rsidRPr="00E87948">
        <w:rPr>
          <w:rFonts w:ascii="Verdana" w:eastAsia="Times New Roman" w:hAnsi="Verdana" w:cs="Times New Roman"/>
          <w:color w:val="000000"/>
          <w:kern w:val="0"/>
          <w:sz w:val="20"/>
          <w:szCs w:val="20"/>
          <w:lang w:val="es-ES_tradnl" w:eastAsia="ca-ES"/>
          <w14:ligatures w14:val="none"/>
        </w:rPr>
        <w:t xml:space="preserve"> les </w:t>
      </w:r>
      <w:proofErr w:type="spellStart"/>
      <w:r w:rsidRPr="00E87948">
        <w:rPr>
          <w:rFonts w:ascii="Verdana" w:eastAsia="Times New Roman" w:hAnsi="Verdana" w:cs="Times New Roman"/>
          <w:color w:val="000000"/>
          <w:kern w:val="0"/>
          <w:sz w:val="20"/>
          <w:szCs w:val="20"/>
          <w:lang w:val="es-ES_tradnl" w:eastAsia="ca-ES"/>
          <w14:ligatures w14:val="none"/>
        </w:rPr>
        <w:t>obligacions</w:t>
      </w:r>
      <w:proofErr w:type="spellEnd"/>
      <w:r w:rsidRPr="00E87948">
        <w:rPr>
          <w:rFonts w:ascii="Verdana" w:eastAsia="Times New Roman" w:hAnsi="Verdana" w:cs="Times New Roman"/>
          <w:color w:val="000000"/>
          <w:kern w:val="0"/>
          <w:sz w:val="20"/>
          <w:szCs w:val="20"/>
          <w:lang w:val="es-ES_tradnl" w:eastAsia="ca-ES"/>
          <w14:ligatures w14:val="none"/>
        </w:rPr>
        <w:t xml:space="preserve"> </w:t>
      </w:r>
      <w:proofErr w:type="spellStart"/>
      <w:r w:rsidRPr="00E87948">
        <w:rPr>
          <w:rFonts w:ascii="Verdana" w:eastAsia="Times New Roman" w:hAnsi="Verdana" w:cs="Times New Roman"/>
          <w:color w:val="000000"/>
          <w:kern w:val="0"/>
          <w:sz w:val="20"/>
          <w:szCs w:val="20"/>
          <w:lang w:val="es-ES_tradnl" w:eastAsia="ca-ES"/>
          <w14:ligatures w14:val="none"/>
        </w:rPr>
        <w:t>legals</w:t>
      </w:r>
      <w:proofErr w:type="spellEnd"/>
      <w:r w:rsidRPr="00E87948">
        <w:rPr>
          <w:rFonts w:ascii="Verdana" w:eastAsia="Times New Roman" w:hAnsi="Verdana" w:cs="Times New Roman"/>
          <w:color w:val="000000"/>
          <w:kern w:val="0"/>
          <w:sz w:val="20"/>
          <w:szCs w:val="20"/>
          <w:lang w:val="es-ES_tradnl" w:eastAsia="ca-ES"/>
          <w14:ligatures w14:val="none"/>
        </w:rPr>
        <w:t xml:space="preserve"> en </w:t>
      </w:r>
      <w:proofErr w:type="spellStart"/>
      <w:r w:rsidRPr="00E87948">
        <w:rPr>
          <w:rFonts w:ascii="Verdana" w:eastAsia="Times New Roman" w:hAnsi="Verdana" w:cs="Times New Roman"/>
          <w:color w:val="000000"/>
          <w:kern w:val="0"/>
          <w:sz w:val="20"/>
          <w:szCs w:val="20"/>
          <w:lang w:val="es-ES_tradnl" w:eastAsia="ca-ES"/>
          <w14:ligatures w14:val="none"/>
        </w:rPr>
        <w:t>matèria</w:t>
      </w:r>
      <w:proofErr w:type="spellEnd"/>
      <w:r w:rsidRPr="00E87948">
        <w:rPr>
          <w:rFonts w:ascii="Verdana" w:eastAsia="Times New Roman" w:hAnsi="Verdana" w:cs="Times New Roman"/>
          <w:color w:val="000000"/>
          <w:kern w:val="0"/>
          <w:sz w:val="20"/>
          <w:szCs w:val="20"/>
          <w:lang w:val="es-ES_tradnl" w:eastAsia="ca-ES"/>
          <w14:ligatures w14:val="none"/>
        </w:rPr>
        <w:t xml:space="preserve"> </w:t>
      </w:r>
      <w:proofErr w:type="spellStart"/>
      <w:r w:rsidRPr="00E87948">
        <w:rPr>
          <w:rFonts w:ascii="Verdana" w:eastAsia="Times New Roman" w:hAnsi="Verdana" w:cs="Times New Roman"/>
          <w:color w:val="000000"/>
          <w:kern w:val="0"/>
          <w:sz w:val="20"/>
          <w:szCs w:val="20"/>
          <w:lang w:val="es-ES_tradnl" w:eastAsia="ca-ES"/>
          <w14:ligatures w14:val="none"/>
        </w:rPr>
        <w:t>d’igualtat</w:t>
      </w:r>
      <w:proofErr w:type="spellEnd"/>
      <w:r w:rsidRPr="00E87948">
        <w:rPr>
          <w:rFonts w:ascii="Verdana" w:eastAsia="Times New Roman" w:hAnsi="Verdana" w:cs="Times New Roman"/>
          <w:color w:val="000000"/>
          <w:kern w:val="0"/>
          <w:sz w:val="20"/>
          <w:szCs w:val="20"/>
          <w:lang w:val="es-ES_tradnl" w:eastAsia="ca-ES"/>
          <w14:ligatures w14:val="none"/>
        </w:rPr>
        <w:t xml:space="preserve"> efectiva de dones i </w:t>
      </w:r>
      <w:proofErr w:type="spellStart"/>
      <w:r w:rsidRPr="00E87948">
        <w:rPr>
          <w:rFonts w:ascii="Verdana" w:eastAsia="Times New Roman" w:hAnsi="Verdana" w:cs="Times New Roman"/>
          <w:color w:val="000000"/>
          <w:kern w:val="0"/>
          <w:sz w:val="20"/>
          <w:szCs w:val="20"/>
          <w:lang w:val="es-ES_tradnl" w:eastAsia="ca-ES"/>
          <w14:ligatures w14:val="none"/>
        </w:rPr>
        <w:t>homes</w:t>
      </w:r>
      <w:proofErr w:type="spellEnd"/>
      <w:r w:rsidRPr="00E87948">
        <w:rPr>
          <w:rFonts w:ascii="Verdana" w:eastAsia="Times New Roman" w:hAnsi="Verdana" w:cs="Times New Roman"/>
          <w:color w:val="000000"/>
          <w:kern w:val="0"/>
          <w:sz w:val="20"/>
          <w:szCs w:val="20"/>
          <w:lang w:val="es-ES_tradnl" w:eastAsia="ca-ES"/>
          <w14:ligatures w14:val="none"/>
        </w:rPr>
        <w:t xml:space="preserve">.  </w:t>
      </w:r>
    </w:p>
    <w:p w14:paraId="0AEB8782" w14:textId="77777777" w:rsidR="00E87948" w:rsidRPr="00E87948" w:rsidRDefault="00E87948" w:rsidP="00E87948">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08BA2B2B" w14:textId="77777777" w:rsidR="00E87948" w:rsidRPr="00E87948" w:rsidRDefault="00E87948" w:rsidP="00E87948">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E87948">
        <w:rPr>
          <w:rFonts w:ascii="Verdana" w:eastAsia="Times New Roman" w:hAnsi="Verdana" w:cs="Times New Roman"/>
          <w:b/>
          <w:bCs/>
          <w:color w:val="000000"/>
          <w:kern w:val="0"/>
          <w:sz w:val="20"/>
          <w:szCs w:val="20"/>
          <w:lang w:val="es-ES_tradnl" w:eastAsia="ca-ES"/>
          <w14:ligatures w14:val="none"/>
        </w:rPr>
        <w:t xml:space="preserve">Que </w:t>
      </w:r>
      <w:proofErr w:type="spellStart"/>
      <w:r w:rsidRPr="00E87948">
        <w:rPr>
          <w:rFonts w:ascii="Verdana" w:eastAsia="Times New Roman" w:hAnsi="Verdana" w:cs="Times New Roman"/>
          <w:b/>
          <w:bCs/>
          <w:color w:val="000000"/>
          <w:kern w:val="0"/>
          <w:sz w:val="20"/>
          <w:szCs w:val="20"/>
          <w:lang w:val="es-ES_tradnl" w:eastAsia="ca-ES"/>
          <w14:ligatures w14:val="none"/>
        </w:rPr>
        <w:t>l’empresa</w:t>
      </w:r>
      <w:proofErr w:type="spellEnd"/>
      <w:r w:rsidRPr="00E87948">
        <w:rPr>
          <w:rFonts w:ascii="Verdana" w:eastAsia="Times New Roman" w:hAnsi="Verdana" w:cs="Times New Roman"/>
          <w:b/>
          <w:bCs/>
          <w:color w:val="000000"/>
          <w:kern w:val="0"/>
          <w:sz w:val="20"/>
          <w:szCs w:val="20"/>
          <w:lang w:val="es-ES_tradnl" w:eastAsia="ca-ES"/>
          <w14:ligatures w14:val="none"/>
        </w:rPr>
        <w:t xml:space="preserve"> que representa </w:t>
      </w:r>
      <w:proofErr w:type="spellStart"/>
      <w:r w:rsidRPr="00E87948">
        <w:rPr>
          <w:rFonts w:ascii="Verdana" w:eastAsia="Times New Roman" w:hAnsi="Verdana" w:cs="Times New Roman"/>
          <w:b/>
          <w:bCs/>
          <w:color w:val="000000"/>
          <w:kern w:val="0"/>
          <w:sz w:val="20"/>
          <w:szCs w:val="20"/>
          <w:lang w:val="es-ES_tradnl" w:eastAsia="ca-ES"/>
          <w14:ligatures w14:val="none"/>
        </w:rPr>
        <w:t>disposa</w:t>
      </w:r>
      <w:proofErr w:type="spellEnd"/>
      <w:r w:rsidRPr="00E87948">
        <w:rPr>
          <w:rFonts w:ascii="Verdana" w:eastAsia="Times New Roman" w:hAnsi="Verdana" w:cs="Times New Roman"/>
          <w:b/>
          <w:bCs/>
          <w:color w:val="000000"/>
          <w:kern w:val="0"/>
          <w:sz w:val="20"/>
          <w:szCs w:val="20"/>
          <w:lang w:val="es-ES_tradnl" w:eastAsia="ca-ES"/>
          <w14:ligatures w14:val="none"/>
        </w:rPr>
        <w:t xml:space="preserve"> de 50 o </w:t>
      </w:r>
      <w:proofErr w:type="spellStart"/>
      <w:r w:rsidRPr="00E87948">
        <w:rPr>
          <w:rFonts w:ascii="Verdana" w:eastAsia="Times New Roman" w:hAnsi="Verdana" w:cs="Times New Roman"/>
          <w:b/>
          <w:bCs/>
          <w:color w:val="000000"/>
          <w:kern w:val="0"/>
          <w:sz w:val="20"/>
          <w:szCs w:val="20"/>
          <w:lang w:val="es-ES_tradnl" w:eastAsia="ca-ES"/>
          <w14:ligatures w14:val="none"/>
        </w:rPr>
        <w:t>més</w:t>
      </w:r>
      <w:proofErr w:type="spellEnd"/>
      <w:r w:rsidRPr="00E87948">
        <w:rPr>
          <w:rFonts w:ascii="Verdana" w:eastAsia="Times New Roman" w:hAnsi="Verdana" w:cs="Times New Roman"/>
          <w:b/>
          <w:bCs/>
          <w:color w:val="000000"/>
          <w:kern w:val="0"/>
          <w:sz w:val="20"/>
          <w:szCs w:val="20"/>
          <w:lang w:val="es-ES_tradnl" w:eastAsia="ca-ES"/>
          <w14:ligatures w14:val="none"/>
        </w:rPr>
        <w:t xml:space="preserve"> </w:t>
      </w:r>
      <w:proofErr w:type="spellStart"/>
      <w:r w:rsidRPr="00E87948">
        <w:rPr>
          <w:rFonts w:ascii="Verdana" w:eastAsia="Times New Roman" w:hAnsi="Verdana" w:cs="Times New Roman"/>
          <w:b/>
          <w:bCs/>
          <w:color w:val="000000"/>
          <w:kern w:val="0"/>
          <w:sz w:val="20"/>
          <w:szCs w:val="20"/>
          <w:lang w:val="es-ES_tradnl" w:eastAsia="ca-ES"/>
          <w14:ligatures w14:val="none"/>
        </w:rPr>
        <w:t>treballadors</w:t>
      </w:r>
      <w:proofErr w:type="spellEnd"/>
      <w:r w:rsidRPr="00E87948">
        <w:rPr>
          <w:rFonts w:ascii="Verdana" w:eastAsia="Times New Roman" w:hAnsi="Verdana" w:cs="Times New Roman"/>
          <w:color w:val="000000"/>
          <w:kern w:val="0"/>
          <w:sz w:val="20"/>
          <w:szCs w:val="20"/>
          <w:lang w:val="es-ES_tradnl" w:eastAsia="ca-ES"/>
          <w14:ligatures w14:val="none"/>
        </w:rPr>
        <w:t>: SI / NO</w:t>
      </w:r>
    </w:p>
    <w:p w14:paraId="6916D926" w14:textId="77777777" w:rsidR="00E87948" w:rsidRPr="00E87948" w:rsidRDefault="00E87948" w:rsidP="00E87948">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2C95806A" w14:textId="77777777" w:rsidR="00E87948" w:rsidRPr="00E87948" w:rsidRDefault="00E87948" w:rsidP="00E87948">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E87948">
        <w:rPr>
          <w:rFonts w:ascii="Verdana" w:eastAsia="Times New Roman" w:hAnsi="Verdana" w:cs="Times New Roman"/>
          <w:color w:val="000000"/>
          <w:kern w:val="0"/>
          <w:sz w:val="20"/>
          <w:szCs w:val="20"/>
          <w:lang w:val="es-ES_tradnl" w:eastAsia="ca-ES"/>
          <w14:ligatures w14:val="none"/>
        </w:rPr>
        <w:t xml:space="preserve">En caso </w:t>
      </w:r>
      <w:proofErr w:type="spellStart"/>
      <w:r w:rsidRPr="00E87948">
        <w:rPr>
          <w:rFonts w:ascii="Verdana" w:eastAsia="Times New Roman" w:hAnsi="Verdana" w:cs="Times New Roman"/>
          <w:color w:val="000000"/>
          <w:kern w:val="0"/>
          <w:sz w:val="20"/>
          <w:szCs w:val="20"/>
          <w:lang w:val="es-ES_tradnl" w:eastAsia="ca-ES"/>
          <w14:ligatures w14:val="none"/>
        </w:rPr>
        <w:t>afirmatiu</w:t>
      </w:r>
      <w:proofErr w:type="spellEnd"/>
      <w:r w:rsidRPr="00E87948">
        <w:rPr>
          <w:rFonts w:ascii="Verdana" w:eastAsia="Times New Roman" w:hAnsi="Verdana" w:cs="Times New Roman"/>
          <w:color w:val="000000"/>
          <w:kern w:val="0"/>
          <w:sz w:val="20"/>
          <w:szCs w:val="20"/>
          <w:lang w:val="es-ES_tradnl" w:eastAsia="ca-ES"/>
          <w14:ligatures w14:val="none"/>
        </w:rPr>
        <w:t xml:space="preserve">, indicar el </w:t>
      </w:r>
      <w:proofErr w:type="spellStart"/>
      <w:r w:rsidRPr="00E87948">
        <w:rPr>
          <w:rFonts w:ascii="Verdana" w:eastAsia="Times New Roman" w:hAnsi="Verdana" w:cs="Times New Roman"/>
          <w:color w:val="000000"/>
          <w:kern w:val="0"/>
          <w:sz w:val="20"/>
          <w:szCs w:val="20"/>
          <w:lang w:val="es-ES_tradnl" w:eastAsia="ca-ES"/>
          <w14:ligatures w14:val="none"/>
        </w:rPr>
        <w:t>nº</w:t>
      </w:r>
      <w:proofErr w:type="spellEnd"/>
      <w:r w:rsidRPr="00E87948">
        <w:rPr>
          <w:rFonts w:ascii="Verdana" w:eastAsia="Times New Roman" w:hAnsi="Verdana" w:cs="Times New Roman"/>
          <w:color w:val="000000"/>
          <w:kern w:val="0"/>
          <w:sz w:val="20"/>
          <w:szCs w:val="20"/>
          <w:lang w:val="es-ES_tradnl" w:eastAsia="ca-ES"/>
          <w14:ligatures w14:val="none"/>
        </w:rPr>
        <w:t xml:space="preserve"> de registre del REGCON per </w:t>
      </w:r>
      <w:proofErr w:type="spellStart"/>
      <w:r w:rsidRPr="00E87948">
        <w:rPr>
          <w:rFonts w:ascii="Verdana" w:eastAsia="Times New Roman" w:hAnsi="Verdana" w:cs="Times New Roman"/>
          <w:color w:val="000000"/>
          <w:kern w:val="0"/>
          <w:sz w:val="20"/>
          <w:szCs w:val="20"/>
          <w:lang w:val="es-ES_tradnl" w:eastAsia="ca-ES"/>
          <w14:ligatures w14:val="none"/>
        </w:rPr>
        <w:t>accedir</w:t>
      </w:r>
      <w:proofErr w:type="spellEnd"/>
      <w:r w:rsidRPr="00E87948">
        <w:rPr>
          <w:rFonts w:ascii="Verdana" w:eastAsia="Times New Roman" w:hAnsi="Verdana" w:cs="Times New Roman"/>
          <w:color w:val="000000"/>
          <w:kern w:val="0"/>
          <w:sz w:val="20"/>
          <w:szCs w:val="20"/>
          <w:lang w:val="es-ES_tradnl" w:eastAsia="ca-ES"/>
          <w14:ligatures w14:val="none"/>
        </w:rPr>
        <w:t xml:space="preserve"> al Pla </w:t>
      </w:r>
      <w:proofErr w:type="spellStart"/>
      <w:r w:rsidRPr="00E87948">
        <w:rPr>
          <w:rFonts w:ascii="Verdana" w:eastAsia="Times New Roman" w:hAnsi="Verdana" w:cs="Times New Roman"/>
          <w:color w:val="000000"/>
          <w:kern w:val="0"/>
          <w:sz w:val="20"/>
          <w:szCs w:val="20"/>
          <w:lang w:val="es-ES_tradnl" w:eastAsia="ca-ES"/>
          <w14:ligatures w14:val="none"/>
        </w:rPr>
        <w:t>d’igualtat</w:t>
      </w:r>
      <w:proofErr w:type="spellEnd"/>
      <w:r w:rsidRPr="00E87948">
        <w:rPr>
          <w:rFonts w:ascii="Verdana" w:eastAsia="Times New Roman" w:hAnsi="Verdana" w:cs="Times New Roman"/>
          <w:color w:val="000000"/>
          <w:kern w:val="0"/>
          <w:sz w:val="20"/>
          <w:szCs w:val="20"/>
          <w:lang w:val="es-ES_tradnl" w:eastAsia="ca-ES"/>
          <w14:ligatures w14:val="none"/>
        </w:rPr>
        <w:t xml:space="preserve"> </w:t>
      </w:r>
      <w:proofErr w:type="spellStart"/>
      <w:r w:rsidRPr="00E87948">
        <w:rPr>
          <w:rFonts w:ascii="Verdana" w:eastAsia="Times New Roman" w:hAnsi="Verdana" w:cs="Times New Roman"/>
          <w:color w:val="000000"/>
          <w:kern w:val="0"/>
          <w:sz w:val="20"/>
          <w:szCs w:val="20"/>
          <w:lang w:val="es-ES_tradnl" w:eastAsia="ca-ES"/>
          <w14:ligatures w14:val="none"/>
        </w:rPr>
        <w:t>obligatori</w:t>
      </w:r>
      <w:proofErr w:type="spellEnd"/>
      <w:r w:rsidRPr="00E87948">
        <w:rPr>
          <w:rFonts w:ascii="Verdana" w:eastAsia="Times New Roman" w:hAnsi="Verdana" w:cs="Times New Roman"/>
          <w:color w:val="000000"/>
          <w:kern w:val="0"/>
          <w:sz w:val="20"/>
          <w:szCs w:val="20"/>
          <w:lang w:val="es-ES_tradnl" w:eastAsia="ca-ES"/>
          <w14:ligatures w14:val="none"/>
        </w:rPr>
        <w:t>:</w:t>
      </w:r>
      <w:r w:rsidRPr="00E87948">
        <w:rPr>
          <w:rFonts w:ascii="Verdana" w:eastAsia="Times New Roman" w:hAnsi="Verdana" w:cs="Times New Roman"/>
          <w:b/>
          <w:bCs/>
          <w:color w:val="000000"/>
          <w:kern w:val="0"/>
          <w:sz w:val="20"/>
          <w:szCs w:val="20"/>
          <w:lang w:val="es-ES_tradnl" w:eastAsia="ca-ES"/>
          <w14:ligatures w14:val="none"/>
        </w:rPr>
        <w:t xml:space="preserve"> …………………</w:t>
      </w:r>
    </w:p>
    <w:p w14:paraId="7E6C34C7"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es-ES_tradnl" w:eastAsia="es-ES"/>
          <w14:ligatures w14:val="none"/>
        </w:rPr>
      </w:pPr>
    </w:p>
    <w:p w14:paraId="1831A112"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lastRenderedPageBreak/>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2FCDCDF"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79B22CBA" w14:textId="77777777" w:rsidR="00E87948" w:rsidRPr="00E87948" w:rsidRDefault="00E87948" w:rsidP="00E87948">
      <w:pPr>
        <w:tabs>
          <w:tab w:val="left" w:pos="3686"/>
        </w:tabs>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 xml:space="preserve">9.- (Només en cas de que l’oferta es presenti per part d’una UTE). Que s’acompanya a la present declaració compromís de constitució de la unió temporal d’empresaris. </w:t>
      </w:r>
    </w:p>
    <w:p w14:paraId="436AD3FB" w14:textId="77777777" w:rsidR="00E87948" w:rsidRPr="00E87948" w:rsidRDefault="00E87948" w:rsidP="00E87948">
      <w:pPr>
        <w:tabs>
          <w:tab w:val="left" w:pos="3686"/>
        </w:tabs>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74531A20"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 xml:space="preserve">10.- </w:t>
      </w:r>
      <w:r w:rsidRPr="00E87948">
        <w:rPr>
          <w:rFonts w:ascii="Verdana" w:eastAsia="Times New Roman" w:hAnsi="Verdana" w:cs="Times New Roman"/>
          <w:kern w:val="0"/>
          <w:sz w:val="20"/>
          <w:szCs w:val="20"/>
          <w:lang w:val="ca-ES" w:eastAsia="es-ES"/>
          <w14:ligatures w14:val="none"/>
        </w:rPr>
        <w:t xml:space="preserve">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31E2494"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ca-ES" w:eastAsia="es-ES"/>
          <w14:ligatures w14:val="none"/>
        </w:rPr>
      </w:pPr>
    </w:p>
    <w:p w14:paraId="266E0B6C"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ca-ES" w:eastAsia="es-ES"/>
          <w14:ligatures w14:val="none"/>
        </w:rPr>
      </w:pPr>
      <w:r w:rsidRPr="00E87948">
        <w:rPr>
          <w:rFonts w:ascii="Verdana" w:eastAsia="Times New Roman" w:hAnsi="Verdana" w:cs="Times New Roman"/>
          <w:kern w:val="0"/>
          <w:sz w:val="20"/>
          <w:szCs w:val="20"/>
          <w:lang w:val="ca-ES" w:eastAsia="es-ES"/>
          <w14:ligatures w14:val="none"/>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6B8F6EA" w14:textId="77777777" w:rsidR="00E87948" w:rsidRPr="00E87948" w:rsidRDefault="00E87948" w:rsidP="00E87948">
      <w:pPr>
        <w:tabs>
          <w:tab w:val="left" w:pos="3686"/>
        </w:tabs>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60E55030" w14:textId="77777777" w:rsidR="00E87948" w:rsidRPr="00E87948" w:rsidRDefault="00E87948" w:rsidP="00E87948">
      <w:pPr>
        <w:overflowPunct w:val="0"/>
        <w:autoSpaceDE w:val="0"/>
        <w:autoSpaceDN w:val="0"/>
        <w:adjustRightInd w:val="0"/>
        <w:spacing w:after="0" w:line="240" w:lineRule="auto"/>
        <w:jc w:val="both"/>
        <w:textAlignment w:val="baseline"/>
        <w:outlineLvl w:val="0"/>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I als efectes oportuns, se signa la present, a ………… de ……………….. de …………</w:t>
      </w:r>
    </w:p>
    <w:p w14:paraId="584231D4"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b/>
          <w:color w:val="000000"/>
          <w:kern w:val="0"/>
          <w:sz w:val="20"/>
          <w:szCs w:val="20"/>
          <w:lang w:val="ca-ES" w:eastAsia="es-ES"/>
          <w14:ligatures w14:val="none"/>
        </w:rPr>
      </w:pPr>
    </w:p>
    <w:p w14:paraId="7E7E7D89"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b/>
          <w:color w:val="000000"/>
          <w:kern w:val="0"/>
          <w:sz w:val="20"/>
          <w:szCs w:val="20"/>
          <w:lang w:val="ca-ES" w:eastAsia="es-ES"/>
          <w14:ligatures w14:val="none"/>
        </w:rPr>
      </w:pPr>
    </w:p>
    <w:p w14:paraId="55A2E3B5" w14:textId="77777777" w:rsidR="00E87948" w:rsidRPr="00E87948" w:rsidRDefault="00E87948" w:rsidP="00E87948">
      <w:pPr>
        <w:overflowPunct w:val="0"/>
        <w:autoSpaceDE w:val="0"/>
        <w:autoSpaceDN w:val="0"/>
        <w:adjustRightInd w:val="0"/>
        <w:spacing w:after="0" w:line="240" w:lineRule="auto"/>
        <w:jc w:val="both"/>
        <w:textAlignment w:val="baseline"/>
        <w:outlineLvl w:val="0"/>
        <w:rPr>
          <w:rFonts w:ascii="Verdana" w:eastAsia="Times New Roman" w:hAnsi="Verdana" w:cs="Arial"/>
          <w:b/>
          <w:color w:val="000000"/>
          <w:kern w:val="0"/>
          <w:sz w:val="20"/>
          <w:szCs w:val="20"/>
          <w:u w:val="single"/>
          <w:lang w:val="ca-ES" w:eastAsia="es-ES"/>
          <w14:ligatures w14:val="none"/>
        </w:rPr>
      </w:pPr>
      <w:r w:rsidRPr="00E87948">
        <w:rPr>
          <w:rFonts w:ascii="Verdana" w:eastAsia="Times New Roman" w:hAnsi="Verdana" w:cs="Arial"/>
          <w:color w:val="000000"/>
          <w:kern w:val="0"/>
          <w:sz w:val="20"/>
          <w:szCs w:val="20"/>
          <w:lang w:val="ca-ES" w:eastAsia="es-ES"/>
          <w14:ligatures w14:val="none"/>
        </w:rPr>
        <w:t>Data i signatura</w:t>
      </w:r>
    </w:p>
    <w:p w14:paraId="6506892B" w14:textId="77777777" w:rsidR="00E87948" w:rsidRPr="00E87948" w:rsidRDefault="00E87948" w:rsidP="00E87948">
      <w:pPr>
        <w:overflowPunct w:val="0"/>
        <w:autoSpaceDE w:val="0"/>
        <w:autoSpaceDN w:val="0"/>
        <w:adjustRightInd w:val="0"/>
        <w:spacing w:after="0" w:line="240" w:lineRule="auto"/>
        <w:jc w:val="both"/>
        <w:textAlignment w:val="baseline"/>
        <w:outlineLvl w:val="0"/>
        <w:rPr>
          <w:rFonts w:ascii="Verdana" w:eastAsia="Times New Roman" w:hAnsi="Verdana" w:cs="Arial"/>
          <w:b/>
          <w:color w:val="000000"/>
          <w:kern w:val="0"/>
          <w:sz w:val="20"/>
          <w:szCs w:val="20"/>
          <w:u w:val="single"/>
          <w:lang w:val="ca-ES" w:eastAsia="es-ES"/>
          <w14:ligatures w14:val="none"/>
        </w:rPr>
      </w:pPr>
    </w:p>
    <w:p w14:paraId="46C91E79"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kern w:val="0"/>
          <w:sz w:val="20"/>
          <w:szCs w:val="20"/>
          <w:lang w:val="ca-ES" w:eastAsia="es-ES"/>
          <w14:ligatures w14:val="none"/>
        </w:rPr>
      </w:pPr>
      <w:r w:rsidRPr="00E87948">
        <w:rPr>
          <w:rFonts w:ascii="Verdana" w:eastAsia="Times New Roman" w:hAnsi="Verdana" w:cs="Arial"/>
          <w:kern w:val="0"/>
          <w:sz w:val="20"/>
          <w:szCs w:val="20"/>
          <w:u w:val="single"/>
          <w:lang w:val="ca-ES" w:eastAsia="es-ES"/>
          <w14:ligatures w14:val="none"/>
        </w:rPr>
        <w:t>IMPORTANT</w:t>
      </w:r>
      <w:r w:rsidRPr="00E87948">
        <w:rPr>
          <w:rFonts w:ascii="Verdana" w:eastAsia="Times New Roman" w:hAnsi="Verdana" w:cs="Arial"/>
          <w:kern w:val="0"/>
          <w:sz w:val="20"/>
          <w:szCs w:val="20"/>
          <w:lang w:val="ca-ES" w:eastAsia="es-ES"/>
          <w14:ligatures w14:val="none"/>
        </w:rPr>
        <w:t xml:space="preserve">: Tots els licitadors hauran d’assenyalar en el moment de presentar llurs propostes un domicili, telèfon, fax, </w:t>
      </w:r>
      <w:r w:rsidRPr="00E87948">
        <w:rPr>
          <w:rFonts w:ascii="Verdana" w:eastAsia="Times New Roman" w:hAnsi="Verdana" w:cs="Arial"/>
          <w:b/>
          <w:bCs/>
          <w:kern w:val="0"/>
          <w:sz w:val="20"/>
          <w:szCs w:val="20"/>
          <w:u w:val="single"/>
          <w:lang w:val="ca-ES" w:eastAsia="es-ES"/>
          <w14:ligatures w14:val="none"/>
        </w:rPr>
        <w:t>correu electrònic i persona de contacte</w:t>
      </w:r>
      <w:r w:rsidRPr="00E87948">
        <w:rPr>
          <w:rFonts w:ascii="Verdana" w:eastAsia="Times New Roman" w:hAnsi="Verdana" w:cs="Arial"/>
          <w:kern w:val="0"/>
          <w:sz w:val="20"/>
          <w:szCs w:val="20"/>
          <w:lang w:val="ca-ES" w:eastAsia="es-ES"/>
          <w14:ligatures w14:val="none"/>
        </w:rPr>
        <w:t xml:space="preserve"> per a les comunicacions i relacions que en general es derivin del present procediment o que de qualsevol manera puguin afectar al licitador.</w:t>
      </w:r>
    </w:p>
    <w:p w14:paraId="2CA2D85B"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kern w:val="0"/>
          <w:sz w:val="20"/>
          <w:szCs w:val="20"/>
          <w:lang w:val="ca-ES" w:eastAsia="es-ES"/>
          <w14:ligatures w14:val="none"/>
        </w:rPr>
      </w:pPr>
    </w:p>
    <w:p w14:paraId="7E52F113"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kern w:val="0"/>
          <w:sz w:val="20"/>
          <w:szCs w:val="20"/>
          <w:lang w:val="ca-ES" w:eastAsia="es-ES"/>
          <w14:ligatures w14:val="none"/>
        </w:rPr>
      </w:pPr>
      <w:r w:rsidRPr="00E87948">
        <w:rPr>
          <w:rFonts w:ascii="Verdana" w:eastAsia="Times New Roman" w:hAnsi="Verdana" w:cs="Arial"/>
          <w:kern w:val="0"/>
          <w:sz w:val="20"/>
          <w:szCs w:val="20"/>
          <w:lang w:val="ca-ES" w:eastAsia="es-ES"/>
          <w14:ligatures w14:val="none"/>
        </w:rPr>
        <w:t>Persona de contacte:</w:t>
      </w:r>
    </w:p>
    <w:p w14:paraId="4EF753D2"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kern w:val="0"/>
          <w:sz w:val="20"/>
          <w:szCs w:val="20"/>
          <w:lang w:val="ca-ES" w:eastAsia="es-ES"/>
          <w14:ligatures w14:val="none"/>
        </w:rPr>
      </w:pPr>
      <w:r w:rsidRPr="00E87948">
        <w:rPr>
          <w:rFonts w:ascii="Verdana" w:eastAsia="Times New Roman" w:hAnsi="Verdana" w:cs="Arial"/>
          <w:kern w:val="0"/>
          <w:sz w:val="20"/>
          <w:szCs w:val="20"/>
          <w:lang w:val="ca-ES" w:eastAsia="es-ES"/>
          <w14:ligatures w14:val="none"/>
        </w:rPr>
        <w:t>Correu electrònic:</w:t>
      </w:r>
    </w:p>
    <w:p w14:paraId="01578B1D"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kern w:val="0"/>
          <w:sz w:val="20"/>
          <w:szCs w:val="20"/>
          <w:lang w:val="ca-ES" w:eastAsia="es-ES"/>
          <w14:ligatures w14:val="none"/>
        </w:rPr>
      </w:pPr>
      <w:r w:rsidRPr="00E87948">
        <w:rPr>
          <w:rFonts w:ascii="Verdana" w:eastAsia="Times New Roman" w:hAnsi="Verdana" w:cs="Arial"/>
          <w:kern w:val="0"/>
          <w:sz w:val="20"/>
          <w:szCs w:val="20"/>
          <w:lang w:val="ca-ES" w:eastAsia="es-ES"/>
          <w14:ligatures w14:val="none"/>
        </w:rPr>
        <w:t>Telèfon de contacte:</w:t>
      </w:r>
    </w:p>
    <w:p w14:paraId="168099A0" w14:textId="77777777" w:rsidR="00E87948" w:rsidRPr="00E87948" w:rsidRDefault="00E87948" w:rsidP="00E87948">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val="ca-ES" w:eastAsia="es-ES"/>
          <w14:ligatures w14:val="none"/>
        </w:rPr>
      </w:pPr>
      <w:r w:rsidRPr="00E87948">
        <w:rPr>
          <w:rFonts w:ascii="Verdana" w:eastAsia="Times New Roman" w:hAnsi="Verdana" w:cs="Arial"/>
          <w:b/>
          <w:color w:val="000000"/>
          <w:kern w:val="0"/>
          <w:sz w:val="20"/>
          <w:szCs w:val="20"/>
          <w:u w:val="single"/>
          <w:lang w:val="ca-ES" w:eastAsia="es-ES"/>
          <w14:ligatures w14:val="none"/>
        </w:rPr>
        <w:br w:type="page"/>
      </w:r>
      <w:r w:rsidRPr="00E87948">
        <w:rPr>
          <w:rFonts w:ascii="Verdana" w:eastAsia="Times New Roman" w:hAnsi="Verdana" w:cs="Arial"/>
          <w:b/>
          <w:color w:val="000000"/>
          <w:kern w:val="0"/>
          <w:sz w:val="20"/>
          <w:szCs w:val="20"/>
          <w:u w:val="single"/>
          <w:lang w:val="ca-ES" w:eastAsia="es-ES"/>
          <w14:ligatures w14:val="none"/>
        </w:rPr>
        <w:lastRenderedPageBreak/>
        <w:t>ANNEX NÚM. 2</w:t>
      </w:r>
    </w:p>
    <w:p w14:paraId="5E924A8B"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2D429D69" w14:textId="77777777" w:rsidR="00E87948" w:rsidRPr="00E87948" w:rsidRDefault="00E87948" w:rsidP="00E87948">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val="ca-ES" w:eastAsia="es-ES"/>
          <w14:ligatures w14:val="none"/>
        </w:rPr>
      </w:pPr>
      <w:r w:rsidRPr="00E87948">
        <w:rPr>
          <w:rFonts w:ascii="Verdana" w:eastAsia="Times New Roman" w:hAnsi="Verdana" w:cs="Arial"/>
          <w:b/>
          <w:color w:val="000000"/>
          <w:kern w:val="0"/>
          <w:sz w:val="20"/>
          <w:szCs w:val="20"/>
          <w:u w:val="single"/>
          <w:lang w:val="ca-ES" w:eastAsia="es-ES"/>
          <w14:ligatures w14:val="none"/>
        </w:rPr>
        <w:t>MODEL DE PROPOSTA ECONÒMICA VALORABLE AMB  FÓRMULA AUTOMÀTICA</w:t>
      </w:r>
    </w:p>
    <w:p w14:paraId="6F9D9E4E"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p>
    <w:p w14:paraId="0CCF1C63"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p>
    <w:p w14:paraId="0080B3CC"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 xml:space="preserve">El Sr. .............................. amb residència a ......................................... carrer...................................... núm. ................ assabentat de l’anunci publicat al .................................... i de les condicions i requisits que s’exigeixen per a l’adjudicació del servei de  “....................................”, es compromet en nom (propi o de l’empresa que representa) a realitzar-les amb estricta subjecció a les següents condicions: </w:t>
      </w:r>
    </w:p>
    <w:p w14:paraId="647E4491"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5B195600"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Verdana"/>
          <w:kern w:val="0"/>
          <w:sz w:val="20"/>
          <w:szCs w:val="20"/>
          <w:lang w:val="ca-ES" w:eastAsia="es-ES"/>
          <w14:ligatures w14:val="none"/>
        </w:rPr>
      </w:pPr>
      <w:r w:rsidRPr="00E87948">
        <w:rPr>
          <w:rFonts w:ascii="Verdana" w:eastAsia="Times New Roman" w:hAnsi="Verdana" w:cs="Verdana"/>
          <w:b/>
          <w:kern w:val="0"/>
          <w:sz w:val="20"/>
          <w:szCs w:val="20"/>
          <w:lang w:eastAsia="es-ES"/>
          <w14:ligatures w14:val="none"/>
        </w:rPr>
        <w:t>1.- PROPOSTA ECONÒMICA:</w:t>
      </w:r>
      <w:r w:rsidRPr="00E87948">
        <w:rPr>
          <w:rFonts w:ascii="Verdana" w:eastAsia="Times New Roman" w:hAnsi="Verdana" w:cs="Verdana"/>
          <w:kern w:val="0"/>
          <w:sz w:val="20"/>
          <w:szCs w:val="20"/>
          <w:lang w:val="ca-ES" w:eastAsia="es-ES"/>
          <w14:ligatures w14:val="none"/>
        </w:rPr>
        <w:t xml:space="preserve"> </w:t>
      </w:r>
    </w:p>
    <w:p w14:paraId="760535CF"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Verdana"/>
          <w:kern w:val="0"/>
          <w:sz w:val="20"/>
          <w:szCs w:val="20"/>
          <w:lang w:val="ca-ES" w:eastAsia="es-ES"/>
          <w14:ligatures w14:val="none"/>
        </w:rPr>
      </w:pPr>
    </w:p>
    <w:p w14:paraId="40EE310C"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Calibri" w:hAnsi="Verdana" w:cs="Times New Roman"/>
          <w:kern w:val="0"/>
          <w:sz w:val="20"/>
          <w:szCs w:val="20"/>
          <w:lang w:val="ca-ES" w:eastAsia="es-ES"/>
          <w14:ligatures w14:val="none"/>
        </w:rPr>
      </w:pPr>
      <w:r w:rsidRPr="00E87948">
        <w:rPr>
          <w:rFonts w:ascii="Verdana" w:eastAsia="Calibri" w:hAnsi="Verdana" w:cs="Times New Roman"/>
          <w:kern w:val="0"/>
          <w:sz w:val="20"/>
          <w:szCs w:val="20"/>
          <w:lang w:val="ca-ES" w:eastAsia="es-ES"/>
          <w14:ligatures w14:val="none"/>
        </w:rPr>
        <w:t>El preu vinculant al contracte serà el preu unitari ofert pel contractista, el qual es facturarà segons les condicions de pagament del grup TERSA i no l’import total pressupostat.</w:t>
      </w:r>
    </w:p>
    <w:p w14:paraId="0CDC741A"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Calibri"/>
          <w:kern w:val="0"/>
          <w:sz w:val="16"/>
          <w:szCs w:val="16"/>
          <w:lang w:val="ca-ES"/>
          <w14:ligatures w14:val="none"/>
        </w:rPr>
      </w:pPr>
    </w:p>
    <w:tbl>
      <w:tblPr>
        <w:tblW w:w="7977" w:type="dxa"/>
        <w:jc w:val="center"/>
        <w:tblCellMar>
          <w:left w:w="0" w:type="dxa"/>
          <w:right w:w="0" w:type="dxa"/>
        </w:tblCellMar>
        <w:tblLook w:val="04A0" w:firstRow="1" w:lastRow="0" w:firstColumn="1" w:lastColumn="0" w:noHBand="0" w:noVBand="1"/>
      </w:tblPr>
      <w:tblGrid>
        <w:gridCol w:w="960"/>
        <w:gridCol w:w="960"/>
        <w:gridCol w:w="960"/>
        <w:gridCol w:w="1978"/>
        <w:gridCol w:w="1418"/>
        <w:gridCol w:w="1701"/>
      </w:tblGrid>
      <w:tr w:rsidR="00E87948" w:rsidRPr="00E87948" w14:paraId="4F181608" w14:textId="77777777" w:rsidTr="00CB3741">
        <w:trPr>
          <w:trHeight w:val="315"/>
          <w:jc w:val="center"/>
        </w:trPr>
        <w:tc>
          <w:tcPr>
            <w:tcW w:w="6276" w:type="dxa"/>
            <w:gridSpan w:val="5"/>
            <w:tcBorders>
              <w:top w:val="single" w:sz="8" w:space="0" w:color="auto"/>
              <w:left w:val="single" w:sz="8" w:space="0" w:color="auto"/>
              <w:bottom w:val="single" w:sz="8" w:space="0" w:color="auto"/>
              <w:right w:val="single" w:sz="8" w:space="0" w:color="000000"/>
            </w:tcBorders>
            <w:shd w:val="clear" w:color="auto" w:fill="FFC000"/>
            <w:tcMar>
              <w:top w:w="0" w:type="dxa"/>
              <w:left w:w="70" w:type="dxa"/>
              <w:bottom w:w="0" w:type="dxa"/>
              <w:right w:w="70" w:type="dxa"/>
            </w:tcMar>
            <w:vAlign w:val="center"/>
            <w:hideMark/>
          </w:tcPr>
          <w:p w14:paraId="005EBBA7"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bookmarkStart w:id="0" w:name="_Hlk113605944"/>
            <w:r w:rsidRPr="00E87948">
              <w:rPr>
                <w:rFonts w:ascii="Calibri" w:eastAsia="Calibri" w:hAnsi="Calibri" w:cs="Calibri"/>
                <w:b/>
                <w:bCs/>
                <w:color w:val="FFFFFF"/>
                <w:kern w:val="0"/>
                <w:sz w:val="22"/>
                <w:szCs w:val="22"/>
                <w:lang w:eastAsia="es-ES"/>
                <w14:ligatures w14:val="none"/>
              </w:rPr>
              <w:t xml:space="preserve">Política de </w:t>
            </w:r>
            <w:proofErr w:type="spellStart"/>
            <w:r w:rsidRPr="00E87948">
              <w:rPr>
                <w:rFonts w:ascii="Calibri" w:eastAsia="Calibri" w:hAnsi="Calibri" w:cs="Calibri"/>
                <w:b/>
                <w:bCs/>
                <w:color w:val="FFFFFF"/>
                <w:kern w:val="0"/>
                <w:sz w:val="22"/>
                <w:szCs w:val="22"/>
                <w:lang w:eastAsia="es-ES"/>
                <w14:ligatures w14:val="none"/>
              </w:rPr>
              <w:t>Marges</w:t>
            </w:r>
            <w:proofErr w:type="spellEnd"/>
            <w:r w:rsidRPr="00E87948">
              <w:rPr>
                <w:rFonts w:ascii="Calibri" w:eastAsia="Calibri" w:hAnsi="Calibri" w:cs="Calibri"/>
                <w:b/>
                <w:bCs/>
                <w:color w:val="FFFFFF"/>
                <w:kern w:val="0"/>
                <w:sz w:val="22"/>
                <w:szCs w:val="22"/>
                <w:lang w:eastAsia="es-ES"/>
                <w14:ligatures w14:val="none"/>
              </w:rPr>
              <w:t xml:space="preserve"> €/</w:t>
            </w:r>
            <w:proofErr w:type="spellStart"/>
            <w:r w:rsidRPr="00E87948">
              <w:rPr>
                <w:rFonts w:ascii="Calibri" w:eastAsia="Calibri" w:hAnsi="Calibri" w:cs="Calibri"/>
                <w:b/>
                <w:bCs/>
                <w:color w:val="FFFFFF"/>
                <w:kern w:val="0"/>
                <w:sz w:val="22"/>
                <w:szCs w:val="22"/>
                <w:lang w:eastAsia="es-ES"/>
                <w14:ligatures w14:val="none"/>
              </w:rPr>
              <w:t>MWh</w:t>
            </w:r>
            <w:proofErr w:type="spellEnd"/>
          </w:p>
        </w:tc>
        <w:tc>
          <w:tcPr>
            <w:tcW w:w="1701" w:type="dxa"/>
            <w:tcBorders>
              <w:top w:val="single" w:sz="8" w:space="0" w:color="auto"/>
              <w:left w:val="single" w:sz="8" w:space="0" w:color="auto"/>
              <w:bottom w:val="single" w:sz="8" w:space="0" w:color="auto"/>
              <w:right w:val="single" w:sz="8" w:space="0" w:color="000000"/>
            </w:tcBorders>
            <w:shd w:val="clear" w:color="auto" w:fill="FFC000"/>
          </w:tcPr>
          <w:p w14:paraId="4D519D9B"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p>
        </w:tc>
      </w:tr>
      <w:tr w:rsidR="00E87948" w:rsidRPr="00E87948" w14:paraId="40BC9033" w14:textId="77777777" w:rsidTr="00CB3741">
        <w:trPr>
          <w:trHeight w:val="615"/>
          <w:jc w:val="center"/>
        </w:trPr>
        <w:tc>
          <w:tcPr>
            <w:tcW w:w="960" w:type="dxa"/>
            <w:tcBorders>
              <w:top w:val="nil"/>
              <w:left w:val="single" w:sz="8" w:space="0" w:color="auto"/>
              <w:bottom w:val="single" w:sz="8" w:space="0" w:color="auto"/>
              <w:right w:val="single" w:sz="8" w:space="0" w:color="auto"/>
            </w:tcBorders>
            <w:shd w:val="clear" w:color="auto" w:fill="FFC000"/>
            <w:tcMar>
              <w:top w:w="0" w:type="dxa"/>
              <w:left w:w="70" w:type="dxa"/>
              <w:bottom w:w="0" w:type="dxa"/>
              <w:right w:w="70" w:type="dxa"/>
            </w:tcMar>
            <w:vAlign w:val="center"/>
            <w:hideMark/>
          </w:tcPr>
          <w:p w14:paraId="6A120725"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proofErr w:type="spellStart"/>
            <w:r w:rsidRPr="00E87948">
              <w:rPr>
                <w:rFonts w:ascii="Calibri" w:eastAsia="Calibri" w:hAnsi="Calibri" w:cs="Calibri"/>
                <w:b/>
                <w:bCs/>
                <w:color w:val="FFFFFF"/>
                <w:kern w:val="0"/>
                <w:sz w:val="22"/>
                <w:szCs w:val="22"/>
                <w:lang w:eastAsia="es-ES"/>
                <w14:ligatures w14:val="none"/>
              </w:rPr>
              <w:t>Tipus</w:t>
            </w:r>
            <w:proofErr w:type="spellEnd"/>
            <w:r w:rsidRPr="00E87948">
              <w:rPr>
                <w:rFonts w:ascii="Calibri" w:eastAsia="Calibri" w:hAnsi="Calibri" w:cs="Calibri"/>
                <w:b/>
                <w:bCs/>
                <w:color w:val="FFFFFF"/>
                <w:kern w:val="0"/>
                <w:sz w:val="22"/>
                <w:szCs w:val="22"/>
                <w:lang w:eastAsia="es-ES"/>
                <w14:ligatures w14:val="none"/>
              </w:rPr>
              <w:t xml:space="preserve"> </w:t>
            </w:r>
            <w:proofErr w:type="spellStart"/>
            <w:r w:rsidRPr="00E87948">
              <w:rPr>
                <w:rFonts w:ascii="Calibri" w:eastAsia="Calibri" w:hAnsi="Calibri" w:cs="Calibri"/>
                <w:b/>
                <w:bCs/>
                <w:color w:val="FFFFFF"/>
                <w:kern w:val="0"/>
                <w:sz w:val="22"/>
                <w:szCs w:val="22"/>
                <w:lang w:eastAsia="es-ES"/>
                <w14:ligatures w14:val="none"/>
              </w:rPr>
              <w:t>Usuari</w:t>
            </w:r>
            <w:proofErr w:type="spellEnd"/>
          </w:p>
        </w:tc>
        <w:tc>
          <w:tcPr>
            <w:tcW w:w="960" w:type="dxa"/>
            <w:tcBorders>
              <w:top w:val="nil"/>
              <w:left w:val="nil"/>
              <w:bottom w:val="single" w:sz="8" w:space="0" w:color="auto"/>
              <w:right w:val="single" w:sz="8" w:space="0" w:color="auto"/>
            </w:tcBorders>
            <w:shd w:val="clear" w:color="auto" w:fill="FFC000"/>
            <w:tcMar>
              <w:top w:w="0" w:type="dxa"/>
              <w:left w:w="70" w:type="dxa"/>
              <w:bottom w:w="0" w:type="dxa"/>
              <w:right w:w="70" w:type="dxa"/>
            </w:tcMar>
            <w:vAlign w:val="center"/>
            <w:hideMark/>
          </w:tcPr>
          <w:p w14:paraId="50A91944"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proofErr w:type="spellStart"/>
            <w:r w:rsidRPr="00E87948">
              <w:rPr>
                <w:rFonts w:ascii="Calibri" w:eastAsia="Calibri" w:hAnsi="Calibri" w:cs="Calibri"/>
                <w:b/>
                <w:bCs/>
                <w:color w:val="FFFFFF"/>
                <w:kern w:val="0"/>
                <w:sz w:val="22"/>
                <w:szCs w:val="22"/>
                <w:lang w:eastAsia="es-ES"/>
                <w14:ligatures w14:val="none"/>
              </w:rPr>
              <w:t>Vol</w:t>
            </w:r>
            <w:proofErr w:type="spellEnd"/>
            <w:r w:rsidRPr="00E87948">
              <w:rPr>
                <w:rFonts w:ascii="Calibri" w:eastAsia="Calibri" w:hAnsi="Calibri" w:cs="Calibri"/>
                <w:b/>
                <w:bCs/>
                <w:color w:val="FFFFFF"/>
                <w:kern w:val="0"/>
                <w:sz w:val="22"/>
                <w:szCs w:val="22"/>
                <w:lang w:eastAsia="es-ES"/>
                <w14:ligatures w14:val="none"/>
              </w:rPr>
              <w:t xml:space="preserve"> min KWh</w:t>
            </w:r>
          </w:p>
        </w:tc>
        <w:tc>
          <w:tcPr>
            <w:tcW w:w="960" w:type="dxa"/>
            <w:tcBorders>
              <w:top w:val="nil"/>
              <w:left w:val="nil"/>
              <w:bottom w:val="single" w:sz="8" w:space="0" w:color="auto"/>
              <w:right w:val="nil"/>
            </w:tcBorders>
            <w:shd w:val="clear" w:color="auto" w:fill="FFC000"/>
            <w:tcMar>
              <w:top w:w="0" w:type="dxa"/>
              <w:left w:w="70" w:type="dxa"/>
              <w:bottom w:w="0" w:type="dxa"/>
              <w:right w:w="70" w:type="dxa"/>
            </w:tcMar>
            <w:vAlign w:val="center"/>
            <w:hideMark/>
          </w:tcPr>
          <w:p w14:paraId="023B2517"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proofErr w:type="spellStart"/>
            <w:r w:rsidRPr="00E87948">
              <w:rPr>
                <w:rFonts w:ascii="Calibri" w:eastAsia="Calibri" w:hAnsi="Calibri" w:cs="Calibri"/>
                <w:b/>
                <w:bCs/>
                <w:color w:val="FFFFFF"/>
                <w:kern w:val="0"/>
                <w:sz w:val="22"/>
                <w:szCs w:val="22"/>
                <w:lang w:eastAsia="es-ES"/>
                <w14:ligatures w14:val="none"/>
              </w:rPr>
              <w:t>Vol</w:t>
            </w:r>
            <w:proofErr w:type="spellEnd"/>
            <w:r w:rsidRPr="00E87948">
              <w:rPr>
                <w:rFonts w:ascii="Calibri" w:eastAsia="Calibri" w:hAnsi="Calibri" w:cs="Calibri"/>
                <w:b/>
                <w:bCs/>
                <w:color w:val="FFFFFF"/>
                <w:kern w:val="0"/>
                <w:sz w:val="22"/>
                <w:szCs w:val="22"/>
                <w:lang w:eastAsia="es-ES"/>
                <w14:ligatures w14:val="none"/>
              </w:rPr>
              <w:t xml:space="preserve"> </w:t>
            </w:r>
            <w:proofErr w:type="spellStart"/>
            <w:r w:rsidRPr="00E87948">
              <w:rPr>
                <w:rFonts w:ascii="Calibri" w:eastAsia="Calibri" w:hAnsi="Calibri" w:cs="Calibri"/>
                <w:b/>
                <w:bCs/>
                <w:color w:val="FFFFFF"/>
                <w:kern w:val="0"/>
                <w:sz w:val="22"/>
                <w:szCs w:val="22"/>
                <w:lang w:eastAsia="es-ES"/>
                <w14:ligatures w14:val="none"/>
              </w:rPr>
              <w:t>max</w:t>
            </w:r>
            <w:proofErr w:type="spellEnd"/>
            <w:r w:rsidRPr="00E87948">
              <w:rPr>
                <w:rFonts w:ascii="Calibri" w:eastAsia="Calibri" w:hAnsi="Calibri" w:cs="Calibri"/>
                <w:b/>
                <w:bCs/>
                <w:color w:val="FFFFFF"/>
                <w:kern w:val="0"/>
                <w:sz w:val="22"/>
                <w:szCs w:val="22"/>
                <w:lang w:eastAsia="es-ES"/>
                <w14:ligatures w14:val="none"/>
              </w:rPr>
              <w:t xml:space="preserve"> KWh</w:t>
            </w:r>
          </w:p>
        </w:tc>
        <w:tc>
          <w:tcPr>
            <w:tcW w:w="1978" w:type="dxa"/>
            <w:tcBorders>
              <w:top w:val="nil"/>
              <w:left w:val="single" w:sz="8" w:space="0" w:color="auto"/>
              <w:bottom w:val="single" w:sz="8" w:space="0" w:color="auto"/>
              <w:right w:val="single" w:sz="8" w:space="0" w:color="000000"/>
            </w:tcBorders>
            <w:shd w:val="clear" w:color="auto" w:fill="FFC000"/>
            <w:tcMar>
              <w:top w:w="0" w:type="dxa"/>
              <w:left w:w="70" w:type="dxa"/>
              <w:bottom w:w="0" w:type="dxa"/>
              <w:right w:w="70" w:type="dxa"/>
            </w:tcMar>
            <w:vAlign w:val="center"/>
            <w:hideMark/>
          </w:tcPr>
          <w:p w14:paraId="320A9F99"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r w:rsidRPr="00E87948">
              <w:rPr>
                <w:rFonts w:ascii="Calibri" w:eastAsia="Calibri" w:hAnsi="Calibri" w:cs="Calibri"/>
                <w:b/>
                <w:bCs/>
                <w:color w:val="FFFFFF"/>
                <w:kern w:val="0"/>
                <w:sz w:val="22"/>
                <w:szCs w:val="22"/>
                <w:lang w:eastAsia="es-ES"/>
                <w14:ligatures w14:val="none"/>
              </w:rPr>
              <w:t>Marge Oferta       </w:t>
            </w:r>
          </w:p>
          <w:p w14:paraId="5C998BEC"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r w:rsidRPr="00E87948">
              <w:rPr>
                <w:rFonts w:ascii="Calibri" w:eastAsia="Calibri" w:hAnsi="Calibri" w:cs="Calibri"/>
                <w:b/>
                <w:bCs/>
                <w:color w:val="FFFFFF"/>
                <w:kern w:val="0"/>
                <w:sz w:val="22"/>
                <w:szCs w:val="22"/>
                <w:lang w:eastAsia="es-ES"/>
                <w14:ligatures w14:val="none"/>
              </w:rPr>
              <w:t>Variable €/</w:t>
            </w:r>
            <w:proofErr w:type="spellStart"/>
            <w:r w:rsidRPr="00E87948">
              <w:rPr>
                <w:rFonts w:ascii="Calibri" w:eastAsia="Calibri" w:hAnsi="Calibri" w:cs="Calibri"/>
                <w:b/>
                <w:bCs/>
                <w:color w:val="FFFFFF"/>
                <w:kern w:val="0"/>
                <w:sz w:val="22"/>
                <w:szCs w:val="22"/>
                <w:lang w:eastAsia="es-ES"/>
                <w14:ligatures w14:val="none"/>
              </w:rPr>
              <w:t>MWh</w:t>
            </w:r>
            <w:proofErr w:type="spellEnd"/>
          </w:p>
        </w:tc>
        <w:tc>
          <w:tcPr>
            <w:tcW w:w="1418" w:type="dxa"/>
            <w:tcBorders>
              <w:top w:val="nil"/>
              <w:left w:val="nil"/>
              <w:bottom w:val="single" w:sz="8" w:space="0" w:color="auto"/>
              <w:right w:val="single" w:sz="8" w:space="0" w:color="auto"/>
            </w:tcBorders>
            <w:shd w:val="clear" w:color="auto" w:fill="FFC000"/>
            <w:tcMar>
              <w:top w:w="0" w:type="dxa"/>
              <w:left w:w="70" w:type="dxa"/>
              <w:bottom w:w="0" w:type="dxa"/>
              <w:right w:w="70" w:type="dxa"/>
            </w:tcMar>
            <w:vAlign w:val="center"/>
            <w:hideMark/>
          </w:tcPr>
          <w:p w14:paraId="0999B754"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r w:rsidRPr="00E87948">
              <w:rPr>
                <w:rFonts w:ascii="Calibri" w:eastAsia="Calibri" w:hAnsi="Calibri" w:cs="Calibri"/>
                <w:b/>
                <w:bCs/>
                <w:color w:val="FFFFFF"/>
                <w:kern w:val="0"/>
                <w:sz w:val="22"/>
                <w:szCs w:val="22"/>
                <w:lang w:eastAsia="es-ES"/>
                <w14:ligatures w14:val="none"/>
              </w:rPr>
              <w:t xml:space="preserve">Marge </w:t>
            </w:r>
            <w:proofErr w:type="spellStart"/>
            <w:r w:rsidRPr="00E87948">
              <w:rPr>
                <w:rFonts w:ascii="Calibri" w:eastAsia="Calibri" w:hAnsi="Calibri" w:cs="Calibri"/>
                <w:b/>
                <w:bCs/>
                <w:color w:val="FFFFFF"/>
                <w:kern w:val="0"/>
                <w:sz w:val="22"/>
                <w:szCs w:val="22"/>
                <w:lang w:eastAsia="es-ES"/>
                <w14:ligatures w14:val="none"/>
              </w:rPr>
              <w:t>màxim</w:t>
            </w:r>
            <w:proofErr w:type="spellEnd"/>
            <w:r w:rsidRPr="00E87948">
              <w:rPr>
                <w:rFonts w:ascii="Calibri" w:eastAsia="Calibri" w:hAnsi="Calibri" w:cs="Calibri"/>
                <w:b/>
                <w:bCs/>
                <w:color w:val="FFFFFF"/>
                <w:kern w:val="0"/>
                <w:sz w:val="22"/>
                <w:szCs w:val="22"/>
                <w:lang w:eastAsia="es-ES"/>
                <w14:ligatures w14:val="none"/>
              </w:rPr>
              <w:t xml:space="preserve"> </w:t>
            </w:r>
          </w:p>
        </w:tc>
        <w:tc>
          <w:tcPr>
            <w:tcW w:w="1701" w:type="dxa"/>
            <w:tcBorders>
              <w:top w:val="nil"/>
              <w:left w:val="nil"/>
              <w:bottom w:val="single" w:sz="8" w:space="0" w:color="auto"/>
              <w:right w:val="single" w:sz="8" w:space="0" w:color="auto"/>
            </w:tcBorders>
            <w:shd w:val="clear" w:color="auto" w:fill="FFC000"/>
            <w:vAlign w:val="center"/>
          </w:tcPr>
          <w:p w14:paraId="691AB5C7" w14:textId="77777777" w:rsidR="00E87948" w:rsidRPr="00E87948" w:rsidRDefault="00E87948" w:rsidP="00E87948">
            <w:pPr>
              <w:spacing w:after="0" w:line="240" w:lineRule="auto"/>
              <w:jc w:val="center"/>
              <w:rPr>
                <w:rFonts w:ascii="Calibri" w:eastAsia="Calibri" w:hAnsi="Calibri" w:cs="Calibri"/>
                <w:b/>
                <w:bCs/>
                <w:color w:val="FFFFFF"/>
                <w:kern w:val="0"/>
                <w:sz w:val="22"/>
                <w:szCs w:val="22"/>
                <w:lang w:eastAsia="es-ES"/>
                <w14:ligatures w14:val="none"/>
              </w:rPr>
            </w:pPr>
            <w:r w:rsidRPr="00E87948">
              <w:rPr>
                <w:rFonts w:ascii="Calibri" w:eastAsia="Calibri" w:hAnsi="Calibri" w:cs="Calibri"/>
                <w:b/>
                <w:bCs/>
                <w:color w:val="FFFFFF"/>
                <w:kern w:val="0"/>
                <w:sz w:val="22"/>
                <w:szCs w:val="22"/>
                <w:lang w:eastAsia="es-ES"/>
                <w14:ligatures w14:val="none"/>
              </w:rPr>
              <w:t xml:space="preserve">Marge </w:t>
            </w:r>
            <w:proofErr w:type="spellStart"/>
            <w:r w:rsidRPr="00E87948">
              <w:rPr>
                <w:rFonts w:ascii="Calibri" w:eastAsia="Calibri" w:hAnsi="Calibri" w:cs="Calibri"/>
                <w:b/>
                <w:bCs/>
                <w:color w:val="FFFFFF"/>
                <w:kern w:val="0"/>
                <w:sz w:val="22"/>
                <w:szCs w:val="22"/>
                <w:lang w:eastAsia="es-ES"/>
                <w14:ligatures w14:val="none"/>
              </w:rPr>
              <w:t>ofertat</w:t>
            </w:r>
            <w:proofErr w:type="spellEnd"/>
          </w:p>
        </w:tc>
      </w:tr>
      <w:tr w:rsidR="00E87948" w:rsidRPr="00E87948" w14:paraId="0ABABF36" w14:textId="77777777" w:rsidTr="00CB3741">
        <w:trPr>
          <w:trHeight w:val="315"/>
          <w:jc w:val="center"/>
        </w:trPr>
        <w:tc>
          <w:tcPr>
            <w:tcW w:w="960" w:type="dxa"/>
            <w:tcBorders>
              <w:top w:val="nil"/>
              <w:left w:val="single" w:sz="8" w:space="0" w:color="auto"/>
              <w:bottom w:val="single" w:sz="4" w:space="0" w:color="auto"/>
              <w:right w:val="nil"/>
            </w:tcBorders>
            <w:shd w:val="clear" w:color="auto" w:fill="FFFFFF"/>
            <w:noWrap/>
            <w:tcMar>
              <w:top w:w="0" w:type="dxa"/>
              <w:left w:w="70" w:type="dxa"/>
              <w:bottom w:w="0" w:type="dxa"/>
              <w:right w:w="70" w:type="dxa"/>
            </w:tcMar>
            <w:vAlign w:val="bottom"/>
            <w:hideMark/>
          </w:tcPr>
          <w:p w14:paraId="1CF4C680"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Web</w:t>
            </w:r>
          </w:p>
        </w:tc>
        <w:tc>
          <w:tcPr>
            <w:tcW w:w="960" w:type="dxa"/>
            <w:tcBorders>
              <w:top w:val="nil"/>
              <w:left w:val="nil"/>
              <w:bottom w:val="single" w:sz="4" w:space="0" w:color="auto"/>
              <w:right w:val="nil"/>
            </w:tcBorders>
            <w:shd w:val="clear" w:color="auto" w:fill="FFFFFF"/>
            <w:noWrap/>
            <w:tcMar>
              <w:top w:w="0" w:type="dxa"/>
              <w:left w:w="70" w:type="dxa"/>
              <w:bottom w:w="0" w:type="dxa"/>
              <w:right w:w="70" w:type="dxa"/>
            </w:tcMar>
            <w:vAlign w:val="bottom"/>
            <w:hideMark/>
          </w:tcPr>
          <w:p w14:paraId="756FEB66"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0</w:t>
            </w:r>
          </w:p>
        </w:tc>
        <w:tc>
          <w:tcPr>
            <w:tcW w:w="960" w:type="dxa"/>
            <w:tcBorders>
              <w:top w:val="nil"/>
              <w:left w:val="nil"/>
              <w:bottom w:val="single" w:sz="4" w:space="0" w:color="auto"/>
              <w:right w:val="nil"/>
            </w:tcBorders>
            <w:shd w:val="clear" w:color="auto" w:fill="FFFFFF"/>
            <w:noWrap/>
            <w:tcMar>
              <w:top w:w="0" w:type="dxa"/>
              <w:left w:w="70" w:type="dxa"/>
              <w:bottom w:w="0" w:type="dxa"/>
              <w:right w:w="70" w:type="dxa"/>
            </w:tcMar>
            <w:vAlign w:val="bottom"/>
            <w:hideMark/>
          </w:tcPr>
          <w:p w14:paraId="61A68C28"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25.000</w:t>
            </w:r>
          </w:p>
        </w:tc>
        <w:tc>
          <w:tcPr>
            <w:tcW w:w="1978" w:type="dxa"/>
            <w:tcBorders>
              <w:top w:val="nil"/>
              <w:left w:val="single" w:sz="8" w:space="0" w:color="auto"/>
              <w:bottom w:val="single" w:sz="4" w:space="0" w:color="auto"/>
              <w:right w:val="single" w:sz="8" w:space="0" w:color="000000"/>
            </w:tcBorders>
            <w:shd w:val="clear" w:color="auto" w:fill="FFF2CC"/>
            <w:noWrap/>
            <w:tcMar>
              <w:top w:w="0" w:type="dxa"/>
              <w:left w:w="70" w:type="dxa"/>
              <w:bottom w:w="0" w:type="dxa"/>
              <w:right w:w="70" w:type="dxa"/>
            </w:tcMar>
            <w:vAlign w:val="bottom"/>
            <w:hideMark/>
          </w:tcPr>
          <w:p w14:paraId="4D5BCE25"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19,82 €/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418" w:type="dxa"/>
            <w:tcBorders>
              <w:top w:val="nil"/>
              <w:left w:val="nil"/>
              <w:bottom w:val="single" w:sz="4" w:space="0" w:color="auto"/>
              <w:right w:val="single" w:sz="8" w:space="0" w:color="auto"/>
            </w:tcBorders>
            <w:shd w:val="clear" w:color="auto" w:fill="FFF2CC"/>
            <w:noWrap/>
            <w:tcMar>
              <w:top w:w="0" w:type="dxa"/>
              <w:left w:w="70" w:type="dxa"/>
              <w:bottom w:w="0" w:type="dxa"/>
              <w:right w:w="70" w:type="dxa"/>
            </w:tcMar>
            <w:vAlign w:val="bottom"/>
            <w:hideMark/>
          </w:tcPr>
          <w:p w14:paraId="560045B2"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11,00 €/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701" w:type="dxa"/>
            <w:tcBorders>
              <w:top w:val="nil"/>
              <w:left w:val="nil"/>
              <w:bottom w:val="single" w:sz="4" w:space="0" w:color="auto"/>
              <w:right w:val="single" w:sz="8" w:space="0" w:color="auto"/>
            </w:tcBorders>
            <w:shd w:val="clear" w:color="auto" w:fill="FFF2CC"/>
          </w:tcPr>
          <w:p w14:paraId="637E98DA" w14:textId="77777777" w:rsidR="00E87948" w:rsidRPr="00E87948" w:rsidRDefault="00E87948" w:rsidP="00E87948">
            <w:pPr>
              <w:spacing w:after="0" w:line="240" w:lineRule="auto"/>
              <w:jc w:val="right"/>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w:t>
            </w:r>
            <w:proofErr w:type="spellStart"/>
            <w:r w:rsidRPr="00E87948">
              <w:rPr>
                <w:rFonts w:ascii="Calibri" w:eastAsia="Calibri" w:hAnsi="Calibri" w:cs="Calibri"/>
                <w:b/>
                <w:bCs/>
                <w:color w:val="000000"/>
                <w:kern w:val="0"/>
                <w:sz w:val="22"/>
                <w:szCs w:val="22"/>
                <w:lang w:eastAsia="es-ES"/>
                <w14:ligatures w14:val="none"/>
              </w:rPr>
              <w:t>MWh</w:t>
            </w:r>
            <w:proofErr w:type="spellEnd"/>
          </w:p>
        </w:tc>
      </w:tr>
      <w:tr w:rsidR="00E87948" w:rsidRPr="00E87948" w14:paraId="51DE0CEA" w14:textId="77777777" w:rsidTr="00CB3741">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39463031" w14:textId="77777777" w:rsidR="00E87948" w:rsidRPr="00E87948" w:rsidRDefault="00E87948" w:rsidP="00E87948">
            <w:pPr>
              <w:spacing w:after="0" w:line="240" w:lineRule="auto"/>
              <w:jc w:val="center"/>
              <w:rPr>
                <w:rFonts w:ascii="Calibri" w:eastAsia="Calibri" w:hAnsi="Calibri" w:cs="Calibri"/>
                <w:color w:val="000000"/>
                <w:kern w:val="0"/>
                <w:sz w:val="22"/>
                <w:szCs w:val="22"/>
                <w:lang w:eastAsia="es-ES"/>
                <w14:ligatures w14:val="none"/>
              </w:rPr>
            </w:pPr>
            <w:r w:rsidRPr="00E87948">
              <w:rPr>
                <w:rFonts w:ascii="Calibri" w:eastAsia="Calibri" w:hAnsi="Calibri" w:cs="Calibri"/>
                <w:color w:val="000000"/>
                <w:kern w:val="0"/>
                <w:sz w:val="22"/>
                <w:szCs w:val="22"/>
                <w:lang w:eastAsia="es-ES"/>
                <w14:ligatures w14:val="none"/>
              </w:rPr>
              <w:t>General</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54B39CC5"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25.000</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09920AA9"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50.000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42AFA7BF"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14,95 €/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67C3269F"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9,50 €/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2CC"/>
          </w:tcPr>
          <w:p w14:paraId="44AD929B" w14:textId="77777777" w:rsidR="00E87948" w:rsidRPr="00E87948" w:rsidRDefault="00E87948" w:rsidP="00E87948">
            <w:pPr>
              <w:spacing w:after="0" w:line="240" w:lineRule="auto"/>
              <w:jc w:val="right"/>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w:t>
            </w:r>
            <w:proofErr w:type="spellStart"/>
            <w:r w:rsidRPr="00E87948">
              <w:rPr>
                <w:rFonts w:ascii="Calibri" w:eastAsia="Calibri" w:hAnsi="Calibri" w:cs="Calibri"/>
                <w:b/>
                <w:bCs/>
                <w:color w:val="000000"/>
                <w:kern w:val="0"/>
                <w:sz w:val="22"/>
                <w:szCs w:val="22"/>
                <w:lang w:eastAsia="es-ES"/>
                <w14:ligatures w14:val="none"/>
              </w:rPr>
              <w:t>MWh</w:t>
            </w:r>
            <w:proofErr w:type="spellEnd"/>
          </w:p>
        </w:tc>
      </w:tr>
      <w:tr w:rsidR="00E87948" w:rsidRPr="00E87948" w14:paraId="55610435" w14:textId="77777777" w:rsidTr="00CB3741">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4EA24739" w14:textId="77777777" w:rsidR="00E87948" w:rsidRPr="00E87948" w:rsidRDefault="00E87948" w:rsidP="00E87948">
            <w:pPr>
              <w:spacing w:after="0" w:line="240" w:lineRule="auto"/>
              <w:jc w:val="center"/>
              <w:rPr>
                <w:rFonts w:ascii="Calibri" w:eastAsia="Calibri" w:hAnsi="Calibri" w:cs="Calibri"/>
                <w:color w:val="000000"/>
                <w:kern w:val="0"/>
                <w:sz w:val="22"/>
                <w:szCs w:val="22"/>
                <w:lang w:eastAsia="es-ES"/>
                <w14:ligatures w14:val="none"/>
              </w:rPr>
            </w:pPr>
            <w:r w:rsidRPr="00E87948">
              <w:rPr>
                <w:rFonts w:ascii="Calibri" w:eastAsia="Calibri" w:hAnsi="Calibri" w:cs="Calibri"/>
                <w:color w:val="000000"/>
                <w:kern w:val="0"/>
                <w:sz w:val="22"/>
                <w:szCs w:val="22"/>
                <w:lang w:eastAsia="es-ES"/>
                <w14:ligatures w14:val="none"/>
              </w:rPr>
              <w:t>General</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429323DB"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50.000</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21D373B5"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100.000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480AB6DA"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12,50 €/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5E15A9B4"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8,00 €/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2CC"/>
          </w:tcPr>
          <w:p w14:paraId="001C3670" w14:textId="77777777" w:rsidR="00E87948" w:rsidRPr="00E87948" w:rsidRDefault="00E87948" w:rsidP="00E87948">
            <w:pPr>
              <w:spacing w:after="0" w:line="240" w:lineRule="auto"/>
              <w:jc w:val="right"/>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w:t>
            </w:r>
            <w:proofErr w:type="spellStart"/>
            <w:r w:rsidRPr="00E87948">
              <w:rPr>
                <w:rFonts w:ascii="Calibri" w:eastAsia="Calibri" w:hAnsi="Calibri" w:cs="Calibri"/>
                <w:b/>
                <w:bCs/>
                <w:color w:val="000000"/>
                <w:kern w:val="0"/>
                <w:sz w:val="22"/>
                <w:szCs w:val="22"/>
                <w:lang w:eastAsia="es-ES"/>
                <w14:ligatures w14:val="none"/>
              </w:rPr>
              <w:t>MWh</w:t>
            </w:r>
            <w:proofErr w:type="spellEnd"/>
          </w:p>
        </w:tc>
      </w:tr>
      <w:tr w:rsidR="00E87948" w:rsidRPr="00E87948" w14:paraId="04BB8C6C" w14:textId="77777777" w:rsidTr="00CB3741">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05EB54D4" w14:textId="77777777" w:rsidR="00E87948" w:rsidRPr="00E87948" w:rsidRDefault="00E87948" w:rsidP="00E87948">
            <w:pPr>
              <w:spacing w:after="0" w:line="240" w:lineRule="auto"/>
              <w:jc w:val="center"/>
              <w:rPr>
                <w:rFonts w:ascii="Calibri" w:eastAsia="Calibri" w:hAnsi="Calibri" w:cs="Calibri"/>
                <w:color w:val="000000"/>
                <w:kern w:val="0"/>
                <w:sz w:val="22"/>
                <w:szCs w:val="22"/>
                <w:lang w:eastAsia="es-ES"/>
                <w14:ligatures w14:val="none"/>
              </w:rPr>
            </w:pPr>
            <w:r w:rsidRPr="00E87948">
              <w:rPr>
                <w:rFonts w:ascii="Calibri" w:eastAsia="Calibri" w:hAnsi="Calibri" w:cs="Calibri"/>
                <w:color w:val="000000"/>
                <w:kern w:val="0"/>
                <w:sz w:val="22"/>
                <w:szCs w:val="22"/>
                <w:lang w:eastAsia="es-ES"/>
                <w14:ligatures w14:val="none"/>
              </w:rPr>
              <w:t>General</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3021F646"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100.000</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21F1AA2E"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200.000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4F1A7CE1"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10,50 €/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4635993B"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7,00 €/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2CC"/>
          </w:tcPr>
          <w:p w14:paraId="11444FF1" w14:textId="77777777" w:rsidR="00E87948" w:rsidRPr="00E87948" w:rsidRDefault="00E87948" w:rsidP="00E87948">
            <w:pPr>
              <w:spacing w:after="0" w:line="240" w:lineRule="auto"/>
              <w:jc w:val="right"/>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w:t>
            </w:r>
            <w:proofErr w:type="spellStart"/>
            <w:r w:rsidRPr="00E87948">
              <w:rPr>
                <w:rFonts w:ascii="Calibri" w:eastAsia="Calibri" w:hAnsi="Calibri" w:cs="Calibri"/>
                <w:b/>
                <w:bCs/>
                <w:color w:val="000000"/>
                <w:kern w:val="0"/>
                <w:sz w:val="22"/>
                <w:szCs w:val="22"/>
                <w:lang w:eastAsia="es-ES"/>
                <w14:ligatures w14:val="none"/>
              </w:rPr>
              <w:t>MWh</w:t>
            </w:r>
            <w:proofErr w:type="spellEnd"/>
          </w:p>
        </w:tc>
      </w:tr>
      <w:tr w:rsidR="00E87948" w:rsidRPr="00E87948" w14:paraId="146BE960" w14:textId="77777777" w:rsidTr="00CB3741">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2A06C3BB" w14:textId="77777777" w:rsidR="00E87948" w:rsidRPr="00E87948" w:rsidRDefault="00E87948" w:rsidP="00E87948">
            <w:pPr>
              <w:spacing w:after="0" w:line="240" w:lineRule="auto"/>
              <w:jc w:val="center"/>
              <w:rPr>
                <w:rFonts w:ascii="Calibri" w:eastAsia="Calibri" w:hAnsi="Calibri" w:cs="Calibri"/>
                <w:color w:val="000000"/>
                <w:kern w:val="0"/>
                <w:sz w:val="22"/>
                <w:szCs w:val="22"/>
                <w:lang w:eastAsia="es-ES"/>
                <w14:ligatures w14:val="none"/>
              </w:rPr>
            </w:pPr>
            <w:r w:rsidRPr="00E87948">
              <w:rPr>
                <w:rFonts w:ascii="Calibri" w:eastAsia="Calibri" w:hAnsi="Calibri" w:cs="Calibri"/>
                <w:color w:val="000000"/>
                <w:kern w:val="0"/>
                <w:sz w:val="22"/>
                <w:szCs w:val="22"/>
                <w:lang w:eastAsia="es-ES"/>
                <w14:ligatures w14:val="none"/>
              </w:rPr>
              <w:t>General</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608FB51F"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200.000</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04245E73"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400.000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024822BF"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9,50 €/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24699902"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6,50 €/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2CC"/>
          </w:tcPr>
          <w:p w14:paraId="021FAE3C" w14:textId="77777777" w:rsidR="00E87948" w:rsidRPr="00E87948" w:rsidRDefault="00E87948" w:rsidP="00E87948">
            <w:pPr>
              <w:spacing w:after="0" w:line="240" w:lineRule="auto"/>
              <w:jc w:val="right"/>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w:t>
            </w:r>
            <w:proofErr w:type="spellStart"/>
            <w:r w:rsidRPr="00E87948">
              <w:rPr>
                <w:rFonts w:ascii="Calibri" w:eastAsia="Calibri" w:hAnsi="Calibri" w:cs="Calibri"/>
                <w:b/>
                <w:bCs/>
                <w:color w:val="000000"/>
                <w:kern w:val="0"/>
                <w:sz w:val="22"/>
                <w:szCs w:val="22"/>
                <w:lang w:eastAsia="es-ES"/>
                <w14:ligatures w14:val="none"/>
              </w:rPr>
              <w:t>MWh</w:t>
            </w:r>
            <w:proofErr w:type="spellEnd"/>
          </w:p>
        </w:tc>
      </w:tr>
      <w:tr w:rsidR="00E87948" w:rsidRPr="00E87948" w14:paraId="323D40FC" w14:textId="77777777" w:rsidTr="00CB3741">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0AE4B67C" w14:textId="77777777" w:rsidR="00E87948" w:rsidRPr="00E87948" w:rsidRDefault="00E87948" w:rsidP="00E87948">
            <w:pPr>
              <w:spacing w:after="0" w:line="240" w:lineRule="auto"/>
              <w:jc w:val="center"/>
              <w:rPr>
                <w:rFonts w:ascii="Calibri" w:eastAsia="Calibri" w:hAnsi="Calibri" w:cs="Calibri"/>
                <w:color w:val="000000"/>
                <w:kern w:val="0"/>
                <w:sz w:val="22"/>
                <w:szCs w:val="22"/>
                <w:lang w:eastAsia="es-ES"/>
                <w14:ligatures w14:val="none"/>
              </w:rPr>
            </w:pPr>
            <w:r w:rsidRPr="00E87948">
              <w:rPr>
                <w:rFonts w:ascii="Calibri" w:eastAsia="Calibri" w:hAnsi="Calibri" w:cs="Calibri"/>
                <w:color w:val="000000"/>
                <w:kern w:val="0"/>
                <w:sz w:val="22"/>
                <w:szCs w:val="22"/>
                <w:lang w:eastAsia="es-ES"/>
                <w14:ligatures w14:val="none"/>
              </w:rPr>
              <w:t>General</w:t>
            </w:r>
          </w:p>
        </w:tc>
        <w:tc>
          <w:tcPr>
            <w:tcW w:w="1920" w:type="dxa"/>
            <w:gridSpan w:val="2"/>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03397CC8"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&gt;400.000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4F74ADF1"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8,50 €/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4A41D39D" w14:textId="77777777" w:rsidR="00E87948" w:rsidRPr="00E87948" w:rsidRDefault="00E87948" w:rsidP="00E87948">
            <w:pPr>
              <w:spacing w:after="0" w:line="240" w:lineRule="auto"/>
              <w:jc w:val="center"/>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5,50 €/</w:t>
            </w:r>
            <w:proofErr w:type="spellStart"/>
            <w:r w:rsidRPr="00E87948">
              <w:rPr>
                <w:rFonts w:ascii="Calibri" w:eastAsia="Calibri" w:hAnsi="Calibri" w:cs="Calibri"/>
                <w:b/>
                <w:bCs/>
                <w:color w:val="000000"/>
                <w:kern w:val="0"/>
                <w:sz w:val="22"/>
                <w:szCs w:val="22"/>
                <w:lang w:eastAsia="es-ES"/>
                <w14:ligatures w14:val="none"/>
              </w:rPr>
              <w:t>MWh</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2CC"/>
          </w:tcPr>
          <w:p w14:paraId="5A600F71" w14:textId="77777777" w:rsidR="00E87948" w:rsidRPr="00E87948" w:rsidRDefault="00E87948" w:rsidP="00E87948">
            <w:pPr>
              <w:spacing w:after="0" w:line="240" w:lineRule="auto"/>
              <w:jc w:val="right"/>
              <w:rPr>
                <w:rFonts w:ascii="Calibri" w:eastAsia="Calibri" w:hAnsi="Calibri" w:cs="Calibri"/>
                <w:b/>
                <w:bCs/>
                <w:color w:val="000000"/>
                <w:kern w:val="0"/>
                <w:sz w:val="22"/>
                <w:szCs w:val="22"/>
                <w:lang w:eastAsia="es-ES"/>
                <w14:ligatures w14:val="none"/>
              </w:rPr>
            </w:pPr>
            <w:r w:rsidRPr="00E87948">
              <w:rPr>
                <w:rFonts w:ascii="Calibri" w:eastAsia="Calibri" w:hAnsi="Calibri" w:cs="Calibri"/>
                <w:b/>
                <w:bCs/>
                <w:color w:val="000000"/>
                <w:kern w:val="0"/>
                <w:sz w:val="22"/>
                <w:szCs w:val="22"/>
                <w:lang w:eastAsia="es-ES"/>
                <w14:ligatures w14:val="none"/>
              </w:rPr>
              <w:t>€/</w:t>
            </w:r>
            <w:proofErr w:type="spellStart"/>
            <w:r w:rsidRPr="00E87948">
              <w:rPr>
                <w:rFonts w:ascii="Calibri" w:eastAsia="Calibri" w:hAnsi="Calibri" w:cs="Calibri"/>
                <w:b/>
                <w:bCs/>
                <w:color w:val="000000"/>
                <w:kern w:val="0"/>
                <w:sz w:val="22"/>
                <w:szCs w:val="22"/>
                <w:lang w:eastAsia="es-ES"/>
                <w14:ligatures w14:val="none"/>
              </w:rPr>
              <w:t>MWh</w:t>
            </w:r>
            <w:proofErr w:type="spellEnd"/>
          </w:p>
        </w:tc>
      </w:tr>
    </w:tbl>
    <w:p w14:paraId="72F2E2B4"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Calibri" w:hAnsi="Verdana" w:cs="Times New Roman"/>
          <w:b/>
          <w:bCs/>
          <w:kern w:val="0"/>
          <w:sz w:val="20"/>
          <w:szCs w:val="22"/>
          <w:lang w:val="ca-ES"/>
          <w14:ligatures w14:val="none"/>
        </w:rPr>
      </w:pPr>
    </w:p>
    <w:p w14:paraId="6AF00774"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Calibri" w:hAnsi="Verdana" w:cs="Times New Roman"/>
          <w:b/>
          <w:bCs/>
          <w:kern w:val="0"/>
          <w:sz w:val="20"/>
          <w:szCs w:val="22"/>
          <w:lang w:val="ca-ES"/>
          <w14:ligatures w14:val="none"/>
        </w:rPr>
      </w:pPr>
    </w:p>
    <w:p w14:paraId="155AD4EB" w14:textId="77777777" w:rsidR="00E87948" w:rsidRPr="00E87948" w:rsidRDefault="00E87948" w:rsidP="00E87948">
      <w:pPr>
        <w:overflowPunct w:val="0"/>
        <w:autoSpaceDE w:val="0"/>
        <w:autoSpaceDN w:val="0"/>
        <w:adjustRightInd w:val="0"/>
        <w:spacing w:after="0" w:line="240" w:lineRule="auto"/>
        <w:ind w:left="-284"/>
        <w:jc w:val="both"/>
        <w:textAlignment w:val="baseline"/>
        <w:rPr>
          <w:rFonts w:ascii="Verdana" w:eastAsia="Calibri" w:hAnsi="Verdana" w:cs="Times New Roman"/>
          <w:b/>
          <w:bCs/>
          <w:kern w:val="0"/>
          <w:sz w:val="20"/>
          <w:szCs w:val="20"/>
          <w:lang w:val="ca-ES" w:eastAsia="es-ES"/>
          <w14:ligatures w14:val="none"/>
        </w:rPr>
      </w:pPr>
      <w:r w:rsidRPr="00E87948">
        <w:rPr>
          <w:rFonts w:ascii="Verdana" w:eastAsia="Calibri" w:hAnsi="Verdana" w:cs="Times New Roman"/>
          <w:b/>
          <w:bCs/>
          <w:kern w:val="0"/>
          <w:sz w:val="20"/>
          <w:szCs w:val="20"/>
          <w:lang w:val="ca-ES" w:eastAsia="es-ES"/>
          <w14:ligatures w14:val="none"/>
        </w:rPr>
        <w:t>2. MILLORA:</w:t>
      </w:r>
    </w:p>
    <w:p w14:paraId="58A704E0"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Calibri" w:hAnsi="Verdana" w:cs="Times New Roman"/>
          <w:b/>
          <w:bCs/>
          <w:kern w:val="0"/>
          <w:sz w:val="20"/>
          <w:szCs w:val="20"/>
          <w:lang w:val="ca-ES" w:eastAsia="es-ES"/>
          <w14:ligatures w14:val="none"/>
        </w:rPr>
      </w:pPr>
    </w:p>
    <w:p w14:paraId="1A72E67C" w14:textId="77777777" w:rsidR="00E87948" w:rsidRPr="00E87948" w:rsidRDefault="00E87948" w:rsidP="00E87948">
      <w:pPr>
        <w:overflowPunct w:val="0"/>
        <w:autoSpaceDE w:val="0"/>
        <w:autoSpaceDN w:val="0"/>
        <w:adjustRightInd w:val="0"/>
        <w:spacing w:after="0" w:line="240" w:lineRule="auto"/>
        <w:ind w:right="-568"/>
        <w:contextualSpacing/>
        <w:jc w:val="both"/>
        <w:textAlignment w:val="baseline"/>
        <w:rPr>
          <w:rFonts w:ascii="Verdana" w:eastAsia="Calibri" w:hAnsi="Verdana" w:cs="Times New Roman"/>
          <w:b/>
          <w:bCs/>
          <w:kern w:val="0"/>
          <w:sz w:val="20"/>
          <w:szCs w:val="20"/>
          <w:lang w:val="ca-ES"/>
          <w14:ligatures w14:val="none"/>
        </w:rPr>
      </w:pPr>
      <w:r w:rsidRPr="00E87948">
        <w:rPr>
          <w:rFonts w:ascii="Verdana" w:eastAsia="Calibri" w:hAnsi="Verdana" w:cs="Times New Roman"/>
          <w:b/>
          <w:bCs/>
          <w:kern w:val="0"/>
          <w:sz w:val="20"/>
          <w:szCs w:val="20"/>
          <w:lang w:val="ca-ES" w:eastAsia="es-ES"/>
          <w14:ligatures w14:val="none"/>
        </w:rPr>
        <w:t>2.1 Plataforma de contractació.</w:t>
      </w:r>
    </w:p>
    <w:p w14:paraId="4500E61C" w14:textId="77777777" w:rsidR="00E87948" w:rsidRPr="00E87948" w:rsidRDefault="00E87948" w:rsidP="00E87948">
      <w:pPr>
        <w:overflowPunct w:val="0"/>
        <w:autoSpaceDE w:val="0"/>
        <w:autoSpaceDN w:val="0"/>
        <w:adjustRightInd w:val="0"/>
        <w:spacing w:after="0" w:line="240" w:lineRule="auto"/>
        <w:contextualSpacing/>
        <w:jc w:val="both"/>
        <w:textAlignment w:val="baseline"/>
        <w:rPr>
          <w:rFonts w:ascii="Verdana" w:eastAsia="Calibri" w:hAnsi="Verdana" w:cs="Times New Roman"/>
          <w:b/>
          <w:bCs/>
          <w:kern w:val="0"/>
          <w:sz w:val="20"/>
          <w:szCs w:val="20"/>
          <w:lang w:val="ca-ES"/>
          <w14:ligatures w14:val="none"/>
        </w:rPr>
      </w:pPr>
    </w:p>
    <w:p w14:paraId="4E888974" w14:textId="77777777" w:rsidR="00E87948" w:rsidRPr="00E87948" w:rsidRDefault="00E87948" w:rsidP="00E87948">
      <w:pPr>
        <w:spacing w:line="252" w:lineRule="auto"/>
        <w:contextualSpacing/>
        <w:jc w:val="both"/>
        <w:rPr>
          <w:rFonts w:ascii="Verdana" w:eastAsia="Calibri" w:hAnsi="Verdana" w:cs="Calibri"/>
          <w:kern w:val="0"/>
          <w:sz w:val="20"/>
          <w:szCs w:val="20"/>
          <w:lang w:val="ca-ES"/>
          <w14:ligatures w14:val="none"/>
        </w:rPr>
      </w:pPr>
      <w:r w:rsidRPr="00E87948">
        <w:rPr>
          <w:rFonts w:ascii="Verdana" w:eastAsia="Calibri" w:hAnsi="Verdana" w:cs="Calibri"/>
          <w:kern w:val="0"/>
          <w:sz w:val="20"/>
          <w:szCs w:val="20"/>
          <w:lang w:val="ca-ES"/>
          <w14:ligatures w14:val="none"/>
        </w:rPr>
        <w:t>La Plataforma ha de ser un canal de comunicació àgil i transparent on l’usuari final pugui veure totes les dades relacionades amb els subministraments.</w:t>
      </w:r>
    </w:p>
    <w:p w14:paraId="670DF357" w14:textId="77777777" w:rsidR="00E87948" w:rsidRPr="00E87948" w:rsidRDefault="00E87948" w:rsidP="00E87948">
      <w:pPr>
        <w:spacing w:line="252" w:lineRule="auto"/>
        <w:contextualSpacing/>
        <w:jc w:val="both"/>
        <w:rPr>
          <w:rFonts w:ascii="Verdana" w:eastAsia="Calibri" w:hAnsi="Verdana" w:cs="Calibri"/>
          <w:kern w:val="0"/>
          <w:sz w:val="20"/>
          <w:szCs w:val="20"/>
          <w:lang w:val="ca-ES"/>
          <w14:ligatures w14:val="none"/>
        </w:rPr>
      </w:pPr>
    </w:p>
    <w:p w14:paraId="1D3D4665" w14:textId="77777777" w:rsidR="00E87948" w:rsidRPr="00E87948" w:rsidRDefault="00E87948" w:rsidP="00E87948">
      <w:pPr>
        <w:overflowPunct w:val="0"/>
        <w:autoSpaceDE w:val="0"/>
        <w:autoSpaceDN w:val="0"/>
        <w:adjustRightInd w:val="0"/>
        <w:spacing w:after="0" w:line="240" w:lineRule="auto"/>
        <w:contextualSpacing/>
        <w:jc w:val="both"/>
        <w:textAlignment w:val="baseline"/>
        <w:rPr>
          <w:rFonts w:ascii="Verdana" w:eastAsia="Calibri" w:hAnsi="Verdana" w:cs="Times New Roman"/>
          <w:b/>
          <w:bCs/>
          <w:kern w:val="0"/>
          <w:sz w:val="20"/>
          <w:szCs w:val="20"/>
          <w:lang w:val="ca-ES"/>
          <w14:ligatures w14:val="none"/>
        </w:rPr>
      </w:pPr>
    </w:p>
    <w:tbl>
      <w:tblPr>
        <w:tblW w:w="8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8"/>
        <w:gridCol w:w="1957"/>
      </w:tblGrid>
      <w:tr w:rsidR="00E87948" w:rsidRPr="00E87948" w14:paraId="7AF1A066" w14:textId="77777777" w:rsidTr="00CB3741">
        <w:trPr>
          <w:trHeight w:val="364"/>
          <w:jc w:val="center"/>
        </w:trPr>
        <w:tc>
          <w:tcPr>
            <w:tcW w:w="6778" w:type="dxa"/>
            <w:shd w:val="clear" w:color="auto" w:fill="D9D9D9"/>
            <w:noWrap/>
            <w:vAlign w:val="center"/>
            <w:hideMark/>
          </w:tcPr>
          <w:bookmarkEnd w:id="0"/>
          <w:p w14:paraId="52C258D9" w14:textId="77777777" w:rsidR="00E87948" w:rsidRPr="00E87948" w:rsidRDefault="00E87948" w:rsidP="00E87948">
            <w:pPr>
              <w:overflowPunct w:val="0"/>
              <w:autoSpaceDE w:val="0"/>
              <w:autoSpaceDN w:val="0"/>
              <w:adjustRightInd w:val="0"/>
              <w:spacing w:after="0" w:line="240" w:lineRule="auto"/>
              <w:jc w:val="center"/>
              <w:textAlignment w:val="baseline"/>
              <w:rPr>
                <w:rFonts w:ascii="Verdana" w:eastAsia="Times New Roman" w:hAnsi="Verdana" w:cs="Calibri"/>
                <w:b/>
                <w:kern w:val="0"/>
                <w:sz w:val="20"/>
                <w:szCs w:val="20"/>
                <w:lang w:val="ca-ES" w:eastAsia="es-ES"/>
                <w14:ligatures w14:val="none"/>
              </w:rPr>
            </w:pPr>
            <w:r w:rsidRPr="00E87948">
              <w:rPr>
                <w:rFonts w:ascii="Verdana" w:eastAsia="Times New Roman" w:hAnsi="Verdana" w:cs="Calibri"/>
                <w:b/>
                <w:kern w:val="0"/>
                <w:sz w:val="20"/>
                <w:szCs w:val="20"/>
                <w:lang w:val="ca-ES" w:eastAsia="es-ES"/>
                <w14:ligatures w14:val="none"/>
              </w:rPr>
              <w:t>Concepte</w:t>
            </w:r>
          </w:p>
        </w:tc>
        <w:tc>
          <w:tcPr>
            <w:tcW w:w="1957" w:type="dxa"/>
            <w:shd w:val="clear" w:color="auto" w:fill="D9D9D9"/>
            <w:noWrap/>
            <w:vAlign w:val="center"/>
            <w:hideMark/>
          </w:tcPr>
          <w:p w14:paraId="04D7539A" w14:textId="77777777" w:rsidR="00E87948" w:rsidRPr="00E87948" w:rsidRDefault="00E87948" w:rsidP="00E87948">
            <w:pPr>
              <w:overflowPunct w:val="0"/>
              <w:autoSpaceDE w:val="0"/>
              <w:autoSpaceDN w:val="0"/>
              <w:adjustRightInd w:val="0"/>
              <w:spacing w:after="0" w:line="240" w:lineRule="auto"/>
              <w:jc w:val="center"/>
              <w:textAlignment w:val="baseline"/>
              <w:rPr>
                <w:rFonts w:ascii="Verdana" w:eastAsia="Times New Roman" w:hAnsi="Verdana" w:cs="Calibri"/>
                <w:b/>
                <w:kern w:val="0"/>
                <w:sz w:val="20"/>
                <w:szCs w:val="20"/>
                <w:lang w:val="ca-ES" w:eastAsia="es-ES"/>
                <w14:ligatures w14:val="none"/>
              </w:rPr>
            </w:pPr>
            <w:r w:rsidRPr="00E87948">
              <w:rPr>
                <w:rFonts w:ascii="Verdana" w:eastAsia="Times New Roman" w:hAnsi="Verdana" w:cs="Calibri"/>
                <w:b/>
                <w:kern w:val="0"/>
                <w:sz w:val="20"/>
                <w:szCs w:val="20"/>
                <w:lang w:val="ca-ES" w:eastAsia="es-ES"/>
                <w14:ligatures w14:val="none"/>
              </w:rPr>
              <w:t>Indicar SI/NO</w:t>
            </w:r>
          </w:p>
          <w:p w14:paraId="53AEFB75" w14:textId="77777777" w:rsidR="00E87948" w:rsidRPr="00E87948" w:rsidRDefault="00E87948" w:rsidP="00E87948">
            <w:pPr>
              <w:overflowPunct w:val="0"/>
              <w:autoSpaceDE w:val="0"/>
              <w:autoSpaceDN w:val="0"/>
              <w:adjustRightInd w:val="0"/>
              <w:spacing w:after="0" w:line="240" w:lineRule="auto"/>
              <w:jc w:val="center"/>
              <w:textAlignment w:val="baseline"/>
              <w:rPr>
                <w:rFonts w:ascii="Verdana" w:eastAsia="Times New Roman" w:hAnsi="Verdana" w:cs="Calibri"/>
                <w:b/>
                <w:kern w:val="0"/>
                <w:sz w:val="20"/>
                <w:szCs w:val="20"/>
                <w:lang w:val="ca-ES" w:eastAsia="es-ES"/>
                <w14:ligatures w14:val="none"/>
              </w:rPr>
            </w:pPr>
          </w:p>
        </w:tc>
      </w:tr>
      <w:tr w:rsidR="00E87948" w:rsidRPr="00E87948" w14:paraId="78E7AAF1" w14:textId="77777777" w:rsidTr="00CB3741">
        <w:trPr>
          <w:trHeight w:val="369"/>
          <w:jc w:val="center"/>
        </w:trPr>
        <w:tc>
          <w:tcPr>
            <w:tcW w:w="6778" w:type="dxa"/>
            <w:noWrap/>
            <w:vAlign w:val="center"/>
            <w:hideMark/>
          </w:tcPr>
          <w:p w14:paraId="22A374A6" w14:textId="77777777" w:rsidR="00E87948" w:rsidRPr="00E87948" w:rsidRDefault="00E87948" w:rsidP="00E87948">
            <w:pPr>
              <w:overflowPunct w:val="0"/>
              <w:autoSpaceDE w:val="0"/>
              <w:autoSpaceDN w:val="0"/>
              <w:adjustRightInd w:val="0"/>
              <w:spacing w:after="0" w:line="240" w:lineRule="auto"/>
              <w:jc w:val="center"/>
              <w:textAlignment w:val="baseline"/>
              <w:rPr>
                <w:rFonts w:ascii="Verdana" w:eastAsia="Times New Roman" w:hAnsi="Verdana" w:cs="Calibri"/>
                <w:bCs/>
                <w:kern w:val="0"/>
                <w:sz w:val="20"/>
                <w:szCs w:val="20"/>
                <w:lang w:val="ca-ES" w:eastAsia="es-ES"/>
                <w14:ligatures w14:val="none"/>
              </w:rPr>
            </w:pPr>
            <w:r w:rsidRPr="00E87948">
              <w:rPr>
                <w:rFonts w:ascii="Verdana" w:eastAsia="Times New Roman" w:hAnsi="Verdana" w:cs="Calibri"/>
                <w:bCs/>
                <w:kern w:val="0"/>
                <w:sz w:val="20"/>
                <w:szCs w:val="20"/>
                <w:lang w:val="ca-ES" w:eastAsia="es-ES"/>
                <w14:ligatures w14:val="none"/>
              </w:rPr>
              <w:t>El licitador disposa d’una plataforma de contractació com la requerida</w:t>
            </w:r>
          </w:p>
        </w:tc>
        <w:tc>
          <w:tcPr>
            <w:tcW w:w="1957" w:type="dxa"/>
            <w:noWrap/>
            <w:vAlign w:val="center"/>
            <w:hideMark/>
          </w:tcPr>
          <w:p w14:paraId="73BEC710" w14:textId="77777777" w:rsidR="00E87948" w:rsidRPr="00E87948" w:rsidRDefault="00E87948" w:rsidP="00E87948">
            <w:pPr>
              <w:overflowPunct w:val="0"/>
              <w:autoSpaceDE w:val="0"/>
              <w:autoSpaceDN w:val="0"/>
              <w:adjustRightInd w:val="0"/>
              <w:spacing w:after="0" w:line="240" w:lineRule="auto"/>
              <w:jc w:val="center"/>
              <w:textAlignment w:val="baseline"/>
              <w:rPr>
                <w:rFonts w:ascii="Verdana" w:eastAsia="Times New Roman" w:hAnsi="Verdana" w:cs="Calibri"/>
                <w:bCs/>
                <w:kern w:val="0"/>
                <w:sz w:val="20"/>
                <w:szCs w:val="20"/>
                <w:lang w:val="ca-ES" w:eastAsia="es-ES"/>
                <w14:ligatures w14:val="none"/>
              </w:rPr>
            </w:pPr>
          </w:p>
        </w:tc>
      </w:tr>
    </w:tbl>
    <w:p w14:paraId="6A95E2BF"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Courier"/>
          <w:b/>
          <w:bCs/>
          <w:kern w:val="0"/>
          <w:sz w:val="20"/>
          <w:szCs w:val="20"/>
          <w:lang w:val="ca-ES" w:eastAsia="es-ES"/>
          <w14:ligatures w14:val="none"/>
        </w:rPr>
      </w:pPr>
    </w:p>
    <w:p w14:paraId="1328BBB1"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p>
    <w:p w14:paraId="1CB523E9" w14:textId="77777777" w:rsidR="00E87948" w:rsidRPr="00E87948" w:rsidRDefault="00E87948" w:rsidP="00E87948">
      <w:pPr>
        <w:overflowPunct w:val="0"/>
        <w:autoSpaceDE w:val="0"/>
        <w:autoSpaceDN w:val="0"/>
        <w:adjustRightInd w:val="0"/>
        <w:spacing w:after="0" w:line="240" w:lineRule="auto"/>
        <w:jc w:val="center"/>
        <w:textAlignment w:val="baseline"/>
        <w:rPr>
          <w:rFonts w:ascii="Verdana" w:eastAsia="Times New Roman" w:hAnsi="Verdana" w:cs="Arial"/>
          <w:i/>
          <w:color w:val="000000"/>
          <w:kern w:val="0"/>
          <w:sz w:val="20"/>
          <w:szCs w:val="20"/>
          <w:lang w:val="ca-ES" w:eastAsia="es-ES"/>
          <w14:ligatures w14:val="none"/>
        </w:rPr>
      </w:pPr>
      <w:r w:rsidRPr="00E87948">
        <w:rPr>
          <w:rFonts w:ascii="Verdana" w:eastAsia="Times New Roman" w:hAnsi="Verdana" w:cs="Arial"/>
          <w:i/>
          <w:color w:val="000000"/>
          <w:kern w:val="0"/>
          <w:sz w:val="20"/>
          <w:szCs w:val="20"/>
          <w:lang w:val="ca-ES" w:eastAsia="es-ES"/>
          <w14:ligatures w14:val="none"/>
        </w:rPr>
        <w:t>Termini de validesa de la oferta............................2 mesos</w:t>
      </w:r>
    </w:p>
    <w:p w14:paraId="6C2F545E" w14:textId="77777777" w:rsidR="00E87948" w:rsidRPr="00E87948" w:rsidRDefault="00E87948" w:rsidP="00E87948">
      <w:pPr>
        <w:overflowPunct w:val="0"/>
        <w:autoSpaceDE w:val="0"/>
        <w:autoSpaceDN w:val="0"/>
        <w:adjustRightInd w:val="0"/>
        <w:spacing w:after="0" w:line="240" w:lineRule="auto"/>
        <w:ind w:left="284" w:hanging="284"/>
        <w:jc w:val="center"/>
        <w:textAlignment w:val="baseline"/>
        <w:rPr>
          <w:rFonts w:ascii="Verdana" w:eastAsia="Times New Roman" w:hAnsi="Verdana" w:cs="Arial"/>
          <w:i/>
          <w:color w:val="000000"/>
          <w:kern w:val="0"/>
          <w:sz w:val="20"/>
          <w:szCs w:val="20"/>
          <w:lang w:val="ca-ES" w:eastAsia="es-ES"/>
          <w14:ligatures w14:val="none"/>
        </w:rPr>
      </w:pPr>
    </w:p>
    <w:p w14:paraId="6EC49939" w14:textId="77777777" w:rsidR="00E87948" w:rsidRPr="00E87948" w:rsidRDefault="00E87948" w:rsidP="00E87948">
      <w:pPr>
        <w:overflowPunct w:val="0"/>
        <w:autoSpaceDE w:val="0"/>
        <w:autoSpaceDN w:val="0"/>
        <w:adjustRightInd w:val="0"/>
        <w:spacing w:after="0" w:line="240" w:lineRule="auto"/>
        <w:jc w:val="center"/>
        <w:textAlignment w:val="baseline"/>
        <w:rPr>
          <w:rFonts w:ascii="Verdana" w:eastAsia="Times New Roman" w:hAnsi="Verdana" w:cs="Arial"/>
          <w:i/>
          <w:color w:val="000000"/>
          <w:kern w:val="0"/>
          <w:sz w:val="20"/>
          <w:szCs w:val="20"/>
          <w:lang w:val="ca-ES" w:eastAsia="es-ES"/>
          <w14:ligatures w14:val="none"/>
        </w:rPr>
      </w:pPr>
      <w:r w:rsidRPr="00E87948">
        <w:rPr>
          <w:rFonts w:ascii="Verdana" w:eastAsia="Times New Roman" w:hAnsi="Verdana" w:cs="Arial"/>
          <w:i/>
          <w:color w:val="000000"/>
          <w:kern w:val="0"/>
          <w:sz w:val="20"/>
          <w:szCs w:val="20"/>
          <w:lang w:val="ca-ES" w:eastAsia="es-ES"/>
          <w14:ligatures w14:val="none"/>
        </w:rPr>
        <w:t>(quedaran excloses del procediment de licitació les ofertes que presentin un import i/o termini superior al de licitació)</w:t>
      </w:r>
    </w:p>
    <w:p w14:paraId="07372250"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692BFB40"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b/>
          <w:color w:val="000000"/>
          <w:kern w:val="0"/>
          <w:sz w:val="20"/>
          <w:szCs w:val="20"/>
          <w:lang w:val="ca-ES" w:eastAsia="es-ES"/>
          <w14:ligatures w14:val="none"/>
        </w:rPr>
      </w:pPr>
    </w:p>
    <w:p w14:paraId="5752BC30" w14:textId="77777777" w:rsidR="00E87948" w:rsidRPr="00E87948" w:rsidRDefault="00E87948" w:rsidP="00E87948">
      <w:pPr>
        <w:overflowPunct w:val="0"/>
        <w:autoSpaceDE w:val="0"/>
        <w:autoSpaceDN w:val="0"/>
        <w:adjustRightInd w:val="0"/>
        <w:spacing w:after="0" w:line="240" w:lineRule="auto"/>
        <w:jc w:val="both"/>
        <w:textAlignment w:val="baseline"/>
        <w:outlineLvl w:val="0"/>
        <w:rPr>
          <w:rFonts w:ascii="Verdana" w:eastAsia="Times New Roman" w:hAnsi="Verdana" w:cs="Arial"/>
          <w:b/>
          <w:color w:val="000000"/>
          <w:kern w:val="0"/>
          <w:sz w:val="20"/>
          <w:szCs w:val="20"/>
          <w:u w:val="single"/>
          <w:lang w:val="ca-ES" w:eastAsia="es-ES"/>
          <w14:ligatures w14:val="none"/>
        </w:rPr>
      </w:pPr>
      <w:r w:rsidRPr="00E87948">
        <w:rPr>
          <w:rFonts w:ascii="Verdana" w:eastAsia="Times New Roman" w:hAnsi="Verdana" w:cs="Arial"/>
          <w:color w:val="000000"/>
          <w:kern w:val="0"/>
          <w:sz w:val="20"/>
          <w:szCs w:val="20"/>
          <w:lang w:val="ca-ES" w:eastAsia="es-ES"/>
          <w14:ligatures w14:val="none"/>
        </w:rPr>
        <w:t>Data i signatura</w:t>
      </w:r>
    </w:p>
    <w:p w14:paraId="1C0A5388"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533356EE"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739AD015"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r w:rsidRPr="00E87948">
        <w:rPr>
          <w:rFonts w:ascii="Verdana" w:eastAsia="Times New Roman" w:hAnsi="Verdana" w:cs="Arial"/>
          <w:color w:val="000000"/>
          <w:kern w:val="0"/>
          <w:sz w:val="20"/>
          <w:szCs w:val="20"/>
          <w:lang w:val="ca-ES" w:eastAsia="es-ES"/>
          <w14:ligatures w14:val="none"/>
        </w:rPr>
        <w:t xml:space="preserve">S’exclouran del procediment de contractació les ofertes que siguin incomplertes, anòmales, continguin omissions, errades o esmenes que no permetin conèixer </w:t>
      </w:r>
      <w:r w:rsidRPr="00E87948">
        <w:rPr>
          <w:rFonts w:ascii="Verdana" w:eastAsia="Times New Roman" w:hAnsi="Verdana" w:cs="Arial"/>
          <w:color w:val="000000"/>
          <w:kern w:val="0"/>
          <w:sz w:val="20"/>
          <w:szCs w:val="20"/>
          <w:lang w:val="ca-ES" w:eastAsia="es-ES"/>
          <w14:ligatures w14:val="none"/>
        </w:rPr>
        <w:lastRenderedPageBreak/>
        <w:t>clarament els seus termes i, en conseqüència, no permetin conèixer clarament les condicions per valorar l'oferta o indueixin a error.</w:t>
      </w:r>
    </w:p>
    <w:p w14:paraId="152DBDDA"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ca-ES" w:eastAsia="es-ES"/>
          <w14:ligatures w14:val="none"/>
        </w:rPr>
      </w:pPr>
    </w:p>
    <w:p w14:paraId="16D9105E" w14:textId="77777777" w:rsidR="00E87948" w:rsidRPr="00E87948" w:rsidRDefault="00E87948" w:rsidP="00E87948">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val="ca-ES" w:eastAsia="es-ES"/>
          <w14:ligatures w14:val="none"/>
        </w:rPr>
      </w:pPr>
    </w:p>
    <w:p w14:paraId="0F778338" w14:textId="19933A8C" w:rsidR="00F93755" w:rsidRPr="00E87948" w:rsidRDefault="00E87948" w:rsidP="00E87948">
      <w:pPr>
        <w:overflowPunct w:val="0"/>
        <w:autoSpaceDE w:val="0"/>
        <w:autoSpaceDN w:val="0"/>
        <w:adjustRightInd w:val="0"/>
        <w:spacing w:after="0" w:line="240" w:lineRule="auto"/>
        <w:jc w:val="both"/>
        <w:textAlignment w:val="baseline"/>
        <w:rPr>
          <w:lang w:val="ca-ES"/>
        </w:rPr>
      </w:pPr>
      <w:r w:rsidRPr="00E87948">
        <w:rPr>
          <w:rFonts w:ascii="Verdana" w:eastAsia="Times New Roman" w:hAnsi="Verdana" w:cs="Arial"/>
          <w:color w:val="000000"/>
          <w:kern w:val="0"/>
          <w:sz w:val="20"/>
          <w:szCs w:val="20"/>
          <w:u w:val="single"/>
          <w:lang w:val="ca-ES" w:eastAsia="es-ES"/>
          <w14:ligatures w14:val="none"/>
        </w:rPr>
        <w:t>IMPORTANT:</w:t>
      </w:r>
      <w:r w:rsidRPr="00E87948">
        <w:rPr>
          <w:rFonts w:ascii="Verdana" w:eastAsia="Times New Roman" w:hAnsi="Verdana" w:cs="Arial"/>
          <w:color w:val="000000"/>
          <w:kern w:val="0"/>
          <w:sz w:val="20"/>
          <w:szCs w:val="20"/>
          <w:lang w:val="ca-ES" w:eastAsia="es-ES"/>
          <w14:ligatures w14:val="none"/>
        </w:rPr>
        <w:t xml:space="preserve"> Juntament amb l’oferta econòmica, haurà de presentar-se la declaració responsable sol·licitada en el present plec.</w:t>
      </w:r>
    </w:p>
    <w:sectPr w:rsidR="00F93755" w:rsidRPr="00E8794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78F34F8"/>
    <w:multiLevelType w:val="hybridMultilevel"/>
    <w:tmpl w:val="3B9C35C2"/>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75601974">
    <w:abstractNumId w:val="1"/>
  </w:num>
  <w:num w:numId="2" w16cid:durableId="1935047681">
    <w:abstractNumId w:val="2"/>
  </w:num>
  <w:num w:numId="3" w16cid:durableId="1523275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948"/>
    <w:rsid w:val="00E140E0"/>
    <w:rsid w:val="00E2154C"/>
    <w:rsid w:val="00E87948"/>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BCD62FD"/>
  <w15:chartTrackingRefBased/>
  <w15:docId w15:val="{DE51173F-9006-48BA-AAF2-CE1B561D4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879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879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8794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8794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8794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879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79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79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79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794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8794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8794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8794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8794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879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79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79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7948"/>
    <w:rPr>
      <w:rFonts w:eastAsiaTheme="majorEastAsia" w:cstheme="majorBidi"/>
      <w:color w:val="272727" w:themeColor="text1" w:themeTint="D8"/>
    </w:rPr>
  </w:style>
  <w:style w:type="paragraph" w:styleId="Ttulo">
    <w:name w:val="Title"/>
    <w:basedOn w:val="Normal"/>
    <w:next w:val="Normal"/>
    <w:link w:val="TtuloCar"/>
    <w:uiPriority w:val="10"/>
    <w:qFormat/>
    <w:rsid w:val="00E879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79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79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79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7948"/>
    <w:pPr>
      <w:spacing w:before="160"/>
      <w:jc w:val="center"/>
    </w:pPr>
    <w:rPr>
      <w:i/>
      <w:iCs/>
      <w:color w:val="404040" w:themeColor="text1" w:themeTint="BF"/>
    </w:rPr>
  </w:style>
  <w:style w:type="character" w:customStyle="1" w:styleId="CitaCar">
    <w:name w:val="Cita Car"/>
    <w:basedOn w:val="Fuentedeprrafopredeter"/>
    <w:link w:val="Cita"/>
    <w:uiPriority w:val="29"/>
    <w:rsid w:val="00E87948"/>
    <w:rPr>
      <w:i/>
      <w:iCs/>
      <w:color w:val="404040" w:themeColor="text1" w:themeTint="BF"/>
    </w:rPr>
  </w:style>
  <w:style w:type="paragraph" w:styleId="Prrafodelista">
    <w:name w:val="List Paragraph"/>
    <w:basedOn w:val="Normal"/>
    <w:uiPriority w:val="34"/>
    <w:qFormat/>
    <w:rsid w:val="00E87948"/>
    <w:pPr>
      <w:ind w:left="720"/>
      <w:contextualSpacing/>
    </w:pPr>
  </w:style>
  <w:style w:type="character" w:styleId="nfasisintenso">
    <w:name w:val="Intense Emphasis"/>
    <w:basedOn w:val="Fuentedeprrafopredeter"/>
    <w:uiPriority w:val="21"/>
    <w:qFormat/>
    <w:rsid w:val="00E87948"/>
    <w:rPr>
      <w:i/>
      <w:iCs/>
      <w:color w:val="0F4761" w:themeColor="accent1" w:themeShade="BF"/>
    </w:rPr>
  </w:style>
  <w:style w:type="paragraph" w:styleId="Citadestacada">
    <w:name w:val="Intense Quote"/>
    <w:basedOn w:val="Normal"/>
    <w:next w:val="Normal"/>
    <w:link w:val="CitadestacadaCar"/>
    <w:uiPriority w:val="30"/>
    <w:qFormat/>
    <w:rsid w:val="00E879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87948"/>
    <w:rPr>
      <w:i/>
      <w:iCs/>
      <w:color w:val="0F4761" w:themeColor="accent1" w:themeShade="BF"/>
    </w:rPr>
  </w:style>
  <w:style w:type="character" w:styleId="Referenciaintensa">
    <w:name w:val="Intense Reference"/>
    <w:basedOn w:val="Fuentedeprrafopredeter"/>
    <w:uiPriority w:val="32"/>
    <w:qFormat/>
    <w:rsid w:val="00E879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tractaciopublica.gencat.cat/ecofin_pscp/AppJava/perfil/BCNAjt/customProf"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712AB52A-A5D2-494A-808C-9D73F391F6FE}"/>
</file>

<file path=customXml/itemProps2.xml><?xml version="1.0" encoding="utf-8"?>
<ds:datastoreItem xmlns:ds="http://schemas.openxmlformats.org/officeDocument/2006/customXml" ds:itemID="{95168090-B3B4-461A-BADD-D7EA6F0A01F4}"/>
</file>

<file path=customXml/itemProps3.xml><?xml version="1.0" encoding="utf-8"?>
<ds:datastoreItem xmlns:ds="http://schemas.openxmlformats.org/officeDocument/2006/customXml" ds:itemID="{A0BBA133-9FFA-4CAC-85EE-3AEF3E191334}"/>
</file>

<file path=docProps/app.xml><?xml version="1.0" encoding="utf-8"?>
<Properties xmlns="http://schemas.openxmlformats.org/officeDocument/2006/extended-properties" xmlns:vt="http://schemas.openxmlformats.org/officeDocument/2006/docPropsVTypes">
  <Template>Normal</Template>
  <TotalTime>1</TotalTime>
  <Pages>4</Pages>
  <Words>1057</Words>
  <Characters>5815</Characters>
  <Application>Microsoft Office Word</Application>
  <DocSecurity>0</DocSecurity>
  <Lines>48</Lines>
  <Paragraphs>13</Paragraphs>
  <ScaleCrop>false</ScaleCrop>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2024-10-04T07:42:00Z</dcterms:created>
  <dcterms:modified xsi:type="dcterms:W3CDTF">2024-10-04T07:43:00Z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