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D575B1" w:rsidRDefault="00AC6BFF" w:rsidP="00AC6BFF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AC6BFF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Pr="00D575B1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>
        <w:rPr>
          <w:color w:val="000000" w:themeColor="text1"/>
        </w:rPr>
      </w:sdtEndPr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>
            <w:rPr>
              <w:color w:val="000000" w:themeColor="text1"/>
            </w:rPr>
          </w:sdtEndPr>
          <w:sdtContent>
            <w:p w:rsidR="00AC6BFF" w:rsidRPr="00D575B1" w:rsidRDefault="00AC6BFF" w:rsidP="00AC6BFF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  <w:p w:rsidR="00BB126D" w:rsidRDefault="00542792" w:rsidP="00BB126D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542792">
                <w:rPr>
                  <w:rFonts w:ascii="Arial" w:hAnsi="Arial" w:cs="Arial"/>
                  <w:b/>
                  <w:sz w:val="22"/>
                  <w:szCs w:val="22"/>
                </w:rPr>
                <w:t>SERVEIS RELATIUS AL TRACTAMENT CONTRA TÈRMITS SUBTERRANIS LOCALITZATS A LA FINCA MUNICIPAL UBICADA AL CARRER ROBADOR 33, AL DISTRICTE DE CIUTAT VELLA</w:t>
              </w:r>
              <w:r w:rsidR="00BB126D" w:rsidRPr="006C2168">
                <w:rPr>
                  <w:rFonts w:ascii="Arial" w:hAnsi="Arial" w:cs="Arial"/>
                  <w:b/>
                  <w:sz w:val="22"/>
                  <w:szCs w:val="22"/>
                </w:rPr>
                <w:t xml:space="preserve"> </w:t>
              </w:r>
            </w:p>
            <w:p w:rsidR="007101C4" w:rsidRPr="006C2168" w:rsidRDefault="007101C4" w:rsidP="00BB126D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BB126D" w:rsidRPr="006C2168" w:rsidRDefault="00BB126D" w:rsidP="00BB126D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6C2168">
                <w:rPr>
                  <w:rFonts w:ascii="Arial" w:hAnsi="Arial" w:cs="Arial"/>
                  <w:b/>
                  <w:sz w:val="22"/>
                  <w:szCs w:val="22"/>
                </w:rPr>
                <w:t xml:space="preserve">EXP. </w:t>
              </w:r>
              <w:r w:rsidR="009F30B1">
                <w:rPr>
                  <w:rFonts w:ascii="Arial" w:hAnsi="Arial" w:cs="Arial"/>
                  <w:b/>
                  <w:sz w:val="22"/>
                  <w:szCs w:val="22"/>
                </w:rPr>
                <w:t>F2</w:t>
              </w:r>
              <w:r w:rsidR="00542792">
                <w:rPr>
                  <w:rFonts w:ascii="Arial" w:hAnsi="Arial" w:cs="Arial"/>
                  <w:b/>
                  <w:sz w:val="22"/>
                  <w:szCs w:val="22"/>
                </w:rPr>
                <w:t>2</w:t>
              </w:r>
              <w:r w:rsidR="009F30B1">
                <w:rPr>
                  <w:rFonts w:ascii="Arial" w:hAnsi="Arial" w:cs="Arial"/>
                  <w:b/>
                  <w:sz w:val="22"/>
                  <w:szCs w:val="22"/>
                </w:rPr>
                <w:t>0000</w:t>
              </w:r>
              <w:r w:rsidR="00542792">
                <w:rPr>
                  <w:rFonts w:ascii="Arial" w:hAnsi="Arial" w:cs="Arial"/>
                  <w:b/>
                  <w:sz w:val="22"/>
                  <w:szCs w:val="22"/>
                </w:rPr>
                <w:t>044</w:t>
              </w:r>
            </w:p>
            <w:p w:rsidR="00AC6BFF" w:rsidRPr="00D575B1" w:rsidRDefault="00453F63" w:rsidP="00F0255E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</w:sdtContent>
        </w:sdt>
      </w:sdtContent>
    </w:sdt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5A10" w:rsidRPr="0019531C" w:rsidRDefault="003F5A10" w:rsidP="003F5A10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9531C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9531C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9531C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b/>
          <w:sz w:val="22"/>
          <w:szCs w:val="22"/>
        </w:rPr>
      </w:pPr>
      <w:r w:rsidRPr="0019531C">
        <w:rPr>
          <w:rFonts w:ascii="Arial" w:hAnsi="Arial" w:cs="Arial"/>
          <w:sz w:val="22"/>
          <w:szCs w:val="22"/>
        </w:rPr>
        <w:t>El Sr.</w:t>
      </w:r>
      <w:r w:rsidR="00966967" w:rsidRPr="0019531C">
        <w:rPr>
          <w:rFonts w:ascii="Arial" w:hAnsi="Arial" w:cs="Arial"/>
          <w:sz w:val="22"/>
          <w:szCs w:val="22"/>
        </w:rPr>
        <w:t xml:space="preserve"> / La Sra.</w:t>
      </w:r>
      <w:r w:rsidRPr="0019531C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>
        <w:rPr>
          <w:rFonts w:ascii="Arial" w:hAnsi="Arial" w:cs="Arial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</w:p>
    <w:p w:rsidR="00D3148F" w:rsidRPr="001826D5" w:rsidRDefault="00D3148F" w:rsidP="00D3148F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.... (POSAR EL CONCEPTE I EL PERCENTATGE EN RELACIÓ AL TOTAL DEL SERVEI QUE ES PREVEU SUBCONTRACTAR)</w:t>
      </w: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Que els subcontractistes s’obligaran a donar compliment a la normativa estatal i europea en matèria de protecció de dades.</w:t>
      </w:r>
    </w:p>
    <w:p w:rsidR="00F0255E" w:rsidRPr="00466987" w:rsidRDefault="00F0255E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966967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E4460A" w:rsidRPr="0019531C" w:rsidRDefault="00BA6183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</w:t>
      </w:r>
      <w:r w:rsidR="00E4460A"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>NNEX NÚM. 1-B</w:t>
      </w:r>
      <w:bookmarkEnd w:id="1"/>
    </w:p>
    <w:p w:rsidR="00E4460A" w:rsidRPr="0019531C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19531C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6" w:name="_Toc509901513"/>
      <w:r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2</w:t>
      </w:r>
      <w:bookmarkEnd w:id="6"/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7" w:name="_Toc404326252"/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8" w:name="_Toc509901514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3</w:t>
      </w:r>
      <w:bookmarkEnd w:id="8"/>
    </w:p>
    <w:p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(No procedeix). </w:t>
      </w: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9" w:name="_Toc509901515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4</w:t>
      </w:r>
      <w:bookmarkEnd w:id="9"/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l’adjudicació del contracte </w:t>
      </w:r>
      <w:r w:rsidR="00A83369">
        <w:rPr>
          <w:rFonts w:ascii="Arial" w:hAnsi="Arial" w:cs="Arial"/>
          <w:color w:val="000000" w:themeColor="text1"/>
          <w:sz w:val="22"/>
          <w:szCs w:val="22"/>
        </w:rPr>
        <w:t>de serveis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A83369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A83369">
        <w:rPr>
          <w:rFonts w:ascii="Arial" w:hAnsi="Arial" w:cs="Arial"/>
          <w:b/>
          <w:color w:val="000000" w:themeColor="text1"/>
          <w:sz w:val="22"/>
          <w:szCs w:val="22"/>
        </w:rPr>
        <w:t>1. OFERTA ECONÒMICA RELATIVA A L’EXECUCIÓ DELS TREBALLS</w:t>
      </w:r>
      <w:r w:rsidR="001C6AAA" w:rsidRPr="00A83369">
        <w:rPr>
          <w:rFonts w:ascii="Arial" w:hAnsi="Arial" w:cs="Arial"/>
          <w:b/>
          <w:color w:val="000000" w:themeColor="text1"/>
          <w:sz w:val="22"/>
          <w:szCs w:val="22"/>
        </w:rPr>
        <w:t xml:space="preserve"> (Annex 1, punt 2.1).</w:t>
      </w:r>
    </w:p>
    <w:p w:rsidR="00E4460A" w:rsidRPr="00A83369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3402"/>
      </w:tblGrid>
      <w:tr w:rsidR="0019531C" w:rsidRPr="00A83369" w:rsidTr="00B960FD">
        <w:tc>
          <w:tcPr>
            <w:tcW w:w="5353" w:type="dxa"/>
            <w:shd w:val="clear" w:color="auto" w:fill="E0E0E0"/>
          </w:tcPr>
          <w:p w:rsidR="0019531C" w:rsidRPr="00A83369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8336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A83369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19531C" w:rsidRPr="00A83369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8336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E0E0E0"/>
          </w:tcPr>
          <w:p w:rsidR="0019531C" w:rsidRPr="00A83369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8336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19531C" w:rsidRPr="00A83369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8336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19531C" w:rsidRPr="00A83369" w:rsidTr="00B960FD">
        <w:trPr>
          <w:trHeight w:val="73"/>
        </w:trPr>
        <w:tc>
          <w:tcPr>
            <w:tcW w:w="5353" w:type="dxa"/>
          </w:tcPr>
          <w:p w:rsidR="0019531C" w:rsidRPr="00A83369" w:rsidRDefault="0019531C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="00B960FD" w:rsidRPr="00A83369" w:rsidRDefault="00B960FD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B960FD" w:rsidRPr="00A83369" w:rsidRDefault="00B960FD" w:rsidP="003F3FEE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:rsidR="0019531C" w:rsidRPr="00A83369" w:rsidRDefault="00542792" w:rsidP="00D3148F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8336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24.000,00</w:t>
            </w:r>
            <w:r w:rsidR="00E648C0" w:rsidRPr="00A8336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19531C" w:rsidRPr="00A8336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€</w:t>
            </w:r>
          </w:p>
        </w:tc>
      </w:tr>
    </w:tbl>
    <w:p w:rsidR="00E4460A" w:rsidRPr="00A83369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CA7693" w:rsidRPr="00A83369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A83369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A83369">
        <w:rPr>
          <w:rFonts w:ascii="Arial" w:hAnsi="Arial" w:cs="Arial"/>
          <w:b/>
          <w:color w:val="000000" w:themeColor="text1"/>
          <w:sz w:val="22"/>
          <w:szCs w:val="22"/>
        </w:rPr>
        <w:t xml:space="preserve">2.- </w:t>
      </w:r>
      <w:r w:rsidR="001C6AAA" w:rsidRPr="00A83369">
        <w:rPr>
          <w:rFonts w:ascii="Arial" w:hAnsi="Arial" w:cs="Arial"/>
          <w:b/>
          <w:caps/>
          <w:sz w:val="22"/>
          <w:szCs w:val="22"/>
        </w:rPr>
        <w:t>Millora de la garantia dels elements subministrats sense cost</w:t>
      </w:r>
      <w:r w:rsidR="001C6AAA" w:rsidRPr="00A83369">
        <w:rPr>
          <w:rFonts w:ascii="Arial" w:hAnsi="Arial" w:cs="Arial"/>
          <w:b/>
          <w:sz w:val="22"/>
          <w:szCs w:val="22"/>
        </w:rPr>
        <w:t xml:space="preserve"> </w:t>
      </w:r>
      <w:r w:rsidRPr="00A83369">
        <w:rPr>
          <w:rFonts w:ascii="Arial" w:hAnsi="Arial" w:cs="Arial"/>
          <w:b/>
          <w:color w:val="000000" w:themeColor="text1"/>
          <w:sz w:val="22"/>
          <w:szCs w:val="22"/>
        </w:rPr>
        <w:t>(</w:t>
      </w:r>
      <w:r w:rsidR="0019531C" w:rsidRPr="00A83369">
        <w:rPr>
          <w:rFonts w:ascii="Arial" w:hAnsi="Arial" w:cs="Arial"/>
          <w:b/>
          <w:color w:val="000000" w:themeColor="text1"/>
          <w:sz w:val="22"/>
          <w:szCs w:val="22"/>
        </w:rPr>
        <w:t>Annex 1, punt 2.2</w:t>
      </w:r>
      <w:r w:rsidRPr="00A83369">
        <w:rPr>
          <w:rFonts w:ascii="Arial" w:hAnsi="Arial" w:cs="Arial"/>
          <w:b/>
          <w:color w:val="000000" w:themeColor="text1"/>
          <w:sz w:val="22"/>
          <w:szCs w:val="22"/>
        </w:rPr>
        <w:t>).</w:t>
      </w:r>
    </w:p>
    <w:p w:rsidR="00E4460A" w:rsidRPr="00A83369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E4460A" w:rsidRPr="00A83369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A83369" w:rsidRDefault="001C6AAA" w:rsidP="003F3FEE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A83369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Millora garantia</w:t>
            </w:r>
          </w:p>
        </w:tc>
        <w:tc>
          <w:tcPr>
            <w:tcW w:w="3402" w:type="dxa"/>
            <w:shd w:val="pct15" w:color="auto" w:fill="auto"/>
          </w:tcPr>
          <w:p w:rsidR="00E4460A" w:rsidRPr="00A83369" w:rsidRDefault="001C6AAA" w:rsidP="001C6A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3369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MARCAR AMB X L’OPCIÓ OFERIDA</w:t>
            </w:r>
          </w:p>
        </w:tc>
      </w:tr>
      <w:tr w:rsidR="001C6AAA" w:rsidRPr="00A83369" w:rsidTr="0019531C">
        <w:tc>
          <w:tcPr>
            <w:tcW w:w="5353" w:type="dxa"/>
          </w:tcPr>
          <w:p w:rsidR="001C6AAA" w:rsidRPr="00A83369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83369">
              <w:rPr>
                <w:rFonts w:ascii="Arial" w:hAnsi="Arial" w:cs="Arial"/>
                <w:i/>
                <w:iCs/>
                <w:sz w:val="22"/>
                <w:szCs w:val="22"/>
              </w:rPr>
              <w:t>5 anys d’increment de la garantia inicial</w:t>
            </w:r>
          </w:p>
        </w:tc>
        <w:tc>
          <w:tcPr>
            <w:tcW w:w="3402" w:type="dxa"/>
          </w:tcPr>
          <w:p w:rsidR="001C6AAA" w:rsidRPr="00A83369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A83369" w:rsidTr="0019531C">
        <w:tc>
          <w:tcPr>
            <w:tcW w:w="5353" w:type="dxa"/>
          </w:tcPr>
          <w:p w:rsidR="001C6AAA" w:rsidRPr="00A83369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83369">
              <w:rPr>
                <w:rFonts w:ascii="Arial" w:hAnsi="Arial" w:cs="Arial"/>
                <w:i/>
                <w:iCs/>
                <w:sz w:val="22"/>
                <w:szCs w:val="22"/>
              </w:rPr>
              <w:t>4 anys d’increment de la garantia inicial</w:t>
            </w:r>
          </w:p>
        </w:tc>
        <w:tc>
          <w:tcPr>
            <w:tcW w:w="3402" w:type="dxa"/>
          </w:tcPr>
          <w:p w:rsidR="001C6AAA" w:rsidRPr="00A83369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A83369" w:rsidTr="0019531C">
        <w:tc>
          <w:tcPr>
            <w:tcW w:w="5353" w:type="dxa"/>
          </w:tcPr>
          <w:p w:rsidR="001C6AAA" w:rsidRPr="00A83369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83369">
              <w:rPr>
                <w:rFonts w:ascii="Arial" w:hAnsi="Arial" w:cs="Arial"/>
                <w:i/>
                <w:iCs/>
                <w:sz w:val="22"/>
                <w:szCs w:val="22"/>
              </w:rPr>
              <w:t>3 anys d’increment de la garantia inicial</w:t>
            </w:r>
          </w:p>
        </w:tc>
        <w:tc>
          <w:tcPr>
            <w:tcW w:w="3402" w:type="dxa"/>
          </w:tcPr>
          <w:p w:rsidR="001C6AAA" w:rsidRPr="00A83369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A83369" w:rsidTr="0019531C">
        <w:tc>
          <w:tcPr>
            <w:tcW w:w="5353" w:type="dxa"/>
          </w:tcPr>
          <w:p w:rsidR="001C6AAA" w:rsidRPr="00A83369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83369">
              <w:rPr>
                <w:rFonts w:ascii="Arial" w:hAnsi="Arial" w:cs="Arial"/>
                <w:i/>
                <w:iCs/>
                <w:sz w:val="22"/>
                <w:szCs w:val="22"/>
              </w:rPr>
              <w:t>2 anys d’increment de la garantia inicial</w:t>
            </w:r>
          </w:p>
        </w:tc>
        <w:tc>
          <w:tcPr>
            <w:tcW w:w="3402" w:type="dxa"/>
          </w:tcPr>
          <w:p w:rsidR="001C6AAA" w:rsidRPr="00A83369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A83369" w:rsidTr="0019531C">
        <w:tc>
          <w:tcPr>
            <w:tcW w:w="5353" w:type="dxa"/>
          </w:tcPr>
          <w:p w:rsidR="001C6AAA" w:rsidRPr="00A83369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83369">
              <w:rPr>
                <w:rFonts w:ascii="Arial" w:hAnsi="Arial" w:cs="Arial"/>
                <w:i/>
                <w:iCs/>
                <w:sz w:val="22"/>
                <w:szCs w:val="22"/>
              </w:rPr>
              <w:t>1 any d’increment de la garantia inicial</w:t>
            </w:r>
          </w:p>
        </w:tc>
        <w:tc>
          <w:tcPr>
            <w:tcW w:w="3402" w:type="dxa"/>
          </w:tcPr>
          <w:p w:rsidR="001C6AAA" w:rsidRPr="00A83369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A83369" w:rsidTr="0019531C">
        <w:tc>
          <w:tcPr>
            <w:tcW w:w="5353" w:type="dxa"/>
          </w:tcPr>
          <w:p w:rsidR="001C6AAA" w:rsidRPr="00A83369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83369">
              <w:rPr>
                <w:rFonts w:ascii="Arial" w:hAnsi="Arial" w:cs="Arial"/>
                <w:i/>
                <w:iCs/>
                <w:sz w:val="22"/>
                <w:szCs w:val="22"/>
              </w:rPr>
              <w:t>No increment, no concreta o s’infereix</w:t>
            </w:r>
          </w:p>
        </w:tc>
        <w:tc>
          <w:tcPr>
            <w:tcW w:w="3402" w:type="dxa"/>
          </w:tcPr>
          <w:p w:rsidR="001C6AAA" w:rsidRPr="00A83369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E4460A" w:rsidRPr="00A83369" w:rsidRDefault="00E4460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542792" w:rsidRPr="00A83369" w:rsidRDefault="00542792" w:rsidP="0054279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2792" w:rsidRPr="00A83369" w:rsidRDefault="00542792" w:rsidP="00542792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A83369">
        <w:rPr>
          <w:rFonts w:ascii="Arial" w:hAnsi="Arial" w:cs="Arial"/>
          <w:b/>
          <w:color w:val="000000" w:themeColor="text1"/>
          <w:sz w:val="22"/>
          <w:szCs w:val="22"/>
        </w:rPr>
        <w:t xml:space="preserve">3.- </w:t>
      </w:r>
      <w:r w:rsidRPr="00A83369">
        <w:rPr>
          <w:rFonts w:ascii="Arial" w:hAnsi="Arial" w:cs="Arial"/>
          <w:b/>
          <w:caps/>
          <w:sz w:val="22"/>
          <w:szCs w:val="22"/>
        </w:rPr>
        <w:t>Millora RELATIVA A LA RECAPTACIÓ D’INFORMACIÓ</w:t>
      </w:r>
      <w:r w:rsidRPr="00A83369">
        <w:rPr>
          <w:rFonts w:ascii="Arial" w:hAnsi="Arial" w:cs="Arial"/>
          <w:b/>
          <w:sz w:val="22"/>
          <w:szCs w:val="22"/>
        </w:rPr>
        <w:t xml:space="preserve"> </w:t>
      </w:r>
      <w:r w:rsidRPr="00A83369">
        <w:rPr>
          <w:rFonts w:ascii="Arial" w:hAnsi="Arial" w:cs="Arial"/>
          <w:b/>
          <w:color w:val="000000" w:themeColor="text1"/>
          <w:sz w:val="22"/>
          <w:szCs w:val="22"/>
        </w:rPr>
        <w:t>(Annex 1, punt 2.3).</w:t>
      </w:r>
    </w:p>
    <w:p w:rsidR="00542792" w:rsidRPr="00A83369" w:rsidRDefault="00542792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542792" w:rsidRPr="00A83369" w:rsidRDefault="00542792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C6AAA" w:rsidRPr="00A83369" w:rsidTr="009F30B1">
        <w:trPr>
          <w:trHeight w:val="470"/>
        </w:trPr>
        <w:tc>
          <w:tcPr>
            <w:tcW w:w="5353" w:type="dxa"/>
            <w:shd w:val="pct15" w:color="auto" w:fill="auto"/>
          </w:tcPr>
          <w:p w:rsidR="001C6AAA" w:rsidRPr="00A83369" w:rsidRDefault="001C6AAA" w:rsidP="009F30B1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shd w:val="pct15" w:color="auto" w:fill="auto"/>
          </w:tcPr>
          <w:p w:rsidR="001C6AAA" w:rsidRPr="00A83369" w:rsidRDefault="001C6AAA" w:rsidP="009F3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3369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MARCAR AMB X L’OPCIÓ OFERIDA</w:t>
            </w:r>
          </w:p>
        </w:tc>
      </w:tr>
      <w:tr w:rsidR="001C6AAA" w:rsidRPr="00A83369" w:rsidTr="009F30B1">
        <w:tc>
          <w:tcPr>
            <w:tcW w:w="5353" w:type="dxa"/>
          </w:tcPr>
          <w:p w:rsidR="001C6AAA" w:rsidRPr="00A83369" w:rsidRDefault="00542792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83369">
              <w:rPr>
                <w:rFonts w:ascii="Arial" w:hAnsi="Arial" w:cs="Arial"/>
                <w:i/>
                <w:iCs/>
                <w:sz w:val="22"/>
                <w:szCs w:val="22"/>
              </w:rPr>
              <w:t>Presenta mill</w:t>
            </w:r>
            <w:r w:rsidR="00BF34BE" w:rsidRPr="00A83369">
              <w:rPr>
                <w:rFonts w:ascii="Arial" w:hAnsi="Arial" w:cs="Arial"/>
                <w:i/>
                <w:iCs/>
                <w:sz w:val="22"/>
                <w:szCs w:val="22"/>
              </w:rPr>
              <w:t>o</w:t>
            </w:r>
            <w:r w:rsidRPr="00A83369">
              <w:rPr>
                <w:rFonts w:ascii="Arial" w:hAnsi="Arial" w:cs="Arial"/>
                <w:i/>
                <w:iCs/>
                <w:sz w:val="22"/>
                <w:szCs w:val="22"/>
              </w:rPr>
              <w:t>ra</w:t>
            </w:r>
          </w:p>
        </w:tc>
        <w:tc>
          <w:tcPr>
            <w:tcW w:w="3402" w:type="dxa"/>
          </w:tcPr>
          <w:p w:rsidR="001C6AAA" w:rsidRPr="00A83369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542792" w:rsidRPr="00A83369" w:rsidTr="009F30B1">
        <w:tc>
          <w:tcPr>
            <w:tcW w:w="5353" w:type="dxa"/>
          </w:tcPr>
          <w:p w:rsidR="00542792" w:rsidRPr="00A83369" w:rsidRDefault="00542792" w:rsidP="00542792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A83369">
              <w:rPr>
                <w:rFonts w:ascii="Arial" w:hAnsi="Arial" w:cs="Arial"/>
                <w:i/>
                <w:sz w:val="22"/>
                <w:szCs w:val="22"/>
              </w:rPr>
              <w:t>No ofereix o no s’adequa a les opcions permeses.</w:t>
            </w:r>
          </w:p>
        </w:tc>
        <w:tc>
          <w:tcPr>
            <w:tcW w:w="3402" w:type="dxa"/>
          </w:tcPr>
          <w:p w:rsidR="00542792" w:rsidRPr="00A83369" w:rsidRDefault="00542792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1C6AAA" w:rsidRPr="00A83369" w:rsidRDefault="001C6AA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C6AAA" w:rsidRPr="00A83369" w:rsidRDefault="001C6AA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C6AAA" w:rsidRPr="00A83369" w:rsidRDefault="001C6AA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CA7693" w:rsidRPr="00A83369" w:rsidRDefault="00CA7693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C6AAA" w:rsidRPr="00A83369" w:rsidRDefault="001C6AAA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19531C" w:rsidRPr="00A83369" w:rsidRDefault="00BF34BE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A83369">
        <w:rPr>
          <w:b/>
          <w:sz w:val="22"/>
          <w:szCs w:val="22"/>
        </w:rPr>
        <w:lastRenderedPageBreak/>
        <w:t>4</w:t>
      </w:r>
      <w:r w:rsidR="00E4460A" w:rsidRPr="00A83369">
        <w:rPr>
          <w:b/>
          <w:sz w:val="22"/>
          <w:szCs w:val="22"/>
        </w:rPr>
        <w:t xml:space="preserve">.- </w:t>
      </w:r>
      <w:r w:rsidRPr="00A83369">
        <w:rPr>
          <w:b/>
          <w:sz w:val="22"/>
          <w:szCs w:val="22"/>
        </w:rPr>
        <w:t>ALTRES MILLORES (Annex 1, punt 2.4</w:t>
      </w:r>
      <w:r w:rsidR="0019531C" w:rsidRPr="00A83369">
        <w:rPr>
          <w:b/>
          <w:sz w:val="22"/>
          <w:szCs w:val="22"/>
        </w:rPr>
        <w:t>)</w:t>
      </w:r>
    </w:p>
    <w:p w:rsidR="0019531C" w:rsidRPr="00A83369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BF34BE" w:rsidRPr="00A83369" w:rsidRDefault="00BF34BE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BF34BE" w:rsidRPr="00A83369" w:rsidTr="006D7AA7">
        <w:trPr>
          <w:trHeight w:val="470"/>
        </w:trPr>
        <w:tc>
          <w:tcPr>
            <w:tcW w:w="5353" w:type="dxa"/>
            <w:shd w:val="pct15" w:color="auto" w:fill="auto"/>
          </w:tcPr>
          <w:p w:rsidR="00BF34BE" w:rsidRPr="00A83369" w:rsidRDefault="00BF34BE" w:rsidP="006D7AA7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shd w:val="pct15" w:color="auto" w:fill="auto"/>
          </w:tcPr>
          <w:p w:rsidR="00BF34BE" w:rsidRPr="00A83369" w:rsidRDefault="00BF34BE" w:rsidP="006D7AA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3369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MARCAR AMB X L’OPCIÓ OFERIDA</w:t>
            </w:r>
          </w:p>
        </w:tc>
      </w:tr>
      <w:tr w:rsidR="00BF34BE" w:rsidRPr="00A83369" w:rsidTr="006D7AA7">
        <w:tc>
          <w:tcPr>
            <w:tcW w:w="5353" w:type="dxa"/>
          </w:tcPr>
          <w:p w:rsidR="00BF34BE" w:rsidRPr="00A83369" w:rsidRDefault="00BF34BE" w:rsidP="006D7AA7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83369">
              <w:rPr>
                <w:rFonts w:ascii="Arial" w:hAnsi="Arial" w:cs="Arial"/>
                <w:i/>
                <w:sz w:val="22"/>
                <w:szCs w:val="22"/>
              </w:rPr>
              <w:t>Renovació protecció accessos interior front a aus.</w:t>
            </w:r>
          </w:p>
        </w:tc>
        <w:tc>
          <w:tcPr>
            <w:tcW w:w="3402" w:type="dxa"/>
          </w:tcPr>
          <w:p w:rsidR="00BF34BE" w:rsidRPr="00A83369" w:rsidRDefault="00BF34BE" w:rsidP="006D7AA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BF34BE" w:rsidRPr="00A83369" w:rsidTr="006D7AA7">
        <w:tc>
          <w:tcPr>
            <w:tcW w:w="5353" w:type="dxa"/>
          </w:tcPr>
          <w:p w:rsidR="00BF34BE" w:rsidRPr="00A83369" w:rsidRDefault="00BF34BE" w:rsidP="006D7AA7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A83369">
              <w:rPr>
                <w:rFonts w:ascii="Arial" w:hAnsi="Arial" w:cs="Arial"/>
                <w:i/>
                <w:sz w:val="22"/>
                <w:szCs w:val="22"/>
              </w:rPr>
              <w:t>Control rosegadors a planta baixa.</w:t>
            </w:r>
          </w:p>
        </w:tc>
        <w:tc>
          <w:tcPr>
            <w:tcW w:w="3402" w:type="dxa"/>
          </w:tcPr>
          <w:p w:rsidR="00BF34BE" w:rsidRPr="00A83369" w:rsidRDefault="00BF34BE" w:rsidP="006D7AA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BF34BE" w:rsidRPr="00A83369" w:rsidTr="006D7AA7">
        <w:tc>
          <w:tcPr>
            <w:tcW w:w="5353" w:type="dxa"/>
          </w:tcPr>
          <w:p w:rsidR="00BF34BE" w:rsidRPr="00A83369" w:rsidRDefault="00BF34BE" w:rsidP="006D7AA7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A83369">
              <w:rPr>
                <w:rFonts w:ascii="Arial" w:hAnsi="Arial" w:cs="Arial"/>
                <w:i/>
                <w:sz w:val="22"/>
                <w:szCs w:val="22"/>
              </w:rPr>
              <w:t>No ofereix o no s’adequa a les opcions permeses.</w:t>
            </w:r>
          </w:p>
        </w:tc>
        <w:tc>
          <w:tcPr>
            <w:tcW w:w="3402" w:type="dxa"/>
          </w:tcPr>
          <w:p w:rsidR="00BF34BE" w:rsidRPr="00A83369" w:rsidRDefault="00BF34BE" w:rsidP="006D7AA7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BF34BE" w:rsidRPr="00A83369" w:rsidRDefault="00BF34BE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C6AAA" w:rsidRPr="00A83369" w:rsidRDefault="001C6AAA" w:rsidP="0019531C">
      <w:pPr>
        <w:rPr>
          <w:rFonts w:ascii="Arial" w:hAnsi="Arial" w:cs="Arial"/>
          <w:b/>
        </w:rPr>
      </w:pPr>
    </w:p>
    <w:p w:rsidR="003C5E43" w:rsidRPr="00A83369" w:rsidRDefault="003C5E43" w:rsidP="00E85DF1">
      <w:pPr>
        <w:jc w:val="center"/>
        <w:rPr>
          <w:rFonts w:ascii="Arial" w:hAnsi="Arial" w:cs="Arial"/>
          <w:sz w:val="22"/>
          <w:szCs w:val="22"/>
        </w:rPr>
      </w:pPr>
    </w:p>
    <w:p w:rsidR="00E85DF1" w:rsidRPr="00A83369" w:rsidRDefault="00E85DF1" w:rsidP="00E85DF1">
      <w:pPr>
        <w:jc w:val="center"/>
        <w:rPr>
          <w:rFonts w:ascii="Arial" w:hAnsi="Arial" w:cs="Arial"/>
          <w:sz w:val="22"/>
          <w:szCs w:val="22"/>
        </w:rPr>
      </w:pPr>
      <w:r w:rsidRPr="00A83369">
        <w:rPr>
          <w:rFonts w:ascii="Arial" w:hAnsi="Arial" w:cs="Arial"/>
          <w:sz w:val="22"/>
          <w:szCs w:val="22"/>
        </w:rPr>
        <w:t>Termini de validesa de la of</w:t>
      </w:r>
      <w:r w:rsidR="00BF34BE" w:rsidRPr="00A83369">
        <w:rPr>
          <w:rFonts w:ascii="Arial" w:hAnsi="Arial" w:cs="Arial"/>
          <w:sz w:val="22"/>
          <w:szCs w:val="22"/>
        </w:rPr>
        <w:t>erta...........................3</w:t>
      </w:r>
      <w:r w:rsidRPr="00A83369">
        <w:rPr>
          <w:rFonts w:ascii="Arial" w:hAnsi="Arial" w:cs="Arial"/>
          <w:sz w:val="22"/>
          <w:szCs w:val="22"/>
        </w:rPr>
        <w:t xml:space="preserve"> mesos</w:t>
      </w:r>
    </w:p>
    <w:p w:rsidR="00E85DF1" w:rsidRPr="00A83369" w:rsidRDefault="00E85DF1" w:rsidP="00E85DF1">
      <w:pPr>
        <w:rPr>
          <w:rFonts w:ascii="Arial" w:hAnsi="Arial" w:cs="Arial"/>
          <w:sz w:val="22"/>
          <w:szCs w:val="22"/>
        </w:rPr>
      </w:pPr>
    </w:p>
    <w:p w:rsidR="00E4460A" w:rsidRPr="00A83369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A83369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A83369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A83369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7"/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10" w:name="_Toc509901516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5-A</w:t>
      </w:r>
      <w:bookmarkEnd w:id="10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D'AVAL BANCARI DEFINITIU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B47BDA">
        <w:rPr>
          <w:rFonts w:ascii="Arial" w:hAnsi="Arial" w:cs="Arial"/>
          <w:color w:val="000000" w:themeColor="text1"/>
          <w:sz w:val="22"/>
          <w:szCs w:val="22"/>
        </w:rPr>
        <w:t>5 % de</w:t>
      </w:r>
      <w:r w:rsidR="00BF34BE">
        <w:rPr>
          <w:rFonts w:ascii="Arial" w:hAnsi="Arial" w:cs="Arial"/>
          <w:color w:val="000000" w:themeColor="text1"/>
          <w:sz w:val="22"/>
          <w:szCs w:val="22"/>
        </w:rPr>
        <w:t>l pressupost d’adjudicació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, IVA exclòs), a efectes de garantir l'exacte compliment per l'empresa esmentada de totes i cadascuna de les obligacions concretades en el corresponent contracte d'adjudicació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"....................................".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 abans esmentade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>
        <w:rPr>
          <w:rFonts w:ascii="Arial" w:hAnsi="Arial" w:cs="Arial"/>
          <w:color w:val="000000" w:themeColor="text1"/>
          <w:sz w:val="22"/>
          <w:szCs w:val="22"/>
        </w:rPr>
        <w:t>del pressupost base de licita</w:t>
      </w:r>
      <w:r w:rsidR="00B960FD">
        <w:rPr>
          <w:rFonts w:ascii="Arial" w:hAnsi="Arial" w:cs="Arial"/>
          <w:color w:val="000000" w:themeColor="text1"/>
          <w:sz w:val="22"/>
          <w:szCs w:val="22"/>
        </w:rPr>
        <w:t>ció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966967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1" w:name="_Toc509901517"/>
      <w:r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lastRenderedPageBreak/>
        <w:t>ANNEX NÚM. 5.B</w:t>
      </w:r>
      <w:bookmarkEnd w:id="11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Certificat número 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......................., amb poders suficients per obligar-lo en aquest acte, segons resulta de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ASSEGURA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…………………………………………………………………….. 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Signatura: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Assegurador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sz w:val="22"/>
          <w:szCs w:val="22"/>
        </w:rPr>
      </w:pPr>
      <w:bookmarkStart w:id="12" w:name="_Toc404326254"/>
      <w:r w:rsidRPr="00B47BDA">
        <w:rPr>
          <w:rFonts w:ascii="Arial" w:hAnsi="Arial" w:cs="Arial"/>
          <w:sz w:val="22"/>
          <w:szCs w:val="22"/>
        </w:rPr>
        <w:br w:type="page"/>
      </w:r>
    </w:p>
    <w:p w:rsidR="007420E7" w:rsidRPr="007420E7" w:rsidRDefault="007420E7" w:rsidP="007420E7">
      <w:pPr>
        <w:autoSpaceDE/>
        <w:autoSpaceDN/>
        <w:rPr>
          <w:rFonts w:ascii="Arial" w:hAnsi="Arial" w:cs="Arial"/>
          <w:sz w:val="22"/>
          <w:szCs w:val="22"/>
        </w:rPr>
      </w:pPr>
      <w:bookmarkStart w:id="13" w:name="_Toc509901521"/>
      <w:bookmarkEnd w:id="12"/>
    </w:p>
    <w:bookmarkEnd w:id="13"/>
    <w:p w:rsidR="00433F2B" w:rsidRPr="00F0255E" w:rsidRDefault="00433F2B" w:rsidP="00F0255E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0255E">
        <w:rPr>
          <w:rFonts w:ascii="Arial" w:hAnsi="Arial" w:cs="Arial"/>
          <w:b/>
          <w:sz w:val="22"/>
          <w:szCs w:val="22"/>
          <w:u w:val="single"/>
        </w:rPr>
        <w:t xml:space="preserve">ANNEX NÚM. </w:t>
      </w:r>
      <w:r w:rsidR="00F0255E" w:rsidRPr="00F0255E">
        <w:rPr>
          <w:rFonts w:ascii="Arial" w:hAnsi="Arial" w:cs="Arial"/>
          <w:b/>
          <w:sz w:val="22"/>
          <w:szCs w:val="22"/>
          <w:u w:val="single"/>
        </w:rPr>
        <w:t>6</w:t>
      </w:r>
    </w:p>
    <w:p w:rsidR="00433F2B" w:rsidRDefault="00433F2B" w:rsidP="00433F2B">
      <w:pPr>
        <w:rPr>
          <w:b/>
          <w:bCs/>
          <w:sz w:val="22"/>
          <w:szCs w:val="22"/>
          <w:u w:val="single"/>
        </w:rPr>
      </w:pPr>
    </w:p>
    <w:p w:rsidR="00BB126D" w:rsidRDefault="00BB126D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p w:rsidR="00B23223" w:rsidRDefault="00B23223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p w:rsidR="00B23223" w:rsidRDefault="00A83369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A83369">
        <w:drawing>
          <wp:inline distT="0" distB="0" distL="0" distR="0" wp14:anchorId="0AA4D706" wp14:editId="70D9ABA9">
            <wp:extent cx="6189345" cy="3530551"/>
            <wp:effectExtent l="0" t="0" r="1905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530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223" w:rsidRDefault="00A83369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A83369">
        <w:lastRenderedPageBreak/>
        <w:drawing>
          <wp:inline distT="0" distB="0" distL="0" distR="0" wp14:anchorId="4E65C93C" wp14:editId="31E5D3F2">
            <wp:extent cx="5667703" cy="3831895"/>
            <wp:effectExtent l="0" t="0" r="0" b="0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966" cy="383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48F" w:rsidRDefault="00A83369" w:rsidP="00BF34BE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A83369">
        <w:drawing>
          <wp:inline distT="0" distB="0" distL="0" distR="0">
            <wp:extent cx="3555854" cy="4382445"/>
            <wp:effectExtent l="0" t="0" r="6985" b="0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21" cy="4382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369" w:rsidRDefault="00A83369" w:rsidP="00BF34BE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A83369">
        <w:lastRenderedPageBreak/>
        <w:drawing>
          <wp:inline distT="0" distB="0" distL="0" distR="0">
            <wp:extent cx="3728720" cy="1939290"/>
            <wp:effectExtent l="0" t="0" r="5080" b="3810"/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720" cy="193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369" w:rsidRPr="00BF34BE" w:rsidRDefault="00A83369" w:rsidP="00BF34BE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bookmarkStart w:id="14" w:name="_GoBack"/>
      <w:r w:rsidRPr="00A83369">
        <w:drawing>
          <wp:inline distT="0" distB="0" distL="0" distR="0" wp14:anchorId="2A01025C" wp14:editId="03C45480">
            <wp:extent cx="6189345" cy="3174372"/>
            <wp:effectExtent l="0" t="0" r="1905" b="0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174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4"/>
    </w:p>
    <w:sectPr w:rsidR="00A83369" w:rsidRPr="00BF34BE" w:rsidSect="003F3FEE">
      <w:headerReference w:type="default" r:id="rId13"/>
      <w:footerReference w:type="default" r:id="rId14"/>
      <w:headerReference w:type="first" r:id="rId15"/>
      <w:footerReference w:type="first" r:id="rId16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F63" w:rsidRDefault="00453F63" w:rsidP="00E4460A">
      <w:r>
        <w:separator/>
      </w:r>
    </w:p>
  </w:endnote>
  <w:endnote w:type="continuationSeparator" w:id="0">
    <w:p w:rsidR="00453F63" w:rsidRDefault="00453F63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542792" w:rsidRDefault="00542792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704">
          <w:rPr>
            <w:noProof/>
          </w:rPr>
          <w:t>8</w:t>
        </w:r>
        <w:r>
          <w:fldChar w:fldCharType="end"/>
        </w:r>
      </w:p>
    </w:sdtContent>
  </w:sdt>
  <w:p w:rsidR="00542792" w:rsidRDefault="0054279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792" w:rsidRDefault="00542792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42792" w:rsidRPr="00774768" w:rsidRDefault="00542792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F63" w:rsidRDefault="00453F63" w:rsidP="00E4460A">
      <w:r>
        <w:separator/>
      </w:r>
    </w:p>
  </w:footnote>
  <w:footnote w:type="continuationSeparator" w:id="0">
    <w:p w:rsidR="00453F63" w:rsidRDefault="00453F63" w:rsidP="00E4460A">
      <w:r>
        <w:continuationSeparator/>
      </w:r>
    </w:p>
  </w:footnote>
  <w:footnote w:id="1">
    <w:p w:rsidR="00542792" w:rsidRPr="007420E7" w:rsidRDefault="00542792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792" w:rsidRDefault="00542792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542792" w:rsidRDefault="00542792" w:rsidP="00BB126D">
    <w:pPr>
      <w:pStyle w:val="Capalera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5E7AE514" wp14:editId="2BB32920">
          <wp:simplePos x="0" y="0"/>
          <wp:positionH relativeFrom="column">
            <wp:posOffset>3976370</wp:posOffset>
          </wp:positionH>
          <wp:positionV relativeFrom="paragraph">
            <wp:posOffset>105410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42792" w:rsidRDefault="00542792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792" w:rsidRDefault="00542792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2792" w:rsidRDefault="00542792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C2704"/>
    <w:rsid w:val="00164DAC"/>
    <w:rsid w:val="0019531C"/>
    <w:rsid w:val="001C6AAA"/>
    <w:rsid w:val="002F0BCF"/>
    <w:rsid w:val="003A13D7"/>
    <w:rsid w:val="003C5E43"/>
    <w:rsid w:val="003F3FEE"/>
    <w:rsid w:val="003F5A10"/>
    <w:rsid w:val="00433F2B"/>
    <w:rsid w:val="00453F63"/>
    <w:rsid w:val="004B318B"/>
    <w:rsid w:val="00542792"/>
    <w:rsid w:val="005C1CAF"/>
    <w:rsid w:val="0070038E"/>
    <w:rsid w:val="007101C4"/>
    <w:rsid w:val="007420E7"/>
    <w:rsid w:val="00766068"/>
    <w:rsid w:val="008B4414"/>
    <w:rsid w:val="00966967"/>
    <w:rsid w:val="0098468D"/>
    <w:rsid w:val="009F30B1"/>
    <w:rsid w:val="00A83369"/>
    <w:rsid w:val="00AC6BFF"/>
    <w:rsid w:val="00B23223"/>
    <w:rsid w:val="00B239EB"/>
    <w:rsid w:val="00B75FD7"/>
    <w:rsid w:val="00B960FD"/>
    <w:rsid w:val="00BA6183"/>
    <w:rsid w:val="00BB126D"/>
    <w:rsid w:val="00BC4C79"/>
    <w:rsid w:val="00BF34BE"/>
    <w:rsid w:val="00C838C1"/>
    <w:rsid w:val="00CA7693"/>
    <w:rsid w:val="00CC7079"/>
    <w:rsid w:val="00D3148F"/>
    <w:rsid w:val="00D95B56"/>
    <w:rsid w:val="00DD0EDE"/>
    <w:rsid w:val="00E4460A"/>
    <w:rsid w:val="00E648C0"/>
    <w:rsid w:val="00E85DF1"/>
    <w:rsid w:val="00F0255E"/>
    <w:rsid w:val="00FF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367B65"/>
    <w:rsid w:val="0041660E"/>
    <w:rsid w:val="004E71EF"/>
    <w:rsid w:val="00612725"/>
    <w:rsid w:val="00634D76"/>
    <w:rsid w:val="00826F9D"/>
    <w:rsid w:val="009F1948"/>
    <w:rsid w:val="00B012EC"/>
    <w:rsid w:val="00B2218E"/>
    <w:rsid w:val="00BB5ACF"/>
    <w:rsid w:val="00F7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B2218E"/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FE4CEA06A80D43258171340FF469993D">
    <w:name w:val="FE4CEA06A80D43258171340FF469993D"/>
    <w:rsid w:val="00F75FDD"/>
  </w:style>
  <w:style w:type="paragraph" w:customStyle="1" w:styleId="9CF3E8A614F74E428C03FA5864592F30">
    <w:name w:val="9CF3E8A614F74E428C03FA5864592F30"/>
    <w:rsid w:val="00B2218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B2218E"/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FE4CEA06A80D43258171340FF469993D">
    <w:name w:val="FE4CEA06A80D43258171340FF469993D"/>
    <w:rsid w:val="00F75FDD"/>
  </w:style>
  <w:style w:type="paragraph" w:customStyle="1" w:styleId="9CF3E8A614F74E428C03FA5864592F30">
    <w:name w:val="9CF3E8A614F74E428C03FA5864592F30"/>
    <w:rsid w:val="00B221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16AA4-C129-4236-8DAE-DCD1E0E63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2012</Words>
  <Characters>11472</Characters>
  <Application>Microsoft Office Word</Application>
  <DocSecurity>0</DocSecurity>
  <Lines>95</Lines>
  <Paragraphs>26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dcterms:created xsi:type="dcterms:W3CDTF">2022-01-21T07:45:00Z</dcterms:created>
  <dcterms:modified xsi:type="dcterms:W3CDTF">2022-01-21T07:45:00Z</dcterms:modified>
</cp:coreProperties>
</file>