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A953EB" w:rsidRDefault="005D2EE1" w:rsidP="00A953EB">
      <w:pPr>
        <w:rPr>
          <w:rFonts w:ascii="Arial" w:hAnsi="Arial" w:cs="Arial"/>
          <w:sz w:val="22"/>
          <w:szCs w:val="22"/>
          <w:highlight w:val="yellow"/>
        </w:rPr>
      </w:pPr>
    </w:p>
    <w:p w14:paraId="3F108E3C" w14:textId="77777777" w:rsidR="005D2EE1" w:rsidRPr="00A953EB" w:rsidRDefault="005D2EE1" w:rsidP="00A953EB">
      <w:pPr>
        <w:rPr>
          <w:rFonts w:ascii="Arial" w:hAnsi="Arial" w:cs="Arial"/>
          <w:sz w:val="22"/>
          <w:szCs w:val="22"/>
          <w:highlight w:val="yellow"/>
        </w:rPr>
      </w:pPr>
    </w:p>
    <w:p w14:paraId="792D726E" w14:textId="77777777" w:rsidR="005D2EE1" w:rsidRPr="00A953EB" w:rsidRDefault="005D2EE1" w:rsidP="00A953EB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A953EB" w:rsidRDefault="005D2EE1" w:rsidP="00A953EB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A953EB" w:rsidRDefault="005D2EE1" w:rsidP="00A953EB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A953EB" w:rsidRDefault="001A0F54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A953EB" w:rsidRDefault="00170212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0E18352" w14:textId="77777777" w:rsidR="00170212" w:rsidRPr="00A953EB" w:rsidRDefault="00170212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677E5CA" w14:textId="436623A0" w:rsidR="00D86F3E" w:rsidRDefault="0001767A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FOMENT DE CIUTAT</w:t>
      </w:r>
    </w:p>
    <w:p w14:paraId="558AA844" w14:textId="77777777" w:rsidR="0001767A" w:rsidRPr="00A953EB" w:rsidRDefault="0001767A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A953EB" w:rsidRDefault="00D86F3E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A953EB" w:rsidRDefault="005D2EE1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A953E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A953EB" w:rsidRDefault="005D2EE1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249DD1E9" w:rsidR="005D2EE1" w:rsidRPr="00A953EB" w:rsidRDefault="005D2EE1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C33FF7A" w14:textId="623864AE" w:rsidR="008267A9" w:rsidRPr="00A953EB" w:rsidRDefault="008267A9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A953EB">
        <w:rPr>
          <w:rFonts w:ascii="Arial" w:hAnsi="Arial" w:cs="Arial"/>
          <w:b/>
          <w:color w:val="000000" w:themeColor="text1"/>
          <w:sz w:val="22"/>
          <w:szCs w:val="22"/>
        </w:rPr>
        <w:t>SERVEIS</w:t>
      </w:r>
      <w:r w:rsidR="004B52A9" w:rsidRPr="00A953EB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A953EB" w:rsidRPr="00A953EB">
        <w:rPr>
          <w:rFonts w:ascii="Arial" w:hAnsi="Arial" w:cs="Arial"/>
          <w:b/>
          <w:color w:val="000000" w:themeColor="text1"/>
          <w:sz w:val="22"/>
          <w:szCs w:val="22"/>
        </w:rPr>
        <w:t xml:space="preserve">DE </w:t>
      </w:r>
      <w:r w:rsidR="00E02634">
        <w:rPr>
          <w:rFonts w:ascii="Arial" w:hAnsi="Arial" w:cs="Arial"/>
          <w:b/>
          <w:color w:val="000000" w:themeColor="text1"/>
          <w:sz w:val="22"/>
          <w:szCs w:val="22"/>
        </w:rPr>
        <w:t>MEDI</w:t>
      </w:r>
      <w:r w:rsidR="00A953EB" w:rsidRPr="00A953EB">
        <w:rPr>
          <w:rFonts w:ascii="Arial" w:hAnsi="Arial" w:cs="Arial"/>
          <w:b/>
          <w:color w:val="000000" w:themeColor="text1"/>
          <w:sz w:val="22"/>
          <w:szCs w:val="22"/>
        </w:rPr>
        <w:t>ACIÓ DE PROGRAMES DE CULTURA I EDUCACIÓ I COMUNITARIS ALS BARRIS DE LA CIUTAT DE BARCELONA EN EL MARC  DEL PLA DE BARRIS  2022-202</w:t>
      </w:r>
      <w:r w:rsidR="0050494D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A953EB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</w:p>
    <w:p w14:paraId="11DCB427" w14:textId="77777777" w:rsidR="00D729D9" w:rsidRPr="00A953EB" w:rsidRDefault="00D729D9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Pr="00A953EB" w:rsidRDefault="00D729D9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0221514C" w:rsidR="00D729D9" w:rsidRPr="00A953EB" w:rsidRDefault="00B41742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50494D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A953EB" w:rsidRPr="0050494D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D729D9" w:rsidRPr="0050494D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50494D" w:rsidRPr="0050494D">
        <w:rPr>
          <w:rFonts w:ascii="Arial" w:hAnsi="Arial" w:cs="Arial"/>
          <w:b/>
          <w:color w:val="000000" w:themeColor="text1"/>
          <w:sz w:val="22"/>
          <w:szCs w:val="22"/>
        </w:rPr>
        <w:t>203</w:t>
      </w:r>
    </w:p>
    <w:p w14:paraId="39E5CB7C" w14:textId="3F6BC628" w:rsidR="005D2EE1" w:rsidRPr="00A953EB" w:rsidRDefault="005D2EE1" w:rsidP="00A953E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A953EB" w:rsidRDefault="005D2EE1" w:rsidP="00A953EB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A953EB" w:rsidRDefault="005D2EE1" w:rsidP="00A953EB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A953EB" w:rsidRDefault="005D2EE1" w:rsidP="00A953EB">
      <w:pPr>
        <w:tabs>
          <w:tab w:val="left" w:pos="3901"/>
        </w:tabs>
        <w:autoSpaceDE/>
        <w:autoSpaceDN/>
        <w:spacing w:after="200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A953EB" w:rsidRDefault="005D2EE1" w:rsidP="00A953EB">
      <w:pPr>
        <w:autoSpaceDE/>
        <w:autoSpaceDN/>
        <w:spacing w:after="200"/>
        <w:rPr>
          <w:rFonts w:ascii="Arial" w:hAnsi="Arial" w:cs="Arial"/>
          <w:color w:val="000000" w:themeColor="text1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A953EB" w:rsidRDefault="00D575B1" w:rsidP="00A953EB">
          <w:pPr>
            <w:pStyle w:val="TtoldelIDC"/>
            <w:spacing w:line="240" w:lineRule="auto"/>
            <w:jc w:val="center"/>
            <w:rPr>
              <w:rFonts w:ascii="Arial" w:hAnsi="Arial" w:cs="Arial"/>
              <w:sz w:val="22"/>
              <w:szCs w:val="22"/>
            </w:rPr>
          </w:pPr>
        </w:p>
        <w:p w14:paraId="1B82E182" w14:textId="77777777" w:rsidR="00D575B1" w:rsidRPr="00A953EB" w:rsidRDefault="00D575B1" w:rsidP="00A953EB">
          <w:pPr>
            <w:pStyle w:val="TtoldelIDC"/>
            <w:spacing w:line="240" w:lineRule="auto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A953EB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A953EB" w:rsidRDefault="00D575B1" w:rsidP="00A953EB">
          <w:pPr>
            <w:rPr>
              <w:rFonts w:ascii="Arial" w:hAnsi="Arial" w:cs="Arial"/>
              <w:b/>
              <w:sz w:val="22"/>
              <w:szCs w:val="22"/>
              <w:lang w:eastAsia="ca-ES"/>
            </w:rPr>
          </w:pPr>
        </w:p>
        <w:p w14:paraId="19BBB7F1" w14:textId="70856BB5" w:rsidR="007667FB" w:rsidRDefault="00822FE2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r w:rsidRPr="00A953EB">
            <w:rPr>
              <w:sz w:val="22"/>
              <w:szCs w:val="22"/>
            </w:rPr>
            <w:fldChar w:fldCharType="begin"/>
          </w:r>
          <w:r w:rsidR="00D575B1" w:rsidRPr="00A953EB">
            <w:rPr>
              <w:sz w:val="22"/>
              <w:szCs w:val="22"/>
            </w:rPr>
            <w:instrText xml:space="preserve"> TOC \o "1-3" \h \z \u </w:instrText>
          </w:r>
          <w:r w:rsidRPr="00A953EB">
            <w:rPr>
              <w:sz w:val="22"/>
              <w:szCs w:val="22"/>
            </w:rPr>
            <w:fldChar w:fldCharType="separate"/>
          </w:r>
          <w:hyperlink w:anchor="_Toc97545188" w:history="1">
            <w:r w:rsidR="007667FB" w:rsidRPr="006A5DCB">
              <w:rPr>
                <w:rStyle w:val="Enlla"/>
              </w:rPr>
              <w:t>MODEL DOCUMENT NÚM. 1-A. DECLARACIÓ RESPONSABLE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_Toc97545188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3</w:t>
            </w:r>
            <w:r w:rsidR="007667FB">
              <w:rPr>
                <w:webHidden/>
              </w:rPr>
              <w:fldChar w:fldCharType="end"/>
            </w:r>
          </w:hyperlink>
        </w:p>
        <w:p w14:paraId="518C4E59" w14:textId="1DB14BC9" w:rsidR="007667FB" w:rsidRDefault="00E02634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89" w:history="1">
            <w:r w:rsidR="007667FB" w:rsidRPr="006A5DCB">
              <w:rPr>
                <w:rStyle w:val="Enlla"/>
              </w:rPr>
              <w:t>MODEL DOCUMENT NÚM. 1-B. DECLARACIÓ RESPONSABLE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_Toc97545189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5</w:t>
            </w:r>
            <w:r w:rsidR="007667FB">
              <w:rPr>
                <w:webHidden/>
              </w:rPr>
              <w:fldChar w:fldCharType="end"/>
            </w:r>
          </w:hyperlink>
        </w:p>
        <w:p w14:paraId="0EA69636" w14:textId="04DCA83C" w:rsidR="007667FB" w:rsidRDefault="00E02634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90" w:history="1">
            <w:r w:rsidR="007667FB" w:rsidRPr="006A5DCB">
              <w:rPr>
                <w:rStyle w:val="Enlla"/>
              </w:rPr>
              <w:t>MODEL DOCUMENT NÚM. 2. DECLARACIÓ DOCUMENTACIÓ JA DIPOSITADA A FdC O QUE CONSTA AL RELI O ROLECE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_Toc97545190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6</w:t>
            </w:r>
            <w:r w:rsidR="007667FB">
              <w:rPr>
                <w:webHidden/>
              </w:rPr>
              <w:fldChar w:fldCharType="end"/>
            </w:r>
          </w:hyperlink>
        </w:p>
        <w:p w14:paraId="27DD3BFB" w14:textId="588F92B5" w:rsidR="007667FB" w:rsidRDefault="00E02634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91" w:history="1">
            <w:r w:rsidR="007667FB" w:rsidRPr="006A5DCB">
              <w:rPr>
                <w:rStyle w:val="Enlla"/>
              </w:rPr>
              <w:t>MODEL DOCUMENT NÚM. 3. MODEL GARANTIA PROVISIONAL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_Toc97545191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7</w:t>
            </w:r>
            <w:r w:rsidR="007667FB">
              <w:rPr>
                <w:webHidden/>
              </w:rPr>
              <w:fldChar w:fldCharType="end"/>
            </w:r>
          </w:hyperlink>
        </w:p>
        <w:p w14:paraId="6D52E605" w14:textId="6D7CCC61" w:rsidR="007667FB" w:rsidRDefault="00E02634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92" w:history="1">
            <w:r w:rsidR="007667FB" w:rsidRPr="006A5DCB">
              <w:rPr>
                <w:rStyle w:val="Enlla"/>
              </w:rPr>
              <w:t>MODEL DOCUMENT NÚM. 4. OFERTA SOTMESA A CRITERIS AUTOMÀTICS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_Toc97545192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8</w:t>
            </w:r>
            <w:r w:rsidR="007667FB">
              <w:rPr>
                <w:webHidden/>
              </w:rPr>
              <w:fldChar w:fldCharType="end"/>
            </w:r>
          </w:hyperlink>
        </w:p>
        <w:p w14:paraId="204F45DB" w14:textId="5B679BC0" w:rsidR="007667FB" w:rsidRDefault="00E02634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93" w:history="1">
            <w:r w:rsidR="007667FB" w:rsidRPr="006A5DCB">
              <w:rPr>
                <w:rStyle w:val="Enlla"/>
              </w:rPr>
              <w:t>MODEL DOCUMENT NÚM. 5-A. AVAL BANCARI DEFINITIU</w:t>
            </w:r>
            <w:r w:rsidR="007667FB">
              <w:rPr>
                <w:webHidden/>
              </w:rPr>
              <w:tab/>
            </w:r>
            <w:r w:rsidR="007667FB">
              <w:rPr>
                <w:webHidden/>
              </w:rPr>
              <w:fldChar w:fldCharType="begin"/>
            </w:r>
            <w:r w:rsidR="007667FB">
              <w:rPr>
                <w:webHidden/>
              </w:rPr>
              <w:instrText xml:space="preserve"> PAGEREF _Toc97545193 \h </w:instrText>
            </w:r>
            <w:r w:rsidR="007667FB">
              <w:rPr>
                <w:webHidden/>
              </w:rPr>
            </w:r>
            <w:r w:rsidR="007667FB">
              <w:rPr>
                <w:webHidden/>
              </w:rPr>
              <w:fldChar w:fldCharType="separate"/>
            </w:r>
            <w:r w:rsidR="007667FB">
              <w:rPr>
                <w:webHidden/>
              </w:rPr>
              <w:t>10</w:t>
            </w:r>
            <w:r w:rsidR="007667FB">
              <w:rPr>
                <w:webHidden/>
              </w:rPr>
              <w:fldChar w:fldCharType="end"/>
            </w:r>
          </w:hyperlink>
        </w:p>
        <w:p w14:paraId="1C3795BD" w14:textId="4AB10F0E" w:rsidR="007667FB" w:rsidRPr="007667FB" w:rsidRDefault="00E02634" w:rsidP="007667FB">
          <w:pPr>
            <w:pStyle w:val="IDC1"/>
            <w:rPr>
              <w:rFonts w:asciiTheme="minorHAnsi" w:eastAsiaTheme="minorEastAsia" w:hAnsiTheme="minorHAnsi" w:cstheme="minorBidi"/>
              <w:sz w:val="22"/>
              <w:szCs w:val="22"/>
              <w:lang w:eastAsia="ca-ES"/>
            </w:rPr>
          </w:pPr>
          <w:hyperlink w:anchor="_Toc97545194" w:history="1">
            <w:r w:rsidR="007667FB" w:rsidRPr="007667FB">
              <w:rPr>
                <w:rStyle w:val="Enlla"/>
              </w:rPr>
              <w:t>MODEL DOCUMENT NÚM. 5-B. CERTIFICAT D’ASSEGURANÇA DE CAUCIÓ PER LA GARANTIA DEFINITIVA</w:t>
            </w:r>
            <w:r w:rsidR="007667FB" w:rsidRPr="007667FB">
              <w:rPr>
                <w:webHidden/>
              </w:rPr>
              <w:tab/>
            </w:r>
            <w:r w:rsidR="007667FB" w:rsidRPr="007667FB">
              <w:rPr>
                <w:webHidden/>
              </w:rPr>
              <w:fldChar w:fldCharType="begin"/>
            </w:r>
            <w:r w:rsidR="007667FB" w:rsidRPr="007667FB">
              <w:rPr>
                <w:webHidden/>
              </w:rPr>
              <w:instrText xml:space="preserve"> PAGEREF _Toc97545194 \h </w:instrText>
            </w:r>
            <w:r w:rsidR="007667FB" w:rsidRPr="007667FB">
              <w:rPr>
                <w:webHidden/>
              </w:rPr>
            </w:r>
            <w:r w:rsidR="007667FB" w:rsidRPr="007667FB">
              <w:rPr>
                <w:webHidden/>
              </w:rPr>
              <w:fldChar w:fldCharType="separate"/>
            </w:r>
            <w:r w:rsidR="007667FB" w:rsidRPr="007667FB">
              <w:rPr>
                <w:webHidden/>
              </w:rPr>
              <w:t>11</w:t>
            </w:r>
            <w:r w:rsidR="007667FB" w:rsidRPr="007667FB">
              <w:rPr>
                <w:webHidden/>
              </w:rPr>
              <w:fldChar w:fldCharType="end"/>
            </w:r>
          </w:hyperlink>
        </w:p>
        <w:p w14:paraId="2C033B8A" w14:textId="3CFEE59E" w:rsidR="00D575B1" w:rsidRPr="00A953EB" w:rsidRDefault="00822FE2" w:rsidP="00A953EB">
          <w:pPr>
            <w:rPr>
              <w:rFonts w:ascii="Arial" w:hAnsi="Arial" w:cs="Arial"/>
              <w:b/>
              <w:sz w:val="22"/>
              <w:szCs w:val="22"/>
            </w:rPr>
          </w:pPr>
          <w:r w:rsidRPr="00A953EB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14:paraId="130FD867" w14:textId="77777777" w:rsidR="005D2EE1" w:rsidRPr="00A953EB" w:rsidRDefault="005D2EE1" w:rsidP="00A953EB">
      <w:pPr>
        <w:autoSpaceDE/>
        <w:autoSpaceDN/>
        <w:spacing w:after="20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A953EB" w:rsidRDefault="005D2EE1" w:rsidP="00A953EB">
      <w:pPr>
        <w:rPr>
          <w:rFonts w:ascii="Arial" w:hAnsi="Arial" w:cs="Arial"/>
          <w:b/>
          <w:sz w:val="22"/>
          <w:szCs w:val="22"/>
          <w:highlight w:val="yellow"/>
        </w:rPr>
      </w:pPr>
    </w:p>
    <w:p w14:paraId="774187FC" w14:textId="77777777" w:rsidR="005D2EE1" w:rsidRPr="00A953EB" w:rsidRDefault="005D2EE1" w:rsidP="00A953EB">
      <w:pPr>
        <w:rPr>
          <w:rFonts w:ascii="Arial" w:hAnsi="Arial" w:cs="Arial"/>
          <w:sz w:val="22"/>
          <w:szCs w:val="22"/>
          <w:highlight w:val="yellow"/>
        </w:rPr>
      </w:pPr>
    </w:p>
    <w:p w14:paraId="280AC3BD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A953EB" w:rsidRDefault="00D575B1" w:rsidP="00A953EB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A953EB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6FC5D3B2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1357378C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97545188"/>
      <w:r w:rsidRPr="00A953EB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953E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953EB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A953EB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A953EB">
        <w:rPr>
          <w:rFonts w:ascii="Arial" w:hAnsi="Arial" w:cs="Arial"/>
          <w:sz w:val="22"/>
          <w:szCs w:val="22"/>
          <w:u w:val="single"/>
        </w:rPr>
        <w:t>DECL</w:t>
      </w:r>
      <w:r w:rsidR="00F166D7" w:rsidRPr="00A953EB">
        <w:rPr>
          <w:rFonts w:ascii="Arial" w:hAnsi="Arial" w:cs="Arial"/>
          <w:sz w:val="22"/>
          <w:szCs w:val="22"/>
          <w:u w:val="single"/>
        </w:rPr>
        <w:t>A</w:t>
      </w:r>
      <w:r w:rsidRPr="00A953EB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01EC67AB" w14:textId="77777777" w:rsidR="00CB11D7" w:rsidRPr="00A953EB" w:rsidRDefault="00CB11D7" w:rsidP="00A953E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A953EB" w:rsidRDefault="00CB11D7" w:rsidP="00A953EB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7098732F" w:rsidR="00F166D7" w:rsidRPr="00A953EB" w:rsidRDefault="00F166D7" w:rsidP="00A953EB">
      <w:pPr>
        <w:jc w:val="both"/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E02634">
        <w:rPr>
          <w:rFonts w:ascii="Arial" w:hAnsi="Arial" w:cs="Arial"/>
          <w:sz w:val="22"/>
          <w:szCs w:val="22"/>
        </w:rPr>
        <w:t>a</w:t>
      </w:r>
      <w:r w:rsidRPr="00A953EB">
        <w:rPr>
          <w:rFonts w:ascii="Arial" w:hAnsi="Arial" w:cs="Arial"/>
          <w:sz w:val="22"/>
          <w:szCs w:val="22"/>
        </w:rPr>
        <w:t>)</w:t>
      </w:r>
      <w:r w:rsidR="00E02634">
        <w:rPr>
          <w:rFonts w:ascii="Arial" w:hAnsi="Arial" w:cs="Arial"/>
          <w:sz w:val="22"/>
          <w:szCs w:val="22"/>
        </w:rPr>
        <w:t>, amb NIF .....</w:t>
      </w:r>
      <w:r w:rsidRPr="00A953EB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953E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105E99CD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3BF23269" w14:textId="1906CA5C" w:rsidR="00F166D7" w:rsidRPr="00A953EB" w:rsidRDefault="00F166D7" w:rsidP="00A953EB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A953EB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A953EB">
        <w:rPr>
          <w:rFonts w:ascii="Arial" w:hAnsi="Arial" w:cs="Arial"/>
          <w:b/>
          <w:color w:val="FF0000"/>
          <w:sz w:val="22"/>
          <w:szCs w:val="22"/>
        </w:rPr>
        <w:t xml:space="preserve"> (A OM</w:t>
      </w:r>
      <w:r w:rsidR="0001767A">
        <w:rPr>
          <w:rFonts w:ascii="Arial" w:hAnsi="Arial" w:cs="Arial"/>
          <w:b/>
          <w:color w:val="FF0000"/>
          <w:sz w:val="22"/>
          <w:szCs w:val="22"/>
        </w:rPr>
        <w:t>PLIR PEL LICITADOR: concepte a subcontractar</w:t>
      </w:r>
      <w:r w:rsidR="003F3916" w:rsidRPr="00A953EB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5584B651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11.-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</w:p>
    <w:p w14:paraId="1454F9D7" w14:textId="42BD37D4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12.-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0139043" w14:textId="399248C9" w:rsidR="00A953EB" w:rsidRPr="00A953EB" w:rsidRDefault="00A953EB" w:rsidP="00A953EB">
      <w:pPr>
        <w:jc w:val="both"/>
        <w:rPr>
          <w:rFonts w:ascii="Arial" w:hAnsi="Arial" w:cs="Arial"/>
          <w:sz w:val="22"/>
          <w:szCs w:val="22"/>
        </w:rPr>
      </w:pPr>
    </w:p>
    <w:p w14:paraId="2E6109E1" w14:textId="77777777" w:rsidR="00A953EB" w:rsidRPr="00A953EB" w:rsidRDefault="00A953EB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13.- Que coneix l’existència de personal preexistent i que, per aplicació del conveni o de l’art. 44ET, té dret a ser subrogats pel nou adjudicatari, en el seu cas.</w:t>
      </w:r>
    </w:p>
    <w:p w14:paraId="5BC4C03F" w14:textId="77777777" w:rsidR="00A953EB" w:rsidRPr="00A953EB" w:rsidRDefault="00A953EB" w:rsidP="00A953EB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A953EB" w:rsidRDefault="00F166D7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A953EB" w:rsidRDefault="00F166D7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A953EB" w:rsidRDefault="00F166D7" w:rsidP="00A953EB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A953EB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A953EB" w:rsidRDefault="00CB11D7" w:rsidP="00A953EB">
      <w:pPr>
        <w:autoSpaceDE/>
        <w:autoSpaceDN/>
        <w:spacing w:after="200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A953EB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8FFA966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  <w:bookmarkStart w:id="6" w:name="_Toc97545189"/>
      <w:r w:rsidRPr="00A953EB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A953E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A953EB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A953E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A953EB" w:rsidRDefault="005D2EE1" w:rsidP="00A953EB">
      <w:pPr>
        <w:jc w:val="center"/>
        <w:rPr>
          <w:rFonts w:ascii="Arial" w:hAnsi="Arial" w:cs="Arial"/>
          <w:i/>
          <w:sz w:val="22"/>
          <w:szCs w:val="22"/>
        </w:rPr>
      </w:pPr>
      <w:r w:rsidRPr="00A953EB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A953EB" w:rsidRDefault="005D2EE1" w:rsidP="00A953EB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A953E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A953EB" w:rsidRDefault="005D2EE1" w:rsidP="00A953EB">
      <w:pPr>
        <w:ind w:right="-1"/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A953EB" w:rsidRDefault="005D2EE1" w:rsidP="00A953EB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A953EB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A953EB">
        <w:rPr>
          <w:rFonts w:ascii="Arial" w:hAnsi="Arial" w:cs="Arial"/>
          <w:sz w:val="22"/>
          <w:szCs w:val="22"/>
        </w:rPr>
        <w:t>sol·licitant</w:t>
      </w:r>
      <w:r w:rsidRPr="00A953EB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A953EB" w:rsidRDefault="005D2EE1" w:rsidP="00A953EB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A953EB" w:rsidRDefault="005D2EE1" w:rsidP="00A953EB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A953EB" w:rsidRDefault="005D2EE1" w:rsidP="00A953EB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A953EB" w:rsidRDefault="005D2EE1" w:rsidP="00A953EB">
      <w:pPr>
        <w:rPr>
          <w:rFonts w:ascii="Arial" w:hAnsi="Arial" w:cs="Arial"/>
          <w:b/>
          <w:sz w:val="22"/>
          <w:szCs w:val="22"/>
          <w:u w:val="single"/>
        </w:rPr>
      </w:pPr>
      <w:r w:rsidRPr="00A953EB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A953EB" w:rsidRDefault="005D2EE1" w:rsidP="00A953EB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A953E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194ECEF" w14:textId="77777777" w:rsidR="000219DD" w:rsidRPr="00A953EB" w:rsidRDefault="005D2EE1" w:rsidP="00A953EB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7" w:name="_Toc509984982"/>
      <w:bookmarkStart w:id="8" w:name="_Toc97545190"/>
      <w:r w:rsidRPr="00A953EB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A953E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A953EB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8"/>
      <w:bookmarkEnd w:id="9"/>
    </w:p>
    <w:p w14:paraId="095261B9" w14:textId="77777777" w:rsidR="000219DD" w:rsidRPr="00A953EB" w:rsidRDefault="000219DD" w:rsidP="00A953EB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sym w:font="Marlett" w:char="F031"/>
      </w:r>
      <w:r w:rsidRPr="00A953EB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A953EB" w:rsidRDefault="000219DD" w:rsidP="00A953EB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A953E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A953EB" w:rsidRDefault="000219DD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A953EB" w:rsidRDefault="000219DD" w:rsidP="00A953EB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A953EB" w:rsidRDefault="003F3916" w:rsidP="00A953EB">
      <w:pPr>
        <w:autoSpaceDE/>
        <w:autoSpaceDN/>
        <w:spacing w:after="20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A953EB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A953EB" w:rsidRDefault="003F3916" w:rsidP="00A953E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97545191"/>
      <w:r w:rsidRPr="00A953EB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A953EB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A953EB" w:rsidRDefault="005D2EE1" w:rsidP="00A953EB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A953EB" w:rsidRDefault="005D2EE1" w:rsidP="00A953EB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A953EB" w:rsidRDefault="005D2EE1" w:rsidP="00A953EB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3CF7D1C7" w14:textId="77777777" w:rsidR="0001767A" w:rsidRDefault="0001767A" w:rsidP="00A953EB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  <w:bookmarkStart w:id="14" w:name="_Toc97545192"/>
    </w:p>
    <w:p w14:paraId="282200E5" w14:textId="77777777" w:rsidR="005D2EE1" w:rsidRPr="00A953EB" w:rsidRDefault="005D2EE1" w:rsidP="00A953E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A953EB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A953EB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A953EB" w:rsidRDefault="005D2EE1" w:rsidP="00A953EB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35BA65EC" w14:textId="5C1C6FBC" w:rsidR="005D2EE1" w:rsidRPr="00A953EB" w:rsidRDefault="005D2EE1" w:rsidP="00A953EB">
      <w:pPr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b/>
          <w:sz w:val="22"/>
          <w:szCs w:val="22"/>
        </w:rPr>
        <w:t>1. OFERTA ECONÒMICA RELATIVA A L’EXECUCIÓ DELS SERVEIS</w:t>
      </w:r>
      <w:r w:rsidR="002B5745" w:rsidRPr="00A953EB">
        <w:rPr>
          <w:rFonts w:ascii="Arial" w:hAnsi="Arial" w:cs="Arial"/>
          <w:b/>
          <w:sz w:val="22"/>
          <w:szCs w:val="22"/>
        </w:rPr>
        <w:t xml:space="preserve"> (Sense tenir en compte les partides alçades)</w:t>
      </w:r>
    </w:p>
    <w:p w14:paraId="4AE4ED85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1"/>
        <w:gridCol w:w="3088"/>
        <w:gridCol w:w="2973"/>
      </w:tblGrid>
      <w:tr w:rsidR="00A953EB" w:rsidRPr="00A953EB" w14:paraId="54D73DC1" w14:textId="77777777" w:rsidTr="00A953EB">
        <w:tc>
          <w:tcPr>
            <w:tcW w:w="2711" w:type="dxa"/>
            <w:shd w:val="clear" w:color="auto" w:fill="E0E0E0"/>
            <w:vAlign w:val="center"/>
          </w:tcPr>
          <w:p w14:paraId="0C338574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3088" w:type="dxa"/>
            <w:shd w:val="clear" w:color="auto" w:fill="E0E0E0"/>
            <w:vAlign w:val="center"/>
          </w:tcPr>
          <w:p w14:paraId="2F936126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4402B683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3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372092E9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77B0CDE2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A953EB" w:rsidRPr="00A953EB" w14:paraId="1B5CB6F5" w14:textId="77777777" w:rsidTr="0001767A">
        <w:trPr>
          <w:trHeight w:val="442"/>
        </w:trPr>
        <w:tc>
          <w:tcPr>
            <w:tcW w:w="2711" w:type="dxa"/>
            <w:vAlign w:val="center"/>
          </w:tcPr>
          <w:p w14:paraId="6068E942" w14:textId="77777777" w:rsidR="00A953EB" w:rsidRPr="00A953EB" w:rsidRDefault="00A953EB" w:rsidP="00A953EB">
            <w:pPr>
              <w:rPr>
                <w:rFonts w:ascii="Arial" w:hAnsi="Arial" w:cs="Arial"/>
                <w:sz w:val="22"/>
                <w:szCs w:val="22"/>
              </w:rPr>
            </w:pPr>
            <w:r w:rsidRPr="00A953EB">
              <w:rPr>
                <w:rFonts w:ascii="Arial" w:hAnsi="Arial" w:cs="Arial"/>
                <w:sz w:val="22"/>
                <w:szCs w:val="22"/>
              </w:rPr>
              <w:t>Servei, sense PPAA</w:t>
            </w:r>
          </w:p>
        </w:tc>
        <w:tc>
          <w:tcPr>
            <w:tcW w:w="3088" w:type="dxa"/>
            <w:vAlign w:val="center"/>
          </w:tcPr>
          <w:p w14:paraId="33C96224" w14:textId="77777777" w:rsidR="00A953EB" w:rsidRPr="00A953EB" w:rsidRDefault="00A953EB" w:rsidP="00A953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14:paraId="4FC6DEC3" w14:textId="7CF01EFF" w:rsidR="00A953EB" w:rsidRPr="0001767A" w:rsidRDefault="00C31214" w:rsidP="00A953E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1767A">
              <w:rPr>
                <w:rFonts w:ascii="Arial" w:hAnsi="Arial" w:cs="Arial"/>
                <w:sz w:val="22"/>
                <w:szCs w:val="22"/>
              </w:rPr>
              <w:t>246.429,73 €</w:t>
            </w:r>
          </w:p>
        </w:tc>
      </w:tr>
      <w:tr w:rsidR="00A953EB" w:rsidRPr="00A953EB" w14:paraId="69A1BD43" w14:textId="77777777" w:rsidTr="0001767A">
        <w:trPr>
          <w:trHeight w:val="442"/>
        </w:trPr>
        <w:tc>
          <w:tcPr>
            <w:tcW w:w="2711" w:type="dxa"/>
            <w:vAlign w:val="center"/>
          </w:tcPr>
          <w:p w14:paraId="4EE39FDB" w14:textId="77777777" w:rsidR="00A953EB" w:rsidRPr="00A953EB" w:rsidRDefault="00A953EB" w:rsidP="00A953EB">
            <w:pPr>
              <w:rPr>
                <w:rFonts w:ascii="Arial" w:hAnsi="Arial" w:cs="Arial"/>
                <w:sz w:val="22"/>
                <w:szCs w:val="22"/>
              </w:rPr>
            </w:pPr>
            <w:r w:rsidRPr="00A953EB">
              <w:rPr>
                <w:rFonts w:ascii="Arial" w:hAnsi="Arial" w:cs="Arial"/>
                <w:sz w:val="22"/>
                <w:szCs w:val="22"/>
              </w:rPr>
              <w:t>Partides alçades a justificar</w:t>
            </w:r>
          </w:p>
        </w:tc>
        <w:tc>
          <w:tcPr>
            <w:tcW w:w="3088" w:type="dxa"/>
            <w:vAlign w:val="center"/>
          </w:tcPr>
          <w:p w14:paraId="0D788002" w14:textId="7AF71072" w:rsidR="00A953EB" w:rsidRPr="00A953EB" w:rsidRDefault="00A953EB" w:rsidP="00A953E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953EB">
              <w:rPr>
                <w:rFonts w:ascii="Arial" w:hAnsi="Arial" w:cs="Arial"/>
                <w:sz w:val="22"/>
                <w:szCs w:val="22"/>
              </w:rPr>
              <w:t>2.160,00 €</w:t>
            </w:r>
          </w:p>
        </w:tc>
        <w:tc>
          <w:tcPr>
            <w:tcW w:w="2973" w:type="dxa"/>
            <w:shd w:val="clear" w:color="auto" w:fill="auto"/>
            <w:vAlign w:val="center"/>
          </w:tcPr>
          <w:p w14:paraId="62D39255" w14:textId="39B3666C" w:rsidR="00A953EB" w:rsidRPr="0001767A" w:rsidRDefault="00A953EB" w:rsidP="00A953EB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1767A">
              <w:rPr>
                <w:rFonts w:ascii="Arial" w:hAnsi="Arial" w:cs="Arial"/>
                <w:sz w:val="22"/>
                <w:szCs w:val="22"/>
              </w:rPr>
              <w:t>2.160,00 €</w:t>
            </w:r>
          </w:p>
        </w:tc>
      </w:tr>
      <w:tr w:rsidR="00A953EB" w:rsidRPr="00A953EB" w14:paraId="7C640EE2" w14:textId="77777777" w:rsidTr="0001767A">
        <w:trPr>
          <w:trHeight w:val="442"/>
        </w:trPr>
        <w:tc>
          <w:tcPr>
            <w:tcW w:w="2711" w:type="dxa"/>
            <w:shd w:val="clear" w:color="auto" w:fill="D9D9D9" w:themeFill="background1" w:themeFillShade="D9"/>
            <w:vAlign w:val="center"/>
          </w:tcPr>
          <w:p w14:paraId="39772DB0" w14:textId="77777777" w:rsidR="00A953EB" w:rsidRPr="00A953EB" w:rsidRDefault="00A953EB" w:rsidP="00A953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953EB">
              <w:rPr>
                <w:rFonts w:ascii="Arial" w:hAnsi="Arial" w:cs="Arial"/>
                <w:b/>
                <w:sz w:val="22"/>
                <w:szCs w:val="22"/>
              </w:rPr>
              <w:t>SUBTOTAL</w:t>
            </w:r>
          </w:p>
        </w:tc>
        <w:tc>
          <w:tcPr>
            <w:tcW w:w="3088" w:type="dxa"/>
            <w:shd w:val="clear" w:color="auto" w:fill="D9D9D9" w:themeFill="background1" w:themeFillShade="D9"/>
            <w:vAlign w:val="center"/>
          </w:tcPr>
          <w:p w14:paraId="2C207C99" w14:textId="77777777" w:rsidR="00A953EB" w:rsidRPr="00A953EB" w:rsidRDefault="00A953EB" w:rsidP="00A953E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14:paraId="2343D58C" w14:textId="6DDE0729" w:rsidR="00A953EB" w:rsidRPr="0001767A" w:rsidRDefault="00C31214" w:rsidP="00A953EB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01767A">
              <w:rPr>
                <w:rFonts w:ascii="Arial" w:hAnsi="Arial" w:cs="Arial"/>
                <w:b/>
                <w:sz w:val="22"/>
                <w:szCs w:val="22"/>
              </w:rPr>
              <w:t>248.589,73 €</w:t>
            </w:r>
          </w:p>
        </w:tc>
      </w:tr>
    </w:tbl>
    <w:p w14:paraId="49985A3E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74CAD1CA" w14:textId="6106D048" w:rsidR="005D2EE1" w:rsidRPr="00A953EB" w:rsidRDefault="00A41430" w:rsidP="00A953EB">
      <w:pPr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D</w:t>
      </w:r>
      <w:r w:rsidR="005D2EE1" w:rsidRPr="00A953EB">
        <w:rPr>
          <w:rFonts w:ascii="Arial" w:hAnsi="Arial" w:cs="Arial"/>
          <w:sz w:val="22"/>
          <w:szCs w:val="22"/>
        </w:rPr>
        <w:t>esglossament de l’oferta econòmica:</w:t>
      </w:r>
    </w:p>
    <w:p w14:paraId="5D7146BA" w14:textId="5DB32EFA" w:rsidR="00A953EB" w:rsidRPr="00A953EB" w:rsidRDefault="00A953EB" w:rsidP="00A953EB">
      <w:pPr>
        <w:rPr>
          <w:rFonts w:ascii="Arial" w:hAnsi="Arial" w:cs="Arial"/>
          <w:sz w:val="22"/>
          <w:szCs w:val="22"/>
        </w:rPr>
      </w:pPr>
    </w:p>
    <w:tbl>
      <w:tblPr>
        <w:tblW w:w="8491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70"/>
        <w:gridCol w:w="2118"/>
        <w:gridCol w:w="1803"/>
      </w:tblGrid>
      <w:tr w:rsidR="00A953EB" w:rsidRPr="00A953EB" w14:paraId="2FDEF2C3" w14:textId="77777777" w:rsidTr="00A953EB">
        <w:trPr>
          <w:trHeight w:val="362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B5CA46" w14:textId="60594E86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61DAD21" w14:textId="20C06CC0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87B2B0" w14:textId="7BC5058D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A953EB" w:rsidRPr="00A953EB" w14:paraId="757B0940" w14:textId="77777777" w:rsidTr="009C1D3D">
        <w:trPr>
          <w:trHeight w:val="27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14011A" w14:textId="77777777" w:rsidR="00A953EB" w:rsidRPr="00A953EB" w:rsidRDefault="00A953EB" w:rsidP="009C1D3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A953EB" w:rsidRPr="00A953EB" w14:paraId="04421593" w14:textId="77777777" w:rsidTr="008315DA">
        <w:trPr>
          <w:trHeight w:val="235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1ECF0B" w14:textId="77777777" w:rsidR="00A953EB" w:rsidRPr="00A953EB" w:rsidRDefault="00A953EB" w:rsidP="00A953E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 conforme subrogació o conveni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F996F7" w14:textId="77777777" w:rsidR="00A953EB" w:rsidRPr="00A953EB" w:rsidRDefault="00A953EB" w:rsidP="00A953E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13D86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953EB" w:rsidRPr="00A953EB" w14:paraId="308D05A2" w14:textId="77777777" w:rsidTr="008315DA">
        <w:trPr>
          <w:trHeight w:val="227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425E59" w14:textId="77777777" w:rsidR="00A953EB" w:rsidRPr="00A953EB" w:rsidRDefault="00A953EB" w:rsidP="00A953E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2A7424" w14:textId="77777777" w:rsidR="00A953EB" w:rsidRPr="00A953EB" w:rsidRDefault="00A953EB" w:rsidP="00A953E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B67400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953EB" w:rsidRPr="00A953EB" w14:paraId="7D488A99" w14:textId="77777777" w:rsidTr="008315DA">
        <w:trPr>
          <w:trHeight w:val="310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DE554" w14:textId="77777777" w:rsidR="00A953EB" w:rsidRPr="00A953EB" w:rsidRDefault="00A953EB" w:rsidP="00A953EB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Partides alçades a justificar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F39A4F" w14:textId="72E626F4" w:rsidR="00A953EB" w:rsidRPr="00A953EB" w:rsidRDefault="00A953EB" w:rsidP="00A953E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2.160,00 €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73BDE4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953EB" w:rsidRPr="00A953EB" w14:paraId="0D10AC0C" w14:textId="77777777" w:rsidTr="00A953EB">
        <w:trPr>
          <w:trHeight w:val="223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0EA081" w14:textId="61DFB2F8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305465" w14:textId="366D14E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F22973C" w14:textId="33A9539C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PERCENTATGE</w:t>
            </w:r>
          </w:p>
        </w:tc>
      </w:tr>
      <w:tr w:rsidR="00A953EB" w:rsidRPr="00A953EB" w14:paraId="7A3BBF79" w14:textId="77777777" w:rsidTr="009C1D3D">
        <w:trPr>
          <w:trHeight w:val="242"/>
        </w:trPr>
        <w:tc>
          <w:tcPr>
            <w:tcW w:w="84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A4F444" w14:textId="77777777" w:rsidR="00A953EB" w:rsidRPr="00A953EB" w:rsidRDefault="00A953EB" w:rsidP="009C1D3D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A953EB" w:rsidRPr="00A953EB" w14:paraId="6725DC92" w14:textId="77777777" w:rsidTr="008315DA">
        <w:trPr>
          <w:trHeight w:val="24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2D7EF0" w14:textId="77777777" w:rsidR="00A953EB" w:rsidRPr="00A953EB" w:rsidRDefault="00A953EB" w:rsidP="00A953EB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6BB24D" w14:textId="77777777" w:rsidR="00A953EB" w:rsidRPr="00A953EB" w:rsidRDefault="00A953EB" w:rsidP="00A953E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A40A24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953EB" w:rsidRPr="00A953EB" w14:paraId="2E2EB027" w14:textId="77777777" w:rsidTr="008315DA">
        <w:trPr>
          <w:trHeight w:val="252"/>
        </w:trPr>
        <w:tc>
          <w:tcPr>
            <w:tcW w:w="457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8BB08C" w14:textId="77777777" w:rsidR="00A953EB" w:rsidRPr="00A953EB" w:rsidRDefault="00A953EB" w:rsidP="00A953EB">
            <w:pP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Marge de millora i beneficis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0A6BA" w14:textId="77777777" w:rsidR="00A953EB" w:rsidRPr="00A953EB" w:rsidRDefault="00A953EB" w:rsidP="00A953EB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090C6F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A953EB" w:rsidRPr="00A953EB" w14:paraId="6AB6CECC" w14:textId="77777777" w:rsidTr="009C1D3D">
        <w:trPr>
          <w:trHeight w:val="491"/>
        </w:trPr>
        <w:tc>
          <w:tcPr>
            <w:tcW w:w="45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6B55BDA" w14:textId="77777777" w:rsidR="00A953EB" w:rsidRPr="00A953EB" w:rsidRDefault="00A953EB" w:rsidP="00A953EB">
            <w:pPr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TOTAL PRESSUPOST BASE DE LICITACIÓ (IVA exclòs)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69171DE" w14:textId="77777777" w:rsidR="00A953EB" w:rsidRPr="00A953EB" w:rsidRDefault="00A953EB" w:rsidP="00A953EB">
            <w:pPr>
              <w:jc w:val="right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CA29EA" w14:textId="77777777" w:rsidR="00A953EB" w:rsidRPr="00A953EB" w:rsidRDefault="00A953EB" w:rsidP="00A953EB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31FBE24C" w14:textId="77777777" w:rsidR="002B5745" w:rsidRPr="00A953EB" w:rsidRDefault="002B5745" w:rsidP="00A953EB">
      <w:pPr>
        <w:rPr>
          <w:rFonts w:ascii="Arial" w:hAnsi="Arial" w:cs="Arial"/>
          <w:b/>
          <w:sz w:val="22"/>
          <w:szCs w:val="22"/>
        </w:rPr>
      </w:pPr>
    </w:p>
    <w:p w14:paraId="40A3A8FD" w14:textId="0161FF86" w:rsidR="005D2EE1" w:rsidRPr="00A953EB" w:rsidRDefault="005D2EE1" w:rsidP="00A953EB">
      <w:pPr>
        <w:jc w:val="both"/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b/>
          <w:sz w:val="22"/>
          <w:szCs w:val="22"/>
        </w:rPr>
        <w:t>2.- MILLORA CONDICIONS LABORALS</w:t>
      </w:r>
      <w:r w:rsidR="009C1D3D">
        <w:rPr>
          <w:rFonts w:ascii="Arial" w:hAnsi="Arial" w:cs="Arial"/>
          <w:b/>
          <w:sz w:val="22"/>
          <w:szCs w:val="22"/>
          <w:vertAlign w:val="superscript"/>
        </w:rPr>
        <w:t>1</w:t>
      </w:r>
      <w:r w:rsidRPr="00A953EB">
        <w:rPr>
          <w:rFonts w:ascii="Arial" w:hAnsi="Arial" w:cs="Arial"/>
          <w:b/>
          <w:sz w:val="22"/>
          <w:szCs w:val="22"/>
        </w:rPr>
        <w:t xml:space="preserve"> </w:t>
      </w:r>
    </w:p>
    <w:p w14:paraId="6196D9AF" w14:textId="77777777" w:rsidR="008267A9" w:rsidRPr="00A953EB" w:rsidRDefault="008267A9" w:rsidP="00A953EB">
      <w:pP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4678" w:type="dxa"/>
        <w:jc w:val="center"/>
        <w:tblLook w:val="04A0" w:firstRow="1" w:lastRow="0" w:firstColumn="1" w:lastColumn="0" w:noHBand="0" w:noVBand="1"/>
      </w:tblPr>
      <w:tblGrid>
        <w:gridCol w:w="2410"/>
        <w:gridCol w:w="2268"/>
      </w:tblGrid>
      <w:tr w:rsidR="00651644" w:rsidRPr="00A953EB" w14:paraId="34A4DDF5" w14:textId="77777777" w:rsidTr="00651644">
        <w:trPr>
          <w:trHeight w:val="599"/>
          <w:jc w:val="center"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B2D80A2" w14:textId="56D6D37E" w:rsidR="00651644" w:rsidRPr="00A953EB" w:rsidRDefault="00651644" w:rsidP="00A953E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</w:pPr>
            <w:r w:rsidRPr="00A953EB">
              <w:rPr>
                <w:rFonts w:ascii="Arial" w:hAnsi="Arial" w:cs="Arial"/>
                <w:b/>
                <w:bCs/>
                <w:sz w:val="22"/>
                <w:szCs w:val="22"/>
                <w:lang w:val="ca-ES"/>
              </w:rPr>
              <w:t>PERFIL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464A899" w14:textId="0B55E30F" w:rsidR="00651644" w:rsidRPr="00A953EB" w:rsidRDefault="00651644" w:rsidP="00A953E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</w:pPr>
            <w:r w:rsidRPr="00A953EB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  <w:lang w:val="ca-ES"/>
              </w:rPr>
              <w:t>PERCENTATGE OFERTAT</w:t>
            </w:r>
          </w:p>
        </w:tc>
      </w:tr>
      <w:tr w:rsidR="00651644" w:rsidRPr="00A953EB" w14:paraId="14339F3A" w14:textId="77777777" w:rsidTr="00651644">
        <w:trPr>
          <w:trHeight w:val="599"/>
          <w:jc w:val="center"/>
        </w:trPr>
        <w:tc>
          <w:tcPr>
            <w:tcW w:w="2410" w:type="dxa"/>
            <w:vAlign w:val="center"/>
          </w:tcPr>
          <w:p w14:paraId="68935BCA" w14:textId="05C794F5" w:rsidR="00651644" w:rsidRDefault="00651644" w:rsidP="00A953EB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3</w:t>
            </w:r>
            <w:r w:rsidRPr="00A953EB">
              <w:rPr>
                <w:rFonts w:ascii="Arial" w:hAnsi="Arial" w:cs="Arial"/>
                <w:sz w:val="22"/>
                <w:szCs w:val="22"/>
                <w:lang w:val="ca-E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Tècnics/ques</w:t>
            </w:r>
          </w:p>
          <w:p w14:paraId="10B2A1FD" w14:textId="2FFD2E51" w:rsidR="00651644" w:rsidRPr="00A953EB" w:rsidRDefault="00651644" w:rsidP="00A953EB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sz w:val="22"/>
                <w:szCs w:val="22"/>
                <w:lang w:val="ca-ES"/>
              </w:rPr>
              <w:t>(personal a subrogar)</w:t>
            </w:r>
          </w:p>
          <w:p w14:paraId="214A40F4" w14:textId="4D7791D9" w:rsidR="00651644" w:rsidRPr="00A953EB" w:rsidRDefault="00651644" w:rsidP="00A953EB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2268" w:type="dxa"/>
            <w:vAlign w:val="center"/>
          </w:tcPr>
          <w:p w14:paraId="0438DAEE" w14:textId="77777777" w:rsidR="00651644" w:rsidRPr="00A953EB" w:rsidRDefault="00651644" w:rsidP="00A953EB">
            <w:pPr>
              <w:tabs>
                <w:tab w:val="left" w:pos="709"/>
              </w:tabs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1B70217B" w14:textId="77777777" w:rsidR="008267A9" w:rsidRPr="00A953EB" w:rsidRDefault="008267A9" w:rsidP="00A953EB">
      <w:pPr>
        <w:pStyle w:val="Sagniadetextindependent"/>
        <w:rPr>
          <w:sz w:val="22"/>
          <w:szCs w:val="22"/>
        </w:rPr>
      </w:pPr>
    </w:p>
    <w:p w14:paraId="074274A8" w14:textId="77777777" w:rsidR="00C42869" w:rsidRPr="00A953EB" w:rsidRDefault="00C42869" w:rsidP="00A953EB">
      <w:pPr>
        <w:pStyle w:val="Sagniadetextindependent"/>
        <w:tabs>
          <w:tab w:val="left" w:pos="0"/>
        </w:tabs>
        <w:rPr>
          <w:b/>
          <w:color w:val="FF0000"/>
          <w:sz w:val="22"/>
          <w:szCs w:val="22"/>
        </w:rPr>
      </w:pPr>
    </w:p>
    <w:p w14:paraId="6569C71B" w14:textId="221C6F9B" w:rsidR="00C42869" w:rsidRPr="00A953EB" w:rsidRDefault="008267A9" w:rsidP="00A953EB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b/>
          <w:color w:val="000000" w:themeColor="text1"/>
          <w:sz w:val="22"/>
          <w:szCs w:val="22"/>
        </w:rPr>
        <w:t xml:space="preserve">3.- </w:t>
      </w:r>
      <w:r w:rsidR="004D24E7" w:rsidRPr="00A953EB">
        <w:rPr>
          <w:rFonts w:ascii="Arial" w:hAnsi="Arial" w:cs="Arial"/>
          <w:b/>
          <w:sz w:val="22"/>
          <w:szCs w:val="22"/>
        </w:rPr>
        <w:t>MILLORES EN LA CAPACITAT DE RECOLLIDA DE DADES I INDICADORS DE VALORACIÓ DELS CENTRES EDUCATIUS I AGENTS ARTÍSTICS I CULTURALS PARTICIPANTS EN ELS DIFERENTS PROJECTES IMPULSATS</w:t>
      </w:r>
    </w:p>
    <w:p w14:paraId="724EE153" w14:textId="77777777" w:rsidR="004D24E7" w:rsidRPr="00A953EB" w:rsidRDefault="004D24E7" w:rsidP="00A953EB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6083632" w14:textId="77777777" w:rsidR="00704AD8" w:rsidRPr="00A953EB" w:rsidRDefault="00704AD8" w:rsidP="00A953EB">
      <w:pPr>
        <w:tabs>
          <w:tab w:val="left" w:pos="709"/>
        </w:tabs>
        <w:jc w:val="both"/>
        <w:rPr>
          <w:rFonts w:ascii="Arial" w:hAnsi="Arial" w:cs="Arial"/>
          <w:bCs/>
          <w:sz w:val="22"/>
          <w:szCs w:val="22"/>
        </w:rPr>
      </w:pPr>
      <w:r w:rsidRPr="00A953EB">
        <w:rPr>
          <w:rFonts w:ascii="Arial" w:hAnsi="Arial" w:cs="Arial"/>
          <w:bCs/>
          <w:sz w:val="22"/>
          <w:szCs w:val="22"/>
        </w:rPr>
        <w:t>S’entén com a experiència prèvia el desenvolupament de funcions similars a les que són objecte del present contracte i, en concret, en la gestió i l’execució de projectes d’ensenyaments artístics en l’àmbit educatiu i/o de lleure,  essent la valoració en funció del que es detalla a continuació:</w:t>
      </w:r>
    </w:p>
    <w:p w14:paraId="2413D869" w14:textId="77777777" w:rsidR="00381AE3" w:rsidRPr="00A953EB" w:rsidRDefault="00381AE3" w:rsidP="00A953EB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tbl>
      <w:tblPr>
        <w:tblW w:w="5601" w:type="dxa"/>
        <w:tblInd w:w="21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20"/>
        <w:gridCol w:w="1981"/>
      </w:tblGrid>
      <w:tr w:rsidR="004D24E7" w:rsidRPr="00A953EB" w14:paraId="658CF10C" w14:textId="77777777" w:rsidTr="0001767A">
        <w:trPr>
          <w:trHeight w:val="510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5AA4F" w14:textId="77777777" w:rsidR="004D24E7" w:rsidRPr="00A953EB" w:rsidRDefault="004D24E7" w:rsidP="00A953EB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CONCEPTE</w:t>
            </w: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36E58" w14:textId="77777777" w:rsidR="004D24E7" w:rsidRPr="00A953EB" w:rsidRDefault="004D24E7" w:rsidP="00A953EB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4D24E7" w:rsidRPr="00A953EB" w14:paraId="7BAB3AB2" w14:textId="77777777" w:rsidTr="0001767A">
        <w:trPr>
          <w:trHeight w:val="85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83359" w14:textId="696DCC10" w:rsidR="004D24E7" w:rsidRPr="00A953EB" w:rsidRDefault="009C1D3D" w:rsidP="00A953E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Compromís </w:t>
            </w:r>
            <w:r w:rsidR="004D24E7"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d'assolir un mínim del 85% de resposta en l’aportació de dades i valoracions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6BCF1" w14:textId="77777777" w:rsidR="004D24E7" w:rsidRPr="00A953EB" w:rsidRDefault="004D24E7" w:rsidP="00A953E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</w:tr>
      <w:tr w:rsidR="004D24E7" w:rsidRPr="00A953EB" w14:paraId="4A03551B" w14:textId="77777777" w:rsidTr="0001767A">
        <w:trPr>
          <w:trHeight w:val="855"/>
        </w:trPr>
        <w:tc>
          <w:tcPr>
            <w:tcW w:w="3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7B400" w14:textId="4213B6B7" w:rsidR="004D24E7" w:rsidRPr="00A953EB" w:rsidRDefault="009C1D3D" w:rsidP="00A953E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Compromís </w:t>
            </w:r>
            <w:r w:rsidR="004D24E7"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d'assolir entre un 80% i un 85% de resposta en l’aportació de dades i valoracions.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14F13" w14:textId="77777777" w:rsidR="004D24E7" w:rsidRPr="00A953EB" w:rsidRDefault="004D24E7" w:rsidP="00A953EB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A953EB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 </w:t>
            </w:r>
          </w:p>
        </w:tc>
      </w:tr>
    </w:tbl>
    <w:p w14:paraId="3FA67C20" w14:textId="77777777" w:rsidR="004D24E7" w:rsidRPr="00A953EB" w:rsidRDefault="004D24E7" w:rsidP="00A953EB">
      <w:pPr>
        <w:ind w:left="1416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1B122C2D" w14:textId="77777777" w:rsidR="00381AE3" w:rsidRPr="00A953EB" w:rsidRDefault="00381AE3" w:rsidP="00A953EB">
      <w:pPr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1C47F089" w14:textId="313D1B79" w:rsidR="00720811" w:rsidRPr="00A953EB" w:rsidRDefault="00720811" w:rsidP="00A953EB">
      <w:pPr>
        <w:tabs>
          <w:tab w:val="left" w:pos="709"/>
        </w:tabs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A953EB">
        <w:rPr>
          <w:rFonts w:ascii="Arial" w:hAnsi="Arial" w:cs="Arial"/>
          <w:b/>
          <w:color w:val="000000" w:themeColor="text1"/>
          <w:sz w:val="22"/>
          <w:szCs w:val="22"/>
        </w:rPr>
        <w:t>4.- FORMACIÓ EN IGUALTAT DE GÈNERE</w:t>
      </w:r>
    </w:p>
    <w:p w14:paraId="0DC02249" w14:textId="77777777" w:rsidR="00720811" w:rsidRPr="00A953EB" w:rsidRDefault="00720811" w:rsidP="00A953EB">
      <w:pPr>
        <w:pStyle w:val="Sagniadetextindependent"/>
        <w:tabs>
          <w:tab w:val="left" w:pos="0"/>
        </w:tabs>
        <w:rPr>
          <w:sz w:val="22"/>
          <w:szCs w:val="22"/>
        </w:rPr>
      </w:pPr>
    </w:p>
    <w:tbl>
      <w:tblPr>
        <w:tblW w:w="0" w:type="auto"/>
        <w:tblInd w:w="1242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103"/>
        <w:gridCol w:w="2064"/>
      </w:tblGrid>
      <w:tr w:rsidR="004D24E7" w:rsidRPr="00A953EB" w14:paraId="31C50FFC" w14:textId="77777777" w:rsidTr="009C1D3D">
        <w:trPr>
          <w:trHeight w:val="208"/>
        </w:trPr>
        <w:tc>
          <w:tcPr>
            <w:tcW w:w="5103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14:paraId="306BB88A" w14:textId="77777777" w:rsidR="004D24E7" w:rsidRPr="00A953EB" w:rsidRDefault="004D24E7" w:rsidP="00A953EB">
            <w:pPr>
              <w:adjustRightInd w:val="0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  <w:r w:rsidRPr="00A953EB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 xml:space="preserve">Descripció </w:t>
            </w:r>
          </w:p>
          <w:p w14:paraId="1DE3C165" w14:textId="77777777" w:rsidR="004D24E7" w:rsidRPr="00A953EB" w:rsidRDefault="004D24E7" w:rsidP="00A953E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2F935602" w14:textId="77777777" w:rsidR="004D24E7" w:rsidRPr="00A953EB" w:rsidRDefault="004D24E7" w:rsidP="00A953EB">
            <w:pPr>
              <w:adjustRightInd w:val="0"/>
              <w:jc w:val="center"/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</w:pPr>
          </w:p>
          <w:p w14:paraId="457EEFDF" w14:textId="527011E7" w:rsidR="004D24E7" w:rsidRPr="00A953EB" w:rsidRDefault="004D24E7" w:rsidP="00A953EB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A953EB">
              <w:rPr>
                <w:rFonts w:ascii="Arial" w:eastAsia="Calibri" w:hAnsi="Arial" w:cs="Arial"/>
                <w:i/>
                <w:iCs/>
                <w:color w:val="000000"/>
                <w:sz w:val="22"/>
                <w:szCs w:val="22"/>
              </w:rPr>
              <w:t>Marcar amb una X</w:t>
            </w:r>
          </w:p>
        </w:tc>
      </w:tr>
      <w:tr w:rsidR="004D24E7" w:rsidRPr="00A953EB" w14:paraId="500A1D91" w14:textId="77777777" w:rsidTr="009C1D3D">
        <w:trPr>
          <w:trHeight w:val="323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030572" w14:textId="77777777" w:rsidR="004D24E7" w:rsidRPr="00A953EB" w:rsidRDefault="004D24E7" w:rsidP="00A953E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A953EB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 del 100% del personal implicat en l’atenció a persones usuàries. </w:t>
            </w:r>
          </w:p>
        </w:tc>
        <w:tc>
          <w:tcPr>
            <w:tcW w:w="2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3EF4CA85" w14:textId="1EB54845" w:rsidR="004D24E7" w:rsidRPr="00A953EB" w:rsidRDefault="004D24E7" w:rsidP="00A953EB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4D24E7" w:rsidRPr="00A953EB" w14:paraId="4C32AC51" w14:textId="77777777" w:rsidTr="009C1D3D">
        <w:trPr>
          <w:trHeight w:val="323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1D27EE" w14:textId="77777777" w:rsidR="004D24E7" w:rsidRPr="00A953EB" w:rsidRDefault="004D24E7" w:rsidP="00A953E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A953EB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del 100% del personal implicat en l’atenció a persones usuàries </w:t>
            </w:r>
          </w:p>
        </w:tc>
        <w:tc>
          <w:tcPr>
            <w:tcW w:w="2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0C91B0A7" w14:textId="2BA22FC5" w:rsidR="004D24E7" w:rsidRPr="00A953EB" w:rsidRDefault="004D24E7" w:rsidP="00A953EB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4D24E7" w:rsidRPr="00A953EB" w14:paraId="403B8C34" w14:textId="77777777" w:rsidTr="009C1D3D">
        <w:trPr>
          <w:trHeight w:val="322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097B5D" w14:textId="77777777" w:rsidR="004D24E7" w:rsidRPr="00A953EB" w:rsidRDefault="004D24E7" w:rsidP="00A953E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A953EB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10 hores o més, de com a mínim, el 50% del personal implicat en l’atenció a persones usuàries. </w:t>
            </w:r>
          </w:p>
        </w:tc>
        <w:tc>
          <w:tcPr>
            <w:tcW w:w="2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39CE73C1" w14:textId="080F74F5" w:rsidR="004D24E7" w:rsidRPr="00A953EB" w:rsidRDefault="004D24E7" w:rsidP="00A953EB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4D24E7" w:rsidRPr="00A953EB" w14:paraId="19967A57" w14:textId="77777777" w:rsidTr="009C1D3D">
        <w:trPr>
          <w:trHeight w:val="324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7E7F9B" w14:textId="77777777" w:rsidR="004D24E7" w:rsidRPr="00A953EB" w:rsidRDefault="004D24E7" w:rsidP="00A953E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A953EB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Formació de 5 hores o més de, com a mínim, el 50% del personal implicat en l’atenció a persones usuàries. </w:t>
            </w:r>
          </w:p>
        </w:tc>
        <w:tc>
          <w:tcPr>
            <w:tcW w:w="2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5AF2398B" w14:textId="54068D0E" w:rsidR="004D24E7" w:rsidRPr="00A953EB" w:rsidRDefault="004D24E7" w:rsidP="00A953EB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4D24E7" w:rsidRPr="00A953EB" w14:paraId="301E8A88" w14:textId="77777777" w:rsidTr="009C1D3D">
        <w:trPr>
          <w:trHeight w:val="208"/>
        </w:trPr>
        <w:tc>
          <w:tcPr>
            <w:tcW w:w="51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A64A1B" w14:textId="77777777" w:rsidR="004D24E7" w:rsidRDefault="004D24E7" w:rsidP="00A953E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A953EB">
              <w:rPr>
                <w:rFonts w:ascii="Arial" w:eastAsia="Calibri" w:hAnsi="Arial" w:cs="Arial"/>
                <w:color w:val="000000"/>
                <w:sz w:val="22"/>
                <w:szCs w:val="22"/>
              </w:rPr>
              <w:t xml:space="preserve">No ofereix o no s’adequa a les opcions permeses. </w:t>
            </w:r>
          </w:p>
          <w:p w14:paraId="3CE02436" w14:textId="095554E3" w:rsidR="009C1D3D" w:rsidRPr="00A953EB" w:rsidRDefault="009C1D3D" w:rsidP="00A953EB">
            <w:pPr>
              <w:adjustRightInd w:val="0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0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vAlign w:val="center"/>
          </w:tcPr>
          <w:p w14:paraId="7DDA05D4" w14:textId="1A5E38D1" w:rsidR="004D24E7" w:rsidRPr="00A953EB" w:rsidRDefault="004D24E7" w:rsidP="00A953EB">
            <w:pPr>
              <w:adjustRightInd w:val="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</w:tbl>
    <w:p w14:paraId="1EEFF3A8" w14:textId="77777777" w:rsidR="00720811" w:rsidRPr="00A953EB" w:rsidRDefault="00720811" w:rsidP="00A953EB">
      <w:pPr>
        <w:pStyle w:val="Sagniadetextindependent"/>
        <w:tabs>
          <w:tab w:val="left" w:pos="0"/>
        </w:tabs>
        <w:rPr>
          <w:sz w:val="22"/>
          <w:szCs w:val="22"/>
        </w:rPr>
      </w:pPr>
    </w:p>
    <w:p w14:paraId="2C0F219C" w14:textId="77777777" w:rsidR="002B5745" w:rsidRPr="00A953EB" w:rsidRDefault="002B5745" w:rsidP="00A953EB">
      <w:pPr>
        <w:jc w:val="center"/>
        <w:rPr>
          <w:rFonts w:ascii="Arial" w:hAnsi="Arial" w:cs="Arial"/>
          <w:sz w:val="22"/>
          <w:szCs w:val="22"/>
        </w:rPr>
      </w:pPr>
    </w:p>
    <w:p w14:paraId="1D34841F" w14:textId="77777777" w:rsidR="004D6A44" w:rsidRPr="00A953EB" w:rsidRDefault="004D6A44" w:rsidP="00A953EB">
      <w:pPr>
        <w:jc w:val="center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1C646C2C" w14:textId="77777777" w:rsidR="00E978D0" w:rsidRPr="00A953EB" w:rsidRDefault="00E978D0" w:rsidP="00A953EB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A953EB" w:rsidRDefault="005D2EE1" w:rsidP="00A953EB">
      <w:pPr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Signatura i segell</w:t>
      </w:r>
    </w:p>
    <w:p w14:paraId="530AF231" w14:textId="77777777" w:rsidR="00457682" w:rsidRPr="00A953EB" w:rsidRDefault="00457682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FA1917" w14:textId="77777777" w:rsidR="00457682" w:rsidRPr="00A953EB" w:rsidRDefault="00457682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6A178A6" w14:textId="77777777" w:rsidR="00457682" w:rsidRPr="00A953EB" w:rsidRDefault="00457682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3208976" w14:textId="77777777" w:rsidR="002B5745" w:rsidRPr="00A953EB" w:rsidRDefault="002B5745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8A5298A" w14:textId="77777777" w:rsidR="002B5745" w:rsidRPr="00A953EB" w:rsidRDefault="002B5745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3375658" w14:textId="77777777" w:rsidR="002B5745" w:rsidRPr="00A953EB" w:rsidRDefault="002B5745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69DF87E" w14:textId="77777777" w:rsidR="004D24E7" w:rsidRPr="00A953EB" w:rsidRDefault="004D24E7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B830667" w14:textId="77777777" w:rsidR="002B5745" w:rsidRPr="00A953EB" w:rsidRDefault="002B5745" w:rsidP="00A953EB">
      <w:pPr>
        <w:pBdr>
          <w:bottom w:val="single" w:sz="4" w:space="1" w:color="auto"/>
        </w:pBdr>
        <w:tabs>
          <w:tab w:val="left" w:pos="709"/>
        </w:tabs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59F618" w14:textId="0A3794DD" w:rsidR="009C1D3D" w:rsidRPr="009C1D3D" w:rsidRDefault="009C1D3D" w:rsidP="00A953EB">
      <w:pPr>
        <w:tabs>
          <w:tab w:val="left" w:pos="709"/>
        </w:tabs>
        <w:ind w:right="-7"/>
        <w:jc w:val="both"/>
        <w:rPr>
          <w:rFonts w:ascii="Arial" w:hAnsi="Arial" w:cs="Arial"/>
          <w:i/>
          <w:color w:val="000000" w:themeColor="text1"/>
        </w:rPr>
      </w:pPr>
      <w:r w:rsidRPr="009C1D3D">
        <w:rPr>
          <w:rFonts w:ascii="Arial" w:hAnsi="Arial" w:cs="Arial"/>
          <w:i/>
          <w:color w:val="000000" w:themeColor="text1"/>
        </w:rPr>
        <w:t>1</w:t>
      </w:r>
      <w:r w:rsidR="00103330" w:rsidRPr="009C1D3D">
        <w:rPr>
          <w:rFonts w:ascii="Arial" w:hAnsi="Arial" w:cs="Arial"/>
          <w:i/>
          <w:color w:val="000000" w:themeColor="text1"/>
        </w:rPr>
        <w:t xml:space="preserve"> Indicar el percentatge d'increment sobre les retribucions fixades al Conveni d’Acció Social per als treballadors</w:t>
      </w:r>
      <w:r w:rsidR="0001767A">
        <w:rPr>
          <w:rFonts w:ascii="Arial" w:hAnsi="Arial" w:cs="Arial"/>
          <w:i/>
          <w:color w:val="000000" w:themeColor="text1"/>
        </w:rPr>
        <w:t>/es</w:t>
      </w:r>
      <w:r w:rsidR="00103330" w:rsidRPr="009C1D3D">
        <w:rPr>
          <w:rFonts w:ascii="Arial" w:hAnsi="Arial" w:cs="Arial"/>
          <w:i/>
          <w:color w:val="000000" w:themeColor="text1"/>
        </w:rPr>
        <w:t xml:space="preserve"> a adscriure al servei. </w:t>
      </w:r>
      <w:bookmarkStart w:id="15" w:name="_Toc509984985"/>
      <w:bookmarkEnd w:id="11"/>
    </w:p>
    <w:p w14:paraId="768DF5EE" w14:textId="77777777" w:rsidR="009C1D3D" w:rsidRDefault="009C1D3D">
      <w:pPr>
        <w:autoSpaceDE/>
        <w:autoSpaceDN/>
        <w:spacing w:after="200" w:line="276" w:lineRule="auto"/>
        <w:rPr>
          <w:rFonts w:ascii="Arial" w:hAnsi="Arial" w:cs="Arial"/>
          <w:i/>
          <w:color w:val="000000" w:themeColor="text1"/>
          <w:sz w:val="22"/>
          <w:szCs w:val="22"/>
        </w:rPr>
      </w:pPr>
      <w:r>
        <w:rPr>
          <w:rFonts w:ascii="Arial" w:hAnsi="Arial" w:cs="Arial"/>
          <w:i/>
          <w:color w:val="000000" w:themeColor="text1"/>
          <w:sz w:val="22"/>
          <w:szCs w:val="22"/>
        </w:rPr>
        <w:br w:type="page"/>
      </w:r>
    </w:p>
    <w:p w14:paraId="03E7167A" w14:textId="0FDDA043" w:rsidR="005D2EE1" w:rsidRPr="00A953EB" w:rsidRDefault="005D2EE1" w:rsidP="00A953EB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97545193"/>
      <w:r w:rsidRPr="00A953EB">
        <w:rPr>
          <w:rFonts w:ascii="Arial" w:hAnsi="Arial" w:cs="Arial"/>
          <w:sz w:val="22"/>
          <w:szCs w:val="22"/>
          <w:u w:val="single"/>
        </w:rPr>
        <w:t>MODEL DOCUMENT NÚM. 5-A</w:t>
      </w:r>
      <w:bookmarkEnd w:id="15"/>
      <w:r w:rsidR="00D575B1" w:rsidRPr="00A953EB">
        <w:rPr>
          <w:rFonts w:ascii="Arial" w:hAnsi="Arial" w:cs="Arial"/>
          <w:sz w:val="22"/>
          <w:szCs w:val="22"/>
          <w:u w:val="single"/>
        </w:rPr>
        <w:t xml:space="preserve">. </w:t>
      </w:r>
      <w:r w:rsidRPr="00A953EB">
        <w:rPr>
          <w:rFonts w:ascii="Arial" w:hAnsi="Arial" w:cs="Arial"/>
          <w:sz w:val="22"/>
          <w:szCs w:val="22"/>
          <w:u w:val="single"/>
        </w:rPr>
        <w:t>AVAL BANCARI DEFINITIU</w:t>
      </w:r>
      <w:bookmarkEnd w:id="16"/>
    </w:p>
    <w:p w14:paraId="53560170" w14:textId="77777777" w:rsidR="005D2EE1" w:rsidRPr="00A953EB" w:rsidRDefault="005D2EE1" w:rsidP="00A953EB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A953EB" w:rsidRDefault="005D2EE1" w:rsidP="00A953EB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A953EB" w:rsidRDefault="005D2EE1" w:rsidP="00A953EB">
      <w:pPr>
        <w:jc w:val="center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(</w:t>
      </w:r>
      <w:r w:rsidRPr="00A953E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953EB">
        <w:rPr>
          <w:rFonts w:ascii="Arial" w:hAnsi="Arial" w:cs="Arial"/>
          <w:sz w:val="22"/>
          <w:szCs w:val="22"/>
        </w:rPr>
        <w:t>)</w:t>
      </w:r>
    </w:p>
    <w:p w14:paraId="658E7144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249C21E2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3252854C" w14:textId="1374EAEE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El Banc ................</w:t>
      </w:r>
      <w:r w:rsidR="00E02634">
        <w:rPr>
          <w:rFonts w:ascii="Arial" w:hAnsi="Arial" w:cs="Arial"/>
          <w:sz w:val="22"/>
          <w:szCs w:val="22"/>
        </w:rPr>
        <w:t>.........................</w:t>
      </w:r>
      <w:r w:rsidRPr="00A953EB">
        <w:rPr>
          <w:rFonts w:ascii="Arial" w:hAnsi="Arial" w:cs="Arial"/>
          <w:sz w:val="22"/>
          <w:szCs w:val="22"/>
        </w:rPr>
        <w:t xml:space="preserve">.. i en el seu nom i representació </w:t>
      </w:r>
      <w:r w:rsidR="00E02634">
        <w:rPr>
          <w:rFonts w:ascii="Arial" w:hAnsi="Arial" w:cs="Arial"/>
          <w:sz w:val="22"/>
          <w:szCs w:val="22"/>
        </w:rPr>
        <w:t>de</w:t>
      </w:r>
      <w:r w:rsidRPr="00A953EB">
        <w:rPr>
          <w:rFonts w:ascii="Arial" w:hAnsi="Arial" w:cs="Arial"/>
          <w:sz w:val="22"/>
          <w:szCs w:val="22"/>
        </w:rPr>
        <w:t>..........</w:t>
      </w:r>
      <w:r w:rsidR="00E02634">
        <w:rPr>
          <w:rFonts w:ascii="Arial" w:hAnsi="Arial" w:cs="Arial"/>
          <w:sz w:val="22"/>
          <w:szCs w:val="22"/>
        </w:rPr>
        <w:t>.....</w:t>
      </w:r>
      <w:r w:rsidRPr="00A953EB">
        <w:rPr>
          <w:rFonts w:ascii="Arial" w:hAnsi="Arial" w:cs="Arial"/>
          <w:sz w:val="22"/>
          <w:szCs w:val="22"/>
        </w:rPr>
        <w:t>..........</w:t>
      </w:r>
      <w:r w:rsidR="00E02634">
        <w:rPr>
          <w:rFonts w:ascii="Arial" w:hAnsi="Arial" w:cs="Arial"/>
          <w:sz w:val="22"/>
          <w:szCs w:val="22"/>
        </w:rPr>
        <w:t>...............</w:t>
      </w:r>
      <w:r w:rsidRPr="00A953EB">
        <w:rPr>
          <w:rFonts w:ascii="Arial" w:hAnsi="Arial" w:cs="Arial"/>
          <w:sz w:val="22"/>
          <w:szCs w:val="22"/>
        </w:rPr>
        <w:t>. en qualitat de ................</w:t>
      </w:r>
      <w:r w:rsidR="00E02634">
        <w:rPr>
          <w:rFonts w:ascii="Arial" w:hAnsi="Arial" w:cs="Arial"/>
          <w:sz w:val="22"/>
          <w:szCs w:val="22"/>
        </w:rPr>
        <w:t>...................</w:t>
      </w:r>
      <w:r w:rsidRPr="00A953EB">
        <w:rPr>
          <w:rFonts w:ascii="Arial" w:hAnsi="Arial" w:cs="Arial"/>
          <w:sz w:val="22"/>
          <w:szCs w:val="22"/>
        </w:rPr>
        <w:t>... i segons les facultats dimanades de l'Escriptura de Poder atorgada davant el Notari de ....</w:t>
      </w:r>
      <w:r w:rsidR="00E02634">
        <w:rPr>
          <w:rFonts w:ascii="Arial" w:hAnsi="Arial" w:cs="Arial"/>
          <w:sz w:val="22"/>
          <w:szCs w:val="22"/>
        </w:rPr>
        <w:t>.........</w:t>
      </w:r>
      <w:bookmarkStart w:id="17" w:name="_GoBack"/>
      <w:bookmarkEnd w:id="17"/>
      <w:r w:rsidRPr="00A953EB">
        <w:rPr>
          <w:rFonts w:ascii="Arial" w:hAnsi="Arial" w:cs="Arial"/>
          <w:sz w:val="22"/>
          <w:szCs w:val="22"/>
        </w:rPr>
        <w:t>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A953EB">
        <w:rPr>
          <w:rFonts w:ascii="Arial" w:hAnsi="Arial" w:cs="Arial"/>
          <w:sz w:val="22"/>
          <w:szCs w:val="22"/>
        </w:rPr>
        <w:t>l</w:t>
      </w:r>
      <w:r w:rsidR="003A4784" w:rsidRPr="00A953EB">
        <w:rPr>
          <w:rFonts w:ascii="Arial" w:hAnsi="Arial" w:cs="Arial"/>
          <w:sz w:val="22"/>
          <w:szCs w:val="22"/>
        </w:rPr>
        <w:t xml:space="preserve"> </w:t>
      </w:r>
      <w:r w:rsidRPr="00A953EB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A953EB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A953EB">
        <w:rPr>
          <w:rFonts w:ascii="Arial" w:hAnsi="Arial" w:cs="Arial"/>
          <w:sz w:val="22"/>
          <w:szCs w:val="22"/>
        </w:rPr>
        <w:t xml:space="preserve">l </w:t>
      </w:r>
      <w:r w:rsidRPr="00A953EB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A953EB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A953EB" w:rsidRDefault="005D2EE1" w:rsidP="00A953EB">
      <w:pPr>
        <w:autoSpaceDE/>
        <w:autoSpaceDN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A953EB" w:rsidRDefault="002B5745" w:rsidP="00A953E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</w:p>
    <w:p w14:paraId="23137EC4" w14:textId="77777777" w:rsidR="005D2EE1" w:rsidRPr="00A953EB" w:rsidRDefault="005D2EE1" w:rsidP="00A953E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9" w:name="_Toc97545194"/>
      <w:r w:rsidRPr="00A953EB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A953EB">
        <w:rPr>
          <w:rFonts w:ascii="Arial" w:hAnsi="Arial" w:cs="Arial"/>
          <w:b/>
          <w:sz w:val="22"/>
          <w:szCs w:val="22"/>
          <w:u w:val="single"/>
        </w:rPr>
        <w:t>-</w:t>
      </w:r>
      <w:r w:rsidRPr="00A953EB">
        <w:rPr>
          <w:rFonts w:ascii="Arial" w:hAnsi="Arial" w:cs="Arial"/>
          <w:b/>
          <w:sz w:val="22"/>
          <w:szCs w:val="22"/>
          <w:u w:val="single"/>
        </w:rPr>
        <w:t>B</w:t>
      </w:r>
      <w:bookmarkEnd w:id="18"/>
      <w:r w:rsidR="00D575B1" w:rsidRPr="00A953EB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A953EB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  <w:r w:rsidR="003A4784" w:rsidRPr="00A953EB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A953EB" w:rsidRDefault="003A4784" w:rsidP="00A953EB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A953EB" w:rsidRDefault="003A4784" w:rsidP="00A953EB">
      <w:pPr>
        <w:rPr>
          <w:rFonts w:ascii="Arial" w:hAnsi="Arial" w:cs="Arial"/>
          <w:b/>
          <w:sz w:val="22"/>
          <w:szCs w:val="22"/>
        </w:rPr>
      </w:pPr>
      <w:r w:rsidRPr="00A953EB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A953EB" w:rsidRDefault="005D2EE1" w:rsidP="00A953EB">
      <w:pPr>
        <w:jc w:val="center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(</w:t>
      </w:r>
      <w:r w:rsidRPr="00A953E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A953EB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A953EB" w:rsidRDefault="005D2EE1" w:rsidP="00A953EB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A953EB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</w:p>
    <w:p w14:paraId="2AD36496" w14:textId="77777777" w:rsidR="005D2EE1" w:rsidRPr="00A953EB" w:rsidRDefault="005D2EE1" w:rsidP="00A953EB">
      <w:pPr>
        <w:jc w:val="both"/>
        <w:rPr>
          <w:rFonts w:ascii="Arial" w:hAnsi="Arial" w:cs="Arial"/>
          <w:sz w:val="22"/>
          <w:szCs w:val="22"/>
        </w:rPr>
      </w:pPr>
      <w:r w:rsidRPr="00A953EB">
        <w:rPr>
          <w:rFonts w:ascii="Arial" w:hAnsi="Arial" w:cs="Arial"/>
          <w:sz w:val="22"/>
          <w:szCs w:val="22"/>
        </w:rPr>
        <w:t xml:space="preserve"> Assegurador</w:t>
      </w:r>
    </w:p>
    <w:sectPr w:rsidR="005D2EE1" w:rsidRPr="00A953EB" w:rsidSect="002B5745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3531AB" w14:textId="77777777" w:rsidR="001D76D7" w:rsidRDefault="001D76D7" w:rsidP="005D2EE1">
      <w:r>
        <w:separator/>
      </w:r>
    </w:p>
  </w:endnote>
  <w:endnote w:type="continuationSeparator" w:id="0">
    <w:p w14:paraId="3331901C" w14:textId="77777777" w:rsidR="001D76D7" w:rsidRDefault="001D76D7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E02634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D44229" w14:textId="77777777" w:rsidR="001D76D7" w:rsidRDefault="001D76D7" w:rsidP="005D2EE1">
      <w:r>
        <w:separator/>
      </w:r>
    </w:p>
  </w:footnote>
  <w:footnote w:type="continuationSeparator" w:id="0">
    <w:p w14:paraId="1A60F0BA" w14:textId="77777777" w:rsidR="001D76D7" w:rsidRDefault="001D76D7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1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7216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2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67A"/>
    <w:rsid w:val="000219DD"/>
    <w:rsid w:val="00036ACF"/>
    <w:rsid w:val="00052690"/>
    <w:rsid w:val="00103330"/>
    <w:rsid w:val="001617EA"/>
    <w:rsid w:val="00170212"/>
    <w:rsid w:val="001A0F54"/>
    <w:rsid w:val="001A48F2"/>
    <w:rsid w:val="001B7004"/>
    <w:rsid w:val="001D76D7"/>
    <w:rsid w:val="001E0AF6"/>
    <w:rsid w:val="00232B41"/>
    <w:rsid w:val="002A49D2"/>
    <w:rsid w:val="002B40EA"/>
    <w:rsid w:val="002B5745"/>
    <w:rsid w:val="00342C11"/>
    <w:rsid w:val="00381AE3"/>
    <w:rsid w:val="003A13D7"/>
    <w:rsid w:val="003A4784"/>
    <w:rsid w:val="003F3916"/>
    <w:rsid w:val="003F50DA"/>
    <w:rsid w:val="00457682"/>
    <w:rsid w:val="004632D5"/>
    <w:rsid w:val="00471244"/>
    <w:rsid w:val="0049185D"/>
    <w:rsid w:val="004B35B4"/>
    <w:rsid w:val="004B52A9"/>
    <w:rsid w:val="004D24E7"/>
    <w:rsid w:val="004D6A44"/>
    <w:rsid w:val="0050494D"/>
    <w:rsid w:val="00522289"/>
    <w:rsid w:val="00574A40"/>
    <w:rsid w:val="00580DD9"/>
    <w:rsid w:val="005A1CC3"/>
    <w:rsid w:val="005C39F1"/>
    <w:rsid w:val="005D2EE1"/>
    <w:rsid w:val="005E0F71"/>
    <w:rsid w:val="00610B43"/>
    <w:rsid w:val="00651644"/>
    <w:rsid w:val="00690A08"/>
    <w:rsid w:val="00694FBE"/>
    <w:rsid w:val="00704AD8"/>
    <w:rsid w:val="00720811"/>
    <w:rsid w:val="007667FB"/>
    <w:rsid w:val="00783A46"/>
    <w:rsid w:val="00784F4B"/>
    <w:rsid w:val="007E5F6F"/>
    <w:rsid w:val="00814326"/>
    <w:rsid w:val="00822FE2"/>
    <w:rsid w:val="0082364B"/>
    <w:rsid w:val="008267A9"/>
    <w:rsid w:val="008B536D"/>
    <w:rsid w:val="009113B9"/>
    <w:rsid w:val="0092739C"/>
    <w:rsid w:val="00941DFA"/>
    <w:rsid w:val="0095187B"/>
    <w:rsid w:val="009C1D3D"/>
    <w:rsid w:val="009F0D43"/>
    <w:rsid w:val="00A0746F"/>
    <w:rsid w:val="00A1602A"/>
    <w:rsid w:val="00A41430"/>
    <w:rsid w:val="00A45D77"/>
    <w:rsid w:val="00A65E3F"/>
    <w:rsid w:val="00A953EB"/>
    <w:rsid w:val="00B41742"/>
    <w:rsid w:val="00B675FC"/>
    <w:rsid w:val="00BA441A"/>
    <w:rsid w:val="00BA730F"/>
    <w:rsid w:val="00BF120F"/>
    <w:rsid w:val="00BF19A6"/>
    <w:rsid w:val="00BF6207"/>
    <w:rsid w:val="00C22316"/>
    <w:rsid w:val="00C31214"/>
    <w:rsid w:val="00C42869"/>
    <w:rsid w:val="00C478BE"/>
    <w:rsid w:val="00C55F75"/>
    <w:rsid w:val="00C943FC"/>
    <w:rsid w:val="00CB11D7"/>
    <w:rsid w:val="00D2169F"/>
    <w:rsid w:val="00D575B1"/>
    <w:rsid w:val="00D62547"/>
    <w:rsid w:val="00D729D9"/>
    <w:rsid w:val="00D86F3E"/>
    <w:rsid w:val="00DB626C"/>
    <w:rsid w:val="00DD0EDE"/>
    <w:rsid w:val="00DD165D"/>
    <w:rsid w:val="00E02634"/>
    <w:rsid w:val="00E459FE"/>
    <w:rsid w:val="00E61EA0"/>
    <w:rsid w:val="00E978D0"/>
    <w:rsid w:val="00EF09A3"/>
    <w:rsid w:val="00F166D7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667FB"/>
    <w:pPr>
      <w:tabs>
        <w:tab w:val="right" w:leader="dot" w:pos="9680"/>
      </w:tabs>
      <w:spacing w:after="100"/>
    </w:pPr>
    <w:rPr>
      <w:rFonts w:ascii="Arial" w:hAnsi="Arial" w:cs="Arial"/>
      <w:b/>
      <w:bCs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A953EB"/>
    <w:rPr>
      <w:rFonts w:ascii="Arial" w:hAnsi="Arial"/>
      <w:sz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4632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4632D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4632D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632D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632D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7667FB"/>
    <w:pPr>
      <w:tabs>
        <w:tab w:val="right" w:leader="dot" w:pos="9680"/>
      </w:tabs>
      <w:spacing w:after="100"/>
    </w:pPr>
    <w:rPr>
      <w:rFonts w:ascii="Arial" w:hAnsi="Arial" w:cs="Arial"/>
      <w:b/>
      <w:bCs/>
      <w:noProof/>
    </w:r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stilo4">
    <w:name w:val="Estilo4"/>
    <w:basedOn w:val="Tipusdelletraperdefectedelpargraf"/>
    <w:uiPriority w:val="1"/>
    <w:rsid w:val="00A953EB"/>
    <w:rPr>
      <w:rFonts w:ascii="Arial" w:hAnsi="Arial"/>
      <w:sz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4632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4632D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4632D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4632D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4632D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D3D9D-FAB3-462A-8928-570765CD2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11</Pages>
  <Words>2531</Words>
  <Characters>14432</Characters>
  <Application>Microsoft Office Word</Application>
  <DocSecurity>0</DocSecurity>
  <Lines>120</Lines>
  <Paragraphs>33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2019-06-11T11:22:00Z</cp:lastPrinted>
  <dcterms:created xsi:type="dcterms:W3CDTF">2022-03-25T13:47:00Z</dcterms:created>
  <dcterms:modified xsi:type="dcterms:W3CDTF">2022-03-28T14:01:00Z</dcterms:modified>
</cp:coreProperties>
</file>