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23439DEB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" w:name="_GoBack"/>
      <w:bookmarkEnd w:id="1"/>
    </w:p>
    <w:p w14:paraId="1C33FF7A" w14:textId="0AC222BC" w:rsidR="008267A9" w:rsidRDefault="008267A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833FD">
        <w:rPr>
          <w:rFonts w:ascii="Arial" w:hAnsi="Arial" w:cs="Arial"/>
          <w:b/>
          <w:color w:val="000000" w:themeColor="text1"/>
          <w:sz w:val="22"/>
          <w:szCs w:val="22"/>
        </w:rPr>
        <w:t xml:space="preserve">SERVEI </w:t>
      </w:r>
      <w:r w:rsidR="00720811">
        <w:rPr>
          <w:rFonts w:ascii="Arial" w:hAnsi="Arial" w:cs="Arial"/>
          <w:b/>
          <w:color w:val="000000" w:themeColor="text1"/>
          <w:sz w:val="22"/>
          <w:szCs w:val="22"/>
        </w:rPr>
        <w:t xml:space="preserve">DE </w:t>
      </w:r>
      <w:r w:rsidR="005C13FD">
        <w:rPr>
          <w:rFonts w:ascii="Arial" w:hAnsi="Arial" w:cs="Arial"/>
          <w:b/>
          <w:color w:val="000000" w:themeColor="text1"/>
          <w:sz w:val="22"/>
          <w:szCs w:val="22"/>
        </w:rPr>
        <w:t>REFORÇ A LES COMPETÈNCIES BÀSIQUES PE</w:t>
      </w:r>
      <w:r w:rsidR="009C628F">
        <w:rPr>
          <w:rFonts w:ascii="Arial" w:hAnsi="Arial" w:cs="Arial"/>
          <w:b/>
          <w:color w:val="000000" w:themeColor="text1"/>
          <w:sz w:val="22"/>
          <w:szCs w:val="22"/>
        </w:rPr>
        <w:t>R AL</w:t>
      </w:r>
      <w:r w:rsidR="005C13FD">
        <w:rPr>
          <w:rFonts w:ascii="Arial" w:hAnsi="Arial" w:cs="Arial"/>
          <w:b/>
          <w:color w:val="000000" w:themeColor="text1"/>
          <w:sz w:val="22"/>
          <w:szCs w:val="22"/>
        </w:rPr>
        <w:t>S INFANTS EN SITUACIÓ DE VULNERABILITAT, EN EL MARC DEL</w:t>
      </w:r>
      <w:r w:rsidR="00720811">
        <w:rPr>
          <w:rFonts w:ascii="Arial" w:hAnsi="Arial" w:cs="Arial"/>
          <w:b/>
          <w:color w:val="000000" w:themeColor="text1"/>
          <w:sz w:val="22"/>
          <w:szCs w:val="22"/>
        </w:rPr>
        <w:t xml:space="preserve"> PLA DE BARRIS DE BARCELON</w:t>
      </w:r>
      <w:r w:rsidR="005C13FD">
        <w:rPr>
          <w:rFonts w:ascii="Arial" w:hAnsi="Arial" w:cs="Arial"/>
          <w:b/>
          <w:color w:val="000000" w:themeColor="text1"/>
          <w:sz w:val="22"/>
          <w:szCs w:val="22"/>
        </w:rPr>
        <w:t>A</w:t>
      </w:r>
      <w:r w:rsidR="00720811">
        <w:rPr>
          <w:rFonts w:ascii="Arial" w:hAnsi="Arial" w:cs="Arial"/>
          <w:b/>
          <w:color w:val="000000" w:themeColor="text1"/>
          <w:sz w:val="22"/>
          <w:szCs w:val="22"/>
        </w:rPr>
        <w:t xml:space="preserve">, </w:t>
      </w:r>
      <w:r w:rsidRPr="005833FD">
        <w:rPr>
          <w:rFonts w:ascii="Arial" w:hAnsi="Arial" w:cs="Arial"/>
          <w:b/>
          <w:color w:val="000000" w:themeColor="text1"/>
          <w:sz w:val="22"/>
          <w:szCs w:val="22"/>
        </w:rPr>
        <w:t>AIXÍ COM PER AL FOMENT DE L’EFICIÈNCIA SOCIAL</w:t>
      </w:r>
      <w:r w:rsidR="00022BFC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</w:p>
    <w:p w14:paraId="11DCB427" w14:textId="77777777" w:rsidR="00D729D9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77777777" w:rsidR="00D729D9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35F45CFC" w:rsidR="00D729D9" w:rsidRPr="005833F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7B3BEB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D729D9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1C5BCF">
        <w:rPr>
          <w:rFonts w:ascii="Arial" w:hAnsi="Arial" w:cs="Arial"/>
          <w:b/>
          <w:color w:val="000000" w:themeColor="text1"/>
          <w:sz w:val="22"/>
          <w:szCs w:val="22"/>
        </w:rPr>
        <w:t>291</w:t>
      </w:r>
      <w:r w:rsidR="005A3581">
        <w:rPr>
          <w:rFonts w:ascii="Arial" w:hAnsi="Arial" w:cs="Arial"/>
          <w:b/>
          <w:color w:val="000000" w:themeColor="text1"/>
          <w:sz w:val="22"/>
          <w:szCs w:val="22"/>
        </w:rPr>
        <w:t xml:space="preserve"> (LOT 1) i F2</w:t>
      </w:r>
      <w:r w:rsidR="007B3BEB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1C5BCF">
        <w:rPr>
          <w:rFonts w:ascii="Arial" w:hAnsi="Arial" w:cs="Arial"/>
          <w:b/>
          <w:color w:val="000000" w:themeColor="text1"/>
          <w:sz w:val="22"/>
          <w:szCs w:val="22"/>
        </w:rPr>
        <w:t>0000292</w:t>
      </w:r>
      <w:r w:rsidR="005A3581">
        <w:rPr>
          <w:rFonts w:ascii="Arial" w:hAnsi="Arial" w:cs="Arial"/>
          <w:b/>
          <w:color w:val="000000" w:themeColor="text1"/>
          <w:sz w:val="22"/>
          <w:szCs w:val="22"/>
        </w:rPr>
        <w:t xml:space="preserve"> (LOT 2)</w:t>
      </w:r>
    </w:p>
    <w:p w14:paraId="39E5CB7C" w14:textId="6E64920B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BA730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704F6BAA" w14:textId="77777777" w:rsidR="00E625AD" w:rsidRPr="00E625AD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BA730F">
            <w:rPr>
              <w:rFonts w:ascii="Arial" w:hAnsi="Arial" w:cs="Arial"/>
              <w:b/>
            </w:rPr>
            <w:fldChar w:fldCharType="begin"/>
          </w:r>
          <w:r w:rsidR="00D575B1" w:rsidRPr="00BA730F">
            <w:rPr>
              <w:rFonts w:ascii="Arial" w:hAnsi="Arial" w:cs="Arial"/>
              <w:b/>
            </w:rPr>
            <w:instrText xml:space="preserve"> TOC \o "1-3" \h \z \u </w:instrText>
          </w:r>
          <w:r w:rsidRPr="00BA730F">
            <w:rPr>
              <w:rFonts w:ascii="Arial" w:hAnsi="Arial" w:cs="Arial"/>
              <w:b/>
            </w:rPr>
            <w:fldChar w:fldCharType="separate"/>
          </w:r>
          <w:hyperlink w:anchor="_Toc104377417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_Toc104377417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3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31E2488D" w14:textId="77777777" w:rsidR="00E625AD" w:rsidRPr="00E625AD" w:rsidRDefault="001C5BC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4377418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_Toc104377418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5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5106235C" w14:textId="77777777" w:rsidR="00E625AD" w:rsidRPr="00E625AD" w:rsidRDefault="001C5BC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4377419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_Toc104377419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6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73876DF7" w14:textId="77777777" w:rsidR="00E625AD" w:rsidRPr="00E625AD" w:rsidRDefault="001C5BC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4377420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_Toc104377420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7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2D928C00" w14:textId="77777777" w:rsidR="00E625AD" w:rsidRPr="00E625AD" w:rsidRDefault="001C5BC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4377421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4.1 OFERTA SOTMESA A CRITERIS AUTOMÀTICS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_Toc104377421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8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6A11ABCC" w14:textId="77777777" w:rsidR="00E625AD" w:rsidRDefault="001C5BC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04377422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4.2 OFERTA SOTMESA A CRITERIS AUTOMÀTICS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_Toc104377422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10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42F89C1B" w14:textId="77777777" w:rsidR="00E625AD" w:rsidRDefault="001C5BC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04377423" w:history="1">
            <w:r w:rsidR="00E625AD" w:rsidRPr="00B26A75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E625AD">
              <w:rPr>
                <w:noProof/>
                <w:webHidden/>
              </w:rPr>
              <w:tab/>
            </w:r>
            <w:r w:rsidR="00E625AD">
              <w:rPr>
                <w:noProof/>
                <w:webHidden/>
              </w:rPr>
              <w:fldChar w:fldCharType="begin"/>
            </w:r>
            <w:r w:rsidR="00E625AD">
              <w:rPr>
                <w:noProof/>
                <w:webHidden/>
              </w:rPr>
              <w:instrText xml:space="preserve"> PAGEREF _Toc104377423 \h </w:instrText>
            </w:r>
            <w:r w:rsidR="00E625AD">
              <w:rPr>
                <w:noProof/>
                <w:webHidden/>
              </w:rPr>
            </w:r>
            <w:r w:rsidR="00E625AD">
              <w:rPr>
                <w:noProof/>
                <w:webHidden/>
              </w:rPr>
              <w:fldChar w:fldCharType="separate"/>
            </w:r>
            <w:r w:rsidR="00E625AD">
              <w:rPr>
                <w:noProof/>
                <w:webHidden/>
              </w:rPr>
              <w:t>13</w:t>
            </w:r>
            <w:r w:rsidR="00E625AD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5C39F1" w:rsidRDefault="00822FE2">
          <w:pPr>
            <w:rPr>
              <w:rFonts w:ascii="Arial" w:hAnsi="Arial" w:cs="Arial"/>
              <w:b/>
            </w:rPr>
          </w:pPr>
          <w:r w:rsidRPr="00BA730F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6FC5D3B2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04377417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13FAAE49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01F4D8F0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</w:t>
      </w:r>
      <w:r w:rsidR="0054409D">
        <w:rPr>
          <w:rFonts w:ascii="Arial" w:hAnsi="Arial" w:cs="Arial"/>
          <w:sz w:val="22"/>
          <w:szCs w:val="22"/>
        </w:rPr>
        <w:t xml:space="preserve">amb NIF </w:t>
      </w:r>
      <w:r w:rsidRPr="008267A9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443C7A2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3D2D6D13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Particulars.</w:t>
      </w:r>
    </w:p>
    <w:p w14:paraId="6223F2A8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CC96A9D" w:rsidR="00F166D7" w:rsidRPr="003F3916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54409D">
        <w:rPr>
          <w:rFonts w:ascii="Arial" w:hAnsi="Arial" w:cs="Arial"/>
          <w:b/>
          <w:color w:val="FF0000"/>
          <w:sz w:val="22"/>
          <w:szCs w:val="22"/>
        </w:rPr>
        <w:t xml:space="preserve"> (A OMPLIR PER LA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54409D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>: concepte a sub</w:t>
      </w:r>
      <w:r w:rsidR="0054409D">
        <w:rPr>
          <w:rFonts w:ascii="Arial" w:hAnsi="Arial" w:cs="Arial"/>
          <w:b/>
          <w:color w:val="FF0000"/>
          <w:sz w:val="22"/>
          <w:szCs w:val="22"/>
        </w:rPr>
        <w:t>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EE42D2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EE42D2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EE42D2">
        <w:rPr>
          <w:rFonts w:ascii="Arial" w:hAnsi="Arial" w:cs="Arial"/>
          <w:sz w:val="22"/>
          <w:szCs w:val="22"/>
        </w:rPr>
        <w:t>subcontractistes</w:t>
      </w:r>
      <w:proofErr w:type="spellEnd"/>
      <w:r w:rsidRPr="00EE42D2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11.- </w:t>
      </w:r>
      <w:r w:rsidR="00A217E8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466987" w:rsidRDefault="00A217E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4669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A217E8">
        <w:rPr>
          <w:rFonts w:ascii="Arial" w:hAnsi="Arial" w:cs="Arial"/>
          <w:sz w:val="22"/>
          <w:szCs w:val="22"/>
        </w:rPr>
        <w:t>3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104377418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104377419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10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04377420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09718766" w:rsidR="005D2EE1" w:rsidRDefault="0054409D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  <w:bookmarkStart w:id="15" w:name="_Toc104377421"/>
      <w:r>
        <w:rPr>
          <w:rFonts w:ascii="Arial" w:hAnsi="Arial" w:cs="Arial"/>
          <w:sz w:val="22"/>
          <w:szCs w:val="22"/>
          <w:u w:val="single"/>
        </w:rPr>
        <w:t>M</w:t>
      </w:r>
      <w:r w:rsidR="005D2EE1" w:rsidRPr="00D575B1">
        <w:rPr>
          <w:rFonts w:ascii="Arial" w:hAnsi="Arial" w:cs="Arial"/>
          <w:sz w:val="22"/>
          <w:szCs w:val="22"/>
          <w:u w:val="single"/>
        </w:rPr>
        <w:t>ODEL DOCUMENT NÚM. 4</w:t>
      </w:r>
      <w:bookmarkEnd w:id="14"/>
      <w:r w:rsidR="00D575B1" w:rsidRPr="00D575B1">
        <w:rPr>
          <w:rFonts w:ascii="Arial" w:hAnsi="Arial" w:cs="Arial"/>
          <w:sz w:val="22"/>
          <w:szCs w:val="22"/>
          <w:u w:val="single"/>
        </w:rPr>
        <w:t>.</w:t>
      </w:r>
      <w:r>
        <w:rPr>
          <w:rFonts w:ascii="Arial" w:hAnsi="Arial" w:cs="Arial"/>
          <w:sz w:val="22"/>
          <w:szCs w:val="22"/>
          <w:u w:val="single"/>
        </w:rPr>
        <w:t>1</w:t>
      </w:r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5"/>
    </w:p>
    <w:p w14:paraId="45CAA039" w14:textId="77777777" w:rsidR="0054409D" w:rsidRDefault="0054409D" w:rsidP="0054409D"/>
    <w:p w14:paraId="6363FB9D" w14:textId="0DB8B2A5" w:rsidR="0054409D" w:rsidRPr="0054409D" w:rsidRDefault="0054409D" w:rsidP="0054409D">
      <w:pPr>
        <w:jc w:val="center"/>
        <w:rPr>
          <w:rFonts w:ascii="Arial" w:hAnsi="Arial" w:cs="Arial"/>
          <w:b/>
          <w:sz w:val="22"/>
          <w:szCs w:val="22"/>
        </w:rPr>
      </w:pPr>
      <w:r w:rsidRPr="0054409D">
        <w:rPr>
          <w:rFonts w:ascii="Arial" w:hAnsi="Arial" w:cs="Arial"/>
          <w:b/>
          <w:sz w:val="22"/>
          <w:szCs w:val="22"/>
        </w:rPr>
        <w:t>LOT 1</w:t>
      </w:r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2D7BCBDD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</w:t>
      </w:r>
      <w:r w:rsidR="00263F54">
        <w:rPr>
          <w:rFonts w:ascii="Arial" w:hAnsi="Arial" w:cs="Arial"/>
          <w:sz w:val="22"/>
          <w:szCs w:val="22"/>
        </w:rPr>
        <w:t>.......................... núm...............</w:t>
      </w:r>
      <w:r w:rsidRPr="00D575B1">
        <w:rPr>
          <w:rFonts w:ascii="Arial" w:hAnsi="Arial" w:cs="Arial"/>
          <w:sz w:val="22"/>
          <w:szCs w:val="22"/>
        </w:rPr>
        <w:t>................</w:t>
      </w:r>
      <w:r w:rsidR="0054409D">
        <w:rPr>
          <w:rFonts w:ascii="Arial" w:hAnsi="Arial" w:cs="Arial"/>
          <w:sz w:val="22"/>
          <w:szCs w:val="22"/>
        </w:rPr>
        <w:t>, en nom i representació de ..........................................................., amb NIF ................................</w:t>
      </w:r>
      <w:r w:rsidRPr="00D575B1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444C54B9" w:rsidR="005D2EE1" w:rsidRPr="005C13FD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A3581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incloent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la partida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alçada</w:t>
      </w:r>
      <w:proofErr w:type="spellEnd"/>
      <w:r w:rsidR="005A3581">
        <w:rPr>
          <w:rFonts w:ascii="Arial" w:hAnsi="Arial" w:cs="Arial"/>
          <w:b/>
          <w:sz w:val="22"/>
          <w:szCs w:val="22"/>
        </w:rPr>
        <w:t>)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662B7E44" w14:textId="77777777" w:rsidR="005C13FD" w:rsidRPr="005C13FD" w:rsidRDefault="005C13FD" w:rsidP="005C13FD">
      <w:pPr>
        <w:pStyle w:val="Pargrafdellista"/>
        <w:rPr>
          <w:rFonts w:ascii="Arial" w:hAnsi="Arial" w:cs="Arial"/>
          <w:b/>
          <w:sz w:val="22"/>
          <w:szCs w:val="22"/>
        </w:rPr>
      </w:pPr>
    </w:p>
    <w:p w14:paraId="4AE4ED85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3"/>
        <w:gridCol w:w="3068"/>
      </w:tblGrid>
      <w:tr w:rsidR="0054409D" w:rsidRPr="00D575B1" w14:paraId="096A8C95" w14:textId="77777777" w:rsidTr="005A3581">
        <w:tc>
          <w:tcPr>
            <w:tcW w:w="3193" w:type="dxa"/>
            <w:shd w:val="clear" w:color="auto" w:fill="E0E0E0"/>
          </w:tcPr>
          <w:p w14:paraId="7617FC13" w14:textId="42CDF5B9" w:rsidR="0054409D" w:rsidRPr="00D575B1" w:rsidRDefault="0054409D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PER LOT 1</w:t>
            </w:r>
          </w:p>
          <w:p w14:paraId="112E4BDB" w14:textId="3131C4BE" w:rsidR="0054409D" w:rsidRPr="00D575B1" w:rsidRDefault="0054409D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068" w:type="dxa"/>
            <w:tcBorders>
              <w:bottom w:val="single" w:sz="4" w:space="0" w:color="auto"/>
            </w:tcBorders>
            <w:shd w:val="clear" w:color="auto" w:fill="E0E0E0"/>
          </w:tcPr>
          <w:p w14:paraId="3820DA37" w14:textId="4CE08F46" w:rsidR="0054409D" w:rsidRPr="00D575B1" w:rsidRDefault="0054409D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54409D" w:rsidRPr="00D575B1" w:rsidRDefault="0054409D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54409D" w:rsidRPr="00251F87" w14:paraId="50BEFA62" w14:textId="77777777" w:rsidTr="005A3581">
        <w:trPr>
          <w:trHeight w:val="442"/>
        </w:trPr>
        <w:tc>
          <w:tcPr>
            <w:tcW w:w="3193" w:type="dxa"/>
          </w:tcPr>
          <w:p w14:paraId="298CFE45" w14:textId="77777777" w:rsidR="0054409D" w:rsidRPr="00D575B1" w:rsidRDefault="0054409D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8" w:type="dxa"/>
            <w:shd w:val="clear" w:color="auto" w:fill="FFFFFF" w:themeFill="background1"/>
          </w:tcPr>
          <w:p w14:paraId="210369A5" w14:textId="4130E14C" w:rsidR="0054409D" w:rsidRDefault="0054409D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41E7C438" w:rsidR="0054409D" w:rsidRPr="00251F87" w:rsidRDefault="00251F87" w:rsidP="007B3BE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251F87">
              <w:rPr>
                <w:rFonts w:ascii="Arial" w:hAnsi="Arial" w:cs="Arial"/>
                <w:b/>
                <w:sz w:val="22"/>
                <w:szCs w:val="22"/>
              </w:rPr>
              <w:t>227.947,80</w:t>
            </w:r>
            <w:r w:rsidR="0054409D" w:rsidRPr="00251F87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</w:tr>
    </w:tbl>
    <w:p w14:paraId="49985A3E" w14:textId="77777777" w:rsidR="005D2EE1" w:rsidRPr="00251F87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A513FA1" w:rsidR="005D2EE1" w:rsidRDefault="00A41430" w:rsidP="005D2EE1">
      <w:pPr>
        <w:rPr>
          <w:rFonts w:ascii="Arial" w:hAnsi="Arial" w:cs="Arial"/>
          <w:sz w:val="22"/>
          <w:szCs w:val="22"/>
          <w:u w:val="single"/>
        </w:rPr>
      </w:pPr>
      <w:r w:rsidRPr="00251F87">
        <w:rPr>
          <w:rFonts w:ascii="Arial" w:hAnsi="Arial" w:cs="Arial"/>
          <w:sz w:val="22"/>
          <w:szCs w:val="22"/>
        </w:rPr>
        <w:t>D</w:t>
      </w:r>
      <w:r w:rsidR="005D2EE1" w:rsidRPr="00251F87">
        <w:rPr>
          <w:rFonts w:ascii="Arial" w:hAnsi="Arial" w:cs="Arial"/>
          <w:sz w:val="22"/>
          <w:szCs w:val="22"/>
        </w:rPr>
        <w:t>esglossament de l’oferta econòmica</w:t>
      </w:r>
      <w:r w:rsidR="005D2EE1" w:rsidRPr="00251F87">
        <w:rPr>
          <w:rFonts w:ascii="Arial" w:hAnsi="Arial" w:cs="Arial"/>
          <w:sz w:val="22"/>
          <w:szCs w:val="22"/>
          <w:u w:val="single"/>
        </w:rPr>
        <w:t>:</w:t>
      </w:r>
    </w:p>
    <w:p w14:paraId="3A02CF17" w14:textId="18CF89C3" w:rsidR="005A3581" w:rsidRDefault="005A3581" w:rsidP="005D2EE1">
      <w:pPr>
        <w:rPr>
          <w:rFonts w:ascii="Arial" w:hAnsi="Arial" w:cs="Arial"/>
          <w:sz w:val="22"/>
          <w:szCs w:val="22"/>
          <w:u w:val="single"/>
        </w:rPr>
      </w:pPr>
    </w:p>
    <w:p w14:paraId="6CE4C099" w14:textId="47A6CB2F" w:rsidR="005A3581" w:rsidRPr="005A3581" w:rsidRDefault="005A3581" w:rsidP="005D2EE1">
      <w:pPr>
        <w:rPr>
          <w:rFonts w:ascii="Arial" w:hAnsi="Arial" w:cs="Arial"/>
          <w:b/>
          <w:bCs/>
          <w:sz w:val="22"/>
          <w:szCs w:val="22"/>
        </w:rPr>
      </w:pPr>
      <w:r w:rsidRPr="005A3581">
        <w:rPr>
          <w:rFonts w:ascii="Arial" w:hAnsi="Arial" w:cs="Arial"/>
          <w:b/>
          <w:bCs/>
          <w:sz w:val="22"/>
          <w:szCs w:val="22"/>
        </w:rPr>
        <w:t>LOT 1:</w:t>
      </w:r>
    </w:p>
    <w:p w14:paraId="0568303D" w14:textId="77777777" w:rsidR="00720811" w:rsidRPr="00D575B1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7699" w:type="dxa"/>
        <w:tblInd w:w="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7"/>
        <w:gridCol w:w="1693"/>
        <w:gridCol w:w="1709"/>
      </w:tblGrid>
      <w:tr w:rsidR="0054409D" w:rsidRPr="00912DB7" w14:paraId="6656363F" w14:textId="77777777" w:rsidTr="00DD014E">
        <w:tc>
          <w:tcPr>
            <w:tcW w:w="4297" w:type="dxa"/>
            <w:shd w:val="clear" w:color="auto" w:fill="auto"/>
          </w:tcPr>
          <w:p w14:paraId="28F50075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Descripció:</w:t>
            </w:r>
          </w:p>
        </w:tc>
        <w:tc>
          <w:tcPr>
            <w:tcW w:w="1693" w:type="dxa"/>
            <w:shd w:val="clear" w:color="auto" w:fill="auto"/>
          </w:tcPr>
          <w:p w14:paraId="5A1F43FF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Import:</w:t>
            </w:r>
          </w:p>
        </w:tc>
        <w:tc>
          <w:tcPr>
            <w:tcW w:w="1709" w:type="dxa"/>
            <w:shd w:val="clear" w:color="auto" w:fill="auto"/>
          </w:tcPr>
          <w:p w14:paraId="7C807004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Percentatge:</w:t>
            </w:r>
          </w:p>
        </w:tc>
      </w:tr>
      <w:tr w:rsidR="00E40A19" w:rsidRPr="00912DB7" w14:paraId="78AF2448" w14:textId="77777777" w:rsidTr="006406E1">
        <w:tc>
          <w:tcPr>
            <w:tcW w:w="7699" w:type="dxa"/>
            <w:gridSpan w:val="3"/>
            <w:shd w:val="clear" w:color="auto" w:fill="auto"/>
          </w:tcPr>
          <w:p w14:paraId="7EAAC75D" w14:textId="16A1F674" w:rsidR="00E40A19" w:rsidRPr="00912DB7" w:rsidRDefault="00E40A19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i/>
                <w:sz w:val="22"/>
                <w:szCs w:val="22"/>
              </w:rPr>
              <w:t>COSTOS DIRECTES</w:t>
            </w:r>
          </w:p>
        </w:tc>
      </w:tr>
      <w:tr w:rsidR="0054409D" w:rsidRPr="00912DB7" w14:paraId="5429A334" w14:textId="77777777" w:rsidTr="00DD014E">
        <w:tc>
          <w:tcPr>
            <w:tcW w:w="4297" w:type="dxa"/>
            <w:shd w:val="clear" w:color="auto" w:fill="auto"/>
          </w:tcPr>
          <w:p w14:paraId="720FD4C4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Salaris personal</w:t>
            </w:r>
          </w:p>
        </w:tc>
        <w:tc>
          <w:tcPr>
            <w:tcW w:w="1693" w:type="dxa"/>
            <w:shd w:val="clear" w:color="auto" w:fill="auto"/>
          </w:tcPr>
          <w:p w14:paraId="646251B8" w14:textId="00CCBE81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2AE5FD0D" w14:textId="67D03486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40805BEE" w14:textId="77777777" w:rsidTr="00DD014E">
        <w:tc>
          <w:tcPr>
            <w:tcW w:w="4297" w:type="dxa"/>
            <w:shd w:val="clear" w:color="auto" w:fill="auto"/>
          </w:tcPr>
          <w:p w14:paraId="5C66E6AB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Cost empresa (SS)</w:t>
            </w:r>
          </w:p>
        </w:tc>
        <w:tc>
          <w:tcPr>
            <w:tcW w:w="1693" w:type="dxa"/>
            <w:shd w:val="clear" w:color="auto" w:fill="auto"/>
          </w:tcPr>
          <w:p w14:paraId="72AC13B9" w14:textId="49B4FE01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4E7D85BC" w14:textId="397BEEFE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2D87048D" w14:textId="77777777" w:rsidTr="00DD014E">
        <w:tc>
          <w:tcPr>
            <w:tcW w:w="4297" w:type="dxa"/>
            <w:shd w:val="clear" w:color="auto" w:fill="auto"/>
          </w:tcPr>
          <w:p w14:paraId="1753A31D" w14:textId="1EA9B3BA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Partida per activitats</w:t>
            </w:r>
            <w:r w:rsidR="00DD014E">
              <w:rPr>
                <w:rFonts w:ascii="Arial" w:hAnsi="Arial" w:cs="Arial"/>
                <w:sz w:val="22"/>
                <w:szCs w:val="22"/>
              </w:rPr>
              <w:t xml:space="preserve"> infantils (material didàctic, </w:t>
            </w:r>
            <w:r w:rsidRPr="00912DB7">
              <w:rPr>
                <w:rFonts w:ascii="Arial" w:hAnsi="Arial" w:cs="Arial"/>
                <w:sz w:val="22"/>
                <w:szCs w:val="22"/>
              </w:rPr>
              <w:t>tallers</w:t>
            </w:r>
            <w:r w:rsidR="00DD014E">
              <w:rPr>
                <w:rFonts w:ascii="Arial" w:hAnsi="Arial" w:cs="Arial"/>
                <w:sz w:val="22"/>
                <w:szCs w:val="22"/>
              </w:rPr>
              <w:t xml:space="preserve"> i formació de monitors/es</w:t>
            </w:r>
            <w:r w:rsidRPr="00912DB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93" w:type="dxa"/>
            <w:shd w:val="clear" w:color="auto" w:fill="auto"/>
          </w:tcPr>
          <w:p w14:paraId="25AF5443" w14:textId="68DBED9F" w:rsidR="0054409D" w:rsidRPr="00912DB7" w:rsidDel="00E64995" w:rsidRDefault="00DD014E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20.000 €</w:t>
            </w:r>
          </w:p>
        </w:tc>
        <w:tc>
          <w:tcPr>
            <w:tcW w:w="1709" w:type="dxa"/>
            <w:shd w:val="clear" w:color="auto" w:fill="auto"/>
          </w:tcPr>
          <w:p w14:paraId="0A850E6C" w14:textId="628C58D8" w:rsidR="0054409D" w:rsidRPr="002F5831" w:rsidDel="00E64995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A19" w:rsidRPr="00912DB7" w14:paraId="1ED4FE75" w14:textId="77777777" w:rsidTr="00AD0C5D">
        <w:tc>
          <w:tcPr>
            <w:tcW w:w="7699" w:type="dxa"/>
            <w:gridSpan w:val="3"/>
            <w:shd w:val="clear" w:color="auto" w:fill="auto"/>
          </w:tcPr>
          <w:p w14:paraId="6CAC08A8" w14:textId="6841D551" w:rsidR="00E40A19" w:rsidRPr="002F5831" w:rsidRDefault="00E40A19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i/>
                <w:sz w:val="22"/>
                <w:szCs w:val="22"/>
              </w:rPr>
              <w:t>COSTOS INDIRECTES</w:t>
            </w:r>
          </w:p>
        </w:tc>
      </w:tr>
      <w:tr w:rsidR="0054409D" w:rsidRPr="00912DB7" w14:paraId="11A258CA" w14:textId="77777777" w:rsidTr="00DD014E">
        <w:tc>
          <w:tcPr>
            <w:tcW w:w="4297" w:type="dxa"/>
            <w:shd w:val="clear" w:color="auto" w:fill="auto"/>
          </w:tcPr>
          <w:p w14:paraId="6C3297DB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Despeses generals estructura</w:t>
            </w:r>
          </w:p>
        </w:tc>
        <w:tc>
          <w:tcPr>
            <w:tcW w:w="1693" w:type="dxa"/>
            <w:shd w:val="clear" w:color="auto" w:fill="auto"/>
          </w:tcPr>
          <w:p w14:paraId="6BF8A617" w14:textId="525AFB4F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3D08B206" w14:textId="56F64D3F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253360EA" w14:textId="77777777" w:rsidTr="00DD014E">
        <w:tc>
          <w:tcPr>
            <w:tcW w:w="4297" w:type="dxa"/>
            <w:shd w:val="clear" w:color="auto" w:fill="auto"/>
          </w:tcPr>
          <w:p w14:paraId="1C34F13C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Marge de benefici</w:t>
            </w:r>
          </w:p>
        </w:tc>
        <w:tc>
          <w:tcPr>
            <w:tcW w:w="1693" w:type="dxa"/>
            <w:shd w:val="clear" w:color="auto" w:fill="auto"/>
          </w:tcPr>
          <w:p w14:paraId="361758F3" w14:textId="0767E78F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38BC2710" w14:textId="41FE6080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21EA3412" w14:textId="77777777" w:rsidTr="00DD014E">
        <w:tc>
          <w:tcPr>
            <w:tcW w:w="4297" w:type="dxa"/>
            <w:shd w:val="clear" w:color="auto" w:fill="auto"/>
          </w:tcPr>
          <w:p w14:paraId="3F19AB27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1693" w:type="dxa"/>
            <w:shd w:val="clear" w:color="auto" w:fill="auto"/>
          </w:tcPr>
          <w:p w14:paraId="56C7CF35" w14:textId="382B14F8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4A650E80" w14:textId="56C8D694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390B5B89" w14:textId="77777777" w:rsidTr="00DD014E">
        <w:tc>
          <w:tcPr>
            <w:tcW w:w="4297" w:type="dxa"/>
            <w:shd w:val="clear" w:color="auto" w:fill="auto"/>
          </w:tcPr>
          <w:p w14:paraId="30DC5BC6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693" w:type="dxa"/>
            <w:shd w:val="clear" w:color="auto" w:fill="auto"/>
          </w:tcPr>
          <w:p w14:paraId="399BA61A" w14:textId="41D42C18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6B5BBA6A" w14:textId="71DCE1ED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ADA9964" w14:textId="77777777" w:rsidR="005A3581" w:rsidRDefault="005A3581" w:rsidP="005D2EE1">
      <w:pPr>
        <w:rPr>
          <w:rFonts w:ascii="Arial" w:hAnsi="Arial" w:cs="Arial"/>
          <w:b/>
          <w:sz w:val="22"/>
          <w:szCs w:val="22"/>
        </w:rPr>
      </w:pPr>
    </w:p>
    <w:p w14:paraId="40A3A8FD" w14:textId="6D7E3AA5" w:rsidR="005D2EE1" w:rsidRPr="00D575B1" w:rsidRDefault="005D2EE1" w:rsidP="00B56AA4">
      <w:pPr>
        <w:jc w:val="both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 xml:space="preserve">2.- </w:t>
      </w:r>
      <w:r w:rsidR="00B56AA4" w:rsidRPr="004C6C20">
        <w:rPr>
          <w:rFonts w:ascii="Arial" w:hAnsi="Arial" w:cs="Arial"/>
          <w:b/>
          <w:color w:val="000000" w:themeColor="text1"/>
          <w:sz w:val="22"/>
          <w:szCs w:val="22"/>
        </w:rPr>
        <w:t xml:space="preserve">Millores salarials sobre conveni d’aplicació al personal prestador del servei. </w:t>
      </w:r>
    </w:p>
    <w:p w14:paraId="6196D9AF" w14:textId="77777777" w:rsidR="008267A9" w:rsidRPr="005833FD" w:rsidRDefault="008267A9" w:rsidP="008267A9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4252"/>
        <w:gridCol w:w="2014"/>
      </w:tblGrid>
      <w:tr w:rsidR="0054409D" w:rsidRPr="009D53F2" w14:paraId="130ED38E" w14:textId="392F8744" w:rsidTr="005A3581">
        <w:tc>
          <w:tcPr>
            <w:tcW w:w="4252" w:type="dxa"/>
          </w:tcPr>
          <w:p w14:paraId="17BE403A" w14:textId="10E31BB1" w:rsidR="0054409D" w:rsidRPr="00402B2D" w:rsidRDefault="0054409D" w:rsidP="007B3BEB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</w:pPr>
            <w:r w:rsidRPr="00402B2D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Increment proposat sobre les retribucions del personal</w:t>
            </w:r>
            <w:r w:rsidR="007B3BEB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 xml:space="preserve"> existent</w:t>
            </w:r>
          </w:p>
        </w:tc>
        <w:tc>
          <w:tcPr>
            <w:tcW w:w="2014" w:type="dxa"/>
          </w:tcPr>
          <w:p w14:paraId="2ADD9E4E" w14:textId="60265598" w:rsidR="0054409D" w:rsidRPr="009D53F2" w:rsidRDefault="0054409D" w:rsidP="005A3581">
            <w:pPr>
              <w:ind w:left="-80" w:right="-135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amb</w:t>
            </w:r>
            <w:proofErr w:type="spellEnd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una   X</w:t>
            </w:r>
            <w:r w:rsidRPr="009C628F">
              <w:rPr>
                <w:rFonts w:ascii="Arial" w:hAnsi="Arial" w:cs="Arial"/>
                <w:b/>
                <w:bCs/>
                <w:iCs/>
                <w:sz w:val="22"/>
                <w:szCs w:val="22"/>
                <w:vertAlign w:val="superscript"/>
              </w:rPr>
              <w:t>2</w:t>
            </w:r>
          </w:p>
        </w:tc>
      </w:tr>
      <w:tr w:rsidR="0054409D" w:rsidRPr="009D53F2" w14:paraId="06526707" w14:textId="117A23E2" w:rsidTr="005A3581">
        <w:tc>
          <w:tcPr>
            <w:tcW w:w="4252" w:type="dxa"/>
          </w:tcPr>
          <w:p w14:paraId="3AD6B16C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&gt;2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≤3</m:t>
                </m:r>
              </m:oMath>
            </m:oMathPara>
          </w:p>
        </w:tc>
        <w:tc>
          <w:tcPr>
            <w:tcW w:w="2014" w:type="dxa"/>
          </w:tcPr>
          <w:p w14:paraId="596156F9" w14:textId="79BC16E4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25D751A4" w14:textId="655EB24D" w:rsidTr="005A3581">
        <w:tc>
          <w:tcPr>
            <w:tcW w:w="4252" w:type="dxa"/>
          </w:tcPr>
          <w:p w14:paraId="22471F7B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&gt;3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≤6</m:t>
                </m:r>
              </m:oMath>
            </m:oMathPara>
          </w:p>
        </w:tc>
        <w:tc>
          <w:tcPr>
            <w:tcW w:w="2014" w:type="dxa"/>
          </w:tcPr>
          <w:p w14:paraId="1D8F8468" w14:textId="3FC72283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51B8350A" w14:textId="608EF575" w:rsidTr="005A3581">
        <w:tc>
          <w:tcPr>
            <w:tcW w:w="4252" w:type="dxa"/>
          </w:tcPr>
          <w:p w14:paraId="5063BB79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&gt;6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≤8</m:t>
                </m:r>
              </m:oMath>
            </m:oMathPara>
          </w:p>
        </w:tc>
        <w:tc>
          <w:tcPr>
            <w:tcW w:w="2014" w:type="dxa"/>
          </w:tcPr>
          <w:p w14:paraId="1D1BE1F5" w14:textId="5583D4D4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70F3CDB3" w14:textId="1FC8E1E2" w:rsidTr="005A3581">
        <w:tc>
          <w:tcPr>
            <w:tcW w:w="4252" w:type="dxa"/>
          </w:tcPr>
          <w:p w14:paraId="22D7B3F3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&gt;8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≤10</m:t>
                </m:r>
              </m:oMath>
            </m:oMathPara>
          </w:p>
        </w:tc>
        <w:tc>
          <w:tcPr>
            <w:tcW w:w="2014" w:type="dxa"/>
          </w:tcPr>
          <w:p w14:paraId="481F39A8" w14:textId="3D88AFAB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5375AF37" w14:textId="06E21002" w:rsidTr="005A3581">
        <w:tc>
          <w:tcPr>
            <w:tcW w:w="4252" w:type="dxa"/>
          </w:tcPr>
          <w:p w14:paraId="54274CE7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&gt;10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≤12</m:t>
                </m:r>
              </m:oMath>
            </m:oMathPara>
          </w:p>
        </w:tc>
        <w:tc>
          <w:tcPr>
            <w:tcW w:w="2014" w:type="dxa"/>
          </w:tcPr>
          <w:p w14:paraId="02BE23F2" w14:textId="3FC8071E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7BDDAE14" w14:textId="1CD98D02" w:rsidTr="005A3581">
        <w:tc>
          <w:tcPr>
            <w:tcW w:w="4252" w:type="dxa"/>
          </w:tcPr>
          <w:p w14:paraId="64CFA294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&gt;12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≤14</m:t>
                </m:r>
              </m:oMath>
            </m:oMathPara>
          </w:p>
        </w:tc>
        <w:tc>
          <w:tcPr>
            <w:tcW w:w="2014" w:type="dxa"/>
          </w:tcPr>
          <w:p w14:paraId="0C9CF131" w14:textId="7B8E148C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040C710E" w14:textId="6C59D8A9" w:rsidR="000177E2" w:rsidRDefault="000177E2" w:rsidP="008267A9">
      <w:pPr>
        <w:pStyle w:val="Sagniadetextindependent"/>
        <w:rPr>
          <w:sz w:val="22"/>
          <w:szCs w:val="22"/>
        </w:rPr>
      </w:pPr>
    </w:p>
    <w:p w14:paraId="4DD9BC89" w14:textId="17334863" w:rsidR="000177E2" w:rsidRPr="000177E2" w:rsidRDefault="000177E2" w:rsidP="008267A9">
      <w:pPr>
        <w:pStyle w:val="Sagniadetextindependent"/>
        <w:rPr>
          <w:b/>
          <w:bCs/>
          <w:sz w:val="22"/>
          <w:szCs w:val="22"/>
        </w:rPr>
      </w:pPr>
      <w:r w:rsidRPr="000177E2">
        <w:rPr>
          <w:b/>
          <w:bCs/>
          <w:sz w:val="22"/>
          <w:szCs w:val="22"/>
        </w:rPr>
        <w:t>3.- Preferència de lot:</w:t>
      </w:r>
    </w:p>
    <w:p w14:paraId="256CBEEE" w14:textId="57E57671" w:rsidR="000177E2" w:rsidRDefault="000177E2" w:rsidP="008267A9">
      <w:pPr>
        <w:pStyle w:val="Sagniadetextindependent"/>
        <w:rPr>
          <w:sz w:val="22"/>
          <w:szCs w:val="22"/>
        </w:rPr>
      </w:pPr>
    </w:p>
    <w:tbl>
      <w:tblPr>
        <w:tblStyle w:val="Taulaambquadrcula"/>
        <w:tblW w:w="0" w:type="auto"/>
        <w:tblInd w:w="686" w:type="dxa"/>
        <w:tblLook w:val="04A0" w:firstRow="1" w:lastRow="0" w:firstColumn="1" w:lastColumn="0" w:noHBand="0" w:noVBand="1"/>
      </w:tblPr>
      <w:tblGrid>
        <w:gridCol w:w="2405"/>
        <w:gridCol w:w="1418"/>
      </w:tblGrid>
      <w:tr w:rsidR="000177E2" w:rsidRPr="000177E2" w14:paraId="4F882156" w14:textId="77777777" w:rsidTr="009C628F">
        <w:tc>
          <w:tcPr>
            <w:tcW w:w="2405" w:type="dxa"/>
          </w:tcPr>
          <w:p w14:paraId="2A8F06F5" w14:textId="0492D3DB" w:rsidR="000177E2" w:rsidRPr="000177E2" w:rsidRDefault="000177E2" w:rsidP="008267A9">
            <w:pPr>
              <w:pStyle w:val="Sagniadetextindependent"/>
              <w:rPr>
                <w:b/>
                <w:bCs/>
                <w:sz w:val="22"/>
                <w:szCs w:val="22"/>
              </w:rPr>
            </w:pPr>
            <w:proofErr w:type="spellStart"/>
            <w:r w:rsidRPr="000177E2">
              <w:rPr>
                <w:b/>
                <w:bCs/>
                <w:sz w:val="22"/>
                <w:szCs w:val="22"/>
              </w:rPr>
              <w:t>Ordre</w:t>
            </w:r>
            <w:proofErr w:type="spellEnd"/>
            <w:r w:rsidRPr="000177E2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0177E2">
              <w:rPr>
                <w:b/>
                <w:bCs/>
                <w:sz w:val="22"/>
                <w:szCs w:val="22"/>
              </w:rPr>
              <w:t>preferència</w:t>
            </w:r>
            <w:proofErr w:type="spellEnd"/>
          </w:p>
        </w:tc>
        <w:tc>
          <w:tcPr>
            <w:tcW w:w="1418" w:type="dxa"/>
          </w:tcPr>
          <w:p w14:paraId="4C0AA5D1" w14:textId="2B91EFE4" w:rsidR="000177E2" w:rsidRPr="000177E2" w:rsidRDefault="000177E2" w:rsidP="008267A9">
            <w:pPr>
              <w:pStyle w:val="Sagniadetextindependent"/>
              <w:rPr>
                <w:b/>
                <w:bCs/>
                <w:sz w:val="22"/>
                <w:szCs w:val="22"/>
              </w:rPr>
            </w:pPr>
            <w:r w:rsidRPr="000177E2">
              <w:rPr>
                <w:b/>
                <w:bCs/>
                <w:sz w:val="22"/>
                <w:szCs w:val="22"/>
              </w:rPr>
              <w:t>Lot</w:t>
            </w:r>
            <w:r w:rsidR="00D10D34">
              <w:rPr>
                <w:b/>
                <w:bCs/>
                <w:sz w:val="22"/>
                <w:szCs w:val="22"/>
              </w:rPr>
              <w:t xml:space="preserve"> 1</w:t>
            </w:r>
            <w:r w:rsidR="00402B2D">
              <w:rPr>
                <w:rStyle w:val="Refernciadenotaapeudepgina"/>
                <w:b/>
                <w:bCs/>
                <w:sz w:val="22"/>
                <w:szCs w:val="22"/>
              </w:rPr>
              <w:footnoteReference w:id="1"/>
            </w:r>
          </w:p>
        </w:tc>
      </w:tr>
      <w:tr w:rsidR="000177E2" w14:paraId="6F1A4002" w14:textId="77777777" w:rsidTr="009C628F">
        <w:tc>
          <w:tcPr>
            <w:tcW w:w="2405" w:type="dxa"/>
          </w:tcPr>
          <w:p w14:paraId="084E3EF8" w14:textId="39000013" w:rsidR="000177E2" w:rsidRDefault="000177E2" w:rsidP="008267A9">
            <w:pPr>
              <w:pStyle w:val="Sagniadetextindependen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Primera </w:t>
            </w:r>
            <w:proofErr w:type="spellStart"/>
            <w:r>
              <w:rPr>
                <w:sz w:val="22"/>
                <w:szCs w:val="22"/>
              </w:rPr>
              <w:t>opció</w:t>
            </w:r>
            <w:proofErr w:type="spellEnd"/>
          </w:p>
        </w:tc>
        <w:tc>
          <w:tcPr>
            <w:tcW w:w="1418" w:type="dxa"/>
          </w:tcPr>
          <w:p w14:paraId="3CD26931" w14:textId="77777777" w:rsidR="000177E2" w:rsidRDefault="000177E2" w:rsidP="008267A9">
            <w:pPr>
              <w:pStyle w:val="Sagniadetextindependent"/>
              <w:rPr>
                <w:sz w:val="22"/>
                <w:szCs w:val="22"/>
              </w:rPr>
            </w:pPr>
          </w:p>
        </w:tc>
      </w:tr>
      <w:tr w:rsidR="000177E2" w14:paraId="4A866F91" w14:textId="77777777" w:rsidTr="009C628F">
        <w:tc>
          <w:tcPr>
            <w:tcW w:w="2405" w:type="dxa"/>
          </w:tcPr>
          <w:p w14:paraId="5D168A4E" w14:textId="764DC2C0" w:rsidR="000177E2" w:rsidRDefault="000177E2" w:rsidP="008267A9">
            <w:pPr>
              <w:pStyle w:val="Sagniadetextindependen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Segona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opció</w:t>
            </w:r>
            <w:proofErr w:type="spellEnd"/>
          </w:p>
        </w:tc>
        <w:tc>
          <w:tcPr>
            <w:tcW w:w="1418" w:type="dxa"/>
          </w:tcPr>
          <w:p w14:paraId="44C4BCA9" w14:textId="77777777" w:rsidR="000177E2" w:rsidRDefault="000177E2" w:rsidP="008267A9">
            <w:pPr>
              <w:pStyle w:val="Sagniadetextindependent"/>
              <w:rPr>
                <w:sz w:val="22"/>
                <w:szCs w:val="22"/>
              </w:rPr>
            </w:pPr>
          </w:p>
        </w:tc>
      </w:tr>
    </w:tbl>
    <w:p w14:paraId="7C9527A0" w14:textId="77777777" w:rsidR="005A3581" w:rsidRDefault="005A3581" w:rsidP="004D6A44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C646C2C" w14:textId="4533407A" w:rsidR="00E978D0" w:rsidRDefault="004D6A44" w:rsidP="005A358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53969625" w14:textId="77777777" w:rsidR="00103330" w:rsidRDefault="005D2EE1" w:rsidP="005D2EE1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8B681DC" w14:textId="77777777" w:rsidR="005A3581" w:rsidRDefault="005A3581" w:rsidP="005A358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6" w:name="_Toc509984985"/>
      <w:bookmarkEnd w:id="12"/>
    </w:p>
    <w:p w14:paraId="056B4B54" w14:textId="77777777" w:rsidR="0054409D" w:rsidRDefault="0054409D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148B27C" w14:textId="77777777" w:rsidR="00263F54" w:rsidRDefault="00263F54" w:rsidP="0054409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7" w:name="_Toc104377422"/>
    </w:p>
    <w:p w14:paraId="39C9AD8E" w14:textId="7EC8DBB2" w:rsidR="0054409D" w:rsidRDefault="0054409D" w:rsidP="0054409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M</w:t>
      </w:r>
      <w:r w:rsidRPr="00D575B1">
        <w:rPr>
          <w:rFonts w:ascii="Arial" w:hAnsi="Arial" w:cs="Arial"/>
          <w:sz w:val="22"/>
          <w:szCs w:val="22"/>
          <w:u w:val="single"/>
        </w:rPr>
        <w:t>ODEL DOCUMENT NÚM. 4.</w:t>
      </w:r>
      <w:r>
        <w:rPr>
          <w:rFonts w:ascii="Arial" w:hAnsi="Arial" w:cs="Arial"/>
          <w:sz w:val="22"/>
          <w:szCs w:val="22"/>
          <w:u w:val="single"/>
        </w:rPr>
        <w:t>2</w:t>
      </w:r>
      <w:r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7"/>
    </w:p>
    <w:p w14:paraId="0913F675" w14:textId="77777777" w:rsidR="0054409D" w:rsidRDefault="0054409D" w:rsidP="0054409D"/>
    <w:p w14:paraId="5DE2A01F" w14:textId="7E4B16FB" w:rsidR="0054409D" w:rsidRPr="0054409D" w:rsidRDefault="0054409D" w:rsidP="0054409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LOT 2</w:t>
      </w:r>
    </w:p>
    <w:p w14:paraId="5A25B940" w14:textId="77777777" w:rsidR="0054409D" w:rsidRPr="00D575B1" w:rsidRDefault="0054409D" w:rsidP="0054409D">
      <w:pPr>
        <w:rPr>
          <w:rFonts w:ascii="Arial" w:hAnsi="Arial" w:cs="Arial"/>
          <w:b/>
          <w:sz w:val="22"/>
          <w:szCs w:val="22"/>
          <w:u w:val="single"/>
        </w:rPr>
      </w:pPr>
    </w:p>
    <w:p w14:paraId="7440ACFB" w14:textId="77777777" w:rsidR="0054409D" w:rsidRPr="00D575B1" w:rsidRDefault="0054409D" w:rsidP="0054409D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0390620" w14:textId="77777777" w:rsidR="0054409D" w:rsidRPr="00D575B1" w:rsidRDefault="0054409D" w:rsidP="0054409D">
      <w:pPr>
        <w:jc w:val="center"/>
        <w:rPr>
          <w:rFonts w:ascii="Arial" w:hAnsi="Arial" w:cs="Arial"/>
          <w:b/>
          <w:sz w:val="22"/>
          <w:szCs w:val="22"/>
        </w:rPr>
      </w:pPr>
    </w:p>
    <w:p w14:paraId="56ACFDDF" w14:textId="77777777" w:rsidR="0054409D" w:rsidRDefault="0054409D" w:rsidP="0054409D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</w:t>
      </w:r>
      <w:r>
        <w:rPr>
          <w:rFonts w:ascii="Arial" w:hAnsi="Arial" w:cs="Arial"/>
          <w:sz w:val="22"/>
          <w:szCs w:val="22"/>
        </w:rPr>
        <w:t>, en nom i representació de ..........................................................., amb NIF ................................</w:t>
      </w:r>
      <w:r w:rsidRPr="00D575B1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459444C7" w14:textId="77777777" w:rsidR="0054409D" w:rsidRPr="00D575B1" w:rsidRDefault="0054409D" w:rsidP="0054409D">
      <w:pPr>
        <w:rPr>
          <w:rFonts w:ascii="Arial" w:hAnsi="Arial" w:cs="Arial"/>
          <w:sz w:val="22"/>
          <w:szCs w:val="22"/>
        </w:rPr>
      </w:pPr>
    </w:p>
    <w:p w14:paraId="641F6E4B" w14:textId="77777777" w:rsidR="0054409D" w:rsidRPr="005C13FD" w:rsidRDefault="0054409D" w:rsidP="0054409D">
      <w:pPr>
        <w:pStyle w:val="Pargrafdellista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b/>
          <w:sz w:val="22"/>
          <w:szCs w:val="22"/>
        </w:rPr>
        <w:t>incloent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la partida </w:t>
      </w:r>
      <w:proofErr w:type="spellStart"/>
      <w:r>
        <w:rPr>
          <w:rFonts w:ascii="Arial" w:hAnsi="Arial" w:cs="Arial"/>
          <w:b/>
          <w:sz w:val="22"/>
          <w:szCs w:val="22"/>
        </w:rPr>
        <w:t>alçada</w:t>
      </w:r>
      <w:proofErr w:type="spellEnd"/>
      <w:r>
        <w:rPr>
          <w:rFonts w:ascii="Arial" w:hAnsi="Arial" w:cs="Arial"/>
          <w:b/>
          <w:sz w:val="22"/>
          <w:szCs w:val="22"/>
        </w:rPr>
        <w:t>):</w:t>
      </w:r>
    </w:p>
    <w:p w14:paraId="24D71195" w14:textId="77777777" w:rsidR="0054409D" w:rsidRPr="005C13FD" w:rsidRDefault="0054409D" w:rsidP="0054409D">
      <w:pPr>
        <w:pStyle w:val="Pargrafdellista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4"/>
        <w:gridCol w:w="2835"/>
      </w:tblGrid>
      <w:tr w:rsidR="00E625AD" w:rsidRPr="00D575B1" w14:paraId="78C06B20" w14:textId="77777777" w:rsidTr="00E40A19">
        <w:tc>
          <w:tcPr>
            <w:tcW w:w="2944" w:type="dxa"/>
            <w:shd w:val="clear" w:color="auto" w:fill="E0E0E0"/>
          </w:tcPr>
          <w:p w14:paraId="059C51CD" w14:textId="77777777" w:rsidR="00E625AD" w:rsidRPr="00D575B1" w:rsidRDefault="00E625AD" w:rsidP="00022BF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PER LOT 2</w:t>
            </w:r>
          </w:p>
          <w:p w14:paraId="58FAE8C2" w14:textId="77777777" w:rsidR="00E625AD" w:rsidRPr="00D575B1" w:rsidRDefault="00E625AD" w:rsidP="00022BF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0E0E0"/>
          </w:tcPr>
          <w:p w14:paraId="2CC038AA" w14:textId="77777777" w:rsidR="00E625AD" w:rsidRPr="00D575B1" w:rsidRDefault="00E625AD" w:rsidP="00022BF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654A9198" w14:textId="77777777" w:rsidR="00E625AD" w:rsidRPr="00D575B1" w:rsidRDefault="00E625AD" w:rsidP="00022BF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D10D34" w:rsidRPr="00251F87" w14:paraId="78E6A4AA" w14:textId="77777777" w:rsidTr="00E40A19">
        <w:trPr>
          <w:trHeight w:val="442"/>
        </w:trPr>
        <w:tc>
          <w:tcPr>
            <w:tcW w:w="2944" w:type="dxa"/>
            <w:shd w:val="clear" w:color="auto" w:fill="FFFFFF" w:themeFill="background1"/>
          </w:tcPr>
          <w:p w14:paraId="495C673A" w14:textId="77777777" w:rsidR="00D10D34" w:rsidRDefault="00D10D34" w:rsidP="00022BF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DBAA5AE" w14:textId="77777777" w:rsidR="00D10D34" w:rsidRPr="00251F87" w:rsidRDefault="00D10D34" w:rsidP="009335B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E27D1D" w14:textId="5F7D82AF" w:rsidR="00D10D34" w:rsidRPr="00251F87" w:rsidRDefault="00251F87" w:rsidP="00022BF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251F87">
              <w:rPr>
                <w:rFonts w:ascii="Arial" w:hAnsi="Arial" w:cs="Arial"/>
                <w:b/>
                <w:sz w:val="22"/>
                <w:szCs w:val="22"/>
              </w:rPr>
              <w:t>225.738,76</w:t>
            </w:r>
            <w:r w:rsidR="00D10D34" w:rsidRPr="00251F87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</w:tr>
    </w:tbl>
    <w:p w14:paraId="4347F383" w14:textId="77777777" w:rsidR="0054409D" w:rsidRPr="00D575B1" w:rsidRDefault="0054409D" w:rsidP="0054409D">
      <w:pPr>
        <w:rPr>
          <w:rFonts w:ascii="Arial" w:hAnsi="Arial" w:cs="Arial"/>
          <w:sz w:val="22"/>
          <w:szCs w:val="22"/>
        </w:rPr>
      </w:pPr>
    </w:p>
    <w:p w14:paraId="3A55B5B1" w14:textId="77777777" w:rsidR="0054409D" w:rsidRDefault="0054409D" w:rsidP="0054409D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D</w:t>
      </w:r>
      <w:r w:rsidRPr="00D575B1">
        <w:rPr>
          <w:rFonts w:ascii="Arial" w:hAnsi="Arial" w:cs="Arial"/>
          <w:sz w:val="22"/>
          <w:szCs w:val="22"/>
        </w:rPr>
        <w:t>esglossament de l’oferta econòmica</w:t>
      </w:r>
      <w:r w:rsidRPr="000177E2">
        <w:rPr>
          <w:rFonts w:ascii="Arial" w:hAnsi="Arial" w:cs="Arial"/>
          <w:sz w:val="22"/>
          <w:szCs w:val="22"/>
          <w:u w:val="single"/>
        </w:rPr>
        <w:t>:</w:t>
      </w:r>
    </w:p>
    <w:p w14:paraId="05281D9F" w14:textId="77777777" w:rsidR="0054409D" w:rsidRDefault="0054409D" w:rsidP="0054409D">
      <w:pPr>
        <w:rPr>
          <w:rFonts w:ascii="Arial" w:hAnsi="Arial" w:cs="Arial"/>
          <w:sz w:val="22"/>
          <w:szCs w:val="22"/>
          <w:u w:val="single"/>
        </w:rPr>
      </w:pPr>
    </w:p>
    <w:p w14:paraId="6F0519D3" w14:textId="40940115" w:rsidR="0054409D" w:rsidRPr="005A3581" w:rsidRDefault="0054409D" w:rsidP="0054409D">
      <w:pPr>
        <w:rPr>
          <w:rFonts w:ascii="Arial" w:hAnsi="Arial" w:cs="Arial"/>
          <w:b/>
          <w:bCs/>
          <w:sz w:val="22"/>
          <w:szCs w:val="22"/>
        </w:rPr>
      </w:pPr>
      <w:r w:rsidRPr="005A3581">
        <w:rPr>
          <w:rFonts w:ascii="Arial" w:hAnsi="Arial" w:cs="Arial"/>
          <w:b/>
          <w:bCs/>
          <w:sz w:val="22"/>
          <w:szCs w:val="22"/>
        </w:rPr>
        <w:t xml:space="preserve">LOT </w:t>
      </w:r>
      <w:r w:rsidR="00263F54">
        <w:rPr>
          <w:rFonts w:ascii="Arial" w:hAnsi="Arial" w:cs="Arial"/>
          <w:b/>
          <w:bCs/>
          <w:sz w:val="22"/>
          <w:szCs w:val="22"/>
        </w:rPr>
        <w:t>2</w:t>
      </w:r>
      <w:r w:rsidRPr="005A3581">
        <w:rPr>
          <w:rFonts w:ascii="Arial" w:hAnsi="Arial" w:cs="Arial"/>
          <w:b/>
          <w:bCs/>
          <w:sz w:val="22"/>
          <w:szCs w:val="22"/>
        </w:rPr>
        <w:t>:</w:t>
      </w:r>
    </w:p>
    <w:p w14:paraId="31BCB548" w14:textId="77777777" w:rsidR="0054409D" w:rsidRPr="00D575B1" w:rsidRDefault="0054409D" w:rsidP="0054409D">
      <w:pPr>
        <w:rPr>
          <w:rFonts w:ascii="Arial" w:hAnsi="Arial" w:cs="Arial"/>
          <w:sz w:val="22"/>
          <w:szCs w:val="22"/>
        </w:rPr>
      </w:pPr>
    </w:p>
    <w:tbl>
      <w:tblPr>
        <w:tblW w:w="7699" w:type="dxa"/>
        <w:tblInd w:w="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7"/>
        <w:gridCol w:w="1693"/>
        <w:gridCol w:w="1709"/>
      </w:tblGrid>
      <w:tr w:rsidR="0054409D" w:rsidRPr="00912DB7" w14:paraId="16903D81" w14:textId="77777777" w:rsidTr="00DD014E">
        <w:tc>
          <w:tcPr>
            <w:tcW w:w="4297" w:type="dxa"/>
            <w:shd w:val="clear" w:color="auto" w:fill="auto"/>
          </w:tcPr>
          <w:p w14:paraId="2F8347C6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Descripció:</w:t>
            </w:r>
          </w:p>
        </w:tc>
        <w:tc>
          <w:tcPr>
            <w:tcW w:w="1693" w:type="dxa"/>
            <w:shd w:val="clear" w:color="auto" w:fill="auto"/>
          </w:tcPr>
          <w:p w14:paraId="5A654EBF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Import:</w:t>
            </w:r>
          </w:p>
        </w:tc>
        <w:tc>
          <w:tcPr>
            <w:tcW w:w="1709" w:type="dxa"/>
            <w:shd w:val="clear" w:color="auto" w:fill="auto"/>
          </w:tcPr>
          <w:p w14:paraId="7B8ACABA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Percentatge:</w:t>
            </w:r>
          </w:p>
        </w:tc>
      </w:tr>
      <w:tr w:rsidR="00E40A19" w:rsidRPr="00912DB7" w14:paraId="4880B763" w14:textId="77777777" w:rsidTr="00B56BAE">
        <w:tc>
          <w:tcPr>
            <w:tcW w:w="7699" w:type="dxa"/>
            <w:gridSpan w:val="3"/>
            <w:shd w:val="clear" w:color="auto" w:fill="auto"/>
          </w:tcPr>
          <w:p w14:paraId="3C9558E9" w14:textId="4CC556F0" w:rsidR="00E40A19" w:rsidRPr="00912DB7" w:rsidRDefault="00E40A19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i/>
                <w:sz w:val="22"/>
                <w:szCs w:val="22"/>
              </w:rPr>
              <w:t>COSTOS DIRECTES</w:t>
            </w:r>
          </w:p>
        </w:tc>
      </w:tr>
      <w:tr w:rsidR="0054409D" w:rsidRPr="00912DB7" w14:paraId="480ADED7" w14:textId="77777777" w:rsidTr="00DD014E">
        <w:tc>
          <w:tcPr>
            <w:tcW w:w="4297" w:type="dxa"/>
            <w:shd w:val="clear" w:color="auto" w:fill="auto"/>
          </w:tcPr>
          <w:p w14:paraId="0D083B84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Salaris personal</w:t>
            </w:r>
          </w:p>
        </w:tc>
        <w:tc>
          <w:tcPr>
            <w:tcW w:w="1693" w:type="dxa"/>
            <w:shd w:val="clear" w:color="auto" w:fill="auto"/>
          </w:tcPr>
          <w:p w14:paraId="0FDFF5AC" w14:textId="38AD7F54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1DE07C3C" w14:textId="0D6A0E26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3878E428" w14:textId="77777777" w:rsidTr="00DD014E">
        <w:tc>
          <w:tcPr>
            <w:tcW w:w="4297" w:type="dxa"/>
            <w:shd w:val="clear" w:color="auto" w:fill="auto"/>
          </w:tcPr>
          <w:p w14:paraId="6413BE29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Cost empresa (SS)</w:t>
            </w:r>
          </w:p>
        </w:tc>
        <w:tc>
          <w:tcPr>
            <w:tcW w:w="1693" w:type="dxa"/>
            <w:shd w:val="clear" w:color="auto" w:fill="auto"/>
          </w:tcPr>
          <w:p w14:paraId="647325DA" w14:textId="0FA0D681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307FF8CF" w14:textId="72FA83D7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2020214D" w14:textId="77777777" w:rsidTr="00DD014E">
        <w:tc>
          <w:tcPr>
            <w:tcW w:w="4297" w:type="dxa"/>
            <w:shd w:val="clear" w:color="auto" w:fill="auto"/>
          </w:tcPr>
          <w:p w14:paraId="10D5ACE6" w14:textId="3B4AA978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Partida per activitats</w:t>
            </w:r>
            <w:r w:rsidR="00DD014E">
              <w:rPr>
                <w:rFonts w:ascii="Arial" w:hAnsi="Arial" w:cs="Arial"/>
                <w:sz w:val="22"/>
                <w:szCs w:val="22"/>
              </w:rPr>
              <w:t xml:space="preserve"> infantils (material didàctic, </w:t>
            </w:r>
            <w:r w:rsidRPr="00912DB7">
              <w:rPr>
                <w:rFonts w:ascii="Arial" w:hAnsi="Arial" w:cs="Arial"/>
                <w:sz w:val="22"/>
                <w:szCs w:val="22"/>
              </w:rPr>
              <w:t>tallers</w:t>
            </w:r>
            <w:r w:rsidR="00DD014E">
              <w:rPr>
                <w:rFonts w:ascii="Arial" w:hAnsi="Arial" w:cs="Arial"/>
                <w:sz w:val="22"/>
                <w:szCs w:val="22"/>
              </w:rPr>
              <w:t xml:space="preserve"> i formació de monitors/es</w:t>
            </w:r>
            <w:r w:rsidRPr="00912DB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93" w:type="dxa"/>
            <w:shd w:val="clear" w:color="auto" w:fill="auto"/>
          </w:tcPr>
          <w:p w14:paraId="47A8EBB3" w14:textId="3A542587" w:rsidR="0054409D" w:rsidRPr="00912DB7" w:rsidDel="00E64995" w:rsidRDefault="00DD014E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20.000 €</w:t>
            </w:r>
          </w:p>
        </w:tc>
        <w:tc>
          <w:tcPr>
            <w:tcW w:w="1709" w:type="dxa"/>
            <w:shd w:val="clear" w:color="auto" w:fill="auto"/>
          </w:tcPr>
          <w:p w14:paraId="28E624D7" w14:textId="2851CF08" w:rsidR="0054409D" w:rsidRPr="002F5831" w:rsidDel="00E64995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A19" w:rsidRPr="00912DB7" w14:paraId="151AE296" w14:textId="77777777" w:rsidTr="00175931">
        <w:tc>
          <w:tcPr>
            <w:tcW w:w="7699" w:type="dxa"/>
            <w:gridSpan w:val="3"/>
            <w:shd w:val="clear" w:color="auto" w:fill="auto"/>
          </w:tcPr>
          <w:p w14:paraId="3E030671" w14:textId="049AB171" w:rsidR="00E40A19" w:rsidRPr="002F5831" w:rsidRDefault="00E40A19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i/>
                <w:sz w:val="22"/>
                <w:szCs w:val="22"/>
              </w:rPr>
              <w:t>COSTOS INDIRECTES</w:t>
            </w:r>
          </w:p>
        </w:tc>
      </w:tr>
      <w:tr w:rsidR="0054409D" w:rsidRPr="00912DB7" w14:paraId="5EE99DD7" w14:textId="77777777" w:rsidTr="00DD014E">
        <w:tc>
          <w:tcPr>
            <w:tcW w:w="4297" w:type="dxa"/>
            <w:shd w:val="clear" w:color="auto" w:fill="auto"/>
          </w:tcPr>
          <w:p w14:paraId="43735D8C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Despeses generals estructura</w:t>
            </w:r>
          </w:p>
        </w:tc>
        <w:tc>
          <w:tcPr>
            <w:tcW w:w="1693" w:type="dxa"/>
            <w:shd w:val="clear" w:color="auto" w:fill="auto"/>
          </w:tcPr>
          <w:p w14:paraId="3BD8A185" w14:textId="7330DFB2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00B9471C" w14:textId="1125D389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03526FE1" w14:textId="77777777" w:rsidTr="00DD014E">
        <w:tc>
          <w:tcPr>
            <w:tcW w:w="4297" w:type="dxa"/>
            <w:shd w:val="clear" w:color="auto" w:fill="auto"/>
          </w:tcPr>
          <w:p w14:paraId="43592270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Marge de benefici</w:t>
            </w:r>
          </w:p>
        </w:tc>
        <w:tc>
          <w:tcPr>
            <w:tcW w:w="1693" w:type="dxa"/>
            <w:shd w:val="clear" w:color="auto" w:fill="auto"/>
          </w:tcPr>
          <w:p w14:paraId="4D8B061E" w14:textId="40E5A30E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69768829" w14:textId="3502A0F5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7F889185" w14:textId="77777777" w:rsidTr="00DD014E">
        <w:tc>
          <w:tcPr>
            <w:tcW w:w="4297" w:type="dxa"/>
            <w:shd w:val="clear" w:color="auto" w:fill="auto"/>
          </w:tcPr>
          <w:p w14:paraId="0C9ABC32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1693" w:type="dxa"/>
            <w:shd w:val="clear" w:color="auto" w:fill="auto"/>
          </w:tcPr>
          <w:p w14:paraId="27327926" w14:textId="4447C296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565E6D01" w14:textId="44AD37F0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010C6FF3" w14:textId="77777777" w:rsidTr="00DD014E">
        <w:tc>
          <w:tcPr>
            <w:tcW w:w="4297" w:type="dxa"/>
            <w:shd w:val="clear" w:color="auto" w:fill="auto"/>
          </w:tcPr>
          <w:p w14:paraId="35438EDB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693" w:type="dxa"/>
            <w:shd w:val="clear" w:color="auto" w:fill="auto"/>
          </w:tcPr>
          <w:p w14:paraId="6679F1C7" w14:textId="0965CB26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1B0A9BEC" w14:textId="1000CA83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52F6E21" w14:textId="77777777" w:rsidR="0054409D" w:rsidRDefault="0054409D" w:rsidP="0054409D">
      <w:pPr>
        <w:rPr>
          <w:rFonts w:ascii="Arial" w:hAnsi="Arial" w:cs="Arial"/>
          <w:b/>
          <w:sz w:val="22"/>
          <w:szCs w:val="22"/>
        </w:rPr>
      </w:pPr>
    </w:p>
    <w:p w14:paraId="200E84AD" w14:textId="77777777" w:rsidR="0054409D" w:rsidRPr="00D575B1" w:rsidRDefault="0054409D" w:rsidP="0054409D">
      <w:pPr>
        <w:jc w:val="both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 xml:space="preserve">2.- </w:t>
      </w:r>
      <w:r w:rsidRPr="004C6C20">
        <w:rPr>
          <w:rFonts w:ascii="Arial" w:hAnsi="Arial" w:cs="Arial"/>
          <w:b/>
          <w:color w:val="000000" w:themeColor="text1"/>
          <w:sz w:val="22"/>
          <w:szCs w:val="22"/>
        </w:rPr>
        <w:t xml:space="preserve">Millores salarials sobre conveni d’aplicació al personal prestador del servei. </w:t>
      </w:r>
    </w:p>
    <w:p w14:paraId="6804A75A" w14:textId="77777777" w:rsidR="0054409D" w:rsidRPr="005833FD" w:rsidRDefault="0054409D" w:rsidP="0054409D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4252"/>
        <w:gridCol w:w="2014"/>
      </w:tblGrid>
      <w:tr w:rsidR="0054409D" w:rsidRPr="009D53F2" w14:paraId="00191547" w14:textId="77777777" w:rsidTr="00022BFC">
        <w:tc>
          <w:tcPr>
            <w:tcW w:w="4252" w:type="dxa"/>
          </w:tcPr>
          <w:p w14:paraId="159524FA" w14:textId="5839E57E" w:rsidR="0054409D" w:rsidRPr="00402B2D" w:rsidRDefault="0054409D" w:rsidP="007B3BEB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</w:pPr>
            <w:r w:rsidRPr="00402B2D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 xml:space="preserve">Increment proposat sobre les retribucions del personal </w:t>
            </w:r>
            <w:r w:rsidR="007B3BEB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existent</w:t>
            </w:r>
          </w:p>
        </w:tc>
        <w:tc>
          <w:tcPr>
            <w:tcW w:w="2014" w:type="dxa"/>
          </w:tcPr>
          <w:p w14:paraId="73347B2E" w14:textId="77777777" w:rsidR="0054409D" w:rsidRPr="009D53F2" w:rsidRDefault="0054409D" w:rsidP="00022BFC">
            <w:pPr>
              <w:ind w:left="-80" w:right="-135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amb</w:t>
            </w:r>
            <w:proofErr w:type="spellEnd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una   X</w:t>
            </w:r>
            <w:r w:rsidRPr="009C628F">
              <w:rPr>
                <w:rFonts w:ascii="Arial" w:hAnsi="Arial" w:cs="Arial"/>
                <w:b/>
                <w:bCs/>
                <w:iCs/>
                <w:sz w:val="22"/>
                <w:szCs w:val="22"/>
                <w:vertAlign w:val="superscript"/>
              </w:rPr>
              <w:t>2</w:t>
            </w:r>
          </w:p>
        </w:tc>
      </w:tr>
      <w:tr w:rsidR="0054409D" w:rsidRPr="009D53F2" w14:paraId="1BB74EAF" w14:textId="77777777" w:rsidTr="00022BFC">
        <w:tc>
          <w:tcPr>
            <w:tcW w:w="4252" w:type="dxa"/>
          </w:tcPr>
          <w:p w14:paraId="5D51E9F5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&gt;2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≤3</m:t>
                </m:r>
              </m:oMath>
            </m:oMathPara>
          </w:p>
        </w:tc>
        <w:tc>
          <w:tcPr>
            <w:tcW w:w="2014" w:type="dxa"/>
          </w:tcPr>
          <w:p w14:paraId="2A893971" w14:textId="77777777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7814B2ED" w14:textId="77777777" w:rsidTr="00022BFC">
        <w:tc>
          <w:tcPr>
            <w:tcW w:w="4252" w:type="dxa"/>
          </w:tcPr>
          <w:p w14:paraId="62525ABA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&gt;3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≤6</m:t>
                </m:r>
              </m:oMath>
            </m:oMathPara>
          </w:p>
        </w:tc>
        <w:tc>
          <w:tcPr>
            <w:tcW w:w="2014" w:type="dxa"/>
          </w:tcPr>
          <w:p w14:paraId="0C6F7288" w14:textId="77777777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7E808E0F" w14:textId="77777777" w:rsidTr="00022BFC">
        <w:tc>
          <w:tcPr>
            <w:tcW w:w="4252" w:type="dxa"/>
          </w:tcPr>
          <w:p w14:paraId="4D211FEA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&gt;6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≤8</m:t>
                </m:r>
              </m:oMath>
            </m:oMathPara>
          </w:p>
        </w:tc>
        <w:tc>
          <w:tcPr>
            <w:tcW w:w="2014" w:type="dxa"/>
          </w:tcPr>
          <w:p w14:paraId="0AD22A8E" w14:textId="77777777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15C5CBA5" w14:textId="77777777" w:rsidTr="00022BFC">
        <w:tc>
          <w:tcPr>
            <w:tcW w:w="4252" w:type="dxa"/>
          </w:tcPr>
          <w:p w14:paraId="24D6DFEB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&gt;8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≤10</m:t>
                </m:r>
              </m:oMath>
            </m:oMathPara>
          </w:p>
        </w:tc>
        <w:tc>
          <w:tcPr>
            <w:tcW w:w="2014" w:type="dxa"/>
          </w:tcPr>
          <w:p w14:paraId="6259079F" w14:textId="77777777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6961C791" w14:textId="77777777" w:rsidTr="00022BFC">
        <w:tc>
          <w:tcPr>
            <w:tcW w:w="4252" w:type="dxa"/>
          </w:tcPr>
          <w:p w14:paraId="60222E97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&gt;10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≤12</m:t>
                </m:r>
              </m:oMath>
            </m:oMathPara>
          </w:p>
        </w:tc>
        <w:tc>
          <w:tcPr>
            <w:tcW w:w="2014" w:type="dxa"/>
          </w:tcPr>
          <w:p w14:paraId="1A6232CC" w14:textId="77777777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21B96DF5" w14:textId="77777777" w:rsidTr="00022BFC">
        <w:tc>
          <w:tcPr>
            <w:tcW w:w="4252" w:type="dxa"/>
          </w:tcPr>
          <w:p w14:paraId="673204C1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&gt;12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≤14</m:t>
                </m:r>
              </m:oMath>
            </m:oMathPara>
          </w:p>
        </w:tc>
        <w:tc>
          <w:tcPr>
            <w:tcW w:w="2014" w:type="dxa"/>
          </w:tcPr>
          <w:p w14:paraId="04ED3C5B" w14:textId="77777777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61BC03DA" w14:textId="77777777" w:rsidR="0054409D" w:rsidRDefault="0054409D" w:rsidP="0054409D">
      <w:pPr>
        <w:pStyle w:val="Sagniadetextindependent"/>
        <w:rPr>
          <w:sz w:val="22"/>
          <w:szCs w:val="22"/>
        </w:rPr>
      </w:pPr>
    </w:p>
    <w:p w14:paraId="04ECB6B6" w14:textId="77777777" w:rsidR="0054409D" w:rsidRPr="000177E2" w:rsidRDefault="0054409D" w:rsidP="0054409D">
      <w:pPr>
        <w:pStyle w:val="Sagniadetextindependent"/>
        <w:rPr>
          <w:b/>
          <w:bCs/>
          <w:sz w:val="22"/>
          <w:szCs w:val="22"/>
        </w:rPr>
      </w:pPr>
      <w:r w:rsidRPr="000177E2">
        <w:rPr>
          <w:b/>
          <w:bCs/>
          <w:sz w:val="22"/>
          <w:szCs w:val="22"/>
        </w:rPr>
        <w:t>3.- Preferència de lot:</w:t>
      </w:r>
    </w:p>
    <w:p w14:paraId="082A28E8" w14:textId="77777777" w:rsidR="0054409D" w:rsidRDefault="0054409D" w:rsidP="0054409D">
      <w:pPr>
        <w:pStyle w:val="Sagniadetextindependent"/>
        <w:rPr>
          <w:sz w:val="22"/>
          <w:szCs w:val="22"/>
        </w:rPr>
      </w:pPr>
    </w:p>
    <w:tbl>
      <w:tblPr>
        <w:tblStyle w:val="Taulaambquadrcula"/>
        <w:tblW w:w="0" w:type="auto"/>
        <w:tblInd w:w="686" w:type="dxa"/>
        <w:tblLook w:val="04A0" w:firstRow="1" w:lastRow="0" w:firstColumn="1" w:lastColumn="0" w:noHBand="0" w:noVBand="1"/>
      </w:tblPr>
      <w:tblGrid>
        <w:gridCol w:w="2405"/>
        <w:gridCol w:w="1418"/>
      </w:tblGrid>
      <w:tr w:rsidR="0054409D" w:rsidRPr="000177E2" w14:paraId="6D92D068" w14:textId="77777777" w:rsidTr="00022BFC">
        <w:tc>
          <w:tcPr>
            <w:tcW w:w="2405" w:type="dxa"/>
          </w:tcPr>
          <w:p w14:paraId="546FF604" w14:textId="77777777" w:rsidR="0054409D" w:rsidRPr="000177E2" w:rsidRDefault="0054409D" w:rsidP="00022BFC">
            <w:pPr>
              <w:pStyle w:val="Sagniadetextindependent"/>
              <w:rPr>
                <w:b/>
                <w:bCs/>
                <w:sz w:val="22"/>
                <w:szCs w:val="22"/>
              </w:rPr>
            </w:pPr>
            <w:proofErr w:type="spellStart"/>
            <w:r w:rsidRPr="000177E2">
              <w:rPr>
                <w:b/>
                <w:bCs/>
                <w:sz w:val="22"/>
                <w:szCs w:val="22"/>
              </w:rPr>
              <w:t>Ordre</w:t>
            </w:r>
            <w:proofErr w:type="spellEnd"/>
            <w:r w:rsidRPr="000177E2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0177E2">
              <w:rPr>
                <w:b/>
                <w:bCs/>
                <w:sz w:val="22"/>
                <w:szCs w:val="22"/>
              </w:rPr>
              <w:t>preferència</w:t>
            </w:r>
            <w:proofErr w:type="spellEnd"/>
          </w:p>
        </w:tc>
        <w:tc>
          <w:tcPr>
            <w:tcW w:w="1418" w:type="dxa"/>
          </w:tcPr>
          <w:p w14:paraId="663DD7F5" w14:textId="212F3631" w:rsidR="0054409D" w:rsidRPr="000177E2" w:rsidRDefault="0054409D" w:rsidP="00022BFC">
            <w:pPr>
              <w:pStyle w:val="Sagniadetextindependent"/>
              <w:rPr>
                <w:b/>
                <w:bCs/>
                <w:sz w:val="22"/>
                <w:szCs w:val="22"/>
              </w:rPr>
            </w:pPr>
            <w:r w:rsidRPr="000177E2">
              <w:rPr>
                <w:b/>
                <w:bCs/>
                <w:sz w:val="22"/>
                <w:szCs w:val="22"/>
              </w:rPr>
              <w:t>Lot</w:t>
            </w:r>
            <w:r w:rsidR="00D10D34">
              <w:rPr>
                <w:b/>
                <w:bCs/>
                <w:sz w:val="22"/>
                <w:szCs w:val="22"/>
              </w:rPr>
              <w:t xml:space="preserve"> 2</w:t>
            </w:r>
            <w:r>
              <w:rPr>
                <w:rStyle w:val="Refernciadenotaapeudepgina"/>
                <w:b/>
                <w:bCs/>
                <w:sz w:val="22"/>
                <w:szCs w:val="22"/>
              </w:rPr>
              <w:footnoteReference w:id="2"/>
            </w:r>
          </w:p>
        </w:tc>
      </w:tr>
      <w:tr w:rsidR="0054409D" w14:paraId="1CCC39C5" w14:textId="77777777" w:rsidTr="00022BFC">
        <w:tc>
          <w:tcPr>
            <w:tcW w:w="2405" w:type="dxa"/>
          </w:tcPr>
          <w:p w14:paraId="34521008" w14:textId="77777777" w:rsidR="0054409D" w:rsidRDefault="0054409D" w:rsidP="00022BFC">
            <w:pPr>
              <w:pStyle w:val="Sagniadetextindependen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Primera </w:t>
            </w:r>
            <w:proofErr w:type="spellStart"/>
            <w:r>
              <w:rPr>
                <w:sz w:val="22"/>
                <w:szCs w:val="22"/>
              </w:rPr>
              <w:t>opció</w:t>
            </w:r>
            <w:proofErr w:type="spellEnd"/>
          </w:p>
        </w:tc>
        <w:tc>
          <w:tcPr>
            <w:tcW w:w="1418" w:type="dxa"/>
          </w:tcPr>
          <w:p w14:paraId="4B3DCC1C" w14:textId="77777777" w:rsidR="0054409D" w:rsidRDefault="0054409D" w:rsidP="00022BFC">
            <w:pPr>
              <w:pStyle w:val="Sagniadetextindependent"/>
              <w:rPr>
                <w:sz w:val="22"/>
                <w:szCs w:val="22"/>
              </w:rPr>
            </w:pPr>
          </w:p>
        </w:tc>
      </w:tr>
      <w:tr w:rsidR="0054409D" w14:paraId="118B9BB8" w14:textId="77777777" w:rsidTr="00022BFC">
        <w:tc>
          <w:tcPr>
            <w:tcW w:w="2405" w:type="dxa"/>
          </w:tcPr>
          <w:p w14:paraId="61D10E1C" w14:textId="77777777" w:rsidR="0054409D" w:rsidRDefault="0054409D" w:rsidP="00022BFC">
            <w:pPr>
              <w:pStyle w:val="Sagniadetextindependen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Segona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opció</w:t>
            </w:r>
            <w:proofErr w:type="spellEnd"/>
          </w:p>
        </w:tc>
        <w:tc>
          <w:tcPr>
            <w:tcW w:w="1418" w:type="dxa"/>
          </w:tcPr>
          <w:p w14:paraId="2C173651" w14:textId="77777777" w:rsidR="0054409D" w:rsidRDefault="0054409D" w:rsidP="00022BFC">
            <w:pPr>
              <w:pStyle w:val="Sagniadetextindependent"/>
              <w:rPr>
                <w:sz w:val="22"/>
                <w:szCs w:val="22"/>
              </w:rPr>
            </w:pPr>
          </w:p>
        </w:tc>
      </w:tr>
    </w:tbl>
    <w:p w14:paraId="33E1909A" w14:textId="77777777" w:rsidR="0054409D" w:rsidRDefault="0054409D" w:rsidP="0054409D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F75249B" w14:textId="77777777" w:rsidR="0054409D" w:rsidRDefault="0054409D" w:rsidP="0054409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7C0A4524" w14:textId="77777777" w:rsidR="0054409D" w:rsidRDefault="0054409D" w:rsidP="0054409D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</w:p>
    <w:p w14:paraId="310B796E" w14:textId="77777777" w:rsidR="0054409D" w:rsidRDefault="0054409D" w:rsidP="0054409D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203E3479" w14:textId="77777777" w:rsidR="0054409D" w:rsidRDefault="0054409D" w:rsidP="0054409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0D6FD2B0" w14:textId="77777777" w:rsidR="0054409D" w:rsidRDefault="0054409D" w:rsidP="0054409D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1865A11A" w14:textId="77777777" w:rsidR="00E625AD" w:rsidRDefault="00E625A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3E7167A" w14:textId="5B20690F" w:rsidR="005D2EE1" w:rsidRPr="000177E2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177E2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0177E2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104377423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sectPr w:rsidR="005D2EE1" w:rsidRPr="00D575B1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A29495" w14:textId="77777777" w:rsidR="000D58AE" w:rsidRDefault="000D58AE" w:rsidP="005D2EE1">
      <w:r>
        <w:separator/>
      </w:r>
    </w:p>
  </w:endnote>
  <w:endnote w:type="continuationSeparator" w:id="0">
    <w:p w14:paraId="0291063D" w14:textId="77777777" w:rsidR="000D58AE" w:rsidRDefault="000D58AE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022BFC" w:rsidRPr="00A41430" w:rsidRDefault="00022BFC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1C5BCF">
          <w:rPr>
            <w:rFonts w:ascii="Arial" w:hAnsi="Arial" w:cs="Arial"/>
            <w:noProof/>
          </w:rPr>
          <w:t>9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022BFC" w:rsidRDefault="00022BFC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022BFC" w:rsidRDefault="00022BFC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022BFC" w:rsidRPr="00774768" w:rsidRDefault="00022BFC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A2CFEF" w14:textId="77777777" w:rsidR="000D58AE" w:rsidRDefault="000D58AE" w:rsidP="005D2EE1">
      <w:r>
        <w:separator/>
      </w:r>
    </w:p>
  </w:footnote>
  <w:footnote w:type="continuationSeparator" w:id="0">
    <w:p w14:paraId="26F9B175" w14:textId="77777777" w:rsidR="000D58AE" w:rsidRDefault="000D58AE" w:rsidP="005D2EE1">
      <w:r>
        <w:continuationSeparator/>
      </w:r>
    </w:p>
  </w:footnote>
  <w:footnote w:id="1">
    <w:p w14:paraId="7D45B0C7" w14:textId="751BC3CB" w:rsidR="00022BFC" w:rsidRDefault="00022BFC" w:rsidP="009C628F">
      <w:pPr>
        <w:tabs>
          <w:tab w:val="left" w:pos="709"/>
        </w:tabs>
        <w:ind w:right="-7"/>
        <w:jc w:val="both"/>
        <w:rPr>
          <w:rFonts w:ascii="Arial" w:hAnsi="Arial" w:cs="Arial"/>
        </w:rPr>
      </w:pPr>
    </w:p>
    <w:p w14:paraId="7389FEF5" w14:textId="77777777" w:rsidR="00022BFC" w:rsidRDefault="00022BFC" w:rsidP="009C628F">
      <w:pPr>
        <w:tabs>
          <w:tab w:val="left" w:pos="709"/>
        </w:tabs>
        <w:ind w:right="-7"/>
        <w:jc w:val="both"/>
        <w:rPr>
          <w:rFonts w:ascii="Arial" w:hAnsi="Arial" w:cs="Arial"/>
        </w:rPr>
      </w:pPr>
    </w:p>
    <w:p w14:paraId="2D4033FF" w14:textId="759BC2B8" w:rsidR="00022BFC" w:rsidRDefault="00022BFC" w:rsidP="009C628F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sz w:val="16"/>
          <w:szCs w:val="16"/>
        </w:rPr>
      </w:pPr>
      <w:r w:rsidRPr="00402B2D">
        <w:rPr>
          <w:rStyle w:val="Refernciadenotaapeudepgina"/>
          <w:rFonts w:ascii="Arial" w:hAnsi="Arial" w:cs="Arial"/>
        </w:rPr>
        <w:footnoteRef/>
      </w:r>
      <w:r w:rsidRPr="00402B2D">
        <w:rPr>
          <w:rFonts w:ascii="Arial" w:hAnsi="Arial" w:cs="Arial"/>
        </w:rPr>
        <w:t xml:space="preserve"> </w:t>
      </w:r>
      <w:r w:rsidRPr="009C628F">
        <w:rPr>
          <w:rFonts w:ascii="Arial" w:hAnsi="Arial" w:cs="Arial"/>
          <w:i/>
          <w:iCs/>
          <w:sz w:val="16"/>
          <w:szCs w:val="16"/>
        </w:rPr>
        <w:t>Indicar 1r (lot preferent) o 2n (lot secundari). En cas de no indicar res s’entendrà que és indiferent i s’adjudicarà al que tingui major puntuació</w:t>
      </w:r>
      <w:r>
        <w:rPr>
          <w:rFonts w:ascii="Arial" w:hAnsi="Arial" w:cs="Arial"/>
          <w:i/>
          <w:iCs/>
          <w:sz w:val="16"/>
          <w:szCs w:val="16"/>
        </w:rPr>
        <w:t>.</w:t>
      </w:r>
    </w:p>
    <w:p w14:paraId="08E4AE79" w14:textId="77777777" w:rsidR="00022BFC" w:rsidRDefault="00022BFC" w:rsidP="009C628F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sz w:val="16"/>
          <w:szCs w:val="16"/>
        </w:rPr>
      </w:pPr>
    </w:p>
    <w:p w14:paraId="18408776" w14:textId="5EB6FE21" w:rsidR="00022BFC" w:rsidRDefault="00022BFC" w:rsidP="009C628F">
      <w:pPr>
        <w:tabs>
          <w:tab w:val="left" w:pos="709"/>
        </w:tabs>
        <w:ind w:right="-7"/>
        <w:jc w:val="both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i/>
          <w:color w:val="000000" w:themeColor="text1"/>
          <w:sz w:val="16"/>
          <w:szCs w:val="16"/>
        </w:rPr>
        <w:t xml:space="preserve">2 </w:t>
      </w:r>
      <w:r w:rsidRPr="00B95BF2">
        <w:rPr>
          <w:rFonts w:ascii="Arial" w:hAnsi="Arial" w:cs="Arial"/>
          <w:i/>
          <w:color w:val="000000" w:themeColor="text1"/>
          <w:sz w:val="16"/>
          <w:szCs w:val="16"/>
        </w:rPr>
        <w:t xml:space="preserve">Indicar el percentatge d'increment sobre les retribucions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fixades a les categories i convenis col·lectius fixats a aquests sols efectes al Plec de Condicions Administratives (clàusula 8.2.3.b)</w:t>
      </w:r>
    </w:p>
    <w:p w14:paraId="4004CD4F" w14:textId="79A4CC24" w:rsidR="00022BFC" w:rsidRPr="00402B2D" w:rsidRDefault="00022BFC" w:rsidP="00402B2D">
      <w:pPr>
        <w:pStyle w:val="Textdenotaapeudepgina"/>
        <w:jc w:val="both"/>
        <w:rPr>
          <w:rFonts w:ascii="Arial" w:hAnsi="Arial" w:cs="Arial"/>
        </w:rPr>
      </w:pPr>
    </w:p>
  </w:footnote>
  <w:footnote w:id="2">
    <w:p w14:paraId="15F25D6B" w14:textId="77777777" w:rsidR="00022BFC" w:rsidRDefault="00022BFC" w:rsidP="0054409D">
      <w:pPr>
        <w:tabs>
          <w:tab w:val="left" w:pos="709"/>
        </w:tabs>
        <w:ind w:right="-7"/>
        <w:jc w:val="both"/>
        <w:rPr>
          <w:rFonts w:ascii="Arial" w:hAnsi="Arial" w:cs="Arial"/>
        </w:rPr>
      </w:pPr>
    </w:p>
    <w:p w14:paraId="0DF67D2F" w14:textId="77777777" w:rsidR="00022BFC" w:rsidRDefault="00022BFC" w:rsidP="0054409D">
      <w:pPr>
        <w:tabs>
          <w:tab w:val="left" w:pos="709"/>
        </w:tabs>
        <w:ind w:right="-7"/>
        <w:jc w:val="both"/>
        <w:rPr>
          <w:rFonts w:ascii="Arial" w:hAnsi="Arial" w:cs="Arial"/>
        </w:rPr>
      </w:pPr>
    </w:p>
    <w:p w14:paraId="442D271A" w14:textId="77777777" w:rsidR="00022BFC" w:rsidRDefault="00022BFC" w:rsidP="0054409D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sz w:val="16"/>
          <w:szCs w:val="16"/>
        </w:rPr>
      </w:pPr>
      <w:r w:rsidRPr="00402B2D">
        <w:rPr>
          <w:rStyle w:val="Refernciadenotaapeudepgina"/>
          <w:rFonts w:ascii="Arial" w:hAnsi="Arial" w:cs="Arial"/>
        </w:rPr>
        <w:footnoteRef/>
      </w:r>
      <w:r w:rsidRPr="00402B2D">
        <w:rPr>
          <w:rFonts w:ascii="Arial" w:hAnsi="Arial" w:cs="Arial"/>
        </w:rPr>
        <w:t xml:space="preserve"> </w:t>
      </w:r>
      <w:r w:rsidRPr="009C628F">
        <w:rPr>
          <w:rFonts w:ascii="Arial" w:hAnsi="Arial" w:cs="Arial"/>
          <w:i/>
          <w:iCs/>
          <w:sz w:val="16"/>
          <w:szCs w:val="16"/>
        </w:rPr>
        <w:t>Indicar 1r (lot preferent) o 2n (lot secundari). En cas de no indicar res s’entendrà que és indiferent i s’adjudicarà al que tingui major puntuació</w:t>
      </w:r>
      <w:r>
        <w:rPr>
          <w:rFonts w:ascii="Arial" w:hAnsi="Arial" w:cs="Arial"/>
          <w:i/>
          <w:iCs/>
          <w:sz w:val="16"/>
          <w:szCs w:val="16"/>
        </w:rPr>
        <w:t>.</w:t>
      </w:r>
    </w:p>
    <w:p w14:paraId="1341DEAC" w14:textId="77777777" w:rsidR="00022BFC" w:rsidRDefault="00022BFC" w:rsidP="0054409D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sz w:val="16"/>
          <w:szCs w:val="16"/>
        </w:rPr>
      </w:pPr>
    </w:p>
    <w:p w14:paraId="6108383C" w14:textId="77777777" w:rsidR="00022BFC" w:rsidRDefault="00022BFC" w:rsidP="0054409D">
      <w:pPr>
        <w:tabs>
          <w:tab w:val="left" w:pos="709"/>
        </w:tabs>
        <w:ind w:right="-7"/>
        <w:jc w:val="both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i/>
          <w:color w:val="000000" w:themeColor="text1"/>
          <w:sz w:val="16"/>
          <w:szCs w:val="16"/>
        </w:rPr>
        <w:t xml:space="preserve">2 </w:t>
      </w:r>
      <w:r w:rsidRPr="00B95BF2">
        <w:rPr>
          <w:rFonts w:ascii="Arial" w:hAnsi="Arial" w:cs="Arial"/>
          <w:i/>
          <w:color w:val="000000" w:themeColor="text1"/>
          <w:sz w:val="16"/>
          <w:szCs w:val="16"/>
        </w:rPr>
        <w:t xml:space="preserve">Indicar el percentatge d'increment sobre les retribucions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fixades a les categories i convenis col·lectius fixats a aquests sols efectes al Plec de Condicions Administratives (clàusula 8.2.3.b)</w:t>
      </w:r>
    </w:p>
    <w:p w14:paraId="13624824" w14:textId="77777777" w:rsidR="00022BFC" w:rsidRPr="00402B2D" w:rsidRDefault="00022BFC" w:rsidP="0054409D">
      <w:pPr>
        <w:pStyle w:val="Textdenotaapeudepgina"/>
        <w:jc w:val="both"/>
        <w:rPr>
          <w:rFonts w:ascii="Arial" w:hAnsi="Arial" w:cs="Aria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022BFC" w:rsidRDefault="00022BFC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77777777" w:rsidR="00022BFC" w:rsidRDefault="00022BFC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022BFC" w:rsidRDefault="00022BFC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022BFC" w:rsidRDefault="00022BFC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279F9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22BFC"/>
    <w:rsid w:val="00033B18"/>
    <w:rsid w:val="00036ACF"/>
    <w:rsid w:val="00052690"/>
    <w:rsid w:val="000D58AE"/>
    <w:rsid w:val="00103330"/>
    <w:rsid w:val="00170212"/>
    <w:rsid w:val="001A0F54"/>
    <w:rsid w:val="001A48F2"/>
    <w:rsid w:val="001B5E47"/>
    <w:rsid w:val="001B7004"/>
    <w:rsid w:val="001C5BCF"/>
    <w:rsid w:val="00232B41"/>
    <w:rsid w:val="00251F87"/>
    <w:rsid w:val="00263F54"/>
    <w:rsid w:val="0027456C"/>
    <w:rsid w:val="002B40EA"/>
    <w:rsid w:val="002B5745"/>
    <w:rsid w:val="00381AE3"/>
    <w:rsid w:val="003A13D7"/>
    <w:rsid w:val="003A4784"/>
    <w:rsid w:val="003F3916"/>
    <w:rsid w:val="003F50DA"/>
    <w:rsid w:val="00402B2D"/>
    <w:rsid w:val="00450A65"/>
    <w:rsid w:val="00457682"/>
    <w:rsid w:val="00471244"/>
    <w:rsid w:val="0049185D"/>
    <w:rsid w:val="004B35B4"/>
    <w:rsid w:val="004D6A44"/>
    <w:rsid w:val="0054409D"/>
    <w:rsid w:val="00574A40"/>
    <w:rsid w:val="00580DD9"/>
    <w:rsid w:val="005A1CC3"/>
    <w:rsid w:val="005A3581"/>
    <w:rsid w:val="005C13FD"/>
    <w:rsid w:val="005C39F1"/>
    <w:rsid w:val="005D2EE1"/>
    <w:rsid w:val="005E0F71"/>
    <w:rsid w:val="00610B43"/>
    <w:rsid w:val="00690A08"/>
    <w:rsid w:val="00694FBE"/>
    <w:rsid w:val="00704AD8"/>
    <w:rsid w:val="00713015"/>
    <w:rsid w:val="00720811"/>
    <w:rsid w:val="00783A46"/>
    <w:rsid w:val="00784F4B"/>
    <w:rsid w:val="007B3BEB"/>
    <w:rsid w:val="007D45D6"/>
    <w:rsid w:val="007E5F6F"/>
    <w:rsid w:val="00814326"/>
    <w:rsid w:val="00822FE2"/>
    <w:rsid w:val="0082364B"/>
    <w:rsid w:val="008267A9"/>
    <w:rsid w:val="00895A24"/>
    <w:rsid w:val="008B536D"/>
    <w:rsid w:val="008E4301"/>
    <w:rsid w:val="009113B9"/>
    <w:rsid w:val="009228B0"/>
    <w:rsid w:val="0092739C"/>
    <w:rsid w:val="00941DFA"/>
    <w:rsid w:val="0095187B"/>
    <w:rsid w:val="009A7CB5"/>
    <w:rsid w:val="009C628F"/>
    <w:rsid w:val="009F0D43"/>
    <w:rsid w:val="00A0746F"/>
    <w:rsid w:val="00A1602A"/>
    <w:rsid w:val="00A217E8"/>
    <w:rsid w:val="00A41430"/>
    <w:rsid w:val="00A45D77"/>
    <w:rsid w:val="00B41742"/>
    <w:rsid w:val="00B56AA4"/>
    <w:rsid w:val="00B675FC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B11D7"/>
    <w:rsid w:val="00CC2A3F"/>
    <w:rsid w:val="00CF53B8"/>
    <w:rsid w:val="00D10D34"/>
    <w:rsid w:val="00D575B1"/>
    <w:rsid w:val="00D62547"/>
    <w:rsid w:val="00D729D9"/>
    <w:rsid w:val="00D86F3E"/>
    <w:rsid w:val="00DA1F31"/>
    <w:rsid w:val="00DB626C"/>
    <w:rsid w:val="00DD014E"/>
    <w:rsid w:val="00DD0EDE"/>
    <w:rsid w:val="00DD165D"/>
    <w:rsid w:val="00E40A19"/>
    <w:rsid w:val="00E459FE"/>
    <w:rsid w:val="00E503BC"/>
    <w:rsid w:val="00E61EA0"/>
    <w:rsid w:val="00E625AD"/>
    <w:rsid w:val="00E978D0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12DDC-43F3-430D-A320-F49ED2BDF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2668</Words>
  <Characters>15214</Characters>
  <Application>Microsoft Office Word</Application>
  <DocSecurity>0</DocSecurity>
  <Lines>126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Aj. Bcn</dc:creator>
  <cp:lastModifiedBy>Ajuntament de Barcelona</cp:lastModifiedBy>
  <cp:revision>4</cp:revision>
  <cp:lastPrinted>2019-06-11T11:22:00Z</cp:lastPrinted>
  <dcterms:created xsi:type="dcterms:W3CDTF">2023-03-28T15:04:00Z</dcterms:created>
  <dcterms:modified xsi:type="dcterms:W3CDTF">2023-03-30T13:04:00Z</dcterms:modified>
</cp:coreProperties>
</file>