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EA4B0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Pr="003C0851" w:rsidRDefault="003C0851" w:rsidP="003C0851"/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C6691C">
        <w:rPr>
          <w:rFonts w:ascii="Arial" w:hAnsi="Arial" w:cs="Arial"/>
          <w:b/>
          <w:sz w:val="22"/>
          <w:szCs w:val="22"/>
        </w:rPr>
        <w:t>FOMENT DE CIUTAT, SA</w:t>
      </w: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C6691C">
        <w:rPr>
          <w:rFonts w:ascii="Arial" w:hAnsi="Arial" w:cs="Arial"/>
          <w:b/>
          <w:sz w:val="22"/>
          <w:szCs w:val="22"/>
        </w:rPr>
        <w:t xml:space="preserve">RELACIÓ DE DOCUMENTS MODELS </w:t>
      </w:r>
    </w:p>
    <w:p w:rsidR="002F33B4" w:rsidRPr="00C6691C" w:rsidRDefault="002F33B4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F13CAD" w:rsidRPr="00F13CAD" w:rsidRDefault="00F13CAD" w:rsidP="00F13CAD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F13CAD">
        <w:rPr>
          <w:rFonts w:ascii="Arial" w:hAnsi="Arial" w:cs="Arial"/>
          <w:b/>
          <w:sz w:val="22"/>
          <w:szCs w:val="22"/>
        </w:rPr>
        <w:t>OBRES RELATIVES AL PROJECTE BÀSIC I EXECUTIU PER A L’ADEQUACIÓ DEL LOCAL COMERCIAL MUNICIPAL UBICAT AL CARRER DE SANTA ALBINA 43-43 BIS DE BARCELONA,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F13CAD" w:rsidRPr="00F13CAD" w:rsidRDefault="00F13CAD" w:rsidP="00F13CAD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Default="00F13CAD" w:rsidP="00F13CAD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F13CAD">
        <w:rPr>
          <w:rFonts w:ascii="Arial" w:hAnsi="Arial" w:cs="Arial"/>
          <w:b/>
          <w:sz w:val="22"/>
          <w:szCs w:val="22"/>
        </w:rPr>
        <w:t>EXP. F240000478</w:t>
      </w:r>
    </w:p>
    <w:p w:rsidR="00EA4B01" w:rsidRPr="00677486" w:rsidRDefault="00EA4B01" w:rsidP="00F13CAD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br w:type="page"/>
      </w:r>
      <w:r w:rsidR="00D2418A" w:rsidRPr="00677486">
        <w:rPr>
          <w:rFonts w:ascii="Arial" w:hAnsi="Arial" w:cs="Arial"/>
          <w:sz w:val="22"/>
          <w:szCs w:val="22"/>
          <w:u w:val="single"/>
        </w:rPr>
        <w:lastRenderedPageBreak/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677486" w:rsidRDefault="00D2418A">
          <w:pPr>
            <w:pStyle w:val="TtoldelIDC"/>
            <w:rPr>
              <w:color w:val="auto"/>
            </w:rPr>
          </w:pPr>
        </w:p>
        <w:p w:rsidR="00C6691C" w:rsidRDefault="00D2418A" w:rsidP="00C6691C">
          <w:pPr>
            <w:pStyle w:val="IDC1"/>
            <w:rPr>
              <w:rFonts w:asciiTheme="minorHAnsi" w:hAnsiTheme="minorHAnsi" w:cstheme="minorBidi"/>
            </w:rPr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47932280" w:history="1">
            <w:r w:rsidR="00C6691C" w:rsidRPr="00525097">
              <w:rPr>
                <w:rStyle w:val="Enlla"/>
              </w:rPr>
              <w:t>MODEL DOCUMENT NÚM. 1-A. DECLARACIÓ RESPONSABLE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_Toc147932280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3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EA4B01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1" w:history="1">
            <w:r w:rsidR="00C6691C" w:rsidRPr="00525097">
              <w:rPr>
                <w:rStyle w:val="Enlla"/>
              </w:rPr>
              <w:t>MODEL DOCUMENT NÚM. 1-B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_Toc147932281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5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EA4B01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2" w:history="1">
            <w:r w:rsidR="00C6691C" w:rsidRPr="00525097">
              <w:rPr>
                <w:rStyle w:val="Enlla"/>
              </w:rPr>
              <w:t>MODEL DOCUMENT NÚM. 1-C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_Toc147932282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6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EA4B01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3" w:history="1">
            <w:r w:rsidR="00C6691C" w:rsidRPr="00525097">
              <w:rPr>
                <w:rStyle w:val="Enlla"/>
              </w:rPr>
              <w:t>MODEL DOCUMENT NÚM. 1-D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_Toc147932283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8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EA4B01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4" w:history="1">
            <w:r w:rsidR="00C6691C" w:rsidRPr="00525097">
              <w:rPr>
                <w:rStyle w:val="Enlla"/>
              </w:rPr>
              <w:t>MODEL DOCUMENT NÚM. 2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_Toc147932284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9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EA4B01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5" w:history="1">
            <w:r w:rsidR="00C6691C" w:rsidRPr="00525097">
              <w:rPr>
                <w:rStyle w:val="Enlla"/>
              </w:rPr>
              <w:t>MODEL DOCUMENT NÚM. 3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_Toc147932285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10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EA4B01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6" w:history="1">
            <w:r w:rsidR="00C6691C" w:rsidRPr="00525097">
              <w:rPr>
                <w:rStyle w:val="Enlla"/>
              </w:rPr>
              <w:t>MODEL DOCUMENT NÚM. 4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_Toc147932286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11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EA4B01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7" w:history="1">
            <w:r w:rsidR="00C6691C" w:rsidRPr="00525097">
              <w:rPr>
                <w:rStyle w:val="Enlla"/>
              </w:rPr>
              <w:t>MODEL DOCUMENT NÚM. 5-A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_Toc147932287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13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Pr="00C6691C" w:rsidRDefault="00EA4B01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8" w:history="1">
            <w:r w:rsidR="00C6691C" w:rsidRPr="00C6691C">
              <w:rPr>
                <w:rStyle w:val="Enlla"/>
              </w:rPr>
              <w:t>MODEL DOCUMENT NÚM. 5.B</w:t>
            </w:r>
            <w:r w:rsidR="00C6691C" w:rsidRPr="00C6691C">
              <w:rPr>
                <w:webHidden/>
              </w:rPr>
              <w:tab/>
            </w:r>
            <w:r w:rsidR="00C6691C" w:rsidRPr="00C6691C">
              <w:rPr>
                <w:webHidden/>
              </w:rPr>
              <w:fldChar w:fldCharType="begin"/>
            </w:r>
            <w:r w:rsidR="00C6691C" w:rsidRPr="00C6691C">
              <w:rPr>
                <w:webHidden/>
              </w:rPr>
              <w:instrText xml:space="preserve"> PAGEREF _Toc147932288 \h </w:instrText>
            </w:r>
            <w:r w:rsidR="00C6691C" w:rsidRPr="00C6691C">
              <w:rPr>
                <w:webHidden/>
              </w:rPr>
            </w:r>
            <w:r w:rsidR="00C6691C" w:rsidRPr="00C6691C">
              <w:rPr>
                <w:webHidden/>
              </w:rPr>
              <w:fldChar w:fldCharType="separate"/>
            </w:r>
            <w:r w:rsidR="00B64EE5">
              <w:rPr>
                <w:webHidden/>
              </w:rPr>
              <w:t>14</w:t>
            </w:r>
            <w:r w:rsidR="00C6691C" w:rsidRPr="00C6691C">
              <w:rPr>
                <w:webHidden/>
              </w:rPr>
              <w:fldChar w:fldCharType="end"/>
            </w:r>
          </w:hyperlink>
        </w:p>
        <w:p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B239EB" w:rsidRPr="00677486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Start w:id="3" w:name="_Toc147932280"/>
      <w:bookmarkEnd w:id="0"/>
      <w:r w:rsidRPr="00677486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4" w:name="_Toc370117489"/>
      <w:bookmarkStart w:id="5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  <w:bookmarkEnd w:id="5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C455FD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)</w:t>
      </w:r>
      <w:r w:rsidR="00C455FD">
        <w:rPr>
          <w:rFonts w:ascii="Arial" w:hAnsi="Arial" w:cs="Arial"/>
          <w:sz w:val="22"/>
          <w:szCs w:val="22"/>
        </w:rPr>
        <w:t xml:space="preserve">, amb NIF </w:t>
      </w:r>
      <w:r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A77E6" w:rsidRPr="009B5DD6" w:rsidTr="000F2211">
        <w:tc>
          <w:tcPr>
            <w:tcW w:w="4268" w:type="dxa"/>
            <w:tcBorders>
              <w:top w:val="nil"/>
              <w:left w:val="nil"/>
            </w:tcBorders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>
        <w:rPr>
          <w:rFonts w:ascii="Arial" w:hAnsi="Arial" w:cs="Arial"/>
          <w:sz w:val="22"/>
          <w:szCs w:val="22"/>
        </w:rPr>
        <w:t>FdC</w:t>
      </w:r>
      <w:proofErr w:type="spellEnd"/>
      <w:r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>
        <w:rPr>
          <w:rFonts w:ascii="Arial" w:hAnsi="Arial" w:cs="Arial"/>
          <w:sz w:val="22"/>
          <w:szCs w:val="22"/>
        </w:rPr>
        <w:t>FdC</w:t>
      </w:r>
      <w:proofErr w:type="spellEnd"/>
      <w:r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6" w:name="_Toc147932281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6"/>
    </w:p>
    <w:p w:rsidR="00E4460A" w:rsidRPr="0067748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C455FD">
        <w:rPr>
          <w:rFonts w:ascii="Arial" w:hAnsi="Arial" w:cs="Arial"/>
          <w:sz w:val="22"/>
          <w:szCs w:val="22"/>
        </w:rPr>
        <w:t>a</w:t>
      </w:r>
      <w:r w:rsidRPr="00677486">
        <w:rPr>
          <w:rFonts w:ascii="Arial" w:hAnsi="Arial" w:cs="Arial"/>
          <w:sz w:val="22"/>
          <w:szCs w:val="22"/>
        </w:rPr>
        <w:t xml:space="preserve">) </w:t>
      </w:r>
      <w:r w:rsidR="00C455FD">
        <w:rPr>
          <w:rFonts w:ascii="Arial" w:hAnsi="Arial" w:cs="Arial"/>
          <w:sz w:val="22"/>
          <w:szCs w:val="22"/>
        </w:rPr>
        <w:t>, amb NIF</w:t>
      </w:r>
      <w:r w:rsidRPr="00677486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B6E5A" w:rsidRPr="00677486" w:rsidRDefault="00D2418A" w:rsidP="005B6E5A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47932282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5B6E5A" w:rsidRPr="00677486">
        <w:rPr>
          <w:rFonts w:ascii="Arial" w:hAnsi="Arial" w:cs="Arial"/>
          <w:sz w:val="22"/>
          <w:szCs w:val="22"/>
          <w:u w:val="single"/>
        </w:rPr>
        <w:t>. 1-C</w:t>
      </w:r>
      <w:bookmarkEnd w:id="7"/>
    </w:p>
    <w:p w:rsidR="005B6E5A" w:rsidRPr="00677486" w:rsidRDefault="005B6E5A" w:rsidP="005B6E5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D’ABSÈNCIA DE CONFLICTE D’INTERESSOS (DACI) DE LES LICITADORES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Expedient: </w:t>
      </w:r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[</w:t>
      </w:r>
      <w:proofErr w:type="spellStart"/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xxxxxxx</w:t>
      </w:r>
      <w:proofErr w:type="spellEnd"/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]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Contract</w:t>
      </w:r>
      <w:r w:rsidR="0066531E">
        <w:rPr>
          <w:rFonts w:ascii="Arial" w:hAnsi="Arial" w:cs="Arial"/>
          <w:color w:val="000000"/>
          <w:sz w:val="22"/>
          <w:szCs w:val="22"/>
          <w:lang w:eastAsia="ca-ES"/>
        </w:rPr>
        <w:t xml:space="preserve">e: </w:t>
      </w:r>
      <w:r w:rsidR="00F13CAD" w:rsidRPr="00F13CAD">
        <w:rPr>
          <w:rFonts w:ascii="Arial" w:hAnsi="Arial" w:cs="Arial"/>
          <w:color w:val="000000"/>
          <w:sz w:val="22"/>
          <w:szCs w:val="22"/>
          <w:lang w:eastAsia="ca-ES"/>
        </w:rPr>
        <w:t>OBRES RELATIVES AL PROJECTE BÀSIC I EXECUTIU PER A L’ADEQUACIÓ DEL LOCAL COMERCIAL MUNICIPAL UBICAT AL CARRER DE SANTA ALBINA 43-43 BIS DE BARCELONA,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A fi de garantir la imparcialitat en el procediment de contractació a dalt referenciat, el/la sotasignat/da, </w:t>
      </w:r>
      <w:r>
        <w:rPr>
          <w:rFonts w:ascii="Arial" w:hAnsi="Arial" w:cs="Arial"/>
          <w:sz w:val="22"/>
          <w:szCs w:val="22"/>
          <w:lang w:eastAsia="ca-ES"/>
        </w:rPr>
        <w:t xml:space="preserve">el Sr./la Sra.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DNI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com a conseller/a delegat/da o gerent de </w:t>
      </w:r>
      <w:r>
        <w:rPr>
          <w:rFonts w:ascii="Arial" w:hAnsi="Arial" w:cs="Arial"/>
          <w:i/>
          <w:sz w:val="22"/>
          <w:szCs w:val="22"/>
          <w:lang w:eastAsia="ca-ES"/>
        </w:rPr>
        <w:t>l’empresa/l’entitat</w:t>
      </w:r>
      <w:r>
        <w:rPr>
          <w:rFonts w:ascii="Arial" w:hAnsi="Arial" w:cs="Arial"/>
          <w:sz w:val="22"/>
          <w:szCs w:val="22"/>
          <w:lang w:eastAsia="ca-ES"/>
        </w:rPr>
        <w:t xml:space="preserve"> </w:t>
      </w:r>
      <w:r>
        <w:rPr>
          <w:rFonts w:ascii="Arial" w:hAnsi="Arial" w:cs="Arial"/>
          <w:b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NIF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>, amb la condició de licitadora del contracte amb finançament de recursos provinents del Pla de Recuperació, Transformació i Resiliència (PRTR), en el desenvolupament de les actuacions necessàries per a l’acompliment dels objectius definits al component ,</w:t>
      </w: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DECLARA SOTA LA SEVA RESPONSABILITAT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Primer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Estar informat/des del següent: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1. Que l'article 61.3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Conflicte d'interessos»</w:t>
      </w: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, del Reglament (UE, </w:t>
      </w:r>
      <w:proofErr w:type="spellStart"/>
      <w:r>
        <w:rPr>
          <w:rFonts w:ascii="Arial" w:hAnsi="Arial" w:cs="Arial"/>
          <w:color w:val="000000"/>
          <w:sz w:val="22"/>
          <w:szCs w:val="22"/>
          <w:lang w:eastAsia="ca-ES"/>
        </w:rPr>
        <w:t>Euratom</w:t>
      </w:r>
      <w:proofErr w:type="spellEnd"/>
      <w:r>
        <w:rPr>
          <w:rFonts w:ascii="Arial" w:hAnsi="Arial" w:cs="Arial"/>
          <w:color w:val="000000"/>
          <w:sz w:val="22"/>
          <w:szCs w:val="22"/>
          <w:lang w:eastAsia="ca-ES"/>
        </w:rPr>
        <w:t>) 2018/1046 del Parlament Europeu i del Consell, de 18 de juliol (Reglament financer de la UE)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2. Que l'article 64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Lluita contra la corrupció i prevenció dels conflictes d'interessos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 de la Llei 9/2017, de 8 de novembre, de Contractes del Sector Públic, per la qual es transposen a l'ordenament jurídic espanyol les Directives del Parlament Europeu i del Consell 2014/23/UE i 2014/24/UE, de 26 de febrer de 2014, defineix el conflicte d'interès com a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qualsevol situació en què el personal al servei de l'òrgan de contractació, que a més participi en el desenvolupament del procediment de licitació o pugui influir en el resultat d'aquest, tingui directament o indirectament un interès financer, econòmic o personal que pugui semblar que en compromet la imparcialitat i la independència en el context del procediment de licitació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3. Que l'apartat 3 de la Disposició Addicional centèsima dècima segona de la Llei 31/2022, de 23 de desembre, de Pressupostos Generals de l'Estat per l’any 2023,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L'anàlisi sistemàtica i automatitzada del risc de conflicte d'interès és aplicable als empleats públics i la resta de personal al servei d'entitats decisores, executores i instrumentals que hi participin, de manera individual o mitjançant la seva pertinença a òrgans col·legiats, en els procediments descrits d'adjudicació de contractes o de concessió de subvencions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4. Que l'apartat 4 de la disposició addicional centèsima dècima segona estableix que:</w:t>
      </w:r>
    </w:p>
    <w:p w:rsidR="00D71BB6" w:rsidRPr="00C4745F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val="ca-ES" w:eastAsia="ca-ES"/>
        </w:rPr>
      </w:pPr>
      <w:r w:rsidRPr="00C4745F">
        <w:rPr>
          <w:rFonts w:ascii="Arial" w:hAnsi="Arial" w:cs="Arial"/>
          <w:color w:val="000000"/>
          <w:sz w:val="22"/>
          <w:szCs w:val="22"/>
          <w:lang w:val="ca-ES" w:eastAsia="ca-ES"/>
        </w:rPr>
        <w:t>«</w:t>
      </w:r>
      <w:r w:rsidRPr="00C4745F">
        <w:rPr>
          <w:rFonts w:ascii="Arial" w:hAnsi="Arial" w:cs="Arial"/>
          <w:i/>
          <w:color w:val="000000"/>
          <w:sz w:val="22"/>
          <w:szCs w:val="22"/>
          <w:lang w:val="ca-ES" w:eastAsia="ca-ES"/>
        </w:rPr>
        <w:t>A través de l'eina informàtica s'analitzaran les possibles relacions familiars o vinculacions societàries, directes o indirectes, en què es pugui donar un interès personal o econòmic susceptible de provocar un conflicte d'interès, entre les persones a què fa referència apartat anterior i els participants en cada procediment</w:t>
      </w:r>
      <w:r w:rsidRPr="00C4745F">
        <w:rPr>
          <w:rFonts w:ascii="Arial" w:hAnsi="Arial" w:cs="Arial"/>
          <w:color w:val="000000"/>
          <w:sz w:val="22"/>
          <w:szCs w:val="22"/>
          <w:lang w:val="ca-ES" w:eastAsia="ca-ES"/>
        </w:rPr>
        <w:t>».</w:t>
      </w:r>
    </w:p>
    <w:p w:rsidR="00D71BB6" w:rsidRPr="00C4745F" w:rsidRDefault="00D71BB6" w:rsidP="00D71BB6">
      <w:pPr>
        <w:pStyle w:val="Pargrafdellista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  <w:lang w:val="ca-ES" w:eastAsia="ca-ES"/>
        </w:rPr>
      </w:pPr>
    </w:p>
    <w:p w:rsidR="00D71BB6" w:rsidRPr="00C4745F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val="ca-ES" w:eastAsia="ca-ES"/>
        </w:rPr>
      </w:pPr>
      <w:r w:rsidRPr="00C4745F">
        <w:rPr>
          <w:rFonts w:ascii="Arial" w:hAnsi="Arial" w:cs="Arial"/>
          <w:color w:val="000000"/>
          <w:sz w:val="22"/>
          <w:szCs w:val="22"/>
          <w:lang w:val="ca-ES" w:eastAsia="ca-ES"/>
        </w:rPr>
        <w:t>«</w:t>
      </w:r>
      <w:r w:rsidRPr="00C4745F">
        <w:rPr>
          <w:rFonts w:ascii="Arial" w:hAnsi="Arial" w:cs="Arial"/>
          <w:i/>
          <w:color w:val="000000"/>
          <w:sz w:val="22"/>
          <w:szCs w:val="22"/>
          <w:lang w:val="ca-ES" w:eastAsia="ca-ES"/>
        </w:rPr>
        <w:t>Per a la identificació de les relacions o vinculacions l'eina contindrà, entre altres, les dades de titularitat real de les persones jurídiques a què fa referència l'article 22.2.d).iii) del Reglament (UE) 241/2021, de 12 febrer, obrant a les bases de dades de l'Agència Estatal d'Administració Tributària i els obtinguts a través dels convenis subscrits amb els Col·legis de Notaris i Registradors</w:t>
      </w:r>
      <w:r w:rsidRPr="00C4745F">
        <w:rPr>
          <w:rFonts w:ascii="Arial" w:hAnsi="Arial" w:cs="Arial"/>
          <w:color w:val="000000"/>
          <w:sz w:val="22"/>
          <w:szCs w:val="22"/>
          <w:lang w:val="ca-ES"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Segon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Tercer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es compromet a posar en coneixement de l’òrgan de contractació, sense dilació, qualsevol situació de conflicte d’interès que pogués conèixer i produir-se en qualsevol moment del procediment en curs.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Quart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coneix que una declaració d’absència de conflicte d’interès que es demostri que sigui falsa, comportarà les conseqüències disciplinàries/administratives/judicials que estableixi la normativa d’aplicació.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C6691C" w:rsidP="00D71BB6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147932283"/>
      <w:r>
        <w:rPr>
          <w:rFonts w:ascii="Arial" w:hAnsi="Arial" w:cs="Arial"/>
          <w:sz w:val="22"/>
          <w:szCs w:val="22"/>
          <w:u w:val="single"/>
        </w:rPr>
        <w:t>MODEL DOCUMENT</w:t>
      </w:r>
      <w:r w:rsidR="00D71BB6">
        <w:rPr>
          <w:rFonts w:ascii="Arial" w:hAnsi="Arial" w:cs="Arial"/>
          <w:sz w:val="22"/>
          <w:szCs w:val="22"/>
          <w:u w:val="single"/>
        </w:rPr>
        <w:t xml:space="preserve"> NÚM. 1-D</w:t>
      </w:r>
      <w:bookmarkEnd w:id="8"/>
    </w:p>
    <w:p w:rsidR="00D71BB6" w:rsidRDefault="00D71BB6" w:rsidP="00D71BB6"/>
    <w:p w:rsidR="00D71BB6" w:rsidRDefault="00D71BB6" w:rsidP="00D71BB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DE NO CAUSAR DANY SIGNIFICATIU AL MEDI AMBIENT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>En/Na ………………………………………………., amb DNI …………………….., com a titular de l'òrgan/ Conseller Delegat/Gerent/ de l'entitat ……………………… ………………………………………………….., amb NIF …………………………., i domicili fiscal en ………………………………………………………………………………………………………………………………………………………………………………………………en la condició de legal representant de l’empresa que participa com a contractista/ens destinatari de l'encàrrec/</w:t>
      </w:r>
      <w:proofErr w:type="spellStart"/>
      <w:r>
        <w:rPr>
          <w:rFonts w:ascii="Arial" w:hAnsi="Arial" w:cs="Arial"/>
          <w:kern w:val="28"/>
          <w:sz w:val="22"/>
          <w:szCs w:val="22"/>
        </w:rPr>
        <w:t>subcontractista</w:t>
      </w:r>
      <w:proofErr w:type="spellEnd"/>
      <w:r>
        <w:rPr>
          <w:rFonts w:ascii="Arial" w:hAnsi="Arial" w:cs="Arial"/>
          <w:kern w:val="28"/>
          <w:sz w:val="22"/>
          <w:szCs w:val="22"/>
        </w:rPr>
        <w:t xml:space="preserve">, en el desenvolupament de actuacions necessàries per a la consecució dels objectius definits al </w:t>
      </w:r>
      <w:r w:rsidR="00C7393C" w:rsidRPr="0013058D">
        <w:rPr>
          <w:rFonts w:ascii="Arial" w:hAnsi="Arial" w:cs="Arial"/>
          <w:sz w:val="22"/>
          <w:szCs w:val="22"/>
        </w:rPr>
        <w:t xml:space="preserve">component; inversió i programa: C13.I04.P04 - </w:t>
      </w:r>
      <w:proofErr w:type="spellStart"/>
      <w:r w:rsidR="00C7393C" w:rsidRPr="0013058D">
        <w:rPr>
          <w:rFonts w:ascii="Arial" w:hAnsi="Arial" w:cs="Arial"/>
          <w:sz w:val="22"/>
          <w:szCs w:val="22"/>
        </w:rPr>
        <w:t>Mercados</w:t>
      </w:r>
      <w:proofErr w:type="spellEnd"/>
      <w:r w:rsidR="00C7393C" w:rsidRPr="0013058D">
        <w:rPr>
          <w:rFonts w:ascii="Arial" w:hAnsi="Arial" w:cs="Arial"/>
          <w:sz w:val="22"/>
          <w:szCs w:val="22"/>
        </w:rPr>
        <w:t xml:space="preserve"> Sostenibles: </w:t>
      </w:r>
      <w:proofErr w:type="spellStart"/>
      <w:r w:rsidR="00C7393C" w:rsidRPr="0013058D">
        <w:rPr>
          <w:rFonts w:ascii="Arial" w:hAnsi="Arial" w:cs="Arial"/>
          <w:sz w:val="22"/>
          <w:szCs w:val="22"/>
        </w:rPr>
        <w:t>ayudas</w:t>
      </w:r>
      <w:proofErr w:type="spellEnd"/>
      <w:r w:rsidR="00C7393C" w:rsidRPr="0013058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393C" w:rsidRPr="0013058D">
        <w:rPr>
          <w:rFonts w:ascii="Arial" w:hAnsi="Arial" w:cs="Arial"/>
          <w:sz w:val="22"/>
          <w:szCs w:val="22"/>
        </w:rPr>
        <w:t>ayuntamientos</w:t>
      </w:r>
      <w:proofErr w:type="spellEnd"/>
      <w:r w:rsidR="00C7393C" w:rsidRPr="0013058D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="00C7393C" w:rsidRPr="0013058D">
        <w:rPr>
          <w:rFonts w:ascii="Arial" w:hAnsi="Arial" w:cs="Arial"/>
          <w:sz w:val="22"/>
          <w:szCs w:val="22"/>
        </w:rPr>
        <w:t>modernización</w:t>
      </w:r>
      <w:proofErr w:type="spellEnd"/>
      <w:r w:rsidR="00C7393C" w:rsidRPr="0013058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393C" w:rsidRPr="0013058D">
        <w:rPr>
          <w:rFonts w:ascii="Arial" w:hAnsi="Arial" w:cs="Arial"/>
          <w:sz w:val="22"/>
          <w:szCs w:val="22"/>
        </w:rPr>
        <w:t>mercados</w:t>
      </w:r>
      <w:proofErr w:type="spellEnd"/>
      <w:r>
        <w:rPr>
          <w:rFonts w:ascii="Arial" w:hAnsi="Arial" w:cs="Arial"/>
          <w:kern w:val="28"/>
          <w:sz w:val="22"/>
          <w:szCs w:val="22"/>
        </w:rPr>
        <w:t>, manifesta el compromís de la persona/entitat que representa amb els estàndards més exigents en relació amb el compliment de les normes jurídiques, ètiques i morals, adoptant les mesures necessàries per prevenir i detectar el frau, la corrupció i els conflictes d'interès, comunicant si escau a les autoritats que escaigui els incompliments observats.</w:t>
      </w: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 xml:space="preserve">Addicionalment, atenent el contingut del PRTR, es compromet a respectar els principis d'economia circular i evitar impactes negatius significatius al medi ambient («DNSH» per les sigles en anglès «do no significant </w:t>
      </w:r>
      <w:proofErr w:type="spellStart"/>
      <w:r>
        <w:rPr>
          <w:rFonts w:ascii="Arial" w:hAnsi="Arial" w:cs="Arial"/>
          <w:kern w:val="28"/>
          <w:sz w:val="22"/>
          <w:szCs w:val="22"/>
        </w:rPr>
        <w:t>harm</w:t>
      </w:r>
      <w:proofErr w:type="spellEnd"/>
      <w:r>
        <w:rPr>
          <w:rFonts w:ascii="Arial" w:hAnsi="Arial" w:cs="Arial"/>
          <w:kern w:val="28"/>
          <w:sz w:val="22"/>
          <w:szCs w:val="22"/>
        </w:rPr>
        <w:t>») en l'execució de les actuacions dutes a terme en el marc del Pla esmentat, i manifesta que no incorre en doble finançament i que, si escau, no li consta risc d'incompatibilitat amb el règim d’ajuts d’Estat.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D71BB6" w:rsidRDefault="00D71BB6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C6691C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509901513"/>
      <w:bookmarkStart w:id="10" w:name="_Toc147932284"/>
      <w:r>
        <w:rPr>
          <w:rFonts w:ascii="Arial" w:hAnsi="Arial" w:cs="Arial"/>
          <w:sz w:val="22"/>
          <w:szCs w:val="22"/>
          <w:u w:val="single"/>
        </w:rPr>
        <w:t>M</w:t>
      </w:r>
      <w:r w:rsidR="00D2418A" w:rsidRPr="00677486">
        <w:rPr>
          <w:rFonts w:ascii="Arial" w:hAnsi="Arial" w:cs="Arial"/>
          <w:sz w:val="22"/>
          <w:szCs w:val="22"/>
          <w:u w:val="single"/>
        </w:rPr>
        <w:t>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9"/>
      <w:bookmarkEnd w:id="10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C455FD">
        <w:rPr>
          <w:rFonts w:ascii="Arial" w:hAnsi="Arial" w:cs="Arial"/>
          <w:sz w:val="22"/>
          <w:szCs w:val="22"/>
        </w:rPr>
        <w:t>amb DNI ..................., actuant en nom i representació de l’empresa.........................................................., amb NIF .................... i adreça a efectes de notificacions a .................................................................</w:t>
      </w:r>
      <w:r w:rsidRPr="00677486">
        <w:rPr>
          <w:rFonts w:ascii="Arial" w:hAnsi="Arial" w:cs="Arial"/>
          <w:sz w:val="22"/>
          <w:szCs w:val="22"/>
        </w:rPr>
        <w:t>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11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09901514"/>
      <w:bookmarkStart w:id="13" w:name="_Toc147932285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3</w:t>
      </w:r>
      <w:bookmarkEnd w:id="12"/>
      <w:bookmarkEnd w:id="13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01515"/>
      <w:bookmarkStart w:id="15" w:name="_Toc147932286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4</w:t>
      </w:r>
      <w:bookmarkEnd w:id="14"/>
      <w:bookmarkEnd w:id="15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</w:t>
      </w:r>
      <w:r w:rsidR="00C455FD">
        <w:rPr>
          <w:rFonts w:ascii="Arial" w:hAnsi="Arial" w:cs="Arial"/>
          <w:sz w:val="22"/>
          <w:szCs w:val="22"/>
        </w:rPr>
        <w:t>/La Sra.</w:t>
      </w:r>
      <w:r w:rsidRPr="00677486">
        <w:rPr>
          <w:rFonts w:ascii="Arial" w:hAnsi="Arial" w:cs="Arial"/>
          <w:sz w:val="22"/>
          <w:szCs w:val="22"/>
        </w:rPr>
        <w:t xml:space="preserve"> .............................. amb residència a ......................................... carrer.............................</w:t>
      </w:r>
      <w:r w:rsidR="00C455FD">
        <w:rPr>
          <w:rFonts w:ascii="Arial" w:hAnsi="Arial" w:cs="Arial"/>
          <w:sz w:val="22"/>
          <w:szCs w:val="22"/>
        </w:rPr>
        <w:t>......... núm. ................, actuant en nom i representació de l’empresa ........................................................, amb NIF................................, en virtut de ............................................................</w:t>
      </w:r>
      <w:r w:rsidRPr="00677486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002B0B" w:rsidRDefault="00002B0B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1. OFERTA ECONÒMICA RELATIVA A L’EXECUCIÓ DELS TREBALLS</w:t>
      </w:r>
      <w:r w:rsidR="00B81FE8">
        <w:rPr>
          <w:rFonts w:ascii="Arial" w:hAnsi="Arial" w:cs="Arial"/>
          <w:b/>
          <w:sz w:val="22"/>
          <w:szCs w:val="22"/>
        </w:rPr>
        <w:t xml:space="preserve"> </w:t>
      </w:r>
      <w:r w:rsidR="00B81FE8" w:rsidRPr="00677486">
        <w:rPr>
          <w:rFonts w:ascii="Arial" w:hAnsi="Arial" w:cs="Arial"/>
          <w:b/>
          <w:sz w:val="22"/>
          <w:szCs w:val="22"/>
        </w:rPr>
        <w:t>(</w:t>
      </w:r>
      <w:r w:rsidR="00B81FE8">
        <w:rPr>
          <w:rFonts w:ascii="Arial" w:hAnsi="Arial" w:cs="Arial"/>
          <w:b/>
          <w:sz w:val="22"/>
          <w:szCs w:val="22"/>
        </w:rPr>
        <w:t>Annex 1, punt 2.1</w:t>
      </w:r>
      <w:r w:rsidR="00B81FE8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0"/>
        <w:gridCol w:w="3200"/>
      </w:tblGrid>
      <w:tr w:rsidR="002F33B4" w:rsidRPr="00677486" w:rsidTr="00C455FD">
        <w:trPr>
          <w:jc w:val="center"/>
        </w:trPr>
        <w:tc>
          <w:tcPr>
            <w:tcW w:w="3690" w:type="dxa"/>
            <w:shd w:val="clear" w:color="auto" w:fill="B8CCE4" w:themeFill="accent1" w:themeFillTint="66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20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F33B4" w:rsidRPr="009A2C7A" w:rsidTr="002F33B4">
        <w:trPr>
          <w:trHeight w:val="73"/>
          <w:jc w:val="center"/>
        </w:trPr>
        <w:tc>
          <w:tcPr>
            <w:tcW w:w="3690" w:type="dxa"/>
          </w:tcPr>
          <w:p w:rsidR="002F33B4" w:rsidRPr="009A2C7A" w:rsidRDefault="002F33B4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2F33B4" w:rsidRPr="009A2C7A" w:rsidRDefault="00F13CAD" w:rsidP="00EA4B01">
            <w:pPr>
              <w:tabs>
                <w:tab w:val="decimal" w:pos="137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3CEF">
              <w:rPr>
                <w:rStyle w:val="Estilo4"/>
                <w:rFonts w:cs="Arial"/>
                <w:b/>
                <w:sz w:val="22"/>
                <w:szCs w:val="22"/>
              </w:rPr>
              <w:t>98.450,54</w:t>
            </w:r>
            <w:r>
              <w:rPr>
                <w:rStyle w:val="Estilo4"/>
                <w:rFonts w:cs="Arial"/>
                <w:b/>
                <w:sz w:val="22"/>
                <w:szCs w:val="22"/>
              </w:rPr>
              <w:t xml:space="preserve"> </w:t>
            </w:r>
            <w:r w:rsidRPr="00E61264">
              <w:rPr>
                <w:rStyle w:val="Estilo3"/>
                <w:rFonts w:cs="Arial"/>
                <w:b/>
                <w:szCs w:val="22"/>
              </w:rPr>
              <w:t>€</w:t>
            </w:r>
          </w:p>
        </w:tc>
      </w:tr>
    </w:tbl>
    <w:p w:rsidR="00002B0B" w:rsidRDefault="00002B0B" w:rsidP="005A7599">
      <w:pPr>
        <w:jc w:val="both"/>
        <w:rPr>
          <w:rFonts w:ascii="Arial" w:hAnsi="Arial" w:cs="Arial"/>
          <w:b/>
          <w:sz w:val="22"/>
          <w:szCs w:val="22"/>
        </w:rPr>
      </w:pPr>
    </w:p>
    <w:p w:rsidR="00C455FD" w:rsidRDefault="00C455FD" w:rsidP="005A7599">
      <w:pPr>
        <w:jc w:val="both"/>
        <w:rPr>
          <w:rFonts w:ascii="Arial" w:hAnsi="Arial" w:cs="Arial"/>
          <w:b/>
          <w:sz w:val="22"/>
          <w:szCs w:val="22"/>
        </w:rPr>
      </w:pPr>
    </w:p>
    <w:p w:rsidR="005A7599" w:rsidRPr="00677486" w:rsidRDefault="005A7599" w:rsidP="005A759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2.- </w:t>
      </w:r>
      <w:r w:rsidRPr="00B81FE8">
        <w:rPr>
          <w:rFonts w:ascii="Arial" w:hAnsi="Arial" w:cs="Arial"/>
          <w:b/>
          <w:sz w:val="22"/>
          <w:szCs w:val="22"/>
        </w:rPr>
        <w:t xml:space="preserve">CONTRACTACIÓ DE PERSONES AMB UN SALARI SUPERIOR A L’ESTABLERT A LES TAULES SALARIALS DEL CONVENI </w:t>
      </w:r>
      <w:r w:rsidRPr="00677486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Annex 1, punt 2.2</w:t>
      </w:r>
      <w:r w:rsidRPr="00677486">
        <w:rPr>
          <w:rFonts w:ascii="Arial" w:hAnsi="Arial" w:cs="Arial"/>
          <w:b/>
          <w:sz w:val="22"/>
          <w:szCs w:val="22"/>
        </w:rPr>
        <w:t>).</w:t>
      </w:r>
    </w:p>
    <w:p w:rsidR="005A7599" w:rsidRPr="00677486" w:rsidRDefault="005A7599" w:rsidP="005A7599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080" w:type="dxa"/>
        <w:tblInd w:w="675" w:type="dxa"/>
        <w:tblLook w:val="04A0" w:firstRow="1" w:lastRow="0" w:firstColumn="1" w:lastColumn="0" w:noHBand="0" w:noVBand="1"/>
      </w:tblPr>
      <w:tblGrid>
        <w:gridCol w:w="4678"/>
        <w:gridCol w:w="3402"/>
      </w:tblGrid>
      <w:tr w:rsidR="005A7599" w:rsidRPr="00677486" w:rsidTr="00C455FD">
        <w:trPr>
          <w:trHeight w:val="470"/>
        </w:trPr>
        <w:tc>
          <w:tcPr>
            <w:tcW w:w="4678" w:type="dxa"/>
            <w:shd w:val="clear" w:color="auto" w:fill="B8CCE4" w:themeFill="accent1" w:themeFillTint="66"/>
          </w:tcPr>
          <w:p w:rsidR="005A7599" w:rsidRPr="00677486" w:rsidRDefault="005A7599" w:rsidP="00082139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clear" w:color="auto" w:fill="B8CCE4" w:themeFill="accent1" w:themeFillTint="66"/>
          </w:tcPr>
          <w:p w:rsidR="005A7599" w:rsidRPr="00677486" w:rsidRDefault="005A7599" w:rsidP="000821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677486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  <w:r w:rsidR="00BB0547">
              <w:rPr>
                <w:rFonts w:ascii="Arial" w:hAnsi="Arial" w:cs="Arial"/>
                <w:b/>
                <w:caps/>
                <w:sz w:val="22"/>
                <w:szCs w:val="22"/>
              </w:rPr>
              <w:t xml:space="preserve"> (%)</w:t>
            </w:r>
          </w:p>
        </w:tc>
      </w:tr>
      <w:tr w:rsidR="005A7599" w:rsidRPr="00677486" w:rsidTr="00C455FD">
        <w:tc>
          <w:tcPr>
            <w:tcW w:w="4678" w:type="dxa"/>
          </w:tcPr>
          <w:p w:rsidR="005A7599" w:rsidRPr="00677486" w:rsidRDefault="005A7599" w:rsidP="0008213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A7599" w:rsidRPr="00677486" w:rsidRDefault="005A7599" w:rsidP="0008213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77486"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 w:rsidRPr="00677486"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3402" w:type="dxa"/>
          </w:tcPr>
          <w:p w:rsidR="005A7599" w:rsidRPr="00677486" w:rsidRDefault="005A7599" w:rsidP="0008213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2B0B" w:rsidRDefault="00002B0B" w:rsidP="005A7599">
      <w:pPr>
        <w:rPr>
          <w:rFonts w:ascii="Arial" w:hAnsi="Arial" w:cs="Arial"/>
          <w:b/>
          <w:sz w:val="22"/>
        </w:rPr>
      </w:pPr>
    </w:p>
    <w:p w:rsidR="005A7599" w:rsidRDefault="005A7599" w:rsidP="005A759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</w:rPr>
        <w:t>3</w:t>
      </w:r>
      <w:r w:rsidRPr="00B81FE8">
        <w:rPr>
          <w:rFonts w:ascii="Arial" w:hAnsi="Arial" w:cs="Arial"/>
          <w:b/>
          <w:sz w:val="22"/>
        </w:rPr>
        <w:t xml:space="preserve">.- </w:t>
      </w:r>
      <w:r>
        <w:rPr>
          <w:rFonts w:ascii="Arial" w:hAnsi="Arial" w:cs="Arial"/>
          <w:b/>
          <w:sz w:val="22"/>
          <w:szCs w:val="22"/>
        </w:rPr>
        <w:t>MESURES ANTIFRAU (Annex 1, punt 2.3).</w:t>
      </w:r>
    </w:p>
    <w:p w:rsidR="005A7599" w:rsidRDefault="005A7599" w:rsidP="005A7599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1"/>
        <w:tblW w:w="0" w:type="auto"/>
        <w:tblLayout w:type="fixed"/>
        <w:tblLook w:val="04A0" w:firstRow="1" w:lastRow="0" w:firstColumn="1" w:lastColumn="0" w:noHBand="0" w:noVBand="1"/>
      </w:tblPr>
      <w:tblGrid>
        <w:gridCol w:w="5353"/>
        <w:gridCol w:w="3402"/>
      </w:tblGrid>
      <w:tr w:rsidR="005A7599" w:rsidRPr="006C4FF3" w:rsidTr="00C455FD">
        <w:tc>
          <w:tcPr>
            <w:tcW w:w="5353" w:type="dxa"/>
            <w:shd w:val="clear" w:color="auto" w:fill="B8CCE4" w:themeFill="accent1" w:themeFillTint="66"/>
          </w:tcPr>
          <w:p w:rsidR="005A7599" w:rsidRPr="006C4FF3" w:rsidRDefault="005A7599" w:rsidP="005A7599">
            <w:pPr>
              <w:ind w:right="-8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Compromís</w:t>
            </w:r>
            <w:proofErr w:type="spellEnd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d’aportar</w:t>
            </w:r>
            <w:proofErr w:type="spellEnd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pla</w:t>
            </w:r>
            <w:proofErr w:type="spellEnd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antifrau</w:t>
            </w:r>
            <w:proofErr w:type="spellEnd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específic</w:t>
            </w:r>
            <w:proofErr w:type="spellEnd"/>
          </w:p>
        </w:tc>
        <w:tc>
          <w:tcPr>
            <w:tcW w:w="3402" w:type="dxa"/>
            <w:shd w:val="clear" w:color="auto" w:fill="B8CCE4" w:themeFill="accent1" w:themeFillTint="66"/>
          </w:tcPr>
          <w:p w:rsidR="005A7599" w:rsidRPr="006C4FF3" w:rsidRDefault="005A7599" w:rsidP="00082139">
            <w:pPr>
              <w:ind w:left="210" w:right="-11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l’opció</w:t>
            </w:r>
            <w:proofErr w:type="spellEnd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ofertada</w:t>
            </w:r>
            <w:r>
              <w:rPr>
                <w:rStyle w:val="Refernciadenotaapeudepgina"/>
                <w:rFonts w:ascii="Arial" w:hAnsi="Arial"/>
                <w:b/>
                <w:bCs/>
                <w:iCs/>
                <w:sz w:val="22"/>
                <w:szCs w:val="22"/>
              </w:rPr>
              <w:footnoteReference w:id="3"/>
            </w:r>
          </w:p>
        </w:tc>
      </w:tr>
      <w:tr w:rsidR="005A7599" w:rsidRPr="006C4FF3" w:rsidTr="005A7599">
        <w:tc>
          <w:tcPr>
            <w:tcW w:w="5353" w:type="dxa"/>
          </w:tcPr>
          <w:p w:rsidR="005A7599" w:rsidRPr="006C4FF3" w:rsidRDefault="005A7599" w:rsidP="0008213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Existència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compliance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penal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certificat</w:t>
            </w:r>
            <w:proofErr w:type="spellEnd"/>
          </w:p>
        </w:tc>
        <w:tc>
          <w:tcPr>
            <w:tcW w:w="3402" w:type="dxa"/>
          </w:tcPr>
          <w:p w:rsidR="005A7599" w:rsidRPr="006C4FF3" w:rsidRDefault="005A7599" w:rsidP="00082139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A7599" w:rsidRPr="006C4FF3" w:rsidTr="005A7599">
        <w:tc>
          <w:tcPr>
            <w:tcW w:w="5353" w:type="dxa"/>
          </w:tcPr>
          <w:p w:rsidR="005A7599" w:rsidRPr="006C4FF3" w:rsidRDefault="005A7599" w:rsidP="0008213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Existència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pla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antifrau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compliance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penal no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certificat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ja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redactat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aplicable al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present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i a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adequar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abans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formalització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del contracte </w:t>
            </w:r>
          </w:p>
        </w:tc>
        <w:tc>
          <w:tcPr>
            <w:tcW w:w="3402" w:type="dxa"/>
          </w:tcPr>
          <w:p w:rsidR="005A7599" w:rsidRPr="006C4FF3" w:rsidRDefault="005A7599" w:rsidP="00082139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A7599" w:rsidRPr="006C4FF3" w:rsidTr="005A7599">
        <w:tc>
          <w:tcPr>
            <w:tcW w:w="5353" w:type="dxa"/>
          </w:tcPr>
          <w:p w:rsidR="005A7599" w:rsidRPr="006C4FF3" w:rsidRDefault="005A7599" w:rsidP="0008213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Compromís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presentar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pla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antifrau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específic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abans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formalització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del contracte.</w:t>
            </w:r>
          </w:p>
        </w:tc>
        <w:tc>
          <w:tcPr>
            <w:tcW w:w="3402" w:type="dxa"/>
          </w:tcPr>
          <w:p w:rsidR="005A7599" w:rsidRPr="006C4FF3" w:rsidRDefault="005A7599" w:rsidP="00082139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A7599" w:rsidRPr="006C4FF3" w:rsidTr="005A7599">
        <w:tc>
          <w:tcPr>
            <w:tcW w:w="5353" w:type="dxa"/>
          </w:tcPr>
          <w:p w:rsidR="005A7599" w:rsidRPr="006C4FF3" w:rsidRDefault="005A7599" w:rsidP="0008213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4FF3">
              <w:rPr>
                <w:rFonts w:ascii="Arial" w:hAnsi="Arial" w:cs="Arial"/>
                <w:sz w:val="22"/>
                <w:szCs w:val="22"/>
              </w:rPr>
              <w:t xml:space="preserve">No indica o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cap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les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anteriors</w:t>
            </w:r>
            <w:proofErr w:type="spellEnd"/>
          </w:p>
        </w:tc>
        <w:tc>
          <w:tcPr>
            <w:tcW w:w="3402" w:type="dxa"/>
          </w:tcPr>
          <w:p w:rsidR="005A7599" w:rsidRPr="006C4FF3" w:rsidRDefault="005A7599" w:rsidP="00082139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:rsidR="005A7599" w:rsidRPr="009A3076" w:rsidRDefault="005A7599" w:rsidP="005A759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4.- </w:t>
      </w:r>
      <w:r w:rsidR="00577580" w:rsidRPr="00FF2BB5">
        <w:rPr>
          <w:rFonts w:ascii="Arial" w:hAnsi="Arial" w:cs="Arial"/>
          <w:b/>
          <w:sz w:val="22"/>
          <w:szCs w:val="22"/>
        </w:rPr>
        <w:t>PLA DE RESPOSTA EN RELACIÓ A LA REPOSICIÓ DE MATERIALS</w:t>
      </w:r>
      <w:r w:rsidR="0057758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(Annex 1, punt 2.4).</w:t>
      </w:r>
    </w:p>
    <w:p w:rsidR="005A7599" w:rsidRPr="009A3076" w:rsidRDefault="005A7599" w:rsidP="005A7599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840"/>
      </w:tblGrid>
      <w:tr w:rsidR="005A7599" w:rsidRPr="009A3076" w:rsidTr="00082139">
        <w:tc>
          <w:tcPr>
            <w:tcW w:w="1728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Sense cost</w:t>
            </w: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 xml:space="preserve">Descompte 25% preus </w:t>
            </w:r>
            <w:proofErr w:type="spellStart"/>
            <w:r w:rsidRPr="009A3076">
              <w:rPr>
                <w:rFonts w:ascii="Arial" w:hAnsi="Arial" w:cs="Arial"/>
                <w:lang w:val="ca-ES"/>
              </w:rPr>
              <w:t>untaris</w:t>
            </w:r>
            <w:proofErr w:type="spellEnd"/>
            <w:r w:rsidRPr="009A3076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9A3076">
              <w:rPr>
                <w:rFonts w:ascii="Arial" w:hAnsi="Arial" w:cs="Arial"/>
                <w:lang w:val="ca-ES"/>
              </w:rPr>
              <w:t>ofertats</w:t>
            </w:r>
            <w:proofErr w:type="spellEnd"/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 xml:space="preserve">Mateix import que </w:t>
            </w:r>
            <w:proofErr w:type="spellStart"/>
            <w:r w:rsidRPr="009A3076">
              <w:rPr>
                <w:rFonts w:ascii="Arial" w:hAnsi="Arial" w:cs="Arial"/>
                <w:lang w:val="ca-ES"/>
              </w:rPr>
              <w:t>l’ofertat</w:t>
            </w:r>
            <w:proofErr w:type="spellEnd"/>
            <w:r w:rsidRPr="009A3076">
              <w:rPr>
                <w:rFonts w:ascii="Arial" w:hAnsi="Arial" w:cs="Arial"/>
                <w:lang w:val="ca-ES"/>
              </w:rPr>
              <w:t xml:space="preserve"> en licitació</w:t>
            </w:r>
          </w:p>
        </w:tc>
        <w:tc>
          <w:tcPr>
            <w:tcW w:w="1840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Import Superior o no concretar</w:t>
            </w:r>
          </w:p>
        </w:tc>
      </w:tr>
      <w:tr w:rsidR="005A7599" w:rsidRPr="009A3076" w:rsidTr="00082139">
        <w:tc>
          <w:tcPr>
            <w:tcW w:w="1728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5A7599" w:rsidRPr="009A3076" w:rsidTr="00082139">
        <w:tc>
          <w:tcPr>
            <w:tcW w:w="1728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5A7599" w:rsidRPr="009A3076" w:rsidTr="00082139">
        <w:tc>
          <w:tcPr>
            <w:tcW w:w="1728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48 hores</w:t>
            </w: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72 hores</w:t>
            </w: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1 setmana</w:t>
            </w:r>
          </w:p>
        </w:tc>
        <w:tc>
          <w:tcPr>
            <w:tcW w:w="1840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&gt; 1 setmana o no concreta</w:t>
            </w:r>
          </w:p>
        </w:tc>
      </w:tr>
      <w:tr w:rsidR="005A7599" w:rsidRPr="009A3076" w:rsidTr="00082139">
        <w:tc>
          <w:tcPr>
            <w:tcW w:w="1728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Termini de resposta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5A7599" w:rsidRPr="009A3076" w:rsidRDefault="005A7599" w:rsidP="005A7599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062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235"/>
      </w:tblGrid>
      <w:tr w:rsidR="005A7599" w:rsidRPr="009A3076" w:rsidTr="00082139">
        <w:tc>
          <w:tcPr>
            <w:tcW w:w="1545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Veure annex número 6</w:t>
            </w:r>
            <w:r w:rsidRPr="009A3076">
              <w:rPr>
                <w:rStyle w:val="Refernciadenotaapeudepgina"/>
                <w:rFonts w:ascii="Arial" w:hAnsi="Arial"/>
                <w:lang w:val="ca-ES"/>
              </w:rPr>
              <w:footnoteReference w:id="4"/>
            </w:r>
          </w:p>
        </w:tc>
        <w:tc>
          <w:tcPr>
            <w:tcW w:w="1257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Sense excepcions</w:t>
            </w:r>
          </w:p>
        </w:tc>
        <w:tc>
          <w:tcPr>
            <w:tcW w:w="1764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Poc rellevants...</w:t>
            </w:r>
          </w:p>
        </w:tc>
        <w:tc>
          <w:tcPr>
            <w:tcW w:w="1554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Rellevants..</w:t>
            </w:r>
          </w:p>
        </w:tc>
        <w:tc>
          <w:tcPr>
            <w:tcW w:w="1707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Molts substancials...</w:t>
            </w:r>
          </w:p>
        </w:tc>
        <w:tc>
          <w:tcPr>
            <w:tcW w:w="1235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No concreta o excepcions que ...</w:t>
            </w:r>
          </w:p>
        </w:tc>
      </w:tr>
      <w:tr w:rsidR="005A7599" w:rsidRPr="009A3076" w:rsidTr="00082139">
        <w:tc>
          <w:tcPr>
            <w:tcW w:w="1545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Excepcions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235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5A7599" w:rsidRPr="009A3076" w:rsidRDefault="005A7599" w:rsidP="005A7599">
      <w:pPr>
        <w:jc w:val="both"/>
        <w:rPr>
          <w:rFonts w:ascii="Arial" w:hAnsi="Arial" w:cs="Arial"/>
          <w:b/>
          <w:sz w:val="22"/>
          <w:szCs w:val="22"/>
        </w:rPr>
      </w:pPr>
    </w:p>
    <w:p w:rsidR="00C455FD" w:rsidRDefault="00C455FD" w:rsidP="005A7599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5A7599" w:rsidRDefault="005A7599" w:rsidP="005A7599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677486">
        <w:rPr>
          <w:b/>
          <w:sz w:val="22"/>
          <w:szCs w:val="22"/>
        </w:rPr>
        <w:t xml:space="preserve">.- </w:t>
      </w:r>
      <w:r w:rsidRPr="00024895">
        <w:rPr>
          <w:b/>
          <w:sz w:val="22"/>
          <w:szCs w:val="22"/>
        </w:rPr>
        <w:t>CONTRACTACIÓ DE PERSONES AMB DIFICULTATS D’INSERCIÓ LABORAL</w:t>
      </w:r>
      <w:r w:rsidRPr="0067748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(Annex 1, punt 2.5</w:t>
      </w:r>
      <w:r w:rsidRPr="00677486">
        <w:rPr>
          <w:b/>
          <w:sz w:val="22"/>
          <w:szCs w:val="22"/>
        </w:rPr>
        <w:t>)</w:t>
      </w:r>
    </w:p>
    <w:p w:rsidR="005A7599" w:rsidRDefault="005A7599" w:rsidP="005A7599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C455FD" w:rsidRDefault="00C455FD" w:rsidP="005A7599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051"/>
      </w:tblGrid>
      <w:tr w:rsidR="005A7599" w:rsidRPr="00024895" w:rsidTr="00C455FD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5A7599" w:rsidRPr="00024895" w:rsidRDefault="005A7599" w:rsidP="00082139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Contractació d’una persona </w:t>
            </w:r>
            <w:r w:rsidRPr="00024895">
              <w:rPr>
                <w:rFonts w:ascii="Arial" w:hAnsi="Arial" w:cs="Arial"/>
                <w:b/>
                <w:sz w:val="22"/>
                <w:szCs w:val="22"/>
              </w:rPr>
              <w:t>amb dificultats d’inserció en el mercat laboral que hagin d’executar el contracte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5A7599" w:rsidRPr="00024895" w:rsidRDefault="005A7599" w:rsidP="00082139">
            <w:pPr>
              <w:tabs>
                <w:tab w:val="left" w:pos="183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5"/>
            </w:r>
          </w:p>
        </w:tc>
      </w:tr>
      <w:tr w:rsidR="005A7599" w:rsidRPr="00024895" w:rsidTr="00082139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EA4B01" w:rsidRDefault="005A7599" w:rsidP="00EA4B0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4B01">
              <w:rPr>
                <w:rFonts w:ascii="Arial" w:hAnsi="Arial" w:cs="Arial"/>
                <w:sz w:val="22"/>
                <w:szCs w:val="22"/>
              </w:rPr>
              <w:t>Sí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024895" w:rsidRDefault="005A7599" w:rsidP="00082139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7599" w:rsidRPr="00024895" w:rsidTr="00082139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EA4B01" w:rsidRDefault="005A7599" w:rsidP="00EA4B0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4B01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024895" w:rsidRDefault="005A7599" w:rsidP="00082139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rPr>
          <w:rFonts w:ascii="Arial" w:hAnsi="Arial" w:cs="Arial"/>
          <w:b/>
        </w:rPr>
      </w:pPr>
    </w:p>
    <w:p w:rsidR="00C455FD" w:rsidRDefault="00C455FD" w:rsidP="001826D5">
      <w:pPr>
        <w:rPr>
          <w:rFonts w:ascii="Arial" w:hAnsi="Arial" w:cs="Arial"/>
          <w:b/>
          <w:sz w:val="22"/>
        </w:rPr>
      </w:pPr>
    </w:p>
    <w:p w:rsidR="00E85DF1" w:rsidRPr="00B81FE8" w:rsidRDefault="00EA7ED1" w:rsidP="001826D5">
      <w:pPr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2"/>
        </w:rPr>
        <w:t>6</w:t>
      </w:r>
      <w:r w:rsidR="00514E16">
        <w:rPr>
          <w:rFonts w:ascii="Arial" w:hAnsi="Arial" w:cs="Arial"/>
          <w:b/>
          <w:sz w:val="22"/>
        </w:rPr>
        <w:t xml:space="preserve">.- </w:t>
      </w:r>
      <w:r w:rsidR="00E85DF1" w:rsidRPr="00B81FE8">
        <w:rPr>
          <w:rFonts w:ascii="Arial" w:hAnsi="Arial" w:cs="Arial"/>
          <w:b/>
          <w:sz w:val="22"/>
        </w:rPr>
        <w:t xml:space="preserve">OFERTA DE REBAIXA SOBRE PREUS CONTRADICTORIS </w:t>
      </w:r>
      <w:r w:rsidR="00E40FAD" w:rsidRPr="00B81FE8">
        <w:rPr>
          <w:rFonts w:ascii="Arial" w:hAnsi="Arial" w:cs="Arial"/>
          <w:b/>
          <w:sz w:val="22"/>
        </w:rPr>
        <w:t>(Annex 1, punt 2.</w:t>
      </w:r>
      <w:r w:rsidR="005A7599">
        <w:rPr>
          <w:rFonts w:ascii="Arial" w:hAnsi="Arial" w:cs="Arial"/>
          <w:b/>
          <w:sz w:val="22"/>
        </w:rPr>
        <w:t>6</w:t>
      </w:r>
      <w:r w:rsidR="00E40FAD" w:rsidRPr="00B81FE8">
        <w:rPr>
          <w:rFonts w:ascii="Arial" w:hAnsi="Arial" w:cs="Arial"/>
          <w:b/>
          <w:sz w:val="22"/>
        </w:rPr>
        <w:t>)</w:t>
      </w:r>
    </w:p>
    <w:p w:rsidR="00E85DF1" w:rsidRPr="00677486" w:rsidRDefault="00E85DF1" w:rsidP="001826D5">
      <w:pPr>
        <w:rPr>
          <w:rFonts w:ascii="Arial" w:hAnsi="Arial" w:cs="Arial"/>
          <w:b/>
        </w:rPr>
      </w:pPr>
    </w:p>
    <w:tbl>
      <w:tblPr>
        <w:tblW w:w="623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168"/>
      </w:tblGrid>
      <w:tr w:rsidR="00677486" w:rsidRPr="00677486" w:rsidTr="00C455FD">
        <w:tc>
          <w:tcPr>
            <w:tcW w:w="4069" w:type="dxa"/>
            <w:shd w:val="clear" w:color="auto" w:fill="B8CCE4" w:themeFill="accent1" w:themeFillTint="66"/>
          </w:tcPr>
          <w:p w:rsidR="00E85DF1" w:rsidRPr="00677486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677486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6"/>
            </w:r>
          </w:p>
        </w:tc>
        <w:tc>
          <w:tcPr>
            <w:tcW w:w="2168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E85DF1" w:rsidRPr="00B81FE8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B81FE8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 sobre el pressupost de licitació</w:t>
            </w:r>
            <w:r w:rsidRPr="00B81FE8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7"/>
            </w:r>
          </w:p>
        </w:tc>
      </w:tr>
      <w:tr w:rsidR="00677486" w:rsidRPr="00677486" w:rsidTr="00B81FE8">
        <w:tc>
          <w:tcPr>
            <w:tcW w:w="4069" w:type="dxa"/>
          </w:tcPr>
          <w:p w:rsidR="00E85DF1" w:rsidRPr="00677486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68" w:type="dxa"/>
            <w:shd w:val="pct15" w:color="auto" w:fill="auto"/>
          </w:tcPr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60FD" w:rsidRPr="00677486" w:rsidRDefault="00B960FD" w:rsidP="00C6691C">
      <w:pPr>
        <w:rPr>
          <w:rFonts w:ascii="Arial" w:hAnsi="Arial" w:cs="Arial"/>
          <w:sz w:val="22"/>
          <w:szCs w:val="22"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  <w:bookmarkStart w:id="16" w:name="_GoBack"/>
      <w:bookmarkEnd w:id="16"/>
      <w:r w:rsidRPr="00677486">
        <w:rPr>
          <w:rFonts w:ascii="Arial" w:hAnsi="Arial" w:cs="Arial"/>
          <w:sz w:val="22"/>
          <w:szCs w:val="22"/>
        </w:rPr>
        <w:br w:type="page"/>
      </w:r>
      <w:bookmarkEnd w:id="11"/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7" w:name="_Toc509901516"/>
      <w:bookmarkStart w:id="18" w:name="_Toc147932287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5-A</w:t>
      </w:r>
      <w:bookmarkEnd w:id="17"/>
      <w:bookmarkEnd w:id="18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 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677486">
        <w:rPr>
          <w:rFonts w:ascii="Arial" w:hAnsi="Arial" w:cs="Arial"/>
          <w:sz w:val="22"/>
          <w:szCs w:val="22"/>
        </w:rPr>
        <w:t>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509901517"/>
      <w:bookmarkStart w:id="20" w:name="_Toc147932288"/>
      <w:r w:rsidRPr="00677486">
        <w:rPr>
          <w:rFonts w:ascii="Arial" w:hAnsi="Arial" w:cs="Arial"/>
          <w:b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b/>
          <w:sz w:val="22"/>
          <w:szCs w:val="22"/>
          <w:u w:val="single"/>
        </w:rPr>
        <w:t>. 5.B</w:t>
      </w:r>
      <w:bookmarkEnd w:id="19"/>
      <w:bookmarkEnd w:id="20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</w:t>
      </w:r>
      <w:r w:rsidR="00C455FD">
        <w:rPr>
          <w:rFonts w:ascii="Arial" w:hAnsi="Arial" w:cs="Arial"/>
          <w:sz w:val="22"/>
          <w:szCs w:val="22"/>
        </w:rPr>
        <w:t>a</w:t>
      </w:r>
      <w:r w:rsidRPr="00677486">
        <w:rPr>
          <w:rFonts w:ascii="Arial" w:hAnsi="Arial" w:cs="Arial"/>
          <w:sz w:val="22"/>
          <w:szCs w:val="22"/>
        </w:rPr>
        <w:t>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  <w:r w:rsidR="00C455FD">
        <w:rPr>
          <w:rFonts w:ascii="Arial" w:hAnsi="Arial" w:cs="Arial"/>
          <w:sz w:val="22"/>
          <w:szCs w:val="22"/>
        </w:rPr>
        <w:t>a</w:t>
      </w:r>
    </w:p>
    <w:p w:rsidR="00ED7FA4" w:rsidRPr="00677486" w:rsidRDefault="00ED7FA4" w:rsidP="00C6691C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ED7FA4" w:rsidRPr="00677486" w:rsidSect="00EA4B0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798" w:right="1269" w:bottom="1440" w:left="1276" w:header="567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623" w:rsidRDefault="00793623" w:rsidP="00E4460A">
      <w:r>
        <w:separator/>
      </w:r>
    </w:p>
  </w:endnote>
  <w:endnote w:type="continuationSeparator" w:id="0">
    <w:p w:rsidR="00793623" w:rsidRDefault="00793623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>
    <w:pPr>
      <w:pStyle w:val="Peu"/>
      <w:jc w:val="center"/>
    </w:pPr>
  </w:p>
  <w:p w:rsidR="005B6E5A" w:rsidRDefault="00A15B4D">
    <w:pPr>
      <w:pStyle w:val="Peu"/>
    </w:pPr>
    <w:r w:rsidRPr="00172857">
      <w:rPr>
        <w:noProof/>
        <w:lang w:eastAsia="ca-ES"/>
      </w:rPr>
      <w:drawing>
        <wp:inline distT="0" distB="0" distL="0" distR="0" wp14:anchorId="58F589D6" wp14:editId="5EB5CB67">
          <wp:extent cx="6036462" cy="723568"/>
          <wp:effectExtent l="0" t="0" r="2540" b="635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/>
                  <a:srcRect l="6397" t="27778"/>
                  <a:stretch/>
                </pic:blipFill>
                <pic:spPr bwMode="auto">
                  <a:xfrm>
                    <a:off x="0" y="0"/>
                    <a:ext cx="6087936" cy="72973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B6E5A" w:rsidRPr="00774768" w:rsidRDefault="005B6E5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623" w:rsidRDefault="00793623" w:rsidP="00E4460A">
      <w:r>
        <w:separator/>
      </w:r>
    </w:p>
  </w:footnote>
  <w:footnote w:type="continuationSeparator" w:id="0">
    <w:p w:rsidR="00793623" w:rsidRDefault="00793623" w:rsidP="00E4460A">
      <w:r>
        <w:continuationSeparator/>
      </w:r>
    </w:p>
  </w:footnote>
  <w:footnote w:id="1">
    <w:p w:rsidR="002F33B4" w:rsidRPr="009A2C7A" w:rsidRDefault="002F33B4" w:rsidP="00E4460A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Fonts w:ascii="Arial" w:hAnsi="Arial" w:cs="Arial"/>
          <w:i/>
          <w:vertAlign w:val="superscript"/>
        </w:rPr>
        <w:t>1</w:t>
      </w:r>
      <w:r w:rsidRPr="009A2C7A">
        <w:rPr>
          <w:rFonts w:ascii="Arial" w:hAnsi="Arial" w:cs="Arial"/>
          <w:i/>
        </w:rPr>
        <w:t xml:space="preserve"> El parcial per cada concepte no podrà superar l’import del pressupost</w:t>
      </w:r>
      <w:r w:rsidRPr="009A2C7A">
        <w:rPr>
          <w:rFonts w:ascii="Arial" w:hAnsi="Arial" w:cs="Arial"/>
          <w:i/>
          <w:color w:val="FF0000"/>
        </w:rPr>
        <w:t xml:space="preserve"> </w:t>
      </w:r>
      <w:r w:rsidRPr="009A2C7A">
        <w:rPr>
          <w:rFonts w:ascii="Arial" w:hAnsi="Arial" w:cs="Arial"/>
          <w:i/>
        </w:rPr>
        <w:t>base de licitació, ni cap dels imports parcials relatius als conceptes</w:t>
      </w:r>
      <w:r w:rsidRPr="009A2C7A">
        <w:rPr>
          <w:rFonts w:ascii="Arial" w:hAnsi="Arial" w:cs="Arial"/>
          <w:i/>
          <w:vertAlign w:val="superscript"/>
        </w:rPr>
        <w:t xml:space="preserve"> </w:t>
      </w:r>
    </w:p>
  </w:footnote>
  <w:footnote w:id="2">
    <w:p w:rsidR="005A7599" w:rsidRPr="009A2C7A" w:rsidRDefault="005A7599" w:rsidP="005A7599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</w:t>
      </w:r>
      <w:r w:rsidRPr="009A2C7A">
        <w:rPr>
          <w:rFonts w:ascii="Arial" w:hAnsi="Arial" w:cs="Arial"/>
          <w:i/>
        </w:rPr>
        <w:t>Indicar el percentatge d'increment sobre les retribucions fixades al Conveni de referència segons el plec en relació al personal a adscriure al contracte.</w:t>
      </w:r>
    </w:p>
  </w:footnote>
  <w:footnote w:id="3">
    <w:p w:rsidR="005A7599" w:rsidRPr="002F33B4" w:rsidRDefault="005A7599" w:rsidP="005A7599">
      <w:pPr>
        <w:pStyle w:val="Textdenotaapeudepgina"/>
        <w:jc w:val="both"/>
        <w:rPr>
          <w:rFonts w:ascii="Arial" w:hAnsi="Arial" w:cs="Arial"/>
          <w:i/>
          <w:vertAlign w:val="superscript"/>
        </w:rPr>
      </w:pPr>
      <w:r w:rsidRPr="002F33B4">
        <w:rPr>
          <w:rFonts w:ascii="Arial" w:hAnsi="Arial" w:cs="Arial"/>
          <w:i/>
          <w:vertAlign w:val="superscript"/>
        </w:rPr>
        <w:footnoteRef/>
      </w:r>
      <w:r w:rsidRPr="002F33B4">
        <w:rPr>
          <w:rFonts w:ascii="Arial" w:hAnsi="Arial" w:cs="Arial"/>
          <w:i/>
          <w:vertAlign w:val="superscript"/>
        </w:rPr>
        <w:t xml:space="preserve"> </w:t>
      </w:r>
      <w:r w:rsidRPr="002F33B4">
        <w:rPr>
          <w:rFonts w:ascii="Arial" w:hAnsi="Arial" w:cs="Arial"/>
          <w:i/>
        </w:rPr>
        <w:t xml:space="preserve">En cas de marcar més d’una: s’estarà a la de major puntuació atorgada. En cas de no marcar cap en el caixetí o </w:t>
      </w:r>
      <w:proofErr w:type="spellStart"/>
      <w:r w:rsidRPr="002F33B4">
        <w:rPr>
          <w:rFonts w:ascii="Arial" w:hAnsi="Arial" w:cs="Arial"/>
          <w:i/>
        </w:rPr>
        <w:t>salvetats</w:t>
      </w:r>
      <w:proofErr w:type="spellEnd"/>
      <w:r w:rsidRPr="002F33B4">
        <w:rPr>
          <w:rFonts w:ascii="Arial" w:hAnsi="Arial" w:cs="Arial"/>
          <w:i/>
        </w:rPr>
        <w:t xml:space="preserve">/excepcions: es considerarà no </w:t>
      </w:r>
      <w:proofErr w:type="spellStart"/>
      <w:r w:rsidRPr="002F33B4">
        <w:rPr>
          <w:rFonts w:ascii="Arial" w:hAnsi="Arial" w:cs="Arial"/>
          <w:i/>
        </w:rPr>
        <w:t>ofertat</w:t>
      </w:r>
      <w:proofErr w:type="spellEnd"/>
      <w:r w:rsidRPr="002F33B4">
        <w:rPr>
          <w:rFonts w:ascii="Arial" w:hAnsi="Arial" w:cs="Arial"/>
          <w:i/>
        </w:rPr>
        <w:t>.</w:t>
      </w:r>
    </w:p>
  </w:footnote>
  <w:footnote w:id="4">
    <w:p w:rsidR="005A7599" w:rsidRPr="00F74C54" w:rsidRDefault="005A7599" w:rsidP="005A7599">
      <w:pPr>
        <w:pStyle w:val="Textdenotaapeudepgina"/>
      </w:pPr>
      <w:r w:rsidRPr="00F74C54">
        <w:rPr>
          <w:rStyle w:val="Refernciadenotaapeudepgina"/>
        </w:rPr>
        <w:footnoteRef/>
      </w:r>
      <w:r w:rsidRPr="00F74C54">
        <w:t xml:space="preserve"> </w:t>
      </w:r>
      <w:r w:rsidRPr="00F74C54">
        <w:t>La manca d’indicació es considerarà com a sense excepcions.</w:t>
      </w:r>
    </w:p>
  </w:footnote>
  <w:footnote w:id="5">
    <w:p w:rsidR="005A7599" w:rsidRPr="009A2C7A" w:rsidRDefault="005A7599" w:rsidP="005A7599">
      <w:pPr>
        <w:pStyle w:val="Textdenotaapeudepgina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</w:t>
      </w:r>
      <w:r w:rsidRPr="009A2C7A">
        <w:rPr>
          <w:rFonts w:ascii="Arial" w:hAnsi="Arial" w:cs="Arial"/>
          <w:i/>
        </w:rPr>
        <w:t>En cas de no indicar es considerarà que no oferta. En cas de marca més d’una opció es considerarà que oferta la que impliqui una major puntuació.</w:t>
      </w:r>
    </w:p>
  </w:footnote>
  <w:footnote w:id="6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</w:t>
      </w:r>
      <w:r w:rsidRPr="009A2C7A">
        <w:rPr>
          <w:rFonts w:ascii="Arial" w:hAnsi="Arial" w:cs="Arial"/>
          <w:i/>
        </w:rPr>
        <w:t xml:space="preserve">La baixa oferta per aquest aspecte, no podrà ser inferior al 75% ni superior al 105% del percentatge de 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 En cas que el licitador presenti una baixa inferior o superior a aquest límits es procedirà a corregir-la baixa aplicant els valors límits admesos. En el supòsit que el licitador no indiqui baixa s’entendrà que oferta el 75% de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</w:t>
      </w:r>
    </w:p>
  </w:footnote>
  <w:footnote w:id="7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</w:t>
      </w:r>
      <w:r w:rsidRPr="009A2C7A">
        <w:rPr>
          <w:rFonts w:ascii="Arial" w:hAnsi="Arial" w:cs="Arial"/>
          <w:i/>
        </w:rPr>
        <w:t>Aquesta columna és una columna de comprovació de complementació opcional;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FE8" w:rsidRDefault="00C01BEE" w:rsidP="00C01BEE">
    <w:pPr>
      <w:pStyle w:val="Capalera"/>
      <w:jc w:val="right"/>
    </w:pPr>
    <w:r>
      <w:rPr>
        <w:rFonts w:ascii="Arial" w:hAnsi="Arial" w:cs="Arial"/>
        <w:b/>
        <w:bCs/>
        <w:sz w:val="16"/>
        <w:szCs w:val="16"/>
      </w:rPr>
      <w:t>         </w:t>
    </w:r>
    <w:r w:rsidR="005B6E5A">
      <w:rPr>
        <w:rFonts w:ascii="Arial" w:hAnsi="Arial" w:cs="Arial"/>
        <w:b/>
        <w:bCs/>
        <w:sz w:val="16"/>
        <w:szCs w:val="16"/>
      </w:rPr>
      <w:t>           </w:t>
    </w:r>
    <w:sdt>
      <w:sdtPr>
        <w:id w:val="387155178"/>
        <w:docPartObj>
          <w:docPartGallery w:val="Page Numbers (Top of Page)"/>
          <w:docPartUnique/>
        </w:docPartObj>
      </w:sdtPr>
      <w:sdtEndPr/>
      <w:sdtContent>
        <w:r w:rsidR="00B81FE8">
          <w:fldChar w:fldCharType="begin"/>
        </w:r>
        <w:r w:rsidR="00B81FE8">
          <w:instrText>PAGE   \* MERGEFORMAT</w:instrText>
        </w:r>
        <w:r w:rsidR="00B81FE8">
          <w:fldChar w:fldCharType="separate"/>
        </w:r>
        <w:r w:rsidR="00EA4B01">
          <w:rPr>
            <w:noProof/>
          </w:rPr>
          <w:t>14</w:t>
        </w:r>
        <w:r w:rsidR="00B81FE8">
          <w:fldChar w:fldCharType="end"/>
        </w:r>
      </w:sdtContent>
    </w:sdt>
  </w:p>
  <w:p w:rsidR="00B81FE8" w:rsidRDefault="00B81FE8" w:rsidP="00B81FE8"/>
  <w:p w:rsidR="00791B44" w:rsidRDefault="00791B44" w:rsidP="00791B44">
    <w:pPr>
      <w:jc w:val="right"/>
    </w:pPr>
  </w:p>
  <w:p w:rsidR="005B6E5A" w:rsidRDefault="005B6E5A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7F492780" wp14:editId="347D47B8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E5A" w:rsidRDefault="005B6E5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02B0B"/>
    <w:rsid w:val="0001468E"/>
    <w:rsid w:val="000334AE"/>
    <w:rsid w:val="000C696A"/>
    <w:rsid w:val="000F6499"/>
    <w:rsid w:val="00164DAC"/>
    <w:rsid w:val="001826D5"/>
    <w:rsid w:val="0019531C"/>
    <w:rsid w:val="00197DDB"/>
    <w:rsid w:val="001D6D7E"/>
    <w:rsid w:val="001E13BC"/>
    <w:rsid w:val="00281B82"/>
    <w:rsid w:val="002F0BCF"/>
    <w:rsid w:val="002F33B4"/>
    <w:rsid w:val="003A13D7"/>
    <w:rsid w:val="003C0851"/>
    <w:rsid w:val="003C3379"/>
    <w:rsid w:val="003F3FEE"/>
    <w:rsid w:val="003F5A10"/>
    <w:rsid w:val="00433F2B"/>
    <w:rsid w:val="004B318B"/>
    <w:rsid w:val="00514E16"/>
    <w:rsid w:val="00570623"/>
    <w:rsid w:val="00577580"/>
    <w:rsid w:val="005A7599"/>
    <w:rsid w:val="005B6E5A"/>
    <w:rsid w:val="005C1CAF"/>
    <w:rsid w:val="00621E83"/>
    <w:rsid w:val="0066531E"/>
    <w:rsid w:val="00677486"/>
    <w:rsid w:val="006F22FB"/>
    <w:rsid w:val="00716637"/>
    <w:rsid w:val="00723419"/>
    <w:rsid w:val="007420E7"/>
    <w:rsid w:val="00773B73"/>
    <w:rsid w:val="00791B44"/>
    <w:rsid w:val="007927A9"/>
    <w:rsid w:val="00793623"/>
    <w:rsid w:val="007E559A"/>
    <w:rsid w:val="00804C7B"/>
    <w:rsid w:val="008106A2"/>
    <w:rsid w:val="00810FB9"/>
    <w:rsid w:val="00822BFD"/>
    <w:rsid w:val="00870A47"/>
    <w:rsid w:val="00872911"/>
    <w:rsid w:val="008D2506"/>
    <w:rsid w:val="00966967"/>
    <w:rsid w:val="00975863"/>
    <w:rsid w:val="0098468D"/>
    <w:rsid w:val="009A2C7A"/>
    <w:rsid w:val="009C2A8F"/>
    <w:rsid w:val="00A15B4D"/>
    <w:rsid w:val="00A35720"/>
    <w:rsid w:val="00A627BD"/>
    <w:rsid w:val="00A846FD"/>
    <w:rsid w:val="00AC6BFF"/>
    <w:rsid w:val="00B239EB"/>
    <w:rsid w:val="00B64EE5"/>
    <w:rsid w:val="00B65DAB"/>
    <w:rsid w:val="00B75CC9"/>
    <w:rsid w:val="00B75FD7"/>
    <w:rsid w:val="00B81FE8"/>
    <w:rsid w:val="00B85616"/>
    <w:rsid w:val="00B960FD"/>
    <w:rsid w:val="00BB0547"/>
    <w:rsid w:val="00BC31AB"/>
    <w:rsid w:val="00BC4C79"/>
    <w:rsid w:val="00C01BEE"/>
    <w:rsid w:val="00C455FD"/>
    <w:rsid w:val="00C4745F"/>
    <w:rsid w:val="00C6691C"/>
    <w:rsid w:val="00C7393C"/>
    <w:rsid w:val="00CA1821"/>
    <w:rsid w:val="00CA7693"/>
    <w:rsid w:val="00CA77E6"/>
    <w:rsid w:val="00CC3D6D"/>
    <w:rsid w:val="00D22209"/>
    <w:rsid w:val="00D2418A"/>
    <w:rsid w:val="00D71BB6"/>
    <w:rsid w:val="00D95B56"/>
    <w:rsid w:val="00DC2C78"/>
    <w:rsid w:val="00DC3A8C"/>
    <w:rsid w:val="00DD0EDE"/>
    <w:rsid w:val="00DF478F"/>
    <w:rsid w:val="00E048D4"/>
    <w:rsid w:val="00E13391"/>
    <w:rsid w:val="00E21ECA"/>
    <w:rsid w:val="00E40FAD"/>
    <w:rsid w:val="00E4460A"/>
    <w:rsid w:val="00E85DF1"/>
    <w:rsid w:val="00EA4B01"/>
    <w:rsid w:val="00EA7ED1"/>
    <w:rsid w:val="00ED7FA4"/>
    <w:rsid w:val="00F0255E"/>
    <w:rsid w:val="00F13CAD"/>
    <w:rsid w:val="00F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C7393C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C7393C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3AF73-FCED-4310-9CE2-A3344BCE2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3400</Words>
  <Characters>19384</Characters>
  <Application>Microsoft Office Word</Application>
  <DocSecurity>0</DocSecurity>
  <Lines>161</Lines>
  <Paragraphs>45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Ajuntament de Barcelona</cp:lastModifiedBy>
  <cp:revision>3</cp:revision>
  <cp:lastPrinted>2024-06-28T10:56:00Z</cp:lastPrinted>
  <dcterms:created xsi:type="dcterms:W3CDTF">2024-09-06T12:13:00Z</dcterms:created>
  <dcterms:modified xsi:type="dcterms:W3CDTF">2024-09-10T09:55:00Z</dcterms:modified>
</cp:coreProperties>
</file>