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BE7F72">
        <w:rPr>
          <w:rFonts w:ascii="Arial Narrow" w:hAnsi="Arial Narrow" w:cs="Arial"/>
          <w:szCs w:val="24"/>
        </w:rPr>
      </w:r>
      <w:r w:rsidR="00BE7F72">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E7F72">
        <w:rPr>
          <w:rFonts w:ascii="Arial Narrow" w:hAnsi="Arial Narrow" w:cs="Arial"/>
          <w:szCs w:val="24"/>
        </w:rPr>
      </w:r>
      <w:r w:rsidR="00BE7F7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E7F72">
        <w:rPr>
          <w:rFonts w:ascii="Arial Narrow" w:hAnsi="Arial Narrow" w:cs="Arial"/>
          <w:szCs w:val="24"/>
        </w:rPr>
      </w:r>
      <w:r w:rsidR="00BE7F7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BE7F72">
        <w:rPr>
          <w:rFonts w:ascii="Arial Narrow" w:hAnsi="Arial Narrow" w:cs="Arial"/>
          <w:szCs w:val="24"/>
        </w:rPr>
      </w:r>
      <w:r w:rsidR="00BE7F7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E7F72">
        <w:rPr>
          <w:rFonts w:ascii="Arial Narrow" w:hAnsi="Arial Narrow" w:cs="Arial"/>
          <w:szCs w:val="24"/>
        </w:rPr>
      </w:r>
      <w:r w:rsidR="00BE7F7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E7F72">
        <w:rPr>
          <w:rFonts w:ascii="Arial Narrow" w:hAnsi="Arial Narrow" w:cs="Arial"/>
          <w:szCs w:val="24"/>
        </w:rPr>
      </w:r>
      <w:r w:rsidR="00BE7F7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E7F72">
        <w:rPr>
          <w:rFonts w:ascii="Arial Narrow" w:hAnsi="Arial Narrow" w:cs="Arial"/>
          <w:szCs w:val="24"/>
        </w:rPr>
      </w:r>
      <w:r w:rsidR="00BE7F7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E7F72">
        <w:rPr>
          <w:rFonts w:ascii="Arial Narrow" w:hAnsi="Arial Narrow" w:cs="Arial"/>
          <w:szCs w:val="24"/>
        </w:rPr>
      </w:r>
      <w:r w:rsidR="00BE7F7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E7F72">
        <w:rPr>
          <w:rFonts w:ascii="Arial Narrow" w:hAnsi="Arial Narrow" w:cs="Arial"/>
          <w:szCs w:val="24"/>
        </w:rPr>
      </w:r>
      <w:r w:rsidR="00BE7F7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w:t>
      </w:r>
      <w:r>
        <w:rPr>
          <w:rFonts w:ascii="Arial Narrow" w:hAnsi="Arial Narrow"/>
          <w:szCs w:val="24"/>
        </w:rPr>
        <w:lastRenderedPageBreak/>
        <w:t xml:space="preserve">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E7F72">
          <w:rPr>
            <w:noProof/>
            <w:sz w:val="16"/>
            <w:szCs w:val="16"/>
          </w:rPr>
          <w:t>4</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FB98AD5" wp14:editId="0C100B7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Gerència/Districte de ...</w:t>
    </w:r>
  </w:p>
  <w:p w:rsidR="00CD2873" w:rsidRPr="00CD2873" w:rsidRDefault="00CD287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rsidR="00CD2873" w:rsidRPr="00CD2873" w:rsidRDefault="00CD2873" w:rsidP="00CD2873">
    <w:pPr>
      <w:ind w:left="-993"/>
      <w:jc w:val="left"/>
      <w:rPr>
        <w:rFonts w:cs="Arial"/>
        <w:b/>
        <w:sz w:val="16"/>
        <w:szCs w:val="16"/>
      </w:rPr>
    </w:pPr>
    <w:r w:rsidRPr="00CD2873">
      <w:rPr>
        <w:rFonts w:cs="Arial"/>
        <w:b/>
        <w:sz w:val="16"/>
        <w:szCs w:val="16"/>
      </w:rPr>
      <w:t>Adreça i codi postal.</w:t>
    </w:r>
  </w:p>
  <w:p w:rsidR="00CD2873" w:rsidRPr="00CD2873" w:rsidRDefault="00CD2873" w:rsidP="00CD2873">
    <w:pPr>
      <w:ind w:hanging="993"/>
      <w:jc w:val="left"/>
      <w:rPr>
        <w:rFonts w:cs="Arial"/>
        <w:b/>
        <w:sz w:val="16"/>
        <w:szCs w:val="16"/>
      </w:rPr>
    </w:pPr>
    <w:r w:rsidRPr="00CD2873">
      <w:rPr>
        <w:rFonts w:cs="Arial"/>
        <w:b/>
        <w:sz w:val="16"/>
        <w:szCs w:val="16"/>
      </w:rPr>
      <w:t>Barcelona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60052"/>
    <w:rsid w:val="0045654C"/>
    <w:rsid w:val="00484510"/>
    <w:rsid w:val="00545805"/>
    <w:rsid w:val="0061538B"/>
    <w:rsid w:val="00645DDE"/>
    <w:rsid w:val="00666E79"/>
    <w:rsid w:val="00764614"/>
    <w:rsid w:val="008446A6"/>
    <w:rsid w:val="00AD3A59"/>
    <w:rsid w:val="00B45FE8"/>
    <w:rsid w:val="00B67F56"/>
    <w:rsid w:val="00BA3131"/>
    <w:rsid w:val="00BE7F72"/>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2722</Words>
  <Characters>15521</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2020-03-06T08:59:00Z</dcterms:created>
  <dcterms:modified xsi:type="dcterms:W3CDTF">2020-03-06T08:59:00Z</dcterms:modified>
</cp:coreProperties>
</file>