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9568"/>
      </w:tblGrid>
      <w:tr w:rsidR="008A06AB" w:rsidRPr="00DC1A33" w:rsidTr="00EB44C9">
        <w:trPr>
          <w:cantSplit/>
          <w:trHeight w:val="1992"/>
        </w:trPr>
        <w:tc>
          <w:tcPr>
            <w:tcW w:w="9568" w:type="dxa"/>
            <w:tcBorders>
              <w:top w:val="single" w:sz="6" w:space="0" w:color="auto"/>
              <w:left w:val="single" w:sz="6" w:space="0" w:color="auto"/>
              <w:bottom w:val="single" w:sz="6" w:space="0" w:color="auto"/>
              <w:right w:val="single" w:sz="6" w:space="0" w:color="auto"/>
            </w:tcBorders>
          </w:tcPr>
          <w:p w:rsidR="008A06AB" w:rsidRPr="00DC1A33" w:rsidRDefault="008A06AB" w:rsidP="00EB44C9">
            <w:pPr>
              <w:pStyle w:val="Ttol5"/>
              <w:ind w:left="567" w:right="0" w:hanging="567"/>
              <w:jc w:val="both"/>
              <w:rPr>
                <w:rFonts w:ascii="Verdana" w:hAnsi="Verdana"/>
                <w:b w:val="0"/>
                <w:i/>
              </w:rPr>
            </w:pPr>
            <w:r w:rsidRPr="00DC1A33">
              <w:rPr>
                <w:rFonts w:ascii="Verdana" w:hAnsi="Verdana"/>
              </w:rPr>
              <w:t>PLEC DE CLÀUSULES ADMINISTRATIVES PARTICULARS</w:t>
            </w:r>
          </w:p>
          <w:p w:rsidR="008A06AB" w:rsidRPr="00DC1A33" w:rsidRDefault="008A06AB" w:rsidP="00EB44C9">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rsidR="008A06AB" w:rsidRPr="006835DC" w:rsidRDefault="008A06AB" w:rsidP="00EB44C9">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r w:rsidRPr="00DC1A33">
              <w:rPr>
                <w:rFonts w:ascii="Verdana" w:hAnsi="Verdana"/>
                <w:b/>
              </w:rPr>
              <w:t>CONTRACTE DE SERVEIS</w:t>
            </w:r>
            <w:r>
              <w:rPr>
                <w:rFonts w:ascii="Verdana" w:hAnsi="Verdana"/>
                <w:b/>
              </w:rPr>
              <w:t xml:space="preserve"> D’IMPRESSIÓ DELS ELEMENTS INFORMATIUS I PUBLICITARIS DE LES CAMPANYES DE COMUNICACIO DEL’INSTITUT BARCELONA ESPORTS, </w:t>
            </w:r>
            <w:r w:rsidRPr="006835DC">
              <w:rPr>
                <w:rFonts w:ascii="Verdana" w:hAnsi="Verdana"/>
                <w:b/>
              </w:rPr>
              <w:t xml:space="preserve">amb mesures de contractació pública sostenible </w:t>
            </w:r>
          </w:p>
          <w:p w:rsidR="008A06AB" w:rsidRPr="006835DC" w:rsidRDefault="008A06AB" w:rsidP="00EB44C9">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rsidR="008A06AB" w:rsidRPr="006835DC" w:rsidRDefault="008A06AB" w:rsidP="00EB44C9">
            <w:pPr>
              <w:pStyle w:val="Ttol6"/>
              <w:ind w:right="0"/>
              <w:jc w:val="both"/>
              <w:rPr>
                <w:rFonts w:ascii="Verdana" w:hAnsi="Verdana"/>
              </w:rPr>
            </w:pPr>
            <w:r w:rsidRPr="006835DC">
              <w:rPr>
                <w:rFonts w:ascii="Verdana" w:hAnsi="Verdana"/>
              </w:rPr>
              <w:t>TRAMITACIÓ ORDINÀRIA</w:t>
            </w:r>
          </w:p>
          <w:p w:rsidR="008A06AB" w:rsidRPr="006835DC" w:rsidRDefault="008A06AB" w:rsidP="00EB44C9">
            <w:pPr>
              <w:pStyle w:val="Ttol4"/>
              <w:ind w:right="0"/>
              <w:rPr>
                <w:rFonts w:ascii="Verdana" w:hAnsi="Verdana"/>
              </w:rPr>
            </w:pPr>
          </w:p>
          <w:p w:rsidR="008A06AB" w:rsidRPr="00DC1A33" w:rsidRDefault="008A06AB" w:rsidP="00EB44C9">
            <w:pPr>
              <w:pStyle w:val="Ttol4"/>
              <w:ind w:right="0"/>
              <w:rPr>
                <w:rFonts w:ascii="Verdana" w:hAnsi="Verdana"/>
              </w:rPr>
            </w:pPr>
            <w:r w:rsidRPr="006835DC">
              <w:rPr>
                <w:rFonts w:ascii="Verdana" w:hAnsi="Verdana"/>
              </w:rPr>
              <w:t xml:space="preserve">PROCEDIMENT D'ADJUDICACIÓ: OBERT  NO HARMONITZAT </w:t>
            </w:r>
            <w:r w:rsidRPr="00C1084C">
              <w:rPr>
                <w:rFonts w:ascii="Verdana" w:hAnsi="Verdana"/>
                <w:b w:val="0"/>
              </w:rPr>
              <w:t>(art.156 LCSP)</w:t>
            </w:r>
          </w:p>
        </w:tc>
      </w:tr>
    </w:tbl>
    <w:p w:rsidR="008A06AB" w:rsidRPr="00DC1A33" w:rsidRDefault="008A06AB" w:rsidP="008A06AB">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rPr>
      </w:pPr>
    </w:p>
    <w:tbl>
      <w:tblPr>
        <w:tblW w:w="0" w:type="auto"/>
        <w:tblLayout w:type="fixed"/>
        <w:tblCellMar>
          <w:left w:w="71" w:type="dxa"/>
          <w:right w:w="71" w:type="dxa"/>
        </w:tblCellMar>
        <w:tblLook w:val="0000" w:firstRow="0" w:lastRow="0" w:firstColumn="0" w:lastColumn="0" w:noHBand="0" w:noVBand="0"/>
      </w:tblPr>
      <w:tblGrid>
        <w:gridCol w:w="1064"/>
        <w:gridCol w:w="1275"/>
        <w:gridCol w:w="1134"/>
        <w:gridCol w:w="6096"/>
      </w:tblGrid>
      <w:tr w:rsidR="008A06AB" w:rsidRPr="00DC1A33" w:rsidTr="00EB44C9">
        <w:trPr>
          <w:cantSplit/>
          <w:trHeight w:hRule="exact" w:val="440"/>
        </w:trPr>
        <w:tc>
          <w:tcPr>
            <w:tcW w:w="1064" w:type="dxa"/>
          </w:tcPr>
          <w:p w:rsidR="008A06AB" w:rsidRPr="00DC1A33" w:rsidRDefault="008A06AB" w:rsidP="00EB44C9">
            <w:pPr>
              <w:jc w:val="both"/>
              <w:rPr>
                <w:rFonts w:ascii="Verdana" w:hAnsi="Verdana"/>
                <w:b/>
              </w:rPr>
            </w:pPr>
            <w:r>
              <w:rPr>
                <w:rFonts w:ascii="Verdana" w:hAnsi="Verdana"/>
                <w:b/>
                <w:sz w:val="16"/>
              </w:rPr>
              <w:t>Codi de Contracte</w:t>
            </w:r>
          </w:p>
        </w:tc>
        <w:tc>
          <w:tcPr>
            <w:tcW w:w="1275" w:type="dxa"/>
            <w:tcBorders>
              <w:top w:val="single" w:sz="6" w:space="0" w:color="auto"/>
              <w:left w:val="single" w:sz="6" w:space="0" w:color="auto"/>
              <w:bottom w:val="single" w:sz="6" w:space="0" w:color="auto"/>
              <w:right w:val="single" w:sz="6" w:space="0" w:color="auto"/>
            </w:tcBorders>
            <w:shd w:val="clear" w:color="auto" w:fill="auto"/>
          </w:tcPr>
          <w:p w:rsidR="008A06AB" w:rsidRPr="00DC1A33" w:rsidRDefault="008A06AB" w:rsidP="00EB44C9">
            <w:pPr>
              <w:pStyle w:val="Pas8"/>
              <w:tabs>
                <w:tab w:val="left" w:pos="1702"/>
              </w:tabs>
              <w:rPr>
                <w:rFonts w:ascii="Verdana" w:hAnsi="Verdana"/>
                <w:position w:val="-10"/>
                <w:sz w:val="20"/>
              </w:rPr>
            </w:pPr>
            <w:r>
              <w:rPr>
                <w:rFonts w:ascii="Verdana" w:hAnsi="Verdana"/>
                <w:position w:val="-10"/>
                <w:sz w:val="20"/>
              </w:rPr>
              <w:t>21000057</w:t>
            </w:r>
          </w:p>
        </w:tc>
        <w:tc>
          <w:tcPr>
            <w:tcW w:w="1134" w:type="dxa"/>
          </w:tcPr>
          <w:p w:rsidR="008A06AB" w:rsidRPr="00DC1A33" w:rsidRDefault="008A06AB" w:rsidP="00EB44C9">
            <w:pPr>
              <w:jc w:val="both"/>
              <w:rPr>
                <w:rFonts w:ascii="Verdana" w:hAnsi="Verdana"/>
                <w:b/>
                <w:sz w:val="16"/>
              </w:rPr>
            </w:pPr>
            <w:r w:rsidRPr="00DC1A33">
              <w:rPr>
                <w:rFonts w:ascii="Verdana" w:hAnsi="Verdana"/>
                <w:b/>
                <w:sz w:val="16"/>
              </w:rPr>
              <w:t>Descripció</w:t>
            </w:r>
          </w:p>
          <w:p w:rsidR="008A06AB" w:rsidRPr="00DC1A33" w:rsidRDefault="008A06AB" w:rsidP="00EB44C9">
            <w:pPr>
              <w:jc w:val="both"/>
              <w:rPr>
                <w:rFonts w:ascii="Verdana" w:hAnsi="Verdana"/>
                <w:b/>
                <w:sz w:val="16"/>
              </w:rPr>
            </w:pPr>
            <w:r w:rsidRPr="00DC1A33">
              <w:rPr>
                <w:rFonts w:ascii="Verdana" w:hAnsi="Verdana"/>
                <w:b/>
                <w:sz w:val="16"/>
              </w:rPr>
              <w:t>contracte</w:t>
            </w:r>
          </w:p>
        </w:tc>
        <w:tc>
          <w:tcPr>
            <w:tcW w:w="6096" w:type="dxa"/>
            <w:tcBorders>
              <w:top w:val="single" w:sz="6" w:space="0" w:color="auto"/>
              <w:left w:val="single" w:sz="6" w:space="0" w:color="auto"/>
              <w:bottom w:val="single" w:sz="6" w:space="0" w:color="auto"/>
              <w:right w:val="single" w:sz="6" w:space="0" w:color="auto"/>
            </w:tcBorders>
            <w:shd w:val="clear" w:color="auto" w:fill="auto"/>
          </w:tcPr>
          <w:p w:rsidR="008A06AB" w:rsidRPr="0011680F" w:rsidRDefault="008A06AB" w:rsidP="00EB44C9">
            <w:pPr>
              <w:pStyle w:val="Pas8"/>
              <w:tabs>
                <w:tab w:val="left" w:pos="1702"/>
              </w:tabs>
              <w:rPr>
                <w:rFonts w:ascii="Arial" w:hAnsi="Arial" w:cs="Arial"/>
                <w:position w:val="-10"/>
                <w:sz w:val="20"/>
              </w:rPr>
            </w:pPr>
            <w:r>
              <w:rPr>
                <w:rFonts w:ascii="Arial" w:hAnsi="Arial" w:cs="Arial"/>
                <w:position w:val="-10"/>
                <w:sz w:val="20"/>
              </w:rPr>
              <w:t xml:space="preserve"> Contracte de serveis d’impressió </w:t>
            </w:r>
          </w:p>
        </w:tc>
      </w:tr>
    </w:tbl>
    <w:p w:rsidR="008A06AB" w:rsidRDefault="008A06AB" w:rsidP="008A06AB">
      <w:pPr>
        <w:pStyle w:val="Textdecomentari"/>
        <w:tabs>
          <w:tab w:val="left" w:pos="567"/>
          <w:tab w:val="left" w:pos="1134"/>
          <w:tab w:val="left" w:pos="1702"/>
        </w:tabs>
        <w:rPr>
          <w:rFonts w:ascii="Verdana" w:hAnsi="Verdana"/>
        </w:rPr>
      </w:pPr>
    </w:p>
    <w:p w:rsidR="008A06AB" w:rsidRDefault="008A06AB" w:rsidP="008A06AB"/>
    <w:p w:rsidR="008A06AB" w:rsidRDefault="008A06AB" w:rsidP="008A06AB">
      <w:pPr>
        <w:pStyle w:val="Textdecomentari"/>
        <w:tabs>
          <w:tab w:val="left" w:pos="567"/>
          <w:tab w:val="left" w:pos="1134"/>
          <w:tab w:val="left" w:pos="1702"/>
        </w:tabs>
        <w:rPr>
          <w:rFonts w:ascii="Verdana" w:hAnsi="Verdana"/>
        </w:rPr>
      </w:pPr>
      <w:r w:rsidRPr="006835DC">
        <w:rPr>
          <w:rFonts w:ascii="Verdana" w:hAnsi="Verdana"/>
          <w:noProof/>
        </w:rPr>
        <mc:AlternateContent>
          <mc:Choice Requires="wps">
            <w:drawing>
              <wp:anchor distT="0" distB="0" distL="114300" distR="114300" simplePos="0" relativeHeight="251659264" behindDoc="0" locked="0" layoutInCell="1" allowOverlap="1" wp14:anchorId="36837EF1" wp14:editId="6DA9A962">
                <wp:simplePos x="0" y="0"/>
                <wp:positionH relativeFrom="column">
                  <wp:posOffset>671195</wp:posOffset>
                </wp:positionH>
                <wp:positionV relativeFrom="paragraph">
                  <wp:posOffset>95885</wp:posOffset>
                </wp:positionV>
                <wp:extent cx="809625" cy="1403985"/>
                <wp:effectExtent l="0" t="0" r="28575" b="2032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1403985"/>
                        </a:xfrm>
                        <a:prstGeom prst="rect">
                          <a:avLst/>
                        </a:prstGeom>
                        <a:solidFill>
                          <a:srgbClr val="FFFFFF"/>
                        </a:solidFill>
                        <a:ln w="9525">
                          <a:solidFill>
                            <a:srgbClr val="000000"/>
                          </a:solidFill>
                          <a:miter lim="800000"/>
                          <a:headEnd/>
                          <a:tailEnd/>
                        </a:ln>
                      </wps:spPr>
                      <wps:txbx>
                        <w:txbxContent>
                          <w:p w:rsidR="00EB44C9" w:rsidRPr="006835DC" w:rsidRDefault="00EB44C9" w:rsidP="008A06AB">
                            <w:pPr>
                              <w:rPr>
                                <w:rFonts w:ascii="Verdana" w:hAnsi="Verdana"/>
                              </w:rPr>
                            </w:pPr>
                            <w:r w:rsidRPr="006835DC">
                              <w:rPr>
                                <w:rFonts w:ascii="Verdana" w:hAnsi="Verdana"/>
                              </w:rPr>
                              <w:t>E210080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52.85pt;margin-top:7.55pt;width:63.7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">
                <v:textbox style="mso-fit-shape-to-text:t">
                  <w:txbxContent>
                    <w:p w:rsidR="00EB44C9" w:rsidRPr="006835DC" w:rsidRDefault="00EB44C9" w:rsidP="008A06AB">
                      <w:pPr>
                        <w:rPr>
                          <w:rFonts w:ascii="Verdana" w:hAnsi="Verdana"/>
                        </w:rPr>
                      </w:pPr>
                      <w:r w:rsidRPr="006835DC">
                        <w:rPr>
                          <w:rFonts w:ascii="Verdana" w:hAnsi="Verdana"/>
                        </w:rPr>
                        <w:t>E210080</w:t>
                      </w:r>
                    </w:p>
                  </w:txbxContent>
                </v:textbox>
              </v:shape>
            </w:pict>
          </mc:Fallback>
        </mc:AlternateContent>
      </w:r>
    </w:p>
    <w:p w:rsidR="008A06AB" w:rsidRDefault="008A06AB" w:rsidP="008A06AB">
      <w:pPr>
        <w:pStyle w:val="Textdecomentari"/>
        <w:tabs>
          <w:tab w:val="left" w:pos="567"/>
          <w:tab w:val="left" w:pos="1134"/>
          <w:tab w:val="left" w:pos="1702"/>
        </w:tabs>
        <w:rPr>
          <w:rFonts w:ascii="Verdana" w:hAnsi="Verdana"/>
        </w:rPr>
      </w:pPr>
      <w:r>
        <w:rPr>
          <w:rFonts w:ascii="Verdana" w:hAnsi="Verdana"/>
        </w:rPr>
        <w:t>Expedient  210080</w:t>
      </w:r>
    </w:p>
    <w:p w:rsidR="008A06AB" w:rsidRDefault="008A06AB" w:rsidP="008A06AB">
      <w:pPr>
        <w:pStyle w:val="Textdecomentari"/>
        <w:tabs>
          <w:tab w:val="left" w:pos="567"/>
          <w:tab w:val="left" w:pos="1134"/>
          <w:tab w:val="left" w:pos="1702"/>
        </w:tabs>
        <w:rPr>
          <w:rFonts w:ascii="Verdana" w:hAnsi="Verdana"/>
        </w:rPr>
      </w:pPr>
    </w:p>
    <w:p w:rsidR="008A06AB" w:rsidRPr="00DC1A33" w:rsidRDefault="008A06AB" w:rsidP="008A06AB">
      <w:pPr>
        <w:pStyle w:val="Textdecomentari"/>
        <w:tabs>
          <w:tab w:val="left" w:pos="567"/>
          <w:tab w:val="left" w:pos="1134"/>
          <w:tab w:val="left" w:pos="1702"/>
        </w:tabs>
        <w:rPr>
          <w:rFonts w:ascii="Verdana" w:hAnsi="Verdana"/>
        </w:rPr>
      </w:pPr>
    </w:p>
    <w:tbl>
      <w:tblPr>
        <w:tblW w:w="7442" w:type="dxa"/>
        <w:tblLayout w:type="fixed"/>
        <w:tblCellMar>
          <w:left w:w="71" w:type="dxa"/>
          <w:right w:w="71" w:type="dxa"/>
        </w:tblCellMar>
        <w:tblLook w:val="0000" w:firstRow="0" w:lastRow="0" w:firstColumn="0" w:lastColumn="0" w:noHBand="0" w:noVBand="0"/>
      </w:tblPr>
      <w:tblGrid>
        <w:gridCol w:w="1205"/>
        <w:gridCol w:w="1843"/>
        <w:gridCol w:w="992"/>
        <w:gridCol w:w="1134"/>
        <w:gridCol w:w="2268"/>
      </w:tblGrid>
      <w:tr w:rsidR="008A06AB" w:rsidRPr="00DC1A33" w:rsidTr="00EB44C9">
        <w:trPr>
          <w:cantSplit/>
          <w:trHeight w:hRule="exact" w:val="680"/>
        </w:trPr>
        <w:tc>
          <w:tcPr>
            <w:tcW w:w="1205" w:type="dxa"/>
          </w:tcPr>
          <w:p w:rsidR="008A06AB" w:rsidRPr="00FE399B" w:rsidRDefault="008A06AB" w:rsidP="00EB44C9">
            <w:pPr>
              <w:jc w:val="both"/>
              <w:rPr>
                <w:rFonts w:ascii="Verdana" w:hAnsi="Verdana"/>
                <w:b/>
                <w:sz w:val="16"/>
              </w:rPr>
            </w:pPr>
            <w:r w:rsidRPr="00FE399B">
              <w:rPr>
                <w:rFonts w:ascii="Verdana" w:hAnsi="Verdana"/>
                <w:b/>
                <w:sz w:val="16"/>
              </w:rPr>
              <w:t>Import</w:t>
            </w:r>
          </w:p>
          <w:p w:rsidR="008A06AB" w:rsidRPr="00DC1A33" w:rsidRDefault="008A06AB" w:rsidP="00EB44C9">
            <w:pPr>
              <w:jc w:val="both"/>
              <w:rPr>
                <w:rFonts w:ascii="Verdana" w:hAnsi="Verdana"/>
                <w:b/>
                <w:sz w:val="16"/>
              </w:rPr>
            </w:pPr>
            <w:r w:rsidRPr="00FE399B">
              <w:rPr>
                <w:rFonts w:ascii="Verdana" w:hAnsi="Verdana"/>
                <w:b/>
                <w:sz w:val="16"/>
              </w:rPr>
              <w:t xml:space="preserve">Pressupost base </w:t>
            </w:r>
          </w:p>
        </w:tc>
        <w:tc>
          <w:tcPr>
            <w:tcW w:w="1843" w:type="dxa"/>
            <w:tcBorders>
              <w:top w:val="single" w:sz="6" w:space="0" w:color="auto"/>
              <w:left w:val="single" w:sz="6" w:space="0" w:color="auto"/>
              <w:bottom w:val="single" w:sz="6" w:space="0" w:color="auto"/>
              <w:right w:val="single" w:sz="6" w:space="0" w:color="auto"/>
            </w:tcBorders>
            <w:shd w:val="clear" w:color="auto" w:fill="auto"/>
          </w:tcPr>
          <w:p w:rsidR="008A06AB" w:rsidRPr="00FE70CB" w:rsidRDefault="008A06AB" w:rsidP="00EB44C9">
            <w:pPr>
              <w:pStyle w:val="Pas8"/>
              <w:tabs>
                <w:tab w:val="left" w:pos="567"/>
                <w:tab w:val="left" w:pos="1134"/>
                <w:tab w:val="left" w:pos="1702"/>
              </w:tabs>
              <w:jc w:val="center"/>
              <w:rPr>
                <w:rFonts w:ascii="Arial" w:hAnsi="Arial" w:cs="Arial"/>
                <w:position w:val="-10"/>
                <w:sz w:val="20"/>
              </w:rPr>
            </w:pPr>
          </w:p>
          <w:p w:rsidR="008A06AB" w:rsidRDefault="008A06AB" w:rsidP="00EB44C9">
            <w:pPr>
              <w:pStyle w:val="Pas8"/>
              <w:tabs>
                <w:tab w:val="left" w:pos="567"/>
                <w:tab w:val="left" w:pos="1134"/>
                <w:tab w:val="left" w:pos="1702"/>
              </w:tabs>
              <w:jc w:val="center"/>
              <w:rPr>
                <w:rFonts w:ascii="Arial" w:hAnsi="Arial" w:cs="Arial"/>
                <w:position w:val="-10"/>
                <w:sz w:val="20"/>
              </w:rPr>
            </w:pPr>
          </w:p>
          <w:p w:rsidR="008A06AB" w:rsidRPr="00FE70CB" w:rsidRDefault="008A06AB" w:rsidP="00EB44C9">
            <w:pPr>
              <w:pStyle w:val="Pas8"/>
              <w:tabs>
                <w:tab w:val="left" w:pos="567"/>
                <w:tab w:val="left" w:pos="1134"/>
                <w:tab w:val="left" w:pos="1702"/>
              </w:tabs>
              <w:jc w:val="center"/>
              <w:rPr>
                <w:rFonts w:ascii="Arial" w:hAnsi="Arial" w:cs="Arial"/>
                <w:position w:val="-10"/>
                <w:sz w:val="20"/>
              </w:rPr>
            </w:pPr>
            <w:r>
              <w:rPr>
                <w:rFonts w:ascii="Arial" w:hAnsi="Arial" w:cs="Arial"/>
                <w:position w:val="-10"/>
                <w:sz w:val="20"/>
              </w:rPr>
              <w:t>42.229€</w:t>
            </w:r>
          </w:p>
        </w:tc>
        <w:tc>
          <w:tcPr>
            <w:tcW w:w="992" w:type="dxa"/>
          </w:tcPr>
          <w:p w:rsidR="008A06AB" w:rsidRPr="00DC1A33" w:rsidRDefault="008A06AB" w:rsidP="00EB44C9">
            <w:pPr>
              <w:jc w:val="both"/>
              <w:rPr>
                <w:rFonts w:ascii="Verdana" w:hAnsi="Verdana"/>
                <w:b/>
              </w:rPr>
            </w:pPr>
          </w:p>
        </w:tc>
        <w:tc>
          <w:tcPr>
            <w:tcW w:w="1134" w:type="dxa"/>
            <w:tcBorders>
              <w:right w:val="single" w:sz="4" w:space="0" w:color="auto"/>
            </w:tcBorders>
            <w:shd w:val="clear" w:color="auto" w:fill="auto"/>
          </w:tcPr>
          <w:p w:rsidR="008A06AB" w:rsidRDefault="008A06AB" w:rsidP="00EB44C9">
            <w:pPr>
              <w:jc w:val="both"/>
              <w:rPr>
                <w:rFonts w:ascii="Verdana" w:hAnsi="Verdana"/>
                <w:b/>
                <w:sz w:val="16"/>
              </w:rPr>
            </w:pPr>
          </w:p>
          <w:p w:rsidR="008A06AB" w:rsidRPr="00DC1A33" w:rsidRDefault="008A06AB" w:rsidP="00EB44C9">
            <w:pPr>
              <w:jc w:val="both"/>
              <w:rPr>
                <w:rFonts w:ascii="Verdana" w:hAnsi="Verdana"/>
                <w:b/>
              </w:rPr>
            </w:pPr>
            <w:r w:rsidRPr="00DC1A33">
              <w:rPr>
                <w:rFonts w:ascii="Verdana" w:hAnsi="Verdana"/>
                <w:b/>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auto"/>
          </w:tcPr>
          <w:p w:rsidR="008A06AB" w:rsidRDefault="008A06AB" w:rsidP="00EB44C9">
            <w:pPr>
              <w:pStyle w:val="Pas8"/>
              <w:tabs>
                <w:tab w:val="left" w:pos="567"/>
                <w:tab w:val="left" w:pos="1134"/>
                <w:tab w:val="left" w:pos="1702"/>
              </w:tabs>
              <w:rPr>
                <w:rFonts w:ascii="Verdana" w:hAnsi="Verdana"/>
                <w:position w:val="-10"/>
                <w:sz w:val="20"/>
              </w:rPr>
            </w:pPr>
          </w:p>
          <w:p w:rsidR="008A06AB" w:rsidRPr="00DC1A33" w:rsidRDefault="008A06AB" w:rsidP="00EB44C9">
            <w:pPr>
              <w:pStyle w:val="Pas8"/>
              <w:tabs>
                <w:tab w:val="left" w:pos="567"/>
                <w:tab w:val="left" w:pos="1134"/>
                <w:tab w:val="left" w:pos="1702"/>
              </w:tabs>
              <w:rPr>
                <w:rFonts w:ascii="Verdana" w:hAnsi="Verdana"/>
                <w:position w:val="-10"/>
                <w:sz w:val="20"/>
              </w:rPr>
            </w:pPr>
            <w:r>
              <w:rPr>
                <w:rFonts w:ascii="Verdana" w:hAnsi="Verdana"/>
                <w:position w:val="-10"/>
                <w:sz w:val="20"/>
              </w:rPr>
              <w:t>79810000-5</w:t>
            </w:r>
          </w:p>
        </w:tc>
      </w:tr>
    </w:tbl>
    <w:p w:rsidR="008A06AB" w:rsidRPr="00DC1A33" w:rsidRDefault="008A06AB" w:rsidP="008A06AB">
      <w:pPr>
        <w:pStyle w:val="Textdecomentari"/>
        <w:tabs>
          <w:tab w:val="left" w:pos="567"/>
          <w:tab w:val="left" w:pos="1134"/>
          <w:tab w:val="left" w:pos="1702"/>
        </w:tabs>
        <w:rPr>
          <w:rFonts w:ascii="Verdana" w:hAnsi="Verdana"/>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8A06AB" w:rsidRPr="00DC1A33" w:rsidTr="00EB44C9">
        <w:trPr>
          <w:cantSplit/>
          <w:trHeight w:hRule="exact" w:val="444"/>
        </w:trPr>
        <w:tc>
          <w:tcPr>
            <w:tcW w:w="2268" w:type="dxa"/>
          </w:tcPr>
          <w:p w:rsidR="008A06AB" w:rsidRPr="00DC1A33" w:rsidRDefault="008A06AB" w:rsidP="00EB44C9">
            <w:pPr>
              <w:jc w:val="both"/>
              <w:rPr>
                <w:rFonts w:ascii="Verdana" w:hAnsi="Verdana"/>
                <w:b/>
                <w:sz w:val="16"/>
              </w:rPr>
            </w:pPr>
            <w:r w:rsidRPr="00DC1A33">
              <w:rPr>
                <w:rFonts w:ascii="Verdana" w:hAnsi="Verdana"/>
                <w:b/>
                <w:sz w:val="16"/>
              </w:rPr>
              <w:t>*Òrgan de contractació</w:t>
            </w:r>
          </w:p>
          <w:p w:rsidR="008A06AB" w:rsidRPr="00DC1A33" w:rsidRDefault="008A06AB" w:rsidP="00EB44C9">
            <w:pPr>
              <w:jc w:val="both"/>
              <w:rPr>
                <w:rFonts w:ascii="Verdana" w:hAnsi="Verdana"/>
                <w:b/>
                <w:sz w:val="16"/>
              </w:rPr>
            </w:pPr>
          </w:p>
        </w:tc>
        <w:tc>
          <w:tcPr>
            <w:tcW w:w="7229" w:type="dxa"/>
            <w:tcBorders>
              <w:top w:val="single" w:sz="6" w:space="0" w:color="auto"/>
              <w:left w:val="single" w:sz="6" w:space="0" w:color="auto"/>
              <w:bottom w:val="single" w:sz="6" w:space="0" w:color="auto"/>
              <w:right w:val="single" w:sz="6" w:space="0" w:color="auto"/>
            </w:tcBorders>
            <w:shd w:val="clear" w:color="auto" w:fill="auto"/>
          </w:tcPr>
          <w:p w:rsidR="008A06AB" w:rsidRPr="00E53C01" w:rsidRDefault="008A06AB" w:rsidP="00EB44C9">
            <w:pPr>
              <w:pStyle w:val="Pas8"/>
              <w:tabs>
                <w:tab w:val="left" w:pos="1702"/>
              </w:tabs>
              <w:rPr>
                <w:rFonts w:ascii="Verdana" w:hAnsi="Verdana"/>
                <w:position w:val="-10"/>
                <w:sz w:val="20"/>
              </w:rPr>
            </w:pPr>
            <w:r>
              <w:rPr>
                <w:rFonts w:ascii="Verdana" w:hAnsi="Verdana"/>
                <w:position w:val="-10"/>
                <w:sz w:val="20"/>
              </w:rPr>
              <w:t xml:space="preserve">Gerència / Presidència </w:t>
            </w:r>
          </w:p>
        </w:tc>
      </w:tr>
    </w:tbl>
    <w:p w:rsidR="008A06AB" w:rsidRPr="00DC1A33" w:rsidRDefault="008A06AB" w:rsidP="008A06AB">
      <w:pPr>
        <w:pStyle w:val="Textdecomentari"/>
        <w:tabs>
          <w:tab w:val="left" w:pos="567"/>
          <w:tab w:val="left" w:pos="1134"/>
          <w:tab w:val="left" w:pos="1702"/>
        </w:tabs>
        <w:rPr>
          <w:rFonts w:ascii="Verdana" w:hAnsi="Verdana"/>
          <w:sz w:val="16"/>
          <w:szCs w:val="16"/>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8A06AB" w:rsidRPr="00DC1A33" w:rsidTr="00EB44C9">
        <w:trPr>
          <w:cantSplit/>
          <w:trHeight w:hRule="exact" w:val="444"/>
        </w:trPr>
        <w:tc>
          <w:tcPr>
            <w:tcW w:w="2268" w:type="dxa"/>
          </w:tcPr>
          <w:p w:rsidR="008A06AB" w:rsidRPr="00DC1A33" w:rsidRDefault="008A06AB" w:rsidP="00EB44C9">
            <w:pPr>
              <w:jc w:val="both"/>
              <w:rPr>
                <w:rFonts w:ascii="Verdana" w:hAnsi="Verdana"/>
                <w:b/>
              </w:rPr>
            </w:pPr>
            <w:r w:rsidRPr="00DC1A33">
              <w:rPr>
                <w:rFonts w:ascii="Verdana" w:hAnsi="Verdana"/>
                <w:b/>
                <w:sz w:val="16"/>
              </w:rPr>
              <w:t>*Departament econòmic</w:t>
            </w:r>
          </w:p>
        </w:tc>
        <w:tc>
          <w:tcPr>
            <w:tcW w:w="7229" w:type="dxa"/>
            <w:tcBorders>
              <w:top w:val="single" w:sz="6" w:space="0" w:color="auto"/>
              <w:left w:val="single" w:sz="6" w:space="0" w:color="auto"/>
              <w:bottom w:val="single" w:sz="6" w:space="0" w:color="auto"/>
              <w:right w:val="single" w:sz="4" w:space="0" w:color="auto"/>
            </w:tcBorders>
            <w:shd w:val="clear" w:color="auto" w:fill="auto"/>
          </w:tcPr>
          <w:p w:rsidR="008A06AB" w:rsidRPr="00DC1A33" w:rsidRDefault="008A06AB" w:rsidP="00EB44C9">
            <w:pPr>
              <w:pStyle w:val="Pas8"/>
              <w:tabs>
                <w:tab w:val="left" w:pos="567"/>
                <w:tab w:val="left" w:pos="1134"/>
                <w:tab w:val="left" w:pos="1702"/>
              </w:tabs>
              <w:rPr>
                <w:rFonts w:ascii="Verdana" w:hAnsi="Verdana"/>
                <w:position w:val="-10"/>
                <w:sz w:val="20"/>
              </w:rPr>
            </w:pPr>
            <w:r>
              <w:rPr>
                <w:rFonts w:ascii="Verdana" w:hAnsi="Verdana"/>
                <w:position w:val="-10"/>
                <w:sz w:val="20"/>
              </w:rPr>
              <w:t xml:space="preserve">Administració </w:t>
            </w:r>
          </w:p>
        </w:tc>
      </w:tr>
    </w:tbl>
    <w:p w:rsidR="008A06AB" w:rsidRPr="00DC1A33" w:rsidRDefault="008A06AB" w:rsidP="008A06AB">
      <w:pPr>
        <w:pStyle w:val="Textdecomentari"/>
        <w:tabs>
          <w:tab w:val="left" w:pos="567"/>
          <w:tab w:val="left" w:pos="1134"/>
          <w:tab w:val="left" w:pos="1702"/>
        </w:tabs>
        <w:rPr>
          <w:rFonts w:ascii="Verdana" w:hAnsi="Verdana"/>
          <w:sz w:val="16"/>
          <w:szCs w:val="16"/>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8A06AB" w:rsidRPr="00DC1A33" w:rsidTr="00EB44C9">
        <w:trPr>
          <w:cantSplit/>
          <w:trHeight w:hRule="exact" w:val="444"/>
        </w:trPr>
        <w:tc>
          <w:tcPr>
            <w:tcW w:w="2268" w:type="dxa"/>
            <w:tcBorders>
              <w:right w:val="single" w:sz="4" w:space="0" w:color="auto"/>
            </w:tcBorders>
            <w:shd w:val="clear" w:color="auto" w:fill="auto"/>
          </w:tcPr>
          <w:p w:rsidR="008A06AB" w:rsidRPr="00DC1A33" w:rsidRDefault="008A06AB" w:rsidP="00EB44C9">
            <w:pPr>
              <w:jc w:val="both"/>
              <w:rPr>
                <w:rFonts w:ascii="Verdana" w:hAnsi="Verdana"/>
                <w:b/>
              </w:rPr>
            </w:pPr>
            <w:r w:rsidRPr="00DC1A33">
              <w:rPr>
                <w:rFonts w:ascii="Verdana" w:hAnsi="Verdana"/>
                <w:b/>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auto"/>
          </w:tcPr>
          <w:p w:rsidR="008A06AB" w:rsidRPr="00DC1A33" w:rsidRDefault="008A06AB" w:rsidP="00EB44C9">
            <w:pPr>
              <w:pStyle w:val="Pas8"/>
              <w:tabs>
                <w:tab w:val="left" w:pos="567"/>
                <w:tab w:val="left" w:pos="1134"/>
                <w:tab w:val="left" w:pos="1702"/>
              </w:tabs>
              <w:rPr>
                <w:rFonts w:ascii="Verdana" w:hAnsi="Verdana"/>
                <w:position w:val="-10"/>
                <w:sz w:val="20"/>
              </w:rPr>
            </w:pPr>
            <w:r>
              <w:rPr>
                <w:rFonts w:ascii="Verdana" w:hAnsi="Verdana"/>
                <w:position w:val="-10"/>
                <w:sz w:val="20"/>
              </w:rPr>
              <w:t xml:space="preserve">Direcció de Comunicació </w:t>
            </w:r>
          </w:p>
        </w:tc>
      </w:tr>
    </w:tbl>
    <w:p w:rsidR="008A06AB" w:rsidRPr="00131852" w:rsidRDefault="008A06AB" w:rsidP="008A06AB">
      <w:pPr>
        <w:jc w:val="both"/>
        <w:rPr>
          <w:rFonts w:ascii="Verdana" w:hAnsi="Verdana"/>
          <w:sz w:val="16"/>
          <w:szCs w:val="16"/>
        </w:rPr>
      </w:pPr>
    </w:p>
    <w:p w:rsidR="008A06AB" w:rsidRPr="00131852" w:rsidRDefault="008A06AB" w:rsidP="008A06AB">
      <w:pPr>
        <w:jc w:val="both"/>
        <w:rPr>
          <w:rFonts w:ascii="Verdana" w:hAnsi="Verdana"/>
        </w:rPr>
      </w:pPr>
      <w:r w:rsidRPr="00131852">
        <w:rPr>
          <w:rFonts w:ascii="Verdana" w:hAnsi="Verdana"/>
        </w:rPr>
        <w:t>*Aquestes dades han de constar en cadascuna de les factures presentades per l’empresa adjudicatària.</w:t>
      </w:r>
    </w:p>
    <w:p w:rsidR="008A06AB" w:rsidRPr="00DC1A33" w:rsidRDefault="008A06AB" w:rsidP="008A06AB">
      <w:pPr>
        <w:pStyle w:val="Textdecomentari"/>
        <w:tabs>
          <w:tab w:val="left" w:pos="4963"/>
        </w:tabs>
        <w:rPr>
          <w:rFonts w:ascii="Verdana" w:hAnsi="Verdana"/>
        </w:rPr>
      </w:pPr>
    </w:p>
    <w:sdt>
      <w:sdtPr>
        <w:rPr>
          <w:rFonts w:ascii="Verdana" w:eastAsia="Times New Roman" w:hAnsi="Verdana" w:cs="Times New Roman"/>
          <w:b w:val="0"/>
          <w:bCs w:val="0"/>
          <w:color w:val="auto"/>
          <w:sz w:val="20"/>
          <w:szCs w:val="20"/>
        </w:rPr>
        <w:id w:val="2100836610"/>
        <w:docPartObj>
          <w:docPartGallery w:val="Table of Contents"/>
          <w:docPartUnique/>
        </w:docPartObj>
      </w:sdtPr>
      <w:sdtContent>
        <w:p w:rsidR="008A06AB" w:rsidRPr="00CC74FA" w:rsidRDefault="008A06AB" w:rsidP="008A06AB">
          <w:pPr>
            <w:pStyle w:val="TtoldelIDC"/>
            <w:jc w:val="both"/>
            <w:rPr>
              <w:rFonts w:ascii="Verdana" w:hAnsi="Verdana"/>
              <w:b w:val="0"/>
              <w:color w:val="auto"/>
              <w:sz w:val="20"/>
            </w:rPr>
          </w:pPr>
          <w:r w:rsidRPr="00CC74FA">
            <w:rPr>
              <w:rFonts w:ascii="Verdana" w:hAnsi="Verdana"/>
              <w:b w:val="0"/>
              <w:color w:val="auto"/>
              <w:sz w:val="20"/>
            </w:rPr>
            <w:t>Índex</w:t>
          </w:r>
        </w:p>
        <w:p w:rsidR="008A06AB" w:rsidRDefault="008A06AB" w:rsidP="008A06AB">
          <w:pPr>
            <w:pStyle w:val="IDC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3019617" w:history="1">
            <w:r w:rsidRPr="001D18E0">
              <w:rPr>
                <w:rStyle w:val="Enlla"/>
                <w:noProof/>
              </w:rPr>
              <w:t>Clàusula 1. Objecte i règim jurídic del contracte</w:t>
            </w:r>
            <w:r>
              <w:rPr>
                <w:noProof/>
                <w:webHidden/>
              </w:rPr>
              <w:tab/>
            </w:r>
            <w:r>
              <w:rPr>
                <w:noProof/>
                <w:webHidden/>
              </w:rPr>
              <w:fldChar w:fldCharType="begin"/>
            </w:r>
            <w:r>
              <w:rPr>
                <w:noProof/>
                <w:webHidden/>
              </w:rPr>
              <w:instrText xml:space="preserve"> PAGEREF _Toc513019617 \h </w:instrText>
            </w:r>
            <w:r>
              <w:rPr>
                <w:noProof/>
                <w:webHidden/>
              </w:rPr>
            </w:r>
            <w:r>
              <w:rPr>
                <w:noProof/>
                <w:webHidden/>
              </w:rPr>
              <w:fldChar w:fldCharType="separate"/>
            </w:r>
            <w:r>
              <w:rPr>
                <w:noProof/>
                <w:webHidden/>
              </w:rPr>
              <w:t>2</w:t>
            </w:r>
            <w:r>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18" w:history="1">
            <w:r w:rsidR="008A06AB" w:rsidRPr="001D18E0">
              <w:rPr>
                <w:rStyle w:val="Enlla"/>
                <w:noProof/>
              </w:rPr>
              <w:t>Clàusula 2. Pressupost base de licitació i valor estimat del contracte</w:t>
            </w:r>
            <w:r w:rsidR="008A06AB">
              <w:rPr>
                <w:noProof/>
                <w:webHidden/>
              </w:rPr>
              <w:tab/>
            </w:r>
            <w:r w:rsidR="008A06AB">
              <w:rPr>
                <w:noProof/>
                <w:webHidden/>
              </w:rPr>
              <w:fldChar w:fldCharType="begin"/>
            </w:r>
            <w:r w:rsidR="008A06AB">
              <w:rPr>
                <w:noProof/>
                <w:webHidden/>
              </w:rPr>
              <w:instrText xml:space="preserve"> PAGEREF _Toc513019618 \h </w:instrText>
            </w:r>
            <w:r w:rsidR="008A06AB">
              <w:rPr>
                <w:noProof/>
                <w:webHidden/>
              </w:rPr>
            </w:r>
            <w:r w:rsidR="008A06AB">
              <w:rPr>
                <w:noProof/>
                <w:webHidden/>
              </w:rPr>
              <w:fldChar w:fldCharType="separate"/>
            </w:r>
            <w:r w:rsidR="008A06AB">
              <w:rPr>
                <w:noProof/>
                <w:webHidden/>
              </w:rPr>
              <w:t>3</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19" w:history="1">
            <w:r w:rsidR="008A06AB" w:rsidRPr="001D18E0">
              <w:rPr>
                <w:rStyle w:val="Enlla"/>
                <w:noProof/>
              </w:rPr>
              <w:t>Clàusula 3. Durada del contracte</w:t>
            </w:r>
            <w:r w:rsidR="008A06AB">
              <w:rPr>
                <w:noProof/>
                <w:webHidden/>
              </w:rPr>
              <w:tab/>
            </w:r>
            <w:r w:rsidR="008A06AB">
              <w:rPr>
                <w:noProof/>
                <w:webHidden/>
              </w:rPr>
              <w:fldChar w:fldCharType="begin"/>
            </w:r>
            <w:r w:rsidR="008A06AB">
              <w:rPr>
                <w:noProof/>
                <w:webHidden/>
              </w:rPr>
              <w:instrText xml:space="preserve"> PAGEREF _Toc513019619 \h </w:instrText>
            </w:r>
            <w:r w:rsidR="008A06AB">
              <w:rPr>
                <w:noProof/>
                <w:webHidden/>
              </w:rPr>
            </w:r>
            <w:r w:rsidR="008A06AB">
              <w:rPr>
                <w:noProof/>
                <w:webHidden/>
              </w:rPr>
              <w:fldChar w:fldCharType="separate"/>
            </w:r>
            <w:r w:rsidR="008A06AB">
              <w:rPr>
                <w:noProof/>
                <w:webHidden/>
              </w:rPr>
              <w:t>4</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20" w:history="1">
            <w:r w:rsidR="008A06AB" w:rsidRPr="001D18E0">
              <w:rPr>
                <w:rStyle w:val="Enlla"/>
                <w:noProof/>
              </w:rPr>
              <w:t>Clàusula 4. Òrgan de contractació. Perfil de contractant.</w:t>
            </w:r>
            <w:r w:rsidR="008A06AB">
              <w:rPr>
                <w:noProof/>
                <w:webHidden/>
              </w:rPr>
              <w:tab/>
            </w:r>
            <w:r w:rsidR="008A06AB">
              <w:rPr>
                <w:noProof/>
                <w:webHidden/>
              </w:rPr>
              <w:fldChar w:fldCharType="begin"/>
            </w:r>
            <w:r w:rsidR="008A06AB">
              <w:rPr>
                <w:noProof/>
                <w:webHidden/>
              </w:rPr>
              <w:instrText xml:space="preserve"> PAGEREF _Toc513019620 \h </w:instrText>
            </w:r>
            <w:r w:rsidR="008A06AB">
              <w:rPr>
                <w:noProof/>
                <w:webHidden/>
              </w:rPr>
            </w:r>
            <w:r w:rsidR="008A06AB">
              <w:rPr>
                <w:noProof/>
                <w:webHidden/>
              </w:rPr>
              <w:fldChar w:fldCharType="separate"/>
            </w:r>
            <w:r w:rsidR="008A06AB">
              <w:rPr>
                <w:noProof/>
                <w:webHidden/>
              </w:rPr>
              <w:t>4</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21" w:history="1">
            <w:r w:rsidR="008A06AB" w:rsidRPr="001D18E0">
              <w:rPr>
                <w:rStyle w:val="Enlla"/>
                <w:noProof/>
              </w:rPr>
              <w:t>Clàusula 5. Expedient de contractació i procediment d'adjudicació.</w:t>
            </w:r>
            <w:r w:rsidR="008A06AB">
              <w:rPr>
                <w:noProof/>
                <w:webHidden/>
              </w:rPr>
              <w:tab/>
            </w:r>
            <w:r w:rsidR="008A06AB">
              <w:rPr>
                <w:noProof/>
                <w:webHidden/>
              </w:rPr>
              <w:fldChar w:fldCharType="begin"/>
            </w:r>
            <w:r w:rsidR="008A06AB">
              <w:rPr>
                <w:noProof/>
                <w:webHidden/>
              </w:rPr>
              <w:instrText xml:space="preserve"> PAGEREF _Toc513019621 \h </w:instrText>
            </w:r>
            <w:r w:rsidR="008A06AB">
              <w:rPr>
                <w:noProof/>
                <w:webHidden/>
              </w:rPr>
            </w:r>
            <w:r w:rsidR="008A06AB">
              <w:rPr>
                <w:noProof/>
                <w:webHidden/>
              </w:rPr>
              <w:fldChar w:fldCharType="separate"/>
            </w:r>
            <w:r w:rsidR="008A06AB">
              <w:rPr>
                <w:noProof/>
                <w:webHidden/>
              </w:rPr>
              <w:t>5</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22" w:history="1">
            <w:r w:rsidR="008A06AB" w:rsidRPr="001D18E0">
              <w:rPr>
                <w:rStyle w:val="Enlla"/>
                <w:noProof/>
              </w:rPr>
              <w:t>Clàusula 6. Publicitat de la licitació</w:t>
            </w:r>
            <w:r w:rsidR="008A06AB">
              <w:rPr>
                <w:noProof/>
                <w:webHidden/>
              </w:rPr>
              <w:tab/>
            </w:r>
            <w:r w:rsidR="008A06AB">
              <w:rPr>
                <w:noProof/>
                <w:webHidden/>
              </w:rPr>
              <w:fldChar w:fldCharType="begin"/>
            </w:r>
            <w:r w:rsidR="008A06AB">
              <w:rPr>
                <w:noProof/>
                <w:webHidden/>
              </w:rPr>
              <w:instrText xml:space="preserve"> PAGEREF _Toc513019622 \h </w:instrText>
            </w:r>
            <w:r w:rsidR="008A06AB">
              <w:rPr>
                <w:noProof/>
                <w:webHidden/>
              </w:rPr>
            </w:r>
            <w:r w:rsidR="008A06AB">
              <w:rPr>
                <w:noProof/>
                <w:webHidden/>
              </w:rPr>
              <w:fldChar w:fldCharType="separate"/>
            </w:r>
            <w:r w:rsidR="008A06AB">
              <w:rPr>
                <w:noProof/>
                <w:webHidden/>
              </w:rPr>
              <w:t>5</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23" w:history="1">
            <w:r w:rsidR="008A06AB" w:rsidRPr="001D18E0">
              <w:rPr>
                <w:rStyle w:val="Enlla"/>
                <w:noProof/>
              </w:rPr>
              <w:t>Clàusula 7. Requisits de capacitat i solvència.</w:t>
            </w:r>
            <w:r w:rsidR="008A06AB">
              <w:rPr>
                <w:noProof/>
                <w:webHidden/>
              </w:rPr>
              <w:tab/>
            </w:r>
            <w:r w:rsidR="008A06AB">
              <w:rPr>
                <w:noProof/>
                <w:webHidden/>
              </w:rPr>
              <w:fldChar w:fldCharType="begin"/>
            </w:r>
            <w:r w:rsidR="008A06AB">
              <w:rPr>
                <w:noProof/>
                <w:webHidden/>
              </w:rPr>
              <w:instrText xml:space="preserve"> PAGEREF _Toc513019623 \h </w:instrText>
            </w:r>
            <w:r w:rsidR="008A06AB">
              <w:rPr>
                <w:noProof/>
                <w:webHidden/>
              </w:rPr>
            </w:r>
            <w:r w:rsidR="008A06AB">
              <w:rPr>
                <w:noProof/>
                <w:webHidden/>
              </w:rPr>
              <w:fldChar w:fldCharType="separate"/>
            </w:r>
            <w:r w:rsidR="008A06AB">
              <w:rPr>
                <w:noProof/>
                <w:webHidden/>
              </w:rPr>
              <w:t>5</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24" w:history="1">
            <w:r w:rsidR="008A06AB" w:rsidRPr="001D18E0">
              <w:rPr>
                <w:rStyle w:val="Enlla"/>
                <w:noProof/>
              </w:rPr>
              <w:t>Clàusula 8. Documentació que han de presentar les empreses licitadores</w:t>
            </w:r>
            <w:r w:rsidR="008A06AB">
              <w:rPr>
                <w:noProof/>
                <w:webHidden/>
              </w:rPr>
              <w:tab/>
            </w:r>
            <w:r w:rsidR="008A06AB">
              <w:rPr>
                <w:noProof/>
                <w:webHidden/>
              </w:rPr>
              <w:fldChar w:fldCharType="begin"/>
            </w:r>
            <w:r w:rsidR="008A06AB">
              <w:rPr>
                <w:noProof/>
                <w:webHidden/>
              </w:rPr>
              <w:instrText xml:space="preserve"> PAGEREF _Toc513019624 \h </w:instrText>
            </w:r>
            <w:r w:rsidR="008A06AB">
              <w:rPr>
                <w:noProof/>
                <w:webHidden/>
              </w:rPr>
            </w:r>
            <w:r w:rsidR="008A06AB">
              <w:rPr>
                <w:noProof/>
                <w:webHidden/>
              </w:rPr>
              <w:fldChar w:fldCharType="separate"/>
            </w:r>
            <w:r w:rsidR="008A06AB">
              <w:rPr>
                <w:noProof/>
                <w:webHidden/>
              </w:rPr>
              <w:t>7</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25" w:history="1">
            <w:r w:rsidR="008A06AB" w:rsidRPr="001D18E0">
              <w:rPr>
                <w:rStyle w:val="Enlla"/>
                <w:noProof/>
              </w:rPr>
              <w:t>Clàusula 9. Termini per a la presentació de les proposicions</w:t>
            </w:r>
            <w:r w:rsidR="008A06AB">
              <w:rPr>
                <w:noProof/>
                <w:webHidden/>
              </w:rPr>
              <w:tab/>
            </w:r>
            <w:r w:rsidR="00795765">
              <w:rPr>
                <w:noProof/>
                <w:webHidden/>
              </w:rPr>
              <w:t>9</w:t>
            </w:r>
          </w:hyperlink>
        </w:p>
        <w:p w:rsidR="008A06AB" w:rsidRDefault="00EB44C9" w:rsidP="008A06AB">
          <w:pPr>
            <w:pStyle w:val="IDC1"/>
            <w:rPr>
              <w:rFonts w:asciiTheme="minorHAnsi" w:eastAsiaTheme="minorEastAsia" w:hAnsiTheme="minorHAnsi" w:cstheme="minorBidi"/>
              <w:noProof/>
              <w:sz w:val="22"/>
              <w:szCs w:val="22"/>
            </w:rPr>
          </w:pPr>
          <w:hyperlink w:anchor="_Toc513019626" w:history="1">
            <w:r w:rsidR="008A06AB" w:rsidRPr="001D18E0">
              <w:rPr>
                <w:rStyle w:val="Enlla"/>
                <w:noProof/>
              </w:rPr>
              <w:t>Clàusula 10. Criteris de valoració de les ofertes.</w:t>
            </w:r>
            <w:r w:rsidR="008A06AB">
              <w:rPr>
                <w:noProof/>
                <w:webHidden/>
              </w:rPr>
              <w:tab/>
            </w:r>
            <w:r w:rsidR="008A06AB">
              <w:rPr>
                <w:noProof/>
                <w:webHidden/>
              </w:rPr>
              <w:fldChar w:fldCharType="begin"/>
            </w:r>
            <w:r w:rsidR="008A06AB">
              <w:rPr>
                <w:noProof/>
                <w:webHidden/>
              </w:rPr>
              <w:instrText xml:space="preserve"> PAGEREF _Toc513019626 \h </w:instrText>
            </w:r>
            <w:r w:rsidR="008A06AB">
              <w:rPr>
                <w:noProof/>
                <w:webHidden/>
              </w:rPr>
            </w:r>
            <w:r w:rsidR="008A06AB">
              <w:rPr>
                <w:noProof/>
                <w:webHidden/>
              </w:rPr>
              <w:fldChar w:fldCharType="separate"/>
            </w:r>
            <w:r w:rsidR="008A06AB">
              <w:rPr>
                <w:noProof/>
                <w:webHidden/>
              </w:rPr>
              <w:t>11</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27" w:history="1">
            <w:r w:rsidR="008A06AB" w:rsidRPr="001D18E0">
              <w:rPr>
                <w:rStyle w:val="Enlla"/>
                <w:noProof/>
              </w:rPr>
              <w:t>Clàusula 11. Mesa de contractació</w:t>
            </w:r>
            <w:r w:rsidR="008A06AB">
              <w:rPr>
                <w:noProof/>
                <w:webHidden/>
              </w:rPr>
              <w:tab/>
            </w:r>
            <w:r w:rsidR="008A06AB">
              <w:rPr>
                <w:noProof/>
                <w:webHidden/>
              </w:rPr>
              <w:fldChar w:fldCharType="begin"/>
            </w:r>
            <w:r w:rsidR="008A06AB">
              <w:rPr>
                <w:noProof/>
                <w:webHidden/>
              </w:rPr>
              <w:instrText xml:space="preserve"> PAGEREF _Toc513019627 \h </w:instrText>
            </w:r>
            <w:r w:rsidR="008A06AB">
              <w:rPr>
                <w:noProof/>
                <w:webHidden/>
              </w:rPr>
            </w:r>
            <w:r w:rsidR="008A06AB">
              <w:rPr>
                <w:noProof/>
                <w:webHidden/>
              </w:rPr>
              <w:fldChar w:fldCharType="separate"/>
            </w:r>
            <w:r w:rsidR="008A06AB">
              <w:rPr>
                <w:noProof/>
                <w:webHidden/>
              </w:rPr>
              <w:t>13</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28" w:history="1">
            <w:r w:rsidR="008A06AB" w:rsidRPr="001D18E0">
              <w:rPr>
                <w:rStyle w:val="Enlla"/>
                <w:noProof/>
              </w:rPr>
              <w:t>Clàusula 12. Obertura de les proposicions.</w:t>
            </w:r>
            <w:r w:rsidR="008A06AB">
              <w:rPr>
                <w:noProof/>
                <w:webHidden/>
              </w:rPr>
              <w:tab/>
            </w:r>
            <w:r w:rsidR="008A06AB">
              <w:rPr>
                <w:noProof/>
                <w:webHidden/>
              </w:rPr>
              <w:fldChar w:fldCharType="begin"/>
            </w:r>
            <w:r w:rsidR="008A06AB">
              <w:rPr>
                <w:noProof/>
                <w:webHidden/>
              </w:rPr>
              <w:instrText xml:space="preserve"> PAGEREF _Toc513019628 \h </w:instrText>
            </w:r>
            <w:r w:rsidR="008A06AB">
              <w:rPr>
                <w:noProof/>
                <w:webHidden/>
              </w:rPr>
            </w:r>
            <w:r w:rsidR="008A06AB">
              <w:rPr>
                <w:noProof/>
                <w:webHidden/>
              </w:rPr>
              <w:fldChar w:fldCharType="separate"/>
            </w:r>
            <w:r w:rsidR="008A06AB">
              <w:rPr>
                <w:noProof/>
                <w:webHidden/>
              </w:rPr>
              <w:t>13</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29" w:history="1">
            <w:r w:rsidR="008A06AB" w:rsidRPr="001D18E0">
              <w:rPr>
                <w:rStyle w:val="Enlla"/>
                <w:noProof/>
              </w:rPr>
              <w:t>Clàusula 13. Adjudicació del contracte</w:t>
            </w:r>
            <w:r w:rsidR="008A06AB">
              <w:rPr>
                <w:noProof/>
                <w:webHidden/>
              </w:rPr>
              <w:tab/>
            </w:r>
            <w:r w:rsidR="008A06AB">
              <w:rPr>
                <w:noProof/>
                <w:webHidden/>
              </w:rPr>
              <w:fldChar w:fldCharType="begin"/>
            </w:r>
            <w:r w:rsidR="008A06AB">
              <w:rPr>
                <w:noProof/>
                <w:webHidden/>
              </w:rPr>
              <w:instrText xml:space="preserve"> PAGEREF _Toc513019629 \h </w:instrText>
            </w:r>
            <w:r w:rsidR="008A06AB">
              <w:rPr>
                <w:noProof/>
                <w:webHidden/>
              </w:rPr>
            </w:r>
            <w:r w:rsidR="008A06AB">
              <w:rPr>
                <w:noProof/>
                <w:webHidden/>
              </w:rPr>
              <w:fldChar w:fldCharType="separate"/>
            </w:r>
            <w:r w:rsidR="008A06AB">
              <w:rPr>
                <w:noProof/>
                <w:webHidden/>
              </w:rPr>
              <w:t>14</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30" w:history="1">
            <w:r w:rsidR="008A06AB" w:rsidRPr="001D18E0">
              <w:rPr>
                <w:rStyle w:val="Enlla"/>
                <w:noProof/>
              </w:rPr>
              <w:t>Clàusula 14. Garantia definitiva</w:t>
            </w:r>
            <w:r w:rsidR="008A06AB">
              <w:rPr>
                <w:noProof/>
                <w:webHidden/>
              </w:rPr>
              <w:tab/>
            </w:r>
            <w:r w:rsidR="008A06AB">
              <w:rPr>
                <w:noProof/>
                <w:webHidden/>
              </w:rPr>
              <w:fldChar w:fldCharType="begin"/>
            </w:r>
            <w:r w:rsidR="008A06AB">
              <w:rPr>
                <w:noProof/>
                <w:webHidden/>
              </w:rPr>
              <w:instrText xml:space="preserve"> PAGEREF _Toc513019630 \h </w:instrText>
            </w:r>
            <w:r w:rsidR="008A06AB">
              <w:rPr>
                <w:noProof/>
                <w:webHidden/>
              </w:rPr>
            </w:r>
            <w:r w:rsidR="008A06AB">
              <w:rPr>
                <w:noProof/>
                <w:webHidden/>
              </w:rPr>
              <w:fldChar w:fldCharType="separate"/>
            </w:r>
            <w:r w:rsidR="008A06AB">
              <w:rPr>
                <w:noProof/>
                <w:webHidden/>
              </w:rPr>
              <w:t>16</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31" w:history="1">
            <w:r w:rsidR="008A06AB" w:rsidRPr="001D18E0">
              <w:rPr>
                <w:rStyle w:val="Enlla"/>
                <w:noProof/>
              </w:rPr>
              <w:t>Clàusula 15. Notificació de l’adjudicació i formalització del contracte</w:t>
            </w:r>
            <w:r w:rsidR="008A06AB">
              <w:rPr>
                <w:noProof/>
                <w:webHidden/>
              </w:rPr>
              <w:tab/>
            </w:r>
            <w:r w:rsidR="008A06AB">
              <w:rPr>
                <w:noProof/>
                <w:webHidden/>
              </w:rPr>
              <w:fldChar w:fldCharType="begin"/>
            </w:r>
            <w:r w:rsidR="008A06AB">
              <w:rPr>
                <w:noProof/>
                <w:webHidden/>
              </w:rPr>
              <w:instrText xml:space="preserve"> PAGEREF _Toc513019631 \h </w:instrText>
            </w:r>
            <w:r w:rsidR="008A06AB">
              <w:rPr>
                <w:noProof/>
                <w:webHidden/>
              </w:rPr>
            </w:r>
            <w:r w:rsidR="008A06AB">
              <w:rPr>
                <w:noProof/>
                <w:webHidden/>
              </w:rPr>
              <w:fldChar w:fldCharType="separate"/>
            </w:r>
            <w:r w:rsidR="008A06AB">
              <w:rPr>
                <w:noProof/>
                <w:webHidden/>
              </w:rPr>
              <w:t>16</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32" w:history="1">
            <w:r w:rsidR="008A06AB" w:rsidRPr="001D18E0">
              <w:rPr>
                <w:rStyle w:val="Enlla"/>
                <w:noProof/>
              </w:rPr>
              <w:t>Clàusula 16. Execució del contracte</w:t>
            </w:r>
            <w:r w:rsidR="008A06AB">
              <w:rPr>
                <w:noProof/>
                <w:webHidden/>
              </w:rPr>
              <w:tab/>
            </w:r>
            <w:r w:rsidR="008A06AB">
              <w:rPr>
                <w:noProof/>
                <w:webHidden/>
              </w:rPr>
              <w:fldChar w:fldCharType="begin"/>
            </w:r>
            <w:r w:rsidR="008A06AB">
              <w:rPr>
                <w:noProof/>
                <w:webHidden/>
              </w:rPr>
              <w:instrText xml:space="preserve"> PAGEREF _Toc513019632 \h </w:instrText>
            </w:r>
            <w:r w:rsidR="008A06AB">
              <w:rPr>
                <w:noProof/>
                <w:webHidden/>
              </w:rPr>
            </w:r>
            <w:r w:rsidR="008A06AB">
              <w:rPr>
                <w:noProof/>
                <w:webHidden/>
              </w:rPr>
              <w:fldChar w:fldCharType="separate"/>
            </w:r>
            <w:r w:rsidR="008A06AB">
              <w:rPr>
                <w:noProof/>
                <w:webHidden/>
              </w:rPr>
              <w:t>17</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33" w:history="1">
            <w:r w:rsidR="008A06AB" w:rsidRPr="001D18E0">
              <w:rPr>
                <w:rStyle w:val="Enlla"/>
                <w:noProof/>
              </w:rPr>
              <w:t>Clàusula 17. Abonaments a l’empresa contractista</w:t>
            </w:r>
            <w:r w:rsidR="008A06AB">
              <w:rPr>
                <w:noProof/>
                <w:webHidden/>
              </w:rPr>
              <w:tab/>
            </w:r>
            <w:r w:rsidR="008A06AB">
              <w:rPr>
                <w:noProof/>
                <w:webHidden/>
              </w:rPr>
              <w:fldChar w:fldCharType="begin"/>
            </w:r>
            <w:r w:rsidR="008A06AB">
              <w:rPr>
                <w:noProof/>
                <w:webHidden/>
              </w:rPr>
              <w:instrText xml:space="preserve"> PAGEREF _Toc513019633 \h </w:instrText>
            </w:r>
            <w:r w:rsidR="008A06AB">
              <w:rPr>
                <w:noProof/>
                <w:webHidden/>
              </w:rPr>
            </w:r>
            <w:r w:rsidR="008A06AB">
              <w:rPr>
                <w:noProof/>
                <w:webHidden/>
              </w:rPr>
              <w:fldChar w:fldCharType="separate"/>
            </w:r>
            <w:r w:rsidR="008A06AB">
              <w:rPr>
                <w:noProof/>
                <w:webHidden/>
              </w:rPr>
              <w:t>17</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34" w:history="1">
            <w:r w:rsidR="008A06AB" w:rsidRPr="001D18E0">
              <w:rPr>
                <w:rStyle w:val="Enlla"/>
                <w:noProof/>
              </w:rPr>
              <w:t>Clàusula 18. Revisió de preus</w:t>
            </w:r>
            <w:r w:rsidR="008A06AB">
              <w:rPr>
                <w:noProof/>
                <w:webHidden/>
              </w:rPr>
              <w:tab/>
            </w:r>
            <w:r w:rsidR="008A06AB">
              <w:rPr>
                <w:noProof/>
                <w:webHidden/>
              </w:rPr>
              <w:fldChar w:fldCharType="begin"/>
            </w:r>
            <w:r w:rsidR="008A06AB">
              <w:rPr>
                <w:noProof/>
                <w:webHidden/>
              </w:rPr>
              <w:instrText xml:space="preserve"> PAGEREF _Toc513019634 \h </w:instrText>
            </w:r>
            <w:r w:rsidR="008A06AB">
              <w:rPr>
                <w:noProof/>
                <w:webHidden/>
              </w:rPr>
            </w:r>
            <w:r w:rsidR="008A06AB">
              <w:rPr>
                <w:noProof/>
                <w:webHidden/>
              </w:rPr>
              <w:fldChar w:fldCharType="separate"/>
            </w:r>
            <w:r w:rsidR="008A06AB">
              <w:rPr>
                <w:noProof/>
                <w:webHidden/>
              </w:rPr>
              <w:t>18</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35" w:history="1">
            <w:r w:rsidR="008A06AB" w:rsidRPr="001D18E0">
              <w:rPr>
                <w:rStyle w:val="Enlla"/>
                <w:noProof/>
              </w:rPr>
              <w:t>Clàusula 19. Responsable del contracte</w:t>
            </w:r>
            <w:r w:rsidR="008A06AB">
              <w:rPr>
                <w:noProof/>
                <w:webHidden/>
              </w:rPr>
              <w:tab/>
            </w:r>
            <w:r w:rsidR="008A06AB">
              <w:rPr>
                <w:noProof/>
                <w:webHidden/>
              </w:rPr>
              <w:fldChar w:fldCharType="begin"/>
            </w:r>
            <w:r w:rsidR="008A06AB">
              <w:rPr>
                <w:noProof/>
                <w:webHidden/>
              </w:rPr>
              <w:instrText xml:space="preserve"> PAGEREF _Toc513019635 \h </w:instrText>
            </w:r>
            <w:r w:rsidR="008A06AB">
              <w:rPr>
                <w:noProof/>
                <w:webHidden/>
              </w:rPr>
            </w:r>
            <w:r w:rsidR="008A06AB">
              <w:rPr>
                <w:noProof/>
                <w:webHidden/>
              </w:rPr>
              <w:fldChar w:fldCharType="separate"/>
            </w:r>
            <w:r w:rsidR="008A06AB">
              <w:rPr>
                <w:noProof/>
                <w:webHidden/>
              </w:rPr>
              <w:t>18</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36" w:history="1">
            <w:r w:rsidR="008A06AB" w:rsidRPr="001D18E0">
              <w:rPr>
                <w:rStyle w:val="Enlla"/>
                <w:noProof/>
              </w:rPr>
              <w:t>Clàusula 20. Condicions especials d’execució i obligacions de l’empresa contractista.</w:t>
            </w:r>
            <w:r w:rsidR="008A06AB">
              <w:rPr>
                <w:noProof/>
                <w:webHidden/>
              </w:rPr>
              <w:tab/>
            </w:r>
            <w:r w:rsidR="008A06AB">
              <w:rPr>
                <w:noProof/>
                <w:webHidden/>
              </w:rPr>
              <w:fldChar w:fldCharType="begin"/>
            </w:r>
            <w:r w:rsidR="008A06AB">
              <w:rPr>
                <w:noProof/>
                <w:webHidden/>
              </w:rPr>
              <w:instrText xml:space="preserve"> PAGEREF _Toc513019636 \h </w:instrText>
            </w:r>
            <w:r w:rsidR="008A06AB">
              <w:rPr>
                <w:noProof/>
                <w:webHidden/>
              </w:rPr>
            </w:r>
            <w:r w:rsidR="008A06AB">
              <w:rPr>
                <w:noProof/>
                <w:webHidden/>
              </w:rPr>
              <w:fldChar w:fldCharType="separate"/>
            </w:r>
            <w:r w:rsidR="008A06AB">
              <w:rPr>
                <w:noProof/>
                <w:webHidden/>
              </w:rPr>
              <w:t>19</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37" w:history="1">
            <w:r w:rsidR="008A06AB" w:rsidRPr="001D18E0">
              <w:rPr>
                <w:rStyle w:val="Enlla"/>
                <w:noProof/>
              </w:rPr>
              <w:t>Clàusula 21. Modificació del contracte.</w:t>
            </w:r>
            <w:r w:rsidR="008A06AB">
              <w:rPr>
                <w:noProof/>
                <w:webHidden/>
              </w:rPr>
              <w:tab/>
            </w:r>
            <w:r w:rsidR="008A06AB">
              <w:rPr>
                <w:noProof/>
                <w:webHidden/>
              </w:rPr>
              <w:fldChar w:fldCharType="begin"/>
            </w:r>
            <w:r w:rsidR="008A06AB">
              <w:rPr>
                <w:noProof/>
                <w:webHidden/>
              </w:rPr>
              <w:instrText xml:space="preserve"> PAGEREF _Toc513019637 \h </w:instrText>
            </w:r>
            <w:r w:rsidR="008A06AB">
              <w:rPr>
                <w:noProof/>
                <w:webHidden/>
              </w:rPr>
            </w:r>
            <w:r w:rsidR="008A06AB">
              <w:rPr>
                <w:noProof/>
                <w:webHidden/>
              </w:rPr>
              <w:fldChar w:fldCharType="separate"/>
            </w:r>
            <w:r w:rsidR="008A06AB">
              <w:rPr>
                <w:noProof/>
                <w:webHidden/>
              </w:rPr>
              <w:t>21</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38" w:history="1">
            <w:r w:rsidR="008A06AB" w:rsidRPr="001D18E0">
              <w:rPr>
                <w:rStyle w:val="Enlla"/>
                <w:noProof/>
              </w:rPr>
              <w:t>Clàusula 22. Recepció i termini de garantia</w:t>
            </w:r>
            <w:r w:rsidR="008A06AB">
              <w:rPr>
                <w:noProof/>
                <w:webHidden/>
              </w:rPr>
              <w:tab/>
            </w:r>
            <w:r w:rsidR="008A06AB">
              <w:rPr>
                <w:noProof/>
                <w:webHidden/>
              </w:rPr>
              <w:fldChar w:fldCharType="begin"/>
            </w:r>
            <w:r w:rsidR="008A06AB">
              <w:rPr>
                <w:noProof/>
                <w:webHidden/>
              </w:rPr>
              <w:instrText xml:space="preserve"> PAGEREF _Toc513019638 \h </w:instrText>
            </w:r>
            <w:r w:rsidR="008A06AB">
              <w:rPr>
                <w:noProof/>
                <w:webHidden/>
              </w:rPr>
            </w:r>
            <w:r w:rsidR="008A06AB">
              <w:rPr>
                <w:noProof/>
                <w:webHidden/>
              </w:rPr>
              <w:fldChar w:fldCharType="separate"/>
            </w:r>
            <w:r w:rsidR="008A06AB">
              <w:rPr>
                <w:noProof/>
                <w:webHidden/>
              </w:rPr>
              <w:t>21</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39" w:history="1">
            <w:r w:rsidR="008A06AB" w:rsidRPr="001D18E0">
              <w:rPr>
                <w:rStyle w:val="Enlla"/>
                <w:noProof/>
              </w:rPr>
              <w:t>Clàusula 23. Subcontractació</w:t>
            </w:r>
            <w:r w:rsidR="008A06AB">
              <w:rPr>
                <w:noProof/>
                <w:webHidden/>
              </w:rPr>
              <w:tab/>
            </w:r>
            <w:r w:rsidR="008A06AB">
              <w:rPr>
                <w:noProof/>
                <w:webHidden/>
              </w:rPr>
              <w:fldChar w:fldCharType="begin"/>
            </w:r>
            <w:r w:rsidR="008A06AB">
              <w:rPr>
                <w:noProof/>
                <w:webHidden/>
              </w:rPr>
              <w:instrText xml:space="preserve"> PAGEREF _Toc513019639 \h </w:instrText>
            </w:r>
            <w:r w:rsidR="008A06AB">
              <w:rPr>
                <w:noProof/>
                <w:webHidden/>
              </w:rPr>
            </w:r>
            <w:r w:rsidR="008A06AB">
              <w:rPr>
                <w:noProof/>
                <w:webHidden/>
              </w:rPr>
              <w:fldChar w:fldCharType="separate"/>
            </w:r>
            <w:r w:rsidR="008A06AB">
              <w:rPr>
                <w:noProof/>
                <w:webHidden/>
              </w:rPr>
              <w:t>21</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40" w:history="1">
            <w:r w:rsidR="008A06AB" w:rsidRPr="001D18E0">
              <w:rPr>
                <w:rStyle w:val="Enlla"/>
                <w:noProof/>
              </w:rPr>
              <w:t>Clàusula 24. Cessió del contracte</w:t>
            </w:r>
            <w:r w:rsidR="008A06AB">
              <w:rPr>
                <w:noProof/>
                <w:webHidden/>
              </w:rPr>
              <w:tab/>
            </w:r>
            <w:r w:rsidR="008A06AB">
              <w:rPr>
                <w:noProof/>
                <w:webHidden/>
              </w:rPr>
              <w:fldChar w:fldCharType="begin"/>
            </w:r>
            <w:r w:rsidR="008A06AB">
              <w:rPr>
                <w:noProof/>
                <w:webHidden/>
              </w:rPr>
              <w:instrText xml:space="preserve"> PAGEREF _Toc513019640 \h </w:instrText>
            </w:r>
            <w:r w:rsidR="008A06AB">
              <w:rPr>
                <w:noProof/>
                <w:webHidden/>
              </w:rPr>
            </w:r>
            <w:r w:rsidR="008A06AB">
              <w:rPr>
                <w:noProof/>
                <w:webHidden/>
              </w:rPr>
              <w:fldChar w:fldCharType="separate"/>
            </w:r>
            <w:r w:rsidR="008A06AB">
              <w:rPr>
                <w:noProof/>
                <w:webHidden/>
              </w:rPr>
              <w:t>21</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41" w:history="1">
            <w:r w:rsidR="008A06AB" w:rsidRPr="001D18E0">
              <w:rPr>
                <w:rStyle w:val="Enlla"/>
                <w:noProof/>
              </w:rPr>
              <w:t>Clàusula 25. Demora en les prestacions</w:t>
            </w:r>
            <w:r w:rsidR="008A06AB">
              <w:rPr>
                <w:noProof/>
                <w:webHidden/>
              </w:rPr>
              <w:tab/>
            </w:r>
            <w:r w:rsidR="008A06AB">
              <w:rPr>
                <w:noProof/>
                <w:webHidden/>
              </w:rPr>
              <w:fldChar w:fldCharType="begin"/>
            </w:r>
            <w:r w:rsidR="008A06AB">
              <w:rPr>
                <w:noProof/>
                <w:webHidden/>
              </w:rPr>
              <w:instrText xml:space="preserve"> PAGEREF _Toc513019641 \h </w:instrText>
            </w:r>
            <w:r w:rsidR="008A06AB">
              <w:rPr>
                <w:noProof/>
                <w:webHidden/>
              </w:rPr>
            </w:r>
            <w:r w:rsidR="008A06AB">
              <w:rPr>
                <w:noProof/>
                <w:webHidden/>
              </w:rPr>
              <w:fldChar w:fldCharType="separate"/>
            </w:r>
            <w:r w:rsidR="008A06AB">
              <w:rPr>
                <w:noProof/>
                <w:webHidden/>
              </w:rPr>
              <w:t>21</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42" w:history="1">
            <w:r w:rsidR="008A06AB" w:rsidRPr="001D18E0">
              <w:rPr>
                <w:rStyle w:val="Enlla"/>
                <w:noProof/>
              </w:rPr>
              <w:t>Clàusula 26. Responsabilitat en l’execució del contracte</w:t>
            </w:r>
            <w:r w:rsidR="008A06AB">
              <w:rPr>
                <w:noProof/>
                <w:webHidden/>
              </w:rPr>
              <w:tab/>
            </w:r>
            <w:r w:rsidR="008A06AB">
              <w:rPr>
                <w:noProof/>
                <w:webHidden/>
              </w:rPr>
              <w:fldChar w:fldCharType="begin"/>
            </w:r>
            <w:r w:rsidR="008A06AB">
              <w:rPr>
                <w:noProof/>
                <w:webHidden/>
              </w:rPr>
              <w:instrText xml:space="preserve"> PAGEREF _Toc513019642 \h </w:instrText>
            </w:r>
            <w:r w:rsidR="008A06AB">
              <w:rPr>
                <w:noProof/>
                <w:webHidden/>
              </w:rPr>
            </w:r>
            <w:r w:rsidR="008A06AB">
              <w:rPr>
                <w:noProof/>
                <w:webHidden/>
              </w:rPr>
              <w:fldChar w:fldCharType="separate"/>
            </w:r>
            <w:r w:rsidR="008A06AB">
              <w:rPr>
                <w:noProof/>
                <w:webHidden/>
              </w:rPr>
              <w:t>22</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43" w:history="1">
            <w:r w:rsidR="008A06AB" w:rsidRPr="001D18E0">
              <w:rPr>
                <w:rStyle w:val="Enlla"/>
                <w:noProof/>
              </w:rPr>
              <w:t>Clàusula 27. Resolució del contracte</w:t>
            </w:r>
            <w:r w:rsidR="008A06AB">
              <w:rPr>
                <w:noProof/>
                <w:webHidden/>
              </w:rPr>
              <w:tab/>
            </w:r>
            <w:r w:rsidR="008A06AB">
              <w:rPr>
                <w:noProof/>
                <w:webHidden/>
              </w:rPr>
              <w:fldChar w:fldCharType="begin"/>
            </w:r>
            <w:r w:rsidR="008A06AB">
              <w:rPr>
                <w:noProof/>
                <w:webHidden/>
              </w:rPr>
              <w:instrText xml:space="preserve"> PAGEREF _Toc513019643 \h </w:instrText>
            </w:r>
            <w:r w:rsidR="008A06AB">
              <w:rPr>
                <w:noProof/>
                <w:webHidden/>
              </w:rPr>
            </w:r>
            <w:r w:rsidR="008A06AB">
              <w:rPr>
                <w:noProof/>
                <w:webHidden/>
              </w:rPr>
              <w:fldChar w:fldCharType="separate"/>
            </w:r>
            <w:r w:rsidR="008A06AB">
              <w:rPr>
                <w:noProof/>
                <w:webHidden/>
              </w:rPr>
              <w:t>23</w:t>
            </w:r>
            <w:r w:rsidR="008A06AB">
              <w:rPr>
                <w:noProof/>
                <w:webHidden/>
              </w:rPr>
              <w:fldChar w:fldCharType="end"/>
            </w:r>
          </w:hyperlink>
        </w:p>
        <w:p w:rsidR="008A06AB" w:rsidRDefault="00EB44C9" w:rsidP="008A06AB">
          <w:pPr>
            <w:pStyle w:val="IDC1"/>
            <w:rPr>
              <w:rFonts w:asciiTheme="minorHAnsi" w:eastAsiaTheme="minorEastAsia" w:hAnsiTheme="minorHAnsi" w:cstheme="minorBidi"/>
              <w:noProof/>
              <w:sz w:val="22"/>
              <w:szCs w:val="22"/>
            </w:rPr>
          </w:pPr>
          <w:hyperlink w:anchor="_Toc513019644" w:history="1">
            <w:r w:rsidR="008A06AB" w:rsidRPr="001D18E0">
              <w:rPr>
                <w:rStyle w:val="Enlla"/>
                <w:noProof/>
              </w:rPr>
              <w:t>Clàusula 28. Recursos legals</w:t>
            </w:r>
            <w:r w:rsidR="008A06AB">
              <w:rPr>
                <w:noProof/>
                <w:webHidden/>
              </w:rPr>
              <w:tab/>
            </w:r>
            <w:r w:rsidR="008A06AB">
              <w:rPr>
                <w:noProof/>
                <w:webHidden/>
              </w:rPr>
              <w:fldChar w:fldCharType="begin"/>
            </w:r>
            <w:r w:rsidR="008A06AB">
              <w:rPr>
                <w:noProof/>
                <w:webHidden/>
              </w:rPr>
              <w:instrText xml:space="preserve"> PAGEREF _Toc513019644 \h </w:instrText>
            </w:r>
            <w:r w:rsidR="008A06AB">
              <w:rPr>
                <w:noProof/>
                <w:webHidden/>
              </w:rPr>
            </w:r>
            <w:r w:rsidR="008A06AB">
              <w:rPr>
                <w:noProof/>
                <w:webHidden/>
              </w:rPr>
              <w:fldChar w:fldCharType="separate"/>
            </w:r>
            <w:r w:rsidR="008A06AB">
              <w:rPr>
                <w:noProof/>
                <w:webHidden/>
              </w:rPr>
              <w:t>24</w:t>
            </w:r>
            <w:r w:rsidR="008A06AB">
              <w:rPr>
                <w:noProof/>
                <w:webHidden/>
              </w:rPr>
              <w:fldChar w:fldCharType="end"/>
            </w:r>
          </w:hyperlink>
        </w:p>
        <w:p w:rsidR="008A06AB" w:rsidRDefault="008A06AB" w:rsidP="008A06AB">
          <w:pPr>
            <w:pStyle w:val="IDC1"/>
            <w:rPr>
              <w:noProof/>
            </w:rPr>
          </w:pPr>
          <w:r>
            <w:rPr>
              <w:noProof/>
            </w:rPr>
            <w:t>Cláusula 29. Transparència, integritat i conflicte d'interessos</w:t>
          </w:r>
          <w:r>
            <w:rPr>
              <w:noProof/>
            </w:rPr>
            <w:tab/>
            <w:t>37</w:t>
          </w:r>
        </w:p>
        <w:p w:rsidR="008A06AB" w:rsidRPr="00DC1A33" w:rsidRDefault="008A06AB" w:rsidP="008A06AB">
          <w:pPr>
            <w:jc w:val="both"/>
          </w:pPr>
          <w:r>
            <w:rPr>
              <w:rFonts w:ascii="Verdana" w:hAnsi="Verdana"/>
            </w:rPr>
            <w:fldChar w:fldCharType="end"/>
          </w:r>
        </w:p>
      </w:sdtContent>
    </w:sdt>
    <w:p w:rsidR="008A06AB" w:rsidRPr="00DC1A33" w:rsidRDefault="008A06AB" w:rsidP="008A06AB">
      <w:pPr>
        <w:pStyle w:val="Textdecomentari"/>
        <w:tabs>
          <w:tab w:val="left" w:pos="4963"/>
        </w:tabs>
        <w:rPr>
          <w:rFonts w:ascii="Verdana" w:hAnsi="Verdana"/>
        </w:rPr>
      </w:pPr>
    </w:p>
    <w:p w:rsidR="008A06AB" w:rsidRPr="00DC1A33" w:rsidRDefault="008A06AB" w:rsidP="008A06AB">
      <w:pPr>
        <w:pStyle w:val="Textdecomentari"/>
        <w:tabs>
          <w:tab w:val="left" w:pos="4963"/>
        </w:tabs>
        <w:rPr>
          <w:rFonts w:ascii="Verdana" w:hAnsi="Verdana"/>
        </w:rPr>
      </w:pPr>
    </w:p>
    <w:p w:rsidR="008A06AB" w:rsidRPr="00DC1A33" w:rsidRDefault="008A06AB" w:rsidP="008A06AB">
      <w:pPr>
        <w:pStyle w:val="Ttolclusula"/>
        <w:outlineLvl w:val="0"/>
      </w:pPr>
      <w:bookmarkStart w:id="0" w:name="_Toc513019617"/>
      <w:r w:rsidRPr="00DC1A33">
        <w:t>Clàusula 1. Objecte i règim jurídic del contracte</w:t>
      </w:r>
      <w:bookmarkEnd w:id="0"/>
    </w:p>
    <w:p w:rsidR="008A06AB" w:rsidRPr="00DC1A33" w:rsidRDefault="008A06AB" w:rsidP="008A06AB">
      <w:pPr>
        <w:jc w:val="both"/>
        <w:rPr>
          <w:rFonts w:ascii="Verdana" w:hAnsi="Verdana"/>
        </w:rPr>
      </w:pPr>
    </w:p>
    <w:p w:rsidR="008A06AB" w:rsidRDefault="008A06AB" w:rsidP="008A06AB">
      <w:pPr>
        <w:jc w:val="both"/>
        <w:rPr>
          <w:rFonts w:ascii="Verdana" w:hAnsi="Verdana"/>
        </w:rPr>
      </w:pPr>
      <w:r w:rsidRPr="00FE66F1">
        <w:rPr>
          <w:rFonts w:ascii="Verdana" w:hAnsi="Verdana"/>
          <w:b/>
          <w:u w:val="single"/>
        </w:rPr>
        <w:t>1. Objecte del contracte</w:t>
      </w:r>
      <w:r>
        <w:rPr>
          <w:rFonts w:ascii="Verdana" w:hAnsi="Verdana"/>
        </w:rPr>
        <w:t xml:space="preserve">. </w:t>
      </w:r>
    </w:p>
    <w:p w:rsidR="008A06AB" w:rsidRDefault="008A06AB" w:rsidP="008A06AB">
      <w:pPr>
        <w:jc w:val="both"/>
        <w:rPr>
          <w:rFonts w:ascii="Verdana" w:hAnsi="Verdana"/>
        </w:rPr>
      </w:pPr>
    </w:p>
    <w:p w:rsidR="008A06AB" w:rsidRPr="00DC1A33" w:rsidRDefault="008A06AB" w:rsidP="008A06AB">
      <w:pPr>
        <w:jc w:val="both"/>
        <w:rPr>
          <w:rFonts w:ascii="Verdana" w:hAnsi="Verdana"/>
        </w:rPr>
      </w:pPr>
      <w:r w:rsidRPr="00DC1A33">
        <w:rPr>
          <w:rFonts w:ascii="Verdana" w:hAnsi="Verdana"/>
        </w:rPr>
        <w:t>L’objecte del contracte és</w:t>
      </w:r>
      <w:r>
        <w:rPr>
          <w:rFonts w:ascii="Verdana" w:hAnsi="Verdana"/>
        </w:rPr>
        <w:t xml:space="preserve"> els serveis d’impressió dels elements informatius i publicitaris de les campanyes de comunicació de l’IBE  amb mesures de contractació  pública sostenible.</w:t>
      </w:r>
      <w:r w:rsidRPr="00DC1A33">
        <w:rPr>
          <w:rFonts w:ascii="Verdana" w:hAnsi="Verdana"/>
        </w:rPr>
        <w:t xml:space="preserve"> </w:t>
      </w:r>
    </w:p>
    <w:p w:rsidR="008A06AB" w:rsidRPr="00DC1A33" w:rsidRDefault="008A06AB" w:rsidP="008A06AB">
      <w:pPr>
        <w:jc w:val="both"/>
        <w:rPr>
          <w:rFonts w:ascii="Verdana" w:hAnsi="Verdana"/>
        </w:rPr>
      </w:pPr>
    </w:p>
    <w:p w:rsidR="008A06AB" w:rsidRPr="00DC1A33" w:rsidRDefault="008A06AB" w:rsidP="008A06AB">
      <w:pPr>
        <w:jc w:val="both"/>
        <w:rPr>
          <w:rFonts w:ascii="Verdana" w:hAnsi="Verdana"/>
        </w:rPr>
      </w:pPr>
      <w:r w:rsidRPr="00DC1A33">
        <w:rPr>
          <w:rFonts w:ascii="Verdana" w:hAnsi="Verdana"/>
        </w:rPr>
        <w:t>En l’objecte del contracte s’incorporen les mesures de contractació pública sostenible següents:</w:t>
      </w:r>
    </w:p>
    <w:p w:rsidR="008A06AB" w:rsidRPr="00354E58" w:rsidRDefault="008A06AB" w:rsidP="008A06AB">
      <w:pPr>
        <w:jc w:val="both"/>
        <w:rPr>
          <w:rFonts w:ascii="Verdana" w:hAnsi="Verdana"/>
        </w:rPr>
      </w:pPr>
      <w:r w:rsidRPr="00354E58">
        <w:rPr>
          <w:rFonts w:ascii="Verdana" w:hAnsi="Verdana"/>
        </w:rPr>
        <w:t>- La no realització d’operacions financeres que siguin considerades delictives en paradisos fiscals.</w:t>
      </w:r>
    </w:p>
    <w:p w:rsidR="008A06AB" w:rsidRPr="00354E58" w:rsidRDefault="008A06AB" w:rsidP="008A06AB">
      <w:pPr>
        <w:jc w:val="both"/>
        <w:rPr>
          <w:rFonts w:ascii="Verdana" w:hAnsi="Verdana"/>
        </w:rPr>
      </w:pPr>
      <w:r w:rsidRPr="00354E58">
        <w:rPr>
          <w:rFonts w:ascii="Verdana" w:hAnsi="Verdana"/>
        </w:rPr>
        <w:t>- El criteri que valora el preu del contracte té una ponderació del 35% de la puntuació total.</w:t>
      </w:r>
    </w:p>
    <w:p w:rsidR="008A06AB" w:rsidRDefault="008A06AB" w:rsidP="008A06AB">
      <w:pPr>
        <w:jc w:val="both"/>
        <w:rPr>
          <w:rFonts w:ascii="Verdana" w:hAnsi="Verdana"/>
          <w:i/>
          <w:color w:val="FF0000"/>
        </w:rPr>
      </w:pPr>
    </w:p>
    <w:p w:rsidR="008A06AB" w:rsidRPr="00354E58" w:rsidRDefault="008A06AB" w:rsidP="008A06AB">
      <w:pPr>
        <w:jc w:val="both"/>
        <w:rPr>
          <w:rFonts w:ascii="Verdana" w:hAnsi="Verdana"/>
        </w:rPr>
      </w:pPr>
      <w:r w:rsidRPr="00354E58">
        <w:rPr>
          <w:rFonts w:ascii="Verdana" w:hAnsi="Verdana"/>
        </w:rPr>
        <w:t>D’acord amb la previsió de l’article 99.3 LCSP, l’objecte del contracte no s’ha dividit en lots amb la motivació que s’ha expressat en l’informe de necessitat que es troba en l’expedient.</w:t>
      </w:r>
    </w:p>
    <w:p w:rsidR="008A06AB" w:rsidRDefault="008A06AB" w:rsidP="008A06AB">
      <w:pPr>
        <w:pStyle w:val="Textdecomentari"/>
        <w:tabs>
          <w:tab w:val="left" w:pos="567"/>
          <w:tab w:val="left" w:pos="1134"/>
          <w:tab w:val="left" w:pos="1702"/>
          <w:tab w:val="left" w:pos="4678"/>
          <w:tab w:val="left" w:pos="4963"/>
          <w:tab w:val="left" w:pos="5245"/>
        </w:tabs>
        <w:rPr>
          <w:rFonts w:ascii="Verdana" w:hAnsi="Verdana"/>
        </w:rPr>
      </w:pPr>
    </w:p>
    <w:p w:rsidR="008A06AB" w:rsidRDefault="008A06AB" w:rsidP="008A06AB">
      <w:pPr>
        <w:pStyle w:val="Textdecomentari"/>
        <w:tabs>
          <w:tab w:val="left" w:pos="567"/>
          <w:tab w:val="left" w:pos="1134"/>
          <w:tab w:val="left" w:pos="1702"/>
          <w:tab w:val="left" w:pos="4678"/>
          <w:tab w:val="left" w:pos="4963"/>
          <w:tab w:val="left" w:pos="5245"/>
        </w:tabs>
        <w:rPr>
          <w:rFonts w:ascii="Verdana" w:hAnsi="Verdana"/>
        </w:rPr>
      </w:pPr>
    </w:p>
    <w:p w:rsidR="008A06AB" w:rsidRDefault="008A06AB" w:rsidP="008A06AB">
      <w:pPr>
        <w:pStyle w:val="Textdecomentari"/>
        <w:tabs>
          <w:tab w:val="left" w:pos="567"/>
          <w:tab w:val="left" w:pos="1134"/>
          <w:tab w:val="left" w:pos="1702"/>
          <w:tab w:val="left" w:pos="4678"/>
          <w:tab w:val="left" w:pos="4963"/>
          <w:tab w:val="left" w:pos="5245"/>
        </w:tabs>
        <w:rPr>
          <w:rFonts w:ascii="Verdana" w:hAnsi="Verdana"/>
          <w:b/>
          <w:u w:val="single"/>
        </w:rPr>
      </w:pPr>
      <w:r w:rsidRPr="00FE66F1">
        <w:rPr>
          <w:rFonts w:ascii="Verdana" w:hAnsi="Verdana"/>
          <w:b/>
          <w:u w:val="single"/>
        </w:rPr>
        <w:t>2. Règim jurídic.</w:t>
      </w:r>
    </w:p>
    <w:p w:rsidR="008A06AB" w:rsidRDefault="008A06AB" w:rsidP="008A06AB">
      <w:pPr>
        <w:pStyle w:val="Textdecomentari"/>
        <w:tabs>
          <w:tab w:val="left" w:pos="567"/>
          <w:tab w:val="left" w:pos="1134"/>
          <w:tab w:val="left" w:pos="1702"/>
          <w:tab w:val="left" w:pos="4678"/>
          <w:tab w:val="left" w:pos="4963"/>
          <w:tab w:val="left" w:pos="5245"/>
        </w:tabs>
        <w:ind w:right="-2"/>
        <w:rPr>
          <w:rFonts w:ascii="Verdana" w:hAnsi="Verdana"/>
        </w:rPr>
      </w:pPr>
    </w:p>
    <w:p w:rsidR="008A06AB" w:rsidRDefault="008A06AB" w:rsidP="008A06AB">
      <w:pPr>
        <w:pStyle w:val="Textdecomentari"/>
        <w:tabs>
          <w:tab w:val="left" w:pos="567"/>
          <w:tab w:val="left" w:pos="1134"/>
          <w:tab w:val="left" w:pos="1702"/>
          <w:tab w:val="left" w:pos="4678"/>
          <w:tab w:val="left" w:pos="4963"/>
          <w:tab w:val="left" w:pos="5245"/>
        </w:tabs>
        <w:ind w:right="-2"/>
        <w:rPr>
          <w:rFonts w:ascii="Verdana" w:hAnsi="Verdana"/>
        </w:rPr>
      </w:pPr>
      <w:r w:rsidRPr="00FE66F1">
        <w:rPr>
          <w:rFonts w:ascii="Verdana" w:hAnsi="Verdana"/>
        </w:rPr>
        <w:t>El contracte</w:t>
      </w:r>
      <w:r>
        <w:rPr>
          <w:rFonts w:ascii="Verdana" w:hAnsi="Verdana"/>
        </w:rPr>
        <w:t xml:space="preserve"> es tipifica com a contracte administratiu de serveis i se subjecta a aquest plec, al plec de prescripcions tècniques (PPT) i documentació complementària i annexa i a les regulacions de la Llei 9/2017, de 8 de novembre, de contractes del sector públic (LCSP) i la normativa de desenvolupament. </w:t>
      </w:r>
    </w:p>
    <w:p w:rsidR="008A06AB" w:rsidRPr="009806FF" w:rsidRDefault="008A06AB" w:rsidP="008A06AB">
      <w:pPr>
        <w:pStyle w:val="Textdecomentari"/>
        <w:tabs>
          <w:tab w:val="left" w:pos="567"/>
          <w:tab w:val="left" w:pos="1134"/>
          <w:tab w:val="left" w:pos="1702"/>
          <w:tab w:val="left" w:pos="4678"/>
          <w:tab w:val="left" w:pos="4963"/>
          <w:tab w:val="left" w:pos="5245"/>
        </w:tabs>
        <w:ind w:right="-2"/>
        <w:rPr>
          <w:rFonts w:ascii="Verdana" w:hAnsi="Verdana"/>
        </w:rPr>
      </w:pPr>
    </w:p>
    <w:p w:rsidR="008A06AB" w:rsidRPr="00B53437" w:rsidRDefault="008A06AB" w:rsidP="008A06AB">
      <w:pPr>
        <w:pStyle w:val="Textdecomentari"/>
        <w:tabs>
          <w:tab w:val="left" w:pos="567"/>
          <w:tab w:val="left" w:pos="1134"/>
          <w:tab w:val="left" w:pos="1702"/>
          <w:tab w:val="left" w:pos="4678"/>
          <w:tab w:val="left" w:pos="4963"/>
          <w:tab w:val="left" w:pos="5245"/>
        </w:tabs>
        <w:rPr>
          <w:rFonts w:ascii="Verdana" w:hAnsi="Verdana"/>
          <w:i/>
          <w:sz w:val="16"/>
          <w:szCs w:val="16"/>
        </w:rPr>
      </w:pPr>
      <w:r w:rsidRPr="00DC1A33">
        <w:rPr>
          <w:rFonts w:ascii="Verdana" w:hAnsi="Verdana"/>
        </w:rPr>
        <w:t xml:space="preserve">La documentació incorporada a l’expedient que </w:t>
      </w:r>
      <w:r>
        <w:rPr>
          <w:rFonts w:ascii="Verdana" w:hAnsi="Verdana"/>
        </w:rPr>
        <w:t>té naturalesa contractual és aquest PCAP, el PPT.</w:t>
      </w:r>
    </w:p>
    <w:p w:rsidR="008A06AB" w:rsidRPr="00DC1A33" w:rsidRDefault="008A06AB" w:rsidP="008A06AB">
      <w:pPr>
        <w:pStyle w:val="Textdecomentari"/>
        <w:tabs>
          <w:tab w:val="left" w:pos="567"/>
          <w:tab w:val="left" w:pos="1134"/>
          <w:tab w:val="left" w:pos="1702"/>
          <w:tab w:val="left" w:pos="4678"/>
          <w:tab w:val="left" w:pos="4963"/>
          <w:tab w:val="left" w:pos="5245"/>
        </w:tabs>
        <w:rPr>
          <w:rFonts w:ascii="Verdana" w:hAnsi="Verdana"/>
        </w:rPr>
      </w:pPr>
    </w:p>
    <w:p w:rsidR="008A06AB" w:rsidRPr="002766E5" w:rsidRDefault="008A06AB" w:rsidP="008A06AB">
      <w:pPr>
        <w:jc w:val="both"/>
        <w:rPr>
          <w:rFonts w:ascii="Verdana" w:hAnsi="Verdana" w:cs="Arial"/>
        </w:rPr>
      </w:pPr>
      <w:r w:rsidRPr="002766E5">
        <w:rPr>
          <w:rFonts w:ascii="Verdana" w:hAnsi="Verdana" w:cs="Arial"/>
        </w:rPr>
        <w:t xml:space="preserve">Les mesures ambientals, socials o d’innovació que es puguin contenir en el plec es regularan, entre d’altres normes, pel </w:t>
      </w:r>
      <w:hyperlink r:id="rId8" w:history="1">
        <w:r w:rsidRPr="002766E5">
          <w:rPr>
            <w:rStyle w:val="Enlla"/>
            <w:rFonts w:ascii="Verdana" w:hAnsi="Verdana"/>
          </w:rPr>
          <w:t>decret d’Alcaldia, de 24 d’abril de 2017, sobre la contractació pública sostenible, publicat en la Gaseta municipal del dia 28 d’abril</w:t>
        </w:r>
      </w:hyperlink>
      <w:r w:rsidRPr="002766E5">
        <w:rPr>
          <w:rStyle w:val="Enlla"/>
          <w:rFonts w:ascii="Verdana" w:hAnsi="Verdana"/>
        </w:rPr>
        <w:t xml:space="preserve"> </w:t>
      </w:r>
    </w:p>
    <w:p w:rsidR="008A06AB" w:rsidRPr="00DC1A33" w:rsidRDefault="008A06AB" w:rsidP="008A06AB">
      <w:pPr>
        <w:jc w:val="both"/>
        <w:rPr>
          <w:rFonts w:ascii="Verdana" w:hAnsi="Verdana" w:cs="Arial"/>
        </w:rPr>
      </w:pPr>
    </w:p>
    <w:p w:rsidR="008A06AB" w:rsidRDefault="008A06AB" w:rsidP="008A06AB">
      <w:pPr>
        <w:jc w:val="both"/>
        <w:rPr>
          <w:rFonts w:ascii="Verdana" w:hAnsi="Verdana"/>
        </w:rPr>
      </w:pPr>
      <w:r w:rsidRPr="00DC1A33">
        <w:rPr>
          <w:rFonts w:ascii="Verdana" w:hAnsi="Verdana" w:cs="Arial"/>
        </w:rPr>
        <w:t xml:space="preserve">També li és d’aplicació el </w:t>
      </w:r>
      <w:hyperlink r:id="rId9" w:history="1">
        <w:r>
          <w:rPr>
            <w:rStyle w:val="Enlla"/>
            <w:rFonts w:ascii="Verdana" w:hAnsi="Verdana"/>
          </w:rPr>
          <w:t>decret</w:t>
        </w:r>
        <w:r w:rsidRPr="00B81905">
          <w:rPr>
            <w:rStyle w:val="Enlla"/>
            <w:rFonts w:ascii="Verdana" w:hAnsi="Verdana"/>
          </w:rPr>
          <w:t xml:space="preserve"> d’Alcaldia</w:t>
        </w:r>
        <w:r>
          <w:rPr>
            <w:rStyle w:val="Enlla"/>
            <w:rFonts w:ascii="Verdana" w:hAnsi="Verdana"/>
          </w:rPr>
          <w:t>,</w:t>
        </w:r>
        <w:r w:rsidRPr="00B81905">
          <w:rPr>
            <w:rStyle w:val="Enlla"/>
            <w:rFonts w:ascii="Verdana" w:hAnsi="Verdana"/>
          </w:rPr>
          <w:t xml:space="preserve"> de 19 de maig de 2016</w:t>
        </w:r>
      </w:hyperlink>
      <w:r w:rsidRPr="00DC1A33">
        <w:rPr>
          <w:rFonts w:ascii="Verdana" w:hAnsi="Verdana"/>
        </w:rPr>
        <w:t xml:space="preserve">, pel qual es reconeix clàusula essencial dels contractes públics municipals que </w:t>
      </w:r>
      <w:r>
        <w:rPr>
          <w:rFonts w:ascii="Verdana" w:hAnsi="Verdana"/>
        </w:rPr>
        <w:t xml:space="preserve">les empreses </w:t>
      </w:r>
      <w:r w:rsidRPr="00DC1A33">
        <w:rPr>
          <w:rFonts w:ascii="Verdana" w:hAnsi="Verdana"/>
        </w:rPr>
        <w:t xml:space="preserve"> licitador</w:t>
      </w:r>
      <w:r>
        <w:rPr>
          <w:rFonts w:ascii="Verdana" w:hAnsi="Verdana"/>
        </w:rPr>
        <w:t>e</w:t>
      </w:r>
      <w:r w:rsidRPr="00DC1A33">
        <w:rPr>
          <w:rFonts w:ascii="Verdana" w:hAnsi="Verdana"/>
        </w:rPr>
        <w:t xml:space="preserve">s, </w:t>
      </w:r>
      <w:r w:rsidRPr="00DC1A33">
        <w:rPr>
          <w:rFonts w:ascii="Verdana" w:hAnsi="Verdana"/>
        </w:rPr>
        <w:lastRenderedPageBreak/>
        <w:t xml:space="preserve">contractistes o </w:t>
      </w:r>
      <w:proofErr w:type="spellStart"/>
      <w:r w:rsidRPr="00DC1A33">
        <w:rPr>
          <w:rFonts w:ascii="Verdana" w:hAnsi="Verdana"/>
        </w:rPr>
        <w:t>subcontractistes</w:t>
      </w:r>
      <w:proofErr w:type="spellEnd"/>
      <w:r w:rsidRPr="00DC1A33">
        <w:rPr>
          <w:rFonts w:ascii="Verdana" w:hAnsi="Verdana"/>
        </w:rPr>
        <w:t>, o empreses filials o empreses interposades no tenen relació econòmica ni financera il·legal amb un país considerat paradís fiscal.</w:t>
      </w:r>
    </w:p>
    <w:p w:rsidR="008A06AB" w:rsidRPr="00DC1A33" w:rsidRDefault="008A06AB" w:rsidP="008A06AB">
      <w:pPr>
        <w:jc w:val="both"/>
        <w:rPr>
          <w:rFonts w:ascii="Verdana" w:hAnsi="Verdana"/>
        </w:rPr>
      </w:pPr>
    </w:p>
    <w:p w:rsidR="008A06AB" w:rsidRPr="00DC1A33" w:rsidRDefault="008A06AB" w:rsidP="008A06AB">
      <w:pPr>
        <w:pStyle w:val="Ttolclusula"/>
        <w:outlineLvl w:val="0"/>
      </w:pPr>
      <w:bookmarkStart w:id="1" w:name="_Toc513019618"/>
      <w:r w:rsidRPr="00DC1A33">
        <w:t xml:space="preserve">Clàusula 2. Pressupost </w:t>
      </w:r>
      <w:r>
        <w:t xml:space="preserve">base </w:t>
      </w:r>
      <w:r w:rsidRPr="00DC1A33">
        <w:t>de licitació i valor estimat del contracte</w:t>
      </w:r>
      <w:bookmarkEnd w:id="1"/>
    </w:p>
    <w:p w:rsidR="008A06AB" w:rsidRDefault="008A06AB" w:rsidP="008A06AB">
      <w:pPr>
        <w:jc w:val="both"/>
        <w:rPr>
          <w:rFonts w:ascii="Verdana" w:hAnsi="Verdana"/>
        </w:rPr>
      </w:pPr>
    </w:p>
    <w:p w:rsidR="008A06AB" w:rsidRPr="00514871" w:rsidRDefault="008A06AB" w:rsidP="008A06AB">
      <w:pPr>
        <w:jc w:val="both"/>
        <w:rPr>
          <w:rFonts w:ascii="Verdana" w:hAnsi="Verdana" w:cs="Arial"/>
        </w:rPr>
      </w:pPr>
      <w:r w:rsidRPr="00514871">
        <w:rPr>
          <w:rFonts w:ascii="Verdana" w:hAnsi="Verdana" w:cs="Arial"/>
        </w:rPr>
        <w:t>1. D’acord amb l’article 100 LCSP, el pressupost base de licitació</w:t>
      </w:r>
      <w:r w:rsidRPr="00514871">
        <w:rPr>
          <w:rFonts w:ascii="Verdana" w:hAnsi="Verdana"/>
        </w:rPr>
        <w:t xml:space="preserve"> </w:t>
      </w:r>
      <w:r w:rsidRPr="00514871">
        <w:rPr>
          <w:rFonts w:ascii="Verdana" w:hAnsi="Verdana" w:cs="Arial"/>
        </w:rPr>
        <w:t xml:space="preserve">és de </w:t>
      </w:r>
      <w:r w:rsidRPr="00CF32AA">
        <w:rPr>
          <w:rFonts w:ascii="Verdana" w:hAnsi="Verdana" w:cs="Arial"/>
        </w:rPr>
        <w:t xml:space="preserve">42.229 </w:t>
      </w:r>
      <w:r w:rsidRPr="00514871">
        <w:rPr>
          <w:rFonts w:ascii="Verdana" w:hAnsi="Verdana" w:cs="Arial"/>
        </w:rPr>
        <w:t xml:space="preserve">euros, IVA inclòs, amb el desglossament següent: </w:t>
      </w:r>
    </w:p>
    <w:p w:rsidR="008A06AB" w:rsidRPr="00514871" w:rsidRDefault="008A06AB" w:rsidP="008A06AB">
      <w:pPr>
        <w:jc w:val="both"/>
        <w:rPr>
          <w:rFonts w:ascii="Verdana" w:hAnsi="Verdana" w:cs="Arial"/>
        </w:rPr>
      </w:pPr>
    </w:p>
    <w:p w:rsidR="008A06AB" w:rsidRPr="00514871" w:rsidRDefault="008A06AB" w:rsidP="008A06AB">
      <w:pPr>
        <w:ind w:firstLine="708"/>
        <w:jc w:val="both"/>
        <w:rPr>
          <w:rFonts w:ascii="Verdana" w:hAnsi="Verdana" w:cs="Arial"/>
        </w:rPr>
      </w:pPr>
      <w:r w:rsidRPr="00CF32AA">
        <w:rPr>
          <w:rFonts w:ascii="Verdana" w:hAnsi="Verdana" w:cs="Arial"/>
        </w:rPr>
        <w:t xml:space="preserve">34.900 </w:t>
      </w:r>
      <w:r w:rsidRPr="00514871">
        <w:rPr>
          <w:rFonts w:ascii="Verdana" w:hAnsi="Verdana" w:cs="Arial"/>
        </w:rPr>
        <w:t>euros, pressupost net.</w:t>
      </w:r>
    </w:p>
    <w:p w:rsidR="008A06AB" w:rsidRPr="00CF32AA" w:rsidRDefault="008A06AB" w:rsidP="008A06AB">
      <w:pPr>
        <w:ind w:firstLine="708"/>
        <w:jc w:val="both"/>
        <w:rPr>
          <w:rFonts w:ascii="Verdana" w:hAnsi="Verdana" w:cs="Arial"/>
        </w:rPr>
      </w:pPr>
    </w:p>
    <w:p w:rsidR="008A06AB" w:rsidRPr="00514871" w:rsidRDefault="008A06AB" w:rsidP="008A06AB">
      <w:pPr>
        <w:ind w:firstLine="708"/>
        <w:jc w:val="both"/>
        <w:rPr>
          <w:rFonts w:ascii="Verdana" w:hAnsi="Verdana" w:cs="Arial"/>
        </w:rPr>
      </w:pPr>
      <w:r w:rsidRPr="00CF32AA">
        <w:rPr>
          <w:rFonts w:ascii="Verdana" w:hAnsi="Verdana" w:cs="Arial"/>
        </w:rPr>
        <w:t xml:space="preserve">7.329 </w:t>
      </w:r>
      <w:r w:rsidRPr="00514871">
        <w:rPr>
          <w:rFonts w:ascii="Verdana" w:hAnsi="Verdana" w:cs="Arial"/>
        </w:rPr>
        <w:t>euros en concepte d'Impost sobre el Valor Afegit (IVA)  al tipus del 21 %.</w:t>
      </w:r>
    </w:p>
    <w:p w:rsidR="008A06AB" w:rsidRPr="00514871" w:rsidRDefault="008A06AB" w:rsidP="008A06AB">
      <w:pPr>
        <w:jc w:val="both"/>
        <w:rPr>
          <w:rFonts w:ascii="Verdana" w:hAnsi="Verdana" w:cs="Arial"/>
        </w:rPr>
      </w:pPr>
    </w:p>
    <w:p w:rsidR="008A06AB" w:rsidRPr="00514871" w:rsidRDefault="008A06AB" w:rsidP="008A06AB">
      <w:pPr>
        <w:jc w:val="both"/>
        <w:rPr>
          <w:rFonts w:ascii="Verdana" w:hAnsi="Verdana" w:cs="Arial"/>
        </w:rPr>
      </w:pPr>
      <w:r w:rsidRPr="00514871">
        <w:rPr>
          <w:rFonts w:ascii="Verdana" w:hAnsi="Verdana" w:cs="Arial"/>
        </w:rPr>
        <w:t>D’acord amb la previsió de la disposició addicional 33a LCSP, la quantia del pressupost base es considera estimativa i té el caràcter de pressupost màxim i limitatiu d'aquest contracte condicionat a la quantitat de serveis que efectivament realitzi l’empresa contractista en funció dels serveis requerits, aplicant els corresponents preus unitaris.</w:t>
      </w:r>
    </w:p>
    <w:p w:rsidR="008A06AB" w:rsidRPr="00514871" w:rsidRDefault="008A06AB" w:rsidP="008A06AB">
      <w:pPr>
        <w:jc w:val="both"/>
        <w:rPr>
          <w:rFonts w:ascii="Verdana" w:hAnsi="Verdana" w:cs="Arial"/>
        </w:rPr>
      </w:pPr>
    </w:p>
    <w:p w:rsidR="008A06AB" w:rsidRPr="00514871" w:rsidRDefault="008A06AB" w:rsidP="008A06AB">
      <w:pPr>
        <w:jc w:val="both"/>
        <w:rPr>
          <w:rFonts w:ascii="Verdana" w:hAnsi="Verdana" w:cs="Arial"/>
        </w:rPr>
      </w:pPr>
      <w:r w:rsidRPr="00514871">
        <w:rPr>
          <w:rFonts w:ascii="Verdana" w:hAnsi="Verdana"/>
        </w:rPr>
        <w:t>L’Ajuntament no resta obligat a exhaurir el pressupost en atenció a que el preu final es determina en funció de les necessitats de l’Administració i aplicant els preus unitaris corresponents.</w:t>
      </w:r>
    </w:p>
    <w:p w:rsidR="008A06AB" w:rsidRPr="00514871" w:rsidRDefault="008A06AB" w:rsidP="008A06AB">
      <w:pPr>
        <w:pStyle w:val="Textdecomentari"/>
        <w:tabs>
          <w:tab w:val="left" w:pos="4963"/>
        </w:tabs>
        <w:ind w:right="-2"/>
        <w:rPr>
          <w:rFonts w:ascii="Verdana" w:hAnsi="Verdana"/>
        </w:rPr>
      </w:pPr>
    </w:p>
    <w:p w:rsidR="008A06AB" w:rsidRPr="00514871" w:rsidRDefault="008A06AB" w:rsidP="008A06AB">
      <w:pPr>
        <w:pStyle w:val="Textdecomentari"/>
        <w:tabs>
          <w:tab w:val="left" w:pos="4963"/>
        </w:tabs>
        <w:rPr>
          <w:rFonts w:ascii="Verdana" w:hAnsi="Verdana"/>
        </w:rPr>
      </w:pPr>
      <w:r w:rsidRPr="00514871">
        <w:rPr>
          <w:rFonts w:ascii="Verdana" w:hAnsi="Verdana"/>
        </w:rPr>
        <w:t xml:space="preserve">Aquest pressupost s'ha d'entendre comprensiu de la totalitat de tots els costos derivats de l’execució de l'objecte del contracte i anirà amb càrrec al /als pressupost/os i la/es partida/es pressupostàries següent/s: </w:t>
      </w:r>
    </w:p>
    <w:p w:rsidR="008A06AB" w:rsidRDefault="008A06AB" w:rsidP="008A06AB">
      <w:pPr>
        <w:pStyle w:val="Textdecomentari"/>
        <w:tabs>
          <w:tab w:val="left" w:pos="4963"/>
        </w:tabs>
        <w:rPr>
          <w:rFonts w:ascii="Verdana" w:hAnsi="Verdana"/>
        </w:rPr>
      </w:pPr>
    </w:p>
    <w:p w:rsidR="008A06AB" w:rsidRPr="00320F9F" w:rsidRDefault="008A06AB" w:rsidP="008A06AB">
      <w:pPr>
        <w:rPr>
          <w:rFonts w:ascii="Arial" w:hAnsi="Arial" w:cs="Arial"/>
          <w:i/>
          <w:color w:val="FF0000"/>
          <w:sz w:val="22"/>
          <w:szCs w:val="22"/>
        </w:rPr>
      </w:pPr>
    </w:p>
    <w:tbl>
      <w:tblPr>
        <w:tblW w:w="5099" w:type="dxa"/>
        <w:tblInd w:w="55" w:type="dxa"/>
        <w:tblCellMar>
          <w:left w:w="70" w:type="dxa"/>
          <w:right w:w="70" w:type="dxa"/>
        </w:tblCellMar>
        <w:tblLook w:val="04A0" w:firstRow="1" w:lastRow="0" w:firstColumn="1" w:lastColumn="0" w:noHBand="0" w:noVBand="1"/>
      </w:tblPr>
      <w:tblGrid>
        <w:gridCol w:w="912"/>
        <w:gridCol w:w="1176"/>
        <w:gridCol w:w="719"/>
        <w:gridCol w:w="1112"/>
        <w:gridCol w:w="1180"/>
      </w:tblGrid>
      <w:tr w:rsidR="008A06AB" w:rsidRPr="00320F9F" w:rsidTr="00EB44C9">
        <w:trPr>
          <w:trHeight w:val="315"/>
        </w:trPr>
        <w:tc>
          <w:tcPr>
            <w:tcW w:w="94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8A06AB" w:rsidRPr="006835DC" w:rsidRDefault="008A06AB" w:rsidP="00EB44C9">
            <w:pPr>
              <w:jc w:val="both"/>
              <w:rPr>
                <w:rFonts w:ascii="Verdana" w:hAnsi="Verdana" w:cs="Arial"/>
              </w:rPr>
            </w:pPr>
          </w:p>
          <w:p w:rsidR="008A06AB" w:rsidRPr="006835DC" w:rsidRDefault="008A06AB" w:rsidP="00EB44C9">
            <w:pPr>
              <w:jc w:val="both"/>
              <w:rPr>
                <w:rFonts w:ascii="Verdana" w:hAnsi="Verdana" w:cs="Arial"/>
              </w:rPr>
            </w:pPr>
            <w:r w:rsidRPr="006835DC">
              <w:rPr>
                <w:rFonts w:ascii="Verdana" w:hAnsi="Verdana" w:cs="Arial"/>
              </w:rPr>
              <w:t>Any</w:t>
            </w:r>
          </w:p>
        </w:tc>
        <w:tc>
          <w:tcPr>
            <w:tcW w:w="1119" w:type="dxa"/>
            <w:tcBorders>
              <w:top w:val="single" w:sz="8" w:space="0" w:color="000000"/>
              <w:left w:val="nil"/>
              <w:bottom w:val="single" w:sz="8" w:space="0" w:color="000000"/>
              <w:right w:val="single" w:sz="8" w:space="0" w:color="000000"/>
            </w:tcBorders>
            <w:shd w:val="clear" w:color="auto" w:fill="auto"/>
            <w:vAlign w:val="center"/>
            <w:hideMark/>
          </w:tcPr>
          <w:p w:rsidR="008A06AB" w:rsidRPr="006835DC" w:rsidRDefault="008A06AB" w:rsidP="00EB44C9">
            <w:pPr>
              <w:jc w:val="both"/>
              <w:rPr>
                <w:rFonts w:ascii="Verdana" w:hAnsi="Verdana" w:cs="Arial"/>
              </w:rPr>
            </w:pPr>
            <w:r w:rsidRPr="006835DC">
              <w:rPr>
                <w:rFonts w:ascii="Verdana" w:hAnsi="Verdana" w:cs="Arial"/>
              </w:rPr>
              <w:t>Import net</w:t>
            </w:r>
          </w:p>
        </w:tc>
        <w:tc>
          <w:tcPr>
            <w:tcW w:w="742" w:type="dxa"/>
            <w:tcBorders>
              <w:top w:val="single" w:sz="8" w:space="0" w:color="000000"/>
              <w:left w:val="nil"/>
              <w:bottom w:val="single" w:sz="8" w:space="0" w:color="000000"/>
              <w:right w:val="single" w:sz="8" w:space="0" w:color="000000"/>
            </w:tcBorders>
            <w:shd w:val="clear" w:color="auto" w:fill="auto"/>
            <w:vAlign w:val="center"/>
            <w:hideMark/>
          </w:tcPr>
          <w:p w:rsidR="008A06AB" w:rsidRPr="006835DC" w:rsidRDefault="008A06AB" w:rsidP="00EB44C9">
            <w:pPr>
              <w:jc w:val="both"/>
              <w:rPr>
                <w:rFonts w:ascii="Verdana" w:hAnsi="Verdana" w:cs="Arial"/>
              </w:rPr>
            </w:pPr>
            <w:r w:rsidRPr="006835DC">
              <w:rPr>
                <w:rFonts w:ascii="Verdana" w:hAnsi="Verdana" w:cs="Arial"/>
              </w:rPr>
              <w:t xml:space="preserve">% IVA </w:t>
            </w:r>
          </w:p>
        </w:tc>
        <w:tc>
          <w:tcPr>
            <w:tcW w:w="1118" w:type="dxa"/>
            <w:tcBorders>
              <w:top w:val="single" w:sz="8" w:space="0" w:color="000000"/>
              <w:left w:val="nil"/>
              <w:bottom w:val="single" w:sz="8" w:space="0" w:color="000000"/>
              <w:right w:val="single" w:sz="8" w:space="0" w:color="000000"/>
            </w:tcBorders>
            <w:shd w:val="clear" w:color="auto" w:fill="auto"/>
            <w:vAlign w:val="center"/>
            <w:hideMark/>
          </w:tcPr>
          <w:p w:rsidR="008A06AB" w:rsidRPr="006835DC" w:rsidRDefault="008A06AB" w:rsidP="00EB44C9">
            <w:pPr>
              <w:jc w:val="both"/>
              <w:rPr>
                <w:rFonts w:ascii="Verdana" w:hAnsi="Verdana" w:cs="Arial"/>
              </w:rPr>
            </w:pPr>
            <w:r w:rsidRPr="006835DC">
              <w:rPr>
                <w:rFonts w:ascii="Verdana" w:hAnsi="Verdana" w:cs="Arial"/>
              </w:rPr>
              <w:t>Import IVA</w:t>
            </w:r>
          </w:p>
        </w:tc>
        <w:tc>
          <w:tcPr>
            <w:tcW w:w="1180" w:type="dxa"/>
            <w:tcBorders>
              <w:top w:val="single" w:sz="8" w:space="0" w:color="000000"/>
              <w:left w:val="nil"/>
              <w:bottom w:val="single" w:sz="8" w:space="0" w:color="000000"/>
              <w:right w:val="single" w:sz="8" w:space="0" w:color="000000"/>
            </w:tcBorders>
            <w:shd w:val="clear" w:color="auto" w:fill="auto"/>
            <w:vAlign w:val="center"/>
            <w:hideMark/>
          </w:tcPr>
          <w:p w:rsidR="008A06AB" w:rsidRPr="006835DC" w:rsidRDefault="008A06AB" w:rsidP="00EB44C9">
            <w:pPr>
              <w:jc w:val="both"/>
              <w:rPr>
                <w:rFonts w:ascii="Verdana" w:hAnsi="Verdana" w:cs="Arial"/>
              </w:rPr>
            </w:pPr>
            <w:r w:rsidRPr="006835DC">
              <w:rPr>
                <w:rFonts w:ascii="Verdana" w:hAnsi="Verdana" w:cs="Arial"/>
              </w:rPr>
              <w:t>Import total</w:t>
            </w:r>
          </w:p>
        </w:tc>
      </w:tr>
      <w:tr w:rsidR="008A06AB" w:rsidRPr="00320F9F" w:rsidTr="00EB44C9">
        <w:trPr>
          <w:trHeight w:val="315"/>
        </w:trPr>
        <w:tc>
          <w:tcPr>
            <w:tcW w:w="940" w:type="dxa"/>
            <w:tcBorders>
              <w:top w:val="nil"/>
              <w:left w:val="single" w:sz="8" w:space="0" w:color="000000"/>
              <w:bottom w:val="single" w:sz="8" w:space="0" w:color="000000"/>
              <w:right w:val="single" w:sz="8" w:space="0" w:color="000000"/>
            </w:tcBorders>
            <w:shd w:val="clear" w:color="auto" w:fill="auto"/>
            <w:vAlign w:val="center"/>
            <w:hideMark/>
          </w:tcPr>
          <w:p w:rsidR="008A06AB" w:rsidRPr="006835DC" w:rsidRDefault="008A06AB" w:rsidP="00EB44C9">
            <w:pPr>
              <w:jc w:val="right"/>
              <w:rPr>
                <w:rFonts w:ascii="Verdana" w:hAnsi="Verdana" w:cs="Arial"/>
              </w:rPr>
            </w:pPr>
            <w:r w:rsidRPr="006835DC">
              <w:rPr>
                <w:rFonts w:ascii="Verdana" w:hAnsi="Verdana" w:cs="Arial"/>
              </w:rPr>
              <w:t>2021</w:t>
            </w:r>
          </w:p>
        </w:tc>
        <w:tc>
          <w:tcPr>
            <w:tcW w:w="1119" w:type="dxa"/>
            <w:tcBorders>
              <w:top w:val="nil"/>
              <w:left w:val="nil"/>
              <w:bottom w:val="single" w:sz="8" w:space="0" w:color="000000"/>
              <w:right w:val="single" w:sz="8" w:space="0" w:color="000000"/>
            </w:tcBorders>
            <w:shd w:val="clear" w:color="auto" w:fill="auto"/>
            <w:vAlign w:val="center"/>
            <w:hideMark/>
          </w:tcPr>
          <w:p w:rsidR="008A06AB" w:rsidRPr="006835DC" w:rsidRDefault="008A06AB" w:rsidP="00EB44C9">
            <w:pPr>
              <w:jc w:val="right"/>
              <w:rPr>
                <w:rFonts w:ascii="Verdana" w:hAnsi="Verdana" w:cs="Arial"/>
              </w:rPr>
            </w:pPr>
            <w:r w:rsidRPr="006835DC">
              <w:rPr>
                <w:rFonts w:ascii="Verdana" w:hAnsi="Verdana" w:cs="Arial"/>
              </w:rPr>
              <w:t>20.358,33</w:t>
            </w:r>
          </w:p>
        </w:tc>
        <w:tc>
          <w:tcPr>
            <w:tcW w:w="742" w:type="dxa"/>
            <w:tcBorders>
              <w:top w:val="nil"/>
              <w:left w:val="nil"/>
              <w:bottom w:val="single" w:sz="8" w:space="0" w:color="000000"/>
              <w:right w:val="single" w:sz="8" w:space="0" w:color="000000"/>
            </w:tcBorders>
            <w:shd w:val="clear" w:color="auto" w:fill="auto"/>
            <w:vAlign w:val="center"/>
            <w:hideMark/>
          </w:tcPr>
          <w:p w:rsidR="008A06AB" w:rsidRPr="006835DC" w:rsidRDefault="008A06AB" w:rsidP="00EB44C9">
            <w:pPr>
              <w:jc w:val="right"/>
              <w:rPr>
                <w:rFonts w:ascii="Verdana" w:hAnsi="Verdana" w:cs="Arial"/>
              </w:rPr>
            </w:pPr>
            <w:r w:rsidRPr="006835DC">
              <w:rPr>
                <w:rFonts w:ascii="Verdana" w:hAnsi="Verdana" w:cs="Arial"/>
              </w:rPr>
              <w:t>21</w:t>
            </w:r>
          </w:p>
        </w:tc>
        <w:tc>
          <w:tcPr>
            <w:tcW w:w="1118" w:type="dxa"/>
            <w:tcBorders>
              <w:top w:val="nil"/>
              <w:left w:val="nil"/>
              <w:bottom w:val="single" w:sz="8" w:space="0" w:color="000000"/>
              <w:right w:val="single" w:sz="8" w:space="0" w:color="000000"/>
            </w:tcBorders>
            <w:shd w:val="clear" w:color="auto" w:fill="auto"/>
            <w:vAlign w:val="center"/>
            <w:hideMark/>
          </w:tcPr>
          <w:p w:rsidR="008A06AB" w:rsidRPr="006835DC" w:rsidRDefault="008A06AB" w:rsidP="00EB44C9">
            <w:pPr>
              <w:jc w:val="right"/>
              <w:rPr>
                <w:rFonts w:ascii="Verdana" w:hAnsi="Verdana" w:cs="Arial"/>
              </w:rPr>
            </w:pPr>
            <w:r w:rsidRPr="006835DC">
              <w:rPr>
                <w:rFonts w:ascii="Verdana" w:hAnsi="Verdana" w:cs="Arial"/>
              </w:rPr>
              <w:t>4.275,25</w:t>
            </w:r>
          </w:p>
        </w:tc>
        <w:tc>
          <w:tcPr>
            <w:tcW w:w="1180" w:type="dxa"/>
            <w:tcBorders>
              <w:top w:val="nil"/>
              <w:left w:val="nil"/>
              <w:bottom w:val="single" w:sz="8" w:space="0" w:color="000000"/>
              <w:right w:val="single" w:sz="8" w:space="0" w:color="000000"/>
            </w:tcBorders>
            <w:shd w:val="clear" w:color="auto" w:fill="auto"/>
            <w:vAlign w:val="center"/>
            <w:hideMark/>
          </w:tcPr>
          <w:p w:rsidR="008A06AB" w:rsidRPr="006835DC" w:rsidRDefault="008A06AB" w:rsidP="00EB44C9">
            <w:pPr>
              <w:jc w:val="right"/>
              <w:rPr>
                <w:rFonts w:ascii="Verdana" w:hAnsi="Verdana" w:cs="Arial"/>
              </w:rPr>
            </w:pPr>
            <w:r w:rsidRPr="006835DC">
              <w:rPr>
                <w:rFonts w:ascii="Verdana" w:hAnsi="Verdana" w:cs="Arial"/>
              </w:rPr>
              <w:t>24.633,58</w:t>
            </w:r>
          </w:p>
        </w:tc>
      </w:tr>
      <w:tr w:rsidR="008A06AB" w:rsidRPr="00320F9F" w:rsidTr="00EB44C9">
        <w:trPr>
          <w:trHeight w:val="315"/>
        </w:trPr>
        <w:tc>
          <w:tcPr>
            <w:tcW w:w="940" w:type="dxa"/>
            <w:tcBorders>
              <w:top w:val="nil"/>
              <w:left w:val="single" w:sz="8" w:space="0" w:color="000000"/>
              <w:bottom w:val="single" w:sz="8" w:space="0" w:color="000000"/>
              <w:right w:val="single" w:sz="8" w:space="0" w:color="000000"/>
            </w:tcBorders>
            <w:shd w:val="clear" w:color="auto" w:fill="auto"/>
            <w:vAlign w:val="center"/>
            <w:hideMark/>
          </w:tcPr>
          <w:p w:rsidR="008A06AB" w:rsidRPr="006835DC" w:rsidRDefault="008A06AB" w:rsidP="00EB44C9">
            <w:pPr>
              <w:jc w:val="right"/>
              <w:rPr>
                <w:rFonts w:ascii="Verdana" w:hAnsi="Verdana" w:cs="Arial"/>
              </w:rPr>
            </w:pPr>
            <w:r w:rsidRPr="006835DC">
              <w:rPr>
                <w:rFonts w:ascii="Verdana" w:hAnsi="Verdana" w:cs="Arial"/>
              </w:rPr>
              <w:t>2022</w:t>
            </w:r>
          </w:p>
        </w:tc>
        <w:tc>
          <w:tcPr>
            <w:tcW w:w="1119" w:type="dxa"/>
            <w:tcBorders>
              <w:top w:val="nil"/>
              <w:left w:val="nil"/>
              <w:bottom w:val="single" w:sz="8" w:space="0" w:color="000000"/>
              <w:right w:val="single" w:sz="8" w:space="0" w:color="000000"/>
            </w:tcBorders>
            <w:shd w:val="clear" w:color="auto" w:fill="auto"/>
            <w:vAlign w:val="center"/>
            <w:hideMark/>
          </w:tcPr>
          <w:p w:rsidR="008A06AB" w:rsidRPr="006835DC" w:rsidRDefault="008A06AB" w:rsidP="00EB44C9">
            <w:pPr>
              <w:jc w:val="right"/>
              <w:rPr>
                <w:rFonts w:ascii="Verdana" w:hAnsi="Verdana" w:cs="Arial"/>
              </w:rPr>
            </w:pPr>
            <w:r w:rsidRPr="006835DC">
              <w:rPr>
                <w:rFonts w:ascii="Verdana" w:hAnsi="Verdana" w:cs="Arial"/>
              </w:rPr>
              <w:t>14.541,67</w:t>
            </w:r>
          </w:p>
        </w:tc>
        <w:tc>
          <w:tcPr>
            <w:tcW w:w="742" w:type="dxa"/>
            <w:tcBorders>
              <w:top w:val="nil"/>
              <w:left w:val="nil"/>
              <w:bottom w:val="single" w:sz="8" w:space="0" w:color="000000"/>
              <w:right w:val="single" w:sz="8" w:space="0" w:color="000000"/>
            </w:tcBorders>
            <w:shd w:val="clear" w:color="auto" w:fill="auto"/>
            <w:vAlign w:val="center"/>
            <w:hideMark/>
          </w:tcPr>
          <w:p w:rsidR="008A06AB" w:rsidRPr="006835DC" w:rsidRDefault="008A06AB" w:rsidP="00EB44C9">
            <w:pPr>
              <w:jc w:val="right"/>
              <w:rPr>
                <w:rFonts w:ascii="Verdana" w:hAnsi="Verdana" w:cs="Arial"/>
              </w:rPr>
            </w:pPr>
            <w:r w:rsidRPr="006835DC">
              <w:rPr>
                <w:rFonts w:ascii="Verdana" w:hAnsi="Verdana" w:cs="Arial"/>
              </w:rPr>
              <w:t>21</w:t>
            </w:r>
          </w:p>
        </w:tc>
        <w:tc>
          <w:tcPr>
            <w:tcW w:w="1118" w:type="dxa"/>
            <w:tcBorders>
              <w:top w:val="nil"/>
              <w:left w:val="nil"/>
              <w:bottom w:val="single" w:sz="8" w:space="0" w:color="000000"/>
              <w:right w:val="single" w:sz="8" w:space="0" w:color="000000"/>
            </w:tcBorders>
            <w:shd w:val="clear" w:color="auto" w:fill="auto"/>
            <w:vAlign w:val="center"/>
            <w:hideMark/>
          </w:tcPr>
          <w:p w:rsidR="008A06AB" w:rsidRPr="006835DC" w:rsidRDefault="008A06AB" w:rsidP="00EB44C9">
            <w:pPr>
              <w:jc w:val="right"/>
              <w:rPr>
                <w:rFonts w:ascii="Verdana" w:hAnsi="Verdana" w:cs="Arial"/>
              </w:rPr>
            </w:pPr>
            <w:r w:rsidRPr="006835DC">
              <w:rPr>
                <w:rFonts w:ascii="Verdana" w:hAnsi="Verdana" w:cs="Arial"/>
              </w:rPr>
              <w:t>3.053,75</w:t>
            </w:r>
          </w:p>
        </w:tc>
        <w:tc>
          <w:tcPr>
            <w:tcW w:w="1180" w:type="dxa"/>
            <w:tcBorders>
              <w:top w:val="nil"/>
              <w:left w:val="nil"/>
              <w:bottom w:val="single" w:sz="8" w:space="0" w:color="000000"/>
              <w:right w:val="single" w:sz="8" w:space="0" w:color="000000"/>
            </w:tcBorders>
            <w:shd w:val="clear" w:color="auto" w:fill="auto"/>
            <w:vAlign w:val="center"/>
            <w:hideMark/>
          </w:tcPr>
          <w:p w:rsidR="008A06AB" w:rsidRPr="006835DC" w:rsidRDefault="008A06AB" w:rsidP="00EB44C9">
            <w:pPr>
              <w:jc w:val="right"/>
              <w:rPr>
                <w:rFonts w:ascii="Verdana" w:hAnsi="Verdana" w:cs="Arial"/>
              </w:rPr>
            </w:pPr>
            <w:r w:rsidRPr="006835DC">
              <w:rPr>
                <w:rFonts w:ascii="Verdana" w:hAnsi="Verdana" w:cs="Arial"/>
              </w:rPr>
              <w:t>17.595,42</w:t>
            </w:r>
          </w:p>
        </w:tc>
      </w:tr>
      <w:tr w:rsidR="008A06AB" w:rsidRPr="00320F9F" w:rsidTr="00EB44C9">
        <w:trPr>
          <w:trHeight w:val="315"/>
        </w:trPr>
        <w:tc>
          <w:tcPr>
            <w:tcW w:w="940" w:type="dxa"/>
            <w:tcBorders>
              <w:top w:val="nil"/>
              <w:left w:val="single" w:sz="8" w:space="0" w:color="000000"/>
              <w:bottom w:val="single" w:sz="8" w:space="0" w:color="000000"/>
              <w:right w:val="single" w:sz="8" w:space="0" w:color="000000"/>
            </w:tcBorders>
            <w:shd w:val="clear" w:color="auto" w:fill="auto"/>
            <w:vAlign w:val="center"/>
          </w:tcPr>
          <w:p w:rsidR="008A06AB" w:rsidRPr="006835DC" w:rsidRDefault="008A06AB" w:rsidP="00EB44C9">
            <w:pPr>
              <w:jc w:val="right"/>
              <w:rPr>
                <w:rFonts w:ascii="Verdana" w:hAnsi="Verdana" w:cs="Arial"/>
              </w:rPr>
            </w:pPr>
          </w:p>
        </w:tc>
        <w:tc>
          <w:tcPr>
            <w:tcW w:w="1119" w:type="dxa"/>
            <w:tcBorders>
              <w:top w:val="nil"/>
              <w:left w:val="nil"/>
              <w:bottom w:val="single" w:sz="8" w:space="0" w:color="000000"/>
              <w:right w:val="single" w:sz="8" w:space="0" w:color="000000"/>
            </w:tcBorders>
            <w:shd w:val="clear" w:color="auto" w:fill="auto"/>
            <w:vAlign w:val="center"/>
          </w:tcPr>
          <w:p w:rsidR="008A06AB" w:rsidRPr="006835DC" w:rsidRDefault="008A06AB" w:rsidP="00EB44C9">
            <w:pPr>
              <w:jc w:val="right"/>
              <w:rPr>
                <w:rFonts w:ascii="Verdana" w:hAnsi="Verdana" w:cs="Arial"/>
              </w:rPr>
            </w:pPr>
            <w:r w:rsidRPr="006835DC">
              <w:rPr>
                <w:rFonts w:ascii="Verdana" w:hAnsi="Verdana" w:cs="Arial"/>
              </w:rPr>
              <w:t>34.900,00</w:t>
            </w:r>
          </w:p>
        </w:tc>
        <w:tc>
          <w:tcPr>
            <w:tcW w:w="742" w:type="dxa"/>
            <w:tcBorders>
              <w:top w:val="nil"/>
              <w:left w:val="nil"/>
              <w:bottom w:val="single" w:sz="8" w:space="0" w:color="000000"/>
              <w:right w:val="single" w:sz="8" w:space="0" w:color="000000"/>
            </w:tcBorders>
            <w:shd w:val="clear" w:color="auto" w:fill="auto"/>
            <w:vAlign w:val="center"/>
          </w:tcPr>
          <w:p w:rsidR="008A06AB" w:rsidRPr="006835DC" w:rsidRDefault="008A06AB" w:rsidP="00EB44C9">
            <w:pPr>
              <w:jc w:val="right"/>
              <w:rPr>
                <w:rFonts w:ascii="Verdana" w:hAnsi="Verdana" w:cs="Arial"/>
              </w:rPr>
            </w:pPr>
          </w:p>
        </w:tc>
        <w:tc>
          <w:tcPr>
            <w:tcW w:w="1118" w:type="dxa"/>
            <w:tcBorders>
              <w:top w:val="nil"/>
              <w:left w:val="nil"/>
              <w:bottom w:val="single" w:sz="8" w:space="0" w:color="000000"/>
              <w:right w:val="single" w:sz="8" w:space="0" w:color="000000"/>
            </w:tcBorders>
            <w:shd w:val="clear" w:color="auto" w:fill="auto"/>
            <w:vAlign w:val="center"/>
          </w:tcPr>
          <w:p w:rsidR="008A06AB" w:rsidRPr="006835DC" w:rsidRDefault="008A06AB" w:rsidP="00EB44C9">
            <w:pPr>
              <w:jc w:val="right"/>
              <w:rPr>
                <w:rFonts w:ascii="Verdana" w:hAnsi="Verdana" w:cs="Arial"/>
              </w:rPr>
            </w:pPr>
          </w:p>
        </w:tc>
        <w:tc>
          <w:tcPr>
            <w:tcW w:w="1180" w:type="dxa"/>
            <w:tcBorders>
              <w:top w:val="nil"/>
              <w:left w:val="nil"/>
              <w:bottom w:val="single" w:sz="8" w:space="0" w:color="000000"/>
              <w:right w:val="single" w:sz="8" w:space="0" w:color="000000"/>
            </w:tcBorders>
            <w:shd w:val="clear" w:color="auto" w:fill="auto"/>
            <w:vAlign w:val="center"/>
          </w:tcPr>
          <w:p w:rsidR="008A06AB" w:rsidRPr="006835DC" w:rsidRDefault="008A06AB" w:rsidP="00EB44C9">
            <w:pPr>
              <w:jc w:val="right"/>
              <w:rPr>
                <w:rFonts w:ascii="Verdana" w:hAnsi="Verdana" w:cs="Arial"/>
              </w:rPr>
            </w:pPr>
            <w:r w:rsidRPr="006835DC">
              <w:rPr>
                <w:rFonts w:ascii="Verdana" w:hAnsi="Verdana" w:cs="Arial"/>
              </w:rPr>
              <w:t>42.229,00</w:t>
            </w:r>
          </w:p>
        </w:tc>
      </w:tr>
    </w:tbl>
    <w:p w:rsidR="008A06AB" w:rsidRDefault="008A06AB" w:rsidP="008A06AB">
      <w:pPr>
        <w:pStyle w:val="Textdecomentari"/>
        <w:tabs>
          <w:tab w:val="left" w:pos="4963"/>
        </w:tabs>
        <w:rPr>
          <w:rFonts w:ascii="Verdana" w:hAnsi="Verdana"/>
        </w:rPr>
      </w:pPr>
    </w:p>
    <w:p w:rsidR="008A06AB" w:rsidRDefault="008A06AB" w:rsidP="008A06AB">
      <w:pPr>
        <w:pStyle w:val="Textdecomentari"/>
        <w:tabs>
          <w:tab w:val="left" w:pos="4963"/>
        </w:tabs>
        <w:rPr>
          <w:rFonts w:ascii="Verdana" w:hAnsi="Verdana"/>
        </w:rPr>
      </w:pPr>
      <w:r w:rsidRPr="00E84C3C">
        <w:rPr>
          <w:rFonts w:ascii="Verdana" w:hAnsi="Verdana"/>
        </w:rPr>
        <w:t>En els supòsits previstos legalment, aquestes anualitats es reajustaran amb la conformitat</w:t>
      </w:r>
      <w:r>
        <w:rPr>
          <w:rFonts w:ascii="Verdana" w:hAnsi="Verdana"/>
        </w:rPr>
        <w:t xml:space="preserve"> del contractista o per raons d’</w:t>
      </w:r>
      <w:r w:rsidRPr="00E84C3C">
        <w:rPr>
          <w:rFonts w:ascii="Verdana" w:hAnsi="Verdana"/>
        </w:rPr>
        <w:t>interès públic, només amb el tràmit d’audiència,</w:t>
      </w:r>
      <w:r>
        <w:rPr>
          <w:rFonts w:ascii="Verdana" w:hAnsi="Verdana"/>
        </w:rPr>
        <w:t xml:space="preserve"> </w:t>
      </w:r>
      <w:r w:rsidRPr="00E84C3C">
        <w:rPr>
          <w:rFonts w:ascii="Verdana" w:hAnsi="Verdana"/>
        </w:rPr>
        <w:t xml:space="preserve">i l’informe  de la intervenció. </w:t>
      </w:r>
    </w:p>
    <w:p w:rsidR="008A06AB" w:rsidRPr="00E84C3C" w:rsidRDefault="008A06AB" w:rsidP="008A06AB">
      <w:pPr>
        <w:pStyle w:val="Textdecomentari"/>
        <w:tabs>
          <w:tab w:val="left" w:pos="4963"/>
        </w:tabs>
        <w:rPr>
          <w:rFonts w:ascii="Verdana" w:hAnsi="Verdana"/>
        </w:rPr>
      </w:pPr>
      <w:r>
        <w:rPr>
          <w:rFonts w:ascii="Verdana" w:hAnsi="Verdana"/>
        </w:rPr>
        <w:t>Atès que el present contracte comporta despeses de caràcter plurianual, la seva autorització o realització se subordina al crèdit que per a cada exercici autoritzin els respectius Pressupostos municipals.</w:t>
      </w:r>
    </w:p>
    <w:p w:rsidR="008A06AB" w:rsidRDefault="008A06AB" w:rsidP="008A06AB">
      <w:pPr>
        <w:pStyle w:val="Textdecomentari"/>
        <w:tabs>
          <w:tab w:val="left" w:pos="4963"/>
        </w:tabs>
        <w:rPr>
          <w:rFonts w:ascii="Verdana" w:hAnsi="Verdana"/>
        </w:rPr>
      </w:pPr>
      <w:r>
        <w:rPr>
          <w:rFonts w:ascii="Verdana" w:hAnsi="Verdana"/>
        </w:rPr>
        <w:t>El pressupost net</w:t>
      </w:r>
      <w:r w:rsidRPr="00C97F1D">
        <w:rPr>
          <w:rFonts w:ascii="Verdana" w:hAnsi="Verdana"/>
        </w:rPr>
        <w:t xml:space="preserve"> es desglossa de la manera següent</w:t>
      </w:r>
      <w:r w:rsidRPr="00DC1A33">
        <w:rPr>
          <w:rStyle w:val="Refernciadenotaapeudepgina"/>
          <w:rFonts w:ascii="Verdana" w:hAnsi="Verdana"/>
          <w:i/>
        </w:rPr>
        <w:footnoteReference w:id="1"/>
      </w:r>
      <w:r w:rsidRPr="00C97F1D">
        <w:rPr>
          <w:rFonts w:ascii="Verdana" w:hAnsi="Verdana"/>
        </w:rPr>
        <w:t>:</w:t>
      </w:r>
    </w:p>
    <w:p w:rsidR="008A06AB" w:rsidRPr="00DD7D4A" w:rsidRDefault="008A06AB" w:rsidP="008A06AB">
      <w:pPr>
        <w:pStyle w:val="Textdecomentari"/>
        <w:tabs>
          <w:tab w:val="left" w:pos="4963"/>
        </w:tabs>
        <w:rPr>
          <w:rFonts w:ascii="Verdana" w:hAnsi="Verdana"/>
        </w:rPr>
      </w:pPr>
    </w:p>
    <w:tbl>
      <w:tblPr>
        <w:tblW w:w="0" w:type="auto"/>
        <w:tblCellMar>
          <w:left w:w="0" w:type="dxa"/>
          <w:right w:w="0" w:type="dxa"/>
        </w:tblCellMar>
        <w:tblLook w:val="04A0" w:firstRow="1" w:lastRow="0" w:firstColumn="1" w:lastColumn="0" w:noHBand="0" w:noVBand="1"/>
      </w:tblPr>
      <w:tblGrid>
        <w:gridCol w:w="4414"/>
        <w:gridCol w:w="4414"/>
      </w:tblGrid>
      <w:tr w:rsidR="008A06AB" w:rsidRPr="00DD7D4A" w:rsidTr="00EB44C9">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A06AB" w:rsidRPr="00CF32AA" w:rsidRDefault="008A06AB" w:rsidP="00EB44C9">
            <w:pPr>
              <w:rPr>
                <w:rFonts w:ascii="Verdana" w:hAnsi="Verdana" w:cs="Arial"/>
              </w:rPr>
            </w:pPr>
            <w:r w:rsidRPr="00CF32AA">
              <w:rPr>
                <w:rFonts w:ascii="Verdana" w:hAnsi="Verdana" w:cs="Arial"/>
              </w:rPr>
              <w:t>Costos directes</w:t>
            </w:r>
          </w:p>
          <w:p w:rsidR="008A06AB" w:rsidRPr="00CF32AA" w:rsidRDefault="008A06AB" w:rsidP="00EB44C9">
            <w:pPr>
              <w:rPr>
                <w:rFonts w:ascii="Verdana" w:hAnsi="Verdana" w:cs="Arial"/>
              </w:rPr>
            </w:pP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A06AB" w:rsidRPr="00CF32AA" w:rsidRDefault="008A06AB" w:rsidP="00EB44C9">
            <w:pPr>
              <w:jc w:val="right"/>
              <w:rPr>
                <w:rFonts w:ascii="Verdana" w:hAnsi="Verdana" w:cs="Arial"/>
              </w:rPr>
            </w:pPr>
            <w:r w:rsidRPr="00CF32AA">
              <w:rPr>
                <w:rFonts w:ascii="Verdana" w:hAnsi="Verdana" w:cs="Arial"/>
              </w:rPr>
              <w:t>Import €</w:t>
            </w:r>
          </w:p>
        </w:tc>
      </w:tr>
      <w:tr w:rsidR="008A06AB" w:rsidRPr="00DD7D4A" w:rsidTr="00EB44C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8A06AB" w:rsidRPr="00CF32AA" w:rsidRDefault="008A06AB" w:rsidP="00EB44C9">
            <w:pPr>
              <w:rPr>
                <w:rFonts w:ascii="Verdana" w:hAnsi="Verdana" w:cs="Arial"/>
                <w:color w:val="000000"/>
              </w:rPr>
            </w:pPr>
            <w:r w:rsidRPr="00CF32AA">
              <w:rPr>
                <w:rFonts w:ascii="Verdana" w:hAnsi="Verdana" w:cs="Arial"/>
                <w:color w:val="000000"/>
              </w:rPr>
              <w:t>Costos de matèria primera</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tcPr>
          <w:p w:rsidR="008A06AB" w:rsidRPr="00CF32AA" w:rsidRDefault="008A06AB" w:rsidP="00EB44C9">
            <w:pPr>
              <w:jc w:val="right"/>
              <w:rPr>
                <w:rFonts w:ascii="Verdana" w:hAnsi="Verdana" w:cs="Arial"/>
                <w:color w:val="000000"/>
              </w:rPr>
            </w:pPr>
            <w:r w:rsidRPr="00CF32AA">
              <w:rPr>
                <w:rFonts w:ascii="Verdana" w:hAnsi="Verdana" w:cs="Arial"/>
                <w:color w:val="000000"/>
              </w:rPr>
              <w:t>8.334,46</w:t>
            </w:r>
          </w:p>
        </w:tc>
      </w:tr>
      <w:tr w:rsidR="008A06AB" w:rsidRPr="00DD7D4A" w:rsidTr="00EB44C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8A06AB" w:rsidRPr="00CF32AA" w:rsidRDefault="008A06AB" w:rsidP="00EB44C9">
            <w:pPr>
              <w:rPr>
                <w:rFonts w:ascii="Verdana" w:hAnsi="Verdana" w:cs="Arial"/>
                <w:color w:val="000000"/>
              </w:rPr>
            </w:pPr>
            <w:r w:rsidRPr="00CF32AA">
              <w:rPr>
                <w:rFonts w:ascii="Verdana" w:hAnsi="Verdana" w:cs="Arial"/>
                <w:color w:val="000000"/>
              </w:rPr>
              <w:t>Costos i amortització maquinària</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tcPr>
          <w:p w:rsidR="008A06AB" w:rsidRPr="00CF32AA" w:rsidRDefault="008A06AB" w:rsidP="00EB44C9">
            <w:pPr>
              <w:jc w:val="right"/>
              <w:rPr>
                <w:rFonts w:ascii="Verdana" w:hAnsi="Verdana" w:cs="Arial"/>
                <w:color w:val="000000"/>
              </w:rPr>
            </w:pPr>
            <w:r w:rsidRPr="00CF32AA">
              <w:rPr>
                <w:rFonts w:ascii="Verdana" w:hAnsi="Verdana" w:cs="Arial"/>
                <w:color w:val="000000"/>
              </w:rPr>
              <w:t>6.584,80</w:t>
            </w:r>
          </w:p>
        </w:tc>
      </w:tr>
      <w:tr w:rsidR="008A06AB" w:rsidRPr="00DD7D4A" w:rsidTr="00EB44C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8A06AB" w:rsidRPr="00CF32AA" w:rsidRDefault="008A06AB" w:rsidP="00EB44C9">
            <w:pPr>
              <w:rPr>
                <w:rFonts w:ascii="Verdana" w:hAnsi="Verdana" w:cs="Arial"/>
                <w:color w:val="000000"/>
              </w:rPr>
            </w:pPr>
            <w:r w:rsidRPr="00CF32AA">
              <w:rPr>
                <w:rFonts w:ascii="Verdana" w:hAnsi="Verdana" w:cs="Arial"/>
                <w:color w:val="000000"/>
              </w:rPr>
              <w:t xml:space="preserve">Costos producció, </w:t>
            </w:r>
            <w:proofErr w:type="spellStart"/>
            <w:r w:rsidRPr="00CF32AA">
              <w:rPr>
                <w:rFonts w:ascii="Verdana" w:hAnsi="Verdana" w:cs="Arial"/>
                <w:color w:val="000000"/>
              </w:rPr>
              <w:t>manipul·lació</w:t>
            </w:r>
            <w:proofErr w:type="spellEnd"/>
            <w:r w:rsidRPr="00CF32AA">
              <w:rPr>
                <w:rFonts w:ascii="Verdana" w:hAnsi="Verdana" w:cs="Arial"/>
                <w:color w:val="000000"/>
              </w:rPr>
              <w:t xml:space="preserve"> i transport</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tcPr>
          <w:p w:rsidR="008A06AB" w:rsidRPr="00CF32AA" w:rsidRDefault="008A06AB" w:rsidP="00EB44C9">
            <w:pPr>
              <w:jc w:val="right"/>
              <w:rPr>
                <w:rFonts w:ascii="Verdana" w:hAnsi="Verdana" w:cs="Arial"/>
                <w:color w:val="000000"/>
              </w:rPr>
            </w:pPr>
            <w:r w:rsidRPr="00CF32AA">
              <w:rPr>
                <w:rFonts w:ascii="Verdana" w:hAnsi="Verdana" w:cs="Arial"/>
                <w:color w:val="000000"/>
              </w:rPr>
              <w:t>7.470,62</w:t>
            </w:r>
          </w:p>
        </w:tc>
      </w:tr>
      <w:tr w:rsidR="008A06AB" w:rsidRPr="00DD7D4A" w:rsidTr="00EB44C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8A06AB" w:rsidRPr="00CF32AA" w:rsidRDefault="008A06AB" w:rsidP="00EB44C9">
            <w:pPr>
              <w:rPr>
                <w:rFonts w:ascii="Verdana" w:hAnsi="Verdana" w:cs="Arial"/>
                <w:color w:val="000000"/>
              </w:rPr>
            </w:pPr>
            <w:r w:rsidRPr="00CF32AA">
              <w:rPr>
                <w:rFonts w:ascii="Verdana" w:hAnsi="Verdana" w:cs="Arial"/>
                <w:color w:val="000000"/>
              </w:rPr>
              <w:t>Costos de funcionament</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tcPr>
          <w:p w:rsidR="008A06AB" w:rsidRPr="00CF32AA" w:rsidRDefault="008A06AB" w:rsidP="00EB44C9">
            <w:pPr>
              <w:jc w:val="right"/>
              <w:rPr>
                <w:rFonts w:ascii="Verdana" w:hAnsi="Verdana" w:cs="Arial"/>
                <w:color w:val="000000"/>
              </w:rPr>
            </w:pPr>
            <w:r w:rsidRPr="00CF32AA">
              <w:rPr>
                <w:rFonts w:ascii="Verdana" w:hAnsi="Verdana" w:cs="Arial"/>
                <w:color w:val="000000"/>
              </w:rPr>
              <w:t>2.599,50</w:t>
            </w:r>
          </w:p>
        </w:tc>
      </w:tr>
      <w:tr w:rsidR="008A06AB" w:rsidRPr="00DD7D4A" w:rsidTr="00EB44C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A06AB" w:rsidRPr="00CF32AA" w:rsidRDefault="008A06AB" w:rsidP="00EB44C9">
            <w:pPr>
              <w:jc w:val="right"/>
              <w:rPr>
                <w:rFonts w:ascii="Verdana" w:hAnsi="Verdana" w:cs="Arial"/>
              </w:rPr>
            </w:pPr>
          </w:p>
          <w:p w:rsidR="008A06AB" w:rsidRPr="00CF32AA" w:rsidRDefault="008A06AB" w:rsidP="00EB44C9">
            <w:pPr>
              <w:jc w:val="right"/>
              <w:rPr>
                <w:rFonts w:ascii="Verdana" w:hAnsi="Verdana" w:cs="Arial"/>
              </w:rPr>
            </w:pPr>
            <w:r w:rsidRPr="00CF32AA">
              <w:rPr>
                <w:rFonts w:ascii="Verdana" w:hAnsi="Verdana" w:cs="Arial"/>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A06AB" w:rsidRPr="00CF32AA" w:rsidRDefault="008A06AB" w:rsidP="00EB44C9">
            <w:pPr>
              <w:jc w:val="right"/>
              <w:rPr>
                <w:rFonts w:ascii="Verdana" w:hAnsi="Verdana" w:cs="Arial"/>
                <w:color w:val="000000"/>
              </w:rPr>
            </w:pPr>
            <w:r w:rsidRPr="00CF32AA">
              <w:rPr>
                <w:rFonts w:ascii="Verdana" w:hAnsi="Verdana" w:cs="Arial"/>
                <w:color w:val="000000"/>
              </w:rPr>
              <w:t>24.989,38</w:t>
            </w:r>
          </w:p>
        </w:tc>
      </w:tr>
      <w:tr w:rsidR="008A06AB" w:rsidRPr="00DD7D4A" w:rsidTr="00EB44C9">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A06AB" w:rsidRPr="00CF32AA" w:rsidRDefault="008A06AB" w:rsidP="00EB44C9">
            <w:pPr>
              <w:rPr>
                <w:rFonts w:ascii="Verdana" w:hAnsi="Verdana" w:cs="Arial"/>
              </w:rPr>
            </w:pPr>
            <w:r w:rsidRPr="00CF32AA">
              <w:rPr>
                <w:rFonts w:ascii="Verdana" w:hAnsi="Verdana" w:cs="Arial"/>
              </w:rPr>
              <w:t>Costos indirectes</w:t>
            </w:r>
          </w:p>
          <w:p w:rsidR="008A06AB" w:rsidRPr="00CF32AA" w:rsidRDefault="008A06AB" w:rsidP="00EB44C9">
            <w:pPr>
              <w:rPr>
                <w:rFonts w:ascii="Verdana" w:hAnsi="Verdana" w:cs="Arial"/>
              </w:rPr>
            </w:pP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A06AB" w:rsidRPr="00CF32AA" w:rsidRDefault="008A06AB" w:rsidP="00EB44C9">
            <w:pPr>
              <w:rPr>
                <w:rFonts w:ascii="Verdana" w:hAnsi="Verdana" w:cs="Arial"/>
              </w:rPr>
            </w:pPr>
            <w:r w:rsidRPr="00CF32AA">
              <w:rPr>
                <w:rFonts w:ascii="Verdana" w:hAnsi="Verdana" w:cs="Arial"/>
              </w:rPr>
              <w:t>Import €</w:t>
            </w:r>
          </w:p>
        </w:tc>
      </w:tr>
      <w:tr w:rsidR="008A06AB" w:rsidRPr="00DD7D4A" w:rsidTr="00EB44C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8A06AB" w:rsidRPr="00CF32AA" w:rsidRDefault="008A06AB" w:rsidP="00EB44C9">
            <w:pPr>
              <w:rPr>
                <w:rFonts w:ascii="Verdana" w:hAnsi="Verdana" w:cs="Arial"/>
                <w:color w:val="000000"/>
              </w:rPr>
            </w:pPr>
            <w:r w:rsidRPr="00CF32AA">
              <w:rPr>
                <w:rFonts w:ascii="Verdana" w:hAnsi="Verdana" w:cs="Arial"/>
                <w:color w:val="000000"/>
              </w:rPr>
              <w:t xml:space="preserve">Despeses generals d'infraestructura </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tcPr>
          <w:p w:rsidR="008A06AB" w:rsidRPr="00CF32AA" w:rsidRDefault="008A06AB" w:rsidP="00EB44C9">
            <w:pPr>
              <w:jc w:val="right"/>
              <w:rPr>
                <w:rFonts w:ascii="Verdana" w:hAnsi="Verdana" w:cs="Arial"/>
                <w:color w:val="000000"/>
              </w:rPr>
            </w:pPr>
            <w:r w:rsidRPr="00CF32AA">
              <w:rPr>
                <w:rFonts w:ascii="Verdana" w:hAnsi="Verdana" w:cs="Arial"/>
                <w:color w:val="000000"/>
              </w:rPr>
              <w:t>3.605,77 €</w:t>
            </w:r>
          </w:p>
        </w:tc>
      </w:tr>
      <w:tr w:rsidR="008A06AB" w:rsidRPr="00DD7D4A" w:rsidTr="00EB44C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8A06AB" w:rsidRPr="00CF32AA" w:rsidRDefault="008A06AB" w:rsidP="00EB44C9">
            <w:pPr>
              <w:rPr>
                <w:rFonts w:ascii="Verdana" w:hAnsi="Verdana" w:cs="Arial"/>
                <w:color w:val="000000"/>
              </w:rPr>
            </w:pPr>
            <w:r w:rsidRPr="00CF32AA">
              <w:rPr>
                <w:rFonts w:ascii="Verdana" w:hAnsi="Verdana" w:cs="Arial"/>
                <w:color w:val="000000"/>
              </w:rPr>
              <w:t xml:space="preserve">Benefici industrial                                </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tcPr>
          <w:p w:rsidR="008A06AB" w:rsidRPr="00CF32AA" w:rsidRDefault="008A06AB" w:rsidP="00EB44C9">
            <w:pPr>
              <w:jc w:val="right"/>
              <w:rPr>
                <w:rFonts w:ascii="Verdana" w:hAnsi="Verdana" w:cs="Arial"/>
                <w:color w:val="000000"/>
              </w:rPr>
            </w:pPr>
            <w:r w:rsidRPr="00CF32AA">
              <w:rPr>
                <w:rFonts w:ascii="Verdana" w:hAnsi="Verdana" w:cs="Arial"/>
                <w:color w:val="000000"/>
              </w:rPr>
              <w:t>6.304,85 €</w:t>
            </w:r>
          </w:p>
        </w:tc>
      </w:tr>
      <w:tr w:rsidR="008A06AB" w:rsidRPr="00DD7D4A" w:rsidTr="00EB44C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8A06AB" w:rsidRPr="00CF32AA" w:rsidRDefault="008A06AB" w:rsidP="00EB44C9">
            <w:pPr>
              <w:jc w:val="right"/>
              <w:rPr>
                <w:rFonts w:ascii="Verdana" w:hAnsi="Verdana" w:cs="Arial"/>
                <w:color w:val="000000"/>
              </w:rPr>
            </w:pP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tcPr>
          <w:p w:rsidR="008A06AB" w:rsidRPr="00CF32AA" w:rsidRDefault="008A06AB" w:rsidP="00EB44C9">
            <w:pPr>
              <w:jc w:val="right"/>
              <w:rPr>
                <w:rFonts w:ascii="Verdana" w:hAnsi="Verdana" w:cs="Arial"/>
                <w:color w:val="000000"/>
              </w:rPr>
            </w:pPr>
          </w:p>
        </w:tc>
      </w:tr>
      <w:tr w:rsidR="008A06AB" w:rsidRPr="00DD7D4A" w:rsidTr="00EB44C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A06AB" w:rsidRPr="00CF32AA" w:rsidRDefault="008A06AB" w:rsidP="00EB44C9">
            <w:pPr>
              <w:rPr>
                <w:rFonts w:ascii="Verdana" w:hAnsi="Verdana" w:cs="Arial"/>
              </w:rPr>
            </w:pPr>
            <w:r w:rsidRPr="00CF32AA">
              <w:rPr>
                <w:rFonts w:ascii="Verdana" w:hAnsi="Verdana" w:cs="Arial"/>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A06AB" w:rsidRPr="00CF32AA" w:rsidRDefault="008A06AB" w:rsidP="00EB44C9">
            <w:pPr>
              <w:jc w:val="right"/>
              <w:rPr>
                <w:rFonts w:ascii="Verdana" w:hAnsi="Verdana" w:cs="Arial"/>
                <w:color w:val="000000"/>
              </w:rPr>
            </w:pPr>
            <w:r w:rsidRPr="00CF32AA">
              <w:rPr>
                <w:rFonts w:ascii="Verdana" w:hAnsi="Verdana" w:cs="Arial"/>
                <w:color w:val="000000"/>
              </w:rPr>
              <w:t>9.910,62€</w:t>
            </w:r>
          </w:p>
        </w:tc>
      </w:tr>
      <w:tr w:rsidR="008A06AB" w:rsidRPr="00DD7D4A" w:rsidTr="00EB44C9">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A06AB" w:rsidRPr="00CF32AA" w:rsidRDefault="008A06AB" w:rsidP="00EB44C9">
            <w:pPr>
              <w:rPr>
                <w:rFonts w:ascii="Verdana" w:hAnsi="Verdana" w:cs="Arial"/>
              </w:rPr>
            </w:pPr>
            <w:r w:rsidRPr="00CF32AA">
              <w:rPr>
                <w:rFonts w:ascii="Verdana" w:hAnsi="Verdana" w:cs="Arial"/>
              </w:rPr>
              <w:t>TOTAL DE COSTOS (directes + indirectes):</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A06AB" w:rsidRPr="00CF32AA" w:rsidRDefault="008A06AB" w:rsidP="00EB44C9">
            <w:pPr>
              <w:jc w:val="right"/>
              <w:rPr>
                <w:rFonts w:ascii="Verdana" w:hAnsi="Verdana" w:cs="Arial"/>
              </w:rPr>
            </w:pPr>
            <w:r w:rsidRPr="00CF32AA">
              <w:rPr>
                <w:rFonts w:ascii="Verdana" w:hAnsi="Verdana" w:cs="Arial"/>
              </w:rPr>
              <w:t>34.900,00€</w:t>
            </w:r>
          </w:p>
        </w:tc>
      </w:tr>
    </w:tbl>
    <w:p w:rsidR="008A06AB" w:rsidRPr="00CF32AA" w:rsidRDefault="008A06AB" w:rsidP="008A06AB">
      <w:pPr>
        <w:rPr>
          <w:rFonts w:ascii="Verdana" w:hAnsi="Verdana" w:cs="Arial"/>
        </w:rPr>
      </w:pPr>
    </w:p>
    <w:p w:rsidR="008A06AB" w:rsidRPr="006835DC" w:rsidRDefault="008A06AB" w:rsidP="008A06AB">
      <w:pPr>
        <w:rPr>
          <w:rFonts w:ascii="Verdana" w:hAnsi="Verdana"/>
          <w:color w:val="FF0000"/>
          <w:sz w:val="24"/>
        </w:rPr>
      </w:pPr>
      <w:r w:rsidRPr="00CF32AA">
        <w:rPr>
          <w:rFonts w:ascii="Verdana" w:hAnsi="Verdana" w:cs="Arial"/>
        </w:rPr>
        <w:t>L’estimació dels costos salarials s’ha calculat prenent com a referència el Conveni laboral d’arts gràfiques, manipulats de paper i cartró, editorials i indústries auxiliars, publicat al BOE de 27 de juny de 2019. Aquesta indicació no prejutja el conveni laboral que hi sigui d’aplicació</w:t>
      </w:r>
      <w:r>
        <w:rPr>
          <w:rFonts w:ascii="Verdana" w:hAnsi="Verdana" w:cs="Arial"/>
        </w:rPr>
        <w:t>.</w:t>
      </w:r>
    </w:p>
    <w:p w:rsidR="008A06AB" w:rsidRPr="00DD7D4A" w:rsidRDefault="008A06AB" w:rsidP="008A06AB">
      <w:pPr>
        <w:pStyle w:val="Textindependent2"/>
        <w:tabs>
          <w:tab w:val="left" w:pos="567"/>
          <w:tab w:val="left" w:pos="1134"/>
          <w:tab w:val="left" w:pos="1702"/>
        </w:tabs>
        <w:ind w:right="565"/>
        <w:rPr>
          <w:rFonts w:ascii="Verdana" w:hAnsi="Verdana"/>
          <w:sz w:val="20"/>
        </w:rPr>
      </w:pPr>
    </w:p>
    <w:p w:rsidR="008A06AB" w:rsidRPr="00DD7D4A" w:rsidRDefault="008A06AB" w:rsidP="008A06AB">
      <w:pPr>
        <w:pStyle w:val="Textindependent2"/>
        <w:tabs>
          <w:tab w:val="left" w:pos="567"/>
          <w:tab w:val="left" w:pos="1134"/>
          <w:tab w:val="left" w:pos="1702"/>
        </w:tabs>
        <w:ind w:right="565"/>
        <w:rPr>
          <w:rFonts w:ascii="Verdana" w:hAnsi="Verdana"/>
          <w:sz w:val="20"/>
        </w:rPr>
      </w:pPr>
    </w:p>
    <w:p w:rsidR="008A06AB" w:rsidRPr="00DC1A33" w:rsidRDefault="008A06AB" w:rsidP="008A06AB">
      <w:pPr>
        <w:pStyle w:val="Textindependent2"/>
        <w:tabs>
          <w:tab w:val="left" w:pos="567"/>
          <w:tab w:val="left" w:pos="1134"/>
          <w:tab w:val="left" w:pos="1702"/>
          <w:tab w:val="left" w:pos="9637"/>
        </w:tabs>
        <w:ind w:right="-2"/>
        <w:rPr>
          <w:rFonts w:ascii="Verdana" w:hAnsi="Verdana"/>
          <w:sz w:val="20"/>
        </w:rPr>
      </w:pPr>
      <w:r w:rsidRPr="00DC1A33">
        <w:rPr>
          <w:rFonts w:ascii="Verdana" w:hAnsi="Verdana"/>
          <w:sz w:val="20"/>
        </w:rPr>
        <w:t xml:space="preserve">2. </w:t>
      </w:r>
      <w:r w:rsidRPr="008B2CED">
        <w:rPr>
          <w:rFonts w:ascii="Verdana" w:hAnsi="Verdana"/>
          <w:b/>
          <w:sz w:val="20"/>
        </w:rPr>
        <w:t>El valor estimat (VE) del contracte</w:t>
      </w:r>
      <w:r>
        <w:rPr>
          <w:rFonts w:ascii="Verdana" w:hAnsi="Verdana"/>
          <w:sz w:val="20"/>
        </w:rPr>
        <w:t xml:space="preserve"> </w:t>
      </w:r>
      <w:r w:rsidRPr="00DC1A33">
        <w:rPr>
          <w:rFonts w:ascii="Verdana" w:hAnsi="Verdana"/>
          <w:sz w:val="20"/>
        </w:rPr>
        <w:t xml:space="preserve">és de </w:t>
      </w:r>
      <w:r w:rsidRPr="00F96AAA">
        <w:rPr>
          <w:rFonts w:ascii="Verdana" w:hAnsi="Verdana"/>
          <w:sz w:val="20"/>
        </w:rPr>
        <w:t>174.500 euros</w:t>
      </w:r>
      <w:r w:rsidRPr="00DC1A33">
        <w:rPr>
          <w:rFonts w:ascii="Verdana" w:hAnsi="Verdana"/>
          <w:sz w:val="20"/>
        </w:rPr>
        <w:t>, sense inclour</w:t>
      </w:r>
      <w:r>
        <w:rPr>
          <w:rFonts w:ascii="Verdana" w:hAnsi="Verdana"/>
          <w:sz w:val="20"/>
        </w:rPr>
        <w:t>e l'IVA</w:t>
      </w:r>
      <w:r w:rsidRPr="00DC1A33">
        <w:rPr>
          <w:rFonts w:ascii="Verdana" w:hAnsi="Verdana"/>
          <w:sz w:val="20"/>
        </w:rPr>
        <w:t>.</w:t>
      </w:r>
      <w:r>
        <w:rPr>
          <w:rFonts w:ascii="Verdana" w:hAnsi="Verdana"/>
          <w:sz w:val="20"/>
        </w:rPr>
        <w:t xml:space="preserve"> Aquesta xifra inclou l’import total que podria ser retribuït  a l’empresa contractista, incloent possibles pròrrogues i modificats, entre d’altres conceptes, tot d’acord la previsió de l’article 101 LCSP.</w:t>
      </w:r>
    </w:p>
    <w:p w:rsidR="008A06AB" w:rsidRPr="00DC1A33" w:rsidRDefault="008A06AB" w:rsidP="008A06AB">
      <w:pPr>
        <w:pStyle w:val="Textdecomentari"/>
        <w:tabs>
          <w:tab w:val="left" w:pos="4963"/>
          <w:tab w:val="left" w:pos="9637"/>
        </w:tabs>
        <w:ind w:right="-2"/>
        <w:rPr>
          <w:rFonts w:ascii="Verdana" w:hAnsi="Verdana"/>
        </w:rPr>
      </w:pPr>
    </w:p>
    <w:p w:rsidR="008A06AB" w:rsidRPr="00320F9F" w:rsidRDefault="008A06AB" w:rsidP="008A06AB">
      <w:pPr>
        <w:jc w:val="both"/>
        <w:rPr>
          <w:rFonts w:ascii="Arial" w:hAnsi="Arial" w:cs="Arial"/>
          <w:color w:val="FF0000"/>
          <w:sz w:val="22"/>
          <w:szCs w:val="22"/>
        </w:rPr>
      </w:pPr>
    </w:p>
    <w:tbl>
      <w:tblPr>
        <w:tblW w:w="963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851"/>
        <w:gridCol w:w="1417"/>
        <w:gridCol w:w="2127"/>
        <w:gridCol w:w="1842"/>
        <w:gridCol w:w="1701"/>
        <w:gridCol w:w="1701"/>
      </w:tblGrid>
      <w:tr w:rsidR="008A06AB" w:rsidRPr="00CF45CF" w:rsidTr="00EB44C9">
        <w:trPr>
          <w:cantSplit/>
        </w:trPr>
        <w:tc>
          <w:tcPr>
            <w:tcW w:w="851" w:type="dxa"/>
          </w:tcPr>
          <w:p w:rsidR="008A06AB" w:rsidRPr="006835DC" w:rsidRDefault="008A06AB" w:rsidP="00EB44C9">
            <w:pPr>
              <w:jc w:val="both"/>
              <w:rPr>
                <w:rFonts w:ascii="Verdana" w:hAnsi="Verdana" w:cs="Arial"/>
              </w:rPr>
            </w:pPr>
            <w:r w:rsidRPr="006835DC">
              <w:rPr>
                <w:rFonts w:ascii="Verdana" w:hAnsi="Verdana" w:cs="Arial"/>
              </w:rPr>
              <w:t>Any</w:t>
            </w:r>
          </w:p>
        </w:tc>
        <w:tc>
          <w:tcPr>
            <w:tcW w:w="1417" w:type="dxa"/>
          </w:tcPr>
          <w:p w:rsidR="008A06AB" w:rsidRPr="006835DC" w:rsidRDefault="008A06AB" w:rsidP="00EB44C9">
            <w:pPr>
              <w:jc w:val="both"/>
              <w:rPr>
                <w:rFonts w:ascii="Verdana" w:hAnsi="Verdana" w:cs="Arial"/>
              </w:rPr>
            </w:pPr>
            <w:r w:rsidRPr="006835DC">
              <w:rPr>
                <w:rFonts w:ascii="Verdana" w:hAnsi="Verdana" w:cs="Arial"/>
              </w:rPr>
              <w:t>VE prestació</w:t>
            </w:r>
          </w:p>
        </w:tc>
        <w:tc>
          <w:tcPr>
            <w:tcW w:w="2127" w:type="dxa"/>
          </w:tcPr>
          <w:p w:rsidR="008A06AB" w:rsidRPr="006835DC" w:rsidRDefault="008A06AB" w:rsidP="00EB44C9">
            <w:pPr>
              <w:jc w:val="both"/>
              <w:rPr>
                <w:rFonts w:ascii="Verdana" w:hAnsi="Verdana" w:cs="Arial"/>
              </w:rPr>
            </w:pPr>
            <w:r w:rsidRPr="006835DC">
              <w:rPr>
                <w:rFonts w:ascii="Verdana" w:hAnsi="Verdana" w:cs="Arial"/>
              </w:rPr>
              <w:t>VE eventuals pròrrogues</w:t>
            </w:r>
          </w:p>
        </w:tc>
        <w:tc>
          <w:tcPr>
            <w:tcW w:w="1842" w:type="dxa"/>
            <w:shd w:val="clear" w:color="auto" w:fill="auto"/>
          </w:tcPr>
          <w:p w:rsidR="008A06AB" w:rsidRPr="006835DC" w:rsidRDefault="008A06AB" w:rsidP="00EB44C9">
            <w:pPr>
              <w:jc w:val="both"/>
              <w:rPr>
                <w:rFonts w:ascii="Verdana" w:hAnsi="Verdana" w:cs="Arial"/>
              </w:rPr>
            </w:pPr>
            <w:r w:rsidRPr="006835DC">
              <w:rPr>
                <w:rFonts w:ascii="Verdana" w:hAnsi="Verdana" w:cs="Arial"/>
              </w:rPr>
              <w:t>VE modificacions previstes</w:t>
            </w:r>
          </w:p>
        </w:tc>
        <w:tc>
          <w:tcPr>
            <w:tcW w:w="1701" w:type="dxa"/>
          </w:tcPr>
          <w:p w:rsidR="008A06AB" w:rsidRPr="006835DC" w:rsidRDefault="008A06AB" w:rsidP="00EB44C9">
            <w:pPr>
              <w:jc w:val="both"/>
              <w:rPr>
                <w:rFonts w:ascii="Verdana" w:hAnsi="Verdana" w:cs="Arial"/>
              </w:rPr>
            </w:pPr>
            <w:r w:rsidRPr="006835DC">
              <w:rPr>
                <w:rFonts w:ascii="Verdana" w:hAnsi="Verdana" w:cs="Arial"/>
              </w:rPr>
              <w:t>VE altres conceptes</w:t>
            </w:r>
          </w:p>
          <w:p w:rsidR="008A06AB" w:rsidRPr="006835DC" w:rsidRDefault="008A06AB" w:rsidP="00EB44C9">
            <w:pPr>
              <w:jc w:val="both"/>
              <w:rPr>
                <w:rFonts w:ascii="Verdana" w:hAnsi="Verdana" w:cs="Arial"/>
              </w:rPr>
            </w:pPr>
          </w:p>
        </w:tc>
        <w:tc>
          <w:tcPr>
            <w:tcW w:w="1701" w:type="dxa"/>
          </w:tcPr>
          <w:p w:rsidR="008A06AB" w:rsidRPr="006835DC" w:rsidRDefault="008A06AB" w:rsidP="00EB44C9">
            <w:pPr>
              <w:jc w:val="both"/>
              <w:rPr>
                <w:rFonts w:ascii="Verdana" w:hAnsi="Verdana" w:cs="Arial"/>
              </w:rPr>
            </w:pPr>
            <w:r w:rsidRPr="006835DC">
              <w:rPr>
                <w:rFonts w:ascii="Verdana" w:hAnsi="Verdana" w:cs="Arial"/>
              </w:rPr>
              <w:t>SUMA</w:t>
            </w:r>
          </w:p>
        </w:tc>
      </w:tr>
      <w:tr w:rsidR="008A06AB" w:rsidRPr="00CF45CF" w:rsidTr="00EB44C9">
        <w:trPr>
          <w:cantSplit/>
        </w:trPr>
        <w:tc>
          <w:tcPr>
            <w:tcW w:w="851" w:type="dxa"/>
          </w:tcPr>
          <w:p w:rsidR="008A06AB" w:rsidRPr="006835DC" w:rsidRDefault="008A06AB" w:rsidP="00EB44C9">
            <w:pPr>
              <w:jc w:val="right"/>
              <w:rPr>
                <w:rFonts w:ascii="Verdana" w:hAnsi="Verdana" w:cs="Arial"/>
              </w:rPr>
            </w:pPr>
            <w:r w:rsidRPr="006835DC">
              <w:rPr>
                <w:rFonts w:ascii="Verdana" w:hAnsi="Verdana" w:cs="Arial"/>
              </w:rPr>
              <w:t>2021</w:t>
            </w:r>
          </w:p>
        </w:tc>
        <w:tc>
          <w:tcPr>
            <w:tcW w:w="1417" w:type="dxa"/>
          </w:tcPr>
          <w:p w:rsidR="008A06AB" w:rsidRPr="006835DC" w:rsidRDefault="008A06AB" w:rsidP="00EB44C9">
            <w:pPr>
              <w:jc w:val="right"/>
              <w:rPr>
                <w:rFonts w:ascii="Verdana" w:hAnsi="Verdana" w:cs="Arial"/>
              </w:rPr>
            </w:pPr>
            <w:r w:rsidRPr="006835DC">
              <w:rPr>
                <w:rFonts w:ascii="Verdana" w:hAnsi="Verdana" w:cs="Arial"/>
              </w:rPr>
              <w:t>20.358,33</w:t>
            </w:r>
          </w:p>
        </w:tc>
        <w:tc>
          <w:tcPr>
            <w:tcW w:w="2127" w:type="dxa"/>
          </w:tcPr>
          <w:p w:rsidR="008A06AB" w:rsidRPr="006835DC" w:rsidRDefault="008A06AB" w:rsidP="00EB44C9">
            <w:pPr>
              <w:jc w:val="right"/>
              <w:rPr>
                <w:rFonts w:ascii="Verdana" w:hAnsi="Verdana" w:cs="Arial"/>
              </w:rPr>
            </w:pPr>
          </w:p>
        </w:tc>
        <w:tc>
          <w:tcPr>
            <w:tcW w:w="1842" w:type="dxa"/>
            <w:shd w:val="clear" w:color="auto" w:fill="auto"/>
          </w:tcPr>
          <w:p w:rsidR="008A06AB" w:rsidRPr="006835DC" w:rsidRDefault="008A06AB" w:rsidP="00EB44C9">
            <w:pPr>
              <w:jc w:val="right"/>
              <w:rPr>
                <w:rFonts w:ascii="Verdana" w:hAnsi="Verdana" w:cs="Arial"/>
              </w:rPr>
            </w:pPr>
          </w:p>
        </w:tc>
        <w:tc>
          <w:tcPr>
            <w:tcW w:w="1701" w:type="dxa"/>
          </w:tcPr>
          <w:p w:rsidR="008A06AB" w:rsidRPr="006835DC" w:rsidRDefault="008A06AB" w:rsidP="00EB44C9">
            <w:pPr>
              <w:jc w:val="right"/>
              <w:rPr>
                <w:rFonts w:ascii="Verdana" w:hAnsi="Verdana" w:cs="Arial"/>
              </w:rPr>
            </w:pPr>
          </w:p>
        </w:tc>
        <w:tc>
          <w:tcPr>
            <w:tcW w:w="1701" w:type="dxa"/>
          </w:tcPr>
          <w:p w:rsidR="008A06AB" w:rsidRPr="006835DC" w:rsidRDefault="008A06AB" w:rsidP="00EB44C9">
            <w:pPr>
              <w:jc w:val="right"/>
              <w:rPr>
                <w:rFonts w:ascii="Verdana" w:hAnsi="Verdana" w:cs="Arial"/>
              </w:rPr>
            </w:pPr>
            <w:r w:rsidRPr="006835DC">
              <w:rPr>
                <w:rFonts w:ascii="Verdana" w:hAnsi="Verdana" w:cs="Arial"/>
              </w:rPr>
              <w:t>20.358,33</w:t>
            </w:r>
          </w:p>
        </w:tc>
      </w:tr>
      <w:tr w:rsidR="008A06AB" w:rsidRPr="00CF45CF" w:rsidTr="00EB44C9">
        <w:trPr>
          <w:cantSplit/>
        </w:trPr>
        <w:tc>
          <w:tcPr>
            <w:tcW w:w="851" w:type="dxa"/>
          </w:tcPr>
          <w:p w:rsidR="008A06AB" w:rsidRPr="006835DC" w:rsidRDefault="008A06AB" w:rsidP="00EB44C9">
            <w:pPr>
              <w:jc w:val="right"/>
              <w:rPr>
                <w:rFonts w:ascii="Verdana" w:hAnsi="Verdana" w:cs="Arial"/>
              </w:rPr>
            </w:pPr>
            <w:r w:rsidRPr="006835DC">
              <w:rPr>
                <w:rFonts w:ascii="Verdana" w:hAnsi="Verdana" w:cs="Arial"/>
              </w:rPr>
              <w:t>2022</w:t>
            </w:r>
          </w:p>
        </w:tc>
        <w:tc>
          <w:tcPr>
            <w:tcW w:w="1417" w:type="dxa"/>
          </w:tcPr>
          <w:p w:rsidR="008A06AB" w:rsidRPr="006835DC" w:rsidRDefault="008A06AB" w:rsidP="00EB44C9">
            <w:pPr>
              <w:jc w:val="right"/>
              <w:rPr>
                <w:rFonts w:ascii="Verdana" w:hAnsi="Verdana" w:cs="Arial"/>
              </w:rPr>
            </w:pPr>
            <w:r w:rsidRPr="006835DC">
              <w:rPr>
                <w:rFonts w:ascii="Verdana" w:hAnsi="Verdana" w:cs="Arial"/>
              </w:rPr>
              <w:t>14.541,67</w:t>
            </w:r>
          </w:p>
        </w:tc>
        <w:tc>
          <w:tcPr>
            <w:tcW w:w="2127" w:type="dxa"/>
          </w:tcPr>
          <w:p w:rsidR="008A06AB" w:rsidRPr="006835DC" w:rsidRDefault="008A06AB" w:rsidP="00EB44C9">
            <w:pPr>
              <w:jc w:val="right"/>
              <w:rPr>
                <w:rFonts w:ascii="Verdana" w:hAnsi="Verdana"/>
              </w:rPr>
            </w:pPr>
            <w:r w:rsidRPr="006835DC">
              <w:rPr>
                <w:rFonts w:ascii="Verdana" w:hAnsi="Verdana" w:cs="Arial"/>
              </w:rPr>
              <w:t>20.358,33</w:t>
            </w:r>
          </w:p>
        </w:tc>
        <w:tc>
          <w:tcPr>
            <w:tcW w:w="1842" w:type="dxa"/>
            <w:shd w:val="clear" w:color="auto" w:fill="auto"/>
          </w:tcPr>
          <w:p w:rsidR="008A06AB" w:rsidRPr="006835DC" w:rsidRDefault="008A06AB" w:rsidP="00EB44C9">
            <w:pPr>
              <w:jc w:val="right"/>
              <w:rPr>
                <w:rFonts w:ascii="Verdana" w:hAnsi="Verdana" w:cs="Arial"/>
              </w:rPr>
            </w:pPr>
          </w:p>
        </w:tc>
        <w:tc>
          <w:tcPr>
            <w:tcW w:w="1701" w:type="dxa"/>
          </w:tcPr>
          <w:p w:rsidR="008A06AB" w:rsidRPr="006835DC" w:rsidRDefault="008A06AB" w:rsidP="00EB44C9">
            <w:pPr>
              <w:jc w:val="right"/>
              <w:rPr>
                <w:rFonts w:ascii="Verdana" w:hAnsi="Verdana" w:cs="Arial"/>
              </w:rPr>
            </w:pPr>
          </w:p>
        </w:tc>
        <w:tc>
          <w:tcPr>
            <w:tcW w:w="1701" w:type="dxa"/>
          </w:tcPr>
          <w:p w:rsidR="008A06AB" w:rsidRPr="006835DC" w:rsidRDefault="008A06AB" w:rsidP="00EB44C9">
            <w:pPr>
              <w:jc w:val="right"/>
              <w:rPr>
                <w:rFonts w:ascii="Verdana" w:hAnsi="Verdana" w:cs="Arial"/>
              </w:rPr>
            </w:pPr>
            <w:r w:rsidRPr="006835DC">
              <w:rPr>
                <w:rFonts w:ascii="Verdana" w:hAnsi="Verdana" w:cs="Arial"/>
              </w:rPr>
              <w:t>34.900,00</w:t>
            </w:r>
          </w:p>
        </w:tc>
      </w:tr>
      <w:tr w:rsidR="008A06AB" w:rsidRPr="00CF45CF" w:rsidTr="00EB44C9">
        <w:trPr>
          <w:cantSplit/>
        </w:trPr>
        <w:tc>
          <w:tcPr>
            <w:tcW w:w="851" w:type="dxa"/>
          </w:tcPr>
          <w:p w:rsidR="008A06AB" w:rsidRPr="006835DC" w:rsidRDefault="008A06AB" w:rsidP="00EB44C9">
            <w:pPr>
              <w:jc w:val="right"/>
              <w:rPr>
                <w:rFonts w:ascii="Verdana" w:hAnsi="Verdana" w:cs="Arial"/>
              </w:rPr>
            </w:pPr>
            <w:r w:rsidRPr="006835DC">
              <w:rPr>
                <w:rFonts w:ascii="Verdana" w:hAnsi="Verdana" w:cs="Arial"/>
              </w:rPr>
              <w:t>2023</w:t>
            </w:r>
          </w:p>
        </w:tc>
        <w:tc>
          <w:tcPr>
            <w:tcW w:w="1417" w:type="dxa"/>
          </w:tcPr>
          <w:p w:rsidR="008A06AB" w:rsidRPr="006835DC" w:rsidRDefault="008A06AB" w:rsidP="00EB44C9">
            <w:pPr>
              <w:jc w:val="right"/>
              <w:rPr>
                <w:rFonts w:ascii="Verdana" w:hAnsi="Verdana" w:cs="Arial"/>
              </w:rPr>
            </w:pPr>
          </w:p>
        </w:tc>
        <w:tc>
          <w:tcPr>
            <w:tcW w:w="2127" w:type="dxa"/>
          </w:tcPr>
          <w:p w:rsidR="008A06AB" w:rsidRPr="006835DC" w:rsidRDefault="008A06AB" w:rsidP="00EB44C9">
            <w:pPr>
              <w:jc w:val="right"/>
              <w:rPr>
                <w:rFonts w:ascii="Verdana" w:hAnsi="Verdana"/>
              </w:rPr>
            </w:pPr>
            <w:r w:rsidRPr="006835DC">
              <w:rPr>
                <w:rFonts w:ascii="Verdana" w:hAnsi="Verdana" w:cs="Arial"/>
              </w:rPr>
              <w:t>34.900,00</w:t>
            </w:r>
          </w:p>
        </w:tc>
        <w:tc>
          <w:tcPr>
            <w:tcW w:w="1842" w:type="dxa"/>
            <w:shd w:val="clear" w:color="auto" w:fill="auto"/>
          </w:tcPr>
          <w:p w:rsidR="008A06AB" w:rsidRPr="006835DC" w:rsidRDefault="008A06AB" w:rsidP="00EB44C9">
            <w:pPr>
              <w:jc w:val="right"/>
              <w:rPr>
                <w:rFonts w:ascii="Verdana" w:hAnsi="Verdana" w:cs="Arial"/>
              </w:rPr>
            </w:pPr>
          </w:p>
        </w:tc>
        <w:tc>
          <w:tcPr>
            <w:tcW w:w="1701" w:type="dxa"/>
          </w:tcPr>
          <w:p w:rsidR="008A06AB" w:rsidRPr="006835DC" w:rsidRDefault="008A06AB" w:rsidP="00EB44C9">
            <w:pPr>
              <w:jc w:val="right"/>
              <w:rPr>
                <w:rFonts w:ascii="Verdana" w:hAnsi="Verdana" w:cs="Arial"/>
              </w:rPr>
            </w:pPr>
          </w:p>
        </w:tc>
        <w:tc>
          <w:tcPr>
            <w:tcW w:w="1701" w:type="dxa"/>
          </w:tcPr>
          <w:p w:rsidR="008A06AB" w:rsidRPr="006835DC" w:rsidRDefault="008A06AB" w:rsidP="00EB44C9">
            <w:pPr>
              <w:jc w:val="right"/>
              <w:rPr>
                <w:rFonts w:ascii="Verdana" w:hAnsi="Verdana" w:cs="Arial"/>
              </w:rPr>
            </w:pPr>
            <w:r w:rsidRPr="006835DC">
              <w:rPr>
                <w:rFonts w:ascii="Verdana" w:hAnsi="Verdana" w:cs="Arial"/>
              </w:rPr>
              <w:t>34.900,00</w:t>
            </w:r>
          </w:p>
        </w:tc>
      </w:tr>
      <w:tr w:rsidR="008A06AB" w:rsidRPr="00CF45CF" w:rsidTr="00EB44C9">
        <w:trPr>
          <w:cantSplit/>
        </w:trPr>
        <w:tc>
          <w:tcPr>
            <w:tcW w:w="851" w:type="dxa"/>
          </w:tcPr>
          <w:p w:rsidR="008A06AB" w:rsidRPr="006835DC" w:rsidRDefault="008A06AB" w:rsidP="00EB44C9">
            <w:pPr>
              <w:jc w:val="right"/>
              <w:rPr>
                <w:rFonts w:ascii="Verdana" w:hAnsi="Verdana" w:cs="Arial"/>
              </w:rPr>
            </w:pPr>
            <w:r w:rsidRPr="006835DC">
              <w:rPr>
                <w:rFonts w:ascii="Verdana" w:hAnsi="Verdana" w:cs="Arial"/>
              </w:rPr>
              <w:t>2024</w:t>
            </w:r>
          </w:p>
        </w:tc>
        <w:tc>
          <w:tcPr>
            <w:tcW w:w="1417" w:type="dxa"/>
          </w:tcPr>
          <w:p w:rsidR="008A06AB" w:rsidRPr="006835DC" w:rsidRDefault="008A06AB" w:rsidP="00EB44C9">
            <w:pPr>
              <w:jc w:val="right"/>
              <w:rPr>
                <w:rFonts w:ascii="Verdana" w:hAnsi="Verdana" w:cs="Arial"/>
              </w:rPr>
            </w:pPr>
          </w:p>
        </w:tc>
        <w:tc>
          <w:tcPr>
            <w:tcW w:w="2127" w:type="dxa"/>
          </w:tcPr>
          <w:p w:rsidR="008A06AB" w:rsidRPr="006835DC" w:rsidRDefault="008A06AB" w:rsidP="00EB44C9">
            <w:pPr>
              <w:jc w:val="right"/>
              <w:rPr>
                <w:rFonts w:ascii="Verdana" w:hAnsi="Verdana"/>
              </w:rPr>
            </w:pPr>
            <w:r w:rsidRPr="006835DC">
              <w:rPr>
                <w:rFonts w:ascii="Verdana" w:hAnsi="Verdana" w:cs="Arial"/>
              </w:rPr>
              <w:t>34.900,00</w:t>
            </w:r>
          </w:p>
        </w:tc>
        <w:tc>
          <w:tcPr>
            <w:tcW w:w="1842" w:type="dxa"/>
            <w:shd w:val="clear" w:color="auto" w:fill="auto"/>
          </w:tcPr>
          <w:p w:rsidR="008A06AB" w:rsidRPr="006835DC" w:rsidRDefault="008A06AB" w:rsidP="00EB44C9">
            <w:pPr>
              <w:jc w:val="right"/>
              <w:rPr>
                <w:rFonts w:ascii="Verdana" w:hAnsi="Verdana" w:cs="Arial"/>
              </w:rPr>
            </w:pPr>
          </w:p>
        </w:tc>
        <w:tc>
          <w:tcPr>
            <w:tcW w:w="1701" w:type="dxa"/>
          </w:tcPr>
          <w:p w:rsidR="008A06AB" w:rsidRPr="006835DC" w:rsidRDefault="008A06AB" w:rsidP="00EB44C9">
            <w:pPr>
              <w:jc w:val="right"/>
              <w:rPr>
                <w:rFonts w:ascii="Verdana" w:hAnsi="Verdana" w:cs="Arial"/>
              </w:rPr>
            </w:pPr>
          </w:p>
        </w:tc>
        <w:tc>
          <w:tcPr>
            <w:tcW w:w="1701" w:type="dxa"/>
          </w:tcPr>
          <w:p w:rsidR="008A06AB" w:rsidRPr="006835DC" w:rsidRDefault="008A06AB" w:rsidP="00EB44C9">
            <w:pPr>
              <w:jc w:val="right"/>
              <w:rPr>
                <w:rFonts w:ascii="Verdana" w:hAnsi="Verdana" w:cs="Arial"/>
              </w:rPr>
            </w:pPr>
            <w:r w:rsidRPr="006835DC">
              <w:rPr>
                <w:rFonts w:ascii="Verdana" w:hAnsi="Verdana" w:cs="Arial"/>
              </w:rPr>
              <w:t>34.900,00</w:t>
            </w:r>
          </w:p>
        </w:tc>
      </w:tr>
      <w:tr w:rsidR="008A06AB" w:rsidRPr="00CF45CF" w:rsidTr="00EB44C9">
        <w:trPr>
          <w:cantSplit/>
        </w:trPr>
        <w:tc>
          <w:tcPr>
            <w:tcW w:w="851" w:type="dxa"/>
          </w:tcPr>
          <w:p w:rsidR="008A06AB" w:rsidRPr="006835DC" w:rsidRDefault="008A06AB" w:rsidP="00EB44C9">
            <w:pPr>
              <w:jc w:val="right"/>
              <w:rPr>
                <w:rFonts w:ascii="Verdana" w:hAnsi="Verdana" w:cs="Arial"/>
              </w:rPr>
            </w:pPr>
            <w:r w:rsidRPr="006835DC">
              <w:rPr>
                <w:rFonts w:ascii="Verdana" w:hAnsi="Verdana" w:cs="Arial"/>
              </w:rPr>
              <w:t>2025</w:t>
            </w:r>
          </w:p>
        </w:tc>
        <w:tc>
          <w:tcPr>
            <w:tcW w:w="1417" w:type="dxa"/>
          </w:tcPr>
          <w:p w:rsidR="008A06AB" w:rsidRPr="006835DC" w:rsidRDefault="008A06AB" w:rsidP="00EB44C9">
            <w:pPr>
              <w:jc w:val="right"/>
              <w:rPr>
                <w:rFonts w:ascii="Verdana" w:hAnsi="Verdana" w:cs="Arial"/>
              </w:rPr>
            </w:pPr>
          </w:p>
        </w:tc>
        <w:tc>
          <w:tcPr>
            <w:tcW w:w="2127" w:type="dxa"/>
          </w:tcPr>
          <w:p w:rsidR="008A06AB" w:rsidRPr="006835DC" w:rsidRDefault="008A06AB" w:rsidP="00EB44C9">
            <w:pPr>
              <w:jc w:val="right"/>
              <w:rPr>
                <w:rFonts w:ascii="Verdana" w:hAnsi="Verdana"/>
              </w:rPr>
            </w:pPr>
            <w:r w:rsidRPr="006835DC">
              <w:rPr>
                <w:rFonts w:ascii="Verdana" w:hAnsi="Verdana" w:cs="Arial"/>
              </w:rPr>
              <w:t>34.900,00</w:t>
            </w:r>
          </w:p>
        </w:tc>
        <w:tc>
          <w:tcPr>
            <w:tcW w:w="1842" w:type="dxa"/>
            <w:shd w:val="clear" w:color="auto" w:fill="auto"/>
          </w:tcPr>
          <w:p w:rsidR="008A06AB" w:rsidRPr="006835DC" w:rsidRDefault="008A06AB" w:rsidP="00EB44C9">
            <w:pPr>
              <w:jc w:val="right"/>
              <w:rPr>
                <w:rFonts w:ascii="Verdana" w:hAnsi="Verdana" w:cs="Arial"/>
              </w:rPr>
            </w:pPr>
          </w:p>
        </w:tc>
        <w:tc>
          <w:tcPr>
            <w:tcW w:w="1701" w:type="dxa"/>
          </w:tcPr>
          <w:p w:rsidR="008A06AB" w:rsidRPr="006835DC" w:rsidRDefault="008A06AB" w:rsidP="00EB44C9">
            <w:pPr>
              <w:jc w:val="right"/>
              <w:rPr>
                <w:rFonts w:ascii="Verdana" w:hAnsi="Verdana" w:cs="Arial"/>
              </w:rPr>
            </w:pPr>
          </w:p>
        </w:tc>
        <w:tc>
          <w:tcPr>
            <w:tcW w:w="1701" w:type="dxa"/>
          </w:tcPr>
          <w:p w:rsidR="008A06AB" w:rsidRPr="006835DC" w:rsidRDefault="008A06AB" w:rsidP="00EB44C9">
            <w:pPr>
              <w:jc w:val="right"/>
              <w:rPr>
                <w:rFonts w:ascii="Verdana" w:hAnsi="Verdana" w:cs="Arial"/>
              </w:rPr>
            </w:pPr>
            <w:r w:rsidRPr="006835DC">
              <w:rPr>
                <w:rFonts w:ascii="Verdana" w:hAnsi="Verdana" w:cs="Arial"/>
              </w:rPr>
              <w:t>34.900,00</w:t>
            </w:r>
          </w:p>
        </w:tc>
      </w:tr>
      <w:tr w:rsidR="008A06AB" w:rsidRPr="00CF45CF" w:rsidTr="00EB44C9">
        <w:trPr>
          <w:cantSplit/>
        </w:trPr>
        <w:tc>
          <w:tcPr>
            <w:tcW w:w="851" w:type="dxa"/>
          </w:tcPr>
          <w:p w:rsidR="008A06AB" w:rsidRPr="006835DC" w:rsidRDefault="008A06AB" w:rsidP="00EB44C9">
            <w:pPr>
              <w:jc w:val="right"/>
              <w:rPr>
                <w:rFonts w:ascii="Verdana" w:hAnsi="Verdana" w:cs="Arial"/>
              </w:rPr>
            </w:pPr>
            <w:r w:rsidRPr="006835DC">
              <w:rPr>
                <w:rFonts w:ascii="Verdana" w:hAnsi="Verdana" w:cs="Arial"/>
              </w:rPr>
              <w:t>2026</w:t>
            </w:r>
          </w:p>
        </w:tc>
        <w:tc>
          <w:tcPr>
            <w:tcW w:w="1417" w:type="dxa"/>
          </w:tcPr>
          <w:p w:rsidR="008A06AB" w:rsidRPr="006835DC" w:rsidRDefault="008A06AB" w:rsidP="00EB44C9">
            <w:pPr>
              <w:jc w:val="right"/>
              <w:rPr>
                <w:rFonts w:ascii="Verdana" w:hAnsi="Verdana" w:cs="Arial"/>
              </w:rPr>
            </w:pPr>
          </w:p>
        </w:tc>
        <w:tc>
          <w:tcPr>
            <w:tcW w:w="2127" w:type="dxa"/>
          </w:tcPr>
          <w:p w:rsidR="008A06AB" w:rsidRPr="006835DC" w:rsidRDefault="008A06AB" w:rsidP="00EB44C9">
            <w:pPr>
              <w:jc w:val="right"/>
              <w:rPr>
                <w:rFonts w:ascii="Verdana" w:hAnsi="Verdana" w:cs="Arial"/>
              </w:rPr>
            </w:pPr>
            <w:r w:rsidRPr="006835DC">
              <w:rPr>
                <w:rFonts w:ascii="Verdana" w:hAnsi="Verdana" w:cs="Arial"/>
              </w:rPr>
              <w:t>14.541,67</w:t>
            </w:r>
          </w:p>
        </w:tc>
        <w:tc>
          <w:tcPr>
            <w:tcW w:w="1842" w:type="dxa"/>
            <w:shd w:val="clear" w:color="auto" w:fill="auto"/>
          </w:tcPr>
          <w:p w:rsidR="008A06AB" w:rsidRPr="006835DC" w:rsidRDefault="008A06AB" w:rsidP="00EB44C9">
            <w:pPr>
              <w:jc w:val="right"/>
              <w:rPr>
                <w:rFonts w:ascii="Verdana" w:hAnsi="Verdana" w:cs="Arial"/>
              </w:rPr>
            </w:pPr>
          </w:p>
        </w:tc>
        <w:tc>
          <w:tcPr>
            <w:tcW w:w="1701" w:type="dxa"/>
          </w:tcPr>
          <w:p w:rsidR="008A06AB" w:rsidRPr="006835DC" w:rsidRDefault="008A06AB" w:rsidP="00EB44C9">
            <w:pPr>
              <w:jc w:val="right"/>
              <w:rPr>
                <w:rFonts w:ascii="Verdana" w:hAnsi="Verdana" w:cs="Arial"/>
              </w:rPr>
            </w:pPr>
          </w:p>
        </w:tc>
        <w:tc>
          <w:tcPr>
            <w:tcW w:w="1701" w:type="dxa"/>
          </w:tcPr>
          <w:p w:rsidR="008A06AB" w:rsidRPr="006835DC" w:rsidRDefault="008A06AB" w:rsidP="00EB44C9">
            <w:pPr>
              <w:jc w:val="right"/>
              <w:rPr>
                <w:rFonts w:ascii="Verdana" w:hAnsi="Verdana" w:cs="Arial"/>
              </w:rPr>
            </w:pPr>
            <w:r w:rsidRPr="006835DC">
              <w:rPr>
                <w:rFonts w:ascii="Verdana" w:hAnsi="Verdana" w:cs="Arial"/>
              </w:rPr>
              <w:t>14.541,67</w:t>
            </w:r>
          </w:p>
        </w:tc>
      </w:tr>
      <w:tr w:rsidR="008A06AB" w:rsidRPr="00CF45CF" w:rsidTr="00EB44C9">
        <w:trPr>
          <w:cantSplit/>
        </w:trPr>
        <w:tc>
          <w:tcPr>
            <w:tcW w:w="851" w:type="dxa"/>
          </w:tcPr>
          <w:p w:rsidR="008A06AB" w:rsidRPr="006835DC" w:rsidRDefault="008A06AB" w:rsidP="00EB44C9">
            <w:pPr>
              <w:jc w:val="right"/>
              <w:rPr>
                <w:rFonts w:ascii="Verdana" w:hAnsi="Verdana" w:cs="Arial"/>
              </w:rPr>
            </w:pPr>
            <w:r w:rsidRPr="006835DC">
              <w:rPr>
                <w:rFonts w:ascii="Verdana" w:hAnsi="Verdana" w:cs="Arial"/>
              </w:rPr>
              <w:t>TOTAL</w:t>
            </w:r>
          </w:p>
        </w:tc>
        <w:tc>
          <w:tcPr>
            <w:tcW w:w="1417" w:type="dxa"/>
          </w:tcPr>
          <w:p w:rsidR="008A06AB" w:rsidRPr="006835DC" w:rsidRDefault="008A06AB" w:rsidP="00EB44C9">
            <w:pPr>
              <w:jc w:val="right"/>
              <w:rPr>
                <w:rFonts w:ascii="Verdana" w:hAnsi="Verdana" w:cs="Arial"/>
              </w:rPr>
            </w:pPr>
          </w:p>
        </w:tc>
        <w:tc>
          <w:tcPr>
            <w:tcW w:w="2127" w:type="dxa"/>
          </w:tcPr>
          <w:p w:rsidR="008A06AB" w:rsidRPr="006835DC" w:rsidRDefault="008A06AB" w:rsidP="00EB44C9">
            <w:pPr>
              <w:jc w:val="right"/>
              <w:rPr>
                <w:rFonts w:ascii="Verdana" w:hAnsi="Verdana" w:cs="Arial"/>
              </w:rPr>
            </w:pPr>
          </w:p>
        </w:tc>
        <w:tc>
          <w:tcPr>
            <w:tcW w:w="1842" w:type="dxa"/>
            <w:shd w:val="clear" w:color="auto" w:fill="auto"/>
          </w:tcPr>
          <w:p w:rsidR="008A06AB" w:rsidRPr="006835DC" w:rsidRDefault="008A06AB" w:rsidP="00EB44C9">
            <w:pPr>
              <w:jc w:val="right"/>
              <w:rPr>
                <w:rFonts w:ascii="Verdana" w:hAnsi="Verdana" w:cs="Arial"/>
              </w:rPr>
            </w:pPr>
          </w:p>
        </w:tc>
        <w:tc>
          <w:tcPr>
            <w:tcW w:w="1701" w:type="dxa"/>
          </w:tcPr>
          <w:p w:rsidR="008A06AB" w:rsidRPr="006835DC" w:rsidRDefault="008A06AB" w:rsidP="00EB44C9">
            <w:pPr>
              <w:jc w:val="right"/>
              <w:rPr>
                <w:rFonts w:ascii="Verdana" w:hAnsi="Verdana" w:cs="Arial"/>
              </w:rPr>
            </w:pPr>
          </w:p>
        </w:tc>
        <w:tc>
          <w:tcPr>
            <w:tcW w:w="1701" w:type="dxa"/>
          </w:tcPr>
          <w:p w:rsidR="008A06AB" w:rsidRPr="006835DC" w:rsidRDefault="008A06AB" w:rsidP="00EB44C9">
            <w:pPr>
              <w:jc w:val="right"/>
              <w:rPr>
                <w:rFonts w:ascii="Verdana" w:hAnsi="Verdana" w:cs="Arial"/>
              </w:rPr>
            </w:pPr>
            <w:r w:rsidRPr="006835DC">
              <w:rPr>
                <w:rFonts w:ascii="Verdana" w:hAnsi="Verdana" w:cs="Arial"/>
              </w:rPr>
              <w:t>174.500,00</w:t>
            </w:r>
          </w:p>
        </w:tc>
      </w:tr>
    </w:tbl>
    <w:p w:rsidR="008A06AB" w:rsidRPr="00DD7D4A" w:rsidRDefault="008A06AB" w:rsidP="008A06AB">
      <w:pPr>
        <w:jc w:val="both"/>
        <w:rPr>
          <w:rFonts w:ascii="Verdana" w:hAnsi="Verdana" w:cs="Arial"/>
        </w:rPr>
      </w:pPr>
    </w:p>
    <w:p w:rsidR="008A06AB" w:rsidRPr="00DD7D4A" w:rsidRDefault="008A06AB" w:rsidP="008A06AB">
      <w:pPr>
        <w:jc w:val="both"/>
        <w:rPr>
          <w:rFonts w:ascii="Verdana" w:hAnsi="Verdana" w:cs="Arial"/>
        </w:rPr>
      </w:pPr>
    </w:p>
    <w:p w:rsidR="008A06AB" w:rsidRPr="00DC1A33" w:rsidRDefault="008A06AB" w:rsidP="008A06AB">
      <w:pPr>
        <w:pStyle w:val="Ttolclusula"/>
        <w:outlineLvl w:val="0"/>
      </w:pPr>
      <w:bookmarkStart w:id="2" w:name="_Toc513019619"/>
      <w:r w:rsidRPr="00DC1A33">
        <w:t xml:space="preserve">Clàusula 3. </w:t>
      </w:r>
      <w:r>
        <w:t>Durada del contracte</w:t>
      </w:r>
      <w:bookmarkEnd w:id="2"/>
    </w:p>
    <w:p w:rsidR="008A06AB" w:rsidRPr="00DC1A33" w:rsidRDefault="008A06AB" w:rsidP="008A06AB">
      <w:pPr>
        <w:pStyle w:val="Textdecomentari"/>
        <w:tabs>
          <w:tab w:val="left" w:pos="4963"/>
        </w:tabs>
        <w:rPr>
          <w:rFonts w:ascii="Verdana" w:hAnsi="Verdana"/>
        </w:rPr>
      </w:pPr>
    </w:p>
    <w:p w:rsidR="008A06AB" w:rsidRPr="00CF32AA" w:rsidRDefault="008A06AB" w:rsidP="008A06AB">
      <w:pPr>
        <w:rPr>
          <w:rFonts w:ascii="Verdana" w:hAnsi="Verdana"/>
          <w:b/>
          <w:u w:val="single"/>
        </w:rPr>
      </w:pPr>
      <w:bookmarkStart w:id="3" w:name="_Hlk507183287"/>
      <w:r w:rsidRPr="00F96AAA">
        <w:rPr>
          <w:rFonts w:ascii="Verdana" w:hAnsi="Verdana"/>
        </w:rPr>
        <w:t>La durada de les prestacions serà de  1 any .</w:t>
      </w:r>
    </w:p>
    <w:p w:rsidR="008A06AB" w:rsidRPr="00F96AAA" w:rsidRDefault="008A06AB" w:rsidP="008A06AB">
      <w:pPr>
        <w:jc w:val="both"/>
        <w:rPr>
          <w:rFonts w:ascii="Verdana" w:hAnsi="Verdana"/>
        </w:rPr>
      </w:pPr>
    </w:p>
    <w:p w:rsidR="008A06AB" w:rsidRPr="00F96AAA" w:rsidRDefault="008A06AB" w:rsidP="008A06AB">
      <w:pPr>
        <w:jc w:val="both"/>
        <w:rPr>
          <w:rFonts w:ascii="Verdana" w:hAnsi="Verdana"/>
        </w:rPr>
      </w:pPr>
      <w:r w:rsidRPr="00F96AAA">
        <w:rPr>
          <w:rFonts w:ascii="Verdana" w:hAnsi="Verdana"/>
        </w:rPr>
        <w:t xml:space="preserve">L’execució del contracte s’iniciarà el  </w:t>
      </w:r>
      <w:r w:rsidRPr="00F96AAA">
        <w:rPr>
          <w:rFonts w:ascii="Verdana" w:hAnsi="Verdana"/>
          <w:b/>
        </w:rPr>
        <w:t>01/06/2021</w:t>
      </w:r>
      <w:r w:rsidRPr="00F96AAA">
        <w:rPr>
          <w:rFonts w:ascii="Verdana" w:hAnsi="Verdana"/>
        </w:rPr>
        <w:t>, o altrament, a partir de l’endemà de la formalització del contracte, si aquesta data fos posterior.</w:t>
      </w:r>
    </w:p>
    <w:p w:rsidR="008A06AB" w:rsidRPr="00F96AAA" w:rsidRDefault="008A06AB" w:rsidP="008A06AB">
      <w:pPr>
        <w:jc w:val="both"/>
        <w:rPr>
          <w:rFonts w:ascii="Verdana" w:hAnsi="Verdana"/>
        </w:rPr>
      </w:pPr>
    </w:p>
    <w:p w:rsidR="008A06AB" w:rsidRDefault="008A06AB" w:rsidP="008A06AB">
      <w:pPr>
        <w:jc w:val="both"/>
        <w:rPr>
          <w:rFonts w:ascii="Verdana" w:hAnsi="Verdana"/>
        </w:rPr>
      </w:pPr>
      <w:r>
        <w:rPr>
          <w:rFonts w:ascii="Verdana" w:hAnsi="Verdana"/>
        </w:rPr>
        <w:t>La durada total del</w:t>
      </w:r>
      <w:r w:rsidRPr="00DC1A33">
        <w:rPr>
          <w:rFonts w:ascii="Verdana" w:hAnsi="Verdana"/>
        </w:rPr>
        <w:t xml:space="preserve"> contracte </w:t>
      </w:r>
      <w:r>
        <w:rPr>
          <w:rFonts w:ascii="Verdana" w:hAnsi="Verdana"/>
        </w:rPr>
        <w:t xml:space="preserve">incloent les eventuals pròrrogues serà de cinc </w:t>
      </w:r>
      <w:r w:rsidRPr="000E0F3C">
        <w:rPr>
          <w:rFonts w:ascii="Verdana" w:hAnsi="Verdana"/>
          <w:color w:val="FF0000"/>
        </w:rPr>
        <w:t xml:space="preserve"> </w:t>
      </w:r>
      <w:r w:rsidRPr="00CF32AA">
        <w:rPr>
          <w:rFonts w:ascii="Verdana" w:hAnsi="Verdana"/>
        </w:rPr>
        <w:t>anys</w:t>
      </w:r>
    </w:p>
    <w:p w:rsidR="008A06AB" w:rsidRDefault="008A06AB" w:rsidP="008A06AB">
      <w:pPr>
        <w:jc w:val="both"/>
        <w:rPr>
          <w:rFonts w:ascii="Verdana" w:hAnsi="Verdana"/>
        </w:rPr>
      </w:pPr>
    </w:p>
    <w:p w:rsidR="008A06AB" w:rsidRDefault="008A06AB" w:rsidP="008A06AB">
      <w:pPr>
        <w:jc w:val="both"/>
        <w:rPr>
          <w:rFonts w:ascii="Verdana" w:hAnsi="Verdana"/>
        </w:rPr>
      </w:pPr>
      <w:r>
        <w:rPr>
          <w:rFonts w:ascii="Verdana" w:hAnsi="Verdana"/>
        </w:rPr>
        <w:t>La durada del</w:t>
      </w:r>
      <w:r w:rsidRPr="00DC1A33">
        <w:rPr>
          <w:rFonts w:ascii="Verdana" w:hAnsi="Verdana"/>
        </w:rPr>
        <w:t xml:space="preserve"> contracte </w:t>
      </w:r>
      <w:r>
        <w:rPr>
          <w:rFonts w:ascii="Verdana" w:hAnsi="Verdana"/>
        </w:rPr>
        <w:t>es podrà prorrogar</w:t>
      </w:r>
      <w:r w:rsidRPr="00DC1A33">
        <w:rPr>
          <w:rFonts w:ascii="Verdana" w:hAnsi="Verdana"/>
        </w:rPr>
        <w:t xml:space="preserve"> per acord d</w:t>
      </w:r>
      <w:r>
        <w:rPr>
          <w:rFonts w:ascii="Verdana" w:hAnsi="Verdana"/>
        </w:rPr>
        <w:t xml:space="preserve">e l’òrgan de contractació. La o les pròrrogues seran per períodes d’ un any </w:t>
      </w:r>
      <w:r>
        <w:rPr>
          <w:rFonts w:ascii="Verdana" w:hAnsi="Verdana"/>
          <w:i/>
          <w:sz w:val="16"/>
          <w:szCs w:val="16"/>
        </w:rPr>
        <w:t xml:space="preserve">. </w:t>
      </w:r>
      <w:r>
        <w:rPr>
          <w:rFonts w:ascii="Verdana" w:hAnsi="Verdana"/>
        </w:rPr>
        <w:t>Atenent la previsió de l’article 29.2 LCSP, la pròrroga serà</w:t>
      </w:r>
      <w:r w:rsidRPr="00DC1A33">
        <w:rPr>
          <w:rFonts w:ascii="Verdana" w:hAnsi="Verdana"/>
        </w:rPr>
        <w:t xml:space="preserve"> obligatòri</w:t>
      </w:r>
      <w:r>
        <w:rPr>
          <w:rFonts w:ascii="Verdana" w:hAnsi="Verdana"/>
        </w:rPr>
        <w:t>a</w:t>
      </w:r>
      <w:r w:rsidRPr="00DC1A33">
        <w:rPr>
          <w:rFonts w:ascii="Verdana" w:hAnsi="Verdana"/>
        </w:rPr>
        <w:t xml:space="preserve"> per </w:t>
      </w:r>
      <w:r>
        <w:rPr>
          <w:rFonts w:ascii="Verdana" w:hAnsi="Verdana"/>
        </w:rPr>
        <w:t xml:space="preserve">l’empresa si l’avís de pròrroga es comunica com a mínim amb dos mesos </w:t>
      </w:r>
      <w:r w:rsidRPr="000E0F3C">
        <w:rPr>
          <w:rFonts w:ascii="Verdana" w:hAnsi="Verdana"/>
          <w:i/>
          <w:color w:val="FF0000"/>
          <w:sz w:val="16"/>
          <w:szCs w:val="16"/>
        </w:rPr>
        <w:t xml:space="preserve"> </w:t>
      </w:r>
      <w:r>
        <w:rPr>
          <w:rFonts w:ascii="Verdana" w:hAnsi="Verdana"/>
        </w:rPr>
        <w:t>d’anticipació a la data de finalització del contracte o de la pròrroga corresponent.</w:t>
      </w:r>
    </w:p>
    <w:bookmarkEnd w:id="3"/>
    <w:p w:rsidR="008A06AB" w:rsidRDefault="008A06AB" w:rsidP="008A06AB">
      <w:pPr>
        <w:pStyle w:val="Textdecomentari"/>
        <w:tabs>
          <w:tab w:val="left" w:pos="4678"/>
          <w:tab w:val="left" w:pos="5245"/>
        </w:tabs>
        <w:rPr>
          <w:rFonts w:ascii="Verdana" w:hAnsi="Verdana"/>
        </w:rPr>
      </w:pPr>
    </w:p>
    <w:p w:rsidR="008A06AB" w:rsidRPr="00C57E56" w:rsidRDefault="008A06AB" w:rsidP="008A06AB">
      <w:pPr>
        <w:pStyle w:val="Textdecomentari"/>
        <w:tabs>
          <w:tab w:val="left" w:pos="4678"/>
          <w:tab w:val="left" w:pos="5245"/>
        </w:tabs>
        <w:rPr>
          <w:rFonts w:ascii="Verdana" w:hAnsi="Verdana"/>
        </w:rPr>
      </w:pPr>
    </w:p>
    <w:p w:rsidR="008A06AB" w:rsidRPr="00DC1A33" w:rsidRDefault="008A06AB" w:rsidP="008A06AB">
      <w:pPr>
        <w:pStyle w:val="Ttolclusula"/>
        <w:outlineLvl w:val="0"/>
      </w:pPr>
      <w:bookmarkStart w:id="4" w:name="_Toc513019620"/>
      <w:r w:rsidRPr="00DC1A33">
        <w:t>Clàusula 4. Òrgan de contractació. Perfil de contractant</w:t>
      </w:r>
      <w:bookmarkEnd w:id="4"/>
    </w:p>
    <w:p w:rsidR="008A06AB" w:rsidRPr="00BB3F7F" w:rsidRDefault="008A06AB" w:rsidP="008A06AB">
      <w:pPr>
        <w:jc w:val="both"/>
        <w:rPr>
          <w:rFonts w:ascii="Verdana" w:hAnsi="Verdana"/>
        </w:rPr>
      </w:pPr>
    </w:p>
    <w:p w:rsidR="008A06AB" w:rsidRPr="000E0F3C" w:rsidRDefault="008A06AB" w:rsidP="008A06AB">
      <w:pPr>
        <w:jc w:val="both"/>
        <w:rPr>
          <w:rFonts w:ascii="Verdana" w:hAnsi="Verdana"/>
        </w:rPr>
      </w:pPr>
      <w:r w:rsidRPr="00BB3F7F">
        <w:rPr>
          <w:rFonts w:ascii="Verdana" w:hAnsi="Verdana"/>
        </w:rPr>
        <w:t>1. L’òrgan de contractació és</w:t>
      </w:r>
      <w:r>
        <w:rPr>
          <w:rFonts w:ascii="Verdana" w:hAnsi="Verdana"/>
        </w:rPr>
        <w:t xml:space="preserve"> la </w:t>
      </w:r>
      <w:r w:rsidRPr="006835DC">
        <w:rPr>
          <w:rFonts w:ascii="Verdana" w:hAnsi="Verdana"/>
        </w:rPr>
        <w:t>Gerència</w:t>
      </w:r>
      <w:r w:rsidRPr="00B558BB">
        <w:rPr>
          <w:rFonts w:ascii="Verdana" w:hAnsi="Verdana"/>
          <w:color w:val="FF0000"/>
        </w:rPr>
        <w:t xml:space="preserve"> </w:t>
      </w:r>
      <w:r w:rsidRPr="00BB3F7F">
        <w:rPr>
          <w:rFonts w:ascii="Verdana" w:hAnsi="Verdana"/>
        </w:rPr>
        <w:t>i l</w:t>
      </w:r>
      <w:r>
        <w:rPr>
          <w:rFonts w:ascii="Verdana" w:hAnsi="Verdana"/>
        </w:rPr>
        <w:t xml:space="preserve">a persona </w:t>
      </w:r>
      <w:r w:rsidRPr="00BB3F7F">
        <w:rPr>
          <w:rFonts w:ascii="Verdana" w:hAnsi="Verdana"/>
        </w:rPr>
        <w:t>interlocutor</w:t>
      </w:r>
      <w:r>
        <w:rPr>
          <w:rFonts w:ascii="Verdana" w:hAnsi="Verdana"/>
        </w:rPr>
        <w:t>a</w:t>
      </w:r>
      <w:r w:rsidRPr="00BB3F7F">
        <w:rPr>
          <w:rFonts w:ascii="Verdana" w:hAnsi="Verdana"/>
        </w:rPr>
        <w:t xml:space="preserve"> per aquest contracte és</w:t>
      </w:r>
      <w:r>
        <w:rPr>
          <w:rFonts w:ascii="Verdana" w:hAnsi="Verdana"/>
        </w:rPr>
        <w:t xml:space="preserve"> Manel Gómez València </w:t>
      </w:r>
      <w:r w:rsidRPr="00BB3F7F">
        <w:rPr>
          <w:rFonts w:ascii="Verdana" w:hAnsi="Verdana"/>
        </w:rPr>
        <w:t xml:space="preserve">, </w:t>
      </w:r>
      <w:r>
        <w:rPr>
          <w:rFonts w:ascii="Verdana" w:hAnsi="Verdana"/>
        </w:rPr>
        <w:t>Secretari delegat</w:t>
      </w:r>
      <w:r w:rsidRPr="00BB3F7F">
        <w:rPr>
          <w:rFonts w:ascii="Verdana" w:hAnsi="Verdana"/>
        </w:rPr>
        <w:t>, telèfon</w:t>
      </w:r>
      <w:r>
        <w:rPr>
          <w:rFonts w:ascii="Verdana" w:hAnsi="Verdana"/>
        </w:rPr>
        <w:t xml:space="preserve"> 934023000</w:t>
      </w:r>
      <w:r w:rsidRPr="00BB3F7F">
        <w:rPr>
          <w:rFonts w:ascii="Verdana" w:hAnsi="Verdana"/>
        </w:rPr>
        <w:t>, correu electrònic</w:t>
      </w:r>
      <w:r>
        <w:rPr>
          <w:rFonts w:ascii="Verdana" w:hAnsi="Verdana"/>
        </w:rPr>
        <w:t xml:space="preserve"> sjuridicsibe@bcn.cat</w:t>
      </w:r>
      <w:r w:rsidRPr="00BB3F7F">
        <w:rPr>
          <w:rFonts w:ascii="Verdana" w:hAnsi="Verdana"/>
        </w:rPr>
        <w:t xml:space="preserve"> i </w:t>
      </w:r>
      <w:r w:rsidRPr="00D03DE4">
        <w:rPr>
          <w:rFonts w:ascii="Verdana" w:hAnsi="Verdana"/>
        </w:rPr>
        <w:t xml:space="preserve">adreça </w:t>
      </w:r>
      <w:r w:rsidRPr="000E0F3C">
        <w:rPr>
          <w:rFonts w:ascii="Verdana" w:hAnsi="Verdana"/>
        </w:rPr>
        <w:t>a l</w:t>
      </w:r>
      <w:r>
        <w:rPr>
          <w:rFonts w:ascii="Verdana" w:hAnsi="Verdana"/>
        </w:rPr>
        <w:t>’</w:t>
      </w:r>
      <w:r w:rsidRPr="000E0F3C">
        <w:rPr>
          <w:rFonts w:ascii="Verdana" w:hAnsi="Verdana"/>
        </w:rPr>
        <w:t>Avinguda  de l</w:t>
      </w:r>
      <w:r>
        <w:rPr>
          <w:rFonts w:ascii="Verdana" w:hAnsi="Verdana"/>
        </w:rPr>
        <w:t>’</w:t>
      </w:r>
      <w:r w:rsidRPr="000E0F3C">
        <w:rPr>
          <w:rFonts w:ascii="Verdana" w:hAnsi="Verdana"/>
        </w:rPr>
        <w:t>Estadi</w:t>
      </w:r>
      <w:r>
        <w:rPr>
          <w:rFonts w:ascii="Verdana" w:hAnsi="Verdana"/>
        </w:rPr>
        <w:t>, núm. 40 (</w:t>
      </w:r>
      <w:r w:rsidRPr="000E0F3C">
        <w:rPr>
          <w:rFonts w:ascii="Verdana" w:hAnsi="Verdana"/>
        </w:rPr>
        <w:t>08038 Barcelona).</w:t>
      </w:r>
    </w:p>
    <w:p w:rsidR="008A06AB" w:rsidRPr="000E0F3C" w:rsidRDefault="008A06AB" w:rsidP="008A06AB">
      <w:pPr>
        <w:jc w:val="both"/>
        <w:rPr>
          <w:rFonts w:ascii="Verdana" w:hAnsi="Verdana"/>
        </w:rPr>
      </w:pPr>
    </w:p>
    <w:p w:rsidR="008A06AB" w:rsidRPr="00DC1A33" w:rsidRDefault="008A06AB" w:rsidP="008A06AB">
      <w:pPr>
        <w:jc w:val="both"/>
        <w:rPr>
          <w:rFonts w:ascii="Verdana" w:hAnsi="Verdana"/>
        </w:rPr>
      </w:pPr>
      <w:r w:rsidRPr="00BB3F7F">
        <w:rPr>
          <w:rFonts w:ascii="Verdana" w:hAnsi="Verdana"/>
        </w:rPr>
        <w:t>2. El perfil de contractant es troba allotjat en la Plataforma de Serveis de Contractació Pública de la Generalitat de Catalunya:</w:t>
      </w:r>
      <w:hyperlink r:id="rId10" w:history="1">
        <w:r w:rsidRPr="005868F6">
          <w:rPr>
            <w:rStyle w:val="Enlla"/>
            <w:rFonts w:ascii="Arial" w:hAnsi="Arial" w:cs="Arial"/>
            <w:color w:val="00B050"/>
          </w:rPr>
          <w:t>h</w:t>
        </w:r>
      </w:hyperlink>
      <w:hyperlink r:id="rId11" w:tgtFrame="_blank" w:history="1">
        <w:r w:rsidRPr="005868F6">
          <w:rPr>
            <w:rStyle w:val="Enlla"/>
            <w:rFonts w:ascii="Arial" w:hAnsi="Arial" w:cs="Arial"/>
            <w:color w:val="00B050"/>
          </w:rPr>
          <w:t>ttps://contractaciopublica.gencat.cat/perfil/BCN_IBE/customProf</w:t>
        </w:r>
      </w:hyperlink>
    </w:p>
    <w:p w:rsidR="008A06AB" w:rsidRDefault="008A06AB" w:rsidP="008A06AB">
      <w:pPr>
        <w:jc w:val="both"/>
        <w:rPr>
          <w:rFonts w:ascii="Verdana" w:hAnsi="Verdana"/>
        </w:rPr>
      </w:pPr>
    </w:p>
    <w:p w:rsidR="008A06AB" w:rsidRDefault="008A06AB" w:rsidP="008A06AB">
      <w:pPr>
        <w:jc w:val="both"/>
      </w:pPr>
      <w:r w:rsidRPr="00BB3F7F">
        <w:rPr>
          <w:rFonts w:ascii="Verdana" w:hAnsi="Verdana"/>
        </w:rPr>
        <w:t xml:space="preserve"> </w:t>
      </w:r>
    </w:p>
    <w:p w:rsidR="008A06AB" w:rsidRPr="00DC1A33" w:rsidRDefault="008A06AB" w:rsidP="008A06AB">
      <w:pPr>
        <w:tabs>
          <w:tab w:val="left" w:pos="567"/>
          <w:tab w:val="left" w:pos="1134"/>
          <w:tab w:val="left" w:pos="1702"/>
          <w:tab w:val="left" w:pos="4678"/>
          <w:tab w:val="left" w:pos="5245"/>
        </w:tabs>
        <w:jc w:val="both"/>
        <w:rPr>
          <w:rFonts w:ascii="Verdana" w:hAnsi="Verdana" w:cs="Arial"/>
        </w:rPr>
      </w:pPr>
    </w:p>
    <w:p w:rsidR="008A06AB" w:rsidRPr="00DC1A33" w:rsidRDefault="008A06AB" w:rsidP="008A06AB">
      <w:pPr>
        <w:pStyle w:val="Ttolclusula"/>
        <w:outlineLvl w:val="0"/>
      </w:pPr>
      <w:bookmarkStart w:id="5" w:name="_Toc513019621"/>
      <w:r w:rsidRPr="00DC1A33">
        <w:t xml:space="preserve">Clàusula </w:t>
      </w:r>
      <w:r>
        <w:t>5</w:t>
      </w:r>
      <w:r w:rsidRPr="00DC1A33">
        <w:t>. Expedient de co</w:t>
      </w:r>
      <w:r>
        <w:t xml:space="preserve">ntractació i </w:t>
      </w:r>
      <w:r w:rsidRPr="00DC1A33">
        <w:t>procediment d'adjudicació</w:t>
      </w:r>
      <w:bookmarkEnd w:id="5"/>
    </w:p>
    <w:p w:rsidR="008A06AB" w:rsidRDefault="008A06AB" w:rsidP="008A06AB">
      <w:pPr>
        <w:jc w:val="both"/>
        <w:rPr>
          <w:rFonts w:ascii="Verdana" w:hAnsi="Verdana" w:cs="Arial"/>
        </w:rPr>
      </w:pPr>
    </w:p>
    <w:p w:rsidR="008A06AB" w:rsidRPr="00DC1A33" w:rsidRDefault="008A06AB" w:rsidP="008A06AB">
      <w:pPr>
        <w:jc w:val="both"/>
        <w:rPr>
          <w:rFonts w:ascii="Verdana" w:hAnsi="Verdana"/>
        </w:rPr>
      </w:pPr>
      <w:r w:rsidRPr="00DC1A33">
        <w:rPr>
          <w:rFonts w:ascii="Verdana" w:hAnsi="Verdana"/>
        </w:rPr>
        <w:t>L'expedient de contractació serà objecte de tramita</w:t>
      </w:r>
      <w:r>
        <w:rPr>
          <w:rFonts w:ascii="Verdana" w:hAnsi="Verdana"/>
        </w:rPr>
        <w:t xml:space="preserve">ció </w:t>
      </w:r>
      <w:r w:rsidRPr="00DC1A33">
        <w:rPr>
          <w:rFonts w:ascii="Verdana" w:hAnsi="Verdana"/>
        </w:rPr>
        <w:t>ordinària.</w:t>
      </w:r>
      <w:r w:rsidRPr="00DC1A33">
        <w:rPr>
          <w:rFonts w:ascii="Verdana" w:hAnsi="Verdana"/>
          <w:i/>
          <w:sz w:val="16"/>
        </w:rPr>
        <w:t xml:space="preserve"> </w:t>
      </w:r>
    </w:p>
    <w:p w:rsidR="008A06AB" w:rsidRPr="00AC07BC" w:rsidRDefault="008A06AB" w:rsidP="008A06AB">
      <w:pPr>
        <w:jc w:val="both"/>
        <w:rPr>
          <w:rFonts w:ascii="Verdana" w:hAnsi="Verdana"/>
          <w:color w:val="0070C0"/>
        </w:rPr>
      </w:pPr>
    </w:p>
    <w:p w:rsidR="008A06AB" w:rsidRPr="00DC1A33" w:rsidRDefault="008A06AB" w:rsidP="008A06AB">
      <w:pPr>
        <w:jc w:val="both"/>
        <w:rPr>
          <w:rFonts w:ascii="Verdana" w:hAnsi="Verdana"/>
        </w:rPr>
      </w:pPr>
      <w:r>
        <w:rPr>
          <w:rFonts w:ascii="Verdana" w:hAnsi="Verdana"/>
        </w:rPr>
        <w:t>El procediment d’adjudicació és el</w:t>
      </w:r>
      <w:r w:rsidRPr="00DC1A33">
        <w:rPr>
          <w:rFonts w:ascii="Verdana" w:hAnsi="Verdana"/>
        </w:rPr>
        <w:t xml:space="preserve"> procediment obert</w:t>
      </w:r>
      <w:r>
        <w:rPr>
          <w:rFonts w:ascii="Verdana" w:hAnsi="Verdana"/>
        </w:rPr>
        <w:t xml:space="preserve"> amb </w:t>
      </w:r>
      <w:r w:rsidRPr="006835DC">
        <w:rPr>
          <w:rFonts w:ascii="Verdana" w:hAnsi="Verdana"/>
        </w:rPr>
        <w:t>varis</w:t>
      </w:r>
      <w:r>
        <w:rPr>
          <w:rFonts w:ascii="Verdana" w:hAnsi="Verdana"/>
          <w:i/>
          <w:sz w:val="16"/>
          <w:szCs w:val="16"/>
        </w:rPr>
        <w:t xml:space="preserve"> </w:t>
      </w:r>
      <w:r>
        <w:rPr>
          <w:rFonts w:ascii="Verdana" w:hAnsi="Verdana"/>
        </w:rPr>
        <w:t>criteris d’adjudicació.</w:t>
      </w:r>
    </w:p>
    <w:p w:rsidR="008A06AB" w:rsidRDefault="008A06AB" w:rsidP="008A06AB">
      <w:pPr>
        <w:jc w:val="both"/>
        <w:rPr>
          <w:rFonts w:ascii="Verdana" w:hAnsi="Verdana"/>
        </w:rPr>
      </w:pPr>
    </w:p>
    <w:p w:rsidR="008A06AB" w:rsidRPr="00DC1A33" w:rsidRDefault="008A06AB" w:rsidP="008A06AB">
      <w:pPr>
        <w:jc w:val="both"/>
        <w:rPr>
          <w:rFonts w:ascii="Verdana" w:hAnsi="Verdana"/>
        </w:rPr>
      </w:pPr>
    </w:p>
    <w:p w:rsidR="008A06AB" w:rsidRDefault="008A06AB" w:rsidP="008A06AB">
      <w:pPr>
        <w:pStyle w:val="Ttolclusula"/>
        <w:outlineLvl w:val="0"/>
      </w:pPr>
      <w:bookmarkStart w:id="6" w:name="_Toc513019622"/>
      <w:r w:rsidRPr="00DC1A33">
        <w:t xml:space="preserve">Clàusula </w:t>
      </w:r>
      <w:r>
        <w:t>6</w:t>
      </w:r>
      <w:r w:rsidRPr="00DC1A33">
        <w:t xml:space="preserve">. </w:t>
      </w:r>
      <w:r>
        <w:t>Publicitat de la licitació</w:t>
      </w:r>
      <w:bookmarkEnd w:id="6"/>
    </w:p>
    <w:p w:rsidR="008A06AB" w:rsidRDefault="008A06AB" w:rsidP="008A06AB">
      <w:pPr>
        <w:tabs>
          <w:tab w:val="left" w:pos="567"/>
          <w:tab w:val="left" w:pos="1134"/>
          <w:tab w:val="left" w:pos="1702"/>
          <w:tab w:val="left" w:pos="4678"/>
          <w:tab w:val="left" w:pos="5245"/>
        </w:tabs>
        <w:jc w:val="both"/>
        <w:rPr>
          <w:rFonts w:ascii="Verdana" w:hAnsi="Verdana" w:cs="Arial"/>
          <w:color w:val="0070C0"/>
        </w:rPr>
      </w:pPr>
    </w:p>
    <w:p w:rsidR="008A06AB" w:rsidRPr="00DC1A33" w:rsidRDefault="008A06AB" w:rsidP="008A06AB">
      <w:pPr>
        <w:tabs>
          <w:tab w:val="left" w:pos="567"/>
          <w:tab w:val="left" w:pos="1134"/>
          <w:tab w:val="left" w:pos="1702"/>
          <w:tab w:val="left" w:pos="4678"/>
          <w:tab w:val="left" w:pos="5245"/>
        </w:tabs>
        <w:ind w:right="-2"/>
        <w:jc w:val="both"/>
        <w:rPr>
          <w:rFonts w:ascii="Verdana" w:hAnsi="Verdana" w:cs="Arial"/>
        </w:rPr>
      </w:pPr>
      <w:r>
        <w:rPr>
          <w:rFonts w:ascii="Verdana" w:hAnsi="Verdana" w:cs="Arial"/>
        </w:rPr>
        <w:t>E</w:t>
      </w:r>
      <w:r w:rsidRPr="00DC1A33">
        <w:rPr>
          <w:rFonts w:ascii="Verdana" w:hAnsi="Verdana" w:cs="Arial"/>
        </w:rPr>
        <w:t xml:space="preserve">s publicarà </w:t>
      </w:r>
      <w:r>
        <w:rPr>
          <w:rFonts w:ascii="Verdana" w:hAnsi="Verdana" w:cs="Arial"/>
        </w:rPr>
        <w:t>un</w:t>
      </w:r>
      <w:r w:rsidRPr="00DC1A33">
        <w:rPr>
          <w:rFonts w:ascii="Verdana" w:hAnsi="Verdana" w:cs="Arial"/>
        </w:rPr>
        <w:t xml:space="preserve"> anunci </w:t>
      </w:r>
      <w:r>
        <w:rPr>
          <w:rFonts w:ascii="Verdana" w:hAnsi="Verdana" w:cs="Arial"/>
        </w:rPr>
        <w:t xml:space="preserve">de la present licitació </w:t>
      </w:r>
      <w:r w:rsidRPr="00DC1A33">
        <w:rPr>
          <w:rFonts w:ascii="Verdana" w:hAnsi="Verdana" w:cs="Arial"/>
        </w:rPr>
        <w:t xml:space="preserve">en el </w:t>
      </w:r>
      <w:hyperlink r:id="rId12" w:history="1">
        <w:r w:rsidRPr="00DC1A33">
          <w:rPr>
            <w:rStyle w:val="Enlla"/>
            <w:rFonts w:ascii="Verdana" w:hAnsi="Verdana" w:cs="Arial"/>
          </w:rPr>
          <w:t>perfil de contractant</w:t>
        </w:r>
      </w:hyperlink>
      <w:r>
        <w:rPr>
          <w:rStyle w:val="Enlla"/>
          <w:rFonts w:ascii="Verdana" w:hAnsi="Verdana" w:cs="Arial"/>
        </w:rPr>
        <w:t>.</w:t>
      </w:r>
      <w:r w:rsidRPr="00DC1A33">
        <w:rPr>
          <w:rFonts w:ascii="Verdana" w:hAnsi="Verdana" w:cs="Arial"/>
        </w:rPr>
        <w:t xml:space="preserve"> </w:t>
      </w:r>
    </w:p>
    <w:p w:rsidR="008A06AB" w:rsidRPr="00DC1A33" w:rsidRDefault="008A06AB" w:rsidP="008A06AB">
      <w:pPr>
        <w:pStyle w:val="Textindependent3"/>
        <w:tabs>
          <w:tab w:val="left" w:pos="567"/>
          <w:tab w:val="left" w:pos="1134"/>
          <w:tab w:val="left" w:pos="1702"/>
        </w:tabs>
        <w:rPr>
          <w:rFonts w:ascii="Verdana" w:hAnsi="Verdana"/>
          <w:b/>
        </w:rPr>
      </w:pPr>
    </w:p>
    <w:p w:rsidR="008A06AB" w:rsidRDefault="008A06AB" w:rsidP="008A06AB">
      <w:pPr>
        <w:jc w:val="both"/>
        <w:rPr>
          <w:rFonts w:ascii="Verdana" w:hAnsi="Verdana" w:cs="Arial"/>
        </w:rPr>
      </w:pPr>
    </w:p>
    <w:p w:rsidR="008A06AB" w:rsidRPr="00E71E86" w:rsidRDefault="008A06AB" w:rsidP="008A06AB">
      <w:pPr>
        <w:pStyle w:val="Ttolclusula"/>
        <w:outlineLvl w:val="0"/>
        <w:rPr>
          <w:rFonts w:cs="Arial"/>
        </w:rPr>
      </w:pPr>
      <w:bookmarkStart w:id="7" w:name="_Toc513019623"/>
      <w:r w:rsidRPr="00DC1A33">
        <w:t xml:space="preserve">Clàusula </w:t>
      </w:r>
      <w:r>
        <w:t xml:space="preserve">7. Requisits de capacitat </w:t>
      </w:r>
      <w:r w:rsidRPr="00DC1A33">
        <w:t>i solvència</w:t>
      </w:r>
      <w:bookmarkEnd w:id="7"/>
    </w:p>
    <w:p w:rsidR="008A06AB" w:rsidRDefault="008A06AB" w:rsidP="008A06AB">
      <w:pPr>
        <w:jc w:val="both"/>
        <w:rPr>
          <w:rFonts w:ascii="Verdana" w:hAnsi="Verdana"/>
        </w:rPr>
      </w:pPr>
    </w:p>
    <w:p w:rsidR="008A06AB" w:rsidRDefault="008A06AB" w:rsidP="008A06AB">
      <w:pPr>
        <w:tabs>
          <w:tab w:val="left" w:pos="567"/>
          <w:tab w:val="left" w:pos="1134"/>
          <w:tab w:val="left" w:pos="1702"/>
          <w:tab w:val="left" w:pos="4678"/>
          <w:tab w:val="left" w:pos="5245"/>
        </w:tabs>
        <w:jc w:val="both"/>
        <w:rPr>
          <w:rFonts w:ascii="Verdana" w:hAnsi="Verdana"/>
        </w:rPr>
      </w:pPr>
      <w:r w:rsidRPr="00DC1A33">
        <w:rPr>
          <w:rFonts w:ascii="Verdana" w:hAnsi="Verdana"/>
        </w:rPr>
        <w:t xml:space="preserve">Estan capacitades per </w:t>
      </w:r>
      <w:r>
        <w:rPr>
          <w:rFonts w:ascii="Verdana" w:hAnsi="Verdana"/>
        </w:rPr>
        <w:t>contractar</w:t>
      </w:r>
      <w:r w:rsidRPr="00DC1A33">
        <w:rPr>
          <w:rFonts w:ascii="Verdana" w:hAnsi="Verdana"/>
        </w:rPr>
        <w:t xml:space="preserve"> les persones físi</w:t>
      </w:r>
      <w:r>
        <w:rPr>
          <w:rFonts w:ascii="Verdana" w:hAnsi="Verdana"/>
        </w:rPr>
        <w:t>ques o jurídiques,</w:t>
      </w:r>
      <w:r w:rsidRPr="00DC1A33">
        <w:rPr>
          <w:rFonts w:ascii="Verdana" w:hAnsi="Verdana"/>
        </w:rPr>
        <w:t xml:space="preserve"> espanyoles o estrangeres, que tinguin plena capacitat d'obra</w:t>
      </w:r>
      <w:r>
        <w:rPr>
          <w:rFonts w:ascii="Verdana" w:hAnsi="Verdana"/>
        </w:rPr>
        <w:t>r i que no es trobin</w:t>
      </w:r>
      <w:r w:rsidRPr="00DC1A33">
        <w:rPr>
          <w:rFonts w:ascii="Verdana" w:hAnsi="Verdana"/>
        </w:rPr>
        <w:t xml:space="preserve"> en cap dels supòsits d'incapacitat o prohibicions de contractar determinats a la legislació vigent</w:t>
      </w:r>
      <w:r w:rsidRPr="00A91D6E">
        <w:rPr>
          <w:rFonts w:ascii="Verdana" w:hAnsi="Verdana"/>
          <w:shd w:val="clear" w:color="auto" w:fill="FFFFFF"/>
        </w:rPr>
        <w:t>, tot d'acord amb les previsions dels articles 65 i 71 LCSP</w:t>
      </w:r>
      <w:r w:rsidRPr="00A91D6E">
        <w:rPr>
          <w:rFonts w:ascii="Verdana" w:hAnsi="Verdana"/>
        </w:rPr>
        <w:t>.</w:t>
      </w:r>
    </w:p>
    <w:p w:rsidR="008A06AB" w:rsidRDefault="008A06AB" w:rsidP="008A06AB">
      <w:pPr>
        <w:tabs>
          <w:tab w:val="left" w:pos="567"/>
          <w:tab w:val="left" w:pos="1134"/>
          <w:tab w:val="left" w:pos="1702"/>
          <w:tab w:val="left" w:pos="4678"/>
          <w:tab w:val="left" w:pos="5245"/>
        </w:tabs>
        <w:jc w:val="both"/>
        <w:rPr>
          <w:rFonts w:ascii="Verdana" w:hAnsi="Verdana"/>
        </w:rPr>
      </w:pPr>
    </w:p>
    <w:p w:rsidR="008A06AB" w:rsidRDefault="008A06AB" w:rsidP="008A06AB">
      <w:pPr>
        <w:tabs>
          <w:tab w:val="left" w:pos="567"/>
          <w:tab w:val="left" w:pos="1134"/>
          <w:tab w:val="left" w:pos="1702"/>
          <w:tab w:val="left" w:pos="4678"/>
          <w:tab w:val="left" w:pos="5245"/>
        </w:tabs>
        <w:jc w:val="both"/>
        <w:rPr>
          <w:rFonts w:ascii="Verdana" w:hAnsi="Verdana" w:cs="Arial"/>
        </w:rPr>
      </w:pPr>
      <w:r w:rsidRPr="00A91D6E">
        <w:rPr>
          <w:rFonts w:ascii="Verdana" w:hAnsi="Verdana"/>
        </w:rPr>
        <w:t xml:space="preserve"> </w:t>
      </w:r>
      <w:bookmarkStart w:id="8" w:name="_Hlk507183995"/>
    </w:p>
    <w:bookmarkEnd w:id="8"/>
    <w:p w:rsidR="008A06AB" w:rsidRDefault="008A06AB" w:rsidP="008A06AB">
      <w:pPr>
        <w:jc w:val="both"/>
        <w:rPr>
          <w:rFonts w:ascii="Verdana" w:hAnsi="Verdana"/>
        </w:rPr>
      </w:pPr>
      <w:r>
        <w:rPr>
          <w:rFonts w:ascii="Verdana" w:hAnsi="Verdana"/>
        </w:rPr>
        <w:t xml:space="preserve">D’acord amb la previsió dels articles 65 i 66 LCSP, l'activitat de les </w:t>
      </w:r>
      <w:r w:rsidRPr="00DC1A33">
        <w:rPr>
          <w:rFonts w:ascii="Verdana" w:hAnsi="Verdana"/>
        </w:rPr>
        <w:t>empreses</w:t>
      </w:r>
      <w:r>
        <w:rPr>
          <w:rFonts w:ascii="Verdana" w:hAnsi="Verdana"/>
        </w:rPr>
        <w:t xml:space="preserve"> licitadores que siguin persones jurídiques</w:t>
      </w:r>
      <w:r w:rsidRPr="00DC1A33">
        <w:rPr>
          <w:rFonts w:ascii="Verdana" w:hAnsi="Verdana"/>
        </w:rPr>
        <w:t xml:space="preserve"> ha de tenir relació amb l'objecte del contracte, segons resulti dels seus respectius</w:t>
      </w:r>
      <w:r>
        <w:rPr>
          <w:rFonts w:ascii="Verdana" w:hAnsi="Verdana"/>
        </w:rPr>
        <w:t xml:space="preserve"> estatuts o regles fundacionals.</w:t>
      </w:r>
    </w:p>
    <w:p w:rsidR="008A06AB" w:rsidRDefault="008A06AB" w:rsidP="008A06AB">
      <w:pPr>
        <w:jc w:val="both"/>
        <w:rPr>
          <w:rFonts w:ascii="Verdana" w:hAnsi="Verdana"/>
        </w:rPr>
      </w:pPr>
    </w:p>
    <w:p w:rsidR="008A06AB" w:rsidRDefault="008A06AB" w:rsidP="008A06AB">
      <w:pPr>
        <w:jc w:val="both"/>
        <w:rPr>
          <w:rFonts w:ascii="Verdana" w:hAnsi="Verdana"/>
        </w:rPr>
      </w:pPr>
      <w:r>
        <w:rPr>
          <w:rFonts w:ascii="Verdana" w:hAnsi="Verdana"/>
        </w:rPr>
        <w:t>Les empreses licitadores</w:t>
      </w:r>
      <w:r w:rsidRPr="00DC1A33">
        <w:rPr>
          <w:rFonts w:ascii="Verdana" w:hAnsi="Verdana"/>
        </w:rPr>
        <w:t xml:space="preserve"> ha</w:t>
      </w:r>
      <w:r>
        <w:rPr>
          <w:rFonts w:ascii="Verdana" w:hAnsi="Verdana"/>
        </w:rPr>
        <w:t>n</w:t>
      </w:r>
      <w:r w:rsidRPr="00DC1A33">
        <w:rPr>
          <w:rFonts w:ascii="Verdana" w:hAnsi="Verdana"/>
        </w:rPr>
        <w:t xml:space="preserve"> de disposar d'una organització amb elements suficients per a la</w:t>
      </w:r>
      <w:r>
        <w:rPr>
          <w:rFonts w:ascii="Verdana" w:hAnsi="Verdana"/>
        </w:rPr>
        <w:t xml:space="preserve"> deguda execució del contracte. Així mateix, hauran de comptar amb l’habilitació empresarial o professional que, en el seu cas, sigui exigible per a la realització de l’activitat o la prestació que constitueixi l’objecte del contracte.</w:t>
      </w:r>
    </w:p>
    <w:p w:rsidR="008A06AB" w:rsidRDefault="008A06AB" w:rsidP="008A06AB">
      <w:pPr>
        <w:jc w:val="both"/>
        <w:rPr>
          <w:rFonts w:ascii="Verdana" w:hAnsi="Verdana"/>
        </w:rPr>
      </w:pPr>
    </w:p>
    <w:p w:rsidR="008A06AB" w:rsidRDefault="008A06AB" w:rsidP="008A06AB">
      <w:pPr>
        <w:jc w:val="both"/>
        <w:rPr>
          <w:rFonts w:ascii="Verdana" w:eastAsia="Calibri" w:hAnsi="Verdana" w:cs="Arial"/>
          <w:szCs w:val="22"/>
          <w:lang w:eastAsia="en-US"/>
        </w:rPr>
      </w:pPr>
      <w:r>
        <w:rPr>
          <w:rFonts w:ascii="Verdana" w:eastAsia="Calibri" w:hAnsi="Verdana" w:cs="Arial"/>
          <w:szCs w:val="22"/>
          <w:lang w:eastAsia="en-US"/>
        </w:rPr>
        <w:t>En el supòsit que es presentin empreses estrangeres d’un Estat Membre de la Unió Europea o signatari de l’Espai Econòmic Europeu l’acreditació de la seva capacitat, solvència i absència de prohibicions es podrà realitzar tal com estableix l’article 84 LCSP.</w:t>
      </w:r>
    </w:p>
    <w:p w:rsidR="008A06AB" w:rsidRPr="00DC1A33" w:rsidRDefault="008A06AB" w:rsidP="008A06AB">
      <w:pPr>
        <w:jc w:val="both"/>
        <w:rPr>
          <w:rFonts w:ascii="Verdana" w:hAnsi="Verdana"/>
        </w:rPr>
      </w:pPr>
    </w:p>
    <w:p w:rsidR="008A06AB" w:rsidRPr="00DC1A33" w:rsidRDefault="008A06AB" w:rsidP="008A06AB">
      <w:pPr>
        <w:tabs>
          <w:tab w:val="left" w:pos="567"/>
          <w:tab w:val="left" w:pos="1134"/>
          <w:tab w:val="left" w:pos="1702"/>
          <w:tab w:val="left" w:pos="4678"/>
          <w:tab w:val="left" w:pos="5245"/>
        </w:tabs>
        <w:jc w:val="both"/>
        <w:rPr>
          <w:rFonts w:ascii="Verdana" w:hAnsi="Verdana"/>
        </w:rPr>
      </w:pPr>
    </w:p>
    <w:p w:rsidR="008A06AB" w:rsidRPr="00A938A1" w:rsidRDefault="008A06AB" w:rsidP="008A06AB">
      <w:pPr>
        <w:jc w:val="both"/>
        <w:rPr>
          <w:rFonts w:ascii="Verdana" w:hAnsi="Verdana"/>
          <w:b/>
          <w:u w:val="single"/>
        </w:rPr>
      </w:pPr>
      <w:r w:rsidRPr="00A938A1">
        <w:rPr>
          <w:rFonts w:ascii="Verdana" w:hAnsi="Verdana"/>
          <w:b/>
          <w:u w:val="single"/>
        </w:rPr>
        <w:t>Mesura social.-</w:t>
      </w:r>
    </w:p>
    <w:p w:rsidR="008A06AB" w:rsidRPr="00DC1A33" w:rsidRDefault="008A06AB" w:rsidP="008A06AB">
      <w:pPr>
        <w:jc w:val="both"/>
        <w:rPr>
          <w:rFonts w:ascii="Verdana" w:eastAsia="Calibri" w:hAnsi="Verdana" w:cs="Arial"/>
          <w:szCs w:val="22"/>
          <w:lang w:eastAsia="en-US"/>
        </w:rPr>
      </w:pPr>
      <w:r w:rsidRPr="00DC1A33">
        <w:rPr>
          <w:rFonts w:ascii="Verdana" w:eastAsia="Calibri" w:hAnsi="Verdana" w:cs="Arial"/>
        </w:rPr>
        <w:t xml:space="preserve">En aplicació del </w:t>
      </w:r>
      <w:r>
        <w:rPr>
          <w:rFonts w:ascii="Verdana" w:eastAsia="Calibri" w:hAnsi="Verdana" w:cs="Arial"/>
        </w:rPr>
        <w:t>decret</w:t>
      </w:r>
      <w:r w:rsidRPr="00DC1A33">
        <w:rPr>
          <w:rFonts w:ascii="Verdana" w:eastAsia="Calibri" w:hAnsi="Verdana" w:cs="Arial"/>
        </w:rPr>
        <w:t xml:space="preserve"> d’Al</w:t>
      </w:r>
      <w:r>
        <w:rPr>
          <w:rFonts w:ascii="Verdana" w:eastAsia="Calibri" w:hAnsi="Verdana" w:cs="Arial"/>
        </w:rPr>
        <w:t>caldia, de 19 de maig de 2016, les empreses</w:t>
      </w:r>
      <w:r w:rsidRPr="00DC1A33">
        <w:rPr>
          <w:rFonts w:ascii="Verdana" w:eastAsia="Calibri" w:hAnsi="Verdana" w:cs="Arial"/>
        </w:rPr>
        <w:t xml:space="preserve"> licitador</w:t>
      </w:r>
      <w:r>
        <w:rPr>
          <w:rFonts w:ascii="Verdana" w:eastAsia="Calibri" w:hAnsi="Verdana" w:cs="Arial"/>
        </w:rPr>
        <w:t>e</w:t>
      </w:r>
      <w:r w:rsidRPr="00DC1A33">
        <w:rPr>
          <w:rFonts w:ascii="Verdana" w:eastAsia="Calibri" w:hAnsi="Verdana" w:cs="Arial"/>
        </w:rPr>
        <w:t xml:space="preserve">s, contractistes o </w:t>
      </w:r>
      <w:proofErr w:type="spellStart"/>
      <w:r w:rsidRPr="00DC1A33">
        <w:rPr>
          <w:rFonts w:ascii="Verdana" w:eastAsia="Calibri" w:hAnsi="Verdana" w:cs="Arial"/>
        </w:rPr>
        <w:t>subcontractistes</w:t>
      </w:r>
      <w:proofErr w:type="spellEnd"/>
      <w:r w:rsidRPr="00DC1A33">
        <w:rPr>
          <w:rFonts w:ascii="Verdana" w:eastAsia="Calibri" w:hAnsi="Verdana" w:cs="Arial"/>
        </w:rPr>
        <w:t xml:space="preserve"> o empreses filials o empreses interposades </w:t>
      </w:r>
      <w:r>
        <w:rPr>
          <w:rFonts w:ascii="Verdana" w:eastAsia="Calibri" w:hAnsi="Verdana" w:cs="Arial"/>
        </w:rPr>
        <w:t xml:space="preserve">que participin en l’execució </w:t>
      </w:r>
      <w:r w:rsidRPr="00DC1A33">
        <w:rPr>
          <w:rFonts w:ascii="Verdana" w:eastAsia="Calibri" w:hAnsi="Verdana" w:cs="Arial"/>
        </w:rPr>
        <w:t>d’aquest contracte públic</w:t>
      </w:r>
      <w:r>
        <w:rPr>
          <w:rFonts w:ascii="Verdana" w:eastAsia="Calibri" w:hAnsi="Verdana" w:cs="Arial"/>
        </w:rPr>
        <w:t>,</w:t>
      </w:r>
      <w:r w:rsidRPr="00DC1A33">
        <w:rPr>
          <w:rFonts w:ascii="Verdana" w:eastAsia="Calibri" w:hAnsi="Verdana" w:cs="Arial"/>
        </w:rPr>
        <w:t xml:space="preserve"> no poden realitzar operacions financeres en paradisos fiscals -</w:t>
      </w:r>
      <w:r w:rsidRPr="00DC1A33">
        <w:rPr>
          <w:rFonts w:ascii="Verdana" w:eastAsia="Calibri" w:hAnsi="Verdana" w:cs="Arial"/>
          <w:szCs w:val="22"/>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8A06AB" w:rsidRPr="00DC1A33" w:rsidRDefault="008A06AB" w:rsidP="008A06AB">
      <w:pPr>
        <w:jc w:val="both"/>
        <w:rPr>
          <w:rFonts w:ascii="Verdana" w:hAnsi="Verdana" w:cs="Arial"/>
        </w:rPr>
      </w:pPr>
    </w:p>
    <w:p w:rsidR="008A06AB" w:rsidRPr="00285B59" w:rsidRDefault="008A06AB" w:rsidP="008A06AB">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sidRPr="00285B59">
        <w:rPr>
          <w:rFonts w:ascii="Verdana" w:eastAsia="Calibri" w:hAnsi="Verdana"/>
          <w:szCs w:val="22"/>
          <w:lang w:eastAsia="en-US"/>
        </w:rPr>
        <w:t>Aquest contracte pot ésser adjudicat a una unió d’empreses que es constitueixi temporalment a aquest efecte. Les unions temporals d’empreses (UTE) han d’acreditar la solvència exigida en aquest plec conforme a les prescripcions legals i reglamentàries vigents, tot d’acord amb la previsió de l’article 69 LCSP.</w:t>
      </w:r>
    </w:p>
    <w:p w:rsidR="008A06AB" w:rsidRDefault="008A06AB" w:rsidP="008A06AB">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p>
    <w:p w:rsidR="008A06AB" w:rsidRDefault="008A06AB" w:rsidP="008A06AB">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Pr>
          <w:rFonts w:ascii="Verdana" w:eastAsia="Calibri" w:hAnsi="Verdana"/>
          <w:szCs w:val="22"/>
          <w:lang w:eastAsia="en-US"/>
        </w:rPr>
        <w:t>L’empresa licitadora ha de comptar amb</w:t>
      </w:r>
      <w:r w:rsidRPr="00DC1A33">
        <w:rPr>
          <w:rFonts w:ascii="Verdana" w:eastAsia="Calibri" w:hAnsi="Verdana"/>
          <w:szCs w:val="22"/>
          <w:lang w:eastAsia="en-US"/>
        </w:rPr>
        <w:t xml:space="preserve"> la solvència econòmica i financera i tècnica </w:t>
      </w:r>
      <w:r>
        <w:rPr>
          <w:rFonts w:ascii="Verdana" w:eastAsia="Calibri" w:hAnsi="Verdana"/>
          <w:szCs w:val="22"/>
          <w:lang w:eastAsia="en-US"/>
        </w:rPr>
        <w:t>o</w:t>
      </w:r>
      <w:r w:rsidRPr="00DC1A33">
        <w:rPr>
          <w:rFonts w:ascii="Verdana" w:eastAsia="Calibri" w:hAnsi="Verdana"/>
          <w:szCs w:val="22"/>
          <w:lang w:eastAsia="en-US"/>
        </w:rPr>
        <w:t xml:space="preserve"> professional mínima següents: </w:t>
      </w:r>
    </w:p>
    <w:p w:rsidR="008A06AB" w:rsidRDefault="008A06AB" w:rsidP="008A06AB">
      <w:pPr>
        <w:shd w:val="clear" w:color="auto" w:fill="FFFFFF"/>
        <w:tabs>
          <w:tab w:val="left" w:pos="567"/>
          <w:tab w:val="left" w:pos="1134"/>
          <w:tab w:val="left" w:pos="1702"/>
          <w:tab w:val="left" w:pos="4678"/>
          <w:tab w:val="left" w:pos="5245"/>
        </w:tabs>
        <w:jc w:val="both"/>
        <w:rPr>
          <w:rFonts w:ascii="Verdana" w:eastAsia="Calibri" w:hAnsi="Verdana"/>
          <w:sz w:val="22"/>
          <w:szCs w:val="22"/>
          <w:lang w:eastAsia="en-US"/>
        </w:rPr>
      </w:pPr>
    </w:p>
    <w:p w:rsidR="008A06AB" w:rsidRDefault="008A06AB" w:rsidP="008A06AB">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sidRPr="009E76CF">
        <w:rPr>
          <w:rFonts w:ascii="Verdana" w:eastAsia="Calibri" w:hAnsi="Verdana"/>
          <w:lang w:eastAsia="en-US"/>
        </w:rPr>
        <w:t>L</w:t>
      </w:r>
      <w:r w:rsidRPr="00AB7294">
        <w:rPr>
          <w:rFonts w:ascii="Verdana" w:eastAsia="Calibri" w:hAnsi="Verdana"/>
          <w:lang w:eastAsia="en-US"/>
        </w:rPr>
        <w:t>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 tot d’acord amb la previsió de l’article 92 LCSP</w:t>
      </w:r>
      <w:r>
        <w:rPr>
          <w:rFonts w:ascii="Verdana" w:eastAsia="Calibri" w:hAnsi="Verdana"/>
          <w:lang w:eastAsia="en-US"/>
        </w:rPr>
        <w:t>, en relació amb els articles 87 i  90 LCSP</w:t>
      </w:r>
      <w:r w:rsidRPr="00AB7294">
        <w:rPr>
          <w:rFonts w:ascii="Verdana" w:eastAsia="Calibri" w:hAnsi="Verdana"/>
          <w:lang w:eastAsia="en-US"/>
        </w:rPr>
        <w:t xml:space="preserve">. La correspondència es determinarà a partir del </w:t>
      </w:r>
      <w:r>
        <w:rPr>
          <w:rFonts w:ascii="Verdana" w:eastAsia="Calibri" w:hAnsi="Verdana"/>
          <w:lang w:eastAsia="en-US"/>
        </w:rPr>
        <w:t xml:space="preserve">codi </w:t>
      </w:r>
      <w:r w:rsidRPr="00AB7294">
        <w:rPr>
          <w:rFonts w:ascii="Verdana" w:eastAsia="Calibri" w:hAnsi="Verdana"/>
          <w:lang w:eastAsia="en-US"/>
        </w:rPr>
        <w:t>CPV.</w:t>
      </w:r>
    </w:p>
    <w:p w:rsidR="008A06AB" w:rsidRDefault="008A06AB" w:rsidP="008A06AB">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p>
    <w:p w:rsidR="008A06AB" w:rsidRDefault="008A06AB" w:rsidP="008A06AB">
      <w:pPr>
        <w:shd w:val="clear" w:color="auto" w:fill="FFFFFF"/>
        <w:tabs>
          <w:tab w:val="left" w:pos="567"/>
          <w:tab w:val="left" w:pos="1134"/>
          <w:tab w:val="left" w:pos="1702"/>
          <w:tab w:val="left" w:pos="4678"/>
          <w:tab w:val="left" w:pos="5245"/>
        </w:tabs>
        <w:jc w:val="both"/>
        <w:rPr>
          <w:rFonts w:ascii="Verdana" w:eastAsia="Calibri" w:hAnsi="Verdana" w:cs="Arial"/>
          <w:b/>
          <w:szCs w:val="22"/>
          <w:u w:val="single"/>
          <w:lang w:eastAsia="en-US"/>
        </w:rPr>
      </w:pPr>
      <w:r>
        <w:rPr>
          <w:rFonts w:ascii="Verdana" w:hAnsi="Verdana"/>
        </w:rPr>
        <w:t>Les U</w:t>
      </w:r>
      <w:r w:rsidRPr="00DC1A33">
        <w:rPr>
          <w:rFonts w:ascii="Verdana" w:hAnsi="Verdana"/>
        </w:rPr>
        <w:t xml:space="preserve">nions temporals </w:t>
      </w:r>
      <w:r>
        <w:rPr>
          <w:rFonts w:ascii="Verdana" w:hAnsi="Verdana"/>
        </w:rPr>
        <w:t>d’emprese</w:t>
      </w:r>
      <w:r w:rsidRPr="00DC1A33">
        <w:rPr>
          <w:rFonts w:ascii="Verdana" w:hAnsi="Verdana"/>
        </w:rPr>
        <w:t xml:space="preserve">s (UTE) han d’acreditar la classificació o la solvència exigida en aquest plec conforme a les prescripcions </w:t>
      </w:r>
      <w:r>
        <w:rPr>
          <w:rFonts w:ascii="Verdana" w:hAnsi="Verdana"/>
        </w:rPr>
        <w:t>legals i reglamentàries vigents,</w:t>
      </w:r>
      <w:r w:rsidRPr="008C12CD">
        <w:rPr>
          <w:rFonts w:ascii="Verdana" w:hAnsi="Verdana"/>
        </w:rPr>
        <w:t xml:space="preserve"> </w:t>
      </w:r>
      <w:r>
        <w:rPr>
          <w:rFonts w:ascii="Verdana" w:hAnsi="Verdana"/>
        </w:rPr>
        <w:t>tot d’acord amb la previsió de l’article 69 LCSP.</w:t>
      </w:r>
    </w:p>
    <w:p w:rsidR="008A06AB" w:rsidRPr="00EE6784" w:rsidRDefault="008A06AB" w:rsidP="008A06AB">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rsidR="008A06AB" w:rsidRDefault="008A06AB" w:rsidP="008A06AB">
      <w:pPr>
        <w:shd w:val="clear" w:color="auto" w:fill="FFFFFF"/>
        <w:tabs>
          <w:tab w:val="left" w:pos="567"/>
          <w:tab w:val="left" w:pos="1134"/>
          <w:tab w:val="left" w:pos="1702"/>
          <w:tab w:val="left" w:pos="4678"/>
          <w:tab w:val="left" w:pos="5245"/>
        </w:tabs>
        <w:jc w:val="both"/>
        <w:rPr>
          <w:rFonts w:ascii="Verdana" w:eastAsia="Calibri" w:hAnsi="Verdana" w:cs="Arial"/>
          <w:b/>
          <w:szCs w:val="22"/>
          <w:lang w:eastAsia="en-US"/>
        </w:rPr>
      </w:pPr>
    </w:p>
    <w:p w:rsidR="008A06AB" w:rsidRPr="00F14F58" w:rsidRDefault="008A06AB" w:rsidP="008A06AB">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sidRPr="00D557A6">
        <w:rPr>
          <w:rFonts w:ascii="Verdana" w:eastAsia="Calibri" w:hAnsi="Verdana" w:cs="Arial"/>
          <w:b/>
          <w:szCs w:val="22"/>
          <w:lang w:eastAsia="en-US"/>
        </w:rPr>
        <w:tab/>
        <w:t>A) SOLVÈNCIA ECONÒMICA I FINANCERA</w:t>
      </w:r>
    </w:p>
    <w:p w:rsidR="008A06AB" w:rsidRDefault="008A06AB" w:rsidP="008A06AB">
      <w:pPr>
        <w:jc w:val="both"/>
        <w:rPr>
          <w:rFonts w:ascii="Verdana" w:eastAsia="Calibri" w:hAnsi="Verdana"/>
          <w:lang w:eastAsia="en-US"/>
        </w:rPr>
      </w:pPr>
    </w:p>
    <w:p w:rsidR="008A06AB" w:rsidRPr="006835DC" w:rsidRDefault="008A06AB" w:rsidP="008A06AB">
      <w:pPr>
        <w:jc w:val="both"/>
        <w:rPr>
          <w:rFonts w:ascii="Verdana" w:eastAsia="Calibri" w:hAnsi="Verdana"/>
          <w:lang w:eastAsia="en-US"/>
        </w:rPr>
      </w:pPr>
      <w:r w:rsidRPr="00E97FC9">
        <w:rPr>
          <w:rFonts w:ascii="Verdana" w:eastAsia="Calibri" w:hAnsi="Verdana" w:cs="Arial"/>
          <w:szCs w:val="22"/>
          <w:lang w:eastAsia="en-US"/>
        </w:rPr>
        <w:t>-</w:t>
      </w:r>
      <w:r>
        <w:rPr>
          <w:rFonts w:ascii="Verdana" w:eastAsia="Calibri" w:hAnsi="Verdana" w:cs="Arial"/>
          <w:szCs w:val="22"/>
          <w:lang w:eastAsia="en-US"/>
        </w:rPr>
        <w:t xml:space="preserve"> </w:t>
      </w:r>
      <w:r w:rsidRPr="00E97FC9">
        <w:rPr>
          <w:rFonts w:ascii="Verdana" w:eastAsia="Calibri" w:hAnsi="Verdana" w:cs="Arial"/>
          <w:szCs w:val="22"/>
          <w:lang w:eastAsia="en-US"/>
        </w:rPr>
        <w:t xml:space="preserve">D’acord amb la previsió de l’article 87.1.a) LCSP, el volum anual de negocis referit al millor dels tres últims exercicis anteriors a la data de presentació de les proposicions o en funció de </w:t>
      </w:r>
      <w:r w:rsidRPr="006835DC">
        <w:rPr>
          <w:rFonts w:ascii="Verdana" w:eastAsia="Calibri" w:hAnsi="Verdana" w:cs="Arial"/>
          <w:szCs w:val="22"/>
          <w:lang w:eastAsia="en-US"/>
        </w:rPr>
        <w:t>les dates de constitució o d’inici d’activitats de l’empresa,</w:t>
      </w:r>
      <w:r w:rsidRPr="006835DC">
        <w:rPr>
          <w:rFonts w:ascii="Verdana" w:eastAsia="Calibri" w:hAnsi="Verdana"/>
          <w:szCs w:val="22"/>
          <w:lang w:eastAsia="en-US"/>
        </w:rPr>
        <w:t xml:space="preserve"> </w:t>
      </w:r>
      <w:r w:rsidRPr="006835DC">
        <w:rPr>
          <w:rFonts w:ascii="Verdana" w:eastAsia="Calibri" w:hAnsi="Verdana" w:cs="Arial"/>
          <w:szCs w:val="22"/>
          <w:lang w:eastAsia="en-US"/>
        </w:rPr>
        <w:t>ha de tenir un valor superior a 200.000 euros. En el cas de què la data de constitució de l’empresa o d’inici d’activitat sigui inferior a un any comptat des de la data final de presentació de proposicions, el requeriment s’entendrà proporcional al període.</w:t>
      </w:r>
    </w:p>
    <w:p w:rsidR="008A06AB" w:rsidRPr="006835DC" w:rsidRDefault="008A06AB" w:rsidP="008A06AB">
      <w:pPr>
        <w:jc w:val="both"/>
        <w:rPr>
          <w:rFonts w:ascii="Verdana" w:eastAsia="Calibri" w:hAnsi="Verdana"/>
          <w:i/>
          <w:sz w:val="16"/>
          <w:szCs w:val="16"/>
          <w:lang w:eastAsia="en-US"/>
        </w:rPr>
      </w:pPr>
    </w:p>
    <w:p w:rsidR="008A06AB" w:rsidRPr="006835DC" w:rsidRDefault="008A06AB" w:rsidP="008A06AB">
      <w:pPr>
        <w:jc w:val="both"/>
        <w:rPr>
          <w:rFonts w:ascii="Verdana" w:eastAsia="Calibri" w:hAnsi="Verdana" w:cs="Arial"/>
          <w:szCs w:val="22"/>
          <w:lang w:eastAsia="en-US"/>
        </w:rPr>
      </w:pPr>
    </w:p>
    <w:p w:rsidR="008A06AB" w:rsidRPr="006835DC" w:rsidRDefault="008A06AB" w:rsidP="008A06AB">
      <w:pPr>
        <w:ind w:firstLine="708"/>
        <w:jc w:val="both"/>
        <w:rPr>
          <w:rFonts w:ascii="Verdana" w:eastAsia="Calibri" w:hAnsi="Verdana" w:cs="Arial"/>
          <w:b/>
          <w:szCs w:val="22"/>
          <w:lang w:eastAsia="en-US"/>
        </w:rPr>
      </w:pPr>
      <w:r w:rsidRPr="006835DC">
        <w:rPr>
          <w:rFonts w:ascii="Verdana" w:eastAsia="Calibri" w:hAnsi="Verdana" w:cs="Arial"/>
          <w:b/>
          <w:szCs w:val="22"/>
          <w:lang w:eastAsia="en-US"/>
        </w:rPr>
        <w:t>B) SOLVÈNCIA TÈCNICA O PROFESSIONAL</w:t>
      </w:r>
    </w:p>
    <w:p w:rsidR="008A06AB" w:rsidRPr="006835DC" w:rsidRDefault="008A06AB" w:rsidP="008A06AB">
      <w:pPr>
        <w:jc w:val="both"/>
        <w:rPr>
          <w:rFonts w:ascii="Verdana" w:eastAsia="Calibri" w:hAnsi="Verdana"/>
          <w:i/>
          <w:sz w:val="16"/>
          <w:szCs w:val="16"/>
          <w:lang w:eastAsia="en-US"/>
        </w:rPr>
      </w:pPr>
    </w:p>
    <w:p w:rsidR="008A06AB" w:rsidRPr="006835DC" w:rsidRDefault="008A06AB" w:rsidP="008A06AB">
      <w:pPr>
        <w:jc w:val="both"/>
        <w:rPr>
          <w:rFonts w:ascii="Verdana" w:eastAsia="Calibri" w:hAnsi="Verdana" w:cs="Arial"/>
          <w:szCs w:val="22"/>
          <w:lang w:eastAsia="en-US"/>
        </w:rPr>
      </w:pPr>
      <w:r w:rsidRPr="006835DC">
        <w:rPr>
          <w:rFonts w:ascii="Verdana" w:eastAsia="Calibri" w:hAnsi="Verdana" w:cs="Arial"/>
          <w:szCs w:val="22"/>
          <w:lang w:eastAsia="en-US"/>
        </w:rPr>
        <w:t>- D’acord amb l’article 90.1.a) LCSP, l’import anual, sense incloure els impostos, que l’empresa licitadora ha de declarar com a executat durant l’any de superior execució en el decurs dels últims tres anys en serveis o treballs de naturalesa igual o similar que els que constitueixen l’objecte d’aquest contracte ha de ser com a mínim de 200.000 euros.</w:t>
      </w:r>
    </w:p>
    <w:p w:rsidR="008A06AB" w:rsidRPr="006835DC" w:rsidRDefault="008A06AB" w:rsidP="008A06AB">
      <w:pPr>
        <w:jc w:val="both"/>
        <w:rPr>
          <w:rFonts w:ascii="Verdana" w:eastAsia="Calibri" w:hAnsi="Verdana" w:cs="Arial"/>
          <w:szCs w:val="22"/>
          <w:lang w:eastAsia="en-US"/>
        </w:rPr>
      </w:pPr>
    </w:p>
    <w:p w:rsidR="008A06AB" w:rsidRPr="006835DC" w:rsidRDefault="008A06AB" w:rsidP="008A06AB">
      <w:pPr>
        <w:jc w:val="both"/>
        <w:rPr>
          <w:rFonts w:ascii="Verdana" w:eastAsia="Calibri" w:hAnsi="Verdana" w:cs="Arial"/>
          <w:szCs w:val="22"/>
          <w:lang w:eastAsia="en-US"/>
        </w:rPr>
      </w:pPr>
    </w:p>
    <w:p w:rsidR="008A06AB" w:rsidRDefault="008A06AB" w:rsidP="008A06AB">
      <w:pPr>
        <w:jc w:val="both"/>
        <w:rPr>
          <w:rFonts w:ascii="Verdana" w:eastAsia="Calibri" w:hAnsi="Verdana" w:cs="Arial"/>
          <w:szCs w:val="22"/>
          <w:lang w:eastAsia="en-US"/>
        </w:rPr>
      </w:pPr>
    </w:p>
    <w:p w:rsidR="008A06AB" w:rsidRPr="00CF32AA" w:rsidRDefault="008A06AB" w:rsidP="008A06AB">
      <w:pPr>
        <w:pStyle w:val="Textindependent21"/>
        <w:shd w:val="clear" w:color="auto" w:fill="FFFFFF" w:themeFill="background1"/>
        <w:tabs>
          <w:tab w:val="left" w:pos="567"/>
          <w:tab w:val="left" w:pos="1134"/>
          <w:tab w:val="left" w:pos="1702"/>
        </w:tabs>
        <w:ind w:left="0" w:right="-2"/>
        <w:rPr>
          <w:rFonts w:ascii="Verdana" w:eastAsiaTheme="minorHAnsi" w:hAnsi="Verdana" w:cstheme="minorBidi"/>
          <w:lang w:eastAsia="en-US"/>
        </w:rPr>
      </w:pPr>
      <w:r w:rsidRPr="00CF32AA">
        <w:rPr>
          <w:rFonts w:ascii="Verdana" w:eastAsiaTheme="minorHAnsi" w:hAnsi="Verdana" w:cstheme="minorBidi"/>
          <w:lang w:eastAsia="en-US"/>
        </w:rPr>
        <w:t>D’acord amb la previsió de l’article 90.4 LCSP, les empreses de nova creació, entenent com a tals les que tinguin una antiguitat, computada des de la data d’inscripció en el registre corresponent o, si no procedeix, des de la data de la seva constitució, inferior a cinc anys, declararan la seva solvència tècnica segons el criteri següent:</w:t>
      </w:r>
    </w:p>
    <w:p w:rsidR="008A06AB" w:rsidRDefault="008A06AB" w:rsidP="008A06AB">
      <w:pPr>
        <w:pStyle w:val="Textindependent21"/>
        <w:shd w:val="clear" w:color="auto" w:fill="FFFFFF" w:themeFill="background1"/>
        <w:tabs>
          <w:tab w:val="left" w:pos="567"/>
          <w:tab w:val="left" w:pos="1134"/>
          <w:tab w:val="left" w:pos="1702"/>
        </w:tabs>
        <w:ind w:left="0" w:right="-2"/>
        <w:rPr>
          <w:rFonts w:ascii="Verdana" w:eastAsiaTheme="minorHAnsi" w:hAnsi="Verdana" w:cstheme="minorBidi"/>
          <w:lang w:eastAsia="en-US"/>
        </w:rPr>
      </w:pPr>
      <w:r w:rsidRPr="00CF32AA">
        <w:rPr>
          <w:rFonts w:ascii="Verdana" w:eastAsiaTheme="minorHAnsi" w:hAnsi="Verdana" w:cstheme="minorBidi"/>
          <w:lang w:eastAsia="en-US"/>
        </w:rPr>
        <w:t>D’acord amb l’article 90.1.h LCSP, la maquinària, el material i els equips tècnics que com a mínim han d’estar a disposició de l’empresa licitadora per executar el contracte han de ser;</w:t>
      </w:r>
    </w:p>
    <w:p w:rsidR="008A06AB" w:rsidRPr="00CF32AA" w:rsidRDefault="008A06AB" w:rsidP="008A06AB">
      <w:pPr>
        <w:pStyle w:val="Textindependent21"/>
        <w:shd w:val="clear" w:color="auto" w:fill="FFFFFF" w:themeFill="background1"/>
        <w:tabs>
          <w:tab w:val="left" w:pos="567"/>
          <w:tab w:val="left" w:pos="1134"/>
          <w:tab w:val="left" w:pos="1702"/>
        </w:tabs>
        <w:ind w:left="0" w:right="-2"/>
        <w:rPr>
          <w:rFonts w:ascii="Verdana" w:eastAsiaTheme="minorHAnsi" w:hAnsi="Verdana" w:cstheme="minorBidi"/>
          <w:lang w:eastAsia="en-US"/>
        </w:rPr>
      </w:pPr>
    </w:p>
    <w:p w:rsidR="008A06AB" w:rsidRPr="00CF32AA" w:rsidRDefault="008A06AB" w:rsidP="008A06AB">
      <w:pPr>
        <w:pStyle w:val="Textindependent21"/>
        <w:numPr>
          <w:ilvl w:val="0"/>
          <w:numId w:val="19"/>
        </w:numPr>
        <w:shd w:val="clear" w:color="auto" w:fill="FFFFFF" w:themeFill="background1"/>
        <w:tabs>
          <w:tab w:val="left" w:pos="567"/>
          <w:tab w:val="left" w:pos="1134"/>
          <w:tab w:val="left" w:pos="1702"/>
        </w:tabs>
        <w:ind w:right="-2"/>
        <w:rPr>
          <w:rFonts w:ascii="Verdana" w:eastAsiaTheme="minorHAnsi" w:hAnsi="Verdana" w:cstheme="minorBidi"/>
          <w:lang w:eastAsia="en-US"/>
        </w:rPr>
      </w:pPr>
      <w:r w:rsidRPr="00CF32AA">
        <w:rPr>
          <w:rFonts w:ascii="Verdana" w:eastAsiaTheme="minorHAnsi" w:hAnsi="Verdana" w:cstheme="minorBidi"/>
          <w:lang w:eastAsia="en-US"/>
        </w:rPr>
        <w:t>Sistema d’impressió offset H-UV</w:t>
      </w:r>
    </w:p>
    <w:p w:rsidR="008A06AB" w:rsidRPr="00CF32AA" w:rsidRDefault="008A06AB" w:rsidP="008A06AB">
      <w:pPr>
        <w:pStyle w:val="Textindependent21"/>
        <w:numPr>
          <w:ilvl w:val="0"/>
          <w:numId w:val="19"/>
        </w:numPr>
        <w:shd w:val="clear" w:color="auto" w:fill="FFFFFF" w:themeFill="background1"/>
        <w:tabs>
          <w:tab w:val="left" w:pos="567"/>
          <w:tab w:val="left" w:pos="1134"/>
          <w:tab w:val="left" w:pos="1702"/>
        </w:tabs>
        <w:ind w:right="-2"/>
        <w:rPr>
          <w:rFonts w:ascii="Verdana" w:eastAsiaTheme="minorHAnsi" w:hAnsi="Verdana" w:cstheme="minorBidi"/>
          <w:lang w:eastAsia="en-US"/>
        </w:rPr>
      </w:pPr>
      <w:r w:rsidRPr="00CF32AA">
        <w:rPr>
          <w:rFonts w:ascii="Verdana" w:eastAsiaTheme="minorHAnsi" w:hAnsi="Verdana" w:cstheme="minorBidi"/>
          <w:lang w:eastAsia="en-US"/>
        </w:rPr>
        <w:t>Vehicle tipus furgoneta per efectuar el lliurament</w:t>
      </w:r>
    </w:p>
    <w:p w:rsidR="008A06AB" w:rsidRPr="00DC1A33" w:rsidRDefault="008A06AB" w:rsidP="008A06AB">
      <w:pPr>
        <w:ind w:right="565"/>
        <w:jc w:val="both"/>
        <w:rPr>
          <w:rFonts w:ascii="Verdana" w:hAnsi="Verdana"/>
        </w:rPr>
      </w:pPr>
    </w:p>
    <w:p w:rsidR="008A06AB" w:rsidRDefault="008A06AB" w:rsidP="008A06AB">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eastAsia="Calibri" w:hAnsi="Verdana"/>
          <w:i/>
          <w:color w:val="FF0000"/>
          <w:sz w:val="18"/>
          <w:szCs w:val="18"/>
          <w:lang w:eastAsia="en-US"/>
        </w:rPr>
      </w:pPr>
    </w:p>
    <w:p w:rsidR="008A06AB" w:rsidRPr="00DC1A33" w:rsidRDefault="008A06AB" w:rsidP="008A06AB">
      <w:pPr>
        <w:ind w:right="-2"/>
        <w:jc w:val="both"/>
        <w:rPr>
          <w:rFonts w:ascii="Verdana" w:hAnsi="Verdana"/>
        </w:rPr>
      </w:pPr>
      <w:r w:rsidRPr="00DC1A33">
        <w:rPr>
          <w:rFonts w:ascii="Verdana" w:hAnsi="Verdana"/>
        </w:rPr>
        <w:t>No obstant el que s'ha dit als apartats anteriors, no poden concórrer a la present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licitadores.</w:t>
      </w:r>
    </w:p>
    <w:p w:rsidR="008A06AB" w:rsidRPr="00DC1A33" w:rsidRDefault="008A06AB" w:rsidP="008A06AB">
      <w:pPr>
        <w:jc w:val="both"/>
        <w:rPr>
          <w:rFonts w:ascii="Verdana" w:hAnsi="Verdana"/>
        </w:rPr>
      </w:pPr>
    </w:p>
    <w:p w:rsidR="008A06AB" w:rsidRDefault="008A06AB" w:rsidP="008A06AB">
      <w:pPr>
        <w:jc w:val="both"/>
        <w:rPr>
          <w:rFonts w:ascii="Verdana" w:hAnsi="Verdana" w:cs="Arial"/>
        </w:rPr>
      </w:pPr>
      <w:r w:rsidRPr="00DC1A33">
        <w:rPr>
          <w:rFonts w:ascii="Verdana" w:hAnsi="Verdana" w:cs="Arial"/>
        </w:rPr>
        <w:t>Les condicions establertes en aquesta clàusula hauran de declarar-se pels mitjans establerts a la clàusula següent.</w:t>
      </w:r>
    </w:p>
    <w:p w:rsidR="008A06AB" w:rsidRDefault="008A06AB" w:rsidP="008A06AB">
      <w:pPr>
        <w:jc w:val="both"/>
        <w:rPr>
          <w:rFonts w:ascii="Verdana" w:hAnsi="Verdana" w:cs="Arial"/>
        </w:rPr>
      </w:pPr>
    </w:p>
    <w:p w:rsidR="008A06AB" w:rsidRDefault="008A06AB" w:rsidP="008A06AB">
      <w:pPr>
        <w:jc w:val="both"/>
        <w:rPr>
          <w:rFonts w:ascii="Verdana" w:hAnsi="Verdana" w:cs="Arial"/>
        </w:rPr>
      </w:pPr>
    </w:p>
    <w:p w:rsidR="008A06AB" w:rsidRDefault="008A06AB" w:rsidP="008A06AB">
      <w:pPr>
        <w:jc w:val="both"/>
        <w:rPr>
          <w:rFonts w:ascii="Verdana" w:hAnsi="Verdana" w:cs="Arial"/>
        </w:rPr>
      </w:pPr>
    </w:p>
    <w:p w:rsidR="008A06AB" w:rsidRDefault="008A06AB" w:rsidP="008A06AB">
      <w:pPr>
        <w:jc w:val="both"/>
        <w:rPr>
          <w:rFonts w:ascii="Verdana" w:hAnsi="Verdana" w:cs="Arial"/>
        </w:rPr>
      </w:pPr>
    </w:p>
    <w:p w:rsidR="008A06AB" w:rsidRPr="00DC1A33" w:rsidRDefault="008A06AB" w:rsidP="008A06AB">
      <w:pPr>
        <w:jc w:val="both"/>
        <w:rPr>
          <w:rFonts w:ascii="Verdana" w:hAnsi="Verdana" w:cs="Arial"/>
        </w:rPr>
      </w:pPr>
    </w:p>
    <w:p w:rsidR="008A06AB" w:rsidRPr="00DC1A33" w:rsidRDefault="008A06AB" w:rsidP="008A06AB">
      <w:pPr>
        <w:tabs>
          <w:tab w:val="left" w:pos="998"/>
        </w:tabs>
        <w:jc w:val="both"/>
        <w:rPr>
          <w:rFonts w:ascii="Verdana" w:hAnsi="Verdana"/>
        </w:rPr>
      </w:pPr>
    </w:p>
    <w:p w:rsidR="008A06AB" w:rsidRPr="00DC1A33" w:rsidRDefault="008A06AB" w:rsidP="008A06AB">
      <w:pPr>
        <w:pStyle w:val="Ttolclusula"/>
        <w:outlineLvl w:val="0"/>
      </w:pPr>
      <w:bookmarkStart w:id="9" w:name="_Toc508022857"/>
      <w:bookmarkStart w:id="10" w:name="_Toc513019624"/>
      <w:r w:rsidRPr="00DC1A33">
        <w:t xml:space="preserve">Clàusula </w:t>
      </w:r>
      <w:r>
        <w:t>8</w:t>
      </w:r>
      <w:r w:rsidRPr="00DC1A33">
        <w:t xml:space="preserve">. Documentació que han de presentar </w:t>
      </w:r>
      <w:r>
        <w:t>les empreses licitadores</w:t>
      </w:r>
      <w:bookmarkEnd w:id="9"/>
      <w:bookmarkEnd w:id="10"/>
    </w:p>
    <w:p w:rsidR="008A06AB" w:rsidRPr="00DC1A33" w:rsidRDefault="008A06AB" w:rsidP="008A06AB">
      <w:pPr>
        <w:jc w:val="both"/>
        <w:rPr>
          <w:rFonts w:ascii="Verdana" w:hAnsi="Verdana"/>
        </w:rPr>
      </w:pPr>
    </w:p>
    <w:p w:rsidR="008A06AB" w:rsidRPr="00DC1A33" w:rsidRDefault="008A06AB" w:rsidP="008A06AB">
      <w:pPr>
        <w:jc w:val="both"/>
        <w:rPr>
          <w:rFonts w:ascii="Verdana" w:hAnsi="Verdana"/>
        </w:rPr>
      </w:pPr>
    </w:p>
    <w:p w:rsidR="008A06AB" w:rsidRPr="00CF32AA" w:rsidRDefault="008A06AB" w:rsidP="008A06AB">
      <w:pPr>
        <w:jc w:val="both"/>
        <w:rPr>
          <w:rFonts w:ascii="Verdana" w:hAnsi="Verdana"/>
        </w:rPr>
      </w:pPr>
      <w:r w:rsidRPr="004036EA">
        <w:rPr>
          <w:rFonts w:ascii="Verdana" w:hAnsi="Verdana"/>
        </w:rPr>
        <w:t xml:space="preserve">La documentació es presentarà en dos sobres en format electrònic </w:t>
      </w:r>
      <w:r w:rsidRPr="00CF32AA">
        <w:rPr>
          <w:rFonts w:ascii="Verdana" w:hAnsi="Verdana"/>
        </w:rPr>
        <w:t>(A i B)  a través del portal de contractació electrònica de l'Ajuntament de Barcelona.</w:t>
      </w:r>
    </w:p>
    <w:p w:rsidR="008A06AB" w:rsidRPr="004036EA" w:rsidRDefault="008A06AB" w:rsidP="008A06AB">
      <w:pPr>
        <w:jc w:val="both"/>
        <w:rPr>
          <w:rFonts w:ascii="Verdana" w:hAnsi="Verdana"/>
        </w:rPr>
      </w:pPr>
    </w:p>
    <w:p w:rsidR="008A06AB" w:rsidRDefault="008A06AB" w:rsidP="008A06AB">
      <w:pPr>
        <w:jc w:val="both"/>
        <w:rPr>
          <w:rFonts w:ascii="Verdana" w:hAnsi="Verdana" w:cs="Arial"/>
        </w:rPr>
      </w:pPr>
      <w:r>
        <w:rPr>
          <w:rFonts w:ascii="Verdana" w:hAnsi="Verdana" w:cs="Arial"/>
        </w:rPr>
        <w:t>Les empreses licitadores</w:t>
      </w:r>
      <w:r w:rsidRPr="00DC1A33">
        <w:rPr>
          <w:rFonts w:ascii="Verdana" w:hAnsi="Verdana" w:cs="Arial"/>
        </w:rPr>
        <w:t xml:space="preserve"> podran indicar en el sobre </w:t>
      </w:r>
      <w:r>
        <w:rPr>
          <w:rFonts w:ascii="Verdana" w:hAnsi="Verdana" w:cs="Arial"/>
        </w:rPr>
        <w:t>electrònic que correspongui</w:t>
      </w:r>
      <w:r w:rsidRPr="00DC1A33">
        <w:rPr>
          <w:rFonts w:ascii="Verdana" w:hAnsi="Verdana" w:cs="Arial"/>
        </w:rPr>
        <w:t xml:space="preserve"> quina informació de la seva proposició té caràcter confidencial, sense que, en cap cas, puguin declarar com a tal l'oferta econòmica</w:t>
      </w:r>
      <w:r>
        <w:rPr>
          <w:rFonts w:ascii="Verdana" w:hAnsi="Verdana" w:cs="Arial"/>
        </w:rPr>
        <w:t xml:space="preserve"> ni els documents que siguin accessibles públicament</w:t>
      </w:r>
      <w:r w:rsidRPr="00DC1A33">
        <w:rPr>
          <w:rFonts w:ascii="Verdana" w:hAnsi="Verdana" w:cs="Arial"/>
        </w:rPr>
        <w:t>. L’òrgan de contractació garantirà la confidencialitat de la informació expressament així designada</w:t>
      </w:r>
      <w:r>
        <w:rPr>
          <w:rFonts w:ascii="Verdana" w:hAnsi="Verdana" w:cs="Arial"/>
        </w:rPr>
        <w:t xml:space="preserve"> sempre que s’ajusti a les condiciones establertes a l’article 133 LCSP</w:t>
      </w:r>
      <w:r w:rsidRPr="00DC1A33">
        <w:rPr>
          <w:rFonts w:ascii="Verdana" w:hAnsi="Verdana" w:cs="Arial"/>
        </w:rPr>
        <w:t>.</w:t>
      </w:r>
    </w:p>
    <w:p w:rsidR="008A06AB" w:rsidRDefault="008A06AB" w:rsidP="008A06AB">
      <w:pPr>
        <w:jc w:val="both"/>
        <w:rPr>
          <w:rFonts w:ascii="Verdana" w:hAnsi="Verdana" w:cs="Arial"/>
        </w:rPr>
      </w:pPr>
    </w:p>
    <w:p w:rsidR="008A06AB" w:rsidRPr="00DC1A33" w:rsidRDefault="008A06AB" w:rsidP="008A06AB">
      <w:pPr>
        <w:jc w:val="both"/>
        <w:rPr>
          <w:rFonts w:ascii="Verdana" w:hAnsi="Verdana" w:cs="Arial"/>
        </w:rPr>
      </w:pPr>
      <w:r>
        <w:rPr>
          <w:rFonts w:ascii="Verdana" w:hAnsi="Verdana" w:cs="Arial"/>
        </w:rPr>
        <w:t>Si l’òrgan de contractació ho considera necessari podrà requerir a l’empresa afectada que confirmi el caràcter confidencial o no de la documentació presentada tot indicant en el requeriment els aspectes que no corresponguin amb les prescripcions establertes a l’article 133 LCSP.</w:t>
      </w:r>
    </w:p>
    <w:p w:rsidR="008A06AB" w:rsidRPr="00DC1A33" w:rsidRDefault="008A06AB" w:rsidP="008A06AB">
      <w:pPr>
        <w:jc w:val="both"/>
        <w:rPr>
          <w:rFonts w:ascii="Verdana" w:hAnsi="Verdana" w:cs="Arial"/>
        </w:rPr>
      </w:pPr>
    </w:p>
    <w:p w:rsidR="008A06AB" w:rsidRDefault="008A06AB" w:rsidP="008A06AB">
      <w:pPr>
        <w:jc w:val="both"/>
        <w:rPr>
          <w:rFonts w:ascii="Verdana" w:hAnsi="Verdana" w:cs="Arial"/>
        </w:rPr>
      </w:pPr>
      <w:r w:rsidRPr="004D072E">
        <w:rPr>
          <w:rFonts w:ascii="Verdana" w:hAnsi="Verdana" w:cs="Arial"/>
        </w:rPr>
        <w:t>Les dades de les empreses que participin en aquesta licitació seran tractades per l’Ajuntament de Barcelona d’acord amb el que estableix  la Llei Orgànica 3/2018, de 5 de desembre, de Protecció de Dades Personals i Garantia dels Drets Digitals,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rsidR="008A06AB" w:rsidRPr="00DC1A33" w:rsidRDefault="008A06AB" w:rsidP="008A06AB">
      <w:pPr>
        <w:jc w:val="both"/>
        <w:rPr>
          <w:rFonts w:ascii="Verdana" w:hAnsi="Verdana" w:cs="Arial"/>
        </w:rPr>
      </w:pPr>
    </w:p>
    <w:p w:rsidR="008A06AB" w:rsidRPr="00DC1A33" w:rsidRDefault="008A06AB" w:rsidP="008A06AB">
      <w:pPr>
        <w:jc w:val="both"/>
        <w:rPr>
          <w:rFonts w:ascii="Verdana" w:hAnsi="Verdana" w:cs="Arial"/>
        </w:rPr>
      </w:pPr>
      <w:r>
        <w:rPr>
          <w:rFonts w:ascii="Verdana" w:hAnsi="Verdana" w:cs="Arial"/>
        </w:rPr>
        <w:t>Es pot</w:t>
      </w:r>
      <w:r w:rsidRPr="00DC1A33">
        <w:rPr>
          <w:rFonts w:ascii="Verdana" w:hAnsi="Verdana" w:cs="Arial"/>
        </w:rPr>
        <w:t xml:space="preserve"> exercitar els drets d’accés, rectificació, cancel·lació i oposició, pel que fa al fitxer Tercers presentant sol·licitud al Registre General de l’Ajuntament: pl. Sant Jaume 1, 08002 Barcelona, indicant en l’assumpte </w:t>
      </w:r>
      <w:r>
        <w:rPr>
          <w:rFonts w:ascii="Verdana" w:hAnsi="Verdana" w:cs="Arial"/>
        </w:rPr>
        <w:t>“</w:t>
      </w:r>
      <w:r w:rsidRPr="00DC1A33">
        <w:rPr>
          <w:rFonts w:ascii="Verdana" w:hAnsi="Verdana" w:cs="Arial"/>
        </w:rPr>
        <w:t>Exercici de Dret LOPD</w:t>
      </w:r>
      <w:r>
        <w:rPr>
          <w:rFonts w:ascii="Verdana" w:hAnsi="Verdana" w:cs="Arial"/>
        </w:rPr>
        <w:t>”</w:t>
      </w:r>
      <w:r w:rsidRPr="00DC1A33">
        <w:rPr>
          <w:rFonts w:ascii="Verdana" w:hAnsi="Verdana" w:cs="Arial"/>
        </w:rPr>
        <w:t xml:space="preserve">. Pel que fa al fitxer PSCP presentant sol·licitud a les oficines de la Secretaria Tècnica de la Junta Consultiva de Contractació Administrativa, ubicades a la Gran Via de les Corts Catalanes, 635, 08010 de Barcelona o mitjançant l’adreça electrònica: </w:t>
      </w:r>
      <w:hyperlink r:id="rId13" w:history="1">
        <w:r w:rsidRPr="00DC1A33">
          <w:rPr>
            <w:rStyle w:val="Enlla"/>
            <w:rFonts w:ascii="Verdana" w:hAnsi="Verdana" w:cs="Arial"/>
          </w:rPr>
          <w:t>protecciodedades.eco@gencat.cat</w:t>
        </w:r>
      </w:hyperlink>
    </w:p>
    <w:p w:rsidR="008A06AB" w:rsidRDefault="008A06AB" w:rsidP="008A06AB">
      <w:pPr>
        <w:jc w:val="both"/>
        <w:rPr>
          <w:rFonts w:ascii="Verdana" w:hAnsi="Verdana" w:cs="Arial"/>
        </w:rPr>
      </w:pPr>
    </w:p>
    <w:p w:rsidR="008A06AB" w:rsidRDefault="008A06AB" w:rsidP="008A06AB">
      <w:pPr>
        <w:autoSpaceDE w:val="0"/>
        <w:autoSpaceDN w:val="0"/>
        <w:adjustRightInd w:val="0"/>
        <w:jc w:val="both"/>
        <w:rPr>
          <w:rFonts w:ascii="Verdana" w:hAnsi="Verdana" w:cs="Arial"/>
        </w:rPr>
      </w:pPr>
      <w:r w:rsidRPr="00BB21F5">
        <w:rPr>
          <w:rFonts w:ascii="Verdana" w:hAnsi="Verdana" w:cs="Arial"/>
        </w:rPr>
        <w:t>Cadascun dels sobres</w:t>
      </w:r>
      <w:r>
        <w:rPr>
          <w:rFonts w:ascii="Verdana" w:hAnsi="Verdana" w:cs="Arial"/>
        </w:rPr>
        <w:t xml:space="preserve"> electrònics </w:t>
      </w:r>
      <w:r w:rsidRPr="00BB21F5">
        <w:rPr>
          <w:rFonts w:ascii="Verdana" w:hAnsi="Verdana" w:cs="Arial"/>
        </w:rPr>
        <w:t xml:space="preserve"> presentats </w:t>
      </w:r>
      <w:r>
        <w:rPr>
          <w:rFonts w:ascii="Verdana" w:hAnsi="Verdana" w:cs="Arial"/>
        </w:rPr>
        <w:t>per l’empresa licitadora</w:t>
      </w:r>
      <w:r w:rsidRPr="00BB21F5">
        <w:rPr>
          <w:rFonts w:ascii="Verdana" w:hAnsi="Verdana" w:cs="Arial"/>
        </w:rPr>
        <w:t xml:space="preserve"> únicament ha d’incloure la documentació per a la qual està destinat. </w:t>
      </w:r>
      <w:r>
        <w:rPr>
          <w:rFonts w:ascii="Verdana" w:hAnsi="Verdana" w:cs="Arial"/>
        </w:rPr>
        <w:t>S</w:t>
      </w:r>
      <w:r w:rsidRPr="00BB21F5">
        <w:rPr>
          <w:rFonts w:ascii="Verdana" w:hAnsi="Verdana" w:cs="Arial"/>
        </w:rPr>
        <w:t>i dins d’un sobre s’</w:t>
      </w:r>
      <w:r>
        <w:rPr>
          <w:rFonts w:ascii="Verdana" w:hAnsi="Verdana" w:cs="Arial"/>
        </w:rPr>
        <w:t>inclou informació</w:t>
      </w:r>
      <w:r w:rsidRPr="00BB21F5">
        <w:rPr>
          <w:rFonts w:ascii="Verdana" w:hAnsi="Verdana" w:cs="Arial"/>
        </w:rPr>
        <w:t xml:space="preserve"> que permet el coneixement anticipat d’una part de l’oferta</w:t>
      </w:r>
      <w:r>
        <w:rPr>
          <w:rFonts w:ascii="Verdana" w:hAnsi="Verdana" w:cs="Arial"/>
        </w:rPr>
        <w:t>,</w:t>
      </w:r>
      <w:r w:rsidRPr="00BB21F5">
        <w:rPr>
          <w:rFonts w:ascii="Verdana" w:hAnsi="Verdana" w:cs="Arial"/>
        </w:rPr>
        <w:t xml:space="preserve"> infringint així el secret de la </w:t>
      </w:r>
      <w:r w:rsidRPr="000C24F2">
        <w:rPr>
          <w:rFonts w:ascii="Verdana" w:hAnsi="Verdana" w:cs="Arial"/>
        </w:rPr>
        <w:t>mateixa</w:t>
      </w:r>
      <w:r w:rsidRPr="0024187E">
        <w:rPr>
          <w:rFonts w:ascii="Verdana" w:hAnsi="Verdana" w:cs="Verdana"/>
          <w:iCs/>
        </w:rPr>
        <w:t xml:space="preserve"> i afectant l’objectivitat de la valoració i el tractament igualitari de les empreses licitadores,</w:t>
      </w:r>
      <w:r w:rsidRPr="000C24F2">
        <w:rPr>
          <w:rFonts w:ascii="Verdana" w:hAnsi="Verdana" w:cs="Arial"/>
        </w:rPr>
        <w:t xml:space="preserve"> implicarà l’exclusió de la licitació</w:t>
      </w:r>
      <w:r w:rsidRPr="00BB21F5">
        <w:rPr>
          <w:rFonts w:ascii="Verdana" w:hAnsi="Verdana" w:cs="Arial"/>
        </w:rPr>
        <w:t>.</w:t>
      </w:r>
    </w:p>
    <w:p w:rsidR="008A06AB" w:rsidRPr="00BB21F5" w:rsidRDefault="008A06AB" w:rsidP="008A06AB">
      <w:pPr>
        <w:jc w:val="both"/>
        <w:rPr>
          <w:rFonts w:ascii="Verdana" w:hAnsi="Verdana" w:cs="Arial"/>
        </w:rPr>
      </w:pPr>
    </w:p>
    <w:p w:rsidR="008A06AB" w:rsidRPr="00DC1A33" w:rsidRDefault="008A06AB" w:rsidP="008A06AB">
      <w:pPr>
        <w:jc w:val="both"/>
        <w:rPr>
          <w:rFonts w:ascii="Verdana" w:hAnsi="Verdana"/>
        </w:rPr>
      </w:pPr>
    </w:p>
    <w:p w:rsidR="008A06AB" w:rsidRDefault="008A06AB" w:rsidP="008A06AB">
      <w:pPr>
        <w:pStyle w:val="Textindependent2"/>
        <w:tabs>
          <w:tab w:val="left" w:pos="567"/>
          <w:tab w:val="left" w:pos="1134"/>
          <w:tab w:val="left" w:pos="1702"/>
        </w:tabs>
        <w:rPr>
          <w:rFonts w:ascii="Verdana" w:hAnsi="Verdana"/>
          <w:b/>
          <w:sz w:val="20"/>
        </w:rPr>
      </w:pPr>
      <w:r w:rsidRPr="000D6A7A">
        <w:rPr>
          <w:rFonts w:ascii="Verdana" w:hAnsi="Verdana"/>
          <w:b/>
          <w:sz w:val="20"/>
          <w:u w:val="single"/>
        </w:rPr>
        <w:t xml:space="preserve">Sobre </w:t>
      </w:r>
      <w:r>
        <w:rPr>
          <w:rFonts w:ascii="Verdana" w:hAnsi="Verdana"/>
          <w:b/>
          <w:sz w:val="20"/>
          <w:u w:val="single"/>
        </w:rPr>
        <w:t>electrònic A:</w:t>
      </w:r>
      <w:r w:rsidRPr="00E11A71">
        <w:rPr>
          <w:rFonts w:ascii="Verdana" w:hAnsi="Verdana"/>
          <w:b/>
          <w:sz w:val="20"/>
        </w:rPr>
        <w:t xml:space="preserve">  </w:t>
      </w:r>
    </w:p>
    <w:p w:rsidR="008A06AB" w:rsidRDefault="008A06AB" w:rsidP="008A06AB">
      <w:pPr>
        <w:pStyle w:val="Textindependent2"/>
        <w:tabs>
          <w:tab w:val="left" w:pos="567"/>
          <w:tab w:val="left" w:pos="1134"/>
          <w:tab w:val="left" w:pos="1702"/>
        </w:tabs>
        <w:rPr>
          <w:rFonts w:ascii="Verdana" w:hAnsi="Verdana"/>
          <w:b/>
          <w:i/>
          <w:color w:val="FF0000"/>
          <w:sz w:val="20"/>
        </w:rPr>
      </w:pPr>
    </w:p>
    <w:p w:rsidR="008A06AB" w:rsidRDefault="008A06AB" w:rsidP="008A06AB">
      <w:pPr>
        <w:pStyle w:val="Textindependent2"/>
        <w:tabs>
          <w:tab w:val="left" w:pos="567"/>
          <w:tab w:val="left" w:pos="1134"/>
          <w:tab w:val="left" w:pos="1702"/>
        </w:tabs>
        <w:rPr>
          <w:rFonts w:ascii="Verdana" w:hAnsi="Verdana"/>
          <w:b/>
          <w:i/>
          <w:color w:val="FF0000"/>
          <w:sz w:val="20"/>
        </w:rPr>
      </w:pPr>
    </w:p>
    <w:p w:rsidR="008A06AB" w:rsidRPr="002B70FA" w:rsidRDefault="008A06AB" w:rsidP="008A06AB">
      <w:pPr>
        <w:pStyle w:val="Textindependent2"/>
        <w:tabs>
          <w:tab w:val="left" w:pos="567"/>
          <w:tab w:val="left" w:pos="1134"/>
          <w:tab w:val="left" w:pos="1702"/>
        </w:tabs>
        <w:rPr>
          <w:rFonts w:ascii="Verdana" w:hAnsi="Verdana"/>
          <w:sz w:val="20"/>
        </w:rPr>
      </w:pPr>
      <w:r w:rsidRPr="002B70FA">
        <w:rPr>
          <w:rFonts w:ascii="Verdana" w:hAnsi="Verdana"/>
          <w:sz w:val="20"/>
        </w:rPr>
        <w:t>El sobre ha de contenir:</w:t>
      </w:r>
    </w:p>
    <w:p w:rsidR="008A06AB" w:rsidRDefault="008A06AB" w:rsidP="008A06AB">
      <w:pPr>
        <w:pStyle w:val="Textindependent2"/>
        <w:tabs>
          <w:tab w:val="left" w:pos="567"/>
          <w:tab w:val="left" w:pos="1134"/>
          <w:tab w:val="left" w:pos="1702"/>
        </w:tabs>
        <w:rPr>
          <w:rFonts w:ascii="Verdana" w:hAnsi="Verdana"/>
          <w:b/>
          <w:i/>
          <w:color w:val="FF0000"/>
          <w:sz w:val="20"/>
        </w:rPr>
      </w:pPr>
    </w:p>
    <w:p w:rsidR="008A06AB" w:rsidRDefault="008A06AB" w:rsidP="008A06AB">
      <w:pPr>
        <w:pStyle w:val="Textindependent2"/>
        <w:tabs>
          <w:tab w:val="left" w:pos="567"/>
          <w:tab w:val="left" w:pos="1134"/>
          <w:tab w:val="left" w:pos="1702"/>
        </w:tabs>
        <w:rPr>
          <w:rFonts w:ascii="Verdana" w:hAnsi="Verdana"/>
          <w:sz w:val="20"/>
        </w:rPr>
      </w:pPr>
      <w:r w:rsidRPr="002B70FA">
        <w:rPr>
          <w:rFonts w:ascii="Verdana" w:hAnsi="Verdana"/>
          <w:sz w:val="20"/>
        </w:rPr>
        <w:t xml:space="preserve">1. La declaració responsable segons model que consta en </w:t>
      </w:r>
      <w:r w:rsidRPr="006835DC">
        <w:rPr>
          <w:rFonts w:ascii="Verdana" w:hAnsi="Verdana"/>
          <w:b/>
          <w:sz w:val="20"/>
        </w:rPr>
        <w:t>annex núm. 1A</w:t>
      </w:r>
      <w:r w:rsidRPr="002B70FA">
        <w:rPr>
          <w:rFonts w:ascii="Verdana" w:hAnsi="Verdana"/>
          <w:sz w:val="20"/>
        </w:rPr>
        <w:t>.</w:t>
      </w:r>
      <w:r>
        <w:rPr>
          <w:rFonts w:ascii="Verdana" w:hAnsi="Verdana"/>
          <w:sz w:val="20"/>
        </w:rPr>
        <w:t xml:space="preserve"> La qual fa referència:</w:t>
      </w:r>
    </w:p>
    <w:p w:rsidR="008A06AB" w:rsidRDefault="008A06AB" w:rsidP="008A06AB">
      <w:pPr>
        <w:pStyle w:val="Textindependent2"/>
        <w:tabs>
          <w:tab w:val="left" w:pos="567"/>
          <w:tab w:val="left" w:pos="1134"/>
          <w:tab w:val="left" w:pos="1702"/>
        </w:tabs>
        <w:rPr>
          <w:rFonts w:ascii="Verdana" w:hAnsi="Verdana"/>
          <w:sz w:val="20"/>
        </w:rPr>
      </w:pPr>
    </w:p>
    <w:p w:rsidR="008A06AB" w:rsidRPr="004F5B5F" w:rsidRDefault="008A06AB" w:rsidP="008A06AB">
      <w:pPr>
        <w:pStyle w:val="Textindependent2"/>
        <w:tabs>
          <w:tab w:val="left" w:pos="567"/>
          <w:tab w:val="left" w:pos="1134"/>
          <w:tab w:val="left" w:pos="1702"/>
        </w:tabs>
        <w:ind w:left="426"/>
        <w:rPr>
          <w:rFonts w:ascii="Verdana" w:hAnsi="Verdana"/>
          <w:i/>
          <w:sz w:val="20"/>
        </w:rPr>
      </w:pPr>
      <w:r>
        <w:rPr>
          <w:rFonts w:ascii="Verdana" w:hAnsi="Verdana"/>
          <w:i/>
          <w:sz w:val="20"/>
        </w:rPr>
        <w:t>a)</w:t>
      </w:r>
      <w:r w:rsidRPr="004F5B5F">
        <w:rPr>
          <w:rFonts w:ascii="Verdana" w:hAnsi="Verdana"/>
          <w:i/>
          <w:sz w:val="20"/>
        </w:rPr>
        <w:t xml:space="preserve"> A la capacitat d’obrar i la solvència.</w:t>
      </w:r>
    </w:p>
    <w:p w:rsidR="008A06AB" w:rsidRDefault="008A06AB" w:rsidP="008A06AB">
      <w:pPr>
        <w:pStyle w:val="Textindependent2"/>
        <w:tabs>
          <w:tab w:val="left" w:pos="567"/>
          <w:tab w:val="left" w:pos="1134"/>
          <w:tab w:val="left" w:pos="1702"/>
        </w:tabs>
        <w:rPr>
          <w:rFonts w:ascii="Verdana" w:hAnsi="Verdana"/>
          <w:b/>
          <w:i/>
          <w:color w:val="FF0000"/>
          <w:sz w:val="20"/>
        </w:rPr>
      </w:pPr>
    </w:p>
    <w:p w:rsidR="008A06AB" w:rsidRPr="004F5B5F" w:rsidRDefault="008A06AB" w:rsidP="008A06AB">
      <w:pPr>
        <w:pStyle w:val="Textindependent2"/>
        <w:tabs>
          <w:tab w:val="left" w:pos="567"/>
          <w:tab w:val="left" w:pos="1134"/>
          <w:tab w:val="left" w:pos="1702"/>
        </w:tabs>
        <w:ind w:left="426"/>
        <w:rPr>
          <w:rFonts w:ascii="Verdana" w:hAnsi="Verdana"/>
          <w:i/>
          <w:sz w:val="20"/>
        </w:rPr>
      </w:pPr>
      <w:r>
        <w:rPr>
          <w:rFonts w:ascii="Verdana" w:hAnsi="Verdana"/>
          <w:i/>
          <w:sz w:val="20"/>
        </w:rPr>
        <w:t xml:space="preserve">b) </w:t>
      </w:r>
      <w:r w:rsidRPr="004F5B5F">
        <w:rPr>
          <w:rFonts w:ascii="Verdana" w:hAnsi="Verdana"/>
          <w:i/>
          <w:sz w:val="20"/>
        </w:rPr>
        <w:t>Relativa a paradisos fiscals:</w:t>
      </w:r>
    </w:p>
    <w:p w:rsidR="008A06AB" w:rsidRDefault="008A06AB" w:rsidP="008A06AB">
      <w:pPr>
        <w:pStyle w:val="Textindependent2"/>
        <w:tabs>
          <w:tab w:val="left" w:pos="567"/>
          <w:tab w:val="left" w:pos="1134"/>
          <w:tab w:val="left" w:pos="1702"/>
        </w:tabs>
        <w:rPr>
          <w:rFonts w:ascii="Verdana" w:hAnsi="Verdana"/>
          <w:b/>
          <w:i/>
          <w:color w:val="FF0000"/>
          <w:sz w:val="20"/>
        </w:rPr>
      </w:pPr>
    </w:p>
    <w:p w:rsidR="008A06AB" w:rsidRPr="00DC1A33" w:rsidRDefault="008A06AB" w:rsidP="008A06AB">
      <w:pPr>
        <w:ind w:left="993"/>
        <w:jc w:val="both"/>
        <w:rPr>
          <w:rFonts w:ascii="Verdana" w:eastAsia="Calibri" w:hAnsi="Verdana" w:cs="Arial"/>
        </w:rPr>
      </w:pPr>
      <w:r w:rsidRPr="008A3227">
        <w:rPr>
          <w:rFonts w:ascii="Verdana" w:eastAsia="Calibri" w:hAnsi="Verdana" w:cs="Arial"/>
        </w:rPr>
        <w:t>En aplicació del</w:t>
      </w:r>
      <w:r w:rsidRPr="00C97F1D">
        <w:rPr>
          <w:rFonts w:ascii="Verdana" w:eastAsia="Calibri" w:hAnsi="Verdana" w:cs="Arial"/>
        </w:rPr>
        <w:t>s</w:t>
      </w:r>
      <w:r w:rsidRPr="008A3227">
        <w:rPr>
          <w:rFonts w:ascii="Verdana" w:eastAsia="Calibri" w:hAnsi="Verdana" w:cs="Arial"/>
        </w:rPr>
        <w:t xml:space="preserve"> Decret</w:t>
      </w:r>
      <w:r w:rsidRPr="00C97F1D">
        <w:rPr>
          <w:rFonts w:ascii="Verdana" w:eastAsia="Calibri" w:hAnsi="Verdana" w:cs="Arial"/>
        </w:rPr>
        <w:t>s</w:t>
      </w:r>
      <w:r w:rsidRPr="008A3227">
        <w:rPr>
          <w:rFonts w:ascii="Verdana" w:eastAsia="Calibri" w:hAnsi="Verdana" w:cs="Arial"/>
        </w:rPr>
        <w:t xml:space="preserve"> d’Alcaldia de 19 de maig de 2016 </w:t>
      </w:r>
      <w:r w:rsidRPr="00C97F1D">
        <w:rPr>
          <w:rFonts w:ascii="Verdana" w:eastAsia="Calibri" w:hAnsi="Verdana" w:cs="Arial"/>
        </w:rPr>
        <w:t>i de 24 d’abril de 2017</w:t>
      </w:r>
      <w:r w:rsidRPr="008A3227">
        <w:rPr>
          <w:rFonts w:ascii="Verdana" w:eastAsia="Calibri" w:hAnsi="Verdana" w:cs="Arial"/>
        </w:rPr>
        <w:t>, pels quals es reconeix com a clàusula essencial dels contractes públics municipals que els licitadors</w:t>
      </w:r>
      <w:r w:rsidRPr="00DC1A33">
        <w:rPr>
          <w:rFonts w:ascii="Verdana" w:eastAsia="Calibri" w:hAnsi="Verdana" w:cs="Arial"/>
        </w:rPr>
        <w:t xml:space="preserve">, contractistes o </w:t>
      </w:r>
      <w:proofErr w:type="spellStart"/>
      <w:r w:rsidRPr="00DC1A33">
        <w:rPr>
          <w:rFonts w:ascii="Verdana" w:eastAsia="Calibri" w:hAnsi="Verdana" w:cs="Arial"/>
        </w:rPr>
        <w:t>subcontractistes</w:t>
      </w:r>
      <w:proofErr w:type="spellEnd"/>
      <w:r w:rsidRPr="00DC1A33">
        <w:rPr>
          <w:rFonts w:ascii="Verdana" w:eastAsia="Calibri" w:hAnsi="Verdana" w:cs="Arial"/>
        </w:rPr>
        <w:t xml:space="preserve"> o empreses filials o empreses interposades, no tinguin relacions econòmiques ni financeres il·legals amb un país considerat paradís fiscal, </w:t>
      </w:r>
      <w:r w:rsidRPr="00F77DDF">
        <w:rPr>
          <w:rFonts w:ascii="Verdana" w:eastAsia="Calibri" w:hAnsi="Verdana" w:cs="Arial"/>
          <w:b/>
        </w:rPr>
        <w:t>una declaració responsable manifestant alternativament</w:t>
      </w:r>
      <w:r w:rsidRPr="00DC1A33">
        <w:rPr>
          <w:rFonts w:ascii="Verdana" w:eastAsia="Calibri" w:hAnsi="Verdana" w:cs="Arial"/>
        </w:rPr>
        <w:t xml:space="preserve"> </w:t>
      </w:r>
      <w:r>
        <w:rPr>
          <w:rFonts w:ascii="Verdana" w:eastAsia="Calibri" w:hAnsi="Verdana" w:cs="Arial"/>
        </w:rPr>
        <w:t xml:space="preserve"> </w:t>
      </w:r>
      <w:r w:rsidRPr="00DC1A33">
        <w:rPr>
          <w:rFonts w:ascii="Verdana" w:eastAsia="Calibri" w:hAnsi="Verdana" w:cs="Arial"/>
        </w:rPr>
        <w:t>que l’empresa que representa:</w:t>
      </w:r>
    </w:p>
    <w:p w:rsidR="008A06AB" w:rsidRPr="00DC1A33" w:rsidRDefault="008A06AB" w:rsidP="008A06AB">
      <w:pPr>
        <w:ind w:left="993"/>
        <w:jc w:val="both"/>
        <w:rPr>
          <w:rFonts w:ascii="Verdana" w:eastAsia="Calibri" w:hAnsi="Verdana" w:cs="Arial"/>
        </w:rPr>
      </w:pPr>
      <w:r w:rsidRPr="00DC1A33">
        <w:rPr>
          <w:rFonts w:ascii="Verdana" w:eastAsia="Calibri" w:hAnsi="Verdana" w:cs="Arial"/>
        </w:rPr>
        <w:t xml:space="preserve">- </w:t>
      </w:r>
      <w:r w:rsidRPr="00DC1A33">
        <w:rPr>
          <w:rFonts w:ascii="Verdana" w:hAnsi="Verdana"/>
        </w:rPr>
        <w:t>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DC1A33">
        <w:rPr>
          <w:rFonts w:ascii="Verdana" w:eastAsia="Calibri" w:hAnsi="Verdana" w:cs="Arial"/>
        </w:rPr>
        <w:t>.</w:t>
      </w:r>
    </w:p>
    <w:p w:rsidR="008A06AB" w:rsidRPr="00DC1A33" w:rsidRDefault="008A06AB" w:rsidP="008A06AB">
      <w:pPr>
        <w:pStyle w:val="NormalWeb"/>
        <w:ind w:left="993"/>
        <w:jc w:val="both"/>
        <w:rPr>
          <w:rFonts w:ascii="Calibri" w:hAnsi="Calibri" w:cs="Calibri"/>
        </w:rPr>
      </w:pPr>
      <w:r w:rsidRPr="00DC1A33">
        <w:rPr>
          <w:rFonts w:ascii="Calibri" w:hAnsi="Calibri" w:cs="Calibri"/>
        </w:rPr>
        <w:t xml:space="preserve">- </w:t>
      </w:r>
      <w:r>
        <w:rPr>
          <w:rFonts w:ascii="Verdana" w:eastAsia="Times New Roman" w:hAnsi="Verdana"/>
          <w:sz w:val="20"/>
          <w:szCs w:val="20"/>
        </w:rPr>
        <w:t>t</w:t>
      </w:r>
      <w:r w:rsidRPr="00DC1A33">
        <w:rPr>
          <w:rFonts w:ascii="Verdana" w:eastAsia="Times New Roman" w:hAnsi="Verdana"/>
          <w:sz w:val="20"/>
          <w:szCs w:val="20"/>
        </w:rPr>
        <w:t xml:space="preserve">é relacions legals amb paradisos fiscals. En aquest supòsit, ha de presentar en aquest mateix sobre la documentació descriptiva dels moviments financers concrets i tota la informació relativa a aquestes actuacions. Es donarà publicitat en el </w:t>
      </w:r>
      <w:hyperlink r:id="rId14" w:history="1">
        <w:r w:rsidRPr="00DC1A33">
          <w:rPr>
            <w:rFonts w:ascii="Verdana" w:eastAsia="Times New Roman" w:hAnsi="Verdana"/>
            <w:sz w:val="20"/>
            <w:szCs w:val="20"/>
            <w:u w:val="single"/>
          </w:rPr>
          <w:t>perfil de contractant</w:t>
        </w:r>
      </w:hyperlink>
      <w:r w:rsidRPr="00DC1A33">
        <w:rPr>
          <w:rFonts w:ascii="Verdana" w:eastAsia="Times New Roman" w:hAnsi="Verdana"/>
          <w:sz w:val="20"/>
          <w:szCs w:val="20"/>
        </w:rPr>
        <w:t xml:space="preserve"> de què l’empresa ha declarat tenir relacions amb paradisos fiscals.</w:t>
      </w:r>
    </w:p>
    <w:p w:rsidR="008A06AB" w:rsidRDefault="008A06AB" w:rsidP="008A06AB">
      <w:pPr>
        <w:pStyle w:val="Textindependent2"/>
        <w:tabs>
          <w:tab w:val="left" w:pos="567"/>
          <w:tab w:val="left" w:pos="1134"/>
          <w:tab w:val="left" w:pos="1702"/>
        </w:tabs>
        <w:rPr>
          <w:rFonts w:ascii="Verdana" w:hAnsi="Verdana"/>
          <w:b/>
          <w:i/>
          <w:color w:val="FF0000"/>
          <w:sz w:val="20"/>
        </w:rPr>
      </w:pPr>
    </w:p>
    <w:p w:rsidR="008A06AB" w:rsidRPr="004F5B5F" w:rsidRDefault="008A06AB" w:rsidP="008A06AB">
      <w:pPr>
        <w:pStyle w:val="Textindependent2"/>
        <w:tabs>
          <w:tab w:val="left" w:pos="567"/>
          <w:tab w:val="left" w:pos="1134"/>
          <w:tab w:val="left" w:pos="1702"/>
        </w:tabs>
        <w:ind w:left="720"/>
        <w:rPr>
          <w:rFonts w:ascii="Verdana" w:hAnsi="Verdana"/>
          <w:i/>
          <w:sz w:val="20"/>
        </w:rPr>
      </w:pPr>
      <w:r>
        <w:rPr>
          <w:rFonts w:ascii="Verdana" w:hAnsi="Verdana"/>
          <w:i/>
          <w:sz w:val="20"/>
        </w:rPr>
        <w:t>c) A</w:t>
      </w:r>
      <w:r w:rsidRPr="004F5B5F">
        <w:rPr>
          <w:rFonts w:ascii="Verdana" w:hAnsi="Verdana"/>
          <w:i/>
          <w:sz w:val="20"/>
        </w:rPr>
        <w:t>utorització per demanar certificats:</w:t>
      </w:r>
    </w:p>
    <w:p w:rsidR="008A06AB" w:rsidRDefault="008A06AB" w:rsidP="008A06AB">
      <w:pPr>
        <w:pStyle w:val="Textindependent2"/>
        <w:tabs>
          <w:tab w:val="left" w:pos="567"/>
          <w:tab w:val="left" w:pos="1134"/>
          <w:tab w:val="left" w:pos="1702"/>
        </w:tabs>
        <w:ind w:left="360"/>
        <w:rPr>
          <w:rFonts w:ascii="Verdana" w:hAnsi="Verdana"/>
          <w:sz w:val="20"/>
        </w:rPr>
      </w:pPr>
    </w:p>
    <w:p w:rsidR="008A06AB" w:rsidRPr="004F5B5F" w:rsidRDefault="008A06AB" w:rsidP="008A06AB">
      <w:pPr>
        <w:ind w:left="851"/>
        <w:jc w:val="both"/>
        <w:rPr>
          <w:rFonts w:ascii="Verdana" w:eastAsia="Calibri" w:hAnsi="Verdana" w:cs="Arial"/>
          <w:szCs w:val="22"/>
          <w:lang w:eastAsia="en-US"/>
        </w:rPr>
      </w:pPr>
      <w:r w:rsidRPr="004F5B5F">
        <w:rPr>
          <w:rFonts w:ascii="Verdana" w:eastAsia="Calibri" w:hAnsi="Verdana" w:cs="Arial"/>
          <w:szCs w:val="22"/>
          <w:lang w:eastAsia="en-US"/>
        </w:rPr>
        <w:t>Autorització a l’Ajuntament de Barcelona per obtenir els certificats de l’Agència Tributària i de la Tresoreria General de la Seguretat Social.</w:t>
      </w:r>
    </w:p>
    <w:p w:rsidR="008A06AB" w:rsidRDefault="008A06AB" w:rsidP="008A06AB">
      <w:pPr>
        <w:pStyle w:val="Textindependent2"/>
        <w:tabs>
          <w:tab w:val="left" w:pos="567"/>
          <w:tab w:val="left" w:pos="1134"/>
          <w:tab w:val="left" w:pos="1702"/>
        </w:tabs>
        <w:rPr>
          <w:rFonts w:ascii="Verdana" w:hAnsi="Verdana"/>
          <w:sz w:val="20"/>
        </w:rPr>
      </w:pPr>
    </w:p>
    <w:p w:rsidR="008A06AB" w:rsidRDefault="008A06AB" w:rsidP="008A06AB">
      <w:pPr>
        <w:pStyle w:val="Textindependent2"/>
        <w:tabs>
          <w:tab w:val="left" w:pos="567"/>
          <w:tab w:val="left" w:pos="1134"/>
          <w:tab w:val="left" w:pos="1702"/>
        </w:tabs>
        <w:rPr>
          <w:rFonts w:ascii="Verdana" w:hAnsi="Verdana"/>
          <w:sz w:val="20"/>
        </w:rPr>
      </w:pPr>
    </w:p>
    <w:p w:rsidR="008A06AB" w:rsidRPr="004F5B5F" w:rsidRDefault="008A06AB" w:rsidP="008A06AB">
      <w:pPr>
        <w:jc w:val="both"/>
        <w:rPr>
          <w:rFonts w:ascii="Verdana" w:eastAsia="Calibri" w:hAnsi="Verdana" w:cs="Arial"/>
          <w:i/>
          <w:szCs w:val="22"/>
          <w:lang w:eastAsia="en-US"/>
        </w:rPr>
      </w:pPr>
      <w:r>
        <w:rPr>
          <w:rFonts w:ascii="Verdana" w:eastAsia="Calibri" w:hAnsi="Verdana" w:cs="Arial"/>
          <w:i/>
          <w:szCs w:val="22"/>
          <w:lang w:eastAsia="en-US"/>
        </w:rPr>
        <w:t xml:space="preserve">2. </w:t>
      </w:r>
      <w:r w:rsidRPr="004F5B5F">
        <w:rPr>
          <w:rFonts w:ascii="Verdana" w:eastAsia="Calibri" w:hAnsi="Verdana" w:cs="Arial"/>
          <w:i/>
          <w:szCs w:val="22"/>
          <w:lang w:eastAsia="en-US"/>
        </w:rPr>
        <w:t xml:space="preserve">Especialitats en relació a les unions temporals d’empresaris: </w:t>
      </w:r>
      <w:r w:rsidRPr="002A211C">
        <w:rPr>
          <w:rFonts w:ascii="Verdana" w:eastAsia="Calibri" w:hAnsi="Verdana" w:cs="Arial"/>
          <w:b/>
          <w:i/>
          <w:szCs w:val="22"/>
          <w:lang w:eastAsia="en-US"/>
        </w:rPr>
        <w:t>annex 1B:</w:t>
      </w:r>
    </w:p>
    <w:p w:rsidR="008A06AB" w:rsidRPr="004F5B5F" w:rsidRDefault="008A06AB" w:rsidP="008A06AB">
      <w:pPr>
        <w:jc w:val="both"/>
        <w:rPr>
          <w:rFonts w:ascii="Verdana" w:eastAsia="Calibri" w:hAnsi="Verdana" w:cs="Arial"/>
          <w:szCs w:val="22"/>
          <w:lang w:eastAsia="en-US"/>
        </w:rPr>
      </w:pPr>
    </w:p>
    <w:p w:rsidR="008A06AB" w:rsidRPr="002F13EA" w:rsidRDefault="008A06AB" w:rsidP="008A06AB">
      <w:pPr>
        <w:ind w:left="426"/>
        <w:jc w:val="both"/>
        <w:rPr>
          <w:rFonts w:ascii="Verdana" w:eastAsia="Calibri" w:hAnsi="Verdana" w:cs="Arial"/>
          <w:szCs w:val="22"/>
          <w:lang w:eastAsia="en-US"/>
        </w:rPr>
      </w:pPr>
      <w:r w:rsidRPr="002F13EA">
        <w:rPr>
          <w:rFonts w:ascii="Verdana" w:eastAsia="Calibri" w:hAnsi="Verdana" w:cs="Arial"/>
          <w:szCs w:val="22"/>
          <w:lang w:eastAsia="en-US"/>
        </w:rPr>
        <w:t>1. Cadascun dels empresaris que la componen haurà d’acreditar la seva capacitat d’obrar i solvència, conforme l’apartat anterior, amb acompliment, si escau, del que disposa la clàusula anterior.</w:t>
      </w:r>
    </w:p>
    <w:p w:rsidR="008A06AB" w:rsidRPr="002F13EA" w:rsidRDefault="008A06AB" w:rsidP="008A06AB">
      <w:pPr>
        <w:ind w:left="426"/>
        <w:jc w:val="both"/>
        <w:rPr>
          <w:rFonts w:ascii="Verdana" w:eastAsia="Calibri" w:hAnsi="Verdana" w:cs="Arial"/>
          <w:szCs w:val="22"/>
          <w:lang w:eastAsia="en-US"/>
        </w:rPr>
      </w:pPr>
    </w:p>
    <w:p w:rsidR="008A06AB" w:rsidRPr="002F13EA" w:rsidRDefault="008A06AB" w:rsidP="008A06AB">
      <w:pPr>
        <w:ind w:left="426"/>
        <w:jc w:val="both"/>
        <w:rPr>
          <w:rFonts w:ascii="Verdana" w:eastAsia="Calibri" w:hAnsi="Verdana" w:cs="Arial"/>
          <w:szCs w:val="22"/>
          <w:lang w:eastAsia="en-US"/>
        </w:rPr>
      </w:pPr>
      <w:r w:rsidRPr="002F13EA">
        <w:rPr>
          <w:rFonts w:ascii="Verdana" w:eastAsia="Calibri" w:hAnsi="Verdana" w:cs="Arial"/>
          <w:szCs w:val="22"/>
          <w:lang w:eastAsia="en-US"/>
        </w:rPr>
        <w:t>2. Caldrà presentar el document acreditatiu del nomenament d’un representant o apoderat únic amb facultats bastants per exercir els drets i complir les obligacions derivades del contracte, així com indicació dels noms i circumstàncies dels empresaris que la subscriuen, i la participació de cadascun d’ells, i el compromís de constituir-se formalment en Unió temporal, cas de resultar adjudicataris, fins l’extinció del contracte.</w:t>
      </w:r>
    </w:p>
    <w:p w:rsidR="008A06AB" w:rsidRDefault="008A06AB" w:rsidP="008A06AB">
      <w:pPr>
        <w:pStyle w:val="Textindependent2"/>
        <w:tabs>
          <w:tab w:val="left" w:pos="567"/>
          <w:tab w:val="left" w:pos="1134"/>
          <w:tab w:val="left" w:pos="1702"/>
        </w:tabs>
        <w:rPr>
          <w:rFonts w:ascii="Verdana" w:hAnsi="Verdana"/>
          <w:sz w:val="20"/>
        </w:rPr>
      </w:pPr>
    </w:p>
    <w:p w:rsidR="008A06AB" w:rsidRPr="00CF32AA" w:rsidRDefault="008A06AB" w:rsidP="008A06AB">
      <w:pPr>
        <w:pStyle w:val="Textindependent2"/>
        <w:tabs>
          <w:tab w:val="left" w:pos="567"/>
          <w:tab w:val="left" w:pos="1134"/>
          <w:tab w:val="left" w:pos="1702"/>
        </w:tabs>
        <w:ind w:left="284" w:hanging="284"/>
        <w:rPr>
          <w:rFonts w:ascii="Verdana" w:hAnsi="Verdana"/>
          <w:sz w:val="20"/>
        </w:rPr>
      </w:pPr>
      <w:r w:rsidRPr="00CF32AA">
        <w:rPr>
          <w:rFonts w:ascii="Verdana" w:hAnsi="Verdana"/>
          <w:sz w:val="20"/>
        </w:rPr>
        <w:t>3. En el cas que l’empresa licitadora recorri a capacitats d’altres empreses per acreditar la solvència econòmica i/o tècnica, de conformitat amb el que preveu l’article 75 i 140.1.c) LCSP, ha d’indicar aquesta circumstància en la declaració responsable i presentar altra declaració responsable per cadascuna de les empreses a la capacitat de les quals recorri degudament signat.</w:t>
      </w:r>
    </w:p>
    <w:p w:rsidR="008A06AB" w:rsidRPr="004036EA" w:rsidRDefault="008A06AB" w:rsidP="008A06AB">
      <w:pPr>
        <w:pStyle w:val="Textindependent2"/>
        <w:tabs>
          <w:tab w:val="left" w:pos="567"/>
          <w:tab w:val="left" w:pos="1134"/>
          <w:tab w:val="left" w:pos="1702"/>
        </w:tabs>
        <w:rPr>
          <w:rFonts w:ascii="Verdana" w:hAnsi="Verdana"/>
          <w:sz w:val="20"/>
        </w:rPr>
      </w:pPr>
    </w:p>
    <w:p w:rsidR="008A06AB" w:rsidRPr="00CF32AA" w:rsidRDefault="008A06AB" w:rsidP="008A06AB">
      <w:pPr>
        <w:jc w:val="both"/>
        <w:rPr>
          <w:rFonts w:ascii="Verdana" w:hAnsi="Verdana" w:cs="Arial"/>
          <w:i/>
        </w:rPr>
      </w:pPr>
      <w:r w:rsidRPr="00CF32AA">
        <w:rPr>
          <w:rFonts w:ascii="Verdana" w:hAnsi="Verdana" w:cs="Arial"/>
          <w:i/>
        </w:rPr>
        <w:t>4 La declaració responsable (</w:t>
      </w:r>
      <w:r>
        <w:rPr>
          <w:rFonts w:ascii="Verdana" w:hAnsi="Verdana" w:cs="Arial"/>
          <w:b/>
        </w:rPr>
        <w:t>a</w:t>
      </w:r>
      <w:r w:rsidRPr="00CF32AA">
        <w:rPr>
          <w:rFonts w:ascii="Verdana" w:hAnsi="Verdana" w:cs="Arial"/>
          <w:b/>
        </w:rPr>
        <w:t>nnex</w:t>
      </w:r>
      <w:r w:rsidRPr="00F96AAA">
        <w:rPr>
          <w:rFonts w:ascii="Verdana" w:hAnsi="Verdana" w:cs="Arial"/>
          <w:b/>
        </w:rPr>
        <w:t xml:space="preserve"> 3</w:t>
      </w:r>
      <w:r>
        <w:rPr>
          <w:rFonts w:ascii="Verdana" w:hAnsi="Verdana" w:cs="Arial"/>
          <w:i/>
        </w:rPr>
        <w:t xml:space="preserve"> </w:t>
      </w:r>
      <w:r w:rsidRPr="00CF32AA">
        <w:rPr>
          <w:rFonts w:ascii="Verdana" w:hAnsi="Verdana" w:cs="Arial"/>
          <w:i/>
        </w:rPr>
        <w:t xml:space="preserve">Drets Humans) on s’estableix que  l’empresa contractista i/o la </w:t>
      </w:r>
      <w:proofErr w:type="spellStart"/>
      <w:r w:rsidRPr="00CF32AA">
        <w:rPr>
          <w:rFonts w:ascii="Verdana" w:hAnsi="Verdana" w:cs="Arial"/>
          <w:i/>
        </w:rPr>
        <w:t>subcontractista</w:t>
      </w:r>
      <w:proofErr w:type="spellEnd"/>
      <w:r w:rsidRPr="00CF32AA">
        <w:rPr>
          <w:rFonts w:ascii="Verdana" w:hAnsi="Verdana" w:cs="Arial"/>
          <w:i/>
        </w:rPr>
        <w:t xml:space="preserve">: </w:t>
      </w:r>
    </w:p>
    <w:p w:rsidR="008A06AB" w:rsidRPr="00CF32AA" w:rsidRDefault="008A06AB" w:rsidP="008A06AB">
      <w:pPr>
        <w:jc w:val="both"/>
        <w:rPr>
          <w:rFonts w:ascii="Verdana" w:hAnsi="Verdana" w:cs="Arial"/>
          <w:i/>
        </w:rPr>
      </w:pPr>
    </w:p>
    <w:p w:rsidR="008A06AB" w:rsidRPr="00CF32AA" w:rsidRDefault="008A06AB" w:rsidP="008A06AB">
      <w:pPr>
        <w:jc w:val="both"/>
        <w:rPr>
          <w:rFonts w:ascii="Verdana" w:hAnsi="Verdana" w:cs="Arial"/>
          <w:i/>
        </w:rPr>
      </w:pPr>
      <w:r w:rsidRPr="00CF32AA">
        <w:rPr>
          <w:rFonts w:ascii="Verdana" w:hAnsi="Verdana" w:cs="Arial"/>
          <w:i/>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8A06AB" w:rsidRPr="00CF32AA" w:rsidRDefault="008A06AB" w:rsidP="008A06AB">
      <w:pPr>
        <w:jc w:val="both"/>
        <w:rPr>
          <w:rFonts w:ascii="Verdana" w:hAnsi="Verdana" w:cs="Arial"/>
          <w:i/>
        </w:rPr>
      </w:pPr>
    </w:p>
    <w:p w:rsidR="008A06AB" w:rsidRPr="00CF32AA" w:rsidRDefault="008A06AB" w:rsidP="008A06AB">
      <w:pPr>
        <w:jc w:val="both"/>
        <w:rPr>
          <w:rFonts w:ascii="Verdana" w:hAnsi="Verdana" w:cs="Arial"/>
          <w:i/>
        </w:rPr>
      </w:pPr>
      <w:r w:rsidRPr="00CF32AA">
        <w:rPr>
          <w:rFonts w:ascii="Verdana" w:hAnsi="Verdana" w:cs="Arial"/>
          <w:i/>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8A06AB" w:rsidRDefault="008A06AB" w:rsidP="008A06AB">
      <w:pPr>
        <w:pStyle w:val="Textindependent2"/>
        <w:tabs>
          <w:tab w:val="left" w:pos="567"/>
          <w:tab w:val="left" w:pos="1134"/>
          <w:tab w:val="left" w:pos="1702"/>
        </w:tabs>
        <w:rPr>
          <w:rFonts w:ascii="Verdana" w:hAnsi="Verdana"/>
          <w:sz w:val="20"/>
        </w:rPr>
      </w:pPr>
    </w:p>
    <w:p w:rsidR="008A06AB" w:rsidRDefault="008A06AB" w:rsidP="008A06AB">
      <w:pPr>
        <w:pStyle w:val="Textindependent21"/>
        <w:shd w:val="clear" w:color="auto" w:fill="auto"/>
        <w:tabs>
          <w:tab w:val="left" w:pos="567"/>
          <w:tab w:val="left" w:pos="1134"/>
          <w:tab w:val="left" w:pos="1702"/>
        </w:tabs>
        <w:ind w:left="0"/>
        <w:rPr>
          <w:rFonts w:ascii="Verdana" w:hAnsi="Verdana"/>
        </w:rPr>
      </w:pPr>
      <w:r>
        <w:rPr>
          <w:rFonts w:ascii="Verdana" w:hAnsi="Verdana"/>
        </w:rPr>
        <w:t>5. Declaració de l’empresa licitadora, d’acord amb l’article 140.1.f) LCSP, si liciten</w:t>
      </w:r>
      <w:r w:rsidRPr="00DC1A33">
        <w:rPr>
          <w:rFonts w:ascii="Verdana" w:hAnsi="Verdana"/>
        </w:rPr>
        <w:t xml:space="preserve"> empreses </w:t>
      </w:r>
      <w:r>
        <w:rPr>
          <w:rFonts w:ascii="Verdana" w:hAnsi="Verdana"/>
        </w:rPr>
        <w:t>estrangeres i el contracte s'executa</w:t>
      </w:r>
      <w:r w:rsidRPr="00DC1A33">
        <w:rPr>
          <w:rFonts w:ascii="Verdana" w:hAnsi="Verdana"/>
        </w:rPr>
        <w:t xml:space="preserve"> en territori espanyol</w:t>
      </w:r>
      <w:r>
        <w:rPr>
          <w:rFonts w:ascii="Verdana" w:hAnsi="Verdana"/>
        </w:rPr>
        <w:t>. L</w:t>
      </w:r>
      <w:r w:rsidRPr="00DC1A33">
        <w:rPr>
          <w:rFonts w:ascii="Verdana" w:hAnsi="Verdana"/>
        </w:rPr>
        <w:t xml:space="preserve">a participació en la licitació comporta la submissió </w:t>
      </w:r>
      <w:r>
        <w:rPr>
          <w:rFonts w:ascii="Verdana" w:hAnsi="Verdana"/>
        </w:rPr>
        <w:t>de l’empresa licitadora</w:t>
      </w:r>
      <w:r w:rsidRPr="00DC1A33">
        <w:rPr>
          <w:rFonts w:ascii="Verdana" w:hAnsi="Verdana"/>
        </w:rPr>
        <w:t xml:space="preserve"> i de </w:t>
      </w:r>
      <w:r>
        <w:rPr>
          <w:rFonts w:ascii="Verdana" w:hAnsi="Verdana"/>
        </w:rPr>
        <w:t>l’adjudicatà</w:t>
      </w:r>
      <w:r w:rsidRPr="00DC1A33">
        <w:rPr>
          <w:rFonts w:ascii="Verdana" w:hAnsi="Verdana"/>
        </w:rPr>
        <w:t>ri</w:t>
      </w:r>
      <w:r>
        <w:rPr>
          <w:rFonts w:ascii="Verdana" w:hAnsi="Verdana"/>
        </w:rPr>
        <w:t>a</w:t>
      </w:r>
      <w:r w:rsidRPr="00DC1A33">
        <w:rPr>
          <w:rFonts w:ascii="Verdana" w:hAnsi="Verdana"/>
        </w:rPr>
        <w:t xml:space="preserve"> a la jurisdicció dels jutjats i tribunals espanyols de qualsevol ordre, per a totes les incidències que, de manera directa o indirecta, puguin derivar-se del contracte, i amb renúncia, en el seu cas, al fur jurisdiccional es</w:t>
      </w:r>
      <w:r>
        <w:rPr>
          <w:rFonts w:ascii="Verdana" w:hAnsi="Verdana"/>
        </w:rPr>
        <w:t>tranger que pogués correspondre.</w:t>
      </w:r>
    </w:p>
    <w:p w:rsidR="008A06AB" w:rsidRPr="00DC1A33" w:rsidRDefault="008A06AB" w:rsidP="008A06AB">
      <w:pPr>
        <w:pStyle w:val="Textindependent21"/>
        <w:shd w:val="clear" w:color="auto" w:fill="auto"/>
        <w:tabs>
          <w:tab w:val="left" w:pos="567"/>
          <w:tab w:val="left" w:pos="1134"/>
          <w:tab w:val="left" w:pos="1702"/>
        </w:tabs>
        <w:ind w:left="0"/>
        <w:rPr>
          <w:rFonts w:ascii="Verdana" w:hAnsi="Verdana"/>
        </w:rPr>
      </w:pPr>
    </w:p>
    <w:p w:rsidR="008A06AB" w:rsidRDefault="008A06AB" w:rsidP="008A06AB">
      <w:pPr>
        <w:jc w:val="both"/>
        <w:rPr>
          <w:rFonts w:ascii="Verdana" w:eastAsia="Calibri" w:hAnsi="Verdana" w:cs="Arial"/>
          <w:szCs w:val="22"/>
          <w:lang w:eastAsia="en-US"/>
        </w:rPr>
      </w:pPr>
      <w:r>
        <w:rPr>
          <w:rFonts w:ascii="Verdana" w:eastAsia="Calibri" w:hAnsi="Verdana" w:cs="Arial"/>
          <w:szCs w:val="22"/>
          <w:lang w:eastAsia="en-US"/>
        </w:rPr>
        <w:t xml:space="preserve">L’Ajuntament podrà demanar a les empreses licitadores </w:t>
      </w:r>
      <w:r w:rsidRPr="00926B3C">
        <w:rPr>
          <w:rFonts w:ascii="Verdana" w:eastAsia="Calibri" w:hAnsi="Verdana" w:cs="Arial"/>
          <w:szCs w:val="22"/>
          <w:lang w:eastAsia="en-US"/>
        </w:rPr>
        <w:t>que presentin la totalitat o una part de la documentació justificativa del compliment dels requisits previs, quan resulti necessari per al bon desenvolupament del procediment</w:t>
      </w:r>
      <w:r>
        <w:rPr>
          <w:rFonts w:ascii="Verdana" w:eastAsia="Calibri" w:hAnsi="Verdana" w:cs="Arial"/>
          <w:szCs w:val="22"/>
          <w:lang w:eastAsia="en-US"/>
        </w:rPr>
        <w:t xml:space="preserve">. No </w:t>
      </w:r>
      <w:r w:rsidRPr="001630C0">
        <w:rPr>
          <w:rFonts w:ascii="Verdana" w:eastAsia="Calibri" w:hAnsi="Verdana" w:cs="Arial"/>
          <w:szCs w:val="22"/>
          <w:lang w:eastAsia="en-US"/>
        </w:rPr>
        <w:t>obstant això, l’empresa licitadora que estigui</w:t>
      </w:r>
      <w:r>
        <w:rPr>
          <w:rFonts w:ascii="Verdana" w:eastAsia="Calibri" w:hAnsi="Verdana" w:cs="Arial"/>
          <w:szCs w:val="22"/>
          <w:lang w:eastAsia="en-US"/>
        </w:rPr>
        <w:t xml:space="preserve"> </w:t>
      </w:r>
      <w:r w:rsidRPr="001630C0">
        <w:rPr>
          <w:rFonts w:ascii="Verdana" w:eastAsia="Calibri" w:hAnsi="Verdana" w:cs="Arial"/>
          <w:szCs w:val="22"/>
          <w:lang w:eastAsia="en-US"/>
        </w:rPr>
        <w:t>inscrita en el R</w:t>
      </w:r>
      <w:r>
        <w:rPr>
          <w:rFonts w:ascii="Verdana" w:eastAsia="Calibri" w:hAnsi="Verdana" w:cs="Arial"/>
          <w:szCs w:val="22"/>
          <w:lang w:eastAsia="en-US"/>
        </w:rPr>
        <w:t xml:space="preserve">egistre </w:t>
      </w:r>
      <w:r w:rsidRPr="001630C0">
        <w:rPr>
          <w:rFonts w:ascii="Verdana" w:eastAsia="Calibri" w:hAnsi="Verdana" w:cs="Arial"/>
          <w:szCs w:val="22"/>
          <w:lang w:eastAsia="en-US"/>
        </w:rPr>
        <w:t>E</w:t>
      </w:r>
      <w:r>
        <w:rPr>
          <w:rFonts w:ascii="Verdana" w:eastAsia="Calibri" w:hAnsi="Verdana" w:cs="Arial"/>
          <w:szCs w:val="22"/>
          <w:lang w:eastAsia="en-US"/>
        </w:rPr>
        <w:t>lectrònic d’empreses licitadores (RELI) de la Generalitat de Catalunya</w:t>
      </w:r>
      <w:r w:rsidRPr="001630C0">
        <w:rPr>
          <w:rFonts w:ascii="Verdana" w:eastAsia="Calibri" w:hAnsi="Verdana" w:cs="Arial"/>
          <w:szCs w:val="22"/>
          <w:lang w:eastAsia="en-US"/>
        </w:rPr>
        <w:t>, en el R</w:t>
      </w:r>
      <w:r>
        <w:rPr>
          <w:rFonts w:ascii="Verdana" w:eastAsia="Calibri" w:hAnsi="Verdana" w:cs="Arial"/>
          <w:szCs w:val="22"/>
          <w:lang w:eastAsia="en-US"/>
        </w:rPr>
        <w:t xml:space="preserve">egistre </w:t>
      </w:r>
      <w:r w:rsidRPr="001630C0">
        <w:rPr>
          <w:rFonts w:ascii="Verdana" w:eastAsia="Calibri" w:hAnsi="Verdana" w:cs="Arial"/>
          <w:szCs w:val="22"/>
          <w:lang w:eastAsia="en-US"/>
        </w:rPr>
        <w:t>O</w:t>
      </w:r>
      <w:r>
        <w:rPr>
          <w:rFonts w:ascii="Verdana" w:eastAsia="Calibri" w:hAnsi="Verdana" w:cs="Arial"/>
          <w:szCs w:val="22"/>
          <w:lang w:eastAsia="en-US"/>
        </w:rPr>
        <w:t>ficial de licitadors i empreses classificades del Sector públic (RO</w:t>
      </w:r>
      <w:r w:rsidRPr="001630C0">
        <w:rPr>
          <w:rFonts w:ascii="Verdana" w:eastAsia="Calibri" w:hAnsi="Verdana" w:cs="Arial"/>
          <w:szCs w:val="22"/>
          <w:lang w:eastAsia="en-US"/>
        </w:rPr>
        <w:t>LECE</w:t>
      </w:r>
      <w:r>
        <w:rPr>
          <w:rFonts w:ascii="Verdana" w:eastAsia="Calibri" w:hAnsi="Verdana" w:cs="Arial"/>
          <w:szCs w:val="22"/>
          <w:lang w:eastAsia="en-US"/>
        </w:rPr>
        <w:t>)</w:t>
      </w:r>
      <w:r w:rsidRPr="001630C0">
        <w:rPr>
          <w:rFonts w:ascii="Verdana" w:eastAsia="Calibri" w:hAnsi="Verdana" w:cs="Arial"/>
          <w:szCs w:val="22"/>
          <w:lang w:eastAsia="en-US"/>
        </w:rPr>
        <w:t xml:space="preserve"> o en una llista oficial d’operadors econòmics d’un Estat membre de la Unió Europea d’accés gratuït, no està obligada a presentar els documents</w:t>
      </w:r>
      <w:r>
        <w:rPr>
          <w:rFonts w:ascii="Verdana" w:eastAsia="Calibri" w:hAnsi="Verdana" w:cs="Arial"/>
          <w:szCs w:val="22"/>
          <w:lang w:eastAsia="en-US"/>
        </w:rPr>
        <w:t xml:space="preserve"> </w:t>
      </w:r>
      <w:r w:rsidRPr="001630C0">
        <w:rPr>
          <w:rFonts w:ascii="Verdana" w:eastAsia="Calibri" w:hAnsi="Verdana" w:cs="Arial"/>
          <w:szCs w:val="22"/>
          <w:lang w:eastAsia="en-US"/>
        </w:rPr>
        <w:t>justificatius o altra prova documental de les dades inscrites en aquests registres.</w:t>
      </w:r>
    </w:p>
    <w:p w:rsidR="008A06AB" w:rsidRDefault="008A06AB" w:rsidP="008A06AB">
      <w:pPr>
        <w:pStyle w:val="Textindependent2"/>
        <w:tabs>
          <w:tab w:val="left" w:pos="567"/>
          <w:tab w:val="left" w:pos="1134"/>
          <w:tab w:val="left" w:pos="1702"/>
        </w:tabs>
        <w:rPr>
          <w:rFonts w:ascii="Verdana" w:hAnsi="Verdana"/>
          <w:sz w:val="20"/>
        </w:rPr>
      </w:pPr>
    </w:p>
    <w:p w:rsidR="008A06AB" w:rsidRDefault="008A06AB" w:rsidP="008A06AB">
      <w:pPr>
        <w:pStyle w:val="Textindependent2"/>
        <w:tabs>
          <w:tab w:val="left" w:pos="567"/>
          <w:tab w:val="left" w:pos="1134"/>
          <w:tab w:val="left" w:pos="1702"/>
        </w:tabs>
        <w:rPr>
          <w:rFonts w:ascii="Verdana" w:hAnsi="Verdana"/>
          <w:sz w:val="20"/>
        </w:rPr>
      </w:pPr>
    </w:p>
    <w:p w:rsidR="008A06AB" w:rsidRDefault="008A06AB" w:rsidP="008A06AB">
      <w:pPr>
        <w:pStyle w:val="Textindependent2"/>
        <w:tabs>
          <w:tab w:val="left" w:pos="567"/>
          <w:tab w:val="left" w:pos="1134"/>
          <w:tab w:val="left" w:pos="1702"/>
        </w:tabs>
        <w:rPr>
          <w:rFonts w:ascii="Verdana" w:hAnsi="Verdana"/>
          <w:sz w:val="20"/>
        </w:rPr>
      </w:pPr>
    </w:p>
    <w:p w:rsidR="008A06AB" w:rsidRPr="002B6A43" w:rsidRDefault="008A06AB" w:rsidP="008A06AB">
      <w:pPr>
        <w:jc w:val="both"/>
        <w:rPr>
          <w:rFonts w:ascii="Verdana" w:hAnsi="Verdana" w:cs="Arial"/>
          <w:b/>
          <w:u w:val="single"/>
        </w:rPr>
      </w:pPr>
      <w:r w:rsidRPr="002B6A43">
        <w:rPr>
          <w:rFonts w:ascii="Verdana" w:hAnsi="Verdana" w:cs="Arial"/>
          <w:b/>
          <w:u w:val="single"/>
        </w:rPr>
        <w:t xml:space="preserve">Sobre </w:t>
      </w:r>
      <w:r>
        <w:rPr>
          <w:rFonts w:ascii="Verdana" w:hAnsi="Verdana" w:cs="Arial"/>
          <w:b/>
          <w:u w:val="single"/>
        </w:rPr>
        <w:t>electrònic B</w:t>
      </w:r>
    </w:p>
    <w:p w:rsidR="008A06AB" w:rsidRDefault="008A06AB" w:rsidP="008A06AB">
      <w:pPr>
        <w:jc w:val="both"/>
        <w:rPr>
          <w:rFonts w:ascii="Verdana" w:hAnsi="Verdana"/>
          <w:i/>
          <w:color w:val="FF0000"/>
          <w:sz w:val="18"/>
          <w:szCs w:val="18"/>
        </w:rPr>
      </w:pPr>
    </w:p>
    <w:p w:rsidR="008A06AB" w:rsidRDefault="008A06AB" w:rsidP="008A06AB">
      <w:pPr>
        <w:jc w:val="both"/>
        <w:rPr>
          <w:rFonts w:ascii="Verdana" w:hAnsi="Verdana" w:cs="Arial"/>
          <w:i/>
        </w:rPr>
      </w:pPr>
      <w:r w:rsidRPr="00DC1A33">
        <w:rPr>
          <w:rFonts w:ascii="Verdana" w:hAnsi="Verdana" w:cs="Arial"/>
        </w:rPr>
        <w:t xml:space="preserve">El sobre ha de contenir l’oferta econòmica, signada </w:t>
      </w:r>
      <w:r>
        <w:rPr>
          <w:rFonts w:ascii="Verdana" w:hAnsi="Verdana" w:cs="Arial"/>
        </w:rPr>
        <w:t>per l’empresari licitador</w:t>
      </w:r>
      <w:r w:rsidRPr="00DC1A33">
        <w:rPr>
          <w:rFonts w:ascii="Verdana" w:hAnsi="Verdana" w:cs="Arial"/>
        </w:rPr>
        <w:t xml:space="preserve"> o persona que  representi</w:t>
      </w:r>
      <w:r>
        <w:rPr>
          <w:rFonts w:ascii="Verdana" w:hAnsi="Verdana" w:cs="Arial"/>
        </w:rPr>
        <w:t xml:space="preserve"> l’empresa licitadora</w:t>
      </w:r>
      <w:r w:rsidRPr="00DC1A33">
        <w:rPr>
          <w:rFonts w:ascii="Verdana" w:hAnsi="Verdana" w:cs="Arial"/>
        </w:rPr>
        <w:t>, i</w:t>
      </w:r>
      <w:r>
        <w:rPr>
          <w:rFonts w:ascii="Verdana" w:hAnsi="Verdana" w:cs="Arial"/>
        </w:rPr>
        <w:t xml:space="preserve"> </w:t>
      </w:r>
      <w:r w:rsidRPr="00B73ECC">
        <w:rPr>
          <w:rFonts w:ascii="Verdana" w:hAnsi="Verdana" w:cs="Arial"/>
        </w:rPr>
        <w:t>la documentació per a la ponderació dels criteris avaluables de forma automàtica segons s’indica en la clàusula 10</w:t>
      </w:r>
      <w:r w:rsidRPr="00B73ECC">
        <w:rPr>
          <w:rFonts w:ascii="Verdana" w:hAnsi="Verdana" w:cs="Arial"/>
          <w:i/>
        </w:rPr>
        <w:t>.</w:t>
      </w:r>
    </w:p>
    <w:p w:rsidR="00EB44C9" w:rsidRPr="00DC1A33" w:rsidRDefault="00EB44C9" w:rsidP="008A06AB">
      <w:pPr>
        <w:jc w:val="both"/>
        <w:rPr>
          <w:rFonts w:ascii="Verdana" w:hAnsi="Verdana" w:cs="Arial"/>
          <w:i/>
        </w:rPr>
      </w:pPr>
    </w:p>
    <w:p w:rsidR="008A06AB" w:rsidRPr="00EB44C9" w:rsidRDefault="008A06AB" w:rsidP="008A06AB">
      <w:pPr>
        <w:jc w:val="both"/>
        <w:rPr>
          <w:rFonts w:ascii="Verdana" w:hAnsi="Verdana" w:cs="Arial"/>
          <w:color w:val="FF0000"/>
        </w:rPr>
      </w:pPr>
      <w:r>
        <w:rPr>
          <w:rFonts w:ascii="Verdana" w:hAnsi="Verdana" w:cs="Arial"/>
        </w:rPr>
        <w:t xml:space="preserve">L’oferta econòmica desglossarà els costos directes i indirectes precisant el benefici industrial i les despeses generals i s’imputarà l’IVA amb partida independent. </w:t>
      </w:r>
      <w:r w:rsidRPr="00EB44C9">
        <w:rPr>
          <w:rFonts w:ascii="Verdana" w:hAnsi="Verdana" w:cs="Arial"/>
          <w:color w:val="FF0000"/>
        </w:rPr>
        <w:t xml:space="preserve">En </w:t>
      </w:r>
      <w:r w:rsidRPr="00EB44C9">
        <w:rPr>
          <w:rFonts w:ascii="Verdana" w:hAnsi="Verdana" w:cs="Arial"/>
          <w:b/>
          <w:color w:val="FF0000"/>
        </w:rPr>
        <w:t>annex 2</w:t>
      </w:r>
      <w:r w:rsidRPr="00EB44C9">
        <w:rPr>
          <w:rFonts w:ascii="Verdana" w:hAnsi="Verdana" w:cs="Arial"/>
          <w:color w:val="FF0000"/>
        </w:rPr>
        <w:t xml:space="preserve"> s’adjunta el model</w:t>
      </w:r>
      <w:r w:rsidR="00EB44C9" w:rsidRPr="00EB44C9">
        <w:rPr>
          <w:rFonts w:ascii="Verdana" w:hAnsi="Verdana" w:cs="Arial"/>
          <w:color w:val="FF0000"/>
        </w:rPr>
        <w:t xml:space="preserve">, corresponent a l’oferta econòmica, així mateix s’haurà de presentar l’ annex 2B, on es faran constar els preus unitaris </w:t>
      </w:r>
      <w:proofErr w:type="spellStart"/>
      <w:r w:rsidR="00EB44C9" w:rsidRPr="00EB44C9">
        <w:rPr>
          <w:rFonts w:ascii="Verdana" w:hAnsi="Verdana" w:cs="Arial"/>
          <w:color w:val="FF0000"/>
        </w:rPr>
        <w:t>ofertats</w:t>
      </w:r>
      <w:proofErr w:type="spellEnd"/>
      <w:r w:rsidR="00EB44C9" w:rsidRPr="00EB44C9">
        <w:rPr>
          <w:rFonts w:ascii="Verdana" w:hAnsi="Verdana" w:cs="Arial"/>
          <w:color w:val="FF0000"/>
        </w:rPr>
        <w:t xml:space="preserve">. </w:t>
      </w:r>
    </w:p>
    <w:p w:rsidR="008A06AB" w:rsidRPr="00DC1A33" w:rsidRDefault="008A06AB" w:rsidP="008A06AB">
      <w:pPr>
        <w:jc w:val="both"/>
        <w:rPr>
          <w:rFonts w:ascii="Verdana" w:hAnsi="Verdana" w:cs="Arial"/>
        </w:rPr>
      </w:pPr>
    </w:p>
    <w:p w:rsidR="008A06AB" w:rsidRDefault="008A06AB" w:rsidP="008A06AB">
      <w:pPr>
        <w:pStyle w:val="Textdecomentari"/>
        <w:tabs>
          <w:tab w:val="left" w:pos="4678"/>
          <w:tab w:val="left" w:pos="5245"/>
        </w:tabs>
        <w:rPr>
          <w:rFonts w:ascii="Verdana" w:hAnsi="Verdana" w:cs="Arial"/>
        </w:rPr>
      </w:pPr>
    </w:p>
    <w:p w:rsidR="008A06AB" w:rsidRPr="00DC1A33" w:rsidRDefault="008A06AB" w:rsidP="008A06AB">
      <w:pPr>
        <w:jc w:val="both"/>
        <w:rPr>
          <w:rFonts w:ascii="Verdana" w:hAnsi="Verdana" w:cs="Arial"/>
        </w:rPr>
      </w:pPr>
    </w:p>
    <w:p w:rsidR="008A06AB" w:rsidRPr="00F167A2" w:rsidRDefault="008A06AB" w:rsidP="008A06AB">
      <w:pPr>
        <w:jc w:val="both"/>
        <w:outlineLvl w:val="0"/>
        <w:rPr>
          <w:rFonts w:ascii="Verdana" w:hAnsi="Verdana"/>
          <w:sz w:val="32"/>
        </w:rPr>
      </w:pPr>
      <w:r w:rsidRPr="00F167A2">
        <w:rPr>
          <w:rFonts w:ascii="Verdana" w:hAnsi="Verdana"/>
          <w:sz w:val="32"/>
        </w:rPr>
        <w:t>Clàusula 9</w:t>
      </w:r>
      <w:r w:rsidRPr="00F167A2">
        <w:rPr>
          <w:rFonts w:ascii="Verdana" w:hAnsi="Verdana"/>
          <w:color w:val="FF0000"/>
          <w:sz w:val="16"/>
        </w:rPr>
        <w:t xml:space="preserve"> </w:t>
      </w:r>
      <w:r w:rsidRPr="00F167A2">
        <w:rPr>
          <w:rFonts w:ascii="Verdana" w:hAnsi="Verdana"/>
          <w:sz w:val="32"/>
        </w:rPr>
        <w:t>Termini per a la presentació electrònica de la documentació i de les proposicions</w:t>
      </w:r>
    </w:p>
    <w:p w:rsidR="008A06AB" w:rsidRPr="00F167A2" w:rsidRDefault="008A06AB" w:rsidP="008A06AB">
      <w:pPr>
        <w:tabs>
          <w:tab w:val="left" w:pos="4678"/>
          <w:tab w:val="left" w:pos="5245"/>
        </w:tabs>
        <w:jc w:val="both"/>
        <w:rPr>
          <w:rFonts w:ascii="Verdana" w:hAnsi="Verdana" w:cs="Arial"/>
        </w:rPr>
      </w:pPr>
    </w:p>
    <w:p w:rsidR="008A06AB" w:rsidRPr="00F167A2" w:rsidRDefault="008A06AB" w:rsidP="008A06AB">
      <w:pPr>
        <w:jc w:val="both"/>
        <w:rPr>
          <w:rFonts w:ascii="Verdana" w:hAnsi="Verdana" w:cs="Arial"/>
        </w:rPr>
      </w:pPr>
      <w:r w:rsidRPr="00F167A2">
        <w:rPr>
          <w:rFonts w:ascii="Verdana" w:hAnsi="Verdana" w:cs="Arial"/>
        </w:rPr>
        <w:t xml:space="preserve">1. De conformitat amb la disposició addicional </w:t>
      </w:r>
      <w:r>
        <w:rPr>
          <w:rFonts w:ascii="Verdana" w:hAnsi="Verdana" w:cs="Arial"/>
        </w:rPr>
        <w:t>quinzena</w:t>
      </w:r>
      <w:r w:rsidRPr="00F167A2">
        <w:rPr>
          <w:rFonts w:ascii="Verdana" w:hAnsi="Verdana" w:cs="Arial"/>
        </w:rPr>
        <w:t xml:space="preserve">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rsidR="008A06AB" w:rsidRPr="00F167A2" w:rsidRDefault="008A06AB" w:rsidP="008A06AB">
      <w:pPr>
        <w:rPr>
          <w:rFonts w:ascii="Verdana" w:hAnsi="Verdana" w:cs="Arial"/>
        </w:rPr>
      </w:pPr>
    </w:p>
    <w:p w:rsidR="008A06AB" w:rsidRPr="00F167A2" w:rsidRDefault="008A06AB" w:rsidP="008A06AB">
      <w:pPr>
        <w:autoSpaceDE w:val="0"/>
        <w:jc w:val="both"/>
        <w:rPr>
          <w:rFonts w:ascii="Verdana" w:hAnsi="Verdana" w:cs="Arial"/>
        </w:rPr>
      </w:pPr>
      <w:r w:rsidRPr="00F167A2">
        <w:rPr>
          <w:rFonts w:ascii="Verdana" w:hAnsi="Verdana" w:cs="Arial"/>
        </w:rPr>
        <w:t>La presentació de les ofertes presumeix l’acceptació incondicionada per l'empresa licitadora del contingut de la totalitat dels plecs, sense excepció.</w:t>
      </w:r>
    </w:p>
    <w:p w:rsidR="008A06AB" w:rsidRPr="00F167A2" w:rsidRDefault="008A06AB" w:rsidP="008A06AB">
      <w:pPr>
        <w:autoSpaceDE w:val="0"/>
        <w:jc w:val="both"/>
        <w:rPr>
          <w:rFonts w:ascii="Verdana" w:hAnsi="Verdana" w:cs="Arial"/>
        </w:rPr>
      </w:pPr>
    </w:p>
    <w:p w:rsidR="008A06AB" w:rsidRPr="00F167A2" w:rsidRDefault="008A06AB" w:rsidP="008A06AB">
      <w:pPr>
        <w:autoSpaceDE w:val="0"/>
        <w:jc w:val="both"/>
        <w:rPr>
          <w:rFonts w:ascii="Verdana" w:hAnsi="Verdana" w:cs="Arial"/>
        </w:rPr>
      </w:pPr>
      <w:r w:rsidRPr="00F167A2">
        <w:rPr>
          <w:rFonts w:ascii="Verdana" w:hAnsi="Verdana" w:cs="Arial"/>
        </w:rPr>
        <w:t>Cada empresa licitadora podrà presentar només una única oferta.</w:t>
      </w:r>
    </w:p>
    <w:p w:rsidR="008A06AB" w:rsidRPr="00F167A2" w:rsidRDefault="008A06AB" w:rsidP="008A06AB">
      <w:pPr>
        <w:autoSpaceDE w:val="0"/>
        <w:rPr>
          <w:rFonts w:ascii="Verdana" w:hAnsi="Verdana" w:cs="Arial"/>
        </w:rPr>
      </w:pPr>
    </w:p>
    <w:p w:rsidR="008A06AB" w:rsidRPr="00F167A2" w:rsidRDefault="008A06AB" w:rsidP="008A06AB">
      <w:pPr>
        <w:autoSpaceDE w:val="0"/>
        <w:jc w:val="both"/>
        <w:rPr>
          <w:rFonts w:ascii="Verdana" w:hAnsi="Verdana" w:cs="Arial"/>
        </w:rPr>
      </w:pPr>
      <w:r w:rsidRPr="00F167A2">
        <w:rPr>
          <w:rFonts w:ascii="Verdana" w:hAnsi="Verdana" w:cs="Arial"/>
        </w:rPr>
        <w:t xml:space="preserve">Les proposicions es poden presentar en qualsevol de les llengües cooficials de Catalunya. </w:t>
      </w:r>
    </w:p>
    <w:p w:rsidR="008A06AB" w:rsidRPr="00F167A2" w:rsidRDefault="008A06AB" w:rsidP="008A06AB">
      <w:pPr>
        <w:autoSpaceDE w:val="0"/>
        <w:jc w:val="both"/>
        <w:rPr>
          <w:rFonts w:ascii="Verdana" w:hAnsi="Verdana" w:cs="Arial"/>
        </w:rPr>
      </w:pPr>
    </w:p>
    <w:p w:rsidR="008A06AB" w:rsidRPr="00F167A2" w:rsidRDefault="008A06AB" w:rsidP="008A06AB">
      <w:pPr>
        <w:jc w:val="both"/>
        <w:rPr>
          <w:rFonts w:ascii="Verdana" w:hAnsi="Verdana"/>
        </w:rPr>
      </w:pPr>
      <w:r w:rsidRPr="00F167A2">
        <w:rPr>
          <w:rFonts w:ascii="Verdana" w:hAnsi="Verdana"/>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5" w:history="1">
        <w:r w:rsidRPr="00F167A2">
          <w:rPr>
            <w:rFonts w:ascii="Verdana" w:hAnsi="Verdana" w:cs="Arial"/>
            <w:color w:val="0000FF"/>
            <w:u w:val="single"/>
          </w:rPr>
          <w:t>perfil de contractant</w:t>
        </w:r>
      </w:hyperlink>
      <w:r w:rsidRPr="00F167A2">
        <w:rPr>
          <w:rFonts w:ascii="Verdana" w:hAnsi="Verdana"/>
        </w:rPr>
        <w:t>. Les respostes tindran caràcter vinculant.</w:t>
      </w:r>
    </w:p>
    <w:p w:rsidR="008A06AB" w:rsidRPr="00F167A2" w:rsidRDefault="008A06AB" w:rsidP="008A06AB">
      <w:pPr>
        <w:tabs>
          <w:tab w:val="left" w:pos="4678"/>
          <w:tab w:val="left" w:pos="5245"/>
        </w:tabs>
        <w:ind w:right="-2"/>
        <w:jc w:val="both"/>
        <w:rPr>
          <w:rFonts w:ascii="Verdana" w:hAnsi="Verdana" w:cs="Arial"/>
        </w:rPr>
      </w:pPr>
    </w:p>
    <w:p w:rsidR="008A06AB" w:rsidRPr="00F167A2" w:rsidRDefault="008A06AB" w:rsidP="008A06AB">
      <w:pPr>
        <w:tabs>
          <w:tab w:val="left" w:pos="4678"/>
          <w:tab w:val="left" w:pos="5245"/>
        </w:tabs>
        <w:ind w:right="-2"/>
        <w:jc w:val="both"/>
        <w:rPr>
          <w:rFonts w:ascii="Verdana" w:hAnsi="Verdana"/>
          <w:sz w:val="22"/>
        </w:rPr>
      </w:pPr>
      <w:r w:rsidRPr="00F167A2">
        <w:rPr>
          <w:rFonts w:ascii="Verdana" w:hAnsi="Verdana" w:cs="Arial"/>
        </w:rPr>
        <w:t>3. El termini per a la presentació de la documentació exigida serà de com a mínim de 15</w:t>
      </w:r>
      <w:r w:rsidRPr="00F167A2">
        <w:rPr>
          <w:rFonts w:ascii="Verdana" w:hAnsi="Verdana"/>
          <w:sz w:val="22"/>
        </w:rPr>
        <w:t xml:space="preserve"> </w:t>
      </w:r>
      <w:r w:rsidRPr="00F167A2">
        <w:rPr>
          <w:rFonts w:ascii="Verdana" w:hAnsi="Verdana" w:cs="Arial"/>
        </w:rPr>
        <w:t xml:space="preserve">dies naturals, a comptar des del següent al de la publicació de l’anunci en el </w:t>
      </w:r>
      <w:hyperlink r:id="rId16" w:history="1">
        <w:r w:rsidRPr="00F167A2">
          <w:rPr>
            <w:rFonts w:ascii="Verdana" w:hAnsi="Verdana" w:cs="Arial"/>
            <w:color w:val="0000FF"/>
            <w:u w:val="single"/>
          </w:rPr>
          <w:t>perfil de contractant</w:t>
        </w:r>
      </w:hyperlink>
    </w:p>
    <w:p w:rsidR="008A06AB" w:rsidRPr="00F167A2" w:rsidRDefault="008A06AB" w:rsidP="008A06AB">
      <w:pPr>
        <w:tabs>
          <w:tab w:val="left" w:pos="4678"/>
          <w:tab w:val="left" w:pos="5245"/>
        </w:tabs>
        <w:ind w:right="-2"/>
        <w:jc w:val="both"/>
        <w:rPr>
          <w:rFonts w:ascii="Verdana" w:hAnsi="Verdana" w:cs="Arial"/>
        </w:rPr>
      </w:pPr>
    </w:p>
    <w:p w:rsidR="008A06AB" w:rsidRPr="00F167A2" w:rsidRDefault="008A06AB" w:rsidP="008A06AB">
      <w:pPr>
        <w:tabs>
          <w:tab w:val="left" w:pos="4678"/>
          <w:tab w:val="left" w:pos="5245"/>
        </w:tabs>
        <w:ind w:right="-2"/>
        <w:jc w:val="both"/>
        <w:rPr>
          <w:rFonts w:ascii="Verdana" w:hAnsi="Verdana" w:cs="Arial"/>
        </w:rPr>
      </w:pPr>
    </w:p>
    <w:p w:rsidR="008A06AB" w:rsidRPr="00F167A2" w:rsidRDefault="008A06AB" w:rsidP="008A06AB">
      <w:pPr>
        <w:tabs>
          <w:tab w:val="left" w:pos="567"/>
          <w:tab w:val="left" w:pos="1134"/>
          <w:tab w:val="left" w:pos="1702"/>
          <w:tab w:val="left" w:pos="4678"/>
          <w:tab w:val="left" w:pos="5245"/>
        </w:tabs>
        <w:jc w:val="both"/>
        <w:rPr>
          <w:rFonts w:ascii="Verdana" w:hAnsi="Verdana" w:cs="Arial"/>
        </w:rPr>
      </w:pPr>
      <w:r w:rsidRPr="00F167A2">
        <w:rPr>
          <w:rFonts w:ascii="Verdana" w:hAnsi="Verdana" w:cs="Arial"/>
        </w:rPr>
        <w:t xml:space="preserve">L’anunci en el </w:t>
      </w:r>
      <w:hyperlink r:id="rId17" w:history="1">
        <w:r w:rsidRPr="00F167A2">
          <w:rPr>
            <w:rFonts w:ascii="Verdana" w:hAnsi="Verdana" w:cs="Arial"/>
            <w:color w:val="0000FF"/>
            <w:u w:val="single"/>
          </w:rPr>
          <w:t>perfil de contractant</w:t>
        </w:r>
      </w:hyperlink>
      <w:r w:rsidRPr="00F167A2">
        <w:rPr>
          <w:rFonts w:ascii="Verdana" w:hAnsi="Verdana" w:cs="Arial"/>
        </w:rPr>
        <w:t xml:space="preserve"> indicarà la data final del termini de presentació de proposicions. Un cop finalitzat aquest termini no s’admetrà cap oferta.</w:t>
      </w:r>
    </w:p>
    <w:p w:rsidR="008A06AB" w:rsidRPr="00F167A2" w:rsidRDefault="008A06AB" w:rsidP="008A06AB">
      <w:pPr>
        <w:tabs>
          <w:tab w:val="left" w:pos="4678"/>
          <w:tab w:val="left" w:pos="5245"/>
        </w:tabs>
        <w:jc w:val="both"/>
        <w:rPr>
          <w:rFonts w:ascii="Verdana" w:hAnsi="Verdana" w:cs="Arial"/>
        </w:rPr>
      </w:pPr>
    </w:p>
    <w:p w:rsidR="008A06AB" w:rsidRPr="00F167A2" w:rsidRDefault="008A06AB" w:rsidP="008A06AB">
      <w:pPr>
        <w:tabs>
          <w:tab w:val="left" w:pos="4678"/>
          <w:tab w:val="left" w:pos="5245"/>
        </w:tabs>
        <w:ind w:right="-2"/>
        <w:jc w:val="both"/>
        <w:rPr>
          <w:rFonts w:ascii="Verdana" w:hAnsi="Verdana" w:cs="Arial"/>
        </w:rPr>
      </w:pPr>
      <w:r w:rsidRPr="00F167A2">
        <w:rPr>
          <w:rFonts w:ascii="Verdana" w:hAnsi="Verdana" w:cs="Arial"/>
        </w:rPr>
        <w:t>4. La presentació de l’oferta es farà exclusivament a través de la plataforma electrònica de l’Ajuntament de Barcelona:</w:t>
      </w:r>
    </w:p>
    <w:p w:rsidR="008A06AB" w:rsidRPr="00F167A2" w:rsidRDefault="00EB44C9" w:rsidP="008A06AB">
      <w:pPr>
        <w:tabs>
          <w:tab w:val="left" w:pos="4678"/>
          <w:tab w:val="left" w:pos="5245"/>
        </w:tabs>
        <w:ind w:right="-2"/>
        <w:jc w:val="both"/>
        <w:rPr>
          <w:rFonts w:ascii="Verdana" w:hAnsi="Verdana" w:cs="Arial"/>
        </w:rPr>
      </w:pPr>
      <w:hyperlink r:id="rId18" w:history="1">
        <w:r w:rsidR="008A06AB" w:rsidRPr="00F167A2">
          <w:rPr>
            <w:rFonts w:ascii="Verdana" w:hAnsi="Verdana" w:cs="Arial"/>
            <w:color w:val="0000FF"/>
            <w:u w:val="single"/>
          </w:rPr>
          <w:t>https://seuelectronica.ajuntament.barcelona.cat/licitacioelectronica</w:t>
        </w:r>
      </w:hyperlink>
    </w:p>
    <w:p w:rsidR="008A06AB" w:rsidRPr="00F167A2" w:rsidRDefault="008A06AB" w:rsidP="008A06AB">
      <w:pPr>
        <w:tabs>
          <w:tab w:val="left" w:pos="4678"/>
          <w:tab w:val="left" w:pos="5245"/>
        </w:tabs>
        <w:ind w:right="-2"/>
        <w:jc w:val="both"/>
        <w:rPr>
          <w:rFonts w:ascii="Verdana" w:hAnsi="Verdana" w:cs="Arial"/>
        </w:rPr>
      </w:pPr>
      <w:r w:rsidRPr="00F167A2">
        <w:rPr>
          <w:rFonts w:ascii="Verdana" w:hAnsi="Verdana" w:cs="Arial"/>
        </w:rPr>
        <w:t>La proposició que arribi per qualsevol altre via serà rebutjada.</w:t>
      </w:r>
    </w:p>
    <w:p w:rsidR="008A06AB" w:rsidRPr="00F167A2" w:rsidRDefault="008A06AB" w:rsidP="008A06AB">
      <w:pPr>
        <w:tabs>
          <w:tab w:val="left" w:pos="4678"/>
          <w:tab w:val="left" w:pos="5245"/>
        </w:tabs>
        <w:ind w:right="-2"/>
        <w:jc w:val="both"/>
        <w:rPr>
          <w:rFonts w:ascii="Verdana" w:hAnsi="Verdana" w:cs="Arial"/>
        </w:rPr>
      </w:pPr>
    </w:p>
    <w:p w:rsidR="008A06AB" w:rsidRPr="00F167A2" w:rsidRDefault="008A06AB" w:rsidP="008A06AB">
      <w:pPr>
        <w:tabs>
          <w:tab w:val="left" w:pos="4678"/>
          <w:tab w:val="left" w:pos="5245"/>
        </w:tabs>
        <w:ind w:right="-2"/>
        <w:jc w:val="both"/>
        <w:rPr>
          <w:rFonts w:ascii="Verdana" w:hAnsi="Verdana" w:cs="Arial"/>
        </w:rPr>
      </w:pPr>
      <w:r w:rsidRPr="00F167A2">
        <w:rPr>
          <w:rFonts w:ascii="Verdana" w:hAnsi="Verdana" w:cs="Arial"/>
        </w:rPr>
        <w:t xml:space="preserve">5. L’empresa interessada en participar en la licitació ha de descarregar-se prèviament l'aplicació gratuïta de presentació d’ofertes electròniques </w:t>
      </w:r>
      <w:hyperlink r:id="rId19" w:history="1">
        <w:r w:rsidRPr="00F167A2">
          <w:rPr>
            <w:rFonts w:ascii="Verdana" w:hAnsi="Verdana" w:cs="Arial"/>
            <w:color w:val="0000FF"/>
            <w:u w:val="single"/>
          </w:rPr>
          <w:t>https://pixelware.com/servicios-soporte-licitadores/</w:t>
        </w:r>
      </w:hyperlink>
      <w:r w:rsidRPr="00F167A2">
        <w:rPr>
          <w:rFonts w:ascii="Verdana" w:hAnsi="Verdana" w:cs="Arial"/>
        </w:rPr>
        <w:t>.</w:t>
      </w:r>
    </w:p>
    <w:p w:rsidR="008A06AB" w:rsidRPr="00F167A2" w:rsidRDefault="008A06AB" w:rsidP="008A06AB">
      <w:pPr>
        <w:tabs>
          <w:tab w:val="left" w:pos="4678"/>
          <w:tab w:val="left" w:pos="5245"/>
        </w:tabs>
        <w:ind w:right="-2"/>
        <w:jc w:val="both"/>
        <w:rPr>
          <w:rFonts w:ascii="Verdana" w:hAnsi="Verdana" w:cs="Arial"/>
        </w:rPr>
      </w:pPr>
    </w:p>
    <w:p w:rsidR="008A06AB" w:rsidRPr="00F167A2" w:rsidRDefault="008A06AB" w:rsidP="008A06AB">
      <w:pPr>
        <w:tabs>
          <w:tab w:val="left" w:pos="4678"/>
          <w:tab w:val="left" w:pos="5245"/>
        </w:tabs>
        <w:ind w:right="-2"/>
        <w:jc w:val="both"/>
        <w:rPr>
          <w:rFonts w:ascii="Verdana" w:hAnsi="Verdana" w:cs="Arial"/>
        </w:rPr>
      </w:pPr>
      <w:r w:rsidRPr="00F167A2">
        <w:rPr>
          <w:rFonts w:ascii="Verdana" w:hAnsi="Verdana" w:cs="Arial"/>
        </w:rPr>
        <w:t>En aquest mateix enllaç s’informa dels requeriments tècnics necessaris per poder utilitzar l’aplicació i existeix un servei de suport tècnic i ajuda a les empreses licitadores.</w:t>
      </w:r>
    </w:p>
    <w:p w:rsidR="008A06AB" w:rsidRPr="00F167A2" w:rsidRDefault="008A06AB" w:rsidP="008A06AB">
      <w:pPr>
        <w:tabs>
          <w:tab w:val="left" w:pos="4678"/>
          <w:tab w:val="left" w:pos="5245"/>
        </w:tabs>
        <w:ind w:right="-2"/>
        <w:jc w:val="both"/>
        <w:rPr>
          <w:rFonts w:ascii="Verdana" w:hAnsi="Verdana" w:cs="Arial"/>
        </w:rPr>
      </w:pPr>
    </w:p>
    <w:p w:rsidR="008A06AB" w:rsidRDefault="008A06AB" w:rsidP="008A06AB">
      <w:pPr>
        <w:suppressAutoHyphens/>
        <w:ind w:right="-1"/>
        <w:jc w:val="both"/>
        <w:rPr>
          <w:rFonts w:ascii="Verdana" w:hAnsi="Verdana" w:cs="Arial"/>
        </w:rPr>
      </w:pPr>
      <w:r w:rsidRPr="00F167A2">
        <w:rPr>
          <w:rFonts w:ascii="Verdana" w:hAnsi="Verdana"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w:t>
      </w:r>
      <w:r>
        <w:rPr>
          <w:rFonts w:ascii="Verdana" w:hAnsi="Verdana" w:cs="Arial"/>
        </w:rPr>
        <w:t>ontractació pública electrònica.</w:t>
      </w:r>
    </w:p>
    <w:p w:rsidR="008A06AB" w:rsidRPr="00F167A2" w:rsidRDefault="008A06AB" w:rsidP="008A06AB">
      <w:pPr>
        <w:suppressAutoHyphens/>
        <w:ind w:right="-1"/>
        <w:jc w:val="both"/>
        <w:rPr>
          <w:rFonts w:ascii="Verdana" w:hAnsi="Verdana" w:cs="Arial"/>
        </w:rPr>
      </w:pPr>
    </w:p>
    <w:p w:rsidR="008A06AB" w:rsidRPr="00F167A2" w:rsidRDefault="008A06AB" w:rsidP="008A06AB">
      <w:pPr>
        <w:jc w:val="both"/>
        <w:rPr>
          <w:rFonts w:ascii="Verdana" w:hAnsi="Verdana" w:cs="Arial"/>
        </w:rPr>
      </w:pPr>
      <w:r w:rsidRPr="00F167A2">
        <w:rPr>
          <w:rFonts w:ascii="Verdana" w:hAnsi="Verdana" w:cs="Arial"/>
        </w:rPr>
        <w:t>6. La plataforma no estableix cap límit en el n</w:t>
      </w:r>
      <w:r>
        <w:rPr>
          <w:rFonts w:ascii="Verdana" w:hAnsi="Verdana" w:cs="Arial"/>
        </w:rPr>
        <w:t>ombre</w:t>
      </w:r>
      <w:r w:rsidRPr="00F167A2">
        <w:rPr>
          <w:rFonts w:ascii="Verdana" w:hAnsi="Verdana" w:cs="Arial"/>
        </w:rPr>
        <w:t xml:space="preserve"> d’arxius que es poden adjuntar a una oferta.</w:t>
      </w:r>
    </w:p>
    <w:p w:rsidR="008A06AB" w:rsidRPr="00F167A2" w:rsidRDefault="008A06AB" w:rsidP="008A06AB">
      <w:pPr>
        <w:jc w:val="both"/>
        <w:rPr>
          <w:rFonts w:ascii="Verdana" w:hAnsi="Verdana" w:cs="Arial"/>
        </w:rPr>
      </w:pPr>
    </w:p>
    <w:p w:rsidR="008A06AB" w:rsidRPr="004036EA" w:rsidRDefault="008A06AB" w:rsidP="008A06AB">
      <w:pPr>
        <w:jc w:val="both"/>
        <w:rPr>
          <w:rFonts w:ascii="Verdana" w:hAnsi="Verdana" w:cs="Arial"/>
        </w:rPr>
      </w:pPr>
      <w:r w:rsidRPr="00F167A2">
        <w:rPr>
          <w:rFonts w:ascii="Verdana" w:hAnsi="Verdana" w:cs="Arial"/>
        </w:rPr>
        <w:t xml:space="preserve">La mida màxima permesa per cadascun dels arxius individuals que s’annexi en la proposta electrònica està establert </w:t>
      </w:r>
      <w:r w:rsidRPr="004036EA">
        <w:rPr>
          <w:rFonts w:ascii="Verdana" w:hAnsi="Verdana" w:cs="Arial"/>
        </w:rPr>
        <w:t xml:space="preserve">en </w:t>
      </w:r>
      <w:r w:rsidRPr="00CF32AA">
        <w:rPr>
          <w:rFonts w:ascii="Verdana" w:hAnsi="Verdana" w:cs="Arial"/>
        </w:rPr>
        <w:t>250 MB. El límit màxim global de l’oferta és de 1GB o 1024 MB.</w:t>
      </w:r>
    </w:p>
    <w:p w:rsidR="008A06AB" w:rsidRPr="004036EA" w:rsidRDefault="008A06AB" w:rsidP="008A06AB">
      <w:pPr>
        <w:jc w:val="both"/>
        <w:rPr>
          <w:rFonts w:ascii="Verdana" w:hAnsi="Verdana" w:cs="Arial"/>
        </w:rPr>
      </w:pPr>
    </w:p>
    <w:p w:rsidR="008A06AB" w:rsidRPr="004036EA" w:rsidRDefault="008A06AB" w:rsidP="008A06AB">
      <w:pPr>
        <w:jc w:val="both"/>
        <w:rPr>
          <w:rFonts w:ascii="Verdana" w:hAnsi="Verdana" w:cs="Arial"/>
        </w:rPr>
      </w:pPr>
      <w:r w:rsidRPr="004036EA">
        <w:rPr>
          <w:rFonts w:ascii="Verdana" w:hAnsi="Verdana" w:cs="Arial"/>
        </w:rPr>
        <w:t>Els formats admesos per als documents que se annexin en la presentació de una proposició són els següents</w:t>
      </w:r>
    </w:p>
    <w:p w:rsidR="008A06AB" w:rsidRPr="004036EA" w:rsidRDefault="008A06AB" w:rsidP="008A06AB">
      <w:pPr>
        <w:jc w:val="both"/>
        <w:rPr>
          <w:rFonts w:ascii="Verdana" w:hAnsi="Verdana" w:cs="Arial"/>
        </w:rPr>
      </w:pPr>
    </w:p>
    <w:p w:rsidR="008A06AB" w:rsidRPr="00CF32AA" w:rsidRDefault="008A06AB" w:rsidP="008A06AB">
      <w:pPr>
        <w:jc w:val="both"/>
        <w:rPr>
          <w:rFonts w:ascii="Verdana" w:hAnsi="Verdana" w:cs="Arial"/>
        </w:rPr>
      </w:pPr>
      <w:r w:rsidRPr="00CF32AA">
        <w:rPr>
          <w:rFonts w:ascii="Verdana" w:hAnsi="Verdana" w:cs="Arial"/>
        </w:rPr>
        <w:t>Format de text natiu de Microsoft Word: .doc | .</w:t>
      </w:r>
      <w:proofErr w:type="spellStart"/>
      <w:r w:rsidRPr="00CF32AA">
        <w:rPr>
          <w:rFonts w:ascii="Verdana" w:hAnsi="Verdana" w:cs="Arial"/>
        </w:rPr>
        <w:t>docx</w:t>
      </w:r>
      <w:proofErr w:type="spellEnd"/>
    </w:p>
    <w:p w:rsidR="008A06AB" w:rsidRPr="00CF32AA" w:rsidRDefault="008A06AB" w:rsidP="008A06AB">
      <w:pPr>
        <w:jc w:val="both"/>
        <w:rPr>
          <w:rFonts w:ascii="Verdana" w:hAnsi="Verdana" w:cs="Arial"/>
        </w:rPr>
      </w:pPr>
      <w:r w:rsidRPr="00CF32AA">
        <w:rPr>
          <w:rFonts w:ascii="Verdana" w:hAnsi="Verdana" w:cs="Arial"/>
        </w:rPr>
        <w:t>Format de full de càlcul natiu de Microsoft Excel: .</w:t>
      </w:r>
      <w:proofErr w:type="spellStart"/>
      <w:r w:rsidRPr="00CF32AA">
        <w:rPr>
          <w:rFonts w:ascii="Verdana" w:hAnsi="Verdana" w:cs="Arial"/>
        </w:rPr>
        <w:t>xls</w:t>
      </w:r>
      <w:proofErr w:type="spellEnd"/>
      <w:r w:rsidRPr="00CF32AA">
        <w:rPr>
          <w:rFonts w:ascii="Verdana" w:hAnsi="Verdana" w:cs="Arial"/>
        </w:rPr>
        <w:t xml:space="preserve"> | .</w:t>
      </w:r>
      <w:proofErr w:type="spellStart"/>
      <w:r w:rsidRPr="00CF32AA">
        <w:rPr>
          <w:rFonts w:ascii="Verdana" w:hAnsi="Verdana" w:cs="Arial"/>
        </w:rPr>
        <w:t>xlsx</w:t>
      </w:r>
      <w:proofErr w:type="spellEnd"/>
      <w:r w:rsidRPr="00CF32AA">
        <w:rPr>
          <w:rFonts w:ascii="Verdana" w:hAnsi="Verdana" w:cs="Arial"/>
        </w:rPr>
        <w:t xml:space="preserve">. </w:t>
      </w:r>
    </w:p>
    <w:p w:rsidR="008A06AB" w:rsidRPr="00CF32AA" w:rsidRDefault="008A06AB" w:rsidP="008A06AB">
      <w:pPr>
        <w:jc w:val="both"/>
        <w:rPr>
          <w:rFonts w:ascii="Verdana" w:hAnsi="Verdana" w:cs="Arial"/>
        </w:rPr>
      </w:pPr>
      <w:r w:rsidRPr="00CF32AA">
        <w:rPr>
          <w:rFonts w:ascii="Verdana" w:hAnsi="Verdana" w:cs="Arial"/>
        </w:rPr>
        <w:t xml:space="preserve">Format documental natiu de </w:t>
      </w:r>
      <w:proofErr w:type="spellStart"/>
      <w:r w:rsidRPr="00CF32AA">
        <w:rPr>
          <w:rFonts w:ascii="Verdana" w:hAnsi="Verdana" w:cs="Arial"/>
        </w:rPr>
        <w:t>Adobe</w:t>
      </w:r>
      <w:proofErr w:type="spellEnd"/>
      <w:r w:rsidRPr="00CF32AA">
        <w:rPr>
          <w:rFonts w:ascii="Verdana" w:hAnsi="Verdana" w:cs="Arial"/>
        </w:rPr>
        <w:t xml:space="preserve"> </w:t>
      </w:r>
      <w:proofErr w:type="spellStart"/>
      <w:r w:rsidRPr="00CF32AA">
        <w:rPr>
          <w:rFonts w:ascii="Verdana" w:hAnsi="Verdana" w:cs="Arial"/>
        </w:rPr>
        <w:t>Acrobat</w:t>
      </w:r>
      <w:proofErr w:type="spellEnd"/>
      <w:r w:rsidRPr="00CF32AA">
        <w:rPr>
          <w:rFonts w:ascii="Verdana" w:hAnsi="Verdana" w:cs="Arial"/>
        </w:rPr>
        <w:t>: .</w:t>
      </w:r>
      <w:proofErr w:type="spellStart"/>
      <w:r w:rsidRPr="00CF32AA">
        <w:rPr>
          <w:rFonts w:ascii="Verdana" w:hAnsi="Verdana" w:cs="Arial"/>
        </w:rPr>
        <w:t>pdf</w:t>
      </w:r>
      <w:proofErr w:type="spellEnd"/>
      <w:r w:rsidRPr="00CF32AA">
        <w:rPr>
          <w:rFonts w:ascii="Verdana" w:hAnsi="Verdana" w:cs="Arial"/>
        </w:rPr>
        <w:t xml:space="preserve"> </w:t>
      </w:r>
    </w:p>
    <w:p w:rsidR="008A06AB" w:rsidRPr="00CF32AA" w:rsidRDefault="008A06AB" w:rsidP="008A06AB">
      <w:pPr>
        <w:jc w:val="both"/>
        <w:rPr>
          <w:rFonts w:ascii="Verdana" w:hAnsi="Verdana" w:cs="Arial"/>
        </w:rPr>
      </w:pPr>
      <w:r w:rsidRPr="00CF32AA">
        <w:rPr>
          <w:rFonts w:ascii="Verdana" w:hAnsi="Verdana" w:cs="Arial"/>
        </w:rPr>
        <w:t>Format gràfic: .</w:t>
      </w:r>
      <w:proofErr w:type="spellStart"/>
      <w:r w:rsidRPr="00CF32AA">
        <w:rPr>
          <w:rFonts w:ascii="Verdana" w:hAnsi="Verdana" w:cs="Arial"/>
        </w:rPr>
        <w:t>jpg</w:t>
      </w:r>
      <w:proofErr w:type="spellEnd"/>
      <w:r w:rsidRPr="00CF32AA">
        <w:rPr>
          <w:rFonts w:ascii="Verdana" w:hAnsi="Verdana" w:cs="Arial"/>
        </w:rPr>
        <w:t xml:space="preserve"> </w:t>
      </w:r>
    </w:p>
    <w:p w:rsidR="008A06AB" w:rsidRPr="00CF32AA" w:rsidRDefault="008A06AB" w:rsidP="008A06AB">
      <w:pPr>
        <w:jc w:val="both"/>
        <w:rPr>
          <w:rFonts w:ascii="Verdana" w:hAnsi="Verdana" w:cs="Arial"/>
        </w:rPr>
      </w:pPr>
      <w:r w:rsidRPr="00CF32AA">
        <w:rPr>
          <w:rFonts w:ascii="Verdana" w:hAnsi="Verdana" w:cs="Arial"/>
        </w:rPr>
        <w:t xml:space="preserve">Format comprimit natiu de </w:t>
      </w:r>
      <w:proofErr w:type="spellStart"/>
      <w:r w:rsidRPr="00CF32AA">
        <w:rPr>
          <w:rFonts w:ascii="Verdana" w:hAnsi="Verdana" w:cs="Arial"/>
        </w:rPr>
        <w:t>Winzip</w:t>
      </w:r>
      <w:proofErr w:type="spellEnd"/>
      <w:r w:rsidRPr="00CF32AA">
        <w:rPr>
          <w:rFonts w:ascii="Verdana" w:hAnsi="Verdana" w:cs="Arial"/>
        </w:rPr>
        <w:t xml:space="preserve"> i suportat por Microsoft Windows: .</w:t>
      </w:r>
      <w:proofErr w:type="spellStart"/>
      <w:r w:rsidRPr="00CF32AA">
        <w:rPr>
          <w:rFonts w:ascii="Verdana" w:hAnsi="Verdana" w:cs="Arial"/>
        </w:rPr>
        <w:t>zip</w:t>
      </w:r>
      <w:proofErr w:type="spellEnd"/>
      <w:r w:rsidRPr="00CF32AA">
        <w:rPr>
          <w:rFonts w:ascii="Verdana" w:hAnsi="Verdana" w:cs="Arial"/>
        </w:rPr>
        <w:t xml:space="preserve"> </w:t>
      </w:r>
    </w:p>
    <w:p w:rsidR="008A06AB" w:rsidRPr="00F167A2" w:rsidRDefault="008A06AB" w:rsidP="008A06AB">
      <w:pPr>
        <w:jc w:val="both"/>
        <w:rPr>
          <w:rFonts w:ascii="Verdana" w:hAnsi="Verdana" w:cs="Arial"/>
        </w:rPr>
      </w:pPr>
    </w:p>
    <w:p w:rsidR="008A06AB" w:rsidRPr="00F167A2" w:rsidRDefault="008A06AB" w:rsidP="008A06AB">
      <w:pPr>
        <w:jc w:val="both"/>
        <w:rPr>
          <w:rFonts w:ascii="Verdana" w:hAnsi="Verdana" w:cs="Arial"/>
        </w:rPr>
      </w:pPr>
      <w:r w:rsidRPr="00F167A2">
        <w:rPr>
          <w:rFonts w:ascii="Verdana" w:hAnsi="Verdana" w:cs="Arial"/>
        </w:rPr>
        <w:t>Com a mesura alternativa per adjuntar arxius d’altres formats, es poden enviar en un arxiu comprimit (ZIP).</w:t>
      </w:r>
    </w:p>
    <w:p w:rsidR="008A06AB" w:rsidRPr="00F167A2" w:rsidRDefault="008A06AB" w:rsidP="008A06AB">
      <w:pPr>
        <w:jc w:val="both"/>
        <w:rPr>
          <w:rFonts w:ascii="Verdana" w:hAnsi="Verdana" w:cs="Arial"/>
        </w:rPr>
      </w:pPr>
    </w:p>
    <w:p w:rsidR="008A06AB" w:rsidRPr="00F167A2" w:rsidRDefault="008A06AB" w:rsidP="008A06AB">
      <w:pPr>
        <w:jc w:val="both"/>
        <w:rPr>
          <w:rFonts w:ascii="Verdana" w:hAnsi="Verdana" w:cs="Arial"/>
        </w:rPr>
      </w:pPr>
      <w:r w:rsidRPr="00F167A2">
        <w:rPr>
          <w:rFonts w:ascii="Verdana" w:hAnsi="Verdana" w:cs="Arial"/>
        </w:rPr>
        <w:t>Es responsabilitat de les licitadores vetllar per</w:t>
      </w:r>
      <w:r>
        <w:rPr>
          <w:rFonts w:ascii="Verdana" w:hAnsi="Verdana" w:cs="Arial"/>
        </w:rPr>
        <w:t xml:space="preserve"> tal que</w:t>
      </w:r>
      <w:r w:rsidRPr="00F167A2">
        <w:rPr>
          <w:rFonts w:ascii="Verdana" w:hAnsi="Verdana" w:cs="Arial"/>
        </w:rPr>
        <w:t xml:space="preserve"> les ofertes estiguin lliures de virus. Tot i així, la mera pres</w:t>
      </w:r>
      <w:r>
        <w:rPr>
          <w:rFonts w:ascii="Verdana" w:hAnsi="Verdana" w:cs="Arial"/>
        </w:rPr>
        <w:t>è</w:t>
      </w:r>
      <w:r w:rsidRPr="00F167A2">
        <w:rPr>
          <w:rFonts w:ascii="Verdana" w:hAnsi="Verdana" w:cs="Arial"/>
        </w:rPr>
        <w:t xml:space="preserve">ncia de virus no determina l’exclusió de la proposició, sempre que es pugui accedir al seu contingut. Segons les circumstàncies que concorrin en cada cas, serà </w:t>
      </w:r>
      <w:r>
        <w:rPr>
          <w:rFonts w:ascii="Verdana" w:hAnsi="Verdana" w:cs="Arial"/>
        </w:rPr>
        <w:t xml:space="preserve">la Mesa de contractació </w:t>
      </w:r>
      <w:r w:rsidRPr="00F167A2">
        <w:rPr>
          <w:rFonts w:ascii="Verdana" w:hAnsi="Verdana" w:cs="Arial"/>
        </w:rPr>
        <w:t xml:space="preserve"> qui decideixi al respecte. </w:t>
      </w:r>
    </w:p>
    <w:p w:rsidR="008A06AB" w:rsidRPr="00F167A2" w:rsidRDefault="008A06AB" w:rsidP="008A06AB">
      <w:pPr>
        <w:jc w:val="both"/>
        <w:rPr>
          <w:rFonts w:ascii="Verdana" w:hAnsi="Verdana" w:cs="Arial"/>
        </w:rPr>
      </w:pPr>
    </w:p>
    <w:p w:rsidR="008A06AB" w:rsidRPr="00F167A2" w:rsidRDefault="008A06AB" w:rsidP="008A06AB">
      <w:pPr>
        <w:jc w:val="both"/>
        <w:rPr>
          <w:rFonts w:ascii="Verdana" w:hAnsi="Verdana" w:cs="Arial"/>
        </w:rPr>
      </w:pPr>
      <w:r w:rsidRPr="00F167A2">
        <w:rPr>
          <w:rFonts w:ascii="Verdana" w:hAnsi="Verdana" w:cs="Arial"/>
        </w:rPr>
        <w:t>La presentació de les proposicions podrà realitzar-se durant 24 hores al dia els 7 dies de la setmana; la data i hora de presentació de la proposició seran les que constin en el resguard acreditatiu emès pel Registre Auxiliar de la Plataforma de Licitació Electrònica i coincidirà amb el moment en el qu</w:t>
      </w:r>
      <w:r>
        <w:rPr>
          <w:rFonts w:ascii="Verdana" w:hAnsi="Verdana" w:cs="Arial"/>
        </w:rPr>
        <w:t>è</w:t>
      </w:r>
      <w:r w:rsidRPr="00F167A2">
        <w:rPr>
          <w:rFonts w:ascii="Verdana" w:hAnsi="Verdana" w:cs="Arial"/>
        </w:rPr>
        <w:t xml:space="preserve"> finalitza la recepció de la proposició. </w:t>
      </w:r>
    </w:p>
    <w:p w:rsidR="008A06AB" w:rsidRPr="00F167A2" w:rsidRDefault="008A06AB" w:rsidP="008A06AB">
      <w:pPr>
        <w:tabs>
          <w:tab w:val="left" w:pos="4678"/>
          <w:tab w:val="left" w:pos="5245"/>
        </w:tabs>
        <w:ind w:right="-2"/>
        <w:jc w:val="both"/>
        <w:rPr>
          <w:rFonts w:ascii="Verdana" w:hAnsi="Verdana" w:cs="Arial"/>
        </w:rPr>
      </w:pPr>
    </w:p>
    <w:p w:rsidR="008A06AB" w:rsidRPr="00F167A2" w:rsidRDefault="008A06AB" w:rsidP="008A06AB">
      <w:pPr>
        <w:jc w:val="both"/>
        <w:rPr>
          <w:rFonts w:ascii="Verdana" w:hAnsi="Verdana"/>
          <w:iCs/>
        </w:rPr>
      </w:pPr>
      <w:r w:rsidRPr="00F167A2">
        <w:rPr>
          <w:rFonts w:ascii="Verdana" w:hAnsi="Verdana" w:cs="Arial"/>
        </w:rPr>
        <w:t>7</w:t>
      </w:r>
      <w:r w:rsidRPr="00F167A2">
        <w:rPr>
          <w:rFonts w:ascii="Verdana" w:hAnsi="Verdana"/>
          <w:iCs/>
        </w:rPr>
        <w:t xml:space="preserve">. En els supòsits </w:t>
      </w:r>
      <w:r>
        <w:rPr>
          <w:rFonts w:ascii="Verdana" w:hAnsi="Verdana"/>
          <w:iCs/>
        </w:rPr>
        <w:t xml:space="preserve">en què </w:t>
      </w:r>
      <w:r w:rsidRPr="00F167A2">
        <w:rPr>
          <w:rFonts w:ascii="Verdana" w:hAnsi="Verdana"/>
          <w:iCs/>
        </w:rPr>
        <w:t xml:space="preserve">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F167A2">
        <w:rPr>
          <w:rFonts w:ascii="Verdana" w:hAnsi="Verdana"/>
          <w:b/>
          <w:iCs/>
        </w:rPr>
        <w:t>abans de la finalització del termini de presentació d’ofertes</w:t>
      </w:r>
      <w:r w:rsidRPr="00F167A2">
        <w:rPr>
          <w:rFonts w:ascii="Verdana" w:hAnsi="Verdana"/>
          <w:iCs/>
        </w:rPr>
        <w:t>, la empremta digital (</w:t>
      </w:r>
      <w:proofErr w:type="spellStart"/>
      <w:r w:rsidRPr="00F167A2">
        <w:rPr>
          <w:rFonts w:ascii="Verdana" w:hAnsi="Verdana"/>
          <w:iCs/>
        </w:rPr>
        <w:t>hash</w:t>
      </w:r>
      <w:proofErr w:type="spellEnd"/>
      <w:r w:rsidRPr="00F167A2">
        <w:rPr>
          <w:rFonts w:ascii="Verdana" w:hAnsi="Verdana"/>
          <w:iCs/>
        </w:rPr>
        <w:t>), no obstant disposaran d’un termini de 24 hores per completar l’enviament de l’oferta. Si no es fa aquesta segona remissió en el termini indicat, es considerarà que l'oferta ha estat retirada.</w:t>
      </w:r>
    </w:p>
    <w:p w:rsidR="008A06AB" w:rsidRPr="00F167A2" w:rsidRDefault="008A06AB" w:rsidP="008A06AB">
      <w:pPr>
        <w:jc w:val="both"/>
        <w:rPr>
          <w:rFonts w:ascii="Verdana" w:hAnsi="Verdana"/>
          <w:iCs/>
        </w:rPr>
      </w:pPr>
    </w:p>
    <w:p w:rsidR="008A06AB" w:rsidRPr="00F167A2" w:rsidRDefault="008A06AB" w:rsidP="008A06AB">
      <w:pPr>
        <w:jc w:val="both"/>
        <w:rPr>
          <w:rFonts w:ascii="Verdana" w:hAnsi="Verdana"/>
          <w:iCs/>
        </w:rPr>
      </w:pPr>
      <w:r w:rsidRPr="00F167A2">
        <w:rPr>
          <w:rFonts w:ascii="Verdana" w:hAnsi="Verdana"/>
          <w:iCs/>
        </w:rPr>
        <w:t>En aquest supòsit l’empremta digital (</w:t>
      </w:r>
      <w:proofErr w:type="spellStart"/>
      <w:r w:rsidRPr="00F167A2">
        <w:rPr>
          <w:rFonts w:ascii="Verdana" w:hAnsi="Verdana"/>
          <w:iCs/>
        </w:rPr>
        <w:t>hash</w:t>
      </w:r>
      <w:proofErr w:type="spellEnd"/>
      <w:r w:rsidRPr="00F167A2">
        <w:rPr>
          <w:rFonts w:ascii="Verdana" w:hAnsi="Verdana"/>
          <w:iCs/>
        </w:rPr>
        <w:t xml:space="preserve">) degudament signada s’haurà de remetre al correu electrònic següent: </w:t>
      </w:r>
      <w:r>
        <w:rPr>
          <w:rFonts w:ascii="Verdana" w:hAnsi="Verdana"/>
          <w:iCs/>
        </w:rPr>
        <w:t>sjuridicsibe@bcn.cat</w:t>
      </w:r>
      <w:r w:rsidRPr="00F167A2">
        <w:rPr>
          <w:rFonts w:ascii="Verdana" w:hAnsi="Verdana"/>
          <w:iCs/>
        </w:rPr>
        <w:t xml:space="preserve"> amb la finalitat que es pugui comprovar que aquesta empremta digital coincideix amb la que consta a l'oferta presentada i, per tant, que el contingut de l’oferta no s’ha alterat des del moment de l’enviament per part de l’empresa licitadora.</w:t>
      </w:r>
    </w:p>
    <w:p w:rsidR="008A06AB" w:rsidRPr="00F167A2" w:rsidRDefault="008A06AB" w:rsidP="008A06AB">
      <w:pPr>
        <w:autoSpaceDE w:val="0"/>
        <w:autoSpaceDN w:val="0"/>
        <w:adjustRightInd w:val="0"/>
        <w:jc w:val="both"/>
        <w:rPr>
          <w:rFonts w:ascii="Verdana" w:hAnsi="Verdana"/>
          <w:iCs/>
        </w:rPr>
      </w:pPr>
    </w:p>
    <w:p w:rsidR="008A06AB" w:rsidRPr="00F167A2" w:rsidRDefault="008A06AB" w:rsidP="008A06AB">
      <w:pPr>
        <w:autoSpaceDE w:val="0"/>
        <w:autoSpaceDN w:val="0"/>
        <w:adjustRightInd w:val="0"/>
        <w:jc w:val="both"/>
        <w:rPr>
          <w:rFonts w:ascii="Verdana" w:hAnsi="Verdana"/>
          <w:iCs/>
        </w:rPr>
      </w:pPr>
      <w:r w:rsidRPr="00F167A2">
        <w:rPr>
          <w:rFonts w:ascii="Verdana" w:hAnsi="Verdana"/>
          <w:iCs/>
        </w:rPr>
        <w:t xml:space="preserve">En aquest correu s’haurà d’indicar el codi de contracte, l’objecte del contracte, i les dades </w:t>
      </w:r>
      <w:proofErr w:type="spellStart"/>
      <w:r w:rsidRPr="00F167A2">
        <w:rPr>
          <w:rFonts w:ascii="Verdana" w:hAnsi="Verdana"/>
          <w:iCs/>
        </w:rPr>
        <w:t>identificatives</w:t>
      </w:r>
      <w:proofErr w:type="spellEnd"/>
      <w:r w:rsidRPr="00F167A2">
        <w:rPr>
          <w:rFonts w:ascii="Verdana" w:hAnsi="Verdana"/>
          <w:iCs/>
        </w:rPr>
        <w:t xml:space="preserve"> de l’empresa licitadora.</w:t>
      </w:r>
    </w:p>
    <w:p w:rsidR="008A06AB" w:rsidRPr="00F167A2" w:rsidRDefault="008A06AB" w:rsidP="008A06AB">
      <w:pPr>
        <w:jc w:val="both"/>
        <w:rPr>
          <w:rFonts w:ascii="Verdana" w:hAnsi="Verdana"/>
          <w:sz w:val="22"/>
          <w:szCs w:val="22"/>
        </w:rPr>
      </w:pPr>
    </w:p>
    <w:p w:rsidR="008A06AB" w:rsidRPr="00F167A2" w:rsidRDefault="008A06AB" w:rsidP="008A06AB">
      <w:pPr>
        <w:jc w:val="both"/>
        <w:rPr>
          <w:rFonts w:ascii="Arial" w:hAnsi="Arial" w:cs="Arial"/>
          <w:sz w:val="22"/>
          <w:szCs w:val="22"/>
        </w:rPr>
      </w:pPr>
      <w:r w:rsidRPr="00426FBE">
        <w:rPr>
          <w:rFonts w:ascii="Verdana" w:hAnsi="Verdana"/>
        </w:rPr>
        <w:t>8.</w:t>
      </w:r>
      <w:r w:rsidRPr="00F167A2">
        <w:rPr>
          <w:rFonts w:ascii="Verdana" w:hAnsi="Verdana"/>
          <w:sz w:val="22"/>
          <w:szCs w:val="22"/>
        </w:rPr>
        <w:t xml:space="preserve"> </w:t>
      </w:r>
      <w:r w:rsidRPr="00F167A2">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sidRPr="00F167A2">
        <w:rPr>
          <w:rFonts w:ascii="Verdana" w:hAnsi="Verdana"/>
          <w:iCs/>
        </w:rPr>
        <w:t>hash</w:t>
      </w:r>
      <w:proofErr w:type="spellEnd"/>
      <w:r w:rsidRPr="00F167A2">
        <w:rPr>
          <w:rFonts w:ascii="Verdana" w:hAnsi="Verdana"/>
          <w:iCs/>
        </w:rPr>
        <w:t>) de l'oferta coincideix amb la que consta en poder de l'òrgan de contractació.</w:t>
      </w:r>
    </w:p>
    <w:p w:rsidR="008A06AB" w:rsidRDefault="008A06AB" w:rsidP="008A06AB">
      <w:pPr>
        <w:jc w:val="both"/>
        <w:rPr>
          <w:rFonts w:ascii="Verdana" w:hAnsi="Verdana" w:cs="Arial"/>
        </w:rPr>
      </w:pPr>
    </w:p>
    <w:p w:rsidR="008A06AB" w:rsidRDefault="008A06AB" w:rsidP="008A06AB">
      <w:pPr>
        <w:jc w:val="both"/>
        <w:rPr>
          <w:rFonts w:ascii="Verdana" w:hAnsi="Verdana" w:cs="Arial"/>
        </w:rPr>
      </w:pPr>
      <w:r>
        <w:rPr>
          <w:rFonts w:ascii="Verdana" w:hAnsi="Verdana" w:cs="Arial"/>
        </w:rPr>
        <w:t>9. Una vegada l'oferta ha estat tancada, si es reobre, la seva petjada (</w:t>
      </w:r>
      <w:proofErr w:type="spellStart"/>
      <w:r>
        <w:rPr>
          <w:rFonts w:ascii="Verdana" w:hAnsi="Verdana" w:cs="Arial"/>
        </w:rPr>
        <w:t>hash</w:t>
      </w:r>
      <w:proofErr w:type="spellEnd"/>
      <w:r>
        <w:rPr>
          <w:rFonts w:ascii="Verdana" w:hAnsi="Verdana" w:cs="Arial"/>
        </w:rPr>
        <w:t>) actual quedarà invalidada i en tancar-la novament, es generarà una nova petjada (</w:t>
      </w:r>
      <w:proofErr w:type="spellStart"/>
      <w:r>
        <w:rPr>
          <w:rFonts w:ascii="Verdana" w:hAnsi="Verdana" w:cs="Arial"/>
        </w:rPr>
        <w:t>hash</w:t>
      </w:r>
      <w:proofErr w:type="spellEnd"/>
      <w:r>
        <w:rPr>
          <w:rFonts w:ascii="Verdana" w:hAnsi="Verdana"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Pr>
          <w:rFonts w:ascii="Verdana" w:hAnsi="Verdana" w:cs="Arial"/>
        </w:rPr>
        <w:t>hash</w:t>
      </w:r>
      <w:proofErr w:type="spellEnd"/>
      <w:r>
        <w:rPr>
          <w:rFonts w:ascii="Verdana" w:hAnsi="Verdana" w:cs="Arial"/>
        </w:rPr>
        <w:t>).</w:t>
      </w:r>
    </w:p>
    <w:p w:rsidR="008A06AB" w:rsidRDefault="008A06AB" w:rsidP="008A06AB">
      <w:pPr>
        <w:jc w:val="both"/>
        <w:rPr>
          <w:rFonts w:ascii="Verdana" w:hAnsi="Verdana" w:cs="Arial"/>
        </w:rPr>
      </w:pPr>
    </w:p>
    <w:p w:rsidR="008A06AB" w:rsidRDefault="008A06AB" w:rsidP="008A06AB">
      <w:pPr>
        <w:jc w:val="both"/>
        <w:rPr>
          <w:rFonts w:ascii="Verdana" w:hAnsi="Verdana" w:cs="Arial"/>
        </w:rPr>
      </w:pPr>
      <w:r>
        <w:rPr>
          <w:rFonts w:ascii="Verdana" w:hAnsi="Verdana" w:cs="Arial"/>
        </w:rPr>
        <w:t>Per aquest motiu, només s'ha de reobrir l'oferta, si es desitja modificar el contingut d'aquesta i enviar-la, novament, dins del termini de presentació d'ofertes.</w:t>
      </w:r>
    </w:p>
    <w:p w:rsidR="008A06AB" w:rsidRDefault="008A06AB" w:rsidP="008A06AB">
      <w:pPr>
        <w:jc w:val="both"/>
        <w:rPr>
          <w:rFonts w:ascii="Verdana" w:hAnsi="Verdana" w:cs="Arial"/>
        </w:rPr>
      </w:pPr>
    </w:p>
    <w:p w:rsidR="008A06AB" w:rsidRDefault="008A06AB" w:rsidP="008A06AB">
      <w:pPr>
        <w:jc w:val="both"/>
        <w:rPr>
          <w:sz w:val="24"/>
          <w:szCs w:val="24"/>
        </w:rPr>
      </w:pPr>
      <w:r>
        <w:rPr>
          <w:rFonts w:ascii="Verdana" w:hAnsi="Verdana" w:cs="Arial"/>
        </w:rPr>
        <w:t>Si ja s'ha notificat el tancament de l'oferta a l'òrgan de contractació, mitjançant la petjada (</w:t>
      </w:r>
      <w:proofErr w:type="spellStart"/>
      <w:r>
        <w:rPr>
          <w:rFonts w:ascii="Verdana" w:hAnsi="Verdana" w:cs="Arial"/>
        </w:rPr>
        <w:t>hash</w:t>
      </w:r>
      <w:proofErr w:type="spellEnd"/>
      <w:r>
        <w:rPr>
          <w:rFonts w:ascii="Verdana" w:hAnsi="Verdana" w:cs="Arial"/>
        </w:rPr>
        <w:t>) d'aquesta, el següent pas hauria de ser l'enviament de l'oferta dins del termini establert.</w:t>
      </w:r>
    </w:p>
    <w:p w:rsidR="008A06AB" w:rsidRDefault="008A06AB" w:rsidP="008A06AB">
      <w:pPr>
        <w:jc w:val="both"/>
        <w:rPr>
          <w:rFonts w:ascii="Verdana" w:hAnsi="Verdana" w:cs="Arial"/>
        </w:rPr>
      </w:pPr>
    </w:p>
    <w:p w:rsidR="008A06AB" w:rsidRPr="00DC1A33" w:rsidRDefault="008A06AB" w:rsidP="008A06AB">
      <w:pPr>
        <w:pStyle w:val="Ttolclusula"/>
        <w:outlineLvl w:val="0"/>
      </w:pPr>
      <w:bookmarkStart w:id="11" w:name="_Toc513019626"/>
      <w:r w:rsidRPr="00DC1A33">
        <w:t xml:space="preserve">Clàusula </w:t>
      </w:r>
      <w:r>
        <w:t>10</w:t>
      </w:r>
      <w:r w:rsidRPr="00DC1A33">
        <w:t>. Criteris de valoració de les ofer</w:t>
      </w:r>
      <w:r>
        <w:t>tes</w:t>
      </w:r>
      <w:bookmarkEnd w:id="11"/>
    </w:p>
    <w:p w:rsidR="008A06AB" w:rsidRPr="00DC1A33" w:rsidRDefault="008A06AB" w:rsidP="008A06AB">
      <w:pPr>
        <w:pStyle w:val="Textindependent2"/>
        <w:tabs>
          <w:tab w:val="left" w:pos="567"/>
          <w:tab w:val="left" w:pos="1134"/>
          <w:tab w:val="left" w:pos="1702"/>
        </w:tabs>
        <w:rPr>
          <w:rFonts w:ascii="Verdana" w:hAnsi="Verdana" w:cs="Arial"/>
          <w:sz w:val="20"/>
        </w:rPr>
      </w:pPr>
    </w:p>
    <w:p w:rsidR="008A06AB" w:rsidRPr="00984C08" w:rsidRDefault="008A06AB" w:rsidP="008A06AB">
      <w:pPr>
        <w:jc w:val="both"/>
        <w:rPr>
          <w:rFonts w:ascii="Verdana" w:hAnsi="Verdana" w:cs="Arial"/>
        </w:rPr>
      </w:pPr>
      <w:bookmarkStart w:id="12" w:name="_Hlk507244822"/>
      <w:r w:rsidRPr="00984C08">
        <w:rPr>
          <w:rFonts w:ascii="Verdana" w:hAnsi="Verdana" w:cs="Arial"/>
        </w:rPr>
        <w:t>La selecció de l’oferta més avantatjosa es determinarà tenint en compte la millor relació qualitat-preu amb l’objectiu d’obtenir ofertes de gran qualitat. S’aplicaran els criteris d’adjudicació següents:</w:t>
      </w:r>
    </w:p>
    <w:p w:rsidR="008A06AB" w:rsidRPr="00EF4F58" w:rsidRDefault="008A06AB" w:rsidP="008A06AB">
      <w:pPr>
        <w:jc w:val="both"/>
        <w:rPr>
          <w:rFonts w:ascii="Verdana" w:hAnsi="Verdana"/>
        </w:rPr>
      </w:pPr>
    </w:p>
    <w:bookmarkEnd w:id="12"/>
    <w:p w:rsidR="008A06AB" w:rsidRPr="00D566FE" w:rsidRDefault="008A06AB" w:rsidP="008A06AB">
      <w:pPr>
        <w:pStyle w:val="Pargrafdellista"/>
        <w:numPr>
          <w:ilvl w:val="0"/>
          <w:numId w:val="7"/>
        </w:numPr>
        <w:ind w:hanging="720"/>
        <w:jc w:val="both"/>
        <w:rPr>
          <w:rFonts w:ascii="Verdana" w:hAnsi="Verdana" w:cs="Arial"/>
          <w:u w:val="single"/>
        </w:rPr>
      </w:pPr>
      <w:r w:rsidRPr="00D566FE">
        <w:rPr>
          <w:rFonts w:ascii="Verdana" w:hAnsi="Verdana" w:cs="Arial"/>
          <w:u w:val="single"/>
        </w:rPr>
        <w:t>Criteris d’adjudicació avaluables automàticament</w:t>
      </w:r>
    </w:p>
    <w:p w:rsidR="008A06AB" w:rsidRPr="00536DE0" w:rsidRDefault="008A06AB" w:rsidP="008A06AB">
      <w:pPr>
        <w:jc w:val="both"/>
        <w:rPr>
          <w:rFonts w:ascii="Verdana" w:hAnsi="Verdana" w:cs="Arial"/>
          <w:szCs w:val="16"/>
        </w:rPr>
      </w:pPr>
    </w:p>
    <w:p w:rsidR="008A06AB" w:rsidRDefault="008A06AB" w:rsidP="008A06AB">
      <w:pPr>
        <w:pStyle w:val="Textindependent2"/>
        <w:numPr>
          <w:ilvl w:val="0"/>
          <w:numId w:val="3"/>
        </w:numPr>
        <w:tabs>
          <w:tab w:val="left" w:pos="567"/>
          <w:tab w:val="left" w:pos="1134"/>
          <w:tab w:val="left" w:pos="1702"/>
        </w:tabs>
        <w:rPr>
          <w:rFonts w:ascii="Verdana" w:hAnsi="Verdana" w:cs="Arial"/>
          <w:sz w:val="20"/>
        </w:rPr>
      </w:pPr>
      <w:r w:rsidRPr="00BF5860">
        <w:rPr>
          <w:rFonts w:ascii="Verdana" w:hAnsi="Verdana" w:cs="Arial"/>
          <w:b/>
          <w:sz w:val="20"/>
          <w:u w:val="single"/>
        </w:rPr>
        <w:t>MESURA SOCIAL</w:t>
      </w:r>
      <w:r>
        <w:rPr>
          <w:rFonts w:ascii="Verdana" w:hAnsi="Verdana" w:cs="Arial"/>
          <w:sz w:val="20"/>
        </w:rPr>
        <w:t>.-</w:t>
      </w:r>
    </w:p>
    <w:p w:rsidR="008A06AB" w:rsidRPr="00DC1A33" w:rsidRDefault="008A06AB" w:rsidP="008A06AB">
      <w:pPr>
        <w:pStyle w:val="Textindependent2"/>
        <w:tabs>
          <w:tab w:val="left" w:pos="567"/>
          <w:tab w:val="left" w:pos="1134"/>
          <w:tab w:val="left" w:pos="1702"/>
        </w:tabs>
        <w:ind w:left="360"/>
        <w:rPr>
          <w:rFonts w:ascii="Verdana" w:hAnsi="Verdana" w:cs="Arial"/>
          <w:sz w:val="20"/>
        </w:rPr>
      </w:pPr>
    </w:p>
    <w:p w:rsidR="008A06AB" w:rsidRDefault="008A06AB" w:rsidP="008A06AB">
      <w:pPr>
        <w:pStyle w:val="Textindependent2"/>
        <w:shd w:val="clear" w:color="auto" w:fill="FFFFFF" w:themeFill="background1"/>
        <w:tabs>
          <w:tab w:val="left" w:pos="567"/>
          <w:tab w:val="left" w:pos="1134"/>
          <w:tab w:val="left" w:pos="1702"/>
        </w:tabs>
        <w:rPr>
          <w:rFonts w:ascii="Verdana" w:hAnsi="Verdana" w:cs="Arial"/>
          <w:sz w:val="20"/>
        </w:rPr>
      </w:pPr>
      <w:r w:rsidRPr="00CF32AA">
        <w:rPr>
          <w:rFonts w:ascii="Verdana" w:hAnsi="Verdana" w:cs="Arial"/>
          <w:b/>
          <w:sz w:val="20"/>
        </w:rPr>
        <w:t>1.- El preu</w:t>
      </w:r>
      <w:r>
        <w:rPr>
          <w:rFonts w:ascii="Verdana" w:hAnsi="Verdana" w:cs="Arial"/>
          <w:sz w:val="20"/>
        </w:rPr>
        <w:t xml:space="preserve"> . L</w:t>
      </w:r>
      <w:r w:rsidRPr="00722D46">
        <w:rPr>
          <w:rFonts w:ascii="Verdana" w:hAnsi="Verdana" w:cs="Arial"/>
          <w:sz w:val="20"/>
        </w:rPr>
        <w:t xml:space="preserve">a ponderació màxima </w:t>
      </w:r>
      <w:r>
        <w:rPr>
          <w:rFonts w:ascii="Verdana" w:hAnsi="Verdana" w:cs="Arial"/>
          <w:sz w:val="20"/>
        </w:rPr>
        <w:t>del criteri</w:t>
      </w:r>
      <w:r w:rsidRPr="00722D46">
        <w:rPr>
          <w:rFonts w:ascii="Verdana" w:hAnsi="Verdana" w:cs="Arial"/>
          <w:sz w:val="20"/>
        </w:rPr>
        <w:t xml:space="preserve"> d’adjudicació</w:t>
      </w:r>
      <w:r>
        <w:rPr>
          <w:rFonts w:ascii="Verdana" w:hAnsi="Verdana" w:cs="Arial"/>
          <w:sz w:val="20"/>
        </w:rPr>
        <w:t xml:space="preserve"> d</w:t>
      </w:r>
      <w:r w:rsidRPr="00DC1A33">
        <w:rPr>
          <w:rFonts w:ascii="Verdana" w:hAnsi="Verdana" w:cs="Arial"/>
          <w:sz w:val="20"/>
        </w:rPr>
        <w:t xml:space="preserve">el preu </w:t>
      </w:r>
      <w:proofErr w:type="spellStart"/>
      <w:r w:rsidRPr="00DC1A33">
        <w:rPr>
          <w:rFonts w:ascii="Verdana" w:hAnsi="Verdana" w:cs="Arial"/>
          <w:sz w:val="20"/>
        </w:rPr>
        <w:t>ofertat</w:t>
      </w:r>
      <w:proofErr w:type="spellEnd"/>
      <w:r w:rsidRPr="00DC1A33">
        <w:rPr>
          <w:rFonts w:ascii="Verdana" w:hAnsi="Verdana" w:cs="Arial"/>
          <w:sz w:val="20"/>
        </w:rPr>
        <w:t xml:space="preserve">, </w:t>
      </w:r>
      <w:r>
        <w:rPr>
          <w:rFonts w:ascii="Verdana" w:hAnsi="Verdana" w:cs="Arial"/>
          <w:sz w:val="20"/>
        </w:rPr>
        <w:t>és de 35</w:t>
      </w:r>
      <w:r w:rsidRPr="00DC1A33">
        <w:rPr>
          <w:rFonts w:ascii="Verdana" w:hAnsi="Verdana" w:cs="Arial"/>
          <w:sz w:val="20"/>
        </w:rPr>
        <w:t xml:space="preserve"> punts.</w:t>
      </w:r>
    </w:p>
    <w:p w:rsidR="008A06AB" w:rsidRDefault="008A06AB" w:rsidP="008A06AB">
      <w:pPr>
        <w:pStyle w:val="Textindependent2"/>
        <w:shd w:val="clear" w:color="auto" w:fill="FFFFFF" w:themeFill="background1"/>
        <w:tabs>
          <w:tab w:val="left" w:pos="567"/>
          <w:tab w:val="left" w:pos="1134"/>
          <w:tab w:val="left" w:pos="1702"/>
        </w:tabs>
        <w:rPr>
          <w:rFonts w:ascii="Verdana" w:hAnsi="Verdana" w:cs="Arial"/>
          <w:sz w:val="20"/>
        </w:rPr>
      </w:pPr>
    </w:p>
    <w:p w:rsidR="008A06AB" w:rsidRDefault="008A06AB" w:rsidP="008A06AB">
      <w:pPr>
        <w:pStyle w:val="Textindependent2"/>
        <w:shd w:val="clear" w:color="auto" w:fill="FFFFFF" w:themeFill="background1"/>
        <w:tabs>
          <w:tab w:val="left" w:pos="567"/>
          <w:tab w:val="left" w:pos="1134"/>
          <w:tab w:val="left" w:pos="1702"/>
        </w:tabs>
        <w:rPr>
          <w:rFonts w:ascii="Verdana" w:hAnsi="Verdana" w:cs="Arial"/>
          <w:sz w:val="20"/>
        </w:rPr>
      </w:pPr>
      <w:r w:rsidRPr="00462FAC">
        <w:rPr>
          <w:rFonts w:ascii="Verdana" w:hAnsi="Verdana" w:cs="Arial"/>
          <w:sz w:val="20"/>
        </w:rPr>
        <w:t xml:space="preserve">La puntuació no supera el 35% de la puntuació total d’acord amb la previsió del </w:t>
      </w:r>
      <w:r>
        <w:rPr>
          <w:rFonts w:ascii="Verdana" w:hAnsi="Verdana" w:cs="Arial"/>
          <w:sz w:val="20"/>
        </w:rPr>
        <w:t>decret</w:t>
      </w:r>
      <w:r w:rsidRPr="00BF5860">
        <w:rPr>
          <w:rFonts w:ascii="Verdana" w:hAnsi="Verdana" w:cs="Arial"/>
          <w:sz w:val="20"/>
        </w:rPr>
        <w:t xml:space="preserve"> d’Alcaldia de 24 d’abril de 2017 de </w:t>
      </w:r>
      <w:r>
        <w:rPr>
          <w:rFonts w:ascii="Verdana" w:hAnsi="Verdana" w:cs="Arial"/>
          <w:sz w:val="20"/>
        </w:rPr>
        <w:t>contractació pública sostenible</w:t>
      </w:r>
      <w:r w:rsidRPr="00722D46">
        <w:rPr>
          <w:rFonts w:ascii="Verdana" w:hAnsi="Verdana" w:cs="Arial"/>
          <w:sz w:val="20"/>
        </w:rPr>
        <w:t xml:space="preserve"> </w:t>
      </w:r>
      <w:r>
        <w:rPr>
          <w:rFonts w:ascii="Verdana" w:hAnsi="Verdana" w:cs="Arial"/>
          <w:sz w:val="20"/>
        </w:rPr>
        <w:t xml:space="preserve">i </w:t>
      </w:r>
      <w:r w:rsidRPr="00722D46">
        <w:rPr>
          <w:rFonts w:ascii="Verdana" w:hAnsi="Verdana" w:cs="Arial"/>
          <w:sz w:val="20"/>
        </w:rPr>
        <w:t xml:space="preserve">la Instrucció de l’Ajuntament de Barcelona de </w:t>
      </w:r>
      <w:r>
        <w:rPr>
          <w:rFonts w:ascii="Verdana" w:hAnsi="Verdana" w:cs="Arial"/>
          <w:sz w:val="20"/>
        </w:rPr>
        <w:t>15</w:t>
      </w:r>
      <w:r w:rsidRPr="00722D46">
        <w:rPr>
          <w:rFonts w:ascii="Verdana" w:hAnsi="Verdana" w:cs="Arial"/>
          <w:sz w:val="20"/>
        </w:rPr>
        <w:t xml:space="preserve"> de març de 2018</w:t>
      </w:r>
      <w:r>
        <w:rPr>
          <w:rFonts w:ascii="Verdana" w:hAnsi="Verdana" w:cs="Arial"/>
          <w:sz w:val="20"/>
        </w:rPr>
        <w:t>, d’aplicació de la LCSP</w:t>
      </w:r>
      <w:r w:rsidRPr="00722D46">
        <w:rPr>
          <w:rFonts w:ascii="Verdana" w:hAnsi="Verdana" w:cs="Arial"/>
          <w:sz w:val="20"/>
        </w:rPr>
        <w:t xml:space="preserve">, publicada en la Gaseta del dia </w:t>
      </w:r>
      <w:r>
        <w:rPr>
          <w:rFonts w:ascii="Verdana" w:hAnsi="Verdana" w:cs="Arial"/>
          <w:sz w:val="20"/>
        </w:rPr>
        <w:t>16</w:t>
      </w:r>
      <w:r w:rsidRPr="00BF5860">
        <w:rPr>
          <w:rFonts w:ascii="Verdana" w:hAnsi="Verdana" w:cs="Arial"/>
          <w:sz w:val="20"/>
        </w:rPr>
        <w:t xml:space="preserve">. </w:t>
      </w:r>
    </w:p>
    <w:p w:rsidR="008A06AB" w:rsidRDefault="008A06AB" w:rsidP="008A06AB">
      <w:pPr>
        <w:pStyle w:val="Textindependent2"/>
        <w:shd w:val="clear" w:color="auto" w:fill="FFFFFF" w:themeFill="background1"/>
        <w:tabs>
          <w:tab w:val="left" w:pos="567"/>
          <w:tab w:val="left" w:pos="1134"/>
          <w:tab w:val="left" w:pos="1702"/>
        </w:tabs>
        <w:rPr>
          <w:rFonts w:ascii="Verdana" w:hAnsi="Verdana" w:cs="Arial"/>
          <w:sz w:val="20"/>
        </w:rPr>
      </w:pPr>
    </w:p>
    <w:p w:rsidR="008A06AB" w:rsidRPr="00BE6DC7" w:rsidRDefault="008A06AB" w:rsidP="008A06AB">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r w:rsidRPr="002D5A3D">
        <w:rPr>
          <w:rFonts w:ascii="Verdana" w:hAnsi="Verdana" w:cs="Arial"/>
          <w:sz w:val="20"/>
        </w:rPr>
        <w:t>S’atorgarà la màxima puntuació a l’empresa licitadora que formuli el preu més baix</w:t>
      </w:r>
      <w:r w:rsidRPr="002D5A3D">
        <w:rPr>
          <w:rFonts w:ascii="Verdana" w:eastAsia="MS Mincho" w:hAnsi="Verdana"/>
          <w:sz w:val="20"/>
        </w:rPr>
        <w:t xml:space="preserve"> que sigui admissible</w:t>
      </w:r>
      <w:r w:rsidRPr="002D5A3D">
        <w:rPr>
          <w:rFonts w:ascii="Verdana" w:hAnsi="Verdana" w:cs="Arial"/>
          <w:sz w:val="20"/>
        </w:rPr>
        <w:t xml:space="preserve">, és a dir, que no sigui anormalment baix i que no superi el pressupost net de licitació (és a dir, el pressupost màxim de licitació, IVA exclòs) i a la resta d’empreses licitadores </w:t>
      </w:r>
      <w:r w:rsidRPr="002D5A3D">
        <w:rPr>
          <w:rFonts w:ascii="Verdana" w:hAnsi="Verdana"/>
          <w:sz w:val="20"/>
          <w:shd w:val="clear" w:color="auto" w:fill="FFFFFF" w:themeFill="background1"/>
        </w:rPr>
        <w:t xml:space="preserve">la distribució de la puntuació es farà aplicant la següent fórmula establerta per </w:t>
      </w:r>
      <w:hyperlink r:id="rId20" w:history="1">
        <w:r w:rsidRPr="000E0F3C">
          <w:rPr>
            <w:rStyle w:val="Enlla"/>
            <w:rFonts w:ascii="Verdana" w:hAnsi="Verdana"/>
            <w:shd w:val="clear" w:color="auto" w:fill="FFFFFF" w:themeFill="background1"/>
          </w:rPr>
          <w:t>Instrucció de la Gerència Municipal</w:t>
        </w:r>
      </w:hyperlink>
      <w:r w:rsidRPr="000E0F3C">
        <w:rPr>
          <w:rFonts w:ascii="Verdana" w:hAnsi="Verdana"/>
          <w:sz w:val="20"/>
          <w:shd w:val="clear" w:color="auto" w:fill="FFFFFF" w:themeFill="background1"/>
        </w:rPr>
        <w:t xml:space="preserve"> </w:t>
      </w:r>
      <w:r w:rsidRPr="00BE6DC7">
        <w:rPr>
          <w:rFonts w:ascii="Verdana" w:hAnsi="Verdana"/>
          <w:sz w:val="20"/>
          <w:shd w:val="clear" w:color="auto" w:fill="FFFFFF" w:themeFill="background1"/>
        </w:rPr>
        <w:t xml:space="preserve">i aprovada per </w:t>
      </w:r>
      <w:hyperlink r:id="rId21" w:history="1">
        <w:r w:rsidRPr="00BE6DC7">
          <w:rPr>
            <w:rStyle w:val="Enlla"/>
            <w:rFonts w:ascii="Verdana" w:hAnsi="Verdana"/>
            <w:shd w:val="clear" w:color="auto" w:fill="FFFFFF" w:themeFill="background1"/>
          </w:rPr>
          <w:t>Decret d’Alcaldia de 22 de juny de 2017 publicat en la Gaseta Municipal del dia 29 de juny</w:t>
        </w:r>
      </w:hyperlink>
      <w:r w:rsidRPr="00BE6DC7">
        <w:rPr>
          <w:rFonts w:ascii="Verdana" w:hAnsi="Verdana"/>
          <w:sz w:val="20"/>
          <w:u w:val="single"/>
          <w:shd w:val="clear" w:color="auto" w:fill="FFFFFF" w:themeFill="background1"/>
        </w:rPr>
        <w:t xml:space="preserve"> </w:t>
      </w:r>
      <w:r w:rsidRPr="00BE6DC7">
        <w:rPr>
          <w:rFonts w:ascii="Verdana" w:hAnsi="Verdana"/>
          <w:sz w:val="20"/>
          <w:shd w:val="clear" w:color="auto" w:fill="FFFFFF" w:themeFill="background1"/>
        </w:rPr>
        <w:t xml:space="preserve">i modificada per </w:t>
      </w:r>
      <w:hyperlink r:id="rId22" w:history="1">
        <w:r w:rsidRPr="00BE6DC7">
          <w:rPr>
            <w:rStyle w:val="Enlla"/>
            <w:rFonts w:ascii="Verdana" w:hAnsi="Verdana"/>
            <w:shd w:val="clear" w:color="auto" w:fill="FFFFFF" w:themeFill="background1"/>
          </w:rPr>
          <w:t>Decret d’Alcaldia de 22 de febrer de 2018 publicat en la Gaseta Municipal del dia 5 de març</w:t>
        </w:r>
      </w:hyperlink>
      <w:r w:rsidRPr="00BE6DC7">
        <w:rPr>
          <w:rFonts w:ascii="Verdana" w:hAnsi="Verdana"/>
          <w:sz w:val="20"/>
          <w:shd w:val="clear" w:color="auto" w:fill="FFFFFF" w:themeFill="background1"/>
        </w:rPr>
        <w:t>:</w:t>
      </w:r>
    </w:p>
    <w:p w:rsidR="008A06AB" w:rsidRDefault="008A06AB" w:rsidP="008A06AB">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rsidR="008A06AB" w:rsidRDefault="008A06AB" w:rsidP="008A06AB">
      <w:pPr>
        <w:pStyle w:val="Textindependent2"/>
        <w:shd w:val="clear" w:color="auto" w:fill="FFFFFF" w:themeFill="background1"/>
        <w:tabs>
          <w:tab w:val="left" w:pos="567"/>
          <w:tab w:val="left" w:pos="1134"/>
          <w:tab w:val="left" w:pos="1702"/>
        </w:tabs>
        <w:rPr>
          <w:rFonts w:ascii="Verdana" w:hAnsi="Verdana" w:cs="Arial"/>
          <w:sz w:val="20"/>
        </w:rPr>
      </w:pPr>
    </w:p>
    <w:p w:rsidR="008A06AB" w:rsidRDefault="008A06AB" w:rsidP="008A06AB">
      <w:pPr>
        <w:pStyle w:val="Textindependent2"/>
        <w:shd w:val="clear" w:color="auto" w:fill="FFFFFF" w:themeFill="background1"/>
        <w:tabs>
          <w:tab w:val="left" w:pos="567"/>
          <w:tab w:val="left" w:pos="1134"/>
          <w:tab w:val="left" w:pos="1702"/>
        </w:tabs>
        <w:rPr>
          <w:rFonts w:ascii="Verdana" w:hAnsi="Verdana" w:cs="Arial"/>
          <w:sz w:val="20"/>
        </w:rPr>
      </w:pPr>
      <w:r w:rsidRPr="00C97F1D">
        <w:rPr>
          <w:rFonts w:ascii="Verdana" w:hAnsi="Verdana" w:cs="Calibri"/>
          <w:sz w:val="20"/>
          <w:lang w:eastAsia="en-US"/>
        </w:rPr>
        <w:t xml:space="preserve">    </w:t>
      </w:r>
      <m:oMath>
        <m:d>
          <m:dPr>
            <m:ctrlPr>
              <w:rPr>
                <w:rFonts w:ascii="Cambria Math" w:eastAsiaTheme="minorHAnsi" w:hAnsi="Cambria Math" w:cs="Calibri"/>
                <w:szCs w:val="24"/>
                <w:lang w:eastAsia="en-US"/>
              </w:rPr>
            </m:ctrlPr>
          </m:dPr>
          <m:e>
            <m:f>
              <m:fPr>
                <m:ctrlPr>
                  <w:rPr>
                    <w:rFonts w:ascii="Cambria Math" w:eastAsiaTheme="minorHAnsi" w:hAnsi="Cambria Math" w:cs="Calibri"/>
                    <w:szCs w:val="24"/>
                    <w:lang w:eastAsia="en-US"/>
                  </w:rPr>
                </m:ctrlPr>
              </m:fPr>
              <m:num>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num>
              <m:den>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r>
                  <m:rPr>
                    <m:sty m:val="p"/>
                  </m:rPr>
                  <w:rPr>
                    <w:rFonts w:ascii="Cambria Math" w:hAnsi="Cambria Math" w:cs="Calibri"/>
                    <w:szCs w:val="24"/>
                    <w:lang w:eastAsia="en-US"/>
                  </w:rPr>
                  <m:t xml:space="preserve"> </m:t>
                </m:r>
                <m:r>
                  <w:rPr>
                    <w:rFonts w:ascii="Cambria Math" w:hAnsi="Cambria Math" w:cs="Calibri"/>
                    <w:szCs w:val="24"/>
                    <w:lang w:eastAsia="en-US"/>
                  </w:rPr>
                  <m:t>m</m:t>
                </m:r>
                <m:r>
                  <m:rPr>
                    <m:sty m:val="p"/>
                  </m:rPr>
                  <w:rPr>
                    <w:rFonts w:ascii="Cambria Math" w:hAnsi="Cambria Math" w:cs="Calibri"/>
                    <w:szCs w:val="24"/>
                    <w:lang w:eastAsia="en-US"/>
                  </w:rPr>
                  <m:t>é</m:t>
                </m:r>
                <m:r>
                  <w:rPr>
                    <w:rFonts w:ascii="Cambria Math" w:hAnsi="Cambria Math" w:cs="Calibri"/>
                    <w:szCs w:val="24"/>
                    <w:lang w:eastAsia="en-US"/>
                  </w:rPr>
                  <m:t>s</m:t>
                </m:r>
                <m:r>
                  <m:rPr>
                    <m:sty m:val="p"/>
                  </m:rPr>
                  <w:rPr>
                    <w:rFonts w:ascii="Cambria Math" w:hAnsi="Cambria Math" w:cs="Calibri"/>
                    <w:szCs w:val="24"/>
                    <w:lang w:eastAsia="en-US"/>
                  </w:rPr>
                  <m:t xml:space="preserve"> </m:t>
                </m:r>
                <m:r>
                  <w:rPr>
                    <w:rFonts w:ascii="Cambria Math" w:hAnsi="Cambria Math" w:cs="Calibri"/>
                    <w:szCs w:val="24"/>
                    <w:lang w:eastAsia="en-US"/>
                  </w:rPr>
                  <m:t>econ</m:t>
                </m:r>
                <m:r>
                  <m:rPr>
                    <m:sty m:val="p"/>
                  </m:rPr>
                  <w:rPr>
                    <w:rFonts w:ascii="Cambria Math" w:hAnsi="Cambria Math" w:cs="Calibri"/>
                    <w:szCs w:val="24"/>
                    <w:lang w:eastAsia="en-US"/>
                  </w:rPr>
                  <m:t>ò</m:t>
                </m:r>
                <m:r>
                  <w:rPr>
                    <w:rFonts w:ascii="Cambria Math" w:hAnsi="Cambria Math" w:cs="Calibri"/>
                    <w:szCs w:val="24"/>
                    <w:lang w:eastAsia="en-US"/>
                  </w:rPr>
                  <m:t>mica</m:t>
                </m:r>
              </m:den>
            </m:f>
          </m:e>
        </m:d>
        <m:r>
          <m:rPr>
            <m:sty m:val="p"/>
          </m:rPr>
          <w:rPr>
            <w:rFonts w:ascii="Cambria Math" w:hAnsi="Cambria Math" w:cs="Arial"/>
            <w:sz w:val="20"/>
          </w:rPr>
          <m:t>x Punts màx=Puntuació resultant</m:t>
        </m:r>
      </m:oMath>
    </w:p>
    <w:p w:rsidR="008A06AB" w:rsidRDefault="008A06AB" w:rsidP="008A06AB">
      <w:pPr>
        <w:pStyle w:val="Textindependent2"/>
        <w:shd w:val="clear" w:color="auto" w:fill="FFFFFF" w:themeFill="background1"/>
        <w:tabs>
          <w:tab w:val="left" w:pos="567"/>
          <w:tab w:val="left" w:pos="1134"/>
          <w:tab w:val="left" w:pos="1702"/>
        </w:tabs>
        <w:rPr>
          <w:rFonts w:ascii="Verdana" w:hAnsi="Verdana" w:cs="Arial"/>
          <w:sz w:val="20"/>
        </w:rPr>
      </w:pPr>
    </w:p>
    <w:p w:rsidR="008A06AB" w:rsidRDefault="008A06AB" w:rsidP="008A06AB">
      <w:pPr>
        <w:pStyle w:val="Textindependent2"/>
        <w:shd w:val="clear" w:color="auto" w:fill="FFFFFF" w:themeFill="background1"/>
        <w:tabs>
          <w:tab w:val="left" w:pos="567"/>
          <w:tab w:val="left" w:pos="1134"/>
          <w:tab w:val="left" w:pos="1702"/>
        </w:tabs>
        <w:rPr>
          <w:rFonts w:ascii="Verdana" w:hAnsi="Verdana" w:cs="Arial"/>
          <w:sz w:val="20"/>
        </w:rPr>
      </w:pPr>
    </w:p>
    <w:p w:rsidR="00EB44C9" w:rsidRDefault="00EB44C9" w:rsidP="008A06AB">
      <w:pPr>
        <w:pStyle w:val="Textindependent2"/>
        <w:shd w:val="clear" w:color="auto" w:fill="FFFFFF" w:themeFill="background1"/>
        <w:tabs>
          <w:tab w:val="left" w:pos="567"/>
          <w:tab w:val="left" w:pos="1134"/>
          <w:tab w:val="left" w:pos="1702"/>
        </w:tabs>
        <w:rPr>
          <w:rFonts w:ascii="Verdana" w:hAnsi="Verdana" w:cs="Arial"/>
          <w:sz w:val="20"/>
        </w:rPr>
      </w:pPr>
    </w:p>
    <w:p w:rsidR="008A06AB" w:rsidRDefault="00EB44C9" w:rsidP="008A06AB">
      <w:pPr>
        <w:pStyle w:val="Textindependent2"/>
        <w:shd w:val="clear" w:color="auto" w:fill="FFFFFF" w:themeFill="background1"/>
        <w:tabs>
          <w:tab w:val="left" w:pos="567"/>
          <w:tab w:val="left" w:pos="1134"/>
          <w:tab w:val="left" w:pos="1702"/>
        </w:tabs>
        <w:rPr>
          <w:rFonts w:ascii="Verdana" w:hAnsi="Verdana" w:cs="Arial"/>
          <w:color w:val="FF0000"/>
          <w:sz w:val="20"/>
        </w:rPr>
      </w:pPr>
      <w:r w:rsidRPr="00861D6A">
        <w:rPr>
          <w:rFonts w:ascii="Verdana" w:hAnsi="Verdana" w:cs="Arial"/>
          <w:color w:val="FF0000"/>
          <w:sz w:val="20"/>
        </w:rPr>
        <w:t>Tractan</w:t>
      </w:r>
      <w:r w:rsidR="00861D6A" w:rsidRPr="00861D6A">
        <w:rPr>
          <w:rFonts w:ascii="Verdana" w:hAnsi="Verdana" w:cs="Arial"/>
          <w:color w:val="FF0000"/>
          <w:sz w:val="20"/>
        </w:rPr>
        <w:t>t</w:t>
      </w:r>
      <w:r w:rsidRPr="00861D6A">
        <w:rPr>
          <w:rFonts w:ascii="Verdana" w:hAnsi="Verdana" w:cs="Arial"/>
          <w:color w:val="FF0000"/>
          <w:sz w:val="20"/>
        </w:rPr>
        <w:t xml:space="preserve">-se  d’ofertes amb diversos imports unitaris, els licitadors hauran </w:t>
      </w:r>
      <w:proofErr w:type="spellStart"/>
      <w:r w:rsidRPr="00861D6A">
        <w:rPr>
          <w:rFonts w:ascii="Verdana" w:hAnsi="Verdana" w:cs="Arial"/>
          <w:color w:val="FF0000"/>
          <w:sz w:val="20"/>
        </w:rPr>
        <w:t>d’ofertar</w:t>
      </w:r>
      <w:proofErr w:type="spellEnd"/>
      <w:r w:rsidRPr="00861D6A">
        <w:rPr>
          <w:rFonts w:ascii="Verdana" w:hAnsi="Verdana" w:cs="Arial"/>
          <w:color w:val="FF0000"/>
          <w:sz w:val="20"/>
        </w:rPr>
        <w:t xml:space="preserve"> un preu unitari per cada producte , aquest mai podrà superar el preu unitari de licitació que consta</w:t>
      </w:r>
      <w:r w:rsidR="00861D6A">
        <w:rPr>
          <w:rFonts w:ascii="Verdana" w:hAnsi="Verdana" w:cs="Arial"/>
          <w:color w:val="FF0000"/>
          <w:sz w:val="20"/>
        </w:rPr>
        <w:t xml:space="preserve"> determinat</w:t>
      </w:r>
      <w:r w:rsidRPr="00861D6A">
        <w:rPr>
          <w:rFonts w:ascii="Verdana" w:hAnsi="Verdana" w:cs="Arial"/>
          <w:color w:val="FF0000"/>
          <w:sz w:val="20"/>
        </w:rPr>
        <w:t xml:space="preserve"> a l’annex 2b </w:t>
      </w:r>
      <w:r w:rsidR="00861D6A" w:rsidRPr="00861D6A">
        <w:rPr>
          <w:rFonts w:ascii="Verdana" w:hAnsi="Verdana" w:cs="Arial"/>
          <w:color w:val="FF0000"/>
          <w:sz w:val="20"/>
        </w:rPr>
        <w:t>.</w:t>
      </w:r>
      <w:r w:rsidR="008A06AB" w:rsidRPr="00861D6A">
        <w:rPr>
          <w:rFonts w:ascii="Verdana" w:hAnsi="Verdana" w:cs="Arial"/>
          <w:color w:val="FF0000"/>
          <w:sz w:val="20"/>
        </w:rPr>
        <w:t xml:space="preserve">En el supòsit  de que els preus </w:t>
      </w:r>
      <w:proofErr w:type="spellStart"/>
      <w:r w:rsidR="008A06AB" w:rsidRPr="00861D6A">
        <w:rPr>
          <w:rFonts w:ascii="Verdana" w:hAnsi="Verdana" w:cs="Arial"/>
          <w:color w:val="FF0000"/>
          <w:sz w:val="20"/>
        </w:rPr>
        <w:t>ofertats</w:t>
      </w:r>
      <w:proofErr w:type="spellEnd"/>
      <w:r w:rsidR="008A06AB" w:rsidRPr="00861D6A">
        <w:rPr>
          <w:rFonts w:ascii="Verdana" w:hAnsi="Verdana" w:cs="Arial"/>
          <w:color w:val="FF0000"/>
          <w:sz w:val="20"/>
        </w:rPr>
        <w:t xml:space="preserve"> superin els preus  unitaris de licitació l’oferta serà exclosa. </w:t>
      </w:r>
      <w:r w:rsidR="00861D6A">
        <w:rPr>
          <w:rFonts w:ascii="Verdana" w:hAnsi="Verdana" w:cs="Arial"/>
          <w:color w:val="FF0000"/>
          <w:sz w:val="20"/>
        </w:rPr>
        <w:t xml:space="preserve"> Els licitadors hauran d’omplir </w:t>
      </w:r>
      <w:r w:rsidR="00861D6A" w:rsidRPr="00861D6A">
        <w:rPr>
          <w:rFonts w:ascii="Verdana" w:hAnsi="Verdana" w:cs="Arial"/>
          <w:b/>
          <w:color w:val="FF0000"/>
          <w:sz w:val="20"/>
        </w:rPr>
        <w:t>l’annex 2b</w:t>
      </w:r>
      <w:r w:rsidR="00861D6A">
        <w:rPr>
          <w:rFonts w:ascii="Verdana" w:hAnsi="Verdana" w:cs="Arial"/>
          <w:color w:val="FF0000"/>
          <w:sz w:val="20"/>
        </w:rPr>
        <w:t xml:space="preserve"> on detallarà els preus unitaris </w:t>
      </w:r>
      <w:proofErr w:type="spellStart"/>
      <w:r w:rsidR="00861D6A">
        <w:rPr>
          <w:rFonts w:ascii="Verdana" w:hAnsi="Verdana" w:cs="Arial"/>
          <w:color w:val="FF0000"/>
          <w:sz w:val="20"/>
        </w:rPr>
        <w:t>ofertats</w:t>
      </w:r>
      <w:proofErr w:type="spellEnd"/>
      <w:r w:rsidR="00861D6A">
        <w:rPr>
          <w:rFonts w:ascii="Verdana" w:hAnsi="Verdana" w:cs="Arial"/>
          <w:color w:val="FF0000"/>
          <w:sz w:val="20"/>
        </w:rPr>
        <w:t>.</w:t>
      </w:r>
    </w:p>
    <w:p w:rsidR="00861D6A" w:rsidRDefault="00861D6A" w:rsidP="008A06AB">
      <w:pPr>
        <w:pStyle w:val="Textindependent2"/>
        <w:shd w:val="clear" w:color="auto" w:fill="FFFFFF" w:themeFill="background1"/>
        <w:tabs>
          <w:tab w:val="left" w:pos="567"/>
          <w:tab w:val="left" w:pos="1134"/>
          <w:tab w:val="left" w:pos="1702"/>
        </w:tabs>
        <w:rPr>
          <w:rFonts w:ascii="Verdana" w:hAnsi="Verdana" w:cs="Arial"/>
          <w:color w:val="FF0000"/>
          <w:sz w:val="20"/>
        </w:rPr>
      </w:pPr>
      <w:bookmarkStart w:id="13" w:name="_GoBack"/>
      <w:bookmarkEnd w:id="13"/>
    </w:p>
    <w:p w:rsidR="00861D6A" w:rsidRPr="00861D6A" w:rsidRDefault="00861D6A" w:rsidP="008A06AB">
      <w:pPr>
        <w:pStyle w:val="Textindependent2"/>
        <w:shd w:val="clear" w:color="auto" w:fill="FFFFFF" w:themeFill="background1"/>
        <w:tabs>
          <w:tab w:val="left" w:pos="567"/>
          <w:tab w:val="left" w:pos="1134"/>
          <w:tab w:val="left" w:pos="1702"/>
        </w:tabs>
        <w:rPr>
          <w:rFonts w:ascii="Verdana" w:hAnsi="Verdana" w:cs="Arial"/>
          <w:color w:val="FF0000"/>
          <w:sz w:val="20"/>
        </w:rPr>
      </w:pPr>
      <w:r>
        <w:rPr>
          <w:rFonts w:ascii="Verdana" w:hAnsi="Verdana" w:cs="Arial"/>
          <w:color w:val="FF0000"/>
          <w:sz w:val="20"/>
        </w:rPr>
        <w:t>S’atorgarà la màxima puntuació a l’empresa licitadora que formuli l’oferta amb  el pressupost net  més baix  que sigui admissible.</w:t>
      </w:r>
    </w:p>
    <w:p w:rsidR="008A06AB" w:rsidRDefault="008A06AB" w:rsidP="008A06AB">
      <w:pPr>
        <w:pStyle w:val="Textindependent2"/>
        <w:shd w:val="clear" w:color="auto" w:fill="FFFFFF" w:themeFill="background1"/>
        <w:tabs>
          <w:tab w:val="left" w:pos="567"/>
          <w:tab w:val="left" w:pos="1134"/>
          <w:tab w:val="left" w:pos="1702"/>
        </w:tabs>
        <w:rPr>
          <w:rFonts w:ascii="Verdana" w:hAnsi="Verdana" w:cs="Arial"/>
          <w:sz w:val="20"/>
        </w:rPr>
      </w:pPr>
    </w:p>
    <w:p w:rsidR="008A06AB" w:rsidRDefault="008A06AB" w:rsidP="008A06AB">
      <w:pPr>
        <w:pStyle w:val="Textindependent2"/>
        <w:tabs>
          <w:tab w:val="left" w:pos="567"/>
          <w:tab w:val="left" w:pos="1134"/>
          <w:tab w:val="left" w:pos="1702"/>
        </w:tabs>
        <w:rPr>
          <w:rFonts w:ascii="Verdana" w:hAnsi="Verdana" w:cs="Arial"/>
          <w:sz w:val="20"/>
        </w:rPr>
      </w:pPr>
    </w:p>
    <w:p w:rsidR="008A06AB" w:rsidRDefault="008A06AB" w:rsidP="008A06AB">
      <w:pPr>
        <w:pStyle w:val="Textindependent2"/>
        <w:tabs>
          <w:tab w:val="left" w:pos="567"/>
          <w:tab w:val="left" w:pos="1134"/>
          <w:tab w:val="left" w:pos="1702"/>
        </w:tabs>
        <w:rPr>
          <w:rFonts w:ascii="Verdana" w:hAnsi="Verdana" w:cs="Arial"/>
          <w:sz w:val="20"/>
        </w:rPr>
      </w:pPr>
      <w:r w:rsidRPr="00DC1A33">
        <w:rPr>
          <w:rFonts w:ascii="Verdana" w:hAnsi="Verdana" w:cs="Arial"/>
          <w:sz w:val="20"/>
        </w:rPr>
        <w:t xml:space="preserve">Puntuació total d’aquests </w:t>
      </w:r>
      <w:r w:rsidRPr="0052653D">
        <w:rPr>
          <w:rFonts w:ascii="Verdana" w:hAnsi="Verdana" w:cs="Arial"/>
          <w:sz w:val="20"/>
        </w:rPr>
        <w:t>criteris</w:t>
      </w:r>
      <w:r>
        <w:rPr>
          <w:rFonts w:ascii="Verdana" w:hAnsi="Verdana" w:cs="Arial"/>
          <w:sz w:val="20"/>
        </w:rPr>
        <w:t xml:space="preserve">: </w:t>
      </w:r>
    </w:p>
    <w:p w:rsidR="008A06AB" w:rsidRDefault="008A06AB" w:rsidP="008A06AB">
      <w:pPr>
        <w:pStyle w:val="Textindependent2"/>
        <w:tabs>
          <w:tab w:val="left" w:pos="567"/>
          <w:tab w:val="left" w:pos="1134"/>
          <w:tab w:val="left" w:pos="1702"/>
        </w:tabs>
        <w:rPr>
          <w:rFonts w:ascii="Verdana" w:hAnsi="Verdana" w:cs="Arial"/>
          <w:sz w:val="20"/>
        </w:rPr>
      </w:pPr>
    </w:p>
    <w:p w:rsidR="008A06AB" w:rsidRDefault="008A06AB" w:rsidP="008A06AB">
      <w:pPr>
        <w:pStyle w:val="Textindependent2"/>
        <w:tabs>
          <w:tab w:val="left" w:pos="567"/>
          <w:tab w:val="left" w:pos="1134"/>
          <w:tab w:val="left" w:pos="1702"/>
        </w:tabs>
        <w:rPr>
          <w:rFonts w:ascii="Verdana" w:hAnsi="Verdana" w:cs="Arial"/>
          <w:i/>
          <w:color w:val="FF0000"/>
          <w:sz w:val="16"/>
          <w:szCs w:val="16"/>
        </w:rPr>
      </w:pPr>
      <w:r w:rsidRPr="00DC1A33">
        <w:rPr>
          <w:rFonts w:ascii="Verdana" w:hAnsi="Verdana" w:cs="Arial"/>
          <w:sz w:val="20"/>
        </w:rPr>
        <w:t>La documentació justificativa d'aquests criteris avaluables de forma automàtica s'ha d'incloure necessària</w:t>
      </w:r>
      <w:r>
        <w:rPr>
          <w:rFonts w:ascii="Verdana" w:hAnsi="Verdana" w:cs="Arial"/>
          <w:sz w:val="20"/>
        </w:rPr>
        <w:t>ment</w:t>
      </w:r>
      <w:r w:rsidRPr="00DC1A33">
        <w:rPr>
          <w:rFonts w:ascii="Verdana" w:hAnsi="Verdana" w:cs="Arial"/>
          <w:sz w:val="20"/>
        </w:rPr>
        <w:t xml:space="preserve"> i únicament </w:t>
      </w:r>
      <w:r>
        <w:rPr>
          <w:rFonts w:ascii="Verdana" w:hAnsi="Verdana" w:cs="Arial"/>
          <w:sz w:val="20"/>
        </w:rPr>
        <w:t xml:space="preserve">al </w:t>
      </w:r>
      <w:r w:rsidRPr="0052653D">
        <w:rPr>
          <w:rFonts w:ascii="Verdana" w:hAnsi="Verdana" w:cs="Arial"/>
          <w:sz w:val="20"/>
        </w:rPr>
        <w:t>Sobre electrònic B</w:t>
      </w:r>
      <w:r>
        <w:rPr>
          <w:rFonts w:ascii="Verdana" w:hAnsi="Verdana" w:cs="Arial"/>
          <w:i/>
          <w:color w:val="FF0000"/>
          <w:sz w:val="16"/>
          <w:szCs w:val="16"/>
        </w:rPr>
        <w:t xml:space="preserve"> .</w:t>
      </w:r>
    </w:p>
    <w:p w:rsidR="008A06AB" w:rsidRDefault="008A06AB" w:rsidP="008A06AB">
      <w:pPr>
        <w:pStyle w:val="Textindependent2"/>
        <w:tabs>
          <w:tab w:val="left" w:pos="567"/>
          <w:tab w:val="left" w:pos="1134"/>
          <w:tab w:val="left" w:pos="1702"/>
        </w:tabs>
        <w:ind w:right="-2"/>
        <w:rPr>
          <w:rFonts w:ascii="Verdana" w:hAnsi="Verdana" w:cs="Arial"/>
          <w:sz w:val="20"/>
        </w:rPr>
      </w:pPr>
    </w:p>
    <w:p w:rsidR="008A06AB" w:rsidRDefault="008A06AB" w:rsidP="008A06AB">
      <w:pPr>
        <w:pStyle w:val="Textindependent2"/>
        <w:tabs>
          <w:tab w:val="left" w:pos="567"/>
          <w:tab w:val="left" w:pos="1134"/>
          <w:tab w:val="left" w:pos="1702"/>
        </w:tabs>
        <w:ind w:right="-2"/>
        <w:rPr>
          <w:rFonts w:ascii="Verdana" w:hAnsi="Verdana" w:cs="Arial"/>
          <w:sz w:val="20"/>
        </w:rPr>
      </w:pPr>
      <w:r>
        <w:rPr>
          <w:rFonts w:ascii="Verdana" w:hAnsi="Verdana" w:cs="Arial"/>
          <w:sz w:val="20"/>
        </w:rPr>
        <w:t xml:space="preserve">Es defineixen els </w:t>
      </w:r>
      <w:r w:rsidRPr="00C97F1D">
        <w:rPr>
          <w:rFonts w:ascii="Verdana" w:hAnsi="Verdana" w:cs="Arial"/>
          <w:sz w:val="20"/>
        </w:rPr>
        <w:t>límits</w:t>
      </w:r>
      <w:r>
        <w:rPr>
          <w:rFonts w:ascii="Verdana" w:hAnsi="Verdana" w:cs="Arial"/>
          <w:sz w:val="20"/>
        </w:rPr>
        <w:t xml:space="preserve"> </w:t>
      </w:r>
      <w:r w:rsidRPr="00C97F1D">
        <w:rPr>
          <w:rFonts w:ascii="Verdana" w:hAnsi="Verdana" w:cs="Arial"/>
          <w:sz w:val="20"/>
        </w:rPr>
        <w:t>següents per a la consideració d’ofertes amb valors anormals o desproporcionats:</w:t>
      </w:r>
    </w:p>
    <w:p w:rsidR="008A06AB" w:rsidRDefault="008A06AB" w:rsidP="008A06AB">
      <w:pPr>
        <w:tabs>
          <w:tab w:val="left" w:pos="567"/>
          <w:tab w:val="left" w:pos="1134"/>
          <w:tab w:val="left" w:pos="1702"/>
          <w:tab w:val="left" w:pos="4678"/>
          <w:tab w:val="left" w:pos="5245"/>
        </w:tabs>
        <w:ind w:right="-2"/>
        <w:jc w:val="both"/>
        <w:rPr>
          <w:rFonts w:ascii="Verdana" w:hAnsi="Verdana"/>
          <w:i/>
          <w:color w:val="FF0000"/>
          <w:sz w:val="16"/>
        </w:rPr>
      </w:pPr>
    </w:p>
    <w:p w:rsidR="008A06AB" w:rsidRDefault="008A06AB" w:rsidP="008A06AB">
      <w:pPr>
        <w:tabs>
          <w:tab w:val="left" w:pos="567"/>
          <w:tab w:val="left" w:pos="1134"/>
          <w:tab w:val="left" w:pos="1702"/>
          <w:tab w:val="left" w:pos="4678"/>
          <w:tab w:val="left" w:pos="5245"/>
        </w:tabs>
        <w:ind w:right="-2"/>
        <w:jc w:val="both"/>
        <w:rPr>
          <w:rFonts w:ascii="Verdana" w:hAnsi="Verdana" w:cs="Arial"/>
        </w:rPr>
      </w:pPr>
      <w:r>
        <w:rPr>
          <w:rFonts w:ascii="Verdana" w:hAnsi="Verdana" w:cs="Arial"/>
        </w:rPr>
        <w:t>Un</w:t>
      </w:r>
      <w:r w:rsidRPr="002944C4">
        <w:rPr>
          <w:rFonts w:ascii="Verdana" w:hAnsi="Verdana" w:cs="Arial"/>
        </w:rPr>
        <w:t xml:space="preserve"> diferencial </w:t>
      </w:r>
      <w:r>
        <w:rPr>
          <w:rFonts w:ascii="Verdana" w:hAnsi="Verdana" w:cs="Arial"/>
        </w:rPr>
        <w:t xml:space="preserve">de </w:t>
      </w:r>
      <w:r>
        <w:rPr>
          <w:rFonts w:ascii="Verdana" w:hAnsi="Verdana" w:cs="Arial"/>
          <w:i/>
          <w:sz w:val="16"/>
          <w:szCs w:val="16"/>
        </w:rPr>
        <w:t xml:space="preserve">10 </w:t>
      </w:r>
      <w:r w:rsidRPr="002944C4">
        <w:rPr>
          <w:rFonts w:ascii="Verdana" w:hAnsi="Verdana" w:cs="Arial"/>
        </w:rPr>
        <w:t xml:space="preserve">punts </w:t>
      </w:r>
      <w:r>
        <w:rPr>
          <w:rFonts w:ascii="Verdana" w:hAnsi="Verdana" w:cs="Arial"/>
        </w:rPr>
        <w:t xml:space="preserve">percentuals </w:t>
      </w:r>
      <w:r w:rsidRPr="002944C4">
        <w:rPr>
          <w:rFonts w:ascii="Verdana" w:hAnsi="Verdana" w:cs="Arial"/>
        </w:rPr>
        <w:t xml:space="preserve">per sota de la mitjana de les ofertes o, en el cas </w:t>
      </w:r>
      <w:r>
        <w:rPr>
          <w:rFonts w:ascii="Verdana" w:hAnsi="Verdana" w:cs="Arial"/>
        </w:rPr>
        <w:t>d’un únic licitador</w:t>
      </w:r>
      <w:r w:rsidRPr="002944C4">
        <w:rPr>
          <w:rFonts w:ascii="Verdana" w:hAnsi="Verdana" w:cs="Arial"/>
        </w:rPr>
        <w:t xml:space="preserve">, de </w:t>
      </w:r>
      <w:r>
        <w:rPr>
          <w:rFonts w:ascii="Verdana" w:hAnsi="Verdana" w:cs="Arial"/>
          <w:sz w:val="16"/>
          <w:szCs w:val="16"/>
        </w:rPr>
        <w:t>20</w:t>
      </w:r>
      <w:r>
        <w:rPr>
          <w:rFonts w:ascii="Verdana" w:hAnsi="Verdana" w:cs="Arial"/>
        </w:rPr>
        <w:t xml:space="preserve"> </w:t>
      </w:r>
      <w:r w:rsidRPr="002944C4">
        <w:rPr>
          <w:rFonts w:ascii="Verdana" w:hAnsi="Verdana" w:cs="Arial"/>
        </w:rPr>
        <w:t xml:space="preserve">punts </w:t>
      </w:r>
      <w:r>
        <w:rPr>
          <w:rFonts w:ascii="Verdana" w:hAnsi="Verdana" w:cs="Arial"/>
        </w:rPr>
        <w:t xml:space="preserve">percentuals </w:t>
      </w:r>
      <w:r w:rsidRPr="002944C4">
        <w:rPr>
          <w:rFonts w:ascii="Verdana" w:hAnsi="Verdana" w:cs="Arial"/>
        </w:rPr>
        <w:t>respecte el pressupost net de licitació.</w:t>
      </w:r>
    </w:p>
    <w:p w:rsidR="008A06AB" w:rsidRDefault="008A06AB" w:rsidP="008A06AB">
      <w:pPr>
        <w:tabs>
          <w:tab w:val="left" w:pos="567"/>
          <w:tab w:val="left" w:pos="1134"/>
          <w:tab w:val="left" w:pos="1702"/>
          <w:tab w:val="left" w:pos="4678"/>
          <w:tab w:val="left" w:pos="5245"/>
        </w:tabs>
        <w:ind w:right="-2"/>
        <w:jc w:val="both"/>
        <w:rPr>
          <w:rFonts w:ascii="Verdana" w:hAnsi="Verdana" w:cs="Arial"/>
        </w:rPr>
      </w:pPr>
    </w:p>
    <w:p w:rsidR="008A06AB" w:rsidRDefault="008A06AB" w:rsidP="008A06AB">
      <w:pPr>
        <w:tabs>
          <w:tab w:val="left" w:pos="567"/>
          <w:tab w:val="left" w:pos="1134"/>
          <w:tab w:val="left" w:pos="1702"/>
          <w:tab w:val="left" w:pos="4678"/>
          <w:tab w:val="left" w:pos="5245"/>
        </w:tabs>
        <w:ind w:right="-2"/>
        <w:jc w:val="both"/>
        <w:rPr>
          <w:rFonts w:ascii="Verdana" w:hAnsi="Verdana" w:cs="Arial"/>
        </w:rPr>
      </w:pPr>
      <w:r w:rsidRPr="00867B07">
        <w:rPr>
          <w:rFonts w:ascii="Verdana" w:hAnsi="Verdana" w:cs="Arial"/>
        </w:rPr>
        <w:t xml:space="preserve">Si el nombre </w:t>
      </w:r>
      <w:r>
        <w:rPr>
          <w:rFonts w:ascii="Verdana" w:hAnsi="Verdana" w:cs="Arial"/>
        </w:rPr>
        <w:t>de licitadors</w:t>
      </w:r>
      <w:r w:rsidRPr="00867B07">
        <w:rPr>
          <w:rFonts w:ascii="Verdana" w:hAnsi="Verdana" w:cs="Arial"/>
        </w:rPr>
        <w:t xml:space="preserve"> és superior a 10, pel càlcul de la mitjana de les ofertes es prescindir</w:t>
      </w:r>
      <w:r>
        <w:rPr>
          <w:rFonts w:ascii="Verdana" w:hAnsi="Verdana" w:cs="Arial"/>
        </w:rPr>
        <w:t>à</w:t>
      </w:r>
      <w:r w:rsidRPr="00867B07">
        <w:rPr>
          <w:rFonts w:ascii="Verdana" w:hAnsi="Verdana" w:cs="Arial"/>
        </w:rPr>
        <w:t xml:space="preserve"> de l’oferta més baixa </w:t>
      </w:r>
      <w:r w:rsidRPr="000C663C">
        <w:rPr>
          <w:rFonts w:ascii="Verdana" w:hAnsi="Verdana" w:cs="Arial"/>
        </w:rPr>
        <w:t>i de l’oferta més alta si</w:t>
      </w:r>
      <w:r w:rsidRPr="00867B07">
        <w:rPr>
          <w:rFonts w:ascii="Verdana" w:hAnsi="Verdana" w:cs="Arial"/>
        </w:rPr>
        <w:t xml:space="preserve"> hi ha un diferencial superior al 5% respecte de </w:t>
      </w:r>
      <w:r>
        <w:rPr>
          <w:rFonts w:ascii="Verdana" w:hAnsi="Verdana" w:cs="Arial"/>
        </w:rPr>
        <w:t xml:space="preserve">les </w:t>
      </w:r>
      <w:r w:rsidRPr="00867B07">
        <w:rPr>
          <w:rFonts w:ascii="Verdana" w:hAnsi="Verdana" w:cs="Arial"/>
        </w:rPr>
        <w:t>ofert</w:t>
      </w:r>
      <w:r>
        <w:rPr>
          <w:rFonts w:ascii="Verdana" w:hAnsi="Verdana" w:cs="Arial"/>
        </w:rPr>
        <w:t>es</w:t>
      </w:r>
      <w:r w:rsidRPr="00867B07">
        <w:rPr>
          <w:rFonts w:ascii="Verdana" w:hAnsi="Verdana" w:cs="Arial"/>
        </w:rPr>
        <w:t xml:space="preserve"> immediatament consecutiv</w:t>
      </w:r>
      <w:r>
        <w:rPr>
          <w:rFonts w:ascii="Verdana" w:hAnsi="Verdana" w:cs="Arial"/>
        </w:rPr>
        <w:t>es</w:t>
      </w:r>
      <w:r w:rsidRPr="00867B07">
        <w:rPr>
          <w:rFonts w:ascii="Verdana" w:hAnsi="Verdana" w:cs="Arial"/>
        </w:rPr>
        <w:t>.</w:t>
      </w:r>
    </w:p>
    <w:p w:rsidR="008A06AB" w:rsidRDefault="008A06AB" w:rsidP="008A06AB">
      <w:pPr>
        <w:tabs>
          <w:tab w:val="left" w:pos="567"/>
          <w:tab w:val="left" w:pos="1134"/>
          <w:tab w:val="left" w:pos="1702"/>
          <w:tab w:val="left" w:pos="4678"/>
          <w:tab w:val="left" w:pos="5245"/>
        </w:tabs>
        <w:ind w:right="-2"/>
        <w:jc w:val="both"/>
        <w:rPr>
          <w:rFonts w:ascii="Verdana" w:hAnsi="Verdana" w:cs="Arial"/>
        </w:rPr>
      </w:pPr>
    </w:p>
    <w:p w:rsidR="008A06AB" w:rsidRDefault="008A06AB" w:rsidP="008A06AB">
      <w:pPr>
        <w:tabs>
          <w:tab w:val="left" w:pos="567"/>
          <w:tab w:val="left" w:pos="1134"/>
          <w:tab w:val="left" w:pos="1702"/>
          <w:tab w:val="left" w:pos="4678"/>
          <w:tab w:val="left" w:pos="5245"/>
        </w:tabs>
        <w:ind w:right="-2"/>
        <w:jc w:val="both"/>
        <w:rPr>
          <w:rFonts w:ascii="Verdana" w:hAnsi="Verdana" w:cs="Arial"/>
        </w:rPr>
      </w:pPr>
      <w:r w:rsidRPr="00867B07">
        <w:rPr>
          <w:rFonts w:ascii="Verdana" w:hAnsi="Verdana" w:cs="Arial"/>
        </w:rPr>
        <w:t xml:space="preserve">Si el nombre </w:t>
      </w:r>
      <w:r>
        <w:rPr>
          <w:rFonts w:ascii="Verdana" w:hAnsi="Verdana" w:cs="Arial"/>
        </w:rPr>
        <w:t>de licitadors</w:t>
      </w:r>
      <w:r w:rsidRPr="000C663C">
        <w:rPr>
          <w:rFonts w:ascii="Verdana" w:hAnsi="Verdana" w:cs="Arial"/>
        </w:rPr>
        <w:t xml:space="preserve"> és superior a 20, pel càlcu</w:t>
      </w:r>
      <w:r>
        <w:rPr>
          <w:rFonts w:ascii="Verdana" w:hAnsi="Verdana" w:cs="Arial"/>
        </w:rPr>
        <w:t>l de la mitjana de les ofertes es prescindirà de</w:t>
      </w:r>
      <w:r w:rsidRPr="000C663C">
        <w:rPr>
          <w:rFonts w:ascii="Verdana" w:hAnsi="Verdana" w:cs="Arial"/>
        </w:rPr>
        <w:t xml:space="preserve"> les dues ofertes més </w:t>
      </w:r>
      <w:r w:rsidRPr="00867B07">
        <w:rPr>
          <w:rFonts w:ascii="Verdana" w:hAnsi="Verdana" w:cs="Arial"/>
        </w:rPr>
        <w:t xml:space="preserve">baixes </w:t>
      </w:r>
      <w:r>
        <w:rPr>
          <w:rFonts w:ascii="Verdana" w:hAnsi="Verdana" w:cs="Arial"/>
        </w:rPr>
        <w:t xml:space="preserve">i les dues ofertes més altes, </w:t>
      </w:r>
      <w:r w:rsidRPr="00867B07">
        <w:rPr>
          <w:rFonts w:ascii="Verdana" w:hAnsi="Verdana" w:cs="Arial"/>
        </w:rPr>
        <w:t>s</w:t>
      </w:r>
      <w:r>
        <w:rPr>
          <w:rFonts w:ascii="Verdana" w:hAnsi="Verdana" w:cs="Arial"/>
        </w:rPr>
        <w:t xml:space="preserve">i presenten un diferencial </w:t>
      </w:r>
      <w:r w:rsidRPr="00867B07">
        <w:rPr>
          <w:rFonts w:ascii="Verdana" w:hAnsi="Verdana" w:cs="Arial"/>
        </w:rPr>
        <w:t xml:space="preserve"> superior al 5%</w:t>
      </w:r>
      <w:r>
        <w:rPr>
          <w:rFonts w:ascii="Verdana" w:hAnsi="Verdana" w:cs="Arial"/>
        </w:rPr>
        <w:t xml:space="preserve"> amb les immediatament consecutives</w:t>
      </w:r>
      <w:r w:rsidRPr="00867B07">
        <w:rPr>
          <w:rFonts w:ascii="Verdana" w:hAnsi="Verdana" w:cs="Arial"/>
        </w:rPr>
        <w:t>.</w:t>
      </w:r>
    </w:p>
    <w:p w:rsidR="008A06AB" w:rsidRDefault="008A06AB" w:rsidP="008A06AB">
      <w:pPr>
        <w:tabs>
          <w:tab w:val="left" w:pos="567"/>
          <w:tab w:val="left" w:pos="1134"/>
          <w:tab w:val="left" w:pos="1702"/>
          <w:tab w:val="left" w:pos="4678"/>
          <w:tab w:val="left" w:pos="5245"/>
        </w:tabs>
        <w:ind w:right="-2"/>
        <w:jc w:val="both"/>
        <w:rPr>
          <w:rFonts w:ascii="Verdana" w:hAnsi="Verdana" w:cs="Arial"/>
        </w:rPr>
      </w:pPr>
    </w:p>
    <w:p w:rsidR="008A06AB" w:rsidRPr="00DC1A33" w:rsidRDefault="008A06AB" w:rsidP="008A06AB">
      <w:pPr>
        <w:tabs>
          <w:tab w:val="left" w:pos="567"/>
          <w:tab w:val="left" w:pos="1134"/>
          <w:tab w:val="left" w:pos="1702"/>
          <w:tab w:val="left" w:pos="4678"/>
          <w:tab w:val="left" w:pos="5245"/>
        </w:tabs>
        <w:ind w:right="-2"/>
        <w:jc w:val="both"/>
        <w:rPr>
          <w:rFonts w:ascii="Verdana" w:hAnsi="Verdana" w:cs="Arial"/>
        </w:rPr>
      </w:pPr>
    </w:p>
    <w:p w:rsidR="008A06AB" w:rsidRDefault="008A06AB" w:rsidP="008A06AB">
      <w:pPr>
        <w:tabs>
          <w:tab w:val="left" w:pos="567"/>
          <w:tab w:val="left" w:pos="1134"/>
          <w:tab w:val="left" w:pos="1702"/>
          <w:tab w:val="left" w:pos="4678"/>
          <w:tab w:val="left" w:pos="5245"/>
        </w:tabs>
        <w:ind w:right="-2"/>
        <w:jc w:val="both"/>
        <w:rPr>
          <w:rFonts w:ascii="Verdana" w:hAnsi="Verdana" w:cs="Arial"/>
        </w:rPr>
      </w:pPr>
      <w:r w:rsidRPr="00CF32AA">
        <w:rPr>
          <w:rFonts w:ascii="Verdana" w:hAnsi="Verdana"/>
          <w:b/>
        </w:rPr>
        <w:t>2.- Per la reducció del termini d’execució i lliurament de les peces considerades urgents</w:t>
      </w:r>
      <w:r w:rsidRPr="00CF32AA">
        <w:rPr>
          <w:rFonts w:ascii="Verdana" w:hAnsi="Verdana"/>
        </w:rPr>
        <w:t xml:space="preserve"> (veure punt 3.C Plecs Condicions tècniques), </w:t>
      </w:r>
      <w:r w:rsidRPr="00CF32AA">
        <w:rPr>
          <w:rFonts w:ascii="Verdana" w:hAnsi="Verdana"/>
          <w:b/>
        </w:rPr>
        <w:t>fins a 15 punts</w:t>
      </w:r>
      <w:r w:rsidRPr="00CF32AA">
        <w:rPr>
          <w:rFonts w:ascii="Verdana" w:hAnsi="Verdana"/>
        </w:rPr>
        <w:t>.</w:t>
      </w:r>
      <w:r>
        <w:rPr>
          <w:rFonts w:ascii="Verdana" w:hAnsi="Verdana"/>
        </w:rPr>
        <w:t xml:space="preserve"> </w:t>
      </w:r>
      <w:r w:rsidRPr="00CF32AA">
        <w:rPr>
          <w:rFonts w:ascii="Verdana" w:hAnsi="Verdana" w:cs="Arial"/>
        </w:rPr>
        <w:t>S’atorgarà 5 punts per cada 3 hores de reducció, fins a una màxim de 9 hores.</w:t>
      </w:r>
    </w:p>
    <w:p w:rsidR="008A06AB" w:rsidRDefault="008A06AB" w:rsidP="008A06AB">
      <w:pPr>
        <w:tabs>
          <w:tab w:val="left" w:pos="567"/>
          <w:tab w:val="left" w:pos="1134"/>
          <w:tab w:val="left" w:pos="1702"/>
          <w:tab w:val="left" w:pos="4678"/>
          <w:tab w:val="left" w:pos="5245"/>
        </w:tabs>
        <w:ind w:right="-2"/>
        <w:jc w:val="both"/>
        <w:rPr>
          <w:rFonts w:ascii="Verdana" w:hAnsi="Verdana" w:cs="Arial"/>
        </w:rPr>
      </w:pPr>
    </w:p>
    <w:p w:rsidR="008A06AB" w:rsidRDefault="008A06AB" w:rsidP="008A06AB">
      <w:pPr>
        <w:tabs>
          <w:tab w:val="left" w:pos="567"/>
          <w:tab w:val="left" w:pos="1134"/>
          <w:tab w:val="left" w:pos="1702"/>
          <w:tab w:val="left" w:pos="4678"/>
          <w:tab w:val="left" w:pos="5245"/>
        </w:tabs>
        <w:ind w:right="-2"/>
        <w:jc w:val="both"/>
        <w:rPr>
          <w:rFonts w:ascii="Verdana" w:hAnsi="Verdana" w:cs="Arial"/>
        </w:rPr>
      </w:pPr>
    </w:p>
    <w:p w:rsidR="008A06AB" w:rsidRPr="00CF32AA" w:rsidRDefault="008A06AB" w:rsidP="008A06AB">
      <w:pPr>
        <w:tabs>
          <w:tab w:val="left" w:pos="567"/>
          <w:tab w:val="left" w:pos="1134"/>
          <w:tab w:val="left" w:pos="1702"/>
          <w:tab w:val="left" w:pos="4678"/>
          <w:tab w:val="left" w:pos="5245"/>
        </w:tabs>
        <w:ind w:right="-2"/>
        <w:jc w:val="both"/>
        <w:rPr>
          <w:rFonts w:ascii="Verdana" w:hAnsi="Verdana"/>
        </w:rPr>
      </w:pPr>
      <w:r w:rsidRPr="00CF32AA">
        <w:rPr>
          <w:rFonts w:ascii="Verdana" w:hAnsi="Verdana" w:cs="Arial"/>
          <w:b/>
        </w:rPr>
        <w:t xml:space="preserve">3.- </w:t>
      </w:r>
      <w:r w:rsidRPr="00CF32AA">
        <w:rPr>
          <w:rFonts w:ascii="Arial" w:hAnsi="Arial" w:cs="Arial"/>
          <w:b/>
          <w:sz w:val="22"/>
          <w:szCs w:val="22"/>
        </w:rPr>
        <w:t xml:space="preserve">Per a la reducció del termini d'execució i lliurament de les peces que no es considerin urgents </w:t>
      </w:r>
      <w:r w:rsidRPr="00A2205C">
        <w:rPr>
          <w:rFonts w:ascii="Arial" w:hAnsi="Arial" w:cs="Arial"/>
          <w:sz w:val="22"/>
          <w:szCs w:val="22"/>
        </w:rPr>
        <w:t xml:space="preserve">(veure punt 3.C Plecs Condicions tècniques), </w:t>
      </w:r>
      <w:r>
        <w:rPr>
          <w:rFonts w:ascii="Arial" w:hAnsi="Arial" w:cs="Arial"/>
          <w:b/>
          <w:sz w:val="22"/>
          <w:szCs w:val="22"/>
        </w:rPr>
        <w:t>fins a 15</w:t>
      </w:r>
      <w:r w:rsidRPr="00A2205C">
        <w:rPr>
          <w:rFonts w:ascii="Arial" w:hAnsi="Arial" w:cs="Arial"/>
          <w:b/>
          <w:sz w:val="22"/>
          <w:szCs w:val="22"/>
        </w:rPr>
        <w:t xml:space="preserve"> punts</w:t>
      </w:r>
      <w:r w:rsidRPr="00A2205C">
        <w:rPr>
          <w:rFonts w:ascii="Arial" w:hAnsi="Arial" w:cs="Arial"/>
          <w:sz w:val="22"/>
          <w:szCs w:val="22"/>
        </w:rPr>
        <w:t xml:space="preserve">. </w:t>
      </w:r>
      <w:r>
        <w:rPr>
          <w:rFonts w:ascii="Arial" w:hAnsi="Arial" w:cs="Arial"/>
          <w:sz w:val="22"/>
          <w:szCs w:val="22"/>
        </w:rPr>
        <w:t>S'atorgarà 5</w:t>
      </w:r>
      <w:r w:rsidRPr="00A2205C">
        <w:rPr>
          <w:rFonts w:ascii="Arial" w:hAnsi="Arial" w:cs="Arial"/>
          <w:sz w:val="22"/>
          <w:szCs w:val="22"/>
        </w:rPr>
        <w:t xml:space="preserve"> punts per cada dia de reducció en el lliurament de les peces, fins a un màxim de 3 dies.</w:t>
      </w:r>
    </w:p>
    <w:p w:rsidR="008A06AB" w:rsidRDefault="008A06AB" w:rsidP="008A06AB">
      <w:pPr>
        <w:pStyle w:val="Textindependent2"/>
        <w:tabs>
          <w:tab w:val="left" w:pos="567"/>
          <w:tab w:val="left" w:pos="1134"/>
          <w:tab w:val="left" w:pos="1702"/>
        </w:tabs>
        <w:ind w:right="-2"/>
        <w:rPr>
          <w:rFonts w:ascii="Verdana" w:hAnsi="Verdana"/>
          <w:sz w:val="20"/>
          <w:shd w:val="clear" w:color="000000" w:fill="FFFFFF"/>
        </w:rPr>
      </w:pPr>
    </w:p>
    <w:p w:rsidR="008A06AB" w:rsidRPr="00E871C7" w:rsidRDefault="008A06AB" w:rsidP="008A06AB">
      <w:pPr>
        <w:pStyle w:val="Textindependent2"/>
        <w:tabs>
          <w:tab w:val="left" w:pos="567"/>
          <w:tab w:val="left" w:pos="1134"/>
          <w:tab w:val="left" w:pos="1702"/>
        </w:tabs>
        <w:ind w:right="-2"/>
        <w:rPr>
          <w:rFonts w:ascii="Verdana" w:hAnsi="Verdana"/>
          <w:sz w:val="20"/>
          <w:shd w:val="clear" w:color="000000" w:fill="FFFFFF"/>
        </w:rPr>
      </w:pPr>
    </w:p>
    <w:p w:rsidR="008A06AB" w:rsidRPr="00C97F1D" w:rsidRDefault="008A06AB" w:rsidP="008A06AB">
      <w:pPr>
        <w:pStyle w:val="Textindependent2"/>
        <w:tabs>
          <w:tab w:val="left" w:pos="567"/>
          <w:tab w:val="left" w:pos="1134"/>
          <w:tab w:val="left" w:pos="1702"/>
        </w:tabs>
        <w:ind w:right="-2"/>
        <w:rPr>
          <w:rFonts w:ascii="Verdana" w:hAnsi="Verdana"/>
          <w:b/>
          <w:sz w:val="20"/>
          <w:u w:val="single"/>
          <w:shd w:val="clear" w:color="000000" w:fill="FFFFFF"/>
        </w:rPr>
      </w:pPr>
      <w:r w:rsidRPr="00C97F1D">
        <w:rPr>
          <w:rFonts w:ascii="Verdana" w:hAnsi="Verdana"/>
          <w:b/>
          <w:sz w:val="20"/>
          <w:u w:val="single"/>
          <w:shd w:val="clear" w:color="000000" w:fill="FFFFFF"/>
        </w:rPr>
        <w:t>MESURA SOCIAL</w:t>
      </w:r>
      <w:r>
        <w:rPr>
          <w:rFonts w:ascii="Verdana" w:hAnsi="Verdana"/>
          <w:b/>
          <w:sz w:val="20"/>
          <w:u w:val="single"/>
          <w:shd w:val="clear" w:color="000000" w:fill="FFFFFF"/>
        </w:rPr>
        <w:t>.-</w:t>
      </w:r>
    </w:p>
    <w:p w:rsidR="008A06AB" w:rsidRPr="00C97F1D" w:rsidRDefault="008A06AB" w:rsidP="008A06AB">
      <w:pPr>
        <w:pStyle w:val="Textindependent2"/>
        <w:tabs>
          <w:tab w:val="left" w:pos="567"/>
          <w:tab w:val="left" w:pos="1134"/>
          <w:tab w:val="left" w:pos="1702"/>
        </w:tabs>
        <w:ind w:right="-2"/>
        <w:rPr>
          <w:rFonts w:ascii="Verdana" w:hAnsi="Verdana"/>
          <w:sz w:val="20"/>
          <w:shd w:val="clear" w:color="000000" w:fill="FFFFFF"/>
        </w:rPr>
      </w:pPr>
      <w:r w:rsidRPr="00C97F1D">
        <w:rPr>
          <w:rFonts w:ascii="Verdana" w:hAnsi="Verdana"/>
          <w:sz w:val="20"/>
          <w:shd w:val="clear" w:color="000000" w:fill="FFFFFF"/>
        </w:rPr>
        <w:t>Si en l’oferta anormalment baixa s’evidencia que els preus unitaris dels salaris de</w:t>
      </w:r>
      <w:r>
        <w:rPr>
          <w:rFonts w:ascii="Verdana" w:hAnsi="Verdana"/>
          <w:sz w:val="20"/>
          <w:shd w:val="clear" w:color="000000" w:fill="FFFFFF"/>
        </w:rPr>
        <w:t xml:space="preserve"> </w:t>
      </w:r>
      <w:r w:rsidRPr="00C97F1D">
        <w:rPr>
          <w:rFonts w:ascii="Verdana" w:hAnsi="Verdana"/>
          <w:sz w:val="20"/>
          <w:shd w:val="clear" w:color="000000" w:fill="FFFFFF"/>
        </w:rPr>
        <w:t>l</w:t>
      </w:r>
      <w:r>
        <w:rPr>
          <w:rFonts w:ascii="Verdana" w:hAnsi="Verdana"/>
          <w:sz w:val="20"/>
          <w:shd w:val="clear" w:color="000000" w:fill="FFFFFF"/>
        </w:rPr>
        <w:t>e</w:t>
      </w:r>
      <w:r w:rsidRPr="00C97F1D">
        <w:rPr>
          <w:rFonts w:ascii="Verdana" w:hAnsi="Verdana"/>
          <w:sz w:val="20"/>
          <w:shd w:val="clear" w:color="000000" w:fill="FFFFFF"/>
        </w:rPr>
        <w:t xml:space="preserve">s </w:t>
      </w:r>
      <w:r>
        <w:rPr>
          <w:rFonts w:ascii="Verdana" w:hAnsi="Verdana"/>
          <w:sz w:val="20"/>
          <w:shd w:val="clear" w:color="000000" w:fill="FFFFFF"/>
        </w:rPr>
        <w:t xml:space="preserve">persones </w:t>
      </w:r>
      <w:r w:rsidRPr="00C97F1D">
        <w:rPr>
          <w:rFonts w:ascii="Verdana" w:hAnsi="Verdana"/>
          <w:sz w:val="20"/>
          <w:shd w:val="clear" w:color="000000" w:fill="FFFFFF"/>
        </w:rPr>
        <w:t>treballador</w:t>
      </w:r>
      <w:r>
        <w:rPr>
          <w:rFonts w:ascii="Verdana" w:hAnsi="Verdana"/>
          <w:sz w:val="20"/>
          <w:shd w:val="clear" w:color="000000" w:fill="FFFFFF"/>
        </w:rPr>
        <w:t>e</w:t>
      </w:r>
      <w:r w:rsidRPr="00C97F1D">
        <w:rPr>
          <w:rFonts w:ascii="Verdana" w:hAnsi="Verdana"/>
          <w:sz w:val="20"/>
          <w:shd w:val="clear" w:color="000000" w:fill="FFFFFF"/>
        </w:rPr>
        <w:t xml:space="preserve">s considerats en l’oferta són inferiors al que estableix el conveni </w:t>
      </w:r>
      <w:r>
        <w:rPr>
          <w:rFonts w:ascii="Verdana" w:hAnsi="Verdana"/>
          <w:sz w:val="20"/>
          <w:shd w:val="clear" w:color="000000" w:fill="FFFFFF"/>
        </w:rPr>
        <w:t xml:space="preserve">sectorial </w:t>
      </w:r>
      <w:r w:rsidRPr="00C97F1D">
        <w:rPr>
          <w:rFonts w:ascii="Verdana" w:hAnsi="Verdana"/>
          <w:sz w:val="20"/>
          <w:shd w:val="clear" w:color="000000" w:fill="FFFFFF"/>
        </w:rPr>
        <w:t>d’aplicació, a l’efecte de verificar l’adequació de l’oferta als costos salarials, es podrà requerir informe tècnic complementari de l’òrgan de representació de les persones treballadores o d’una organització representativa del sector.</w:t>
      </w:r>
    </w:p>
    <w:p w:rsidR="008A06AB" w:rsidRPr="00C97F1D" w:rsidRDefault="008A06AB" w:rsidP="008A06AB">
      <w:pPr>
        <w:pStyle w:val="Textindependent2"/>
        <w:tabs>
          <w:tab w:val="left" w:pos="567"/>
          <w:tab w:val="left" w:pos="1134"/>
          <w:tab w:val="left" w:pos="1702"/>
        </w:tabs>
        <w:ind w:right="-2"/>
        <w:rPr>
          <w:rFonts w:ascii="Verdana" w:hAnsi="Verdana"/>
          <w:sz w:val="20"/>
          <w:shd w:val="clear" w:color="000000" w:fill="FFFFFF"/>
        </w:rPr>
      </w:pPr>
    </w:p>
    <w:p w:rsidR="008A06AB" w:rsidRPr="00DC1A33" w:rsidRDefault="008A06AB" w:rsidP="008A06AB">
      <w:pPr>
        <w:pStyle w:val="Textindependent2"/>
        <w:tabs>
          <w:tab w:val="left" w:pos="567"/>
          <w:tab w:val="left" w:pos="1134"/>
          <w:tab w:val="left" w:pos="1702"/>
        </w:tabs>
        <w:ind w:right="-2"/>
        <w:rPr>
          <w:rFonts w:ascii="Verdana" w:hAnsi="Verdana" w:cs="Arial"/>
          <w:sz w:val="20"/>
        </w:rPr>
      </w:pPr>
      <w:r w:rsidRPr="00C97F1D">
        <w:rPr>
          <w:rFonts w:ascii="Verdana" w:hAnsi="Verdana" w:cs="Arial"/>
          <w:sz w:val="20"/>
        </w:rPr>
        <w:t xml:space="preserve">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w:t>
      </w:r>
      <w:r>
        <w:rPr>
          <w:rFonts w:ascii="Verdana" w:hAnsi="Verdana" w:cs="Arial"/>
          <w:sz w:val="20"/>
        </w:rPr>
        <w:t xml:space="preserve">sectorial </w:t>
      </w:r>
      <w:r w:rsidRPr="00C97F1D">
        <w:rPr>
          <w:rFonts w:ascii="Verdana" w:hAnsi="Verdana" w:cs="Arial"/>
          <w:sz w:val="20"/>
        </w:rPr>
        <w:t>d’aplicació.</w:t>
      </w:r>
    </w:p>
    <w:p w:rsidR="008A06AB" w:rsidRDefault="008A06AB" w:rsidP="008A06AB">
      <w:pPr>
        <w:jc w:val="both"/>
        <w:rPr>
          <w:rFonts w:ascii="Verdana" w:hAnsi="Verdana"/>
        </w:rPr>
      </w:pPr>
    </w:p>
    <w:p w:rsidR="008A06AB" w:rsidRDefault="008A06AB" w:rsidP="008A06AB">
      <w:pPr>
        <w:jc w:val="both"/>
        <w:rPr>
          <w:rFonts w:ascii="Verdana" w:hAnsi="Verdana"/>
        </w:rPr>
      </w:pPr>
    </w:p>
    <w:p w:rsidR="008A06AB" w:rsidRDefault="008A06AB" w:rsidP="008A06AB">
      <w:pPr>
        <w:jc w:val="both"/>
        <w:rPr>
          <w:rFonts w:ascii="Verdana" w:hAnsi="Verdana"/>
        </w:rPr>
      </w:pPr>
      <w:bookmarkStart w:id="14" w:name="_Hlk507143226"/>
      <w:r w:rsidRPr="006D7C51">
        <w:rPr>
          <w:rFonts w:ascii="Verdana" w:hAnsi="Verdana"/>
        </w:rPr>
        <w:t>Si es produeix un</w:t>
      </w:r>
      <w:r>
        <w:rPr>
          <w:rFonts w:ascii="Verdana" w:hAnsi="Verdana"/>
        </w:rPr>
        <w:t xml:space="preserve"> empat en la puntuació total entre diverses empreses licitadores s’aplicarà el següent criteri de desempat tenint en compte com a data del compliment efectiu del fet de desempat e</w:t>
      </w:r>
      <w:r w:rsidRPr="002912A7">
        <w:rPr>
          <w:rFonts w:ascii="Verdana" w:hAnsi="Verdana"/>
        </w:rPr>
        <w:t>l venciment del t</w:t>
      </w:r>
      <w:r>
        <w:rPr>
          <w:rFonts w:ascii="Verdana" w:hAnsi="Verdana"/>
        </w:rPr>
        <w:t>ermini de presentació d'ofertes:</w:t>
      </w:r>
    </w:p>
    <w:p w:rsidR="008A06AB" w:rsidRDefault="008A06AB" w:rsidP="008A06AB">
      <w:pPr>
        <w:tabs>
          <w:tab w:val="left" w:pos="930"/>
        </w:tabs>
        <w:jc w:val="both"/>
        <w:rPr>
          <w:rFonts w:ascii="Verdana" w:hAnsi="Verdana"/>
          <w:i/>
          <w:color w:val="FF0000"/>
          <w:sz w:val="18"/>
          <w:szCs w:val="18"/>
        </w:rPr>
      </w:pPr>
    </w:p>
    <w:p w:rsidR="008A06AB" w:rsidRDefault="008A06AB" w:rsidP="008A06AB">
      <w:pPr>
        <w:tabs>
          <w:tab w:val="left" w:pos="930"/>
        </w:tabs>
        <w:jc w:val="both"/>
        <w:rPr>
          <w:rFonts w:ascii="Verdana" w:hAnsi="Verdana"/>
        </w:rPr>
      </w:pPr>
      <w:r w:rsidRPr="00841971">
        <w:rPr>
          <w:rFonts w:ascii="Verdana" w:hAnsi="Verdana"/>
        </w:rPr>
        <w:t xml:space="preserve">Proposicions presentades per aquelles empreses que, al venciment del termini de presentació d'ofertes, tinguin a la plantilla un percentatge de </w:t>
      </w:r>
      <w:r>
        <w:rPr>
          <w:rFonts w:ascii="Verdana" w:hAnsi="Verdana"/>
        </w:rPr>
        <w:t xml:space="preserve">persones </w:t>
      </w:r>
      <w:r w:rsidRPr="00841971">
        <w:rPr>
          <w:rFonts w:ascii="Verdana" w:hAnsi="Verdana"/>
        </w:rPr>
        <w:t>treballador</w:t>
      </w:r>
      <w:r>
        <w:rPr>
          <w:rFonts w:ascii="Verdana" w:hAnsi="Verdana"/>
        </w:rPr>
        <w:t>e</w:t>
      </w:r>
      <w:r w:rsidRPr="00841971">
        <w:rPr>
          <w:rFonts w:ascii="Verdana" w:hAnsi="Verdana"/>
        </w:rPr>
        <w:t>s amb discapacitat superior al que els imposi la normativa.</w:t>
      </w:r>
    </w:p>
    <w:p w:rsidR="008A06AB" w:rsidRDefault="008A06AB" w:rsidP="008A06AB">
      <w:pPr>
        <w:jc w:val="both"/>
        <w:rPr>
          <w:rFonts w:ascii="Verdana" w:hAnsi="Verdana"/>
        </w:rPr>
      </w:pPr>
      <w:r w:rsidRPr="00841971">
        <w:rPr>
          <w:rFonts w:ascii="Verdana" w:hAnsi="Verdana"/>
        </w:rPr>
        <w:t xml:space="preserve">En aquest supòsit, si diverses empreses licitadores de les que haguessin empatat quant a la proposició més avantatjosa acrediten tenir relació laboral amb persones amb discapacitat en un percentatge superior al que els imposi la normativa, tindrà preferència en l'adjudicació del contracte </w:t>
      </w:r>
      <w:r>
        <w:rPr>
          <w:rFonts w:ascii="Verdana" w:hAnsi="Verdana"/>
        </w:rPr>
        <w:t>l’empresa licitadora</w:t>
      </w:r>
      <w:r w:rsidRPr="00841971">
        <w:rPr>
          <w:rFonts w:ascii="Verdana" w:hAnsi="Verdana"/>
        </w:rPr>
        <w:t xml:space="preserve"> que disposi del major percentatge de treballadors fixos amb discapacitat a la seva plantilla.</w:t>
      </w:r>
    </w:p>
    <w:p w:rsidR="008A06AB" w:rsidRDefault="008A06AB" w:rsidP="008A06AB">
      <w:pPr>
        <w:jc w:val="both"/>
        <w:rPr>
          <w:rFonts w:ascii="Verdana" w:hAnsi="Verdana"/>
        </w:rPr>
      </w:pPr>
    </w:p>
    <w:p w:rsidR="008A06AB" w:rsidRPr="00841971" w:rsidRDefault="008A06AB" w:rsidP="008A06AB">
      <w:pPr>
        <w:jc w:val="both"/>
        <w:rPr>
          <w:rFonts w:ascii="Verdana" w:hAnsi="Verdana"/>
        </w:rPr>
      </w:pPr>
    </w:p>
    <w:p w:rsidR="008A06AB" w:rsidRDefault="008A06AB" w:rsidP="008A06AB">
      <w:pPr>
        <w:jc w:val="both"/>
        <w:rPr>
          <w:rFonts w:ascii="Verdana" w:hAnsi="Verdana"/>
        </w:rPr>
      </w:pPr>
      <w:r>
        <w:rPr>
          <w:rFonts w:ascii="Verdana" w:hAnsi="Verdana"/>
        </w:rPr>
        <w:t>E</w:t>
      </w:r>
      <w:r w:rsidRPr="00013147">
        <w:rPr>
          <w:rFonts w:ascii="Verdana" w:hAnsi="Verdana"/>
        </w:rPr>
        <w:t>n cas que l'aplicació d</w:t>
      </w:r>
      <w:r>
        <w:rPr>
          <w:rFonts w:ascii="Verdana" w:hAnsi="Verdana"/>
        </w:rPr>
        <w:t xml:space="preserve">’aquest/s </w:t>
      </w:r>
      <w:r w:rsidRPr="00013147">
        <w:rPr>
          <w:rFonts w:ascii="Verdana" w:hAnsi="Verdana"/>
        </w:rPr>
        <w:t>criteri</w:t>
      </w:r>
      <w:r>
        <w:rPr>
          <w:rFonts w:ascii="Verdana" w:hAnsi="Verdana"/>
        </w:rPr>
        <w:t>/</w:t>
      </w:r>
      <w:r w:rsidRPr="00013147">
        <w:rPr>
          <w:rFonts w:ascii="Verdana" w:hAnsi="Verdana"/>
        </w:rPr>
        <w:t xml:space="preserve">s no </w:t>
      </w:r>
      <w:r>
        <w:rPr>
          <w:rFonts w:ascii="Verdana" w:hAnsi="Verdana"/>
        </w:rPr>
        <w:t>doni</w:t>
      </w:r>
      <w:r w:rsidRPr="00013147">
        <w:rPr>
          <w:rFonts w:ascii="Verdana" w:hAnsi="Verdana"/>
        </w:rPr>
        <w:t xml:space="preserve"> lloc a desempat </w:t>
      </w:r>
      <w:r>
        <w:rPr>
          <w:rFonts w:ascii="Verdana" w:hAnsi="Verdana"/>
        </w:rPr>
        <w:t>es dirimirà mitjançant</w:t>
      </w:r>
      <w:r w:rsidRPr="00013147">
        <w:rPr>
          <w:rFonts w:ascii="Verdana" w:hAnsi="Verdana"/>
        </w:rPr>
        <w:t xml:space="preserve"> sorteig.</w:t>
      </w:r>
    </w:p>
    <w:bookmarkEnd w:id="14"/>
    <w:p w:rsidR="008A06AB" w:rsidRPr="00FC46B6" w:rsidRDefault="008A06AB" w:rsidP="008A06AB">
      <w:pPr>
        <w:shd w:val="clear" w:color="auto" w:fill="FFFFFF" w:themeFill="background1"/>
        <w:jc w:val="both"/>
        <w:rPr>
          <w:rFonts w:ascii="Verdana" w:hAnsi="Verdana"/>
        </w:rPr>
      </w:pPr>
    </w:p>
    <w:p w:rsidR="008A06AB" w:rsidRPr="00DC1A33" w:rsidRDefault="008A06AB" w:rsidP="008A06AB">
      <w:pPr>
        <w:pStyle w:val="Ttolclusula"/>
        <w:outlineLvl w:val="0"/>
      </w:pPr>
      <w:bookmarkStart w:id="15" w:name="_Toc508022860"/>
      <w:bookmarkStart w:id="16" w:name="_Toc513019627"/>
      <w:r>
        <w:t>Clàusula 11</w:t>
      </w:r>
      <w:r w:rsidRPr="00DC1A33">
        <w:t>. Mesa de contractació</w:t>
      </w:r>
      <w:bookmarkEnd w:id="15"/>
      <w:bookmarkEnd w:id="16"/>
    </w:p>
    <w:p w:rsidR="008A06AB" w:rsidRPr="00DC1A33" w:rsidRDefault="008A06AB" w:rsidP="008A06AB">
      <w:pPr>
        <w:shd w:val="clear" w:color="auto" w:fill="FFFFFF" w:themeFill="background1"/>
        <w:ind w:right="-2"/>
        <w:jc w:val="both"/>
        <w:rPr>
          <w:rFonts w:ascii="Verdana" w:hAnsi="Verdana"/>
        </w:rPr>
      </w:pPr>
    </w:p>
    <w:p w:rsidR="008A06AB" w:rsidRPr="001277A1" w:rsidRDefault="008A06AB" w:rsidP="008A06AB">
      <w:pPr>
        <w:shd w:val="clear" w:color="auto" w:fill="FFFFFF" w:themeFill="background1"/>
        <w:ind w:right="-2"/>
        <w:jc w:val="both"/>
        <w:rPr>
          <w:rFonts w:ascii="Verdana" w:hAnsi="Verdana"/>
        </w:rPr>
      </w:pPr>
      <w:r w:rsidRPr="001277A1">
        <w:rPr>
          <w:rFonts w:ascii="Verdana" w:hAnsi="Verdana"/>
        </w:rPr>
        <w:t>1.</w:t>
      </w:r>
      <w:r>
        <w:rPr>
          <w:rFonts w:ascii="Verdana" w:hAnsi="Verdana"/>
        </w:rPr>
        <w:t xml:space="preserve"> </w:t>
      </w:r>
      <w:r w:rsidRPr="001277A1">
        <w:rPr>
          <w:rFonts w:ascii="Verdana" w:hAnsi="Verdana"/>
        </w:rPr>
        <w:t>La mesa de contractació estarà constituïda per:</w:t>
      </w:r>
    </w:p>
    <w:p w:rsidR="008A06AB" w:rsidRPr="00DC1A33" w:rsidRDefault="008A06AB" w:rsidP="008A06AB">
      <w:pPr>
        <w:shd w:val="clear" w:color="auto" w:fill="FFFFFF" w:themeFill="background1"/>
        <w:ind w:right="-2"/>
        <w:jc w:val="both"/>
        <w:rPr>
          <w:rFonts w:ascii="Verdana" w:hAnsi="Verdana"/>
        </w:rPr>
      </w:pPr>
    </w:p>
    <w:p w:rsidR="008A06AB" w:rsidRPr="00615F57" w:rsidRDefault="008A06AB" w:rsidP="008A06AB">
      <w:pPr>
        <w:shd w:val="clear" w:color="auto" w:fill="FFFFFF" w:themeFill="background1"/>
        <w:ind w:right="-2"/>
        <w:jc w:val="both"/>
        <w:rPr>
          <w:rFonts w:ascii="Verdana" w:hAnsi="Verdana"/>
        </w:rPr>
      </w:pPr>
      <w:r w:rsidRPr="00615F57">
        <w:rPr>
          <w:rFonts w:ascii="Verdana" w:hAnsi="Verdana"/>
        </w:rPr>
        <w:t xml:space="preserve">Presidenta: </w:t>
      </w:r>
      <w:r w:rsidRPr="00CF32AA">
        <w:rPr>
          <w:rFonts w:ascii="Verdana" w:hAnsi="Verdana"/>
        </w:rPr>
        <w:t>Sra. Susana Closa Castella</w:t>
      </w:r>
      <w:r w:rsidRPr="00615F57">
        <w:rPr>
          <w:rFonts w:ascii="Verdana" w:hAnsi="Verdana"/>
        </w:rPr>
        <w:t xml:space="preserve">,  gerent de l’Institut  Barcelona Esports en virtut  de la delegació  efectuada pel president  de l’Institut,  per resolució de data  </w:t>
      </w:r>
      <w:r w:rsidRPr="00CF32AA">
        <w:rPr>
          <w:rFonts w:ascii="Verdana" w:hAnsi="Verdana"/>
        </w:rPr>
        <w:t>16 de juliol de 2019, publicada al BOPB en data 31 de juliol de 2019.</w:t>
      </w:r>
    </w:p>
    <w:p w:rsidR="008A06AB" w:rsidRPr="00CF32AA" w:rsidRDefault="008A06AB" w:rsidP="008A06AB">
      <w:pPr>
        <w:shd w:val="clear" w:color="auto" w:fill="FFFFFF" w:themeFill="background1"/>
        <w:ind w:right="-2"/>
        <w:jc w:val="both"/>
        <w:rPr>
          <w:rFonts w:ascii="Verdana" w:hAnsi="Verdana"/>
        </w:rPr>
      </w:pPr>
    </w:p>
    <w:p w:rsidR="008A06AB" w:rsidRPr="00615F57" w:rsidRDefault="008A06AB" w:rsidP="008A06AB">
      <w:pPr>
        <w:shd w:val="clear" w:color="auto" w:fill="FFFFFF" w:themeFill="background1"/>
        <w:ind w:right="-2"/>
        <w:jc w:val="both"/>
        <w:rPr>
          <w:rFonts w:ascii="Verdana" w:hAnsi="Verdana"/>
        </w:rPr>
      </w:pPr>
      <w:r w:rsidRPr="00615F57">
        <w:rPr>
          <w:rFonts w:ascii="Verdana" w:hAnsi="Verdana"/>
        </w:rPr>
        <w:t xml:space="preserve">Vocals: </w:t>
      </w:r>
    </w:p>
    <w:p w:rsidR="008A06AB" w:rsidRPr="00615F57" w:rsidRDefault="008A06AB" w:rsidP="008A06AB">
      <w:pPr>
        <w:shd w:val="clear" w:color="auto" w:fill="FFFFFF" w:themeFill="background1"/>
        <w:ind w:right="-2"/>
        <w:jc w:val="both"/>
        <w:rPr>
          <w:rFonts w:ascii="Verdana" w:hAnsi="Verdana"/>
        </w:rPr>
      </w:pPr>
    </w:p>
    <w:p w:rsidR="008A06AB" w:rsidRPr="00615F57" w:rsidRDefault="008A06AB" w:rsidP="008A06AB">
      <w:pPr>
        <w:shd w:val="clear" w:color="auto" w:fill="FFFFFF" w:themeFill="background1"/>
        <w:ind w:right="-2"/>
        <w:jc w:val="both"/>
        <w:rPr>
          <w:rFonts w:ascii="Verdana" w:hAnsi="Verdana"/>
        </w:rPr>
      </w:pPr>
      <w:r w:rsidRPr="00615F57">
        <w:rPr>
          <w:rFonts w:ascii="Verdana" w:hAnsi="Verdana"/>
        </w:rPr>
        <w:t>Sr. Manel  Gómez València, secretari  delegat de l’Institut,  o persona que es designi.</w:t>
      </w:r>
    </w:p>
    <w:p w:rsidR="008A06AB" w:rsidRPr="00615F57" w:rsidRDefault="008A06AB" w:rsidP="008A06AB">
      <w:pPr>
        <w:shd w:val="clear" w:color="auto" w:fill="FFFFFF" w:themeFill="background1"/>
        <w:ind w:right="-2"/>
        <w:jc w:val="both"/>
        <w:rPr>
          <w:rFonts w:ascii="Verdana" w:hAnsi="Verdana"/>
        </w:rPr>
      </w:pPr>
      <w:r w:rsidRPr="00615F57">
        <w:rPr>
          <w:rFonts w:ascii="Verdana" w:hAnsi="Verdana"/>
        </w:rPr>
        <w:t>Sr. Rafael Gimeno  Martínez, interventor  delegat de l’Institut,  o persona que es designi.</w:t>
      </w:r>
    </w:p>
    <w:p w:rsidR="008A06AB" w:rsidRPr="00615F57" w:rsidRDefault="008A06AB" w:rsidP="008A06AB">
      <w:pPr>
        <w:shd w:val="clear" w:color="auto" w:fill="FFFFFF" w:themeFill="background1"/>
        <w:ind w:right="-2"/>
        <w:jc w:val="both"/>
        <w:rPr>
          <w:rFonts w:ascii="Verdana" w:hAnsi="Verdana"/>
        </w:rPr>
      </w:pPr>
      <w:r w:rsidRPr="00615F57">
        <w:rPr>
          <w:rFonts w:ascii="Verdana" w:hAnsi="Verdana"/>
        </w:rPr>
        <w:t xml:space="preserve">Sr. Miguel Angel </w:t>
      </w:r>
      <w:proofErr w:type="spellStart"/>
      <w:r w:rsidRPr="00615F57">
        <w:rPr>
          <w:rFonts w:ascii="Verdana" w:hAnsi="Verdana"/>
        </w:rPr>
        <w:t>Vilches</w:t>
      </w:r>
      <w:proofErr w:type="spellEnd"/>
      <w:r w:rsidRPr="00615F57">
        <w:rPr>
          <w:rFonts w:ascii="Verdana" w:hAnsi="Verdana"/>
        </w:rPr>
        <w:t xml:space="preserve"> Blasco, cap de Departament d’Administració de l’Institut,  o persona que es designi.</w:t>
      </w:r>
    </w:p>
    <w:p w:rsidR="008A06AB" w:rsidRPr="00CF32AA" w:rsidRDefault="008A06AB" w:rsidP="008A06AB">
      <w:pPr>
        <w:shd w:val="clear" w:color="auto" w:fill="FFFFFF" w:themeFill="background1"/>
        <w:ind w:right="-2"/>
        <w:jc w:val="both"/>
        <w:rPr>
          <w:rFonts w:ascii="Verdana" w:hAnsi="Verdana"/>
        </w:rPr>
      </w:pPr>
      <w:r w:rsidRPr="00CF32AA">
        <w:rPr>
          <w:rFonts w:ascii="Verdana" w:hAnsi="Verdana"/>
        </w:rPr>
        <w:t xml:space="preserve">Sra. Eulàlia  </w:t>
      </w:r>
      <w:proofErr w:type="spellStart"/>
      <w:r w:rsidRPr="00CF32AA">
        <w:rPr>
          <w:rFonts w:ascii="Verdana" w:hAnsi="Verdana"/>
        </w:rPr>
        <w:t>Dordal</w:t>
      </w:r>
      <w:proofErr w:type="spellEnd"/>
      <w:r w:rsidRPr="00CF32AA">
        <w:rPr>
          <w:rFonts w:ascii="Verdana" w:hAnsi="Verdana"/>
        </w:rPr>
        <w:t xml:space="preserve">  Culla, directora  de Serveis e Instal·lacions  i Obres de l’Institut,  o persona que es designi.</w:t>
      </w:r>
    </w:p>
    <w:p w:rsidR="008A06AB" w:rsidRDefault="008A06AB" w:rsidP="008A06AB">
      <w:pPr>
        <w:shd w:val="clear" w:color="auto" w:fill="FFFFFF" w:themeFill="background1"/>
        <w:ind w:right="-2"/>
        <w:jc w:val="both"/>
        <w:rPr>
          <w:rFonts w:ascii="Verdana" w:hAnsi="Verdana"/>
          <w:color w:val="FF0000"/>
        </w:rPr>
      </w:pPr>
      <w:r w:rsidRPr="00CF32AA">
        <w:rPr>
          <w:rFonts w:ascii="Verdana" w:hAnsi="Verdana"/>
        </w:rPr>
        <w:t xml:space="preserve">Sr. Gabriel </w:t>
      </w:r>
      <w:proofErr w:type="spellStart"/>
      <w:r w:rsidRPr="00CF32AA">
        <w:rPr>
          <w:rFonts w:ascii="Verdana" w:hAnsi="Verdana"/>
        </w:rPr>
        <w:t>Arranz</w:t>
      </w:r>
      <w:proofErr w:type="spellEnd"/>
      <w:r w:rsidRPr="00CF32AA">
        <w:rPr>
          <w:rFonts w:ascii="Verdana" w:hAnsi="Verdana"/>
        </w:rPr>
        <w:t xml:space="preserve"> Herrero, director de Promoció i  d’Esdeveniments Esportius, o persona que es designi</w:t>
      </w:r>
      <w:r w:rsidRPr="00AE4DF2">
        <w:rPr>
          <w:rFonts w:ascii="Verdana" w:hAnsi="Verdana"/>
          <w:color w:val="FF0000"/>
        </w:rPr>
        <w:t>.</w:t>
      </w:r>
    </w:p>
    <w:p w:rsidR="008A06AB" w:rsidRPr="00DC1A33" w:rsidRDefault="008A06AB" w:rsidP="008A06AB">
      <w:pPr>
        <w:shd w:val="clear" w:color="auto" w:fill="FFFFFF" w:themeFill="background1"/>
        <w:ind w:right="-2"/>
        <w:jc w:val="both"/>
        <w:rPr>
          <w:rFonts w:ascii="Verdana" w:hAnsi="Verdana"/>
        </w:rPr>
      </w:pPr>
    </w:p>
    <w:p w:rsidR="008A06AB" w:rsidRPr="00DC1A33" w:rsidRDefault="008A06AB" w:rsidP="008A06AB">
      <w:pPr>
        <w:pStyle w:val="Textindependent2"/>
        <w:shd w:val="clear" w:color="auto" w:fill="FFFFFF" w:themeFill="background1"/>
        <w:tabs>
          <w:tab w:val="left" w:pos="567"/>
          <w:tab w:val="left" w:pos="1134"/>
          <w:tab w:val="left" w:pos="1702"/>
        </w:tabs>
        <w:ind w:right="-2"/>
        <w:rPr>
          <w:rFonts w:ascii="Verdana" w:hAnsi="Verdana" w:cs="Arial"/>
          <w:sz w:val="20"/>
        </w:rPr>
      </w:pPr>
      <w:r w:rsidRPr="00DC1A33">
        <w:rPr>
          <w:rFonts w:ascii="Verdana" w:hAnsi="Verdana" w:cs="Arial"/>
          <w:sz w:val="20"/>
        </w:rPr>
        <w:t>2. Actuarà com a secretari</w:t>
      </w:r>
      <w:r>
        <w:rPr>
          <w:rFonts w:ascii="Verdana" w:hAnsi="Verdana" w:cs="Arial"/>
          <w:sz w:val="20"/>
        </w:rPr>
        <w:t>/ària</w:t>
      </w:r>
      <w:r w:rsidRPr="00DC1A33">
        <w:rPr>
          <w:rFonts w:ascii="Verdana" w:hAnsi="Verdana" w:cs="Arial"/>
          <w:sz w:val="20"/>
        </w:rPr>
        <w:t xml:space="preserve"> de la Mesa un</w:t>
      </w:r>
      <w:r>
        <w:rPr>
          <w:rFonts w:ascii="Verdana" w:hAnsi="Verdana" w:cs="Arial"/>
          <w:sz w:val="20"/>
        </w:rPr>
        <w:t>/a</w:t>
      </w:r>
      <w:r w:rsidRPr="00DC1A33">
        <w:rPr>
          <w:rFonts w:ascii="Verdana" w:hAnsi="Verdana" w:cs="Arial"/>
          <w:sz w:val="20"/>
        </w:rPr>
        <w:t xml:space="preserve"> funcionari</w:t>
      </w:r>
      <w:r>
        <w:rPr>
          <w:rFonts w:ascii="Verdana" w:hAnsi="Verdana" w:cs="Arial"/>
          <w:sz w:val="20"/>
        </w:rPr>
        <w:t>/ària</w:t>
      </w:r>
      <w:r w:rsidRPr="00DC1A33">
        <w:rPr>
          <w:rFonts w:ascii="Verdana" w:hAnsi="Verdana" w:cs="Arial"/>
          <w:sz w:val="20"/>
        </w:rPr>
        <w:t xml:space="preserve"> de la Corporació.</w:t>
      </w:r>
    </w:p>
    <w:p w:rsidR="008A06AB" w:rsidRPr="00DC1A33" w:rsidRDefault="008A06AB" w:rsidP="008A06AB">
      <w:pPr>
        <w:shd w:val="clear" w:color="auto" w:fill="FFFFFF" w:themeFill="background1"/>
        <w:ind w:right="-2"/>
        <w:jc w:val="both"/>
        <w:rPr>
          <w:rFonts w:ascii="Verdana" w:hAnsi="Verdana"/>
        </w:rPr>
      </w:pPr>
    </w:p>
    <w:p w:rsidR="008A06AB" w:rsidRPr="00C97F1D" w:rsidRDefault="008A06AB" w:rsidP="008A06AB">
      <w:pPr>
        <w:pStyle w:val="Textindependent2"/>
        <w:shd w:val="clear" w:color="000000" w:fill="FFFFFF"/>
        <w:tabs>
          <w:tab w:val="left" w:pos="567"/>
          <w:tab w:val="left" w:pos="1134"/>
          <w:tab w:val="left" w:pos="1702"/>
        </w:tabs>
        <w:ind w:right="-2"/>
        <w:rPr>
          <w:rFonts w:ascii="Verdana" w:hAnsi="Verdana"/>
          <w:sz w:val="20"/>
          <w:shd w:val="clear" w:color="000000" w:fill="FFFFFF"/>
        </w:rPr>
      </w:pPr>
    </w:p>
    <w:p w:rsidR="008A06AB" w:rsidRDefault="008A06AB" w:rsidP="008A06AB">
      <w:pPr>
        <w:ind w:right="-2"/>
        <w:jc w:val="both"/>
        <w:rPr>
          <w:rFonts w:ascii="Verdana" w:hAnsi="Verdana"/>
        </w:rPr>
      </w:pPr>
      <w:r>
        <w:rPr>
          <w:rFonts w:ascii="Verdana" w:hAnsi="Verdana"/>
        </w:rPr>
        <w:t>Les persones que composen la mesa de contractació 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cap causa de conflicte d’interessos.</w:t>
      </w:r>
    </w:p>
    <w:p w:rsidR="008A06AB" w:rsidRDefault="008A06AB" w:rsidP="008A06AB">
      <w:pPr>
        <w:jc w:val="both"/>
        <w:rPr>
          <w:rFonts w:ascii="Verdana" w:hAnsi="Verdana"/>
        </w:rPr>
      </w:pPr>
    </w:p>
    <w:p w:rsidR="008A06AB" w:rsidRDefault="008A06AB" w:rsidP="008A06AB">
      <w:pPr>
        <w:jc w:val="both"/>
        <w:rPr>
          <w:rFonts w:ascii="Verdana" w:hAnsi="Verdana"/>
        </w:rPr>
      </w:pPr>
    </w:p>
    <w:p w:rsidR="008A06AB" w:rsidRPr="00DC1A33" w:rsidRDefault="008A06AB" w:rsidP="008A06AB">
      <w:pPr>
        <w:jc w:val="both"/>
        <w:rPr>
          <w:rFonts w:ascii="Verdana" w:hAnsi="Verdana"/>
        </w:rPr>
      </w:pPr>
    </w:p>
    <w:p w:rsidR="008A06AB" w:rsidRDefault="008A06AB" w:rsidP="008A06AB">
      <w:pPr>
        <w:pStyle w:val="Ttolclusula"/>
        <w:outlineLvl w:val="0"/>
      </w:pPr>
      <w:bookmarkStart w:id="17" w:name="_Toc513019628"/>
      <w:r w:rsidRPr="00DC1A33">
        <w:t xml:space="preserve">Clàusula </w:t>
      </w:r>
      <w:r>
        <w:t>12</w:t>
      </w:r>
      <w:r w:rsidRPr="00DC1A33">
        <w:t xml:space="preserve">. Obertura de </w:t>
      </w:r>
      <w:r>
        <w:t xml:space="preserve">les </w:t>
      </w:r>
      <w:r w:rsidRPr="00DC1A33">
        <w:t>proposicions</w:t>
      </w:r>
      <w:bookmarkEnd w:id="17"/>
    </w:p>
    <w:p w:rsidR="008A06AB" w:rsidRPr="00DC1A33" w:rsidRDefault="008A06AB" w:rsidP="008A06AB">
      <w:pPr>
        <w:pStyle w:val="Ttolclusula"/>
        <w:outlineLvl w:val="0"/>
      </w:pPr>
    </w:p>
    <w:p w:rsidR="008A06AB" w:rsidRPr="007364F0" w:rsidRDefault="008A06AB" w:rsidP="008A06AB">
      <w:pPr>
        <w:pStyle w:val="Textindependent21"/>
        <w:shd w:val="clear" w:color="auto" w:fill="FFFFFF" w:themeFill="background1"/>
        <w:tabs>
          <w:tab w:val="left" w:pos="567"/>
          <w:tab w:val="left" w:pos="1134"/>
          <w:tab w:val="left" w:pos="1702"/>
        </w:tabs>
        <w:ind w:left="0" w:right="-2"/>
        <w:rPr>
          <w:rFonts w:ascii="Verdana" w:hAnsi="Verdana" w:cs="Arial"/>
          <w:color w:val="00B050"/>
          <w:u w:val="single"/>
        </w:rPr>
      </w:pPr>
      <w:r w:rsidRPr="00EC3BA7">
        <w:rPr>
          <w:rFonts w:ascii="Verdana" w:hAnsi="Verdana" w:cs="Arial"/>
        </w:rPr>
        <w:t>1</w:t>
      </w:r>
      <w:r w:rsidRPr="000E0F3C">
        <w:rPr>
          <w:rFonts w:ascii="Verdana" w:hAnsi="Verdana" w:cs="Arial"/>
        </w:rPr>
        <w:t>.</w:t>
      </w:r>
      <w:r>
        <w:rPr>
          <w:rFonts w:ascii="Verdana" w:hAnsi="Verdana" w:cs="Arial"/>
        </w:rPr>
        <w:t xml:space="preserve"> </w:t>
      </w:r>
      <w:r w:rsidRPr="000E0F3C">
        <w:rPr>
          <w:rFonts w:ascii="Verdana" w:hAnsi="Verdana" w:cs="Arial"/>
        </w:rPr>
        <w:t>La Mesa de contractació, que es reunirà a partir del primer dia hàbil després de la finalització del termini de presentació de proposicions, qualificarà prèviament la documentació integrant del sobre núm. 1. Si s’observen defectes o omissions esmenables, atorgarà un termini de 3 dies hàbils per esmenar-los</w:t>
      </w:r>
      <w:r w:rsidRPr="001F62A0">
        <w:rPr>
          <w:rFonts w:ascii="Verdana" w:hAnsi="Verdana" w:cs="Arial"/>
          <w:b/>
          <w:color w:val="00B050"/>
        </w:rPr>
        <w:t>.</w:t>
      </w:r>
      <w:r w:rsidRPr="001F62A0">
        <w:rPr>
          <w:rFonts w:ascii="Verdana" w:hAnsi="Verdana" w:cs="Arial"/>
          <w:b/>
          <w:color w:val="00B050"/>
          <w:u w:val="single"/>
        </w:rPr>
        <w:t xml:space="preserve"> </w:t>
      </w:r>
    </w:p>
    <w:p w:rsidR="008A06AB" w:rsidRPr="00DC1A33" w:rsidRDefault="008A06AB" w:rsidP="008A06AB">
      <w:pPr>
        <w:jc w:val="both"/>
        <w:rPr>
          <w:rFonts w:ascii="Verdana" w:hAnsi="Verdana"/>
        </w:rPr>
      </w:pPr>
    </w:p>
    <w:p w:rsidR="008A06AB" w:rsidRDefault="008A06AB" w:rsidP="008A06AB">
      <w:pPr>
        <w:shd w:val="clear" w:color="auto" w:fill="FFFFFF" w:themeFill="background1"/>
        <w:jc w:val="both"/>
        <w:rPr>
          <w:rFonts w:ascii="Verdana" w:hAnsi="Verdana" w:cs="Arial"/>
        </w:rPr>
      </w:pPr>
      <w:r>
        <w:rPr>
          <w:rFonts w:ascii="Verdana" w:hAnsi="Verdana" w:cs="Arial"/>
        </w:rPr>
        <w:t xml:space="preserve">2. </w:t>
      </w:r>
      <w:r w:rsidRPr="00042FF3">
        <w:rPr>
          <w:rFonts w:ascii="Verdana" w:hAnsi="Verdana"/>
        </w:rPr>
        <w:t>D’acord amb l’article 157.3 LCSP, l’obertura de les proposicions s’efectuarà en el termini màxim de 20 dies a partir de la data de finalització del termini de presentació de proposicion</w:t>
      </w:r>
      <w:r>
        <w:rPr>
          <w:rFonts w:ascii="Verdana" w:hAnsi="Verdana"/>
        </w:rPr>
        <w:t>s.</w:t>
      </w:r>
    </w:p>
    <w:p w:rsidR="008A06AB" w:rsidRDefault="008A06AB" w:rsidP="008A06AB">
      <w:pPr>
        <w:shd w:val="clear" w:color="auto" w:fill="FFFFFF" w:themeFill="background1"/>
        <w:jc w:val="both"/>
        <w:rPr>
          <w:rFonts w:ascii="Verdana" w:hAnsi="Verdana" w:cs="Arial"/>
        </w:rPr>
      </w:pPr>
    </w:p>
    <w:p w:rsidR="008A06AB" w:rsidRDefault="008A06AB" w:rsidP="008A06AB">
      <w:pPr>
        <w:shd w:val="clear" w:color="auto" w:fill="FFFFFF" w:themeFill="background1"/>
        <w:jc w:val="both"/>
        <w:rPr>
          <w:rFonts w:ascii="Verdana" w:hAnsi="Verdana" w:cs="Arial"/>
        </w:rPr>
      </w:pPr>
      <w:r w:rsidRPr="00042FF3">
        <w:rPr>
          <w:rFonts w:ascii="Verdana" w:hAnsi="Verdana"/>
        </w:rPr>
        <w:t>En tot cas, l’obertura del sobre electrònic</w:t>
      </w:r>
      <w:r>
        <w:rPr>
          <w:rFonts w:ascii="Verdana" w:hAnsi="Verdana"/>
        </w:rPr>
        <w:t xml:space="preserve">, B </w:t>
      </w:r>
      <w:r w:rsidRPr="00042FF3">
        <w:rPr>
          <w:rFonts w:ascii="Verdana" w:hAnsi="Verdana"/>
        </w:rPr>
        <w:t xml:space="preserve">es realitzarà en acte públic. La data i lloc s’informarà en l’anunci de licitació en </w:t>
      </w:r>
      <w:hyperlink r:id="rId23" w:history="1">
        <w:r w:rsidRPr="00042FF3">
          <w:rPr>
            <w:rFonts w:ascii="Verdana" w:hAnsi="Verdana"/>
            <w:color w:val="0000FF"/>
            <w:u w:val="single"/>
          </w:rPr>
          <w:t>el perfil de contractant</w:t>
        </w:r>
      </w:hyperlink>
      <w:r>
        <w:t>.</w:t>
      </w:r>
    </w:p>
    <w:p w:rsidR="008A06AB" w:rsidRDefault="008A06AB" w:rsidP="008A06AB">
      <w:pPr>
        <w:jc w:val="both"/>
        <w:rPr>
          <w:rFonts w:ascii="Verdana" w:hAnsi="Verdana" w:cs="Arial"/>
        </w:rPr>
      </w:pPr>
    </w:p>
    <w:p w:rsidR="008A06AB" w:rsidRDefault="008A06AB" w:rsidP="008A06AB">
      <w:pPr>
        <w:jc w:val="both"/>
        <w:rPr>
          <w:rFonts w:ascii="Verdana" w:hAnsi="Verdana" w:cs="Arial"/>
        </w:rPr>
      </w:pPr>
    </w:p>
    <w:p w:rsidR="008A06AB" w:rsidRDefault="008A06AB" w:rsidP="008A06AB">
      <w:pPr>
        <w:jc w:val="both"/>
        <w:rPr>
          <w:rFonts w:ascii="Verdana" w:hAnsi="Verdana" w:cs="Arial"/>
        </w:rPr>
      </w:pPr>
    </w:p>
    <w:p w:rsidR="008A06AB" w:rsidRDefault="008A06AB" w:rsidP="008A06AB">
      <w:pPr>
        <w:jc w:val="both"/>
        <w:rPr>
          <w:rFonts w:ascii="Verdana" w:hAnsi="Verdana" w:cs="Arial"/>
        </w:rPr>
      </w:pPr>
    </w:p>
    <w:p w:rsidR="008A06AB" w:rsidRDefault="008A06AB" w:rsidP="008A06AB">
      <w:pPr>
        <w:jc w:val="both"/>
        <w:rPr>
          <w:rFonts w:ascii="Verdana" w:hAnsi="Verdana" w:cs="Arial"/>
        </w:rPr>
      </w:pPr>
    </w:p>
    <w:p w:rsidR="008A06AB" w:rsidRDefault="008A06AB" w:rsidP="008A06AB">
      <w:pPr>
        <w:jc w:val="both"/>
        <w:rPr>
          <w:rFonts w:ascii="Verdana" w:hAnsi="Verdana" w:cs="Arial"/>
        </w:rPr>
      </w:pPr>
    </w:p>
    <w:p w:rsidR="008A06AB" w:rsidRPr="00DC1A33" w:rsidRDefault="008A06AB" w:rsidP="008A06AB">
      <w:pPr>
        <w:pStyle w:val="Ttolclusula"/>
        <w:outlineLvl w:val="0"/>
      </w:pPr>
      <w:bookmarkStart w:id="18" w:name="_Toc513019629"/>
      <w:r w:rsidRPr="00DC1A33">
        <w:t xml:space="preserve">Clàusula </w:t>
      </w:r>
      <w:r>
        <w:t>13</w:t>
      </w:r>
      <w:r w:rsidRPr="00DC1A33">
        <w:t>. Adjudicació del contracte</w:t>
      </w:r>
      <w:bookmarkEnd w:id="18"/>
    </w:p>
    <w:p w:rsidR="008A06AB" w:rsidRPr="00DC1A33" w:rsidRDefault="008A06AB" w:rsidP="008A06AB">
      <w:pPr>
        <w:jc w:val="both"/>
        <w:rPr>
          <w:rFonts w:ascii="Verdana" w:hAnsi="Verdana"/>
        </w:rPr>
      </w:pPr>
    </w:p>
    <w:p w:rsidR="008A06AB" w:rsidRPr="00216220" w:rsidRDefault="008A06AB" w:rsidP="008A06AB">
      <w:pPr>
        <w:jc w:val="both"/>
        <w:rPr>
          <w:rFonts w:ascii="Verdana" w:hAnsi="Verdana" w:cs="Arial"/>
        </w:rPr>
      </w:pPr>
      <w:r>
        <w:rPr>
          <w:rFonts w:ascii="Verdana" w:hAnsi="Verdana" w:cs="Arial"/>
        </w:rPr>
        <w:t>1. D’acord amb la previsió de l’article 158 LCSP, l'adjudicació del contracte s’acordarà</w:t>
      </w:r>
      <w:r w:rsidRPr="00DC1A33">
        <w:rPr>
          <w:rFonts w:ascii="Verdana" w:hAnsi="Verdana" w:cs="Arial"/>
        </w:rPr>
        <w:t xml:space="preserve"> en el termini màxim</w:t>
      </w:r>
      <w:r>
        <w:rPr>
          <w:rFonts w:ascii="Verdana" w:hAnsi="Verdana" w:cs="Arial"/>
        </w:rPr>
        <w:t xml:space="preserve"> de </w:t>
      </w:r>
      <w:r w:rsidRPr="00F96AAA">
        <w:rPr>
          <w:rFonts w:ascii="Verdana" w:hAnsi="Verdana"/>
        </w:rPr>
        <w:t xml:space="preserve">dos </w:t>
      </w:r>
      <w:r>
        <w:rPr>
          <w:rFonts w:ascii="Verdana" w:hAnsi="Verdana"/>
        </w:rPr>
        <w:t>mesos</w:t>
      </w:r>
      <w:r w:rsidRPr="00473D6B">
        <w:rPr>
          <w:rFonts w:ascii="Verdana" w:hAnsi="Verdana" w:cs="Arial"/>
        </w:rPr>
        <w:t xml:space="preserve"> </w:t>
      </w:r>
      <w:r w:rsidRPr="00DC1A33">
        <w:rPr>
          <w:rFonts w:ascii="Verdana" w:hAnsi="Verdana" w:cs="Arial"/>
        </w:rPr>
        <w:t>a comptar des del dia següent al de l'obertura de les proposicions rebudes.</w:t>
      </w:r>
      <w:r>
        <w:rPr>
          <w:rFonts w:ascii="Verdana" w:hAnsi="Verdana"/>
        </w:rPr>
        <w:t xml:space="preserve"> Aquest termini s’ampliarà en 15 dies si es requereix seguir tramitació per valorar la anormalitat de les ofertes.</w:t>
      </w:r>
    </w:p>
    <w:p w:rsidR="008A06AB" w:rsidRDefault="008A06AB" w:rsidP="008A06AB">
      <w:pPr>
        <w:ind w:right="-2"/>
        <w:jc w:val="both"/>
        <w:rPr>
          <w:rFonts w:ascii="Verdana" w:hAnsi="Verdana"/>
          <w:i/>
          <w:color w:val="FF0000"/>
          <w:sz w:val="16"/>
        </w:rPr>
      </w:pPr>
    </w:p>
    <w:p w:rsidR="008A06AB" w:rsidRPr="009B4008" w:rsidRDefault="008A06AB" w:rsidP="008A06AB">
      <w:pPr>
        <w:ind w:right="-2"/>
        <w:jc w:val="both"/>
        <w:rPr>
          <w:rFonts w:ascii="Verdana" w:hAnsi="Verdana" w:cs="Arial"/>
          <w:strike/>
        </w:rPr>
      </w:pPr>
      <w:r>
        <w:rPr>
          <w:rFonts w:ascii="Verdana" w:hAnsi="Verdana" w:cs="Arial"/>
        </w:rPr>
        <w:t>D’acord amb l’article 158.4 LCSP, t</w:t>
      </w:r>
      <w:r w:rsidRPr="00DC1A33">
        <w:rPr>
          <w:rFonts w:ascii="Verdana" w:hAnsi="Verdana" w:cs="Arial"/>
        </w:rPr>
        <w:t>ranscorregut el termini anterior sense que s</w:t>
      </w:r>
      <w:r>
        <w:rPr>
          <w:rFonts w:ascii="Verdana" w:hAnsi="Verdana" w:cs="Arial"/>
        </w:rPr>
        <w:t>’hagi produït l’adjudicació, les empreses</w:t>
      </w:r>
      <w:r w:rsidRPr="00DC1A33">
        <w:rPr>
          <w:rFonts w:ascii="Verdana" w:hAnsi="Verdana" w:cs="Arial"/>
        </w:rPr>
        <w:t xml:space="preserve"> licitador</w:t>
      </w:r>
      <w:r>
        <w:rPr>
          <w:rFonts w:ascii="Verdana" w:hAnsi="Verdana" w:cs="Arial"/>
        </w:rPr>
        <w:t>e</w:t>
      </w:r>
      <w:r w:rsidRPr="00DC1A33">
        <w:rPr>
          <w:rFonts w:ascii="Verdana" w:hAnsi="Verdana" w:cs="Arial"/>
        </w:rPr>
        <w:t>s tenen dret a retirar la seva proposta.</w:t>
      </w:r>
    </w:p>
    <w:p w:rsidR="008A06AB" w:rsidRDefault="008A06AB" w:rsidP="008A06AB">
      <w:pPr>
        <w:jc w:val="both"/>
        <w:rPr>
          <w:rFonts w:ascii="Verdana" w:eastAsia="Calibri" w:hAnsi="Verdana" w:cs="Arial"/>
          <w:szCs w:val="22"/>
          <w:lang w:eastAsia="en-US"/>
        </w:rPr>
      </w:pPr>
    </w:p>
    <w:p w:rsidR="008A06AB" w:rsidRDefault="008A06AB" w:rsidP="008A06AB">
      <w:pPr>
        <w:jc w:val="both"/>
        <w:rPr>
          <w:rFonts w:ascii="Verdana" w:eastAsia="Calibri" w:hAnsi="Verdana" w:cs="Arial"/>
          <w:szCs w:val="22"/>
          <w:lang w:eastAsia="en-US"/>
        </w:rPr>
      </w:pPr>
      <w:r>
        <w:rPr>
          <w:rFonts w:ascii="Verdana" w:eastAsia="Calibri" w:hAnsi="Verdana" w:cs="Arial"/>
          <w:szCs w:val="22"/>
          <w:lang w:eastAsia="en-US"/>
        </w:rPr>
        <w:t xml:space="preserve">2. Prèviament a l’adjudicació es requerirà l’empresa licitadora que es proposi com adjudicatària perquè presenti,  si s’escau, la documentació que se li sol·liciti. </w:t>
      </w:r>
    </w:p>
    <w:p w:rsidR="008A06AB" w:rsidRDefault="008A06AB" w:rsidP="008A06AB">
      <w:pPr>
        <w:jc w:val="both"/>
        <w:rPr>
          <w:rFonts w:ascii="Verdana" w:eastAsia="Calibri" w:hAnsi="Verdana" w:cs="Arial"/>
          <w:szCs w:val="22"/>
          <w:lang w:eastAsia="en-US"/>
        </w:rPr>
      </w:pPr>
    </w:p>
    <w:p w:rsidR="008A06AB" w:rsidRPr="00DC1A33" w:rsidRDefault="008A06AB" w:rsidP="008A06AB">
      <w:pPr>
        <w:jc w:val="both"/>
        <w:rPr>
          <w:rFonts w:ascii="Verdana" w:eastAsia="Calibri" w:hAnsi="Verdana" w:cs="Arial"/>
          <w:szCs w:val="22"/>
          <w:lang w:eastAsia="en-US"/>
        </w:rPr>
      </w:pPr>
      <w:r>
        <w:rPr>
          <w:rFonts w:ascii="Verdana" w:eastAsia="Calibri" w:hAnsi="Verdana" w:cs="Arial"/>
          <w:szCs w:val="22"/>
          <w:lang w:eastAsia="en-US"/>
        </w:rPr>
        <w:t>L</w:t>
      </w:r>
      <w:r w:rsidRPr="00DC1A33">
        <w:rPr>
          <w:rFonts w:ascii="Verdana" w:eastAsia="Calibri" w:hAnsi="Verdana" w:cs="Arial"/>
          <w:szCs w:val="22"/>
          <w:lang w:eastAsia="en-US"/>
        </w:rPr>
        <w:t>’empresa licitadora que estigui inscrita en el RELI, en el ROLECE o en una llista oficial d’operadors econòmics d’un Estat membre de la Unió Europea d’accés gratuït, no està obligada a presentar els documents justificatius o altra prova documental de les dades inscrites en aquests registres.</w:t>
      </w:r>
    </w:p>
    <w:p w:rsidR="008A06AB" w:rsidRDefault="008A06AB" w:rsidP="008A06AB">
      <w:pPr>
        <w:jc w:val="both"/>
        <w:rPr>
          <w:rFonts w:ascii="Verdana" w:eastAsia="Calibri" w:hAnsi="Verdana" w:cs="Arial"/>
          <w:szCs w:val="22"/>
          <w:lang w:eastAsia="en-US"/>
        </w:rPr>
      </w:pPr>
    </w:p>
    <w:p w:rsidR="008A06AB" w:rsidRDefault="008A06AB" w:rsidP="008A06AB">
      <w:pPr>
        <w:shd w:val="clear" w:color="auto" w:fill="FFFFFF"/>
        <w:tabs>
          <w:tab w:val="left" w:pos="567"/>
          <w:tab w:val="left" w:pos="1134"/>
          <w:tab w:val="left" w:pos="1702"/>
          <w:tab w:val="left" w:pos="4678"/>
          <w:tab w:val="left" w:pos="5245"/>
        </w:tabs>
        <w:jc w:val="both"/>
        <w:rPr>
          <w:rFonts w:ascii="Verdana" w:eastAsia="Calibri" w:hAnsi="Verdana" w:cs="Arial"/>
          <w:color w:val="00B050"/>
          <w:szCs w:val="22"/>
          <w:u w:val="single"/>
          <w:lang w:eastAsia="en-US"/>
        </w:rPr>
      </w:pPr>
      <w:r>
        <w:rPr>
          <w:rFonts w:ascii="Verdana" w:eastAsia="Calibri" w:hAnsi="Verdana" w:cs="Arial"/>
          <w:szCs w:val="22"/>
          <w:lang w:eastAsia="en-US"/>
        </w:rPr>
        <w:t xml:space="preserve">La documentació que, en el seu cas, es requerirà és la següent:  </w:t>
      </w:r>
    </w:p>
    <w:p w:rsidR="008A06AB" w:rsidRDefault="008A06AB" w:rsidP="008A06AB">
      <w:pPr>
        <w:shd w:val="clear" w:color="auto" w:fill="FFFFFF"/>
        <w:tabs>
          <w:tab w:val="left" w:pos="567"/>
          <w:tab w:val="left" w:pos="1134"/>
          <w:tab w:val="left" w:pos="1702"/>
          <w:tab w:val="left" w:pos="4678"/>
          <w:tab w:val="left" w:pos="5245"/>
        </w:tabs>
        <w:jc w:val="both"/>
        <w:rPr>
          <w:rFonts w:ascii="Verdana" w:eastAsia="Calibri" w:hAnsi="Verdana" w:cs="Arial"/>
          <w:color w:val="00B050"/>
          <w:szCs w:val="22"/>
          <w:u w:val="single"/>
          <w:lang w:eastAsia="en-US"/>
        </w:rPr>
      </w:pPr>
    </w:p>
    <w:p w:rsidR="008A06AB" w:rsidRDefault="008A06AB" w:rsidP="008A06AB">
      <w:pPr>
        <w:shd w:val="clear" w:color="auto" w:fill="FFFFFF"/>
        <w:tabs>
          <w:tab w:val="left" w:pos="567"/>
          <w:tab w:val="left" w:pos="1134"/>
          <w:tab w:val="left" w:pos="1702"/>
          <w:tab w:val="left" w:pos="4678"/>
          <w:tab w:val="left" w:pos="5245"/>
        </w:tabs>
        <w:jc w:val="both"/>
        <w:rPr>
          <w:rFonts w:ascii="Verdana" w:eastAsia="Calibri" w:hAnsi="Verdana" w:cs="Arial"/>
          <w:color w:val="00B050"/>
          <w:szCs w:val="22"/>
          <w:u w:val="single"/>
          <w:lang w:eastAsia="en-US"/>
        </w:rPr>
      </w:pPr>
    </w:p>
    <w:p w:rsidR="008A06AB" w:rsidRPr="00F96AAA" w:rsidRDefault="008A06AB" w:rsidP="008A06AB">
      <w:pPr>
        <w:shd w:val="clear" w:color="auto" w:fill="FFFFFF"/>
        <w:tabs>
          <w:tab w:val="left" w:pos="567"/>
          <w:tab w:val="left" w:pos="1134"/>
          <w:tab w:val="left" w:pos="1702"/>
          <w:tab w:val="left" w:pos="4678"/>
          <w:tab w:val="left" w:pos="5245"/>
        </w:tabs>
        <w:jc w:val="both"/>
        <w:rPr>
          <w:rFonts w:ascii="Verdana" w:hAnsi="Verdana" w:cs="Arial"/>
          <w:i/>
        </w:rPr>
      </w:pPr>
      <w:r w:rsidRPr="00F96AAA">
        <w:rPr>
          <w:rFonts w:ascii="Verdana" w:hAnsi="Verdana" w:cs="Arial"/>
          <w:i/>
        </w:rPr>
        <w:t>Documents que acrediten la personalitat i capacitat d’obrar de l'empresari:</w:t>
      </w:r>
    </w:p>
    <w:p w:rsidR="008A06AB" w:rsidRPr="00F96AAA" w:rsidRDefault="008A06AB" w:rsidP="008A06AB">
      <w:pPr>
        <w:pStyle w:val="Pargrafdellista"/>
        <w:ind w:left="360" w:right="-2"/>
        <w:jc w:val="both"/>
        <w:rPr>
          <w:rFonts w:ascii="Verdana" w:hAnsi="Verdana" w:cs="Arial"/>
          <w:i/>
        </w:rPr>
      </w:pPr>
    </w:p>
    <w:p w:rsidR="008A06AB" w:rsidRPr="00F96AAA" w:rsidRDefault="008A06AB" w:rsidP="008A06AB">
      <w:pPr>
        <w:pStyle w:val="Pargrafdellista"/>
        <w:numPr>
          <w:ilvl w:val="0"/>
          <w:numId w:val="3"/>
        </w:numPr>
        <w:ind w:right="-2"/>
        <w:jc w:val="both"/>
        <w:rPr>
          <w:rFonts w:ascii="Verdana" w:hAnsi="Verdana" w:cs="Arial"/>
          <w:i/>
        </w:rPr>
      </w:pPr>
      <w:r w:rsidRPr="00F96AAA">
        <w:rPr>
          <w:rFonts w:ascii="Verdana" w:hAnsi="Verdana" w:cs="Arial"/>
          <w:i/>
        </w:rPr>
        <w:t>Per a les persones físiques (empresaris individuals i professionals), document nacional d'identitat (DNI), o document que el substitueixi, i el número d'identificació fiscal (NIF).</w:t>
      </w:r>
    </w:p>
    <w:p w:rsidR="008A06AB" w:rsidRPr="00F96AAA" w:rsidRDefault="008A06AB" w:rsidP="008A06AB">
      <w:pPr>
        <w:pStyle w:val="Pargrafdellista"/>
        <w:ind w:left="360" w:right="-2"/>
        <w:jc w:val="both"/>
        <w:rPr>
          <w:rFonts w:ascii="Verdana" w:hAnsi="Verdana" w:cs="Arial"/>
          <w:i/>
        </w:rPr>
      </w:pPr>
    </w:p>
    <w:p w:rsidR="008A06AB" w:rsidRPr="00F96AAA" w:rsidRDefault="008A06AB" w:rsidP="008A06AB">
      <w:pPr>
        <w:pStyle w:val="Pargrafdellista"/>
        <w:numPr>
          <w:ilvl w:val="0"/>
          <w:numId w:val="3"/>
        </w:numPr>
        <w:ind w:right="-2"/>
        <w:jc w:val="both"/>
        <w:rPr>
          <w:rFonts w:ascii="Verdana" w:hAnsi="Verdana" w:cs="Arial"/>
          <w:i/>
        </w:rPr>
      </w:pPr>
      <w:r w:rsidRPr="00F96AAA">
        <w:rPr>
          <w:rFonts w:ascii="Verdana" w:hAnsi="Verdana" w:cs="Arial"/>
          <w:i/>
        </w:rPr>
        <w:t>Per a les persones jurídiques, escriptura de constitució i modificació, en el seu cas, degudament inscrita en el Registre Mercantil i el NIF. Quan aquesta inscripció no sigui exigida per la legislació mercantil aplicable, s'aportarà l'escriptura o document de constitució, de modificació, estatuts o acta fundacional en què constin les normes reguladores de l'activitat de l'empresa, inscrits, en el seu cas, en el Registre oficial corresponent.</w:t>
      </w:r>
    </w:p>
    <w:p w:rsidR="008A06AB" w:rsidRPr="00F96AAA" w:rsidRDefault="008A06AB" w:rsidP="008A06AB">
      <w:pPr>
        <w:pStyle w:val="Pargrafdellista"/>
        <w:ind w:left="360" w:right="-2"/>
        <w:jc w:val="both"/>
        <w:rPr>
          <w:rFonts w:ascii="Verdana" w:hAnsi="Verdana" w:cs="Arial"/>
          <w:i/>
        </w:rPr>
      </w:pPr>
    </w:p>
    <w:p w:rsidR="008A06AB" w:rsidRPr="00F96AAA" w:rsidRDefault="008A06AB" w:rsidP="008A06AB">
      <w:pPr>
        <w:pStyle w:val="Pargrafdellista"/>
        <w:numPr>
          <w:ilvl w:val="0"/>
          <w:numId w:val="3"/>
        </w:numPr>
        <w:ind w:right="-2"/>
        <w:jc w:val="both"/>
        <w:rPr>
          <w:rFonts w:ascii="Verdana" w:hAnsi="Verdana" w:cs="Arial"/>
          <w:i/>
        </w:rPr>
      </w:pPr>
      <w:r w:rsidRPr="00F96AAA">
        <w:rPr>
          <w:rFonts w:ascii="Verdana" w:hAnsi="Verdana" w:cs="Arial"/>
          <w:i/>
        </w:rPr>
        <w:t>Per a les empreses no espanyoles d'Estats membres de la Unió Europea, certificació acreditativa de la inscripció en les llistes oficials d'empresaris autoritzats per contractar establertes pels Estats membres, o presentació dels certificats comunitaris de classificació.</w:t>
      </w:r>
    </w:p>
    <w:p w:rsidR="008A06AB" w:rsidRPr="00F96AAA" w:rsidRDefault="008A06AB" w:rsidP="008A06AB">
      <w:pPr>
        <w:pStyle w:val="Pargrafdellista"/>
        <w:ind w:left="360" w:right="-2"/>
        <w:jc w:val="both"/>
        <w:rPr>
          <w:rFonts w:ascii="Verdana" w:hAnsi="Verdana" w:cs="Arial"/>
          <w:i/>
        </w:rPr>
      </w:pPr>
    </w:p>
    <w:p w:rsidR="008A06AB" w:rsidRPr="00F96AAA" w:rsidRDefault="008A06AB" w:rsidP="008A06AB">
      <w:pPr>
        <w:pStyle w:val="Pargrafdellista"/>
        <w:numPr>
          <w:ilvl w:val="0"/>
          <w:numId w:val="3"/>
        </w:numPr>
        <w:ind w:right="-2"/>
        <w:jc w:val="both"/>
        <w:rPr>
          <w:rFonts w:ascii="Verdana" w:hAnsi="Verdana" w:cs="Arial"/>
          <w:i/>
        </w:rPr>
      </w:pPr>
      <w:r w:rsidRPr="00F96AAA">
        <w:rPr>
          <w:rFonts w:ascii="Verdana" w:hAnsi="Verdana" w:cs="Arial"/>
          <w:i/>
        </w:rPr>
        <w:t>Per a les empreses estrangeres no compreses a l'apartat anterior, informe de reciprocitat expedit per la Missió Diplomàtica Permanent espanyola i acreditació de tenir oberta sucursal a Espanya, amb designació d'apoderats o representants per a les seves operacions, així com de la seva inscripció en el Registre Mercantil. Tanmateix, es prescindirà de l'esmentat informe de reciprocitat en aquells contractes subjectes a regulació harmonitzada, en relació a les empreses d'Estats signataris de l’Acord sobre Contractació Pública de l’Organització Mundial del Comerç.</w:t>
      </w:r>
    </w:p>
    <w:p w:rsidR="008A06AB" w:rsidRPr="00F96AAA" w:rsidRDefault="008A06AB" w:rsidP="008A06AB">
      <w:pPr>
        <w:pStyle w:val="Pargrafdellista"/>
        <w:ind w:left="360" w:right="-2"/>
        <w:jc w:val="both"/>
        <w:rPr>
          <w:rFonts w:ascii="Verdana" w:hAnsi="Verdana" w:cs="Arial"/>
          <w:i/>
        </w:rPr>
      </w:pPr>
    </w:p>
    <w:p w:rsidR="008A06AB" w:rsidRPr="00F96AAA" w:rsidRDefault="008A06AB" w:rsidP="008A06AB">
      <w:pPr>
        <w:pStyle w:val="Pargrafdellista"/>
        <w:numPr>
          <w:ilvl w:val="0"/>
          <w:numId w:val="3"/>
        </w:numPr>
        <w:ind w:right="-2"/>
        <w:jc w:val="both"/>
        <w:rPr>
          <w:rFonts w:ascii="Verdana" w:hAnsi="Verdana" w:cs="Arial"/>
          <w:i/>
        </w:rPr>
      </w:pPr>
      <w:r w:rsidRPr="00F96AAA">
        <w:rPr>
          <w:rFonts w:ascii="Verdana" w:hAnsi="Verdana" w:cs="Arial"/>
          <w:i/>
        </w:rPr>
        <w:t>Documents que acrediten l’apoderament, si l'empresari actua mitjançant representant o es tracta d'una persona jurídica:</w:t>
      </w:r>
    </w:p>
    <w:p w:rsidR="008A06AB" w:rsidRPr="00F96AAA" w:rsidRDefault="008A06AB" w:rsidP="008A06AB">
      <w:pPr>
        <w:pStyle w:val="Pargrafdellista"/>
        <w:ind w:left="360" w:right="-2"/>
        <w:jc w:val="both"/>
        <w:rPr>
          <w:rFonts w:ascii="Verdana" w:hAnsi="Verdana" w:cs="Arial"/>
          <w:i/>
        </w:rPr>
      </w:pPr>
    </w:p>
    <w:p w:rsidR="008A06AB" w:rsidRPr="00F96AAA" w:rsidRDefault="008A06AB" w:rsidP="008A06AB">
      <w:pPr>
        <w:pStyle w:val="Pargrafdellista"/>
        <w:numPr>
          <w:ilvl w:val="0"/>
          <w:numId w:val="3"/>
        </w:numPr>
        <w:ind w:right="-2"/>
        <w:jc w:val="both"/>
        <w:rPr>
          <w:rFonts w:ascii="Verdana" w:hAnsi="Verdana" w:cs="Arial"/>
          <w:i/>
        </w:rPr>
      </w:pPr>
      <w:r w:rsidRPr="00F96AAA">
        <w:rPr>
          <w:rFonts w:ascii="Verdana" w:hAnsi="Verdana" w:cs="Arial"/>
          <w:i/>
        </w:rPr>
        <w:t>Document públic d'apoderament, degudament inscrit en el Registre públic corresponent i validat per la Secretaria General de la Corporació o Secretaria Delegada corresponent a l'òrgan gestor de l'expedient de contractació.</w:t>
      </w:r>
    </w:p>
    <w:p w:rsidR="008A06AB" w:rsidRPr="00F96AAA" w:rsidRDefault="008A06AB" w:rsidP="008A06AB">
      <w:pPr>
        <w:pStyle w:val="Pargrafdellista"/>
        <w:ind w:left="360" w:right="-2"/>
        <w:jc w:val="both"/>
        <w:rPr>
          <w:rFonts w:ascii="Verdana" w:hAnsi="Verdana" w:cs="Arial"/>
          <w:i/>
        </w:rPr>
      </w:pPr>
    </w:p>
    <w:p w:rsidR="008A06AB" w:rsidRDefault="008A06AB" w:rsidP="008A06AB">
      <w:pPr>
        <w:pStyle w:val="Pargrafdellista"/>
        <w:numPr>
          <w:ilvl w:val="0"/>
          <w:numId w:val="3"/>
        </w:numPr>
        <w:ind w:right="-2"/>
        <w:jc w:val="both"/>
        <w:rPr>
          <w:rFonts w:ascii="Verdana" w:hAnsi="Verdana" w:cs="Arial"/>
          <w:i/>
        </w:rPr>
      </w:pPr>
      <w:r w:rsidRPr="00F96AAA">
        <w:rPr>
          <w:rFonts w:ascii="Verdana" w:hAnsi="Verdana" w:cs="Arial"/>
          <w:i/>
        </w:rPr>
        <w:t>DNI del representant i del signant de la proposició econòmica.</w:t>
      </w:r>
    </w:p>
    <w:p w:rsidR="008A06AB" w:rsidRPr="00F96AAA" w:rsidRDefault="008A06AB" w:rsidP="008A06AB">
      <w:pPr>
        <w:pStyle w:val="Pargrafdellista"/>
        <w:rPr>
          <w:rFonts w:ascii="Verdana" w:hAnsi="Verdana" w:cs="Arial"/>
          <w:i/>
          <w:color w:val="FF0000"/>
        </w:rPr>
      </w:pPr>
    </w:p>
    <w:p w:rsidR="008A06AB" w:rsidRPr="00F96AAA" w:rsidRDefault="008A06AB" w:rsidP="008A06AB">
      <w:pPr>
        <w:pStyle w:val="Pargrafdellista"/>
        <w:numPr>
          <w:ilvl w:val="0"/>
          <w:numId w:val="3"/>
        </w:numPr>
        <w:ind w:right="-2"/>
        <w:jc w:val="both"/>
        <w:rPr>
          <w:rFonts w:ascii="Verdana" w:hAnsi="Verdana" w:cs="Arial"/>
          <w:i/>
        </w:rPr>
      </w:pPr>
    </w:p>
    <w:p w:rsidR="008A06AB" w:rsidRPr="00F96AAA" w:rsidRDefault="008A06AB" w:rsidP="008A06AB">
      <w:pPr>
        <w:pStyle w:val="Pargrafdellista"/>
        <w:rPr>
          <w:rFonts w:ascii="Verdana" w:hAnsi="Verdana" w:cs="Arial"/>
          <w:i/>
          <w:color w:val="FF0000"/>
        </w:rPr>
      </w:pPr>
    </w:p>
    <w:p w:rsidR="008A06AB" w:rsidRPr="00F96AAA" w:rsidRDefault="008A06AB" w:rsidP="008A06AB">
      <w:pPr>
        <w:pStyle w:val="Pargrafdellista"/>
        <w:numPr>
          <w:ilvl w:val="0"/>
          <w:numId w:val="3"/>
        </w:numPr>
        <w:ind w:right="-2"/>
        <w:jc w:val="both"/>
        <w:rPr>
          <w:rFonts w:ascii="Verdana" w:hAnsi="Verdana" w:cs="Arial"/>
          <w:i/>
        </w:rPr>
      </w:pPr>
      <w:r w:rsidRPr="00F96AAA">
        <w:rPr>
          <w:rFonts w:ascii="Verdana" w:hAnsi="Verdana" w:cs="Arial"/>
          <w:i/>
        </w:rPr>
        <w:t>En matèria de l’Impost sobre Activitats Econòmiques (IAE), si es tracta d’activitats que hi estan subjectes:</w:t>
      </w:r>
    </w:p>
    <w:p w:rsidR="008A06AB" w:rsidRPr="004C3F62" w:rsidRDefault="008A06AB" w:rsidP="008A06AB">
      <w:pPr>
        <w:pStyle w:val="Pargrafdellista"/>
        <w:rPr>
          <w:rFonts w:ascii="Verdana" w:hAnsi="Verdana" w:cs="Arial"/>
          <w:i/>
          <w:color w:val="FF0000"/>
        </w:rPr>
      </w:pPr>
    </w:p>
    <w:p w:rsidR="008A06AB" w:rsidRPr="00216220" w:rsidRDefault="008A06AB" w:rsidP="008A06AB">
      <w:pPr>
        <w:pStyle w:val="Pargrafdellista"/>
        <w:ind w:left="360" w:right="-2"/>
        <w:jc w:val="both"/>
        <w:rPr>
          <w:rFonts w:ascii="Verdana" w:hAnsi="Verdana" w:cs="Arial"/>
          <w:i/>
          <w:color w:val="FF0000"/>
        </w:rPr>
      </w:pPr>
    </w:p>
    <w:p w:rsidR="008A06AB" w:rsidRPr="00DF4362" w:rsidRDefault="008A06AB" w:rsidP="008A06AB">
      <w:pPr>
        <w:pStyle w:val="Pargrafdellista"/>
        <w:numPr>
          <w:ilvl w:val="0"/>
          <w:numId w:val="3"/>
        </w:numPr>
        <w:tabs>
          <w:tab w:val="clear" w:pos="360"/>
          <w:tab w:val="num" w:pos="720"/>
        </w:tabs>
        <w:ind w:left="720" w:right="-2"/>
        <w:jc w:val="both"/>
        <w:rPr>
          <w:rFonts w:ascii="Verdana" w:hAnsi="Verdana" w:cs="Arial"/>
        </w:rPr>
      </w:pPr>
      <w:r w:rsidRPr="00DF4362">
        <w:rPr>
          <w:rFonts w:ascii="Verdana" w:hAnsi="Verdana" w:cs="Arial"/>
        </w:rPr>
        <w:t>1. Alternativament, un d’aquests documents:</w:t>
      </w:r>
    </w:p>
    <w:p w:rsidR="008A06AB" w:rsidRPr="00DF4362" w:rsidRDefault="008A06AB" w:rsidP="008A06AB">
      <w:pPr>
        <w:pStyle w:val="Pargrafdellista"/>
        <w:rPr>
          <w:rFonts w:ascii="Verdana" w:hAnsi="Verdana" w:cs="Arial"/>
        </w:rPr>
      </w:pPr>
    </w:p>
    <w:p w:rsidR="008A06AB" w:rsidRPr="00DF4362" w:rsidRDefault="008A06AB" w:rsidP="008A06AB">
      <w:pPr>
        <w:pStyle w:val="Pargrafdellista"/>
        <w:numPr>
          <w:ilvl w:val="0"/>
          <w:numId w:val="3"/>
        </w:numPr>
        <w:tabs>
          <w:tab w:val="clear" w:pos="360"/>
          <w:tab w:val="num" w:pos="1068"/>
        </w:tabs>
        <w:ind w:left="1068" w:right="-2"/>
        <w:jc w:val="both"/>
        <w:rPr>
          <w:rFonts w:ascii="Verdana" w:hAnsi="Verdana" w:cs="Arial"/>
        </w:rPr>
      </w:pPr>
      <w:r w:rsidRPr="00DF4362">
        <w:rPr>
          <w:rFonts w:ascii="Verdana" w:hAnsi="Verdana" w:cs="Arial"/>
        </w:rPr>
        <w:t>o una declaració responsable sobre la classificació de la seva activitat que figura al Cens corresponent, amb indicació de l’epígraf, que ha d’ajustar-se a l’objecte del contracte;</w:t>
      </w:r>
    </w:p>
    <w:p w:rsidR="008A06AB" w:rsidRPr="00DF4362" w:rsidRDefault="008A06AB" w:rsidP="008A06AB">
      <w:pPr>
        <w:pStyle w:val="Pargrafdellista"/>
        <w:numPr>
          <w:ilvl w:val="0"/>
          <w:numId w:val="3"/>
        </w:numPr>
        <w:tabs>
          <w:tab w:val="clear" w:pos="360"/>
          <w:tab w:val="num" w:pos="1068"/>
        </w:tabs>
        <w:ind w:left="1068" w:right="-2"/>
        <w:jc w:val="both"/>
        <w:rPr>
          <w:rFonts w:ascii="Verdana" w:hAnsi="Verdana" w:cs="Arial"/>
        </w:rPr>
      </w:pPr>
      <w:r w:rsidRPr="00DF4362">
        <w:rPr>
          <w:rFonts w:ascii="Verdana" w:hAnsi="Verdana" w:cs="Arial"/>
        </w:rPr>
        <w:t>o una certificació de l’Agència d’Administració Tributària sobre el contingut del Cens;</w:t>
      </w:r>
    </w:p>
    <w:p w:rsidR="008A06AB" w:rsidRPr="00DF4362" w:rsidRDefault="008A06AB" w:rsidP="008A06AB">
      <w:pPr>
        <w:pStyle w:val="Pargrafdellista"/>
        <w:numPr>
          <w:ilvl w:val="0"/>
          <w:numId w:val="3"/>
        </w:numPr>
        <w:tabs>
          <w:tab w:val="clear" w:pos="360"/>
          <w:tab w:val="num" w:pos="1068"/>
        </w:tabs>
        <w:ind w:left="1068" w:right="-2"/>
        <w:jc w:val="both"/>
        <w:rPr>
          <w:rFonts w:ascii="Verdana" w:hAnsi="Verdana" w:cs="Arial"/>
        </w:rPr>
      </w:pPr>
      <w:r w:rsidRPr="00DF4362">
        <w:rPr>
          <w:rFonts w:ascii="Verdana" w:hAnsi="Verdana" w:cs="Arial"/>
        </w:rPr>
        <w:t>o el document de declaració en el Cens corresponent.</w:t>
      </w:r>
    </w:p>
    <w:p w:rsidR="008A06AB" w:rsidRPr="00DF4362" w:rsidRDefault="008A06AB" w:rsidP="008A06AB">
      <w:pPr>
        <w:pStyle w:val="Pargrafdellista"/>
        <w:ind w:left="1068" w:right="-2"/>
        <w:jc w:val="both"/>
        <w:rPr>
          <w:rFonts w:ascii="Verdana" w:hAnsi="Verdana" w:cs="Arial"/>
        </w:rPr>
      </w:pPr>
    </w:p>
    <w:p w:rsidR="008A06AB" w:rsidRDefault="008A06AB" w:rsidP="008A06AB">
      <w:pPr>
        <w:pStyle w:val="Pargrafdellista"/>
        <w:numPr>
          <w:ilvl w:val="0"/>
          <w:numId w:val="3"/>
        </w:numPr>
        <w:tabs>
          <w:tab w:val="clear" w:pos="360"/>
          <w:tab w:val="num" w:pos="720"/>
        </w:tabs>
        <w:ind w:left="720" w:right="-2"/>
        <w:jc w:val="both"/>
        <w:rPr>
          <w:rFonts w:ascii="Verdana" w:hAnsi="Verdana" w:cs="Arial"/>
        </w:rPr>
      </w:pPr>
      <w:r w:rsidRPr="00DF4362">
        <w:rPr>
          <w:rFonts w:ascii="Verdana" w:hAnsi="Verdana" w:cs="Arial"/>
        </w:rPr>
        <w:t>2. A més, només per a les persones jurídiques:</w:t>
      </w:r>
    </w:p>
    <w:p w:rsidR="008A06AB" w:rsidRPr="00264141" w:rsidRDefault="008A06AB" w:rsidP="008A06AB">
      <w:pPr>
        <w:pStyle w:val="Pargrafdellista"/>
        <w:rPr>
          <w:rFonts w:ascii="Verdana" w:hAnsi="Verdana" w:cs="Arial"/>
        </w:rPr>
      </w:pPr>
    </w:p>
    <w:p w:rsidR="008A06AB" w:rsidRPr="000E1F6B" w:rsidRDefault="008A06AB" w:rsidP="008A06AB">
      <w:pPr>
        <w:pStyle w:val="Pargrafdellista"/>
        <w:numPr>
          <w:ilvl w:val="0"/>
          <w:numId w:val="3"/>
        </w:numPr>
        <w:tabs>
          <w:tab w:val="clear" w:pos="360"/>
          <w:tab w:val="num" w:pos="1068"/>
        </w:tabs>
        <w:ind w:left="1068" w:right="-2"/>
        <w:jc w:val="both"/>
        <w:rPr>
          <w:rFonts w:ascii="Verdana" w:hAnsi="Verdana" w:cs="Arial"/>
        </w:rPr>
      </w:pPr>
      <w:r w:rsidRPr="00264141">
        <w:rPr>
          <w:rFonts w:ascii="Verdana" w:hAnsi="Verdana" w:cs="Arial"/>
        </w:rPr>
        <w:t xml:space="preserve">Una declaració responsable de trobar-se en un supòsit d’exempció legalment previst </w:t>
      </w:r>
      <w:r>
        <w:rPr>
          <w:rFonts w:ascii="Verdana" w:hAnsi="Verdana" w:cs="Arial"/>
        </w:rPr>
        <w:t xml:space="preserve">   </w:t>
      </w:r>
      <w:r w:rsidRPr="00264141">
        <w:rPr>
          <w:rFonts w:ascii="Verdana" w:hAnsi="Verdana" w:cs="Arial"/>
        </w:rPr>
        <w:t>o, si no estan exempts, l’últim rebut de l’impost de l’epígraf que correspongui amb l’objecte del contracte;</w:t>
      </w:r>
    </w:p>
    <w:p w:rsidR="008A06AB" w:rsidRPr="00264141" w:rsidRDefault="008A06AB" w:rsidP="008A06AB">
      <w:pPr>
        <w:pStyle w:val="Pargrafdellista"/>
        <w:numPr>
          <w:ilvl w:val="0"/>
          <w:numId w:val="3"/>
        </w:numPr>
        <w:tabs>
          <w:tab w:val="clear" w:pos="360"/>
          <w:tab w:val="num" w:pos="1068"/>
        </w:tabs>
        <w:ind w:left="1068" w:right="-2"/>
        <w:jc w:val="both"/>
        <w:rPr>
          <w:rFonts w:ascii="Verdana" w:hAnsi="Verdana" w:cs="Arial"/>
        </w:rPr>
      </w:pPr>
      <w:r>
        <w:rPr>
          <w:rFonts w:ascii="Verdana" w:hAnsi="Verdana" w:cs="Arial"/>
        </w:rPr>
        <w:t>i una declaració responsable de no haver-se donat de baixa a la matrícula de l’impost.</w:t>
      </w:r>
    </w:p>
    <w:p w:rsidR="008A06AB" w:rsidRPr="003A03F5" w:rsidRDefault="008A06AB" w:rsidP="008A06AB">
      <w:pPr>
        <w:tabs>
          <w:tab w:val="num" w:pos="993"/>
        </w:tabs>
        <w:ind w:left="709" w:right="-2" w:hanging="11"/>
        <w:jc w:val="both"/>
        <w:rPr>
          <w:rFonts w:ascii="Verdana" w:hAnsi="Verdana" w:cs="Arial"/>
        </w:rPr>
      </w:pPr>
    </w:p>
    <w:p w:rsidR="008A06AB" w:rsidRPr="00264141" w:rsidRDefault="008A06AB" w:rsidP="008A06AB">
      <w:pPr>
        <w:pStyle w:val="Pargrafdellista"/>
        <w:ind w:left="360" w:right="-2"/>
        <w:jc w:val="both"/>
        <w:rPr>
          <w:rFonts w:ascii="Verdana" w:hAnsi="Verdana" w:cs="Arial"/>
          <w:i/>
          <w:color w:val="FF0000"/>
        </w:rPr>
      </w:pPr>
      <w:r w:rsidRPr="00264141">
        <w:rPr>
          <w:rFonts w:ascii="Verdana" w:eastAsia="Calibri" w:hAnsi="Verdana" w:cs="Arial"/>
          <w:szCs w:val="22"/>
          <w:lang w:eastAsia="en-US"/>
        </w:rPr>
        <w:t>-Certificats del compliment de les obligacions tributàries</w:t>
      </w:r>
      <w:r w:rsidRPr="00264141">
        <w:rPr>
          <w:rFonts w:ascii="Verdana" w:eastAsia="Calibri" w:hAnsi="Verdana"/>
          <w:lang w:eastAsia="en-US"/>
        </w:rPr>
        <w:t xml:space="preserve"> i amb la Seguretat Social establertes per les disposicions vigents. </w:t>
      </w:r>
    </w:p>
    <w:p w:rsidR="008A06AB" w:rsidRDefault="008A06AB" w:rsidP="008A06AB">
      <w:pPr>
        <w:jc w:val="both"/>
        <w:rPr>
          <w:rFonts w:ascii="Verdana" w:hAnsi="Verdana"/>
        </w:rPr>
      </w:pPr>
    </w:p>
    <w:p w:rsidR="008A06AB" w:rsidRPr="00DC1A33" w:rsidRDefault="008A06AB" w:rsidP="008A06AB">
      <w:pPr>
        <w:jc w:val="both"/>
        <w:rPr>
          <w:rFonts w:ascii="Verdana" w:hAnsi="Verdana"/>
        </w:rPr>
      </w:pPr>
      <w:r>
        <w:rPr>
          <w:rFonts w:ascii="Verdana" w:hAnsi="Verdana"/>
        </w:rPr>
        <w:t xml:space="preserve">També </w:t>
      </w:r>
      <w:r w:rsidRPr="00DC1A33">
        <w:rPr>
          <w:rFonts w:ascii="Verdana" w:hAnsi="Verdana"/>
        </w:rPr>
        <w:t xml:space="preserve">es consultarà l’aplicació informàtica municipal de Recaptació per comprovar que </w:t>
      </w:r>
      <w:r>
        <w:rPr>
          <w:rFonts w:ascii="Verdana" w:hAnsi="Verdana"/>
        </w:rPr>
        <w:t>l’empresa licitadora</w:t>
      </w:r>
      <w:r w:rsidRPr="00DC1A33">
        <w:rPr>
          <w:rFonts w:ascii="Verdana" w:hAnsi="Verdana"/>
        </w:rPr>
        <w:t xml:space="preserve"> proposa</w:t>
      </w:r>
      <w:r>
        <w:rPr>
          <w:rFonts w:ascii="Verdana" w:hAnsi="Verdana"/>
        </w:rPr>
        <w:t>da</w:t>
      </w:r>
      <w:r w:rsidRPr="00DC1A33">
        <w:rPr>
          <w:rFonts w:ascii="Verdana" w:hAnsi="Verdana"/>
        </w:rPr>
        <w:t xml:space="preserve"> com a adjudicat</w:t>
      </w:r>
      <w:r>
        <w:rPr>
          <w:rFonts w:ascii="Verdana" w:hAnsi="Verdana"/>
        </w:rPr>
        <w:t>à</w:t>
      </w:r>
      <w:r w:rsidRPr="00DC1A33">
        <w:rPr>
          <w:rFonts w:ascii="Verdana" w:hAnsi="Verdana"/>
        </w:rPr>
        <w:t>ri</w:t>
      </w:r>
      <w:r>
        <w:rPr>
          <w:rFonts w:ascii="Verdana" w:hAnsi="Verdana"/>
        </w:rPr>
        <w:t>a</w:t>
      </w:r>
      <w:r w:rsidRPr="00DC1A33">
        <w:rPr>
          <w:rFonts w:ascii="Verdana" w:hAnsi="Verdana"/>
        </w:rPr>
        <w:t xml:space="preserve"> es troba al corrent del compliment de les seves obligacions tributàries amb l’Ajuntament de Barcelona, i s’obtindrà una còpia impresa de la consulta i s’incorporarà a l’expedient.</w:t>
      </w:r>
    </w:p>
    <w:p w:rsidR="008A06AB" w:rsidRDefault="008A06AB" w:rsidP="008A06AB">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rsidR="008A06AB" w:rsidRDefault="008A06AB" w:rsidP="008A06AB">
      <w:pPr>
        <w:jc w:val="both"/>
        <w:rPr>
          <w:rFonts w:ascii="Verdana" w:eastAsia="Calibri" w:hAnsi="Verdana" w:cs="Arial"/>
          <w:szCs w:val="22"/>
          <w:lang w:eastAsia="en-US"/>
        </w:rPr>
      </w:pPr>
      <w:r w:rsidRPr="00DC1A33">
        <w:rPr>
          <w:rFonts w:ascii="Verdana" w:eastAsia="Calibri" w:hAnsi="Verdana" w:cs="Arial"/>
          <w:szCs w:val="22"/>
          <w:lang w:eastAsia="en-US"/>
        </w:rPr>
        <w:t>Els documents que</w:t>
      </w:r>
      <w:r>
        <w:rPr>
          <w:rFonts w:ascii="Verdana" w:eastAsia="Calibri" w:hAnsi="Verdana" w:cs="Arial"/>
          <w:szCs w:val="22"/>
          <w:lang w:eastAsia="en-US"/>
        </w:rPr>
        <w:t>, si escau,</w:t>
      </w:r>
      <w:r w:rsidRPr="00DC1A33">
        <w:rPr>
          <w:rFonts w:ascii="Verdana" w:eastAsia="Calibri" w:hAnsi="Verdana" w:cs="Arial"/>
          <w:szCs w:val="22"/>
          <w:lang w:eastAsia="en-US"/>
        </w:rPr>
        <w:t xml:space="preserve"> haurà d’aportar per acreditar el compliment dels requisits d’aptitud i solvència són:</w:t>
      </w:r>
    </w:p>
    <w:p w:rsidR="008A06AB" w:rsidRPr="00DC1A33" w:rsidRDefault="008A06AB" w:rsidP="008A06AB">
      <w:pPr>
        <w:jc w:val="both"/>
        <w:rPr>
          <w:rFonts w:ascii="Verdana" w:eastAsia="Calibri" w:hAnsi="Verdana" w:cs="Arial"/>
          <w:szCs w:val="22"/>
          <w:lang w:eastAsia="en-US"/>
        </w:rPr>
      </w:pPr>
    </w:p>
    <w:p w:rsidR="008A06AB" w:rsidRPr="00DC1A33" w:rsidRDefault="008A06AB" w:rsidP="008A06AB">
      <w:pPr>
        <w:numPr>
          <w:ilvl w:val="0"/>
          <w:numId w:val="3"/>
        </w:numPr>
        <w:contextualSpacing/>
        <w:jc w:val="both"/>
        <w:rPr>
          <w:rFonts w:ascii="Verdana" w:eastAsia="Calibri" w:hAnsi="Verdana" w:cs="Arial"/>
          <w:i/>
          <w:szCs w:val="22"/>
          <w:lang w:eastAsia="en-US"/>
        </w:rPr>
      </w:pPr>
      <w:r w:rsidRPr="00DC1A33">
        <w:rPr>
          <w:rFonts w:ascii="Verdana" w:eastAsia="Calibri" w:hAnsi="Verdana" w:cs="Arial"/>
          <w:szCs w:val="22"/>
          <w:lang w:eastAsia="en-US"/>
        </w:rPr>
        <w:t xml:space="preserve">Els comptes anuals dels tres darrers exercicis aprovats i dipositats al Registre Mercantil o en el Registre oficial que correspongui. </w:t>
      </w:r>
      <w:r>
        <w:rPr>
          <w:rFonts w:ascii="Verdana" w:eastAsia="Calibri" w:hAnsi="Verdana" w:cs="Arial"/>
          <w:szCs w:val="22"/>
          <w:lang w:eastAsia="en-US"/>
        </w:rPr>
        <w:t>Les empreses</w:t>
      </w:r>
      <w:r w:rsidRPr="00DC1A33">
        <w:rPr>
          <w:rFonts w:ascii="Verdana" w:eastAsia="Calibri" w:hAnsi="Verdana" w:cs="Arial"/>
          <w:szCs w:val="22"/>
          <w:lang w:eastAsia="en-US"/>
        </w:rPr>
        <w:t xml:space="preserve"> individuals no inscrit</w:t>
      </w:r>
      <w:r>
        <w:rPr>
          <w:rFonts w:ascii="Verdana" w:eastAsia="Calibri" w:hAnsi="Verdana" w:cs="Arial"/>
          <w:szCs w:val="22"/>
          <w:lang w:eastAsia="en-US"/>
        </w:rPr>
        <w:t>e</w:t>
      </w:r>
      <w:r w:rsidRPr="00DC1A33">
        <w:rPr>
          <w:rFonts w:ascii="Verdana" w:eastAsia="Calibri" w:hAnsi="Verdana" w:cs="Arial"/>
          <w:szCs w:val="22"/>
          <w:lang w:eastAsia="en-US"/>
        </w:rPr>
        <w:t>s al Registre Mercantil han d’acreditar el seu volum anual de negocis mitjançant els llibres d’inventaris i comptes anuals legalitzats pel Registre Mercantil. En el cas de què la data de creació o d’inici de les activitats de l’empresa licitadora sigui inferior a un any haurà d’aportar la documentació acreditativa corresponent.</w:t>
      </w:r>
    </w:p>
    <w:p w:rsidR="008A06AB" w:rsidRPr="000E0F3C" w:rsidRDefault="008A06AB" w:rsidP="008A06AB">
      <w:pPr>
        <w:ind w:left="357"/>
        <w:contextualSpacing/>
        <w:jc w:val="both"/>
        <w:rPr>
          <w:rFonts w:ascii="Verdana" w:eastAsia="Calibri" w:hAnsi="Verdana" w:cs="Arial"/>
          <w:szCs w:val="22"/>
          <w:lang w:eastAsia="en-US"/>
        </w:rPr>
      </w:pPr>
    </w:p>
    <w:p w:rsidR="008A06AB" w:rsidRDefault="008A06AB" w:rsidP="008A06AB">
      <w:pPr>
        <w:numPr>
          <w:ilvl w:val="0"/>
          <w:numId w:val="3"/>
        </w:numPr>
        <w:ind w:left="357" w:hanging="357"/>
        <w:contextualSpacing/>
        <w:jc w:val="both"/>
        <w:rPr>
          <w:rFonts w:ascii="Verdana" w:eastAsia="Calibri" w:hAnsi="Verdana" w:cs="Arial"/>
          <w:szCs w:val="22"/>
          <w:lang w:eastAsia="en-US"/>
        </w:rPr>
      </w:pPr>
      <w:r w:rsidRPr="00DC1A33">
        <w:rPr>
          <w:rFonts w:ascii="Verdana" w:eastAsia="Calibri" w:hAnsi="Verdana" w:cs="Arial"/>
          <w:szCs w:val="22"/>
          <w:lang w:eastAsia="en-US"/>
        </w:rPr>
        <w:t xml:space="preserve">Relació dels principals serveis efectuats en els últims </w:t>
      </w:r>
      <w:r>
        <w:rPr>
          <w:rFonts w:ascii="Verdana" w:eastAsia="Calibri" w:hAnsi="Verdana" w:cs="Arial"/>
          <w:szCs w:val="22"/>
          <w:lang w:eastAsia="en-US"/>
        </w:rPr>
        <w:t>tres</w:t>
      </w:r>
      <w:r w:rsidRPr="00DC1A33">
        <w:rPr>
          <w:rFonts w:ascii="Verdana" w:eastAsia="Calibri" w:hAnsi="Verdana" w:cs="Arial"/>
          <w:szCs w:val="22"/>
          <w:lang w:eastAsia="en-US"/>
        </w:rPr>
        <w:t xml:space="preserve"> anys que inclogui import, dates i el destinatari, públic o privat, d’aquests. Els serveis o treballs efectuats s’acrediten mitjançant certificats expedits o visats per l’òrgan competent, quan el destinatari és una entitat del sector públic o, quan el destinatari és un subjecte privat, mitjançant un certificat expedit per aquest o, a falta d’aquest certificat, mitjançant una declaració de </w:t>
      </w:r>
      <w:r>
        <w:rPr>
          <w:rFonts w:ascii="Verdana" w:eastAsia="Calibri" w:hAnsi="Verdana" w:cs="Arial"/>
          <w:szCs w:val="22"/>
          <w:lang w:eastAsia="en-US"/>
        </w:rPr>
        <w:t>l’empresa</w:t>
      </w:r>
      <w:r w:rsidRPr="00DC1A33">
        <w:rPr>
          <w:rFonts w:ascii="Verdana" w:eastAsia="Calibri" w:hAnsi="Verdana" w:cs="Arial"/>
          <w:szCs w:val="22"/>
          <w:lang w:eastAsia="en-US"/>
        </w:rPr>
        <w:t>; si s’escau, aquests certificats han de ser comunicats directament a l’òrgan de contractació per l’autoritat competent. Els certificats de bona execució dels serveis inclosos en la relació, el destinatari dels quals va ser una entitat del sector públic, els pot comunicar directament a l’òrgan de contractació l’entitat contractant dels serveis.</w:t>
      </w:r>
    </w:p>
    <w:p w:rsidR="008A06AB" w:rsidRDefault="008A06AB" w:rsidP="008A06AB">
      <w:pPr>
        <w:pStyle w:val="Pargrafdellista"/>
        <w:rPr>
          <w:rFonts w:ascii="Verdana" w:eastAsia="Calibri" w:hAnsi="Verdana" w:cs="Arial"/>
          <w:szCs w:val="22"/>
          <w:lang w:eastAsia="en-US"/>
        </w:rPr>
      </w:pPr>
    </w:p>
    <w:p w:rsidR="008A06AB" w:rsidRPr="00DC1A33" w:rsidRDefault="008A06AB" w:rsidP="008A06AB">
      <w:pPr>
        <w:ind w:left="357"/>
        <w:contextualSpacing/>
        <w:jc w:val="both"/>
        <w:rPr>
          <w:rFonts w:ascii="Verdana" w:eastAsia="Calibri" w:hAnsi="Verdana" w:cs="Arial"/>
          <w:szCs w:val="22"/>
          <w:lang w:eastAsia="en-US"/>
        </w:rPr>
      </w:pPr>
    </w:p>
    <w:p w:rsidR="008A06AB" w:rsidRPr="00DC1A33" w:rsidRDefault="008A06AB" w:rsidP="008A06AB">
      <w:pPr>
        <w:jc w:val="both"/>
        <w:rPr>
          <w:rFonts w:ascii="Verdana" w:eastAsia="Calibri" w:hAnsi="Verdana" w:cs="Arial"/>
          <w:szCs w:val="22"/>
          <w:lang w:eastAsia="en-US"/>
        </w:rPr>
      </w:pPr>
      <w:r w:rsidRPr="00DC1A33">
        <w:rPr>
          <w:rFonts w:ascii="Verdana" w:eastAsia="Calibri" w:hAnsi="Verdana" w:cs="Arial"/>
          <w:szCs w:val="22"/>
          <w:lang w:eastAsia="en-US"/>
        </w:rPr>
        <w:t>Els corresponents certificats podran ser expedits per mitjans electrònics, informàtics o telemàtics, que seran acceptats en els termes previstos en el plec de clàusules administratives generals</w:t>
      </w:r>
    </w:p>
    <w:p w:rsidR="008A06AB" w:rsidRDefault="008A06AB" w:rsidP="008A06AB">
      <w:pPr>
        <w:jc w:val="both"/>
        <w:rPr>
          <w:rFonts w:ascii="Verdana" w:eastAsia="Calibri" w:hAnsi="Verdana" w:cs="Arial"/>
          <w:szCs w:val="22"/>
          <w:lang w:eastAsia="en-US"/>
        </w:rPr>
      </w:pPr>
    </w:p>
    <w:p w:rsidR="008A06AB" w:rsidRPr="0009036E" w:rsidRDefault="008A06AB" w:rsidP="008A06AB">
      <w:pPr>
        <w:jc w:val="both"/>
        <w:rPr>
          <w:rFonts w:ascii="Verdana" w:eastAsia="Calibri" w:hAnsi="Verdana" w:cs="Arial"/>
          <w:szCs w:val="22"/>
          <w:lang w:eastAsia="en-US"/>
        </w:rPr>
      </w:pPr>
      <w:r>
        <w:rPr>
          <w:rFonts w:ascii="Verdana" w:eastAsia="Calibri" w:hAnsi="Verdana" w:cs="Arial"/>
          <w:szCs w:val="22"/>
          <w:lang w:eastAsia="en-US"/>
        </w:rPr>
        <w:t>D’acord amb l’article 150.2 LCSP, l</w:t>
      </w:r>
      <w:r w:rsidRPr="00DC1A33">
        <w:rPr>
          <w:rFonts w:ascii="Verdana" w:eastAsia="Calibri" w:hAnsi="Verdana" w:cs="Arial"/>
          <w:szCs w:val="22"/>
          <w:lang w:eastAsia="en-US"/>
        </w:rPr>
        <w:t>a documentació s’haurà de presentar dins del termini dels 10 dies hàbils a comptar del següent al de la recepció del requeriment.</w:t>
      </w:r>
    </w:p>
    <w:p w:rsidR="008A06AB" w:rsidRPr="00DC1A33" w:rsidRDefault="008A06AB" w:rsidP="008A06AB">
      <w:pPr>
        <w:jc w:val="both"/>
        <w:rPr>
          <w:rFonts w:ascii="Verdana" w:hAnsi="Verdana"/>
        </w:rPr>
      </w:pPr>
    </w:p>
    <w:p w:rsidR="008A06AB" w:rsidRDefault="008A06AB" w:rsidP="008A06AB">
      <w:pPr>
        <w:jc w:val="both"/>
        <w:rPr>
          <w:rFonts w:ascii="Verdana" w:hAnsi="Verdana" w:cs="Arial"/>
        </w:rPr>
      </w:pPr>
      <w:r>
        <w:rPr>
          <w:rFonts w:ascii="Verdana" w:hAnsi="Verdana" w:cs="Arial"/>
        </w:rPr>
        <w:t xml:space="preserve">3. </w:t>
      </w:r>
      <w:r>
        <w:rPr>
          <w:rFonts w:ascii="Verdana" w:eastAsia="Calibri" w:hAnsi="Verdana" w:cs="Arial"/>
          <w:szCs w:val="22"/>
          <w:lang w:eastAsia="en-US"/>
        </w:rPr>
        <w:t>D’acord amb l’article 150.3 LCSP</w:t>
      </w:r>
      <w:r>
        <w:rPr>
          <w:rFonts w:ascii="Verdana" w:hAnsi="Verdana" w:cs="Arial"/>
        </w:rPr>
        <w:t>, u</w:t>
      </w:r>
      <w:r w:rsidRPr="00DC1A33">
        <w:rPr>
          <w:rFonts w:ascii="Verdana" w:hAnsi="Verdana" w:cs="Arial"/>
        </w:rPr>
        <w:t xml:space="preserve">n cop presentada la documentació </w:t>
      </w:r>
      <w:r>
        <w:rPr>
          <w:rFonts w:ascii="Verdana" w:hAnsi="Verdana" w:cs="Arial"/>
        </w:rPr>
        <w:t>requerida</w:t>
      </w:r>
      <w:r w:rsidRPr="00DC1A33">
        <w:rPr>
          <w:rFonts w:ascii="Verdana" w:hAnsi="Verdana" w:cs="Arial"/>
        </w:rPr>
        <w:t xml:space="preserve"> i constituïda, en el seu cas, la garantia definitiva, s'adjudicarà el contracte dins dels 5 dies hàbils següents al de la </w:t>
      </w:r>
      <w:r>
        <w:rPr>
          <w:rFonts w:ascii="Verdana" w:hAnsi="Verdana" w:cs="Arial"/>
        </w:rPr>
        <w:t xml:space="preserve">seva </w:t>
      </w:r>
      <w:r w:rsidRPr="00DC1A33">
        <w:rPr>
          <w:rFonts w:ascii="Verdana" w:hAnsi="Verdana" w:cs="Arial"/>
        </w:rPr>
        <w:t>rece</w:t>
      </w:r>
      <w:r>
        <w:rPr>
          <w:rFonts w:ascii="Verdana" w:hAnsi="Verdana" w:cs="Arial"/>
        </w:rPr>
        <w:t>pció</w:t>
      </w:r>
      <w:r w:rsidRPr="00DC1A33">
        <w:rPr>
          <w:rFonts w:ascii="Verdana" w:hAnsi="Verdana" w:cs="Arial"/>
        </w:rPr>
        <w:t xml:space="preserve">. </w:t>
      </w:r>
    </w:p>
    <w:p w:rsidR="008A06AB" w:rsidRDefault="008A06AB" w:rsidP="008A06AB">
      <w:pPr>
        <w:jc w:val="both"/>
        <w:rPr>
          <w:rFonts w:ascii="Verdana" w:hAnsi="Verdana" w:cs="Arial"/>
        </w:rPr>
      </w:pPr>
    </w:p>
    <w:p w:rsidR="008A06AB" w:rsidRPr="0009036E" w:rsidRDefault="008A06AB" w:rsidP="008A06AB">
      <w:pPr>
        <w:jc w:val="both"/>
        <w:rPr>
          <w:rFonts w:ascii="Verdana" w:eastAsia="Calibri" w:hAnsi="Verdana" w:cs="Arial"/>
          <w:szCs w:val="22"/>
          <w:lang w:eastAsia="en-US"/>
        </w:rPr>
      </w:pPr>
      <w:r w:rsidRPr="00DC1A33">
        <w:rPr>
          <w:rFonts w:ascii="Verdana" w:eastAsia="Calibri" w:hAnsi="Verdana" w:cs="Arial"/>
          <w:szCs w:val="22"/>
          <w:lang w:eastAsia="en-US"/>
        </w:rPr>
        <w:t>La documentació s’haurà de presen</w:t>
      </w:r>
      <w:r>
        <w:rPr>
          <w:rFonts w:ascii="Verdana" w:eastAsia="Calibri" w:hAnsi="Verdana" w:cs="Arial"/>
          <w:szCs w:val="22"/>
          <w:lang w:eastAsia="en-US"/>
        </w:rPr>
        <w:t xml:space="preserve">tar dins del termini dels </w:t>
      </w:r>
      <w:r w:rsidRPr="00F96AAA">
        <w:rPr>
          <w:rFonts w:ascii="Verdana" w:eastAsia="Calibri" w:hAnsi="Verdana" w:cs="Arial"/>
          <w:szCs w:val="22"/>
          <w:lang w:eastAsia="en-US"/>
        </w:rPr>
        <w:t xml:space="preserve">10 dies </w:t>
      </w:r>
      <w:r w:rsidRPr="00DC1A33">
        <w:rPr>
          <w:rFonts w:ascii="Verdana" w:eastAsia="Calibri" w:hAnsi="Verdana" w:cs="Arial"/>
          <w:szCs w:val="22"/>
          <w:lang w:eastAsia="en-US"/>
        </w:rPr>
        <w:t>hàbils a comptar de</w:t>
      </w:r>
      <w:r>
        <w:rPr>
          <w:rFonts w:ascii="Verdana" w:eastAsia="Calibri" w:hAnsi="Verdana" w:cs="Arial"/>
          <w:szCs w:val="22"/>
          <w:lang w:eastAsia="en-US"/>
        </w:rPr>
        <w:t>s del requeriment realitzat mitjançant comunicació electrònica</w:t>
      </w:r>
      <w:r w:rsidRPr="00DC1A33">
        <w:rPr>
          <w:rFonts w:ascii="Verdana" w:eastAsia="Calibri" w:hAnsi="Verdana" w:cs="Arial"/>
          <w:szCs w:val="22"/>
          <w:lang w:eastAsia="en-US"/>
        </w:rPr>
        <w:t xml:space="preserve"> </w:t>
      </w:r>
      <w:r>
        <w:rPr>
          <w:rFonts w:ascii="Verdana" w:eastAsia="Calibri" w:hAnsi="Verdana" w:cs="Arial"/>
          <w:szCs w:val="22"/>
          <w:lang w:eastAsia="en-US"/>
        </w:rPr>
        <w:t xml:space="preserve"> </w:t>
      </w:r>
    </w:p>
    <w:p w:rsidR="008A06AB" w:rsidRPr="00DC1A33" w:rsidRDefault="008A06AB" w:rsidP="008A06AB">
      <w:pPr>
        <w:jc w:val="both"/>
        <w:rPr>
          <w:rFonts w:ascii="Verdana" w:hAnsi="Verdana"/>
        </w:rPr>
      </w:pPr>
    </w:p>
    <w:p w:rsidR="008A06AB" w:rsidRDefault="008A06AB" w:rsidP="008A06AB">
      <w:pPr>
        <w:shd w:val="clear" w:color="auto" w:fill="FFFFFF" w:themeFill="background1"/>
        <w:jc w:val="both"/>
        <w:rPr>
          <w:rFonts w:ascii="Verdana" w:hAnsi="Verdana" w:cs="Arial"/>
        </w:rPr>
      </w:pPr>
      <w:r w:rsidRPr="00DC1A33">
        <w:rPr>
          <w:rFonts w:ascii="Verdana" w:hAnsi="Verdana" w:cs="Arial"/>
        </w:rPr>
        <w:t xml:space="preserve">Un cop presentada la documentació </w:t>
      </w:r>
      <w:r>
        <w:rPr>
          <w:rFonts w:ascii="Verdana" w:hAnsi="Verdana" w:cs="Arial"/>
        </w:rPr>
        <w:t xml:space="preserve">requerida </w:t>
      </w:r>
      <w:r w:rsidRPr="00DC1A33">
        <w:rPr>
          <w:rFonts w:ascii="Verdana" w:hAnsi="Verdana" w:cs="Arial"/>
        </w:rPr>
        <w:t>i constituïda</w:t>
      </w:r>
      <w:r>
        <w:rPr>
          <w:rFonts w:ascii="Verdana" w:hAnsi="Verdana" w:cs="Arial"/>
        </w:rPr>
        <w:t xml:space="preserve"> </w:t>
      </w:r>
      <w:r w:rsidRPr="00DC1A33">
        <w:rPr>
          <w:rFonts w:ascii="Verdana" w:hAnsi="Verdana" w:cs="Arial"/>
        </w:rPr>
        <w:t>la garantia definitiva</w:t>
      </w:r>
      <w:r>
        <w:rPr>
          <w:rFonts w:ascii="Verdana" w:hAnsi="Verdana" w:cs="Arial"/>
        </w:rPr>
        <w:t xml:space="preserve"> </w:t>
      </w:r>
      <w:r w:rsidRPr="00DC1A33">
        <w:rPr>
          <w:rFonts w:ascii="Verdana" w:hAnsi="Verdana" w:cs="Arial"/>
        </w:rPr>
        <w:t xml:space="preserve"> s'adjudicarà el c</w:t>
      </w:r>
      <w:r>
        <w:rPr>
          <w:rFonts w:ascii="Verdana" w:hAnsi="Verdana" w:cs="Arial"/>
        </w:rPr>
        <w:t>ontracte dins dels 5 dies</w:t>
      </w:r>
      <w:r w:rsidRPr="00DC1A33">
        <w:rPr>
          <w:rFonts w:ascii="Verdana" w:hAnsi="Verdana" w:cs="Arial"/>
        </w:rPr>
        <w:t xml:space="preserve"> següents al de la recepció de l'esmentada documentació. </w:t>
      </w:r>
    </w:p>
    <w:p w:rsidR="008A06AB" w:rsidRDefault="008A06AB" w:rsidP="008A06AB">
      <w:pPr>
        <w:shd w:val="clear" w:color="auto" w:fill="FFFFFF" w:themeFill="background1"/>
        <w:jc w:val="both"/>
        <w:rPr>
          <w:rFonts w:ascii="Verdana" w:hAnsi="Verdana" w:cs="Arial"/>
        </w:rPr>
      </w:pPr>
    </w:p>
    <w:p w:rsidR="008A06AB" w:rsidRDefault="008A06AB" w:rsidP="008A06AB">
      <w:pPr>
        <w:jc w:val="both"/>
        <w:rPr>
          <w:rFonts w:ascii="Verdana" w:hAnsi="Verdana" w:cs="Arial"/>
        </w:rPr>
      </w:pPr>
      <w:r>
        <w:rPr>
          <w:rFonts w:ascii="Verdana" w:eastAsia="Calibri" w:hAnsi="Verdana" w:cs="Arial"/>
          <w:szCs w:val="22"/>
          <w:lang w:eastAsia="en-US"/>
        </w:rPr>
        <w:t>D’acord amb l’article 150.2 LCSP</w:t>
      </w:r>
      <w:r>
        <w:rPr>
          <w:rFonts w:ascii="Verdana" w:hAnsi="Verdana" w:cs="Arial"/>
        </w:rPr>
        <w:t>, s</w:t>
      </w:r>
      <w:r w:rsidRPr="00DC1A33">
        <w:rPr>
          <w:rFonts w:ascii="Verdana" w:hAnsi="Verdana" w:cs="Arial"/>
        </w:rPr>
        <w:t xml:space="preserve">i </w:t>
      </w:r>
      <w:r>
        <w:rPr>
          <w:rFonts w:ascii="Verdana" w:hAnsi="Verdana" w:cs="Arial"/>
        </w:rPr>
        <w:t>l’empresa licitadora</w:t>
      </w:r>
      <w:r w:rsidRPr="00DC1A33">
        <w:rPr>
          <w:rFonts w:ascii="Verdana" w:hAnsi="Verdana" w:cs="Arial"/>
        </w:rPr>
        <w:t xml:space="preserve"> no presenta la documentació requerida o no constitueix la garantia definitiva dins del termini assenyalat s'entendrà que retira la seva oferta i es procedirà a requerir la mateixa documentació a</w:t>
      </w:r>
      <w:r>
        <w:rPr>
          <w:rFonts w:ascii="Verdana" w:hAnsi="Verdana" w:cs="Arial"/>
        </w:rPr>
        <w:t xml:space="preserve"> </w:t>
      </w:r>
      <w:r w:rsidRPr="00DC1A33">
        <w:rPr>
          <w:rFonts w:ascii="Verdana" w:hAnsi="Verdana" w:cs="Arial"/>
        </w:rPr>
        <w:t>l</w:t>
      </w:r>
      <w:r>
        <w:rPr>
          <w:rFonts w:ascii="Verdana" w:hAnsi="Verdana" w:cs="Arial"/>
        </w:rPr>
        <w:t>a</w:t>
      </w:r>
      <w:r w:rsidRPr="00DC1A33">
        <w:rPr>
          <w:rFonts w:ascii="Verdana" w:hAnsi="Verdana" w:cs="Arial"/>
        </w:rPr>
        <w:t xml:space="preserve"> següent </w:t>
      </w:r>
      <w:r>
        <w:rPr>
          <w:rFonts w:ascii="Verdana" w:hAnsi="Verdana" w:cs="Arial"/>
        </w:rPr>
        <w:t xml:space="preserve">empresa </w:t>
      </w:r>
      <w:r w:rsidRPr="00DC1A33">
        <w:rPr>
          <w:rFonts w:ascii="Verdana" w:hAnsi="Verdana" w:cs="Arial"/>
        </w:rPr>
        <w:t>licitador</w:t>
      </w:r>
      <w:r>
        <w:rPr>
          <w:rFonts w:ascii="Verdana" w:hAnsi="Verdana" w:cs="Arial"/>
        </w:rPr>
        <w:t>a</w:t>
      </w:r>
      <w:r w:rsidRPr="00DC1A33">
        <w:rPr>
          <w:rFonts w:ascii="Verdana" w:hAnsi="Verdana" w:cs="Arial"/>
        </w:rPr>
        <w:t xml:space="preserve"> segons l'ordre en què hagin quedat classificades les ofertes</w:t>
      </w:r>
      <w:r>
        <w:rPr>
          <w:rFonts w:ascii="Verdana" w:hAnsi="Verdana" w:cs="Arial"/>
        </w:rPr>
        <w:t>.</w:t>
      </w:r>
    </w:p>
    <w:p w:rsidR="008A06AB" w:rsidRPr="00DC1A33" w:rsidRDefault="008A06AB" w:rsidP="008A06AB">
      <w:pPr>
        <w:jc w:val="both"/>
        <w:rPr>
          <w:rFonts w:ascii="Verdana" w:hAnsi="Verdana" w:cs="Arial"/>
        </w:rPr>
      </w:pPr>
    </w:p>
    <w:p w:rsidR="008A06AB" w:rsidRPr="00D27681" w:rsidRDefault="008A06AB" w:rsidP="008A06AB">
      <w:pPr>
        <w:shd w:val="clear" w:color="auto" w:fill="FFFFFF" w:themeFill="background1"/>
        <w:jc w:val="both"/>
        <w:rPr>
          <w:rFonts w:ascii="Verdana" w:hAnsi="Verdana" w:cs="Arial"/>
        </w:rPr>
      </w:pPr>
      <w:r w:rsidRPr="00DC1A33">
        <w:rPr>
          <w:rFonts w:ascii="Verdana" w:hAnsi="Verdana" w:cs="Arial"/>
        </w:rPr>
        <w:t xml:space="preserve">En cas de falsedat </w:t>
      </w:r>
      <w:r>
        <w:rPr>
          <w:rFonts w:ascii="Verdana" w:hAnsi="Verdana" w:cs="Arial"/>
        </w:rPr>
        <w:t xml:space="preserve">en </w:t>
      </w:r>
      <w:r w:rsidRPr="00F96AAA">
        <w:rPr>
          <w:rFonts w:ascii="Verdana" w:hAnsi="Verdana" w:cs="Arial"/>
        </w:rPr>
        <w:t xml:space="preserve">el DEUC o en la declaració responsable presentat / presentada </w:t>
      </w:r>
      <w:r>
        <w:rPr>
          <w:rFonts w:ascii="Verdana" w:hAnsi="Verdana" w:cs="Arial"/>
        </w:rPr>
        <w:t>per l’empresa proposada com a adjudicatària</w:t>
      </w:r>
      <w:r w:rsidRPr="00DC1A33">
        <w:rPr>
          <w:rFonts w:ascii="Verdana" w:hAnsi="Verdana" w:cs="Arial"/>
        </w:rPr>
        <w:t>, aquest</w:t>
      </w:r>
      <w:r>
        <w:rPr>
          <w:rFonts w:ascii="Verdana" w:hAnsi="Verdana" w:cs="Arial"/>
        </w:rPr>
        <w:t>a</w:t>
      </w:r>
      <w:r w:rsidRPr="00DC1A33">
        <w:rPr>
          <w:rFonts w:ascii="Verdana" w:hAnsi="Verdana" w:cs="Arial"/>
        </w:rPr>
        <w:t xml:space="preserve"> quedarà automàticament </w:t>
      </w:r>
      <w:r>
        <w:rPr>
          <w:rFonts w:ascii="Verdana" w:hAnsi="Verdana" w:cs="Arial"/>
        </w:rPr>
        <w:t xml:space="preserve">exclosa </w:t>
      </w:r>
      <w:r w:rsidRPr="00DC1A33">
        <w:rPr>
          <w:rFonts w:ascii="Verdana" w:hAnsi="Verdana" w:cs="Arial"/>
        </w:rPr>
        <w:t>de la licitació i l’òrgan competent incoarà i tramitarà el corresponent expedie</w:t>
      </w:r>
      <w:r>
        <w:rPr>
          <w:rFonts w:ascii="Verdana" w:hAnsi="Verdana" w:cs="Arial"/>
        </w:rPr>
        <w:t>nt de prohibició de contractar</w:t>
      </w:r>
      <w:r w:rsidRPr="00DC1A33">
        <w:rPr>
          <w:rFonts w:ascii="Verdana" w:hAnsi="Verdana" w:cs="Arial"/>
        </w:rPr>
        <w:t>.</w:t>
      </w:r>
      <w:r w:rsidRPr="00BC4E54">
        <w:rPr>
          <w:rFonts w:ascii="Verdana" w:hAnsi="Verdana" w:cs="Arial"/>
        </w:rPr>
        <w:t xml:space="preserve"> </w:t>
      </w:r>
      <w:r w:rsidRPr="00DC1A33">
        <w:rPr>
          <w:rFonts w:ascii="Verdana" w:hAnsi="Verdana" w:cs="Arial"/>
        </w:rPr>
        <w:t>Així mateix la Mesa podrà optar per tornar a valorar les ofertes.</w:t>
      </w:r>
    </w:p>
    <w:p w:rsidR="008A06AB" w:rsidRDefault="008A06AB" w:rsidP="008A06AB">
      <w:pPr>
        <w:jc w:val="both"/>
        <w:rPr>
          <w:rFonts w:ascii="Verdana" w:hAnsi="Verdana"/>
        </w:rPr>
      </w:pPr>
    </w:p>
    <w:p w:rsidR="008A06AB" w:rsidRPr="00DC1A33" w:rsidRDefault="008A06AB" w:rsidP="008A06AB">
      <w:pPr>
        <w:jc w:val="both"/>
        <w:rPr>
          <w:rFonts w:ascii="Verdana" w:hAnsi="Verdana"/>
        </w:rPr>
      </w:pPr>
    </w:p>
    <w:p w:rsidR="008A06AB" w:rsidRDefault="008A06AB" w:rsidP="008A06AB">
      <w:pPr>
        <w:pStyle w:val="Ttolclusula"/>
        <w:outlineLvl w:val="0"/>
      </w:pPr>
      <w:bookmarkStart w:id="19" w:name="_Toc508022863"/>
      <w:bookmarkStart w:id="20" w:name="_Toc513019630"/>
      <w:r w:rsidRPr="00DC1A33">
        <w:t>Clàusula 1</w:t>
      </w:r>
      <w:r>
        <w:t>4. Garantia</w:t>
      </w:r>
      <w:bookmarkEnd w:id="19"/>
      <w:bookmarkEnd w:id="20"/>
    </w:p>
    <w:p w:rsidR="008A06AB" w:rsidRDefault="008A06AB" w:rsidP="008A06AB">
      <w:pPr>
        <w:shd w:val="clear" w:color="auto" w:fill="FFFFFF" w:themeFill="background1"/>
        <w:jc w:val="both"/>
        <w:rPr>
          <w:rFonts w:ascii="Verdana" w:hAnsi="Verdana"/>
        </w:rPr>
      </w:pPr>
    </w:p>
    <w:p w:rsidR="008A06AB" w:rsidRPr="00F40B04" w:rsidRDefault="008A06AB" w:rsidP="008A06AB">
      <w:pPr>
        <w:shd w:val="clear" w:color="auto" w:fill="FFFFFF" w:themeFill="background1"/>
        <w:jc w:val="both"/>
        <w:rPr>
          <w:rFonts w:ascii="Verdana" w:hAnsi="Verdana"/>
        </w:rPr>
      </w:pPr>
      <w:r w:rsidRPr="00F40B04">
        <w:rPr>
          <w:rFonts w:ascii="Verdana" w:hAnsi="Verdana"/>
        </w:rPr>
        <w:t>D’acord amb la previsió de l’article 107.3 LCSP, l’empresa proposada com adjudicatària està obligada a constituir una garantia definitiva consistent en el 5 per 100 del pressupost net, dins del termini de 10 dies hàbils a comptar del següent al de la recepció del requeriment</w:t>
      </w:r>
      <w:r>
        <w:rPr>
          <w:rFonts w:ascii="Verdana" w:hAnsi="Verdana"/>
        </w:rPr>
        <w:t>.</w:t>
      </w:r>
    </w:p>
    <w:p w:rsidR="008A06AB" w:rsidRPr="00DC1A33" w:rsidRDefault="008A06AB" w:rsidP="008A06AB">
      <w:pPr>
        <w:shd w:val="clear" w:color="auto" w:fill="FFFFFF" w:themeFill="background1"/>
        <w:jc w:val="both"/>
        <w:rPr>
          <w:rFonts w:ascii="Verdana" w:hAnsi="Verdana"/>
        </w:rPr>
      </w:pPr>
    </w:p>
    <w:p w:rsidR="008A06AB" w:rsidRDefault="008A06AB" w:rsidP="008A06AB">
      <w:pPr>
        <w:jc w:val="both"/>
        <w:rPr>
          <w:rFonts w:ascii="Verdana" w:eastAsia="Calibri" w:hAnsi="Verdana"/>
          <w:szCs w:val="22"/>
          <w:lang w:eastAsia="en-US"/>
        </w:rPr>
      </w:pPr>
      <w:r w:rsidRPr="00DC1A33">
        <w:rPr>
          <w:rFonts w:ascii="Verdana" w:eastAsia="Calibri" w:hAnsi="Verdana"/>
          <w:szCs w:val="22"/>
          <w:lang w:eastAsia="en-US"/>
        </w:rPr>
        <w:t xml:space="preserve">Si </w:t>
      </w:r>
      <w:r>
        <w:rPr>
          <w:rFonts w:ascii="Verdana" w:eastAsia="Calibri" w:hAnsi="Verdana"/>
          <w:szCs w:val="22"/>
          <w:lang w:eastAsia="en-US"/>
        </w:rPr>
        <w:t>l’empresa</w:t>
      </w:r>
      <w:r w:rsidRPr="00DC1A33">
        <w:rPr>
          <w:rFonts w:ascii="Verdana" w:eastAsia="Calibri" w:hAnsi="Verdana"/>
          <w:szCs w:val="22"/>
          <w:lang w:eastAsia="en-US"/>
        </w:rPr>
        <w:t xml:space="preserve"> licitador</w:t>
      </w:r>
      <w:r>
        <w:rPr>
          <w:rFonts w:ascii="Verdana" w:eastAsia="Calibri" w:hAnsi="Verdana"/>
          <w:szCs w:val="22"/>
          <w:lang w:eastAsia="en-US"/>
        </w:rPr>
        <w:t>a seleccionada</w:t>
      </w:r>
      <w:r w:rsidRPr="00DC1A33">
        <w:rPr>
          <w:rFonts w:ascii="Verdana" w:eastAsia="Calibri" w:hAnsi="Verdana"/>
          <w:szCs w:val="22"/>
          <w:lang w:eastAsia="en-US"/>
        </w:rPr>
        <w:t xml:space="preserve"> per a l’adjudicació s’ha acollit a la modalitat de constitució de la garantia definitiva mitjançant retenció del preu, l</w:t>
      </w:r>
      <w:r>
        <w:rPr>
          <w:rFonts w:ascii="Verdana" w:eastAsia="Calibri" w:hAnsi="Verdana"/>
          <w:szCs w:val="22"/>
          <w:lang w:eastAsia="en-US"/>
        </w:rPr>
        <w:t>’</w:t>
      </w:r>
      <w:r w:rsidRPr="00DC1A33">
        <w:rPr>
          <w:rFonts w:ascii="Verdana" w:eastAsia="Calibri" w:hAnsi="Verdana"/>
          <w:szCs w:val="22"/>
          <w:lang w:eastAsia="en-US"/>
        </w:rPr>
        <w:t>import total d’aquesta serà retingut del primer o únic abonament del contracte. Si el primer abonam</w:t>
      </w:r>
      <w:r>
        <w:rPr>
          <w:rFonts w:ascii="Verdana" w:eastAsia="Calibri" w:hAnsi="Verdana"/>
          <w:szCs w:val="22"/>
          <w:lang w:eastAsia="en-US"/>
        </w:rPr>
        <w:t>ent n</w:t>
      </w:r>
      <w:r w:rsidRPr="00DC1A33">
        <w:rPr>
          <w:rFonts w:ascii="Verdana" w:eastAsia="Calibri" w:hAnsi="Verdana"/>
          <w:szCs w:val="22"/>
          <w:lang w:eastAsia="en-US"/>
        </w:rPr>
        <w:t>o és suficient per cobrir la totalitat de la garantia definitiva el que resti pendent</w:t>
      </w:r>
      <w:r>
        <w:rPr>
          <w:rFonts w:ascii="Verdana" w:eastAsia="Calibri" w:hAnsi="Verdana"/>
          <w:szCs w:val="22"/>
          <w:lang w:eastAsia="en-US"/>
        </w:rPr>
        <w:t xml:space="preserve"> de la garantia </w:t>
      </w:r>
      <w:r w:rsidRPr="00DC1A33">
        <w:rPr>
          <w:rFonts w:ascii="Verdana" w:eastAsia="Calibri" w:hAnsi="Verdana"/>
          <w:szCs w:val="22"/>
          <w:lang w:eastAsia="en-US"/>
        </w:rPr>
        <w:t>es retindrà del preu en el següent abonament i així successivament fins cobrir la totalitat de la garantia definitiva.</w:t>
      </w:r>
    </w:p>
    <w:p w:rsidR="008A06AB" w:rsidRDefault="008A06AB" w:rsidP="008A06AB">
      <w:pPr>
        <w:jc w:val="both"/>
        <w:rPr>
          <w:rFonts w:ascii="Verdana" w:eastAsia="Calibri" w:hAnsi="Verdana"/>
          <w:szCs w:val="22"/>
          <w:lang w:eastAsia="en-US"/>
        </w:rPr>
      </w:pPr>
    </w:p>
    <w:p w:rsidR="008A06AB" w:rsidRPr="00DC1A33" w:rsidRDefault="008A06AB" w:rsidP="008A06AB">
      <w:pPr>
        <w:jc w:val="both"/>
        <w:rPr>
          <w:rFonts w:ascii="Verdana" w:eastAsia="Calibri" w:hAnsi="Verdana"/>
          <w:szCs w:val="22"/>
          <w:lang w:eastAsia="en-US"/>
        </w:rPr>
      </w:pPr>
      <w:r>
        <w:rPr>
          <w:rFonts w:ascii="Verdana" w:eastAsia="Calibri" w:hAnsi="Verdana"/>
          <w:szCs w:val="22"/>
          <w:lang w:eastAsia="en-US"/>
        </w:rPr>
        <w:t>En el cas que es fixin en el contracte preus provisionals la quantia de la garantia definitiva es fixarà a partir del pressupost net fixat.</w:t>
      </w:r>
    </w:p>
    <w:p w:rsidR="008A06AB" w:rsidRPr="009C1556" w:rsidRDefault="008A06AB" w:rsidP="008A06AB">
      <w:pPr>
        <w:shd w:val="clear" w:color="auto" w:fill="FFFFFF" w:themeFill="background1"/>
        <w:jc w:val="both"/>
        <w:rPr>
          <w:rFonts w:ascii="Verdana" w:hAnsi="Verdana"/>
        </w:rPr>
      </w:pPr>
    </w:p>
    <w:p w:rsidR="008A06AB" w:rsidRDefault="008A06AB" w:rsidP="008A06AB">
      <w:pPr>
        <w:shd w:val="clear" w:color="auto" w:fill="FFFFFF" w:themeFill="background1"/>
        <w:jc w:val="both"/>
        <w:rPr>
          <w:rFonts w:ascii="Verdana" w:hAnsi="Verdana"/>
        </w:rPr>
      </w:pPr>
    </w:p>
    <w:p w:rsidR="008A06AB" w:rsidRPr="00DC1A33" w:rsidRDefault="008A06AB" w:rsidP="008A06AB">
      <w:pPr>
        <w:jc w:val="both"/>
        <w:rPr>
          <w:rFonts w:ascii="Verdana" w:hAnsi="Verdana" w:cs="Arial"/>
        </w:rPr>
      </w:pPr>
      <w:r w:rsidRPr="00DC1A33">
        <w:rPr>
          <w:rFonts w:ascii="Verdana" w:hAnsi="Verdana" w:cs="Arial"/>
        </w:rPr>
        <w:t xml:space="preserve">La garantia que no es </w:t>
      </w:r>
      <w:r>
        <w:rPr>
          <w:rFonts w:ascii="Verdana" w:hAnsi="Verdana" w:cs="Arial"/>
        </w:rPr>
        <w:t>constitueixi</w:t>
      </w:r>
      <w:r w:rsidRPr="00DC1A33">
        <w:rPr>
          <w:rFonts w:ascii="Verdana" w:hAnsi="Verdana" w:cs="Arial"/>
        </w:rPr>
        <w:t xml:space="preserve"> mitjançant la modalitat de retenció en preu, ha de </w:t>
      </w:r>
      <w:r>
        <w:rPr>
          <w:rFonts w:ascii="Verdana" w:hAnsi="Verdana" w:cs="Arial"/>
        </w:rPr>
        <w:t>dipositar-se</w:t>
      </w:r>
      <w:r w:rsidRPr="00DC1A33">
        <w:rPr>
          <w:rFonts w:ascii="Verdana" w:hAnsi="Verdana" w:cs="Arial"/>
        </w:rPr>
        <w:t xml:space="preserve"> a la Tresoreria de la Corporació, plaça de Sant Miquel, núm</w:t>
      </w:r>
      <w:r>
        <w:rPr>
          <w:rFonts w:ascii="Verdana" w:hAnsi="Verdana" w:cs="Arial"/>
        </w:rPr>
        <w:t>. 1, planta 1, Edifici Novíssim</w:t>
      </w:r>
      <w:r w:rsidRPr="00DC1A33">
        <w:rPr>
          <w:rFonts w:ascii="Verdana" w:hAnsi="Verdana" w:cs="Arial"/>
        </w:rPr>
        <w:t>. L’acreditació de la seva constitució podrà fer-se per mitjans electrònics, informàtics o telemàtics.</w:t>
      </w:r>
    </w:p>
    <w:p w:rsidR="008A06AB" w:rsidRPr="00DC1A33" w:rsidRDefault="008A06AB" w:rsidP="008A06AB">
      <w:pPr>
        <w:jc w:val="both"/>
        <w:rPr>
          <w:rFonts w:ascii="Verdana" w:hAnsi="Verdana" w:cs="Arial"/>
        </w:rPr>
      </w:pPr>
    </w:p>
    <w:p w:rsidR="008A06AB" w:rsidRDefault="008A06AB" w:rsidP="008A06AB">
      <w:pPr>
        <w:jc w:val="both"/>
        <w:rPr>
          <w:rFonts w:ascii="Verdana" w:hAnsi="Verdana"/>
        </w:rPr>
      </w:pPr>
    </w:p>
    <w:p w:rsidR="008A06AB" w:rsidRPr="00DC1A33" w:rsidRDefault="008A06AB" w:rsidP="008A06AB">
      <w:pPr>
        <w:jc w:val="both"/>
        <w:rPr>
          <w:rFonts w:ascii="Verdana" w:hAnsi="Verdana"/>
        </w:rPr>
      </w:pPr>
    </w:p>
    <w:p w:rsidR="008A06AB" w:rsidRPr="00DC1A33" w:rsidRDefault="008A06AB" w:rsidP="008A06AB">
      <w:pPr>
        <w:pStyle w:val="Ttolclusula"/>
        <w:outlineLvl w:val="0"/>
      </w:pPr>
      <w:bookmarkStart w:id="21" w:name="_Toc508022864"/>
      <w:bookmarkStart w:id="22" w:name="_Toc513019631"/>
      <w:r>
        <w:t>Clàusula 15. Notificació de l’adjudicació i f</w:t>
      </w:r>
      <w:r w:rsidRPr="00DC1A33">
        <w:t>ormalització</w:t>
      </w:r>
      <w:r>
        <w:t xml:space="preserve"> del contracte</w:t>
      </w:r>
      <w:bookmarkEnd w:id="21"/>
      <w:bookmarkEnd w:id="22"/>
    </w:p>
    <w:p w:rsidR="008A06AB" w:rsidRPr="00DC1A33" w:rsidRDefault="008A06AB" w:rsidP="008A06AB">
      <w:pPr>
        <w:jc w:val="both"/>
        <w:rPr>
          <w:rFonts w:ascii="Verdana" w:hAnsi="Verdana" w:cs="Arial"/>
        </w:rPr>
      </w:pPr>
    </w:p>
    <w:p w:rsidR="008A06AB" w:rsidRPr="00DC1A33" w:rsidRDefault="008A06AB" w:rsidP="008A06AB">
      <w:pPr>
        <w:jc w:val="both"/>
        <w:rPr>
          <w:rFonts w:ascii="Verdana" w:hAnsi="Verdana" w:cs="Arial"/>
        </w:rPr>
      </w:pPr>
      <w:r w:rsidRPr="00DC1A33">
        <w:rPr>
          <w:rFonts w:ascii="Verdana" w:hAnsi="Verdana" w:cs="Arial"/>
        </w:rPr>
        <w:t xml:space="preserve">1. </w:t>
      </w:r>
      <w:r>
        <w:rPr>
          <w:rFonts w:ascii="Verdana" w:hAnsi="Verdana" w:cs="Arial"/>
        </w:rPr>
        <w:t>D’acord amb la previsió de l’article 151 i la disposició addicional quinzena de la LCSP, l</w:t>
      </w:r>
      <w:r w:rsidRPr="00DC1A33">
        <w:rPr>
          <w:rFonts w:ascii="Verdana" w:hAnsi="Verdana" w:cs="Arial"/>
        </w:rPr>
        <w:t xml:space="preserve">'acte d’adjudicació serà notificat </w:t>
      </w:r>
      <w:r>
        <w:rPr>
          <w:rFonts w:ascii="Verdana" w:hAnsi="Verdana" w:cs="Arial"/>
        </w:rPr>
        <w:t xml:space="preserve">per mitjans electrònics </w:t>
      </w:r>
      <w:r w:rsidRPr="00DC1A33">
        <w:rPr>
          <w:rFonts w:ascii="Verdana" w:hAnsi="Verdana" w:cs="Arial"/>
        </w:rPr>
        <w:t>a</w:t>
      </w:r>
      <w:r>
        <w:rPr>
          <w:rFonts w:ascii="Verdana" w:hAnsi="Verdana" w:cs="Arial"/>
        </w:rPr>
        <w:t xml:space="preserve"> </w:t>
      </w:r>
      <w:r w:rsidRPr="00DC1A33">
        <w:rPr>
          <w:rFonts w:ascii="Verdana" w:hAnsi="Verdana" w:cs="Arial"/>
        </w:rPr>
        <w:t>l</w:t>
      </w:r>
      <w:r>
        <w:rPr>
          <w:rFonts w:ascii="Verdana" w:hAnsi="Verdana" w:cs="Arial"/>
        </w:rPr>
        <w:t>e</w:t>
      </w:r>
      <w:r w:rsidRPr="00DC1A33">
        <w:rPr>
          <w:rFonts w:ascii="Verdana" w:hAnsi="Verdana" w:cs="Arial"/>
        </w:rPr>
        <w:t xml:space="preserve">s </w:t>
      </w:r>
      <w:r>
        <w:rPr>
          <w:rFonts w:ascii="Verdana" w:hAnsi="Verdana" w:cs="Arial"/>
        </w:rPr>
        <w:t>empreses licitadores i</w:t>
      </w:r>
      <w:r w:rsidRPr="00DC1A33">
        <w:rPr>
          <w:rFonts w:ascii="Verdana" w:hAnsi="Verdana" w:cs="Arial"/>
        </w:rPr>
        <w:t xml:space="preserve"> </w:t>
      </w:r>
      <w:r>
        <w:rPr>
          <w:rFonts w:ascii="Verdana" w:hAnsi="Verdana" w:cs="Arial"/>
        </w:rPr>
        <w:t>en el termini màxim de 15 dies</w:t>
      </w:r>
      <w:r w:rsidRPr="00DC1A33">
        <w:rPr>
          <w:rFonts w:ascii="Verdana" w:hAnsi="Verdana" w:cs="Arial"/>
        </w:rPr>
        <w:t xml:space="preserve"> es publicarà en el </w:t>
      </w:r>
      <w:hyperlink r:id="rId24" w:history="1">
        <w:r w:rsidRPr="00DC1A33">
          <w:rPr>
            <w:rStyle w:val="Enlla"/>
            <w:rFonts w:ascii="Verdana" w:hAnsi="Verdana" w:cs="Arial"/>
          </w:rPr>
          <w:t>perfil de contractant</w:t>
        </w:r>
      </w:hyperlink>
      <w:r w:rsidRPr="00DC1A33">
        <w:rPr>
          <w:rFonts w:ascii="Verdana" w:hAnsi="Verdana" w:cs="Arial"/>
        </w:rPr>
        <w:t>.</w:t>
      </w:r>
    </w:p>
    <w:p w:rsidR="008A06AB" w:rsidRDefault="008A06AB" w:rsidP="008A06AB">
      <w:pPr>
        <w:jc w:val="both"/>
        <w:rPr>
          <w:rFonts w:ascii="Verdana" w:hAnsi="Verdana"/>
          <w:color w:val="4F81BD" w:themeColor="accent1"/>
        </w:rPr>
      </w:pPr>
    </w:p>
    <w:p w:rsidR="008A06AB" w:rsidRDefault="008A06AB" w:rsidP="008A06AB">
      <w:pPr>
        <w:shd w:val="clear" w:color="auto" w:fill="FFFFFF" w:themeFill="background1"/>
        <w:jc w:val="both"/>
        <w:rPr>
          <w:rFonts w:ascii="Verdana" w:hAnsi="Verdana"/>
        </w:rPr>
      </w:pPr>
      <w:r w:rsidRPr="00DC1A33">
        <w:rPr>
          <w:rFonts w:ascii="Verdana" w:hAnsi="Verdana"/>
        </w:rPr>
        <w:t xml:space="preserve">2. </w:t>
      </w:r>
      <w:r>
        <w:rPr>
          <w:rFonts w:ascii="Verdana" w:hAnsi="Verdana"/>
        </w:rPr>
        <w:t xml:space="preserve">D’acord amb l’article 50.1.d) i 153.3 LCSP, el </w:t>
      </w:r>
      <w:r w:rsidRPr="00DC1A33">
        <w:rPr>
          <w:rFonts w:ascii="Verdana" w:hAnsi="Verdana"/>
        </w:rPr>
        <w:t>contracte no es podrà formalitzar fins que hagin transcorregut 15 dies hàbils des de la tramesa de la notificació de l'adjudicació a</w:t>
      </w:r>
      <w:r>
        <w:rPr>
          <w:rFonts w:ascii="Verdana" w:hAnsi="Verdana"/>
        </w:rPr>
        <w:t xml:space="preserve"> </w:t>
      </w:r>
      <w:r w:rsidRPr="00DC1A33">
        <w:rPr>
          <w:rFonts w:ascii="Verdana" w:hAnsi="Verdana"/>
        </w:rPr>
        <w:t>l</w:t>
      </w:r>
      <w:r>
        <w:rPr>
          <w:rFonts w:ascii="Verdana" w:hAnsi="Verdana"/>
        </w:rPr>
        <w:t>e</w:t>
      </w:r>
      <w:r w:rsidRPr="00DC1A33">
        <w:rPr>
          <w:rFonts w:ascii="Verdana" w:hAnsi="Verdana"/>
        </w:rPr>
        <w:t>s</w:t>
      </w:r>
      <w:r>
        <w:rPr>
          <w:rFonts w:ascii="Verdana" w:hAnsi="Verdana"/>
        </w:rPr>
        <w:t xml:space="preserve"> empreses</w:t>
      </w:r>
      <w:r w:rsidRPr="00DC1A33">
        <w:rPr>
          <w:rFonts w:ascii="Verdana" w:hAnsi="Verdana"/>
        </w:rPr>
        <w:t xml:space="preserve"> licitador</w:t>
      </w:r>
      <w:r>
        <w:rPr>
          <w:rFonts w:ascii="Verdana" w:hAnsi="Verdana"/>
        </w:rPr>
        <w:t>e</w:t>
      </w:r>
      <w:r w:rsidRPr="00DC1A33">
        <w:rPr>
          <w:rFonts w:ascii="Verdana" w:hAnsi="Verdana"/>
        </w:rPr>
        <w:t xml:space="preserve">s. Si un cop finalitzat aquest termini no s'ha interposat recurs especial </w:t>
      </w:r>
      <w:r>
        <w:rPr>
          <w:rFonts w:ascii="Verdana" w:hAnsi="Verdana"/>
        </w:rPr>
        <w:t xml:space="preserve">previst a l’article 44 LCSP </w:t>
      </w:r>
      <w:r w:rsidRPr="00DC1A33">
        <w:rPr>
          <w:rFonts w:ascii="Verdana" w:hAnsi="Verdana"/>
        </w:rPr>
        <w:t xml:space="preserve">que impliqui </w:t>
      </w:r>
      <w:r>
        <w:rPr>
          <w:rFonts w:ascii="Verdana" w:hAnsi="Verdana"/>
        </w:rPr>
        <w:t>la suspensió del procediment</w:t>
      </w:r>
      <w:r w:rsidRPr="00DC1A33">
        <w:rPr>
          <w:rFonts w:ascii="Verdana" w:hAnsi="Verdana"/>
        </w:rPr>
        <w:t xml:space="preserve">, o s'hagués acordat l'aixecament de la suspensió, es requerirà </w:t>
      </w:r>
      <w:r>
        <w:rPr>
          <w:rFonts w:ascii="Verdana" w:hAnsi="Verdana"/>
        </w:rPr>
        <w:t>a l’empresa adjudicatària</w:t>
      </w:r>
      <w:r w:rsidRPr="00DC1A33">
        <w:rPr>
          <w:rFonts w:ascii="Verdana" w:hAnsi="Verdana"/>
        </w:rPr>
        <w:t xml:space="preserve"> perquè en un termi</w:t>
      </w:r>
      <w:r>
        <w:rPr>
          <w:rFonts w:ascii="Verdana" w:hAnsi="Verdana"/>
        </w:rPr>
        <w:t>ni no superior a 5 dies a partir de la data següent a la de recepció del requeriment es procedeixi a la formalització del contracte.</w:t>
      </w:r>
    </w:p>
    <w:p w:rsidR="008A06AB" w:rsidRPr="00091998" w:rsidRDefault="008A06AB" w:rsidP="008A06AB">
      <w:pPr>
        <w:shd w:val="clear" w:color="auto" w:fill="FFFFFF" w:themeFill="background1"/>
        <w:jc w:val="both"/>
        <w:rPr>
          <w:rFonts w:ascii="Verdana" w:hAnsi="Verdana"/>
        </w:rPr>
      </w:pPr>
    </w:p>
    <w:p w:rsidR="008A06AB" w:rsidRPr="00DC1A33" w:rsidRDefault="008A06AB" w:rsidP="008A06AB">
      <w:pPr>
        <w:shd w:val="clear" w:color="auto" w:fill="FFFFFF"/>
        <w:jc w:val="both"/>
      </w:pPr>
      <w:r w:rsidRPr="00DC1A33">
        <w:rPr>
          <w:rFonts w:ascii="Verdana" w:hAnsi="Verdana"/>
        </w:rPr>
        <w:t>En cas que s’hagi notificat com a adjudicatària una UTE, aquesta s’ha de constituir formalment en unió temporal abans de la formalització del contracte.</w:t>
      </w:r>
    </w:p>
    <w:p w:rsidR="008A06AB" w:rsidRPr="00DC1A33" w:rsidRDefault="008A06AB" w:rsidP="008A06AB">
      <w:pPr>
        <w:jc w:val="both"/>
        <w:rPr>
          <w:rFonts w:ascii="Verdana" w:hAnsi="Verdana" w:cs="Arial"/>
        </w:rPr>
      </w:pPr>
    </w:p>
    <w:p w:rsidR="008A06AB" w:rsidRPr="00DC1A33" w:rsidRDefault="008A06AB" w:rsidP="008A06AB">
      <w:pPr>
        <w:jc w:val="both"/>
        <w:rPr>
          <w:rFonts w:ascii="Verdana" w:hAnsi="Verdana" w:cs="Arial"/>
        </w:rPr>
      </w:pPr>
      <w:r>
        <w:rPr>
          <w:rFonts w:ascii="Verdana" w:hAnsi="Verdana" w:cs="Arial"/>
        </w:rPr>
        <w:t xml:space="preserve">D’acord amb l’article 153.4 LCSP, si </w:t>
      </w:r>
      <w:r w:rsidRPr="00DC1A33">
        <w:rPr>
          <w:rFonts w:ascii="Verdana" w:hAnsi="Verdana" w:cs="Arial"/>
        </w:rPr>
        <w:t xml:space="preserve">per causes imputables a </w:t>
      </w:r>
      <w:r>
        <w:rPr>
          <w:rFonts w:ascii="Verdana" w:hAnsi="Verdana" w:cs="Arial"/>
        </w:rPr>
        <w:t>l’empresa adjudicatària</w:t>
      </w:r>
      <w:r w:rsidRPr="00DC1A33">
        <w:rPr>
          <w:rFonts w:ascii="Verdana" w:hAnsi="Verdana" w:cs="Arial"/>
        </w:rPr>
        <w:t xml:space="preserve"> no s'hagués formalitzat el contracte dins del termini assenyalat s’entendrà que </w:t>
      </w:r>
      <w:r>
        <w:rPr>
          <w:rFonts w:ascii="Verdana" w:hAnsi="Verdana" w:cs="Arial"/>
        </w:rPr>
        <w:t>l’empresa adjudicatària</w:t>
      </w:r>
      <w:r w:rsidRPr="00DC1A33">
        <w:rPr>
          <w:rFonts w:ascii="Verdana" w:hAnsi="Verdana" w:cs="Arial"/>
        </w:rPr>
        <w:t xml:space="preserve"> retira la seva oferta</w:t>
      </w:r>
      <w:r>
        <w:rPr>
          <w:rFonts w:ascii="Verdana" w:hAnsi="Verdana" w:cs="Arial"/>
        </w:rPr>
        <w:t xml:space="preserve">, procedint a exigir-li l’import del 3% del pressupost base de licitació, IVA exclòs, en concepte de penalitat </w:t>
      </w:r>
      <w:r w:rsidRPr="00DC1A33">
        <w:rPr>
          <w:rFonts w:ascii="Verdana" w:hAnsi="Verdana" w:cs="Arial"/>
        </w:rPr>
        <w:t xml:space="preserve"> i l’Ajuntament sol·licitarà la documentació </w:t>
      </w:r>
      <w:r>
        <w:rPr>
          <w:rFonts w:ascii="Verdana" w:hAnsi="Verdana" w:cs="Arial"/>
        </w:rPr>
        <w:t>a la següent empresa licitadora</w:t>
      </w:r>
      <w:r w:rsidRPr="00DC1A33">
        <w:rPr>
          <w:rFonts w:ascii="Verdana" w:hAnsi="Verdana" w:cs="Arial"/>
        </w:rPr>
        <w:t xml:space="preserve"> per l’ordre en què hagin quedat classificades les ofertes,.</w:t>
      </w:r>
    </w:p>
    <w:p w:rsidR="008A06AB" w:rsidRPr="00DC1A33" w:rsidRDefault="008A06AB" w:rsidP="008A06AB">
      <w:pPr>
        <w:jc w:val="both"/>
        <w:rPr>
          <w:rFonts w:ascii="Verdana" w:hAnsi="Verdana" w:cs="Arial"/>
        </w:rPr>
      </w:pPr>
    </w:p>
    <w:p w:rsidR="008A06AB" w:rsidRPr="00DC1A33" w:rsidRDefault="008A06AB" w:rsidP="008A06AB">
      <w:pPr>
        <w:jc w:val="both"/>
        <w:rPr>
          <w:rFonts w:ascii="Verdana" w:hAnsi="Verdana" w:cs="Arial"/>
        </w:rPr>
      </w:pPr>
      <w:r w:rsidRPr="00DC1A33">
        <w:rPr>
          <w:rFonts w:ascii="Verdana" w:hAnsi="Verdana" w:cs="Arial"/>
        </w:rPr>
        <w:t xml:space="preserve">3. El contracte es perfeccionarà amb la seva formalització en document administratiu, que serà títol suficient per accedir a qualsevol registre públic. Això no obstant, podrà elevar-se a escriptura pública si ho sol·licita </w:t>
      </w:r>
      <w:r>
        <w:rPr>
          <w:rFonts w:ascii="Verdana" w:hAnsi="Verdana" w:cs="Arial"/>
        </w:rPr>
        <w:t>l’empresa adjudicatària</w:t>
      </w:r>
      <w:r w:rsidRPr="00DC1A33">
        <w:rPr>
          <w:rFonts w:ascii="Verdana" w:hAnsi="Verdana" w:cs="Arial"/>
        </w:rPr>
        <w:t>, i les despeses derivades del seu atorgament aniran al seu càrrec.</w:t>
      </w:r>
    </w:p>
    <w:p w:rsidR="008A06AB" w:rsidRPr="00DC1A33" w:rsidRDefault="008A06AB" w:rsidP="008A06AB">
      <w:pPr>
        <w:pStyle w:val="Textindependent22"/>
        <w:shd w:val="clear" w:color="auto" w:fill="FFFFFF" w:themeFill="background1"/>
        <w:ind w:left="0"/>
        <w:rPr>
          <w:rFonts w:ascii="Verdana" w:hAnsi="Verdana" w:cs="Arial"/>
        </w:rPr>
      </w:pPr>
    </w:p>
    <w:p w:rsidR="008A06AB" w:rsidRPr="00EC01FB" w:rsidRDefault="008A06AB" w:rsidP="008A06AB">
      <w:pPr>
        <w:shd w:val="clear" w:color="auto" w:fill="FFFFFF" w:themeFill="background1"/>
        <w:jc w:val="both"/>
        <w:rPr>
          <w:rFonts w:ascii="Verdana" w:hAnsi="Verdana" w:cs="Arial"/>
          <w:color w:val="4F81BD" w:themeColor="accent1"/>
        </w:rPr>
      </w:pPr>
      <w:r w:rsidRPr="00DC1A33">
        <w:rPr>
          <w:rFonts w:ascii="Verdana" w:hAnsi="Verdana" w:cs="Arial"/>
        </w:rPr>
        <w:t xml:space="preserve">4. </w:t>
      </w:r>
      <w:r>
        <w:rPr>
          <w:rFonts w:ascii="Verdana" w:hAnsi="Verdana" w:cs="Arial"/>
        </w:rPr>
        <w:t>D’acord amb l’article 154 LCSP,  l</w:t>
      </w:r>
      <w:r w:rsidRPr="009B5035">
        <w:rPr>
          <w:rFonts w:ascii="Verdana" w:hAnsi="Verdana" w:cs="Arial"/>
        </w:rPr>
        <w:t xml:space="preserve">a formalització del contracte i el document contractual es publicaran en el </w:t>
      </w:r>
      <w:hyperlink r:id="rId25" w:history="1">
        <w:r w:rsidRPr="009B5035">
          <w:rPr>
            <w:rStyle w:val="Enlla"/>
            <w:rFonts w:ascii="Verdana" w:hAnsi="Verdana" w:cs="Arial"/>
          </w:rPr>
          <w:t>perfil de contractant</w:t>
        </w:r>
      </w:hyperlink>
      <w:r w:rsidRPr="008E1109">
        <w:rPr>
          <w:rStyle w:val="Enlla"/>
          <w:rFonts w:ascii="Verdana" w:hAnsi="Verdana" w:cs="Arial"/>
          <w:color w:val="4F81BD" w:themeColor="accent1"/>
        </w:rPr>
        <w:t xml:space="preserve">. </w:t>
      </w:r>
      <w:r w:rsidRPr="009B5035">
        <w:rPr>
          <w:rStyle w:val="Enlla"/>
          <w:rFonts w:ascii="Verdana" w:hAnsi="Verdana" w:cs="Arial"/>
        </w:rPr>
        <w:t>L’anunci en el perfil es realitzarà en un termini no superior a 15 dies des del perfeccionament del contracte i</w:t>
      </w:r>
      <w:r>
        <w:rPr>
          <w:rStyle w:val="Enlla"/>
          <w:rFonts w:ascii="Verdana" w:hAnsi="Verdana" w:cs="Arial"/>
          <w:color w:val="4F81BD" w:themeColor="accent1"/>
        </w:rPr>
        <w:t>, si procedeix, en el DOUE  en un termini no superior a 10 dies</w:t>
      </w:r>
      <w:r w:rsidRPr="00EC01FB">
        <w:rPr>
          <w:rStyle w:val="Enlla"/>
          <w:rFonts w:ascii="Verdana" w:hAnsi="Verdana" w:cs="Arial"/>
          <w:color w:val="4F81BD" w:themeColor="accent1"/>
        </w:rPr>
        <w:t>.</w:t>
      </w:r>
    </w:p>
    <w:p w:rsidR="008A06AB" w:rsidRDefault="008A06AB" w:rsidP="008A06AB">
      <w:pPr>
        <w:shd w:val="clear" w:color="auto" w:fill="FFFFFF" w:themeFill="background1"/>
        <w:jc w:val="both"/>
        <w:rPr>
          <w:rFonts w:ascii="Verdana" w:hAnsi="Verdana" w:cs="Arial"/>
        </w:rPr>
      </w:pPr>
    </w:p>
    <w:p w:rsidR="008A06AB" w:rsidRPr="007174D4" w:rsidRDefault="008A06AB" w:rsidP="008A06AB">
      <w:pPr>
        <w:shd w:val="clear" w:color="auto" w:fill="FFFFFF" w:themeFill="background1"/>
        <w:jc w:val="both"/>
        <w:rPr>
          <w:rFonts w:ascii="Verdana" w:hAnsi="Verdana" w:cs="Arial"/>
        </w:rPr>
      </w:pPr>
    </w:p>
    <w:p w:rsidR="008A06AB" w:rsidRPr="00DC1A33" w:rsidRDefault="008A06AB" w:rsidP="008A06AB">
      <w:pPr>
        <w:pStyle w:val="Ttolclusula"/>
        <w:outlineLvl w:val="0"/>
      </w:pPr>
      <w:bookmarkStart w:id="23" w:name="_Toc508022865"/>
      <w:bookmarkStart w:id="24" w:name="_Toc513019632"/>
      <w:r w:rsidRPr="00DC1A33">
        <w:t>Clàusula 1</w:t>
      </w:r>
      <w:r>
        <w:t>6</w:t>
      </w:r>
      <w:r w:rsidRPr="00DC1A33">
        <w:t xml:space="preserve">. </w:t>
      </w:r>
      <w:r>
        <w:t>Execució del contracte</w:t>
      </w:r>
      <w:bookmarkEnd w:id="23"/>
      <w:bookmarkEnd w:id="24"/>
    </w:p>
    <w:p w:rsidR="008A06AB" w:rsidRPr="00DC1A33" w:rsidRDefault="008A06AB" w:rsidP="008A06AB">
      <w:pPr>
        <w:pStyle w:val="Textindependent21"/>
        <w:shd w:val="clear" w:color="auto" w:fill="FFFFFF" w:themeFill="background1"/>
        <w:ind w:left="0"/>
        <w:rPr>
          <w:rFonts w:ascii="Verdana" w:hAnsi="Verdana"/>
        </w:rPr>
      </w:pPr>
    </w:p>
    <w:p w:rsidR="008A06AB" w:rsidRPr="000E0F3C" w:rsidRDefault="008A06AB" w:rsidP="008A06AB">
      <w:pPr>
        <w:jc w:val="both"/>
        <w:rPr>
          <w:rFonts w:ascii="Verdana" w:hAnsi="Verdana"/>
        </w:rPr>
      </w:pPr>
      <w:r w:rsidRPr="000E0F3C">
        <w:rPr>
          <w:rFonts w:ascii="Verdana" w:hAnsi="Verdana"/>
        </w:rPr>
        <w:t xml:space="preserve">L’execució del contracte s’iniciarà el  </w:t>
      </w:r>
      <w:r>
        <w:rPr>
          <w:rFonts w:ascii="Verdana" w:hAnsi="Verdana"/>
          <w:b/>
        </w:rPr>
        <w:t>01</w:t>
      </w:r>
      <w:r w:rsidRPr="000E0F3C">
        <w:rPr>
          <w:rFonts w:ascii="Verdana" w:hAnsi="Verdana"/>
          <w:b/>
        </w:rPr>
        <w:t>/</w:t>
      </w:r>
      <w:r>
        <w:rPr>
          <w:rFonts w:ascii="Verdana" w:hAnsi="Verdana"/>
          <w:b/>
        </w:rPr>
        <w:t>06</w:t>
      </w:r>
      <w:r w:rsidRPr="000E0F3C">
        <w:rPr>
          <w:rFonts w:ascii="Verdana" w:hAnsi="Verdana"/>
          <w:b/>
        </w:rPr>
        <w:t>/</w:t>
      </w:r>
      <w:r>
        <w:rPr>
          <w:rFonts w:ascii="Verdana" w:hAnsi="Verdana"/>
          <w:b/>
        </w:rPr>
        <w:t>2021</w:t>
      </w:r>
      <w:r w:rsidRPr="000E0F3C">
        <w:rPr>
          <w:rFonts w:ascii="Verdana" w:hAnsi="Verdana"/>
          <w:b/>
        </w:rPr>
        <w:t>/</w:t>
      </w:r>
      <w:r w:rsidRPr="000E0F3C">
        <w:rPr>
          <w:rFonts w:ascii="Verdana" w:hAnsi="Verdana"/>
        </w:rPr>
        <w:t>, o altrament, a partir de l’endemà de la formalització del contracte, si aquesta data fos posterior.</w:t>
      </w:r>
    </w:p>
    <w:p w:rsidR="008A06AB" w:rsidRPr="000E0F3C" w:rsidRDefault="008A06AB" w:rsidP="008A06AB">
      <w:pPr>
        <w:jc w:val="both"/>
        <w:rPr>
          <w:rFonts w:ascii="Verdana" w:hAnsi="Verdana"/>
        </w:rPr>
      </w:pPr>
    </w:p>
    <w:p w:rsidR="008A06AB" w:rsidRPr="00DC1A33" w:rsidRDefault="008A06AB" w:rsidP="008A06AB">
      <w:pPr>
        <w:shd w:val="clear" w:color="auto" w:fill="FFFFFF" w:themeFill="background1"/>
        <w:jc w:val="both"/>
        <w:rPr>
          <w:rFonts w:ascii="Verdana" w:hAnsi="Verdana" w:cs="Arial"/>
          <w:kern w:val="28"/>
        </w:rPr>
      </w:pPr>
    </w:p>
    <w:p w:rsidR="008A06AB" w:rsidRPr="00DC1A33" w:rsidRDefault="008A06AB" w:rsidP="008A06AB">
      <w:pPr>
        <w:pStyle w:val="Textindependent3"/>
        <w:tabs>
          <w:tab w:val="left" w:pos="567"/>
          <w:tab w:val="left" w:pos="1134"/>
          <w:tab w:val="left" w:pos="1702"/>
          <w:tab w:val="left" w:pos="9498"/>
        </w:tabs>
        <w:ind w:right="0"/>
        <w:rPr>
          <w:rFonts w:ascii="Verdana" w:hAnsi="Verdana"/>
        </w:rPr>
      </w:pPr>
    </w:p>
    <w:p w:rsidR="008A06AB" w:rsidRPr="00DC1A33" w:rsidRDefault="008A06AB" w:rsidP="008A06AB">
      <w:pPr>
        <w:pStyle w:val="Textindependent3"/>
        <w:tabs>
          <w:tab w:val="left" w:pos="567"/>
          <w:tab w:val="left" w:pos="1134"/>
          <w:tab w:val="left" w:pos="1702"/>
          <w:tab w:val="left" w:pos="9498"/>
        </w:tabs>
        <w:rPr>
          <w:rFonts w:ascii="Verdana" w:hAnsi="Verdana"/>
        </w:rPr>
      </w:pPr>
    </w:p>
    <w:p w:rsidR="008A06AB" w:rsidRPr="00DC1A33" w:rsidRDefault="008A06AB" w:rsidP="008A06AB">
      <w:pPr>
        <w:pStyle w:val="Ttolclusula"/>
        <w:outlineLvl w:val="0"/>
      </w:pPr>
      <w:bookmarkStart w:id="25" w:name="_Toc508041623"/>
      <w:bookmarkStart w:id="26" w:name="_Toc513019633"/>
      <w:r w:rsidRPr="00DC1A33">
        <w:t>Clàusula 1</w:t>
      </w:r>
      <w:r>
        <w:t>7</w:t>
      </w:r>
      <w:r w:rsidRPr="00DC1A33">
        <w:t xml:space="preserve">. </w:t>
      </w:r>
      <w:r>
        <w:t>Abonaments a l’empresa contractista</w:t>
      </w:r>
      <w:bookmarkEnd w:id="25"/>
      <w:bookmarkEnd w:id="26"/>
    </w:p>
    <w:p w:rsidR="008A06AB" w:rsidRDefault="008A06AB" w:rsidP="008A06AB">
      <w:pPr>
        <w:pStyle w:val="Textindependent3"/>
        <w:tabs>
          <w:tab w:val="left" w:pos="567"/>
          <w:tab w:val="left" w:pos="1134"/>
          <w:tab w:val="left" w:pos="1702"/>
          <w:tab w:val="left" w:pos="9498"/>
        </w:tabs>
        <w:rPr>
          <w:rFonts w:ascii="Verdana" w:hAnsi="Verdana"/>
        </w:rPr>
      </w:pPr>
    </w:p>
    <w:p w:rsidR="008A06AB" w:rsidRDefault="008A06AB" w:rsidP="008A06AB">
      <w:pPr>
        <w:pStyle w:val="Textindependent3"/>
        <w:tabs>
          <w:tab w:val="left" w:pos="567"/>
          <w:tab w:val="left" w:pos="1134"/>
          <w:tab w:val="left" w:pos="1702"/>
          <w:tab w:val="left" w:pos="9498"/>
        </w:tabs>
        <w:rPr>
          <w:rFonts w:ascii="Verdana" w:hAnsi="Verdana"/>
        </w:rPr>
      </w:pPr>
      <w:r>
        <w:rPr>
          <w:rFonts w:ascii="Verdana" w:hAnsi="Verdana"/>
        </w:rPr>
        <w:t>D’acord amb l’article 102 LCSP, el preu retribueix la prestació realitzada i inclou l’IVA que s’indicarà com a partida independent.</w:t>
      </w:r>
    </w:p>
    <w:p w:rsidR="008A06AB" w:rsidRDefault="008A06AB" w:rsidP="008A06AB">
      <w:pPr>
        <w:pStyle w:val="Textindependent3"/>
        <w:tabs>
          <w:tab w:val="left" w:pos="567"/>
          <w:tab w:val="left" w:pos="1134"/>
          <w:tab w:val="left" w:pos="1702"/>
          <w:tab w:val="left" w:pos="9498"/>
        </w:tabs>
        <w:rPr>
          <w:rFonts w:ascii="Verdana" w:hAnsi="Verdana"/>
        </w:rPr>
      </w:pPr>
    </w:p>
    <w:p w:rsidR="008A06AB" w:rsidRDefault="008A06AB" w:rsidP="008A06AB">
      <w:pPr>
        <w:pStyle w:val="Textindependent3"/>
        <w:tabs>
          <w:tab w:val="left" w:pos="567"/>
          <w:tab w:val="left" w:pos="1134"/>
          <w:tab w:val="left" w:pos="1702"/>
          <w:tab w:val="left" w:pos="9498"/>
        </w:tabs>
        <w:rPr>
          <w:rFonts w:ascii="Verdana" w:hAnsi="Verdana"/>
        </w:rPr>
      </w:pPr>
      <w:r>
        <w:rPr>
          <w:rFonts w:ascii="Verdana" w:hAnsi="Verdana"/>
        </w:rPr>
        <w:t>El preu s’abonarà en euros.</w:t>
      </w:r>
    </w:p>
    <w:p w:rsidR="008A06AB" w:rsidRDefault="008A06AB" w:rsidP="008A06AB">
      <w:pPr>
        <w:pStyle w:val="Textindependent3"/>
        <w:tabs>
          <w:tab w:val="left" w:pos="567"/>
          <w:tab w:val="left" w:pos="1134"/>
          <w:tab w:val="left" w:pos="1702"/>
          <w:tab w:val="left" w:pos="9498"/>
        </w:tabs>
        <w:rPr>
          <w:rFonts w:ascii="Verdana" w:hAnsi="Verdana"/>
        </w:rPr>
      </w:pPr>
    </w:p>
    <w:p w:rsidR="008A06AB" w:rsidRDefault="008A06AB" w:rsidP="008A06AB">
      <w:pPr>
        <w:pStyle w:val="Textindependent3"/>
        <w:tabs>
          <w:tab w:val="left" w:pos="567"/>
          <w:tab w:val="left" w:pos="1134"/>
          <w:tab w:val="left" w:pos="1702"/>
          <w:tab w:val="left" w:pos="9498"/>
        </w:tabs>
        <w:rPr>
          <w:rFonts w:ascii="Verdana" w:hAnsi="Verdana"/>
        </w:rPr>
      </w:pPr>
      <w:r w:rsidRPr="00184475">
        <w:rPr>
          <w:rFonts w:ascii="Verdana" w:hAnsi="Verdana"/>
        </w:rPr>
        <w:t>El sistema de determinació del preu del contracte es fixa a partir de</w:t>
      </w:r>
      <w:r>
        <w:rPr>
          <w:rFonts w:ascii="Verdana" w:hAnsi="Verdana"/>
          <w:i/>
          <w:color w:val="FF0000"/>
          <w:sz w:val="16"/>
          <w:szCs w:val="16"/>
        </w:rPr>
        <w:t xml:space="preserve"> </w:t>
      </w:r>
      <w:r>
        <w:rPr>
          <w:rFonts w:ascii="Verdana" w:hAnsi="Verdana"/>
        </w:rPr>
        <w:t>la determinació de les unitats executades i l’import unitari de cadascuna d’elles.</w:t>
      </w:r>
    </w:p>
    <w:p w:rsidR="008A06AB" w:rsidRDefault="008A06AB" w:rsidP="008A06AB">
      <w:pPr>
        <w:pStyle w:val="Textindependent3"/>
        <w:tabs>
          <w:tab w:val="left" w:pos="567"/>
          <w:tab w:val="left" w:pos="1134"/>
          <w:tab w:val="left" w:pos="1702"/>
          <w:tab w:val="left" w:pos="9498"/>
        </w:tabs>
        <w:rPr>
          <w:rFonts w:ascii="Verdana" w:hAnsi="Verdana"/>
        </w:rPr>
      </w:pPr>
    </w:p>
    <w:p w:rsidR="008A06AB" w:rsidRDefault="008A06AB" w:rsidP="008A06AB">
      <w:pPr>
        <w:pStyle w:val="Textindependent3"/>
        <w:tabs>
          <w:tab w:val="left" w:pos="567"/>
          <w:tab w:val="left" w:pos="1134"/>
          <w:tab w:val="left" w:pos="1702"/>
          <w:tab w:val="left" w:pos="9498"/>
        </w:tabs>
        <w:rPr>
          <w:rFonts w:ascii="Verdana" w:hAnsi="Verdana"/>
          <w:i/>
          <w:color w:val="FF0000"/>
          <w:sz w:val="18"/>
          <w:szCs w:val="18"/>
        </w:rPr>
      </w:pPr>
    </w:p>
    <w:p w:rsidR="008A06AB" w:rsidRPr="005A1A5F" w:rsidRDefault="008A06AB" w:rsidP="008A06AB">
      <w:pPr>
        <w:pStyle w:val="Textindependent3"/>
        <w:tabs>
          <w:tab w:val="left" w:pos="567"/>
          <w:tab w:val="left" w:pos="1134"/>
          <w:tab w:val="left" w:pos="1702"/>
          <w:tab w:val="left" w:pos="9498"/>
        </w:tabs>
        <w:rPr>
          <w:rFonts w:ascii="Verdana" w:hAnsi="Verdana"/>
        </w:rPr>
      </w:pPr>
      <w:r w:rsidRPr="005A1A5F">
        <w:rPr>
          <w:rFonts w:ascii="Verdana" w:hAnsi="Verdana"/>
        </w:rPr>
        <w:t>L’empresa contractista ha de presentar</w:t>
      </w:r>
      <w:r>
        <w:rPr>
          <w:rFonts w:ascii="Verdana" w:hAnsi="Verdana"/>
        </w:rPr>
        <w:t xml:space="preserve"> la factura</w:t>
      </w:r>
      <w:r w:rsidRPr="005A1A5F">
        <w:rPr>
          <w:rFonts w:ascii="Verdana" w:hAnsi="Verdana"/>
        </w:rPr>
        <w:t xml:space="preserve"> corresponent a les prestacions executades en </w:t>
      </w:r>
      <w:r w:rsidRPr="001935B0">
        <w:rPr>
          <w:rFonts w:ascii="Verdana" w:hAnsi="Verdana"/>
        </w:rPr>
        <w:t xml:space="preserve">el període </w:t>
      </w:r>
      <w:proofErr w:type="spellStart"/>
      <w:r w:rsidRPr="001935B0">
        <w:rPr>
          <w:rFonts w:ascii="Verdana" w:hAnsi="Verdana"/>
        </w:rPr>
        <w:t>mesual</w:t>
      </w:r>
      <w:proofErr w:type="spellEnd"/>
      <w:r w:rsidRPr="001935B0">
        <w:rPr>
          <w:rFonts w:ascii="Verdana" w:hAnsi="Verdana"/>
        </w:rPr>
        <w:t xml:space="preserve"> </w:t>
      </w:r>
      <w:r w:rsidRPr="00CF32AA">
        <w:rPr>
          <w:rFonts w:ascii="Verdana" w:hAnsi="Verdana"/>
          <w:color w:val="FF0000"/>
        </w:rPr>
        <w:t xml:space="preserve">. </w:t>
      </w:r>
      <w:r w:rsidRPr="005A1A5F">
        <w:rPr>
          <w:rFonts w:ascii="Verdana" w:hAnsi="Verdana"/>
        </w:rPr>
        <w:t>La factura, serà revisada i conformada en el termini màxim de deu dies. En cas de disconformitat, la factura serà retornada a</w:t>
      </w:r>
      <w:r>
        <w:rPr>
          <w:rFonts w:ascii="Verdana" w:hAnsi="Verdana"/>
        </w:rPr>
        <w:t xml:space="preserve"> </w:t>
      </w:r>
      <w:r w:rsidRPr="005A1A5F">
        <w:rPr>
          <w:rFonts w:ascii="Verdana" w:hAnsi="Verdana"/>
        </w:rPr>
        <w:t>l</w:t>
      </w:r>
      <w:r>
        <w:rPr>
          <w:rFonts w:ascii="Verdana" w:hAnsi="Verdana"/>
        </w:rPr>
        <w:t>’empresa</w:t>
      </w:r>
      <w:r w:rsidRPr="005A1A5F">
        <w:rPr>
          <w:rFonts w:ascii="Verdana" w:hAnsi="Verdana"/>
        </w:rPr>
        <w:t xml:space="preserve"> contractista, atorgant-li un termini màxim de deu dies a comptar des de l'endemà al de la recepció per efectuar observacions o presentar nova factura amb les rectificacions escaients.</w:t>
      </w:r>
    </w:p>
    <w:p w:rsidR="008A06AB" w:rsidRDefault="008A06AB" w:rsidP="008A06AB">
      <w:pPr>
        <w:shd w:val="clear" w:color="auto" w:fill="FFFFFF" w:themeFill="background1"/>
        <w:ind w:right="565"/>
        <w:jc w:val="both"/>
        <w:rPr>
          <w:rFonts w:ascii="Verdana" w:hAnsi="Verdana"/>
        </w:rPr>
      </w:pPr>
    </w:p>
    <w:p w:rsidR="008A06AB" w:rsidRPr="00DC1A33" w:rsidRDefault="008A06AB" w:rsidP="008A06AB">
      <w:pPr>
        <w:shd w:val="clear" w:color="auto" w:fill="FFFFFF" w:themeFill="background1"/>
        <w:ind w:right="565"/>
        <w:jc w:val="both"/>
        <w:rPr>
          <w:rFonts w:ascii="Verdana" w:hAnsi="Verdana"/>
        </w:rPr>
      </w:pPr>
    </w:p>
    <w:p w:rsidR="008A06AB" w:rsidRDefault="008A06AB" w:rsidP="008A06AB">
      <w:pPr>
        <w:jc w:val="both"/>
        <w:rPr>
          <w:rFonts w:ascii="Verdana" w:hAnsi="Verdana"/>
          <w:i/>
          <w:sz w:val="16"/>
          <w:szCs w:val="16"/>
        </w:rPr>
      </w:pPr>
    </w:p>
    <w:p w:rsidR="008A06AB" w:rsidRPr="00DC1A33" w:rsidRDefault="008A06AB" w:rsidP="008A06AB">
      <w:pPr>
        <w:jc w:val="both"/>
        <w:rPr>
          <w:rFonts w:ascii="Verdana" w:hAnsi="Verdana"/>
        </w:rPr>
      </w:pPr>
      <w:r>
        <w:rPr>
          <w:rFonts w:ascii="Verdana" w:hAnsi="Verdana"/>
        </w:rPr>
        <w:t>L’empresa</w:t>
      </w:r>
      <w:r w:rsidRPr="00DC1A33">
        <w:rPr>
          <w:rFonts w:ascii="Verdana" w:hAnsi="Verdana"/>
        </w:rPr>
        <w:t xml:space="preserve"> contractista ha d’incloure, en la/es factura/es que presenti, les següents dades especificades en la capçalera del present plec:</w:t>
      </w:r>
    </w:p>
    <w:p w:rsidR="008A06AB" w:rsidRPr="00F832C8" w:rsidRDefault="008A06AB" w:rsidP="008A06AB">
      <w:pPr>
        <w:pStyle w:val="Pargrafdellista"/>
        <w:numPr>
          <w:ilvl w:val="0"/>
          <w:numId w:val="5"/>
        </w:numPr>
        <w:spacing w:line="276" w:lineRule="auto"/>
        <w:ind w:left="714" w:right="567" w:hanging="357"/>
        <w:jc w:val="both"/>
        <w:rPr>
          <w:rFonts w:ascii="Verdana" w:hAnsi="Verdana"/>
        </w:rPr>
      </w:pPr>
      <w:r>
        <w:rPr>
          <w:rFonts w:ascii="Verdana" w:hAnsi="Verdana"/>
        </w:rPr>
        <w:t>Codi de contracte</w:t>
      </w:r>
    </w:p>
    <w:p w:rsidR="008A06AB" w:rsidRPr="00DC1A33" w:rsidRDefault="008A06AB" w:rsidP="008A06AB">
      <w:pPr>
        <w:pStyle w:val="Pargrafdellista"/>
        <w:numPr>
          <w:ilvl w:val="0"/>
          <w:numId w:val="5"/>
        </w:numPr>
        <w:spacing w:after="200" w:line="276" w:lineRule="auto"/>
        <w:ind w:right="565"/>
        <w:jc w:val="both"/>
        <w:rPr>
          <w:rFonts w:ascii="Verdana" w:hAnsi="Verdana"/>
        </w:rPr>
      </w:pPr>
      <w:r w:rsidRPr="00DC1A33">
        <w:rPr>
          <w:rFonts w:ascii="Verdana" w:hAnsi="Verdana"/>
        </w:rPr>
        <w:t>Departament econòmic.</w:t>
      </w:r>
    </w:p>
    <w:p w:rsidR="008A06AB" w:rsidRDefault="008A06AB" w:rsidP="008A06AB">
      <w:pPr>
        <w:pStyle w:val="Pargrafdellista"/>
        <w:numPr>
          <w:ilvl w:val="0"/>
          <w:numId w:val="5"/>
        </w:numPr>
        <w:spacing w:line="276" w:lineRule="auto"/>
        <w:ind w:left="714" w:right="567" w:hanging="357"/>
        <w:jc w:val="both"/>
        <w:rPr>
          <w:rFonts w:ascii="Verdana" w:hAnsi="Verdana"/>
        </w:rPr>
      </w:pPr>
      <w:r w:rsidRPr="00DC1A33">
        <w:rPr>
          <w:rFonts w:ascii="Verdana" w:hAnsi="Verdana"/>
        </w:rPr>
        <w:t>Departament destinatari.</w:t>
      </w:r>
    </w:p>
    <w:p w:rsidR="008A06AB" w:rsidRDefault="008A06AB" w:rsidP="008A06AB">
      <w:pPr>
        <w:pStyle w:val="Textdecomentari"/>
        <w:rPr>
          <w:rFonts w:ascii="Verdana" w:hAnsi="Verdana"/>
        </w:rPr>
      </w:pPr>
    </w:p>
    <w:p w:rsidR="008A06AB" w:rsidRPr="00DC1A33" w:rsidRDefault="008A06AB" w:rsidP="008A06AB">
      <w:pPr>
        <w:pStyle w:val="Textdecomentari"/>
        <w:rPr>
          <w:rFonts w:ascii="Verdana" w:hAnsi="Verdana"/>
        </w:rPr>
      </w:pPr>
    </w:p>
    <w:p w:rsidR="008A06AB" w:rsidRPr="00DC1A33" w:rsidRDefault="008A06AB" w:rsidP="008A06AB">
      <w:pPr>
        <w:pStyle w:val="Ttolclusula"/>
        <w:outlineLvl w:val="0"/>
      </w:pPr>
      <w:bookmarkStart w:id="27" w:name="_Toc513019634"/>
      <w:r w:rsidRPr="00DC1A33">
        <w:t xml:space="preserve">Clàusula </w:t>
      </w:r>
      <w:r>
        <w:t>18</w:t>
      </w:r>
      <w:r w:rsidRPr="00DC1A33">
        <w:t>. Revisió de preus</w:t>
      </w:r>
      <w:bookmarkEnd w:id="27"/>
    </w:p>
    <w:p w:rsidR="008A06AB" w:rsidRPr="00DC1A33" w:rsidRDefault="008A06AB" w:rsidP="008A06AB">
      <w:pPr>
        <w:jc w:val="both"/>
        <w:rPr>
          <w:rFonts w:ascii="Verdana" w:hAnsi="Verdana"/>
        </w:rPr>
      </w:pPr>
    </w:p>
    <w:p w:rsidR="008A06AB" w:rsidRPr="00536141" w:rsidRDefault="008A06AB" w:rsidP="008A06AB">
      <w:pPr>
        <w:jc w:val="both"/>
        <w:rPr>
          <w:rFonts w:ascii="Verdana" w:hAnsi="Verdana"/>
        </w:rPr>
      </w:pPr>
      <w:r>
        <w:rPr>
          <w:rFonts w:ascii="Verdana" w:hAnsi="Verdana"/>
        </w:rPr>
        <w:t>D’acord amb la previsió de l’article 103 LCSP, e</w:t>
      </w:r>
      <w:r w:rsidRPr="00536141">
        <w:rPr>
          <w:rFonts w:ascii="Verdana" w:hAnsi="Verdana"/>
        </w:rPr>
        <w:t>n aquest contracte</w:t>
      </w:r>
      <w:r>
        <w:rPr>
          <w:rFonts w:ascii="Verdana" w:hAnsi="Verdana"/>
        </w:rPr>
        <w:t xml:space="preserve"> no es podrà revisar el preu durant la seva durada incloent les pròrrogues.</w:t>
      </w:r>
    </w:p>
    <w:p w:rsidR="008A06AB" w:rsidRPr="00536141" w:rsidRDefault="008A06AB" w:rsidP="008A06AB">
      <w:pPr>
        <w:shd w:val="clear" w:color="auto" w:fill="FFFFFF" w:themeFill="background1"/>
        <w:jc w:val="both"/>
        <w:rPr>
          <w:rFonts w:ascii="Verdana" w:hAnsi="Verdana"/>
        </w:rPr>
      </w:pPr>
    </w:p>
    <w:p w:rsidR="008A06AB" w:rsidRPr="00A068A1" w:rsidRDefault="008A06AB" w:rsidP="008A06AB">
      <w:pPr>
        <w:jc w:val="both"/>
        <w:rPr>
          <w:rFonts w:ascii="Verdana" w:hAnsi="Verdana"/>
        </w:rPr>
      </w:pPr>
    </w:p>
    <w:p w:rsidR="008A06AB" w:rsidRPr="00DC1A33" w:rsidRDefault="008A06AB" w:rsidP="008A06AB">
      <w:pPr>
        <w:pStyle w:val="Textdecomentari"/>
        <w:rPr>
          <w:rFonts w:ascii="Verdana" w:hAnsi="Verdana"/>
        </w:rPr>
      </w:pPr>
    </w:p>
    <w:p w:rsidR="008A06AB" w:rsidRPr="00DC1A33" w:rsidRDefault="008A06AB" w:rsidP="008A06AB">
      <w:pPr>
        <w:pStyle w:val="Ttolclusula"/>
        <w:outlineLvl w:val="0"/>
      </w:pPr>
      <w:bookmarkStart w:id="28" w:name="_Toc508022868"/>
      <w:bookmarkStart w:id="29" w:name="_Toc513019635"/>
      <w:r w:rsidRPr="00DC1A33">
        <w:t>Clàusula 1</w:t>
      </w:r>
      <w:r>
        <w:t>9</w:t>
      </w:r>
      <w:r w:rsidRPr="00DC1A33">
        <w:t>.</w:t>
      </w:r>
      <w:r>
        <w:t xml:space="preserve"> Responsable del contracte</w:t>
      </w:r>
      <w:bookmarkEnd w:id="28"/>
      <w:bookmarkEnd w:id="29"/>
    </w:p>
    <w:p w:rsidR="008A06AB" w:rsidRPr="00DC1A33" w:rsidRDefault="008A06AB" w:rsidP="008A06AB">
      <w:pPr>
        <w:jc w:val="both"/>
        <w:rPr>
          <w:rFonts w:ascii="Verdana" w:hAnsi="Verdana"/>
        </w:rPr>
      </w:pPr>
    </w:p>
    <w:p w:rsidR="008A06AB" w:rsidRPr="00646022" w:rsidRDefault="008A06AB" w:rsidP="008A06AB">
      <w:pPr>
        <w:jc w:val="both"/>
        <w:rPr>
          <w:rFonts w:ascii="Verdana" w:hAnsi="Verdana"/>
        </w:rPr>
      </w:pPr>
      <w:r w:rsidRPr="00646022">
        <w:rPr>
          <w:rFonts w:ascii="Verdana" w:hAnsi="Verdana"/>
        </w:rPr>
        <w:t xml:space="preserve">Es designa a </w:t>
      </w:r>
      <w:r>
        <w:rPr>
          <w:rFonts w:ascii="Verdana" w:hAnsi="Verdana"/>
        </w:rPr>
        <w:t xml:space="preserve">Esther </w:t>
      </w:r>
      <w:proofErr w:type="spellStart"/>
      <w:r>
        <w:rPr>
          <w:rFonts w:ascii="Verdana" w:hAnsi="Verdana"/>
        </w:rPr>
        <w:t>Ollo</w:t>
      </w:r>
      <w:proofErr w:type="spellEnd"/>
      <w:r>
        <w:rPr>
          <w:rFonts w:ascii="Verdana" w:hAnsi="Verdana"/>
        </w:rPr>
        <w:t xml:space="preserve"> Comes, tècnica del Departament de Comunicació ,</w:t>
      </w:r>
      <w:r w:rsidRPr="000E0F3C">
        <w:rPr>
          <w:color w:val="FF0000"/>
        </w:rPr>
        <w:t xml:space="preserve"> </w:t>
      </w:r>
      <w:r w:rsidRPr="00646022">
        <w:rPr>
          <w:rFonts w:ascii="Verdana" w:hAnsi="Verdana"/>
        </w:rPr>
        <w:t>com la persona responsable del contracte, a qui li correspon supervisar l’execució, adoptar les decisions i dictar les instruccions necessàries per assegurar la correcta realització de la prestació pactada</w:t>
      </w:r>
      <w:r>
        <w:rPr>
          <w:rFonts w:ascii="Verdana" w:hAnsi="Verdana"/>
        </w:rPr>
        <w:t>, tot d’acord amb la previsió de l’article  62.1 LCSP.</w:t>
      </w:r>
    </w:p>
    <w:p w:rsidR="008A06AB" w:rsidRDefault="008A06AB" w:rsidP="008A06AB">
      <w:pPr>
        <w:pStyle w:val="Textindependent3"/>
        <w:ind w:right="0"/>
        <w:rPr>
          <w:rFonts w:ascii="Verdana" w:hAnsi="Verdana"/>
        </w:rPr>
      </w:pPr>
    </w:p>
    <w:p w:rsidR="008A06AB" w:rsidRPr="0063502E" w:rsidRDefault="008A06AB" w:rsidP="008A06AB">
      <w:pPr>
        <w:jc w:val="both"/>
        <w:rPr>
          <w:rFonts w:ascii="Verdana" w:hAnsi="Verdana"/>
        </w:rPr>
      </w:pPr>
      <w:r w:rsidRPr="0063502E">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rsidR="008A06AB" w:rsidRPr="0063502E" w:rsidRDefault="008A06AB" w:rsidP="008A06AB">
      <w:pPr>
        <w:jc w:val="both"/>
        <w:rPr>
          <w:rFonts w:ascii="Verdana" w:hAnsi="Verdana"/>
        </w:rPr>
      </w:pPr>
    </w:p>
    <w:p w:rsidR="008A06AB" w:rsidRPr="0063502E" w:rsidRDefault="008A06AB" w:rsidP="008A06AB">
      <w:pPr>
        <w:jc w:val="both"/>
        <w:rPr>
          <w:rFonts w:ascii="Verdana" w:hAnsi="Verdana"/>
        </w:rPr>
      </w:pPr>
      <w:r w:rsidRPr="0063502E">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rsidR="008A06AB" w:rsidRPr="0063502E" w:rsidRDefault="008A06AB" w:rsidP="008A06AB">
      <w:pPr>
        <w:jc w:val="both"/>
        <w:rPr>
          <w:rFonts w:ascii="Verdana" w:hAnsi="Verdana"/>
        </w:rPr>
      </w:pPr>
    </w:p>
    <w:p w:rsidR="008A06AB" w:rsidRPr="0063502E" w:rsidRDefault="008A06AB" w:rsidP="008A06AB">
      <w:pPr>
        <w:jc w:val="both"/>
        <w:rPr>
          <w:rFonts w:ascii="Verdana" w:hAnsi="Verdana"/>
        </w:rPr>
      </w:pPr>
      <w:r w:rsidRPr="0063502E">
        <w:rPr>
          <w:rFonts w:ascii="Verdana" w:hAnsi="Verdana"/>
        </w:rPr>
        <w:t>Resoldre les incidències que pugin sorgir en l’execució del contracte, seguint el procediment establert a l’article 97 del Reglament general de contractes de les Administracions públiques.</w:t>
      </w:r>
    </w:p>
    <w:p w:rsidR="008A06AB" w:rsidRPr="0063502E" w:rsidRDefault="008A06AB" w:rsidP="008A06AB">
      <w:pPr>
        <w:jc w:val="both"/>
        <w:rPr>
          <w:rFonts w:ascii="Verdana" w:hAnsi="Verdana"/>
        </w:rPr>
      </w:pPr>
    </w:p>
    <w:p w:rsidR="008A06AB" w:rsidRPr="0063502E" w:rsidRDefault="008A06AB" w:rsidP="008A06AB">
      <w:pPr>
        <w:jc w:val="both"/>
        <w:rPr>
          <w:rFonts w:ascii="Verdana" w:hAnsi="Verdana"/>
        </w:rPr>
      </w:pPr>
      <w:r w:rsidRPr="0063502E">
        <w:rPr>
          <w:rFonts w:ascii="Verdana" w:hAnsi="Verdana"/>
        </w:rPr>
        <w:t xml:space="preserve">Informar els expedients de reclamació de danys i perjudicis i </w:t>
      </w:r>
      <w:proofErr w:type="spellStart"/>
      <w:r w:rsidRPr="0063502E">
        <w:rPr>
          <w:rFonts w:ascii="Verdana" w:hAnsi="Verdana"/>
        </w:rPr>
        <w:t>d’incautació</w:t>
      </w:r>
      <w:proofErr w:type="spellEnd"/>
      <w:r w:rsidRPr="0063502E">
        <w:rPr>
          <w:rFonts w:ascii="Verdana" w:hAnsi="Verdana"/>
        </w:rPr>
        <w:t xml:space="preserve"> de garantia definitiva.</w:t>
      </w:r>
    </w:p>
    <w:p w:rsidR="008A06AB" w:rsidRPr="0063502E" w:rsidRDefault="008A06AB" w:rsidP="008A06AB">
      <w:pPr>
        <w:jc w:val="both"/>
        <w:rPr>
          <w:rFonts w:ascii="Verdana" w:hAnsi="Verdana"/>
        </w:rPr>
      </w:pPr>
    </w:p>
    <w:p w:rsidR="008A06AB" w:rsidRPr="0063502E" w:rsidRDefault="008A06AB" w:rsidP="008A06AB">
      <w:pPr>
        <w:jc w:val="both"/>
        <w:rPr>
          <w:rFonts w:ascii="Verdana" w:hAnsi="Verdana"/>
        </w:rPr>
      </w:pPr>
      <w:r w:rsidRPr="0063502E">
        <w:rPr>
          <w:rFonts w:ascii="Verdana" w:hAnsi="Verdana"/>
        </w:rPr>
        <w:t>Proposar la imposició de penalitats, assenyalant la seva graduació o proporció.</w:t>
      </w:r>
    </w:p>
    <w:p w:rsidR="008A06AB" w:rsidRPr="0063502E" w:rsidRDefault="008A06AB" w:rsidP="008A06AB">
      <w:pPr>
        <w:jc w:val="both"/>
        <w:rPr>
          <w:rFonts w:ascii="Verdana" w:hAnsi="Verdana"/>
        </w:rPr>
      </w:pPr>
    </w:p>
    <w:p w:rsidR="008A06AB" w:rsidRPr="0063502E" w:rsidRDefault="008A06AB" w:rsidP="008A06AB">
      <w:pPr>
        <w:jc w:val="both"/>
        <w:rPr>
          <w:rFonts w:ascii="Verdana" w:hAnsi="Verdana"/>
        </w:rPr>
      </w:pPr>
      <w:r w:rsidRPr="0063502E">
        <w:rPr>
          <w:rFonts w:ascii="Verdana" w:hAnsi="Verdana"/>
        </w:rPr>
        <w:t>Informar la devolució o cancel</w:t>
      </w:r>
      <w:r>
        <w:rPr>
          <w:rFonts w:ascii="Verdana" w:hAnsi="Verdana"/>
        </w:rPr>
        <w:t>·</w:t>
      </w:r>
      <w:r w:rsidRPr="0063502E">
        <w:rPr>
          <w:rFonts w:ascii="Verdana" w:hAnsi="Verdana"/>
        </w:rPr>
        <w:t>lació de garanties.</w:t>
      </w:r>
    </w:p>
    <w:p w:rsidR="008A06AB" w:rsidRPr="0063502E" w:rsidRDefault="008A06AB" w:rsidP="008A06AB">
      <w:pPr>
        <w:jc w:val="both"/>
        <w:rPr>
          <w:rFonts w:ascii="Verdana" w:hAnsi="Verdana"/>
        </w:rPr>
      </w:pPr>
    </w:p>
    <w:p w:rsidR="008A06AB" w:rsidRPr="0063502E" w:rsidRDefault="008A06AB" w:rsidP="008A06AB">
      <w:pPr>
        <w:jc w:val="both"/>
        <w:rPr>
          <w:rFonts w:ascii="Verdana" w:hAnsi="Verdana"/>
        </w:rPr>
      </w:pPr>
      <w:r w:rsidRPr="0063502E">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rsidR="008A06AB" w:rsidRPr="0063502E" w:rsidRDefault="008A06AB" w:rsidP="008A06AB">
      <w:pPr>
        <w:jc w:val="both"/>
        <w:rPr>
          <w:rFonts w:ascii="Verdana" w:hAnsi="Verdana"/>
        </w:rPr>
      </w:pPr>
    </w:p>
    <w:p w:rsidR="008A06AB" w:rsidRPr="0063502E" w:rsidRDefault="008A06AB" w:rsidP="008A06AB">
      <w:pPr>
        <w:jc w:val="both"/>
        <w:rPr>
          <w:rFonts w:ascii="Verdana" w:hAnsi="Verdana"/>
        </w:rPr>
      </w:pPr>
      <w:r w:rsidRPr="0063502E">
        <w:rPr>
          <w:rFonts w:ascii="Verdana" w:hAnsi="Verdana"/>
        </w:rPr>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rsidR="008A06AB" w:rsidRPr="0063502E" w:rsidRDefault="008A06AB" w:rsidP="008A06AB">
      <w:pPr>
        <w:jc w:val="both"/>
        <w:rPr>
          <w:rFonts w:ascii="Verdana" w:hAnsi="Verdana"/>
        </w:rPr>
      </w:pPr>
    </w:p>
    <w:p w:rsidR="008A06AB" w:rsidRPr="0063502E" w:rsidRDefault="008A06AB" w:rsidP="008A06AB">
      <w:pPr>
        <w:jc w:val="both"/>
        <w:rPr>
          <w:rFonts w:ascii="Verdana" w:hAnsi="Verdana"/>
        </w:rPr>
      </w:pPr>
      <w:r w:rsidRPr="0063502E">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rsidR="008A06AB" w:rsidRPr="0063502E" w:rsidRDefault="008A06AB" w:rsidP="008A06AB">
      <w:pPr>
        <w:jc w:val="both"/>
        <w:rPr>
          <w:rFonts w:ascii="Verdana" w:hAnsi="Verdana"/>
        </w:rPr>
      </w:pPr>
    </w:p>
    <w:p w:rsidR="008A06AB" w:rsidRPr="0063502E" w:rsidRDefault="008A06AB" w:rsidP="008A06AB">
      <w:pPr>
        <w:jc w:val="both"/>
        <w:rPr>
          <w:rFonts w:ascii="Verdana" w:hAnsi="Verdana"/>
        </w:rPr>
      </w:pPr>
      <w:r w:rsidRPr="0063502E">
        <w:rPr>
          <w:rFonts w:ascii="Verdana" w:hAnsi="Verdana"/>
        </w:rPr>
        <w:t>Dirigir les instruccions al contractista sempre que no suposin una modificació de l’objecte del contracte ni siguin contràries al que preveuen els plecs i altres documents contractuals.</w:t>
      </w:r>
    </w:p>
    <w:p w:rsidR="008A06AB" w:rsidRPr="0063502E" w:rsidRDefault="008A06AB" w:rsidP="008A06AB">
      <w:pPr>
        <w:jc w:val="both"/>
        <w:rPr>
          <w:rFonts w:ascii="Verdana" w:hAnsi="Verdana"/>
        </w:rPr>
      </w:pPr>
    </w:p>
    <w:p w:rsidR="008A06AB" w:rsidRPr="0063502E" w:rsidRDefault="008A06AB" w:rsidP="008A06AB">
      <w:pPr>
        <w:jc w:val="both"/>
        <w:rPr>
          <w:rFonts w:ascii="Verdana" w:hAnsi="Verdana"/>
        </w:rPr>
      </w:pPr>
      <w:r w:rsidRPr="0063502E">
        <w:rPr>
          <w:rFonts w:ascii="Verdana" w:hAnsi="Verdana"/>
        </w:rPr>
        <w:t>Inspeccionar la part de la prestació subcontractada informant a l’òrgan de contractació, si s’escau.</w:t>
      </w:r>
    </w:p>
    <w:p w:rsidR="008A06AB" w:rsidRPr="0063502E" w:rsidRDefault="008A06AB" w:rsidP="008A06AB">
      <w:pPr>
        <w:jc w:val="both"/>
        <w:rPr>
          <w:rFonts w:ascii="Verdana" w:hAnsi="Verdana"/>
        </w:rPr>
      </w:pPr>
    </w:p>
    <w:p w:rsidR="008A06AB" w:rsidRPr="0063502E" w:rsidRDefault="008A06AB" w:rsidP="008A06AB">
      <w:pPr>
        <w:jc w:val="both"/>
        <w:rPr>
          <w:rFonts w:ascii="Verdana" w:hAnsi="Verdana"/>
        </w:rPr>
      </w:pPr>
      <w:r w:rsidRPr="0063502E">
        <w:rPr>
          <w:rFonts w:ascii="Verdana" w:hAnsi="Verdana"/>
        </w:rPr>
        <w:t>Qualsevol altre funció prevista en els plecs o indicada per l’òrgan de contractació.</w:t>
      </w:r>
    </w:p>
    <w:p w:rsidR="008A06AB" w:rsidRDefault="008A06AB" w:rsidP="008A06AB">
      <w:pPr>
        <w:pStyle w:val="Textindependent3"/>
        <w:ind w:right="0"/>
        <w:rPr>
          <w:rFonts w:ascii="Verdana" w:hAnsi="Verdana"/>
        </w:rPr>
      </w:pPr>
    </w:p>
    <w:p w:rsidR="008A06AB" w:rsidRPr="00DC1A33" w:rsidRDefault="008A06AB" w:rsidP="008A06AB">
      <w:pPr>
        <w:pStyle w:val="Textindependent3"/>
        <w:ind w:right="0"/>
        <w:rPr>
          <w:rFonts w:ascii="Verdana" w:hAnsi="Verdana"/>
        </w:rPr>
      </w:pPr>
    </w:p>
    <w:p w:rsidR="008A06AB" w:rsidRPr="00DC1A33" w:rsidRDefault="008A06AB" w:rsidP="008A06AB">
      <w:pPr>
        <w:pStyle w:val="Ttolclusula"/>
        <w:outlineLvl w:val="0"/>
      </w:pPr>
      <w:bookmarkStart w:id="30" w:name="_Toc513019636"/>
      <w:r w:rsidRPr="00DC1A33">
        <w:t xml:space="preserve">Clàusula </w:t>
      </w:r>
      <w:r>
        <w:t>20</w:t>
      </w:r>
      <w:r w:rsidRPr="00DC1A33">
        <w:t>. Condicions especials d’execució i obligacions de</w:t>
      </w:r>
      <w:r>
        <w:t xml:space="preserve"> </w:t>
      </w:r>
      <w:r w:rsidRPr="00DC1A33">
        <w:t>l</w:t>
      </w:r>
      <w:r>
        <w:t>’empresa</w:t>
      </w:r>
      <w:r w:rsidRPr="00DC1A33">
        <w:t xml:space="preserve"> contractista.</w:t>
      </w:r>
      <w:bookmarkEnd w:id="30"/>
    </w:p>
    <w:p w:rsidR="008A06AB" w:rsidRDefault="008A06AB" w:rsidP="008A06AB">
      <w:pPr>
        <w:jc w:val="both"/>
        <w:rPr>
          <w:rFonts w:ascii="Verdana" w:hAnsi="Verdana"/>
        </w:rPr>
      </w:pPr>
    </w:p>
    <w:p w:rsidR="008A06AB" w:rsidRPr="00C97F1D" w:rsidRDefault="008A06AB" w:rsidP="008A06AB">
      <w:pPr>
        <w:shd w:val="clear" w:color="auto" w:fill="FFFFFF" w:themeFill="background1"/>
        <w:jc w:val="both"/>
        <w:rPr>
          <w:rFonts w:ascii="Verdana" w:hAnsi="Verdana" w:cs="Arial"/>
          <w:u w:val="single"/>
        </w:rPr>
      </w:pPr>
      <w:r w:rsidRPr="00C97F1D">
        <w:rPr>
          <w:rFonts w:ascii="Verdana" w:hAnsi="Verdana" w:cs="Arial"/>
          <w:u w:val="single"/>
        </w:rPr>
        <w:t xml:space="preserve">1. Condicions especials d’execució </w:t>
      </w:r>
    </w:p>
    <w:p w:rsidR="008A06AB" w:rsidRDefault="008A06AB" w:rsidP="008A06AB">
      <w:pPr>
        <w:pStyle w:val="Senseespaiat"/>
        <w:shd w:val="clear" w:color="auto" w:fill="FFFFFF" w:themeFill="background1"/>
        <w:jc w:val="both"/>
        <w:rPr>
          <w:rFonts w:ascii="Verdana" w:hAnsi="Verdana" w:cs="Times New Roman"/>
          <w:i/>
          <w:color w:val="FF0000"/>
          <w:sz w:val="18"/>
          <w:szCs w:val="18"/>
        </w:rPr>
      </w:pPr>
    </w:p>
    <w:p w:rsidR="008A06AB" w:rsidRDefault="008A06AB" w:rsidP="008A06AB">
      <w:pPr>
        <w:pStyle w:val="Senseespaiat"/>
        <w:jc w:val="both"/>
        <w:rPr>
          <w:rFonts w:ascii="Verdana" w:hAnsi="Verdana" w:cs="Arial"/>
        </w:rPr>
      </w:pPr>
      <w:r w:rsidRPr="008F28A7">
        <w:rPr>
          <w:rFonts w:ascii="Verdana" w:hAnsi="Verdana" w:cs="Arial"/>
        </w:rPr>
        <w:t>D’acord amb l’article 202 LCSP</w:t>
      </w:r>
      <w:r>
        <w:rPr>
          <w:rFonts w:ascii="Verdana" w:hAnsi="Verdana" w:cs="Arial"/>
        </w:rPr>
        <w:t>, s</w:t>
      </w:r>
      <w:r w:rsidRPr="00DC1A33">
        <w:rPr>
          <w:rFonts w:ascii="Verdana" w:hAnsi="Verdana" w:cs="Arial"/>
        </w:rPr>
        <w:t>’estableixen les següents condicions especials d’execució:</w:t>
      </w:r>
    </w:p>
    <w:p w:rsidR="008A06AB" w:rsidRPr="00DA6C52" w:rsidRDefault="008A06AB" w:rsidP="008A06AB">
      <w:pPr>
        <w:pStyle w:val="Senseespaiat"/>
        <w:jc w:val="both"/>
        <w:rPr>
          <w:rFonts w:ascii="Verdana" w:hAnsi="Verdana" w:cs="Times New Roman"/>
          <w:szCs w:val="20"/>
        </w:rPr>
      </w:pPr>
    </w:p>
    <w:p w:rsidR="008A06AB" w:rsidRPr="00DC1A33" w:rsidRDefault="008A06AB" w:rsidP="008A06AB">
      <w:pPr>
        <w:shd w:val="clear" w:color="auto" w:fill="FFFFFF" w:themeFill="background1"/>
        <w:jc w:val="both"/>
        <w:rPr>
          <w:rFonts w:ascii="Verdana" w:hAnsi="Verdana" w:cs="Arial"/>
        </w:rPr>
      </w:pPr>
      <w:r w:rsidRPr="00DC1A33">
        <w:rPr>
          <w:rFonts w:ascii="Verdana" w:hAnsi="Verdana" w:cs="Arial"/>
        </w:rPr>
        <w:t xml:space="preserve">1.1 </w:t>
      </w:r>
      <w:r w:rsidRPr="00C97F1D">
        <w:rPr>
          <w:rFonts w:ascii="Verdana" w:hAnsi="Verdana" w:cs="Arial"/>
          <w:b/>
        </w:rPr>
        <w:t>De caràcter social</w:t>
      </w:r>
      <w:r w:rsidRPr="00DC1A33">
        <w:rPr>
          <w:rFonts w:ascii="Verdana" w:hAnsi="Verdana" w:cs="Arial"/>
        </w:rPr>
        <w:t>:</w:t>
      </w:r>
    </w:p>
    <w:p w:rsidR="008A06AB" w:rsidRPr="00DC1A33" w:rsidRDefault="008A06AB" w:rsidP="008A06AB">
      <w:pPr>
        <w:shd w:val="clear" w:color="auto" w:fill="FFFFFF" w:themeFill="background1"/>
        <w:jc w:val="both"/>
        <w:rPr>
          <w:rFonts w:ascii="Verdana" w:hAnsi="Verdana" w:cs="Arial"/>
        </w:rPr>
      </w:pPr>
    </w:p>
    <w:p w:rsidR="008A06AB" w:rsidRDefault="008A06AB" w:rsidP="008A06AB">
      <w:pPr>
        <w:pStyle w:val="Senseespaiat"/>
        <w:jc w:val="both"/>
        <w:rPr>
          <w:rFonts w:ascii="Verdana" w:eastAsia="Times New Roman" w:hAnsi="Verdana" w:cs="Arial"/>
          <w:iCs/>
          <w:szCs w:val="20"/>
          <w:lang w:eastAsia="ca-ES"/>
        </w:rPr>
      </w:pPr>
    </w:p>
    <w:p w:rsidR="008A06AB" w:rsidRPr="00DC1A33" w:rsidRDefault="008A06AB" w:rsidP="008A06AB">
      <w:pPr>
        <w:pStyle w:val="Senseespaiat"/>
        <w:jc w:val="both"/>
        <w:rPr>
          <w:rFonts w:ascii="Verdana" w:eastAsia="Times New Roman" w:hAnsi="Verdana" w:cs="Arial"/>
          <w:iCs/>
          <w:szCs w:val="20"/>
          <w:lang w:eastAsia="ca-ES"/>
        </w:rPr>
      </w:pPr>
      <w:r w:rsidRPr="00DC1A33">
        <w:rPr>
          <w:rFonts w:ascii="Verdana" w:eastAsia="Times New Roman" w:hAnsi="Verdana" w:cs="Arial"/>
          <w:iCs/>
          <w:szCs w:val="20"/>
          <w:lang w:eastAsia="ca-ES"/>
        </w:rPr>
        <w:t>1.1.</w:t>
      </w:r>
      <w:r>
        <w:rPr>
          <w:rFonts w:ascii="Verdana" w:eastAsia="Times New Roman" w:hAnsi="Verdana" w:cs="Arial"/>
          <w:iCs/>
          <w:szCs w:val="20"/>
          <w:lang w:eastAsia="ca-ES"/>
        </w:rPr>
        <w:t>1</w:t>
      </w:r>
      <w:r w:rsidRPr="00DC1A33">
        <w:rPr>
          <w:rFonts w:ascii="Verdana" w:eastAsia="Times New Roman" w:hAnsi="Verdana" w:cs="Arial"/>
          <w:iCs/>
          <w:szCs w:val="20"/>
          <w:lang w:eastAsia="ca-ES"/>
        </w:rPr>
        <w:t xml:space="preserve"> </w:t>
      </w:r>
      <w:r w:rsidRPr="00C97F1D">
        <w:rPr>
          <w:rFonts w:ascii="Verdana" w:hAnsi="Verdana" w:cs="Times New Roman"/>
          <w:szCs w:val="20"/>
        </w:rPr>
        <w:t>Manteniment de les condicions laborals de les persones que executen el contracte durant tot el període contractual</w:t>
      </w:r>
      <w:r>
        <w:rPr>
          <w:rFonts w:ascii="Verdana" w:hAnsi="Verdana" w:cs="Times New Roman"/>
          <w:szCs w:val="20"/>
        </w:rPr>
        <w:t>.</w:t>
      </w:r>
    </w:p>
    <w:p w:rsidR="008A06AB" w:rsidRPr="00DC1A33" w:rsidRDefault="008A06AB" w:rsidP="008A06AB">
      <w:pPr>
        <w:shd w:val="clear" w:color="auto" w:fill="FFFFFF" w:themeFill="background1"/>
        <w:jc w:val="both"/>
        <w:rPr>
          <w:rFonts w:ascii="Verdana" w:hAnsi="Verdana" w:cs="Arial"/>
        </w:rPr>
      </w:pPr>
    </w:p>
    <w:p w:rsidR="008A06AB" w:rsidRPr="00DC1A33" w:rsidRDefault="008A06AB" w:rsidP="008A06AB">
      <w:pPr>
        <w:shd w:val="clear" w:color="auto" w:fill="FFFFFF" w:themeFill="background1"/>
        <w:jc w:val="both"/>
        <w:rPr>
          <w:rFonts w:ascii="Verdana" w:hAnsi="Verdana" w:cs="Arial"/>
        </w:rPr>
      </w:pPr>
      <w:r w:rsidRPr="00DC1A33">
        <w:rPr>
          <w:rFonts w:ascii="Verdana" w:hAnsi="Verdana" w:cs="Arial"/>
        </w:rPr>
        <w:t>L’empresa contractista ha de mantenir, durant la vigència del contracte, les condicions laborals i socials de les persones treballadores ocupades en l’execució del contracte, fixades en el moment de presentar l’oferta, segons el conveni que sigui d’aplicació.</w:t>
      </w:r>
    </w:p>
    <w:p w:rsidR="008A06AB" w:rsidRPr="00DC1A33" w:rsidRDefault="008A06AB" w:rsidP="008A06AB">
      <w:pPr>
        <w:shd w:val="clear" w:color="auto" w:fill="FFFFFF" w:themeFill="background1"/>
        <w:jc w:val="both"/>
        <w:rPr>
          <w:rFonts w:ascii="Verdana" w:hAnsi="Verdana" w:cs="Arial"/>
        </w:rPr>
      </w:pPr>
    </w:p>
    <w:p w:rsidR="008A06AB" w:rsidRPr="00DC1A33" w:rsidRDefault="008A06AB" w:rsidP="008A06AB">
      <w:pPr>
        <w:shd w:val="clear" w:color="auto" w:fill="FFFFFF" w:themeFill="background1"/>
        <w:jc w:val="both"/>
        <w:rPr>
          <w:rFonts w:ascii="Verdana" w:hAnsi="Verdana" w:cs="Arial"/>
        </w:rPr>
      </w:pPr>
      <w:r w:rsidRPr="00DC1A33">
        <w:rPr>
          <w:rFonts w:ascii="Verdana" w:hAnsi="Verdana" w:cs="Arial"/>
        </w:rPr>
        <w:t xml:space="preserve">Aquesta condició te el caràcter d’obligació essencial del contracte i el seu incompliment podrà ser objecte de penalització com a </w:t>
      </w:r>
      <w:r>
        <w:rPr>
          <w:rFonts w:ascii="Verdana" w:hAnsi="Verdana" w:cs="Arial"/>
        </w:rPr>
        <w:t>penalitat</w:t>
      </w:r>
      <w:r w:rsidRPr="00DC1A33">
        <w:rPr>
          <w:rFonts w:ascii="Verdana" w:hAnsi="Verdana" w:cs="Arial"/>
        </w:rPr>
        <w:t xml:space="preserve"> molt greu o causa d’extinció contractual.</w:t>
      </w:r>
    </w:p>
    <w:p w:rsidR="008A06AB" w:rsidRPr="00DC1A33" w:rsidRDefault="008A06AB" w:rsidP="008A06AB">
      <w:pPr>
        <w:shd w:val="clear" w:color="auto" w:fill="FFFFFF" w:themeFill="background1"/>
        <w:jc w:val="both"/>
        <w:rPr>
          <w:rFonts w:ascii="Verdana" w:hAnsi="Verdana" w:cs="Arial"/>
        </w:rPr>
      </w:pPr>
    </w:p>
    <w:p w:rsidR="008A06AB" w:rsidRPr="00DC1A33" w:rsidRDefault="008A06AB" w:rsidP="008A06AB">
      <w:pPr>
        <w:shd w:val="clear" w:color="auto" w:fill="FFFFFF" w:themeFill="background1"/>
        <w:jc w:val="both"/>
        <w:rPr>
          <w:rFonts w:ascii="Verdana" w:hAnsi="Verdana" w:cs="Arial"/>
        </w:rPr>
      </w:pPr>
      <w:r>
        <w:rPr>
          <w:rFonts w:ascii="Verdana" w:hAnsi="Verdana" w:cs="Arial"/>
        </w:rPr>
        <w:t>La persona</w:t>
      </w:r>
      <w:r w:rsidRPr="00DC1A33">
        <w:rPr>
          <w:rFonts w:ascii="Verdana" w:hAnsi="Verdana" w:cs="Arial"/>
        </w:rPr>
        <w:t xml:space="preserve"> responsable del contracte podrà requerir a l’empresa contractista que declari formalment que ha complert la obligació. Així mateix, </w:t>
      </w:r>
      <w:r>
        <w:rPr>
          <w:rFonts w:ascii="Verdana" w:hAnsi="Verdana" w:cs="Arial"/>
        </w:rPr>
        <w:t>la persona</w:t>
      </w:r>
      <w:r w:rsidRPr="00DC1A33">
        <w:rPr>
          <w:rFonts w:ascii="Verdana" w:hAnsi="Verdana" w:cs="Arial"/>
        </w:rPr>
        <w:t xml:space="preserve"> responsable del contracte o l’òrgan de contractació podran requerir als òrgans de representació de les persones treballa</w:t>
      </w:r>
      <w:r>
        <w:rPr>
          <w:rFonts w:ascii="Verdana" w:hAnsi="Verdana" w:cs="Arial"/>
        </w:rPr>
        <w:t>dores que informin al respecte.</w:t>
      </w:r>
    </w:p>
    <w:p w:rsidR="008A06AB" w:rsidRPr="005F7FB2" w:rsidRDefault="008A06AB" w:rsidP="008A06AB">
      <w:pPr>
        <w:shd w:val="clear" w:color="auto" w:fill="FFFFFF" w:themeFill="background1"/>
        <w:jc w:val="both"/>
        <w:rPr>
          <w:rFonts w:ascii="Verdana" w:hAnsi="Verdana" w:cs="Arial"/>
          <w:b/>
          <w:i/>
        </w:rPr>
      </w:pPr>
    </w:p>
    <w:p w:rsidR="008A06AB" w:rsidRPr="005F7FB2" w:rsidRDefault="008A06AB" w:rsidP="008A06AB">
      <w:pPr>
        <w:shd w:val="clear" w:color="auto" w:fill="FFFFFF" w:themeFill="background1"/>
        <w:jc w:val="both"/>
        <w:rPr>
          <w:rFonts w:ascii="Verdana" w:hAnsi="Verdana" w:cs="Arial"/>
        </w:rPr>
      </w:pPr>
      <w:r w:rsidRPr="005F7FB2">
        <w:rPr>
          <w:rFonts w:ascii="Verdana" w:hAnsi="Verdana" w:cs="Arial"/>
        </w:rPr>
        <w:t>El  contractista resta obligat a sotmetre’s a la normativa nacional i de la Unió Europea en matèria de protecció de dades. Aquesta obligació té el caràcter d'obligació contractual essencial de conformitat amb el que disposa la lletra f) de l'apartat 1 de l'article 211.</w:t>
      </w:r>
    </w:p>
    <w:p w:rsidR="008A06AB" w:rsidRDefault="008A06AB" w:rsidP="008A06AB">
      <w:pPr>
        <w:shd w:val="clear" w:color="auto" w:fill="FFFFFF" w:themeFill="background1"/>
        <w:jc w:val="both"/>
        <w:rPr>
          <w:rFonts w:ascii="Verdana" w:hAnsi="Verdana"/>
          <w:u w:val="single"/>
        </w:rPr>
      </w:pPr>
    </w:p>
    <w:p w:rsidR="008A06AB" w:rsidRDefault="008A06AB" w:rsidP="008A06AB">
      <w:pPr>
        <w:shd w:val="clear" w:color="auto" w:fill="FFFFFF" w:themeFill="background1"/>
        <w:jc w:val="both"/>
        <w:rPr>
          <w:rFonts w:ascii="Verdana" w:hAnsi="Verdana" w:cs="Arial"/>
        </w:rPr>
      </w:pPr>
    </w:p>
    <w:p w:rsidR="008A06AB" w:rsidRDefault="008A06AB" w:rsidP="008A06AB">
      <w:pPr>
        <w:shd w:val="clear" w:color="auto" w:fill="FFFFFF" w:themeFill="background1"/>
        <w:jc w:val="both"/>
        <w:rPr>
          <w:rFonts w:ascii="Verdana" w:hAnsi="Verdana" w:cs="Arial"/>
        </w:rPr>
      </w:pPr>
    </w:p>
    <w:p w:rsidR="008A06AB" w:rsidRPr="00DC1A33" w:rsidRDefault="008A06AB" w:rsidP="008A06AB">
      <w:pPr>
        <w:shd w:val="clear" w:color="auto" w:fill="FFFFFF" w:themeFill="background1"/>
        <w:jc w:val="both"/>
        <w:rPr>
          <w:rFonts w:ascii="Verdana" w:hAnsi="Verdana" w:cs="Arial"/>
        </w:rPr>
      </w:pPr>
    </w:p>
    <w:p w:rsidR="008A06AB" w:rsidRPr="00DC1A33" w:rsidRDefault="008A06AB" w:rsidP="008A06AB">
      <w:pPr>
        <w:shd w:val="clear" w:color="auto" w:fill="FFFFFF" w:themeFill="background1"/>
        <w:jc w:val="both"/>
        <w:rPr>
          <w:rFonts w:ascii="Verdana" w:hAnsi="Verdana"/>
          <w:u w:val="single"/>
        </w:rPr>
      </w:pPr>
      <w:r w:rsidRPr="00C97F1D">
        <w:rPr>
          <w:rFonts w:ascii="Verdana" w:hAnsi="Verdana"/>
          <w:u w:val="single"/>
        </w:rPr>
        <w:t>2. Condicions</w:t>
      </w:r>
      <w:r w:rsidRPr="00DC1A33">
        <w:rPr>
          <w:rFonts w:ascii="Verdana" w:hAnsi="Verdana"/>
          <w:u w:val="single"/>
        </w:rPr>
        <w:t xml:space="preserve"> d’execució generals</w:t>
      </w:r>
    </w:p>
    <w:p w:rsidR="008A06AB" w:rsidRPr="00DC1A33" w:rsidRDefault="008A06AB" w:rsidP="008A06AB">
      <w:pPr>
        <w:shd w:val="clear" w:color="auto" w:fill="FFFFFF" w:themeFill="background1"/>
        <w:jc w:val="both"/>
        <w:rPr>
          <w:rFonts w:ascii="Verdana" w:hAnsi="Verdana"/>
        </w:rPr>
      </w:pPr>
    </w:p>
    <w:p w:rsidR="008A06AB" w:rsidRPr="00DC1A33" w:rsidRDefault="008A06AB" w:rsidP="008A06AB">
      <w:pPr>
        <w:pStyle w:val="Textindependent2"/>
        <w:tabs>
          <w:tab w:val="left" w:pos="567"/>
          <w:tab w:val="left" w:pos="1134"/>
          <w:tab w:val="left" w:pos="1702"/>
          <w:tab w:val="left" w:pos="4892"/>
        </w:tabs>
        <w:rPr>
          <w:rFonts w:ascii="Verdana" w:hAnsi="Verdana"/>
          <w:sz w:val="20"/>
        </w:rPr>
      </w:pPr>
      <w:r>
        <w:rPr>
          <w:rFonts w:ascii="Verdana" w:hAnsi="Verdana"/>
          <w:sz w:val="20"/>
        </w:rPr>
        <w:t xml:space="preserve">L’empresa </w:t>
      </w:r>
      <w:r w:rsidRPr="00DC1A33">
        <w:rPr>
          <w:rFonts w:ascii="Verdana" w:hAnsi="Verdana"/>
          <w:sz w:val="20"/>
        </w:rPr>
        <w:t xml:space="preserve"> quedarà vincula</w:t>
      </w:r>
      <w:r>
        <w:rPr>
          <w:rFonts w:ascii="Verdana" w:hAnsi="Verdana"/>
          <w:sz w:val="20"/>
        </w:rPr>
        <w:t xml:space="preserve">da </w:t>
      </w:r>
      <w:r w:rsidRPr="00DC1A33">
        <w:rPr>
          <w:rFonts w:ascii="Verdana" w:hAnsi="Verdana"/>
          <w:sz w:val="20"/>
        </w:rPr>
        <w:t>per l’oferta que hagi presentat.</w:t>
      </w:r>
    </w:p>
    <w:p w:rsidR="008A06AB" w:rsidRPr="00DC1A33" w:rsidRDefault="008A06AB" w:rsidP="008A06AB">
      <w:pPr>
        <w:shd w:val="clear" w:color="auto" w:fill="FFFFFF" w:themeFill="background1"/>
        <w:jc w:val="both"/>
        <w:rPr>
          <w:rFonts w:ascii="Verdana" w:hAnsi="Verdana"/>
        </w:rPr>
      </w:pPr>
    </w:p>
    <w:p w:rsidR="008A06AB" w:rsidRPr="00DC1A33" w:rsidRDefault="008A06AB" w:rsidP="008A06AB">
      <w:pPr>
        <w:jc w:val="both"/>
        <w:rPr>
          <w:rFonts w:ascii="Verdana" w:hAnsi="Verdana"/>
        </w:rPr>
      </w:pPr>
    </w:p>
    <w:p w:rsidR="008A06AB" w:rsidRPr="00C97F1D" w:rsidRDefault="008A06AB" w:rsidP="008A06AB">
      <w:pPr>
        <w:pStyle w:val="Textindependent2"/>
        <w:tabs>
          <w:tab w:val="left" w:pos="567"/>
          <w:tab w:val="left" w:pos="1134"/>
          <w:tab w:val="left" w:pos="1702"/>
          <w:tab w:val="left" w:pos="4892"/>
        </w:tabs>
        <w:rPr>
          <w:rFonts w:ascii="Verdana" w:hAnsi="Verdana"/>
          <w:sz w:val="20"/>
          <w:u w:val="single"/>
        </w:rPr>
      </w:pPr>
      <w:r w:rsidRPr="00C97F1D">
        <w:rPr>
          <w:rFonts w:ascii="Verdana" w:hAnsi="Verdana"/>
          <w:sz w:val="20"/>
          <w:u w:val="single"/>
        </w:rPr>
        <w:t>3. Obligacions d</w:t>
      </w:r>
      <w:r>
        <w:rPr>
          <w:rFonts w:ascii="Verdana" w:hAnsi="Verdana"/>
          <w:sz w:val="20"/>
          <w:u w:val="single"/>
        </w:rPr>
        <w:t>e l’empresa contractista</w:t>
      </w:r>
      <w:r w:rsidRPr="00C97F1D">
        <w:rPr>
          <w:rFonts w:ascii="Verdana" w:hAnsi="Verdana"/>
          <w:sz w:val="20"/>
          <w:u w:val="single"/>
        </w:rPr>
        <w:t>:</w:t>
      </w:r>
    </w:p>
    <w:p w:rsidR="008A06AB" w:rsidRPr="00DC1A33" w:rsidRDefault="008A06AB" w:rsidP="008A06AB">
      <w:pPr>
        <w:pStyle w:val="Textindependent2"/>
        <w:tabs>
          <w:tab w:val="left" w:pos="567"/>
          <w:tab w:val="left" w:pos="1134"/>
          <w:tab w:val="left" w:pos="1702"/>
          <w:tab w:val="left" w:pos="4892"/>
        </w:tabs>
        <w:rPr>
          <w:rFonts w:ascii="Verdana" w:hAnsi="Verdana"/>
          <w:sz w:val="20"/>
        </w:rPr>
      </w:pPr>
    </w:p>
    <w:p w:rsidR="008A06AB" w:rsidRPr="00DC1A33" w:rsidRDefault="008A06AB" w:rsidP="008A06AB">
      <w:pPr>
        <w:pStyle w:val="Textindependent2"/>
        <w:tabs>
          <w:tab w:val="left" w:pos="567"/>
          <w:tab w:val="left" w:pos="1134"/>
          <w:tab w:val="left" w:pos="1702"/>
          <w:tab w:val="left" w:pos="4892"/>
        </w:tabs>
        <w:rPr>
          <w:rFonts w:ascii="Verdana" w:hAnsi="Verdana"/>
          <w:sz w:val="20"/>
        </w:rPr>
      </w:pPr>
      <w:r w:rsidRPr="00DC1A33">
        <w:rPr>
          <w:rFonts w:ascii="Verdana" w:hAnsi="Verdana"/>
          <w:sz w:val="20"/>
        </w:rPr>
        <w:t xml:space="preserve">A més de les obligacions establertes en </w:t>
      </w:r>
      <w:r>
        <w:rPr>
          <w:rFonts w:ascii="Verdana" w:hAnsi="Verdana"/>
          <w:sz w:val="20"/>
        </w:rPr>
        <w:t>LCSP, l’empresa contractista</w:t>
      </w:r>
      <w:r w:rsidRPr="00DC1A33">
        <w:rPr>
          <w:rFonts w:ascii="Verdana" w:hAnsi="Verdana"/>
          <w:sz w:val="20"/>
        </w:rPr>
        <w:t xml:space="preserve"> està obliga</w:t>
      </w:r>
      <w:r>
        <w:rPr>
          <w:rFonts w:ascii="Verdana" w:hAnsi="Verdana"/>
          <w:sz w:val="20"/>
        </w:rPr>
        <w:t>da</w:t>
      </w:r>
      <w:r w:rsidRPr="00DC1A33">
        <w:rPr>
          <w:rFonts w:ascii="Verdana" w:hAnsi="Verdana"/>
          <w:sz w:val="20"/>
        </w:rPr>
        <w:t xml:space="preserve"> a:</w:t>
      </w:r>
    </w:p>
    <w:p w:rsidR="008A06AB" w:rsidRPr="00DC1A33" w:rsidRDefault="008A06AB" w:rsidP="008A06AB">
      <w:pPr>
        <w:pStyle w:val="Textindependent2"/>
        <w:tabs>
          <w:tab w:val="left" w:pos="567"/>
          <w:tab w:val="left" w:pos="1134"/>
          <w:tab w:val="left" w:pos="1702"/>
          <w:tab w:val="left" w:pos="4892"/>
        </w:tabs>
        <w:rPr>
          <w:rFonts w:ascii="Verdana" w:hAnsi="Verdana"/>
          <w:sz w:val="20"/>
        </w:rPr>
      </w:pPr>
    </w:p>
    <w:p w:rsidR="008A06AB" w:rsidRDefault="008A06AB" w:rsidP="008A06AB">
      <w:pPr>
        <w:pStyle w:val="Textindependent2"/>
        <w:numPr>
          <w:ilvl w:val="0"/>
          <w:numId w:val="2"/>
        </w:numPr>
        <w:tabs>
          <w:tab w:val="clear" w:pos="644"/>
          <w:tab w:val="left" w:pos="1134"/>
          <w:tab w:val="left" w:pos="1702"/>
          <w:tab w:val="left" w:pos="4892"/>
        </w:tabs>
        <w:ind w:left="426"/>
        <w:rPr>
          <w:rFonts w:ascii="Verdana" w:hAnsi="Verdana"/>
          <w:sz w:val="20"/>
        </w:rPr>
      </w:pPr>
      <w:r w:rsidRPr="00DC1A33">
        <w:rPr>
          <w:rFonts w:ascii="Verdana" w:hAnsi="Verdana"/>
          <w:sz w:val="20"/>
        </w:rPr>
        <w:t>Especificar les persones concretes que executaran les prestacions i acreditar la seva afiliació i situació d'alta a la Seguretat Social, prèviament a l'inici de l'execució del contracte.</w:t>
      </w:r>
    </w:p>
    <w:p w:rsidR="008A06AB" w:rsidRDefault="008A06AB" w:rsidP="008A06AB">
      <w:pPr>
        <w:pStyle w:val="Textindependent2"/>
        <w:tabs>
          <w:tab w:val="left" w:pos="1134"/>
          <w:tab w:val="left" w:pos="1702"/>
          <w:tab w:val="left" w:pos="4892"/>
        </w:tabs>
        <w:ind w:left="426"/>
        <w:rPr>
          <w:rFonts w:ascii="Verdana" w:hAnsi="Verdana"/>
          <w:sz w:val="20"/>
        </w:rPr>
      </w:pPr>
    </w:p>
    <w:p w:rsidR="008A06AB" w:rsidRDefault="008A06AB" w:rsidP="008A06AB">
      <w:pPr>
        <w:pStyle w:val="Textindependent2"/>
        <w:numPr>
          <w:ilvl w:val="0"/>
          <w:numId w:val="2"/>
        </w:numPr>
        <w:tabs>
          <w:tab w:val="clear" w:pos="644"/>
          <w:tab w:val="left" w:pos="1134"/>
          <w:tab w:val="left" w:pos="1702"/>
          <w:tab w:val="left" w:pos="4892"/>
        </w:tabs>
        <w:ind w:left="426"/>
        <w:rPr>
          <w:rFonts w:ascii="Verdana" w:hAnsi="Verdana"/>
          <w:sz w:val="20"/>
        </w:rPr>
      </w:pPr>
      <w:r>
        <w:rPr>
          <w:rFonts w:ascii="Verdana" w:hAnsi="Verdana"/>
          <w:sz w:val="20"/>
        </w:rPr>
        <w:t>Si el contracte implica relació</w:t>
      </w:r>
      <w:r w:rsidRPr="00360F71">
        <w:rPr>
          <w:rFonts w:ascii="Verdana" w:hAnsi="Verdana"/>
          <w:sz w:val="20"/>
        </w:rPr>
        <w:t xml:space="preserve"> habitual amb menors d’edat</w:t>
      </w:r>
      <w:r w:rsidRPr="00DC1A33">
        <w:rPr>
          <w:rFonts w:ascii="Verdana" w:hAnsi="Verdana"/>
          <w:sz w:val="20"/>
        </w:rPr>
        <w:t xml:space="preserve"> haurà de presentar, abans dels 15 dies des de la data de formalització del contracte, la declaració responsable indicant que té en el seu poder la certificació negativa del Registre central de delinqüents sexuals vigent de cadascun</w:t>
      </w:r>
      <w:r>
        <w:rPr>
          <w:rFonts w:ascii="Verdana" w:hAnsi="Verdana"/>
          <w:sz w:val="20"/>
        </w:rPr>
        <w:t>a</w:t>
      </w:r>
      <w:r w:rsidRPr="00DC1A33">
        <w:rPr>
          <w:rFonts w:ascii="Verdana" w:hAnsi="Verdana"/>
          <w:sz w:val="20"/>
        </w:rPr>
        <w:t xml:space="preserve"> de</w:t>
      </w:r>
      <w:r>
        <w:rPr>
          <w:rFonts w:ascii="Verdana" w:hAnsi="Verdana"/>
          <w:sz w:val="20"/>
        </w:rPr>
        <w:t xml:space="preserve"> </w:t>
      </w:r>
      <w:r w:rsidRPr="00DC1A33">
        <w:rPr>
          <w:rFonts w:ascii="Verdana" w:hAnsi="Verdana"/>
          <w:sz w:val="20"/>
        </w:rPr>
        <w:t>l</w:t>
      </w:r>
      <w:r>
        <w:rPr>
          <w:rFonts w:ascii="Verdana" w:hAnsi="Verdana"/>
          <w:sz w:val="20"/>
        </w:rPr>
        <w:t>e</w:t>
      </w:r>
      <w:r w:rsidRPr="00DC1A33">
        <w:rPr>
          <w:rFonts w:ascii="Verdana" w:hAnsi="Verdana"/>
          <w:sz w:val="20"/>
        </w:rPr>
        <w:t xml:space="preserve">s </w:t>
      </w:r>
      <w:r>
        <w:rPr>
          <w:rFonts w:ascii="Verdana" w:hAnsi="Verdana"/>
          <w:sz w:val="20"/>
        </w:rPr>
        <w:t>persones treballadores/es</w:t>
      </w:r>
      <w:r w:rsidRPr="00DC1A33">
        <w:rPr>
          <w:rFonts w:ascii="Verdana" w:hAnsi="Verdana"/>
          <w:sz w:val="20"/>
        </w:rPr>
        <w:t xml:space="preserve"> que executen aquest contracte</w:t>
      </w:r>
      <w:r>
        <w:rPr>
          <w:rFonts w:ascii="Verdana" w:hAnsi="Verdana"/>
          <w:sz w:val="20"/>
        </w:rPr>
        <w:t xml:space="preserve"> </w:t>
      </w:r>
      <w:r w:rsidRPr="00DC1A33">
        <w:rPr>
          <w:rFonts w:ascii="Verdana" w:hAnsi="Verdana"/>
          <w:sz w:val="20"/>
        </w:rPr>
        <w:t xml:space="preserve"> i aportar anualment la declaració responsable indicant que té en el seu poder la certificació negativa del Registre central de delinqüents sexuals vigent de cadascun dels </w:t>
      </w:r>
      <w:r>
        <w:rPr>
          <w:rFonts w:ascii="Verdana" w:hAnsi="Verdana"/>
          <w:sz w:val="20"/>
        </w:rPr>
        <w:t>persones treballadores</w:t>
      </w:r>
      <w:r w:rsidRPr="00DC1A33">
        <w:rPr>
          <w:rFonts w:ascii="Verdana" w:hAnsi="Verdana"/>
          <w:sz w:val="20"/>
        </w:rPr>
        <w:t xml:space="preserve"> que executen aquest contracte</w:t>
      </w:r>
      <w:r>
        <w:rPr>
          <w:rFonts w:ascii="Verdana" w:hAnsi="Verdana"/>
          <w:sz w:val="20"/>
        </w:rPr>
        <w:t>.</w:t>
      </w:r>
    </w:p>
    <w:p w:rsidR="008A06AB" w:rsidRDefault="008A06AB" w:rsidP="008A06AB">
      <w:pPr>
        <w:pStyle w:val="Textindependent2"/>
        <w:tabs>
          <w:tab w:val="left" w:pos="1134"/>
          <w:tab w:val="left" w:pos="1702"/>
          <w:tab w:val="left" w:pos="4892"/>
        </w:tabs>
        <w:rPr>
          <w:rFonts w:ascii="Verdana" w:hAnsi="Verdana"/>
          <w:sz w:val="20"/>
        </w:rPr>
      </w:pPr>
    </w:p>
    <w:p w:rsidR="008A06AB" w:rsidRDefault="008A06AB" w:rsidP="008A06AB">
      <w:pPr>
        <w:pStyle w:val="Textindependent2"/>
        <w:tabs>
          <w:tab w:val="clear" w:pos="4678"/>
          <w:tab w:val="clear" w:pos="5245"/>
        </w:tabs>
        <w:ind w:left="426"/>
        <w:rPr>
          <w:rFonts w:ascii="Verdana" w:hAnsi="Verdana"/>
        </w:rPr>
      </w:pPr>
      <w:r w:rsidRPr="00DC1A33">
        <w:rPr>
          <w:rFonts w:ascii="Verdana" w:eastAsiaTheme="minorEastAsia" w:hAnsi="Verdana"/>
          <w:sz w:val="20"/>
        </w:rPr>
        <w:t xml:space="preserve">Quan li sigui requerit pel responsable del contracte, ensenyar les certificacions negatives </w:t>
      </w:r>
      <w:r w:rsidRPr="00DC1A33">
        <w:rPr>
          <w:rFonts w:ascii="Verdana" w:hAnsi="Verdana"/>
          <w:sz w:val="20"/>
        </w:rPr>
        <w:t>del Registre central de delinqüents sexuals vigent de cadascuna de les persones que executa el contracte ja sigui personal propi com, en el seu cas, de l’empresa subcontractada</w:t>
      </w:r>
      <w:r w:rsidRPr="00DC1A33">
        <w:rPr>
          <w:rFonts w:ascii="Verdana" w:hAnsi="Verdana"/>
        </w:rPr>
        <w:t>.</w:t>
      </w:r>
    </w:p>
    <w:p w:rsidR="008A06AB" w:rsidRDefault="008A06AB" w:rsidP="008A06AB">
      <w:pPr>
        <w:pStyle w:val="Textindependent2"/>
        <w:tabs>
          <w:tab w:val="clear" w:pos="4678"/>
          <w:tab w:val="clear" w:pos="5245"/>
        </w:tabs>
        <w:ind w:left="426"/>
        <w:rPr>
          <w:rFonts w:ascii="Verdana" w:hAnsi="Verdana"/>
        </w:rPr>
      </w:pPr>
    </w:p>
    <w:p w:rsidR="008A06AB" w:rsidRPr="00E10579" w:rsidRDefault="008A06AB" w:rsidP="008A06AB">
      <w:pPr>
        <w:pStyle w:val="Textindependent2"/>
        <w:numPr>
          <w:ilvl w:val="0"/>
          <w:numId w:val="2"/>
        </w:numPr>
        <w:tabs>
          <w:tab w:val="clear" w:pos="644"/>
          <w:tab w:val="left" w:pos="1134"/>
          <w:tab w:val="left" w:pos="1702"/>
          <w:tab w:val="left" w:pos="4892"/>
        </w:tabs>
        <w:ind w:left="426"/>
        <w:rPr>
          <w:rFonts w:ascii="Verdana" w:hAnsi="Verdana"/>
          <w:sz w:val="20"/>
        </w:rPr>
      </w:pPr>
      <w:r w:rsidRPr="00E10579">
        <w:rPr>
          <w:rFonts w:ascii="Verdana" w:hAnsi="Verdana"/>
          <w:sz w:val="20"/>
        </w:rPr>
        <w:t>Durant la vigència del contracte, cal comunicar prèviament a l'Ajuntament qualsevol substitució o modificació d'aquelles persones i acreditar que la seva situació laboral s'ajusta a dret si el contracte implica contacte habitual amb menors d’edat “i aportar anualment la declaració responsable indicant que té en el seu poder la certificació negativa del Registre central de delinqüents sexuals vigent de cadascun dels treballadors que executen aquest contracte”.</w:t>
      </w:r>
    </w:p>
    <w:p w:rsidR="008A06AB" w:rsidRPr="00DC1A33" w:rsidRDefault="008A06AB" w:rsidP="008A06AB">
      <w:pPr>
        <w:pStyle w:val="Textindependent2"/>
        <w:tabs>
          <w:tab w:val="clear" w:pos="4678"/>
          <w:tab w:val="clear" w:pos="5245"/>
        </w:tabs>
        <w:ind w:left="426"/>
        <w:rPr>
          <w:rFonts w:ascii="Verdana" w:hAnsi="Verdana"/>
          <w:sz w:val="22"/>
        </w:rPr>
      </w:pPr>
    </w:p>
    <w:p w:rsidR="008A06AB" w:rsidRDefault="008A06AB" w:rsidP="008A06AB">
      <w:pPr>
        <w:pStyle w:val="Textindependent2"/>
        <w:numPr>
          <w:ilvl w:val="0"/>
          <w:numId w:val="2"/>
        </w:numPr>
        <w:tabs>
          <w:tab w:val="clear" w:pos="644"/>
          <w:tab w:val="left" w:pos="1134"/>
          <w:tab w:val="left" w:pos="1702"/>
          <w:tab w:val="left" w:pos="4892"/>
        </w:tabs>
        <w:ind w:left="426"/>
        <w:rPr>
          <w:rFonts w:ascii="Verdana" w:hAnsi="Verdana"/>
          <w:sz w:val="20"/>
        </w:rPr>
      </w:pPr>
      <w:r w:rsidRPr="00DC1A33">
        <w:rPr>
          <w:rFonts w:ascii="Verdana" w:hAnsi="Verdana"/>
          <w:sz w:val="20"/>
        </w:rPr>
        <w:t>Facilitar la informació que s’estableix a la Llei 19/2014, del 29 de desembre, de transparència, accés a la informació pública i bon govern.</w:t>
      </w:r>
    </w:p>
    <w:p w:rsidR="008A06AB" w:rsidRDefault="008A06AB" w:rsidP="008A06AB">
      <w:pPr>
        <w:pStyle w:val="Textindependent2"/>
        <w:tabs>
          <w:tab w:val="left" w:pos="1134"/>
          <w:tab w:val="left" w:pos="1702"/>
          <w:tab w:val="left" w:pos="4892"/>
        </w:tabs>
        <w:ind w:left="426"/>
        <w:rPr>
          <w:rFonts w:ascii="Verdana" w:hAnsi="Verdana"/>
          <w:sz w:val="20"/>
        </w:rPr>
      </w:pPr>
    </w:p>
    <w:p w:rsidR="008A06AB" w:rsidRPr="00DC1A33" w:rsidRDefault="008A06AB" w:rsidP="008A06AB">
      <w:pPr>
        <w:pStyle w:val="Textindependent2"/>
        <w:numPr>
          <w:ilvl w:val="0"/>
          <w:numId w:val="2"/>
        </w:numPr>
        <w:tabs>
          <w:tab w:val="clear" w:pos="644"/>
          <w:tab w:val="left" w:pos="1134"/>
          <w:tab w:val="left" w:pos="1702"/>
          <w:tab w:val="left" w:pos="4892"/>
        </w:tabs>
        <w:ind w:left="426"/>
        <w:rPr>
          <w:rFonts w:ascii="Verdana" w:hAnsi="Verdana"/>
          <w:sz w:val="20"/>
        </w:rPr>
      </w:pPr>
      <w:r w:rsidRPr="00DC1A33">
        <w:rPr>
          <w:rFonts w:ascii="Verdana" w:hAnsi="Verdana"/>
          <w:sz w:val="20"/>
        </w:rPr>
        <w:t xml:space="preserve">Designar una persona responsable de la bona marxa dels treballs i el comportament del personal; també ha de fer d'enllaç amb els corresponents serveis municipals i </w:t>
      </w:r>
      <w:r>
        <w:rPr>
          <w:rFonts w:ascii="Verdana" w:hAnsi="Verdana"/>
          <w:sz w:val="20"/>
        </w:rPr>
        <w:t>la persona</w:t>
      </w:r>
      <w:r w:rsidRPr="00DC1A33">
        <w:rPr>
          <w:rFonts w:ascii="Verdana" w:hAnsi="Verdana"/>
          <w:sz w:val="20"/>
        </w:rPr>
        <w:t xml:space="preserve"> responsable del contracte.</w:t>
      </w:r>
      <w:r w:rsidRPr="00DC1A33">
        <w:rPr>
          <w:rFonts w:ascii="Verdana" w:hAnsi="Verdana"/>
          <w:i/>
          <w:iCs/>
          <w:sz w:val="16"/>
          <w:szCs w:val="16"/>
        </w:rPr>
        <w:t xml:space="preserve"> </w:t>
      </w:r>
    </w:p>
    <w:p w:rsidR="008A06AB" w:rsidRPr="00DC1A33" w:rsidRDefault="008A06AB" w:rsidP="008A06AB">
      <w:pPr>
        <w:pStyle w:val="Textindependent2"/>
        <w:tabs>
          <w:tab w:val="left" w:pos="567"/>
          <w:tab w:val="left" w:pos="1134"/>
          <w:tab w:val="left" w:pos="1702"/>
          <w:tab w:val="left" w:pos="4892"/>
        </w:tabs>
        <w:rPr>
          <w:rFonts w:ascii="Verdana" w:hAnsi="Verdana"/>
          <w:sz w:val="20"/>
        </w:rPr>
      </w:pPr>
    </w:p>
    <w:p w:rsidR="008A06AB" w:rsidRPr="00DC1A33" w:rsidRDefault="008A06AB" w:rsidP="008A06AB">
      <w:pPr>
        <w:pStyle w:val="Textindependent2"/>
        <w:numPr>
          <w:ilvl w:val="0"/>
          <w:numId w:val="2"/>
        </w:numPr>
        <w:tabs>
          <w:tab w:val="clear" w:pos="644"/>
          <w:tab w:val="num" w:pos="426"/>
          <w:tab w:val="left" w:pos="1134"/>
          <w:tab w:val="left" w:pos="1702"/>
          <w:tab w:val="left" w:pos="4892"/>
        </w:tabs>
        <w:ind w:left="426"/>
        <w:rPr>
          <w:rFonts w:ascii="Verdana" w:hAnsi="Verdana"/>
          <w:sz w:val="20"/>
        </w:rPr>
      </w:pPr>
      <w:r w:rsidRPr="00DC1A33">
        <w:rPr>
          <w:rFonts w:ascii="Verdana" w:hAnsi="Verdana"/>
          <w:sz w:val="20"/>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rsidR="008A06AB" w:rsidRDefault="008A06AB" w:rsidP="008A06AB">
      <w:pPr>
        <w:jc w:val="both"/>
        <w:rPr>
          <w:rFonts w:ascii="Verdana" w:hAnsi="Verdana" w:cs="Arial"/>
        </w:rPr>
      </w:pPr>
    </w:p>
    <w:p w:rsidR="008A06AB" w:rsidRPr="00B72DCC" w:rsidRDefault="008A06AB" w:rsidP="008A06AB">
      <w:pPr>
        <w:pStyle w:val="Textindependent2"/>
        <w:numPr>
          <w:ilvl w:val="0"/>
          <w:numId w:val="2"/>
        </w:numPr>
        <w:tabs>
          <w:tab w:val="clear" w:pos="644"/>
          <w:tab w:val="num" w:pos="426"/>
          <w:tab w:val="left" w:pos="1134"/>
          <w:tab w:val="left" w:pos="1702"/>
          <w:tab w:val="left" w:pos="4892"/>
        </w:tabs>
        <w:ind w:left="426"/>
        <w:rPr>
          <w:rFonts w:ascii="Verdana" w:hAnsi="Verdana"/>
          <w:sz w:val="20"/>
        </w:rPr>
      </w:pPr>
      <w:r w:rsidRPr="00B72DCC">
        <w:rPr>
          <w:rFonts w:ascii="Verdana" w:hAnsi="Verdana"/>
          <w:sz w:val="20"/>
        </w:rPr>
        <w:t>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protecció de dades de caràcter personal i garanties dels drets digitals  i normes que la desenvolupin. L’empresa contractista tindrà la consideració d’encarregada del tractament i se sotmetrà en cada moment a les instruccions municipals en matèria de mesures de seguretat.</w:t>
      </w:r>
    </w:p>
    <w:p w:rsidR="008A06AB" w:rsidRDefault="008A06AB" w:rsidP="008A06AB">
      <w:pPr>
        <w:rPr>
          <w:rFonts w:ascii="Verdana" w:hAnsi="Verdana"/>
          <w:b/>
          <w:color w:val="C00000"/>
        </w:rPr>
      </w:pPr>
    </w:p>
    <w:p w:rsidR="008A06AB" w:rsidRPr="00E10579" w:rsidRDefault="008A06AB" w:rsidP="008A06AB">
      <w:pPr>
        <w:rPr>
          <w:rFonts w:ascii="Verdana" w:hAnsi="Verdana"/>
        </w:rPr>
      </w:pPr>
    </w:p>
    <w:p w:rsidR="008A06AB" w:rsidRPr="0026127D" w:rsidRDefault="008A06AB" w:rsidP="008A06AB">
      <w:pPr>
        <w:pStyle w:val="Textindependent2"/>
        <w:numPr>
          <w:ilvl w:val="0"/>
          <w:numId w:val="2"/>
        </w:numPr>
        <w:tabs>
          <w:tab w:val="clear" w:pos="644"/>
          <w:tab w:val="left" w:pos="1134"/>
          <w:tab w:val="left" w:pos="1702"/>
          <w:tab w:val="left" w:pos="4892"/>
        </w:tabs>
        <w:ind w:left="426"/>
        <w:rPr>
          <w:rFonts w:ascii="Verdana" w:hAnsi="Verdana"/>
          <w:sz w:val="20"/>
        </w:rPr>
      </w:pPr>
      <w:r w:rsidRPr="0026127D">
        <w:rPr>
          <w:rFonts w:ascii="Verdana" w:hAnsi="Verdana"/>
          <w:sz w:val="20"/>
        </w:rPr>
        <w:t>Lliurar tota la documentació necessària pel compliment del contracte en català i fer-ne ús en el servei objecte del contracte.</w:t>
      </w:r>
    </w:p>
    <w:p w:rsidR="008A06AB" w:rsidRDefault="008A06AB" w:rsidP="008A06AB">
      <w:pPr>
        <w:shd w:val="clear" w:color="auto" w:fill="FFFFFF" w:themeFill="background1"/>
        <w:jc w:val="both"/>
        <w:rPr>
          <w:rFonts w:ascii="Verdana" w:hAnsi="Verdana"/>
          <w:i/>
          <w:sz w:val="16"/>
          <w:szCs w:val="16"/>
        </w:rPr>
      </w:pPr>
    </w:p>
    <w:p w:rsidR="008A06AB" w:rsidRPr="00F84CBD" w:rsidRDefault="008A06AB" w:rsidP="008A06AB">
      <w:pPr>
        <w:pStyle w:val="Textindependent2"/>
        <w:numPr>
          <w:ilvl w:val="0"/>
          <w:numId w:val="2"/>
        </w:numPr>
        <w:tabs>
          <w:tab w:val="clear" w:pos="644"/>
          <w:tab w:val="left" w:pos="1134"/>
          <w:tab w:val="left" w:pos="1702"/>
          <w:tab w:val="left" w:pos="4892"/>
        </w:tabs>
        <w:ind w:left="426"/>
        <w:rPr>
          <w:rFonts w:ascii="Verdana" w:hAnsi="Verdana"/>
        </w:rPr>
      </w:pPr>
      <w:r w:rsidRPr="000E0F3C">
        <w:rPr>
          <w:rFonts w:ascii="Verdana" w:hAnsi="Verdana"/>
          <w:sz w:val="20"/>
        </w:rPr>
        <w:t>Lliurar tota la documentació que en qualsevol moment de la vigència del contracte, i en tot cas anualment, li sigui requerida per la persona responsable del contracte respecte l’efectiu compliment de les obligacions i compromisos assumits per l'empresa pel que fa a la Legislació d’Integració de persones amb diversitat funcional, la contractació de persones amb particulars dificultats d'inserció al mercat laboral, i la subcontractació de Centres Especials de Treball d’Iniciativa Social i/o Empreses d'Inserció, i els requisits i obligacions contractuals ambientals que s’estableixin als plecs</w:t>
      </w:r>
    </w:p>
    <w:p w:rsidR="008A06AB" w:rsidRDefault="008A06AB" w:rsidP="008A06AB">
      <w:pPr>
        <w:jc w:val="both"/>
        <w:rPr>
          <w:rFonts w:ascii="Verdana" w:hAnsi="Verdana" w:cs="Arial"/>
        </w:rPr>
      </w:pPr>
    </w:p>
    <w:p w:rsidR="008A06AB" w:rsidRPr="00F84CBD" w:rsidRDefault="008A06AB" w:rsidP="008A06AB">
      <w:pPr>
        <w:pStyle w:val="Textindependent2"/>
        <w:numPr>
          <w:ilvl w:val="0"/>
          <w:numId w:val="2"/>
        </w:numPr>
        <w:tabs>
          <w:tab w:val="clear" w:pos="644"/>
          <w:tab w:val="left" w:pos="1134"/>
          <w:tab w:val="left" w:pos="1702"/>
          <w:tab w:val="left" w:pos="4892"/>
        </w:tabs>
        <w:ind w:left="426"/>
        <w:rPr>
          <w:rFonts w:ascii="Verdana" w:hAnsi="Verdana"/>
        </w:rPr>
      </w:pPr>
      <w:r w:rsidRPr="000E0F3C">
        <w:rPr>
          <w:rFonts w:ascii="Verdana" w:hAnsi="Verdana"/>
          <w:sz w:val="20"/>
        </w:rPr>
        <w:t xml:space="preserve">Acreditar la contractació d’una pòlissa d'assegurança de responsabilitat civil per un import </w:t>
      </w:r>
      <w:r w:rsidRPr="005F7FB2">
        <w:rPr>
          <w:rFonts w:ascii="Verdana" w:hAnsi="Verdana"/>
          <w:sz w:val="20"/>
        </w:rPr>
        <w:t>de 1</w:t>
      </w:r>
      <w:r>
        <w:rPr>
          <w:rFonts w:ascii="Verdana" w:hAnsi="Verdana"/>
          <w:sz w:val="20"/>
        </w:rPr>
        <w:t>.</w:t>
      </w:r>
      <w:r w:rsidRPr="005F7FB2">
        <w:rPr>
          <w:rFonts w:ascii="Verdana" w:hAnsi="Verdana"/>
          <w:sz w:val="20"/>
        </w:rPr>
        <w:t>745 euros</w:t>
      </w:r>
      <w:r w:rsidRPr="000E0F3C">
        <w:rPr>
          <w:rFonts w:ascii="Verdana" w:hAnsi="Verdana"/>
          <w:sz w:val="20"/>
        </w:rPr>
        <w:t>, simultàniament amb la formalització del contracte o amb anterioritat.</w:t>
      </w:r>
    </w:p>
    <w:p w:rsidR="008A06AB" w:rsidRPr="00DC1A33" w:rsidRDefault="008A06AB" w:rsidP="008A06AB">
      <w:pPr>
        <w:pStyle w:val="Textindependent3"/>
        <w:shd w:val="clear" w:color="auto" w:fill="FFFFFF" w:themeFill="background1"/>
        <w:tabs>
          <w:tab w:val="left" w:pos="567"/>
          <w:tab w:val="left" w:pos="1134"/>
          <w:tab w:val="left" w:pos="1702"/>
        </w:tabs>
        <w:ind w:right="0"/>
        <w:rPr>
          <w:rFonts w:ascii="Verdana" w:hAnsi="Verdana"/>
        </w:rPr>
      </w:pPr>
    </w:p>
    <w:p w:rsidR="008A06AB" w:rsidRDefault="008A06AB" w:rsidP="008A06AB">
      <w:pPr>
        <w:pStyle w:val="Textindependent2"/>
        <w:shd w:val="clear" w:color="auto" w:fill="FFFFFF" w:themeFill="background1"/>
        <w:tabs>
          <w:tab w:val="left" w:pos="567"/>
          <w:tab w:val="left" w:pos="1134"/>
          <w:tab w:val="left" w:pos="1702"/>
          <w:tab w:val="left" w:pos="4892"/>
        </w:tabs>
        <w:ind w:right="-2"/>
        <w:rPr>
          <w:rFonts w:ascii="Verdana" w:hAnsi="Verdana"/>
          <w:sz w:val="20"/>
        </w:rPr>
      </w:pPr>
    </w:p>
    <w:p w:rsidR="008A06AB" w:rsidRDefault="008A06AB" w:rsidP="008A06AB">
      <w:pPr>
        <w:pStyle w:val="Textindependent2"/>
        <w:shd w:val="clear" w:color="auto" w:fill="FFFFFF" w:themeFill="background1"/>
        <w:tabs>
          <w:tab w:val="left" w:pos="567"/>
          <w:tab w:val="left" w:pos="1134"/>
          <w:tab w:val="left" w:pos="1702"/>
          <w:tab w:val="left" w:pos="4892"/>
        </w:tabs>
        <w:ind w:right="-2"/>
        <w:rPr>
          <w:rFonts w:ascii="Verdana" w:hAnsi="Verdana"/>
          <w:sz w:val="20"/>
        </w:rPr>
      </w:pPr>
      <w:r>
        <w:rPr>
          <w:rFonts w:ascii="Verdana" w:hAnsi="Verdana"/>
          <w:sz w:val="20"/>
        </w:rPr>
        <w:t>k. Complir les condicions salarials dels treballadors de conformitat amb el Conveni Col·lectiu sectorial aplicable.</w:t>
      </w:r>
    </w:p>
    <w:p w:rsidR="008A06AB" w:rsidRPr="00DC1A33" w:rsidRDefault="008A06AB" w:rsidP="008A06AB">
      <w:pPr>
        <w:pStyle w:val="Textindependent2"/>
        <w:shd w:val="clear" w:color="auto" w:fill="FFFFFF" w:themeFill="background1"/>
        <w:tabs>
          <w:tab w:val="left" w:pos="567"/>
          <w:tab w:val="left" w:pos="1134"/>
          <w:tab w:val="left" w:pos="1702"/>
          <w:tab w:val="left" w:pos="4892"/>
        </w:tabs>
        <w:ind w:right="-2"/>
        <w:rPr>
          <w:rFonts w:ascii="Verdana" w:hAnsi="Verdana"/>
          <w:sz w:val="20"/>
        </w:rPr>
      </w:pPr>
    </w:p>
    <w:p w:rsidR="008A06AB" w:rsidRDefault="008A06AB" w:rsidP="008A06AB">
      <w:pPr>
        <w:shd w:val="clear" w:color="auto" w:fill="FFFFFF" w:themeFill="background1"/>
        <w:jc w:val="both"/>
        <w:rPr>
          <w:rFonts w:ascii="Verdana" w:hAnsi="Verdana" w:cs="Arial"/>
        </w:rPr>
      </w:pPr>
      <w:r>
        <w:rPr>
          <w:rFonts w:ascii="Verdana" w:hAnsi="Verdana" w:cs="Arial"/>
        </w:rPr>
        <w:t>l.</w:t>
      </w:r>
      <w:r w:rsidRPr="00DC1A33">
        <w:rPr>
          <w:rFonts w:ascii="Verdana" w:hAnsi="Verdana" w:cs="Arial"/>
        </w:rPr>
        <w:t xml:space="preserve"> Complir amb la normativa general sobre prevenció de riscos laborals</w:t>
      </w:r>
      <w:r>
        <w:rPr>
          <w:rFonts w:ascii="Verdana" w:hAnsi="Verdana" w:cs="Arial"/>
        </w:rPr>
        <w:t>.</w:t>
      </w:r>
    </w:p>
    <w:p w:rsidR="008A06AB" w:rsidRDefault="008A06AB" w:rsidP="008A06AB">
      <w:pPr>
        <w:shd w:val="clear" w:color="auto" w:fill="FFFFFF" w:themeFill="background1"/>
        <w:jc w:val="both"/>
        <w:rPr>
          <w:rFonts w:ascii="Verdana" w:hAnsi="Verdana" w:cs="Arial"/>
        </w:rPr>
      </w:pPr>
    </w:p>
    <w:p w:rsidR="008A06AB" w:rsidRPr="00D45B76" w:rsidRDefault="008A06AB" w:rsidP="008A06AB">
      <w:pPr>
        <w:shd w:val="clear" w:color="auto" w:fill="FFFFFF" w:themeFill="background1"/>
        <w:jc w:val="both"/>
        <w:rPr>
          <w:rFonts w:ascii="Verdana" w:hAnsi="Verdana" w:cs="Arial"/>
        </w:rPr>
      </w:pPr>
      <w:r>
        <w:rPr>
          <w:rFonts w:ascii="Verdana" w:hAnsi="Verdana" w:cs="Arial"/>
        </w:rPr>
        <w:t>m.</w:t>
      </w:r>
      <w:r w:rsidRPr="00D45B76">
        <w:rPr>
          <w:rFonts w:ascii="Verdana" w:hAnsi="Verdana" w:cs="Arial"/>
        </w:rPr>
        <w:t xml:space="preserve"> No contravenir, en l’execució d’aquest contracte,  les resolucions de l’ONU relatives al compliment de les disposicions de dret internacional mediambiental, social i laboral que vinculin a l’Estat., d’acord amb el que estableix l’art. 201 LCSP </w:t>
      </w:r>
    </w:p>
    <w:p w:rsidR="008A06AB" w:rsidRPr="00DC1A33" w:rsidRDefault="008A06AB" w:rsidP="008A06AB">
      <w:pPr>
        <w:shd w:val="clear" w:color="auto" w:fill="FFFFFF" w:themeFill="background1"/>
        <w:jc w:val="both"/>
        <w:rPr>
          <w:rFonts w:ascii="Verdana" w:hAnsi="Verdana" w:cs="Arial"/>
        </w:rPr>
      </w:pPr>
    </w:p>
    <w:p w:rsidR="008A06AB" w:rsidRPr="00DC1A33" w:rsidRDefault="008A06AB" w:rsidP="008A06AB">
      <w:pPr>
        <w:shd w:val="clear" w:color="auto" w:fill="FFFFFF" w:themeFill="background1"/>
        <w:jc w:val="both"/>
        <w:rPr>
          <w:rFonts w:ascii="Verdana" w:hAnsi="Verdana" w:cs="Arial"/>
        </w:rPr>
      </w:pPr>
      <w:r>
        <w:rPr>
          <w:rFonts w:ascii="Verdana" w:hAnsi="Verdana" w:cs="Arial"/>
        </w:rPr>
        <w:t>n.</w:t>
      </w:r>
      <w:r w:rsidRPr="00C97F1D">
        <w:rPr>
          <w:rFonts w:ascii="Verdana" w:hAnsi="Verdana" w:cs="Arial"/>
        </w:rPr>
        <w:t xml:space="preserve"> Totes aquelles obligacions que s’hagin establert en aquest plec.</w:t>
      </w:r>
    </w:p>
    <w:p w:rsidR="008A06AB" w:rsidRDefault="008A06AB" w:rsidP="008A06AB">
      <w:pPr>
        <w:shd w:val="clear" w:color="auto" w:fill="FFFFFF" w:themeFill="background1"/>
        <w:jc w:val="both"/>
        <w:rPr>
          <w:rFonts w:ascii="Verdana" w:hAnsi="Verdana" w:cs="Arial"/>
        </w:rPr>
      </w:pPr>
    </w:p>
    <w:p w:rsidR="008A06AB" w:rsidRPr="00DC1A33" w:rsidRDefault="008A06AB" w:rsidP="008A06AB">
      <w:pPr>
        <w:shd w:val="clear" w:color="auto" w:fill="FFFFFF" w:themeFill="background1"/>
        <w:jc w:val="both"/>
        <w:rPr>
          <w:rFonts w:ascii="Verdana" w:hAnsi="Verdana" w:cs="Arial"/>
        </w:rPr>
      </w:pPr>
    </w:p>
    <w:p w:rsidR="008A06AB" w:rsidRDefault="008A06AB" w:rsidP="008A06AB">
      <w:pPr>
        <w:jc w:val="both"/>
        <w:rPr>
          <w:rFonts w:ascii="Verdana" w:hAnsi="Verdana"/>
          <w:i/>
          <w:color w:val="FF0000"/>
          <w:sz w:val="16"/>
        </w:rPr>
      </w:pPr>
    </w:p>
    <w:p w:rsidR="008A06AB" w:rsidRPr="00DC1A33" w:rsidRDefault="008A06AB" w:rsidP="008A06AB">
      <w:pPr>
        <w:jc w:val="both"/>
        <w:rPr>
          <w:rFonts w:ascii="Verdana" w:hAnsi="Verdana"/>
        </w:rPr>
      </w:pPr>
    </w:p>
    <w:p w:rsidR="008A06AB" w:rsidRPr="00DC1A33" w:rsidRDefault="008A06AB" w:rsidP="008A06AB">
      <w:pPr>
        <w:pStyle w:val="Ttolclusula"/>
        <w:outlineLvl w:val="0"/>
      </w:pPr>
      <w:bookmarkStart w:id="31" w:name="_Toc513019637"/>
      <w:r w:rsidRPr="00DC1A33">
        <w:t xml:space="preserve">Clàusula </w:t>
      </w:r>
      <w:r>
        <w:t>21</w:t>
      </w:r>
      <w:r w:rsidRPr="00DC1A33">
        <w:t>. Modificació del contracte.</w:t>
      </w:r>
      <w:bookmarkEnd w:id="31"/>
    </w:p>
    <w:p w:rsidR="008A06AB" w:rsidRDefault="008A06AB" w:rsidP="008A06AB">
      <w:pPr>
        <w:shd w:val="clear" w:color="auto" w:fill="FFFFFF" w:themeFill="background1"/>
        <w:jc w:val="both"/>
        <w:rPr>
          <w:rFonts w:ascii="Verdana" w:hAnsi="Verdana" w:cs="Arial"/>
          <w:i/>
          <w:color w:val="FF0000"/>
        </w:rPr>
      </w:pPr>
    </w:p>
    <w:p w:rsidR="008A06AB" w:rsidRDefault="008A06AB" w:rsidP="008A06AB">
      <w:pPr>
        <w:jc w:val="both"/>
        <w:rPr>
          <w:rFonts w:ascii="Verdana" w:hAnsi="Verdana" w:cs="Arial"/>
          <w:iCs/>
        </w:rPr>
      </w:pPr>
    </w:p>
    <w:p w:rsidR="008A06AB" w:rsidRPr="002152CB" w:rsidRDefault="008A06AB" w:rsidP="008A06AB">
      <w:pPr>
        <w:jc w:val="both"/>
        <w:rPr>
          <w:rFonts w:ascii="Verdana" w:hAnsi="Verdana"/>
        </w:rPr>
      </w:pPr>
      <w:r w:rsidRPr="002152CB">
        <w:rPr>
          <w:rFonts w:ascii="Verdana" w:hAnsi="Verdana"/>
          <w:iCs/>
        </w:rPr>
        <w:t>Es pot modificar el contracte per le</w:t>
      </w:r>
      <w:r>
        <w:rPr>
          <w:rFonts w:ascii="Verdana" w:hAnsi="Verdana"/>
          <w:iCs/>
        </w:rPr>
        <w:t>s causes imprevistes establertes en els articles 205.2 i 206 LCSP en les condicions i requisits establerts legalment</w:t>
      </w:r>
      <w:r w:rsidRPr="002152CB">
        <w:rPr>
          <w:rFonts w:ascii="Verdana" w:hAnsi="Verdana"/>
        </w:rPr>
        <w:t>.</w:t>
      </w:r>
    </w:p>
    <w:p w:rsidR="008A06AB" w:rsidRDefault="008A06AB" w:rsidP="008A06AB">
      <w:pPr>
        <w:jc w:val="both"/>
        <w:rPr>
          <w:rFonts w:ascii="Verdana" w:hAnsi="Verdana" w:cs="Arial"/>
        </w:rPr>
      </w:pPr>
    </w:p>
    <w:p w:rsidR="008A06AB" w:rsidRDefault="008A06AB" w:rsidP="008A06AB">
      <w:pPr>
        <w:jc w:val="both"/>
        <w:rPr>
          <w:rFonts w:ascii="Verdana" w:hAnsi="Verdana" w:cs="Arial"/>
        </w:rPr>
      </w:pPr>
      <w:bookmarkStart w:id="32" w:name="_Hlk507356553"/>
      <w:r w:rsidRPr="00DC1A33">
        <w:rPr>
          <w:rFonts w:ascii="Verdana" w:hAnsi="Verdana" w:cs="Arial"/>
        </w:rPr>
        <w:t>El procediment per aquesta modificació requerirà l’audiència a</w:t>
      </w:r>
      <w:r>
        <w:rPr>
          <w:rFonts w:ascii="Verdana" w:hAnsi="Verdana" w:cs="Arial"/>
        </w:rPr>
        <w:t xml:space="preserve"> </w:t>
      </w:r>
      <w:r w:rsidRPr="00DC1A33">
        <w:rPr>
          <w:rFonts w:ascii="Verdana" w:hAnsi="Verdana" w:cs="Arial"/>
        </w:rPr>
        <w:t>l</w:t>
      </w:r>
      <w:r>
        <w:rPr>
          <w:rFonts w:ascii="Verdana" w:hAnsi="Verdana" w:cs="Arial"/>
        </w:rPr>
        <w:t>’empresa</w:t>
      </w:r>
      <w:r w:rsidRPr="00DC1A33">
        <w:rPr>
          <w:rFonts w:ascii="Verdana" w:hAnsi="Verdana" w:cs="Arial"/>
        </w:rPr>
        <w:t xml:space="preserve"> contractista i, si escau, del redactor del projecte o de les especificacions tècniques, i la seva formalització en document administratiu.</w:t>
      </w:r>
    </w:p>
    <w:bookmarkEnd w:id="32"/>
    <w:p w:rsidR="008A06AB" w:rsidRDefault="008A06AB" w:rsidP="008A06AB">
      <w:pPr>
        <w:jc w:val="both"/>
        <w:rPr>
          <w:rFonts w:ascii="Verdana" w:hAnsi="Verdana" w:cs="Arial"/>
        </w:rPr>
      </w:pPr>
    </w:p>
    <w:p w:rsidR="008A06AB" w:rsidRPr="00DC1A33" w:rsidRDefault="008A06AB" w:rsidP="008A06AB">
      <w:pPr>
        <w:jc w:val="both"/>
        <w:rPr>
          <w:rFonts w:ascii="Verdana" w:hAnsi="Verdana" w:cs="Arial"/>
        </w:rPr>
      </w:pPr>
    </w:p>
    <w:p w:rsidR="008A06AB" w:rsidRPr="00DC1A33" w:rsidRDefault="008A06AB" w:rsidP="008A06AB">
      <w:pPr>
        <w:pStyle w:val="Ttolclusula"/>
        <w:outlineLvl w:val="0"/>
      </w:pPr>
      <w:bookmarkStart w:id="33" w:name="_Toc513019638"/>
      <w:r w:rsidRPr="00DC1A33">
        <w:t xml:space="preserve">Clàusula </w:t>
      </w:r>
      <w:r>
        <w:t>22</w:t>
      </w:r>
      <w:r w:rsidRPr="00DC1A33">
        <w:t>. Recepció i termini de garantia</w:t>
      </w:r>
      <w:bookmarkEnd w:id="33"/>
    </w:p>
    <w:p w:rsidR="008A06AB" w:rsidRPr="00DC1A33" w:rsidRDefault="008A06AB" w:rsidP="008A06AB">
      <w:pPr>
        <w:jc w:val="both"/>
        <w:rPr>
          <w:rFonts w:ascii="Verdana" w:hAnsi="Verdana"/>
        </w:rPr>
      </w:pPr>
    </w:p>
    <w:p w:rsidR="008A06AB" w:rsidRPr="00DC1A33" w:rsidRDefault="008A06AB" w:rsidP="008A06AB">
      <w:pPr>
        <w:shd w:val="clear" w:color="auto" w:fill="FFFFFF" w:themeFill="background1"/>
        <w:jc w:val="both"/>
        <w:rPr>
          <w:rFonts w:ascii="Verdana" w:hAnsi="Verdana"/>
        </w:rPr>
      </w:pPr>
      <w:r w:rsidRPr="00DC1A33">
        <w:rPr>
          <w:rFonts w:ascii="Verdana" w:hAnsi="Verdana"/>
        </w:rPr>
        <w:t xml:space="preserve">1. La constatació de la correcta execució de les prestacions i la seva posterior recepció s’efectuarà mitjançant acta de </w:t>
      </w:r>
      <w:r>
        <w:rPr>
          <w:rFonts w:ascii="Verdana" w:hAnsi="Verdana"/>
        </w:rPr>
        <w:t>conformitat</w:t>
      </w:r>
      <w:r w:rsidRPr="00DC1A33">
        <w:rPr>
          <w:rFonts w:ascii="Verdana" w:hAnsi="Verdana"/>
        </w:rPr>
        <w:t>, que s’estendrà dins el termini</w:t>
      </w:r>
      <w:r>
        <w:rPr>
          <w:rFonts w:ascii="Verdana" w:hAnsi="Verdana"/>
        </w:rPr>
        <w:t xml:space="preserve"> </w:t>
      </w:r>
      <w:r w:rsidRPr="00DC1A33">
        <w:rPr>
          <w:rFonts w:ascii="Verdana" w:hAnsi="Verdana"/>
        </w:rPr>
        <w:t xml:space="preserve"> </w:t>
      </w:r>
      <w:r>
        <w:rPr>
          <w:rFonts w:ascii="Verdana" w:hAnsi="Verdana"/>
        </w:rPr>
        <w:t xml:space="preserve">d’un mes </w:t>
      </w:r>
      <w:r w:rsidRPr="00DC1A33">
        <w:rPr>
          <w:rFonts w:ascii="Verdana" w:hAnsi="Verdana"/>
        </w:rPr>
        <w:t>següent al seu lliurament o realització, si es troben en estat de ser rebudes i a satisfacció de l’Ajuntament</w:t>
      </w:r>
      <w:r>
        <w:rPr>
          <w:rFonts w:ascii="Verdana" w:hAnsi="Verdana"/>
        </w:rPr>
        <w:t>, tot d’acord amb les previsions de l’article 210 LCSP</w:t>
      </w:r>
      <w:r w:rsidRPr="00DC1A33">
        <w:rPr>
          <w:rFonts w:ascii="Verdana" w:hAnsi="Verdana"/>
        </w:rPr>
        <w:t>.</w:t>
      </w:r>
    </w:p>
    <w:p w:rsidR="008A06AB" w:rsidRDefault="008A06AB" w:rsidP="008A06AB">
      <w:pPr>
        <w:shd w:val="clear" w:color="auto" w:fill="FFFFFF" w:themeFill="background1"/>
        <w:jc w:val="both"/>
        <w:rPr>
          <w:rFonts w:ascii="Verdana" w:hAnsi="Verdana"/>
          <w:i/>
          <w:color w:val="FF0000"/>
          <w:sz w:val="16"/>
        </w:rPr>
      </w:pPr>
    </w:p>
    <w:p w:rsidR="008A06AB" w:rsidRPr="00DC1A33" w:rsidRDefault="008A06AB" w:rsidP="008A06AB">
      <w:pPr>
        <w:shd w:val="clear" w:color="auto" w:fill="FFFFFF" w:themeFill="background1"/>
        <w:jc w:val="both"/>
        <w:rPr>
          <w:rFonts w:ascii="Verdana" w:hAnsi="Verdana" w:cs="Arial"/>
        </w:rPr>
      </w:pPr>
      <w:r w:rsidRPr="00DC1A33">
        <w:rPr>
          <w:rFonts w:ascii="Verdana" w:hAnsi="Verdana" w:cs="Arial"/>
        </w:rPr>
        <w:t xml:space="preserve">2. S’acordarà la liquidació del contracte dins del termini de trenta dies a comptar des de la </w:t>
      </w:r>
      <w:r>
        <w:rPr>
          <w:rFonts w:ascii="Verdana" w:hAnsi="Verdana" w:cs="Arial"/>
        </w:rPr>
        <w:t>data de l’acta de recepció tot d’acord amb les previsions de l’article 210.4 LCSP</w:t>
      </w:r>
      <w:r w:rsidRPr="00DC1A33">
        <w:rPr>
          <w:rFonts w:ascii="Verdana" w:hAnsi="Verdana" w:cs="Arial"/>
        </w:rPr>
        <w:t>.</w:t>
      </w:r>
    </w:p>
    <w:p w:rsidR="008A06AB" w:rsidRDefault="008A06AB" w:rsidP="008A06AB">
      <w:pPr>
        <w:pStyle w:val="Textdecomentari"/>
        <w:shd w:val="clear" w:color="auto" w:fill="FFFFFF" w:themeFill="background1"/>
        <w:rPr>
          <w:rFonts w:ascii="Verdana" w:hAnsi="Verdana"/>
        </w:rPr>
      </w:pPr>
    </w:p>
    <w:p w:rsidR="008A06AB" w:rsidRDefault="008A06AB" w:rsidP="008A06AB">
      <w:pPr>
        <w:pStyle w:val="Textdecomentari"/>
        <w:shd w:val="clear" w:color="auto" w:fill="FFFFFF" w:themeFill="background1"/>
        <w:rPr>
          <w:rFonts w:ascii="Verdana" w:hAnsi="Verdana"/>
        </w:rPr>
      </w:pPr>
    </w:p>
    <w:p w:rsidR="008A06AB" w:rsidRPr="00DC1A33" w:rsidRDefault="008A06AB" w:rsidP="008A06AB">
      <w:pPr>
        <w:shd w:val="clear" w:color="auto" w:fill="FFFFFF" w:themeFill="background1"/>
        <w:jc w:val="both"/>
        <w:rPr>
          <w:rFonts w:ascii="Verdana" w:hAnsi="Verdana"/>
        </w:rPr>
      </w:pPr>
      <w:r>
        <w:rPr>
          <w:rFonts w:ascii="Verdana" w:hAnsi="Verdana"/>
        </w:rPr>
        <w:t>3. A partir de la data de recepció del contracte el contracte</w:t>
      </w:r>
      <w:r w:rsidRPr="00DC1A33">
        <w:rPr>
          <w:rFonts w:ascii="Verdana" w:hAnsi="Verdana"/>
        </w:rPr>
        <w:t>, començarà a c</w:t>
      </w:r>
      <w:r>
        <w:rPr>
          <w:rFonts w:ascii="Verdana" w:hAnsi="Verdana"/>
        </w:rPr>
        <w:t>omputar</w:t>
      </w:r>
      <w:r w:rsidRPr="00DC1A33">
        <w:rPr>
          <w:rFonts w:ascii="Verdana" w:hAnsi="Verdana"/>
        </w:rPr>
        <w:t xml:space="preserve"> el termini de garantia, que serà de </w:t>
      </w:r>
      <w:r w:rsidRPr="005F7FB2">
        <w:rPr>
          <w:rFonts w:ascii="Verdana" w:hAnsi="Verdana"/>
        </w:rPr>
        <w:t xml:space="preserve">3 mesos </w:t>
      </w:r>
      <w:r>
        <w:rPr>
          <w:rFonts w:ascii="Verdana" w:hAnsi="Verdana"/>
        </w:rPr>
        <w:t>, tot d’acord amb la regulació de l’article 210.3 LCSP</w:t>
      </w:r>
      <w:r w:rsidRPr="00DC1A33">
        <w:rPr>
          <w:rFonts w:ascii="Verdana" w:hAnsi="Verdana"/>
        </w:rPr>
        <w:t>.</w:t>
      </w:r>
    </w:p>
    <w:p w:rsidR="008A06AB" w:rsidRDefault="008A06AB" w:rsidP="008A06AB">
      <w:pPr>
        <w:shd w:val="clear" w:color="auto" w:fill="FFFFFF" w:themeFill="background1"/>
        <w:ind w:left="170"/>
        <w:jc w:val="both"/>
        <w:rPr>
          <w:rFonts w:ascii="Verdana" w:hAnsi="Verdana"/>
        </w:rPr>
      </w:pPr>
    </w:p>
    <w:p w:rsidR="008A06AB" w:rsidRPr="00DC1A33" w:rsidRDefault="008A06AB" w:rsidP="008A06AB">
      <w:pPr>
        <w:shd w:val="clear" w:color="auto" w:fill="FFFFFF" w:themeFill="background1"/>
        <w:ind w:left="170"/>
        <w:jc w:val="both"/>
        <w:rPr>
          <w:rFonts w:ascii="Verdana" w:hAnsi="Verdana"/>
        </w:rPr>
      </w:pPr>
    </w:p>
    <w:p w:rsidR="008A06AB" w:rsidRDefault="008A06AB" w:rsidP="008A06AB">
      <w:pPr>
        <w:pStyle w:val="Textindependent21"/>
        <w:shd w:val="clear" w:color="auto" w:fill="FFFFFF" w:themeFill="background1"/>
        <w:tabs>
          <w:tab w:val="left" w:pos="567"/>
          <w:tab w:val="left" w:pos="1134"/>
          <w:tab w:val="left" w:pos="1702"/>
          <w:tab w:val="left" w:pos="4892"/>
        </w:tabs>
        <w:ind w:left="0"/>
        <w:rPr>
          <w:rFonts w:ascii="Verdana" w:hAnsi="Verdana"/>
        </w:rPr>
      </w:pPr>
    </w:p>
    <w:p w:rsidR="008A06AB" w:rsidRPr="00DC1A33" w:rsidRDefault="008A06AB" w:rsidP="008A06AB">
      <w:pPr>
        <w:pStyle w:val="Ttolclusula"/>
        <w:outlineLvl w:val="0"/>
      </w:pPr>
      <w:bookmarkStart w:id="34" w:name="_Toc513019640"/>
      <w:r w:rsidRPr="00DC1A33">
        <w:t>Clàusula 2</w:t>
      </w:r>
      <w:r>
        <w:t>3</w:t>
      </w:r>
      <w:r w:rsidRPr="00DC1A33">
        <w:t>. Cessió del contracte</w:t>
      </w:r>
      <w:bookmarkEnd w:id="34"/>
    </w:p>
    <w:p w:rsidR="008A06AB" w:rsidRPr="00DC1A33" w:rsidRDefault="008A06AB" w:rsidP="008A06AB">
      <w:pPr>
        <w:pStyle w:val="Textindependent21"/>
        <w:shd w:val="clear" w:color="auto" w:fill="FFFFFF" w:themeFill="background1"/>
        <w:tabs>
          <w:tab w:val="left" w:pos="567"/>
          <w:tab w:val="left" w:pos="1134"/>
          <w:tab w:val="left" w:pos="1702"/>
          <w:tab w:val="left" w:pos="4892"/>
        </w:tabs>
        <w:ind w:left="0"/>
        <w:rPr>
          <w:rFonts w:ascii="Verdana" w:hAnsi="Verdana"/>
        </w:rPr>
      </w:pPr>
    </w:p>
    <w:p w:rsidR="008A06AB" w:rsidRPr="00DC1A33" w:rsidRDefault="008A06AB" w:rsidP="008A06AB">
      <w:pPr>
        <w:shd w:val="clear" w:color="auto" w:fill="FFFFFF" w:themeFill="background1"/>
        <w:jc w:val="both"/>
        <w:rPr>
          <w:rFonts w:ascii="Verdana" w:hAnsi="Verdana"/>
        </w:rPr>
      </w:pPr>
      <w:r w:rsidRPr="00DC1A33">
        <w:rPr>
          <w:rFonts w:ascii="Verdana" w:hAnsi="Verdana"/>
        </w:rPr>
        <w:t>En el present contracte resta prohibida la cessió.</w:t>
      </w:r>
    </w:p>
    <w:p w:rsidR="008A06AB" w:rsidRPr="00DC1A33" w:rsidRDefault="008A06AB" w:rsidP="008A06AB">
      <w:pPr>
        <w:pStyle w:val="Textindependent21"/>
        <w:shd w:val="clear" w:color="auto" w:fill="FFFFFF" w:themeFill="background1"/>
        <w:tabs>
          <w:tab w:val="left" w:pos="567"/>
          <w:tab w:val="left" w:pos="1134"/>
          <w:tab w:val="left" w:pos="1702"/>
          <w:tab w:val="left" w:pos="4892"/>
        </w:tabs>
        <w:ind w:left="0"/>
        <w:rPr>
          <w:rFonts w:ascii="Verdana" w:hAnsi="Verdana"/>
        </w:rPr>
      </w:pPr>
    </w:p>
    <w:p w:rsidR="008A06AB" w:rsidRPr="00DC1A33" w:rsidRDefault="008A06AB" w:rsidP="008A06AB">
      <w:pPr>
        <w:pStyle w:val="Textindependent21"/>
        <w:shd w:val="clear" w:color="auto" w:fill="FFFFFF" w:themeFill="background1"/>
        <w:tabs>
          <w:tab w:val="left" w:pos="567"/>
          <w:tab w:val="left" w:pos="1134"/>
          <w:tab w:val="left" w:pos="1702"/>
          <w:tab w:val="left" w:pos="4892"/>
        </w:tabs>
        <w:ind w:left="0"/>
        <w:rPr>
          <w:rFonts w:ascii="Verdana" w:hAnsi="Verdana"/>
        </w:rPr>
      </w:pPr>
    </w:p>
    <w:p w:rsidR="008A06AB" w:rsidRPr="00DC1A33" w:rsidRDefault="008A06AB" w:rsidP="008A06AB">
      <w:pPr>
        <w:pStyle w:val="Ttolclusula"/>
        <w:outlineLvl w:val="0"/>
      </w:pPr>
      <w:bookmarkStart w:id="35" w:name="_Toc513019641"/>
      <w:r w:rsidRPr="00DC1A33">
        <w:t>Clàusula 2</w:t>
      </w:r>
      <w:r>
        <w:t>4</w:t>
      </w:r>
      <w:r w:rsidRPr="00DC1A33">
        <w:t>. Demora en les prestacions</w:t>
      </w:r>
      <w:bookmarkEnd w:id="35"/>
    </w:p>
    <w:p w:rsidR="008A06AB" w:rsidRPr="00DC1A33" w:rsidRDefault="008A06AB" w:rsidP="008A06AB">
      <w:pPr>
        <w:pStyle w:val="Textdecomentari"/>
        <w:rPr>
          <w:rFonts w:ascii="Verdana" w:hAnsi="Verdana"/>
        </w:rPr>
      </w:pPr>
    </w:p>
    <w:p w:rsidR="008A06AB" w:rsidRPr="00DC1A33" w:rsidRDefault="008A06AB" w:rsidP="008A06AB">
      <w:pPr>
        <w:tabs>
          <w:tab w:val="left" w:pos="4678"/>
          <w:tab w:val="left" w:pos="5245"/>
        </w:tabs>
        <w:ind w:right="-2"/>
        <w:jc w:val="both"/>
        <w:rPr>
          <w:rFonts w:ascii="Verdana" w:hAnsi="Verdana"/>
        </w:rPr>
      </w:pPr>
      <w:r w:rsidRPr="00DC1A33">
        <w:rPr>
          <w:rFonts w:ascii="Verdana" w:hAnsi="Verdana"/>
        </w:rPr>
        <w:t xml:space="preserve">1. </w:t>
      </w:r>
      <w:r>
        <w:rPr>
          <w:rFonts w:ascii="Verdana" w:hAnsi="Verdana"/>
        </w:rPr>
        <w:t>L’empresa</w:t>
      </w:r>
      <w:r w:rsidRPr="00DC1A33">
        <w:rPr>
          <w:rFonts w:ascii="Verdana" w:hAnsi="Verdana"/>
        </w:rPr>
        <w:t xml:space="preserve"> contractista està obliga</w:t>
      </w:r>
      <w:r>
        <w:rPr>
          <w:rFonts w:ascii="Verdana" w:hAnsi="Verdana"/>
        </w:rPr>
        <w:t>da</w:t>
      </w:r>
      <w:r w:rsidRPr="00DC1A33">
        <w:rPr>
          <w:rFonts w:ascii="Verdana" w:hAnsi="Verdana"/>
        </w:rPr>
        <w:t xml:space="preserve"> a complir el contracte dins el termini total</w:t>
      </w:r>
      <w:r>
        <w:rPr>
          <w:rFonts w:ascii="Verdana" w:hAnsi="Verdana"/>
        </w:rPr>
        <w:t xml:space="preserve"> i, si és el cas, parcials,</w:t>
      </w:r>
      <w:r w:rsidRPr="00DC1A33">
        <w:rPr>
          <w:rFonts w:ascii="Verdana" w:hAnsi="Verdana"/>
        </w:rPr>
        <w:t xml:space="preserve"> fixat</w:t>
      </w:r>
      <w:r>
        <w:rPr>
          <w:rFonts w:ascii="Verdana" w:hAnsi="Verdana"/>
        </w:rPr>
        <w:t>s</w:t>
      </w:r>
      <w:r w:rsidRPr="00DC1A33">
        <w:rPr>
          <w:rFonts w:ascii="Verdana" w:hAnsi="Verdana"/>
        </w:rPr>
        <w:t xml:space="preserve"> per </w:t>
      </w:r>
      <w:r>
        <w:rPr>
          <w:rFonts w:ascii="Verdana" w:hAnsi="Verdana"/>
        </w:rPr>
        <w:t>a la seva realització</w:t>
      </w:r>
      <w:r w:rsidRPr="00924771">
        <w:rPr>
          <w:rFonts w:ascii="Verdana" w:hAnsi="Verdana"/>
        </w:rPr>
        <w:t>.</w:t>
      </w:r>
    </w:p>
    <w:p w:rsidR="008A06AB" w:rsidRPr="00DC1A33" w:rsidRDefault="008A06AB" w:rsidP="008A06AB">
      <w:pPr>
        <w:tabs>
          <w:tab w:val="left" w:pos="4678"/>
          <w:tab w:val="left" w:pos="5245"/>
        </w:tabs>
        <w:jc w:val="both"/>
        <w:rPr>
          <w:rFonts w:ascii="Verdana" w:hAnsi="Verdana"/>
        </w:rPr>
      </w:pPr>
    </w:p>
    <w:p w:rsidR="008A06AB" w:rsidRPr="00DC1A33" w:rsidRDefault="008A06AB" w:rsidP="008A06AB">
      <w:pPr>
        <w:tabs>
          <w:tab w:val="left" w:pos="4678"/>
          <w:tab w:val="left" w:pos="5245"/>
        </w:tabs>
        <w:jc w:val="both"/>
        <w:rPr>
          <w:rFonts w:ascii="Verdana" w:hAnsi="Verdana"/>
        </w:rPr>
      </w:pPr>
      <w:r>
        <w:rPr>
          <w:rFonts w:ascii="Verdana" w:hAnsi="Verdana"/>
        </w:rPr>
        <w:t>2. La</w:t>
      </w:r>
      <w:r w:rsidRPr="00DC1A33">
        <w:rPr>
          <w:rFonts w:ascii="Verdana" w:hAnsi="Verdana"/>
        </w:rPr>
        <w:t xml:space="preserve"> mora </w:t>
      </w:r>
      <w:r>
        <w:rPr>
          <w:rFonts w:ascii="Verdana" w:hAnsi="Verdana"/>
        </w:rPr>
        <w:t xml:space="preserve">en l’execució del contracte </w:t>
      </w:r>
      <w:r w:rsidRPr="00DC1A33">
        <w:rPr>
          <w:rFonts w:ascii="Verdana" w:hAnsi="Verdana"/>
        </w:rPr>
        <w:t>no necessitarà intimació prèvia per part de l’Administració.</w:t>
      </w:r>
    </w:p>
    <w:p w:rsidR="008A06AB" w:rsidRPr="00DC1A33" w:rsidRDefault="008A06AB" w:rsidP="008A06AB">
      <w:pPr>
        <w:shd w:val="clear" w:color="auto" w:fill="FFFFFF" w:themeFill="background1"/>
        <w:tabs>
          <w:tab w:val="left" w:pos="4678"/>
          <w:tab w:val="left" w:pos="5245"/>
        </w:tabs>
        <w:jc w:val="both"/>
        <w:rPr>
          <w:rFonts w:ascii="Verdana" w:hAnsi="Verdana"/>
        </w:rPr>
      </w:pPr>
    </w:p>
    <w:p w:rsidR="008A06AB" w:rsidRPr="00DC1A33" w:rsidRDefault="008A06AB" w:rsidP="008A06AB">
      <w:pPr>
        <w:shd w:val="clear" w:color="auto" w:fill="FFFFFF" w:themeFill="background1"/>
        <w:jc w:val="both"/>
        <w:rPr>
          <w:rFonts w:ascii="Verdana" w:hAnsi="Verdana"/>
        </w:rPr>
      </w:pPr>
      <w:r w:rsidRPr="00DC1A33">
        <w:rPr>
          <w:rFonts w:ascii="Verdana" w:hAnsi="Verdana"/>
        </w:rPr>
        <w:t xml:space="preserve">3. Quan </w:t>
      </w:r>
      <w:r>
        <w:rPr>
          <w:rFonts w:ascii="Verdana" w:hAnsi="Verdana"/>
        </w:rPr>
        <w:t>l’empresa contractista</w:t>
      </w:r>
      <w:r w:rsidRPr="00DC1A33">
        <w:rPr>
          <w:rFonts w:ascii="Verdana" w:hAnsi="Verdana"/>
        </w:rPr>
        <w:t>, per causes a ell</w:t>
      </w:r>
      <w:r>
        <w:rPr>
          <w:rFonts w:ascii="Verdana" w:hAnsi="Verdana"/>
        </w:rPr>
        <w:t>a</w:t>
      </w:r>
      <w:r w:rsidRPr="00DC1A33">
        <w:rPr>
          <w:rFonts w:ascii="Verdana" w:hAnsi="Verdana"/>
        </w:rPr>
        <w:t xml:space="preserve"> imputables, hagués incorregut en demora respecte al compliment del termini total, l'Administració podrà optar per la resolució del contracte o per la imposició de les penalit</w:t>
      </w:r>
      <w:r>
        <w:rPr>
          <w:rFonts w:ascii="Verdana" w:hAnsi="Verdana"/>
        </w:rPr>
        <w:t>at</w:t>
      </w:r>
      <w:r w:rsidRPr="00DC1A33">
        <w:rPr>
          <w:rFonts w:ascii="Verdana" w:hAnsi="Verdana"/>
        </w:rPr>
        <w:t xml:space="preserve">s diàries en la proporció de </w:t>
      </w:r>
      <w:r>
        <w:rPr>
          <w:rFonts w:ascii="Verdana" w:hAnsi="Verdana"/>
        </w:rPr>
        <w:t>0,6</w:t>
      </w:r>
      <w:r w:rsidRPr="00DC1A33">
        <w:rPr>
          <w:rFonts w:ascii="Verdana" w:hAnsi="Verdana"/>
        </w:rPr>
        <w:t>0 euros per cada 1.000 euros</w:t>
      </w:r>
      <w:r>
        <w:rPr>
          <w:rFonts w:ascii="Verdana" w:hAnsi="Verdana"/>
        </w:rPr>
        <w:t xml:space="preserve"> </w:t>
      </w:r>
      <w:r w:rsidRPr="00DC1A33">
        <w:rPr>
          <w:rFonts w:ascii="Verdana" w:hAnsi="Verdana"/>
        </w:rPr>
        <w:t xml:space="preserve">del </w:t>
      </w:r>
      <w:r>
        <w:rPr>
          <w:rFonts w:ascii="Verdana" w:hAnsi="Verdana"/>
        </w:rPr>
        <w:t>preu del contracte (IVA exclòs), tot d’acord amb la previsió de l’article 193.3 LCSP.</w:t>
      </w:r>
    </w:p>
    <w:p w:rsidR="008A06AB" w:rsidRDefault="008A06AB" w:rsidP="008A06AB">
      <w:pPr>
        <w:pStyle w:val="Textindependent2"/>
        <w:shd w:val="clear" w:color="auto" w:fill="FFFFFF" w:themeFill="background1"/>
        <w:rPr>
          <w:rFonts w:ascii="Verdana" w:hAnsi="Verdana"/>
          <w:sz w:val="20"/>
        </w:rPr>
      </w:pPr>
    </w:p>
    <w:p w:rsidR="008A06AB" w:rsidRPr="008870EF" w:rsidRDefault="008A06AB" w:rsidP="008A06AB">
      <w:pPr>
        <w:pStyle w:val="Textindependent2"/>
        <w:shd w:val="clear" w:color="auto" w:fill="FFFFFF" w:themeFill="background1"/>
        <w:rPr>
          <w:rFonts w:ascii="Verdana" w:hAnsi="Verdana"/>
          <w:sz w:val="20"/>
        </w:rPr>
      </w:pPr>
      <w:r w:rsidRPr="00DC1A33">
        <w:rPr>
          <w:rFonts w:ascii="Verdana" w:hAnsi="Verdana"/>
          <w:sz w:val="20"/>
        </w:rPr>
        <w:t>Cada vegada que les pe</w:t>
      </w:r>
      <w:r>
        <w:rPr>
          <w:rFonts w:ascii="Verdana" w:hAnsi="Verdana"/>
          <w:sz w:val="20"/>
        </w:rPr>
        <w:t>nalitzacions per demora</w:t>
      </w:r>
      <w:r w:rsidRPr="00DC1A33">
        <w:rPr>
          <w:rFonts w:ascii="Verdana" w:hAnsi="Verdana"/>
          <w:sz w:val="20"/>
        </w:rPr>
        <w:t>, arribin a un múltiple del 5 per 100 del preu del contracte,</w:t>
      </w:r>
      <w:r>
        <w:rPr>
          <w:rFonts w:ascii="Verdana" w:hAnsi="Verdana"/>
          <w:sz w:val="20"/>
        </w:rPr>
        <w:t xml:space="preserve"> l’IVA exclòs,</w:t>
      </w:r>
      <w:r w:rsidRPr="00DC1A33">
        <w:rPr>
          <w:rFonts w:ascii="Verdana" w:hAnsi="Verdana"/>
          <w:sz w:val="20"/>
        </w:rPr>
        <w:t xml:space="preserve"> l’òrgan de contractació podrà resoldre el contracte o acordar-ne la continuïtat amb imp</w:t>
      </w:r>
      <w:r>
        <w:rPr>
          <w:rFonts w:ascii="Verdana" w:hAnsi="Verdana"/>
          <w:sz w:val="20"/>
        </w:rPr>
        <w:t>osició de noves penalitzacions.</w:t>
      </w:r>
    </w:p>
    <w:p w:rsidR="008A06AB" w:rsidRDefault="008A06AB" w:rsidP="008A06AB">
      <w:pPr>
        <w:shd w:val="clear" w:color="auto" w:fill="FFFFFF" w:themeFill="background1"/>
        <w:jc w:val="both"/>
        <w:rPr>
          <w:rFonts w:ascii="Verdana" w:hAnsi="Verdana"/>
        </w:rPr>
      </w:pPr>
    </w:p>
    <w:p w:rsidR="008A06AB" w:rsidRPr="000E0F3C" w:rsidRDefault="008A06AB" w:rsidP="008A06AB">
      <w:pPr>
        <w:shd w:val="clear" w:color="auto" w:fill="FFFFFF" w:themeFill="background1"/>
        <w:jc w:val="both"/>
        <w:rPr>
          <w:rFonts w:ascii="Verdana" w:hAnsi="Verdana"/>
        </w:rPr>
      </w:pPr>
      <w:r>
        <w:rPr>
          <w:rFonts w:ascii="Verdana" w:hAnsi="Verdana"/>
        </w:rPr>
        <w:t>4</w:t>
      </w:r>
      <w:r w:rsidRPr="00DC1A33">
        <w:rPr>
          <w:rFonts w:ascii="Verdana" w:hAnsi="Verdana"/>
        </w:rPr>
        <w:t xml:space="preserve">. </w:t>
      </w:r>
      <w:r>
        <w:rPr>
          <w:rFonts w:ascii="Verdana" w:hAnsi="Verdana"/>
        </w:rPr>
        <w:t>L’empresa contractista</w:t>
      </w:r>
      <w:r w:rsidRPr="00DC1A33">
        <w:rPr>
          <w:rFonts w:ascii="Verdana" w:hAnsi="Verdana"/>
        </w:rPr>
        <w:t xml:space="preserve"> podrà procedir a </w:t>
      </w:r>
      <w:r w:rsidRPr="000E0F3C">
        <w:rPr>
          <w:rFonts w:ascii="Verdana" w:hAnsi="Verdana"/>
        </w:rPr>
        <w:t xml:space="preserve">la suspensió del compliment del contracte per manca de pagament, sempre que la demora sigui superior a quatre mesos. </w:t>
      </w:r>
    </w:p>
    <w:p w:rsidR="008A06AB" w:rsidRPr="00DC1A33" w:rsidRDefault="008A06AB" w:rsidP="008A06AB">
      <w:pPr>
        <w:shd w:val="clear" w:color="auto" w:fill="FFFFFF" w:themeFill="background1"/>
        <w:jc w:val="both"/>
        <w:rPr>
          <w:rFonts w:ascii="Verdana" w:hAnsi="Verdana"/>
          <w:i/>
          <w:sz w:val="16"/>
        </w:rPr>
      </w:pPr>
    </w:p>
    <w:p w:rsidR="008A06AB" w:rsidRPr="009E4214" w:rsidRDefault="008A06AB" w:rsidP="008A06AB">
      <w:pPr>
        <w:shd w:val="clear" w:color="auto" w:fill="FFFFFF" w:themeFill="background1"/>
        <w:jc w:val="both"/>
        <w:rPr>
          <w:rFonts w:ascii="Verdana" w:hAnsi="Verdana"/>
        </w:rPr>
      </w:pPr>
      <w:r>
        <w:rPr>
          <w:rFonts w:ascii="Verdana" w:hAnsi="Verdana"/>
        </w:rPr>
        <w:t>5</w:t>
      </w:r>
      <w:r w:rsidRPr="00DC1A33">
        <w:rPr>
          <w:rFonts w:ascii="Verdana" w:hAnsi="Verdana"/>
        </w:rPr>
        <w:t xml:space="preserve">. Quan </w:t>
      </w:r>
      <w:r>
        <w:rPr>
          <w:rFonts w:ascii="Verdana" w:hAnsi="Verdana"/>
        </w:rPr>
        <w:t>l’empresa contractista</w:t>
      </w:r>
      <w:r w:rsidRPr="00DC1A33">
        <w:rPr>
          <w:rFonts w:ascii="Verdana" w:hAnsi="Verdana"/>
        </w:rPr>
        <w:t>, per causes a ell</w:t>
      </w:r>
      <w:r>
        <w:rPr>
          <w:rFonts w:ascii="Verdana" w:hAnsi="Verdana"/>
        </w:rPr>
        <w:t>a</w:t>
      </w:r>
      <w:r w:rsidRPr="00DC1A33">
        <w:rPr>
          <w:rFonts w:ascii="Verdana" w:hAnsi="Verdana"/>
        </w:rPr>
        <w:t xml:space="preserve"> imputables, hagués incorregut en demora respecte al compliment del terminis parcials, l’Administració podrà optar per la resolució del contracte o per la imposició de les penalitzacions</w:t>
      </w:r>
      <w:r>
        <w:rPr>
          <w:rFonts w:ascii="Verdana" w:hAnsi="Verdana"/>
        </w:rPr>
        <w:t xml:space="preserve"> previstes a l’article 193 LCSP.</w:t>
      </w:r>
    </w:p>
    <w:p w:rsidR="008A06AB" w:rsidRPr="00DC1A33" w:rsidRDefault="008A06AB" w:rsidP="008A06AB">
      <w:pPr>
        <w:pStyle w:val="Textdecomentari"/>
        <w:shd w:val="clear" w:color="auto" w:fill="FFFFFF" w:themeFill="background1"/>
        <w:rPr>
          <w:rFonts w:ascii="Verdana" w:hAnsi="Verdana"/>
        </w:rPr>
      </w:pPr>
    </w:p>
    <w:p w:rsidR="008A06AB" w:rsidRPr="00DC1A33" w:rsidRDefault="008A06AB" w:rsidP="008A06AB">
      <w:pPr>
        <w:shd w:val="clear" w:color="auto" w:fill="FFFFFF" w:themeFill="background1"/>
        <w:jc w:val="both"/>
        <w:rPr>
          <w:rFonts w:ascii="Verdana" w:hAnsi="Verdana"/>
        </w:rPr>
      </w:pPr>
    </w:p>
    <w:p w:rsidR="008A06AB" w:rsidRPr="00DC1A33" w:rsidRDefault="008A06AB" w:rsidP="008A06AB">
      <w:pPr>
        <w:pStyle w:val="Ttolclusula"/>
        <w:outlineLvl w:val="0"/>
      </w:pPr>
      <w:bookmarkStart w:id="36" w:name="_Toc513019642"/>
      <w:r w:rsidRPr="00DC1A33">
        <w:t>Clàusula 2</w:t>
      </w:r>
      <w:r>
        <w:t>6</w:t>
      </w:r>
      <w:r w:rsidRPr="00DC1A33">
        <w:t>. Responsabilitat en l’execució del contracte</w:t>
      </w:r>
      <w:bookmarkEnd w:id="36"/>
      <w:r w:rsidRPr="00DC1A33">
        <w:t xml:space="preserve"> </w:t>
      </w:r>
    </w:p>
    <w:p w:rsidR="008A06AB" w:rsidRPr="00DC1A33" w:rsidRDefault="008A06AB" w:rsidP="008A06AB">
      <w:pPr>
        <w:shd w:val="clear" w:color="auto" w:fill="FFFFFF" w:themeFill="background1"/>
        <w:jc w:val="both"/>
        <w:rPr>
          <w:rFonts w:ascii="Verdana" w:hAnsi="Verdana"/>
        </w:rPr>
      </w:pPr>
    </w:p>
    <w:p w:rsidR="008A06AB" w:rsidRDefault="008A06AB" w:rsidP="008A06AB">
      <w:pPr>
        <w:pStyle w:val="Textindependent3"/>
        <w:shd w:val="clear" w:color="auto" w:fill="FFFFFF" w:themeFill="background1"/>
        <w:tabs>
          <w:tab w:val="left" w:pos="567"/>
          <w:tab w:val="left" w:pos="1134"/>
          <w:tab w:val="left" w:pos="1702"/>
          <w:tab w:val="left" w:pos="4678"/>
          <w:tab w:val="left" w:pos="5245"/>
        </w:tabs>
        <w:ind w:right="0"/>
        <w:rPr>
          <w:rFonts w:ascii="Verdana" w:hAnsi="Verdana"/>
        </w:rPr>
      </w:pPr>
      <w:r>
        <w:rPr>
          <w:rFonts w:ascii="Verdana" w:hAnsi="Verdana"/>
        </w:rPr>
        <w:t>L’empresa contractista</w:t>
      </w:r>
      <w:r w:rsidRPr="00DC1A33">
        <w:rPr>
          <w:rFonts w:ascii="Verdana" w:hAnsi="Verdana"/>
        </w:rPr>
        <w:t xml:space="preserve"> resta subjecte a les responsabil</w:t>
      </w:r>
      <w:r>
        <w:rPr>
          <w:rFonts w:ascii="Verdana" w:hAnsi="Verdana"/>
        </w:rPr>
        <w:t>itats i sancions establertes amb caràcter general en la LCSP i, especialment, les prescrites en article 201 quan a les obligacions socials, ambientals i laborals.</w:t>
      </w:r>
    </w:p>
    <w:p w:rsidR="008A06AB" w:rsidRPr="00DC1A33" w:rsidRDefault="008A06AB" w:rsidP="008A06AB">
      <w:pPr>
        <w:shd w:val="clear" w:color="auto" w:fill="FFFFFF" w:themeFill="background1"/>
        <w:tabs>
          <w:tab w:val="left" w:pos="567"/>
          <w:tab w:val="left" w:pos="1134"/>
          <w:tab w:val="left" w:pos="1702"/>
          <w:tab w:val="left" w:pos="4678"/>
          <w:tab w:val="left" w:pos="5245"/>
        </w:tabs>
        <w:jc w:val="both"/>
        <w:rPr>
          <w:rFonts w:ascii="Verdana" w:hAnsi="Verdana"/>
        </w:rPr>
      </w:pPr>
    </w:p>
    <w:p w:rsidR="008A06AB" w:rsidRPr="00DC1A33" w:rsidRDefault="008A06AB" w:rsidP="008A06AB">
      <w:pPr>
        <w:shd w:val="clear" w:color="auto" w:fill="FFFFFF" w:themeFill="background1"/>
        <w:tabs>
          <w:tab w:val="left" w:pos="567"/>
          <w:tab w:val="left" w:pos="1134"/>
          <w:tab w:val="left" w:pos="1702"/>
          <w:tab w:val="left" w:pos="4678"/>
          <w:tab w:val="left" w:pos="5245"/>
        </w:tabs>
        <w:jc w:val="both"/>
        <w:rPr>
          <w:rFonts w:ascii="Verdana" w:hAnsi="Verdana"/>
        </w:rPr>
      </w:pPr>
      <w:r w:rsidRPr="00DC1A33">
        <w:rPr>
          <w:rFonts w:ascii="Verdana" w:hAnsi="Verdana"/>
        </w:rPr>
        <w:t xml:space="preserve">A </w:t>
      </w:r>
      <w:r>
        <w:rPr>
          <w:rFonts w:ascii="Verdana" w:hAnsi="Verdana"/>
        </w:rPr>
        <w:t>més es tipifiquen les següents faltes:</w:t>
      </w:r>
    </w:p>
    <w:p w:rsidR="008A06AB" w:rsidRPr="00DC1A33" w:rsidRDefault="008A06AB" w:rsidP="008A06AB">
      <w:pPr>
        <w:shd w:val="clear" w:color="auto" w:fill="FFFFFF" w:themeFill="background1"/>
        <w:tabs>
          <w:tab w:val="left" w:pos="567"/>
          <w:tab w:val="left" w:pos="1134"/>
          <w:tab w:val="left" w:pos="1702"/>
          <w:tab w:val="left" w:pos="4678"/>
          <w:tab w:val="left" w:pos="5245"/>
        </w:tabs>
        <w:jc w:val="both"/>
        <w:rPr>
          <w:rFonts w:ascii="Verdana" w:hAnsi="Verdana"/>
        </w:rPr>
      </w:pPr>
    </w:p>
    <w:p w:rsidR="008A06AB" w:rsidRDefault="008A06AB" w:rsidP="008A06AB">
      <w:pPr>
        <w:shd w:val="clear" w:color="auto" w:fill="FFFFFF" w:themeFill="background1"/>
        <w:tabs>
          <w:tab w:val="left" w:pos="567"/>
          <w:tab w:val="left" w:pos="1134"/>
          <w:tab w:val="left" w:pos="1702"/>
          <w:tab w:val="left" w:pos="4678"/>
          <w:tab w:val="left" w:pos="5245"/>
        </w:tabs>
        <w:jc w:val="both"/>
        <w:rPr>
          <w:rFonts w:ascii="Verdana" w:hAnsi="Verdana"/>
          <w:i/>
        </w:rPr>
      </w:pPr>
      <w:r w:rsidRPr="003F4882">
        <w:rPr>
          <w:rFonts w:ascii="Verdana" w:hAnsi="Verdana"/>
          <w:i/>
        </w:rPr>
        <w:t xml:space="preserve">Faltes molt </w:t>
      </w:r>
      <w:r>
        <w:rPr>
          <w:rFonts w:ascii="Verdana" w:hAnsi="Verdana"/>
          <w:i/>
        </w:rPr>
        <w:t>greus:</w:t>
      </w:r>
    </w:p>
    <w:p w:rsidR="008A06AB" w:rsidRPr="00030387" w:rsidRDefault="008A06AB" w:rsidP="008A06AB">
      <w:pPr>
        <w:shd w:val="clear" w:color="auto" w:fill="FFFFFF" w:themeFill="background1"/>
        <w:tabs>
          <w:tab w:val="left" w:pos="567"/>
          <w:tab w:val="left" w:pos="1134"/>
          <w:tab w:val="left" w:pos="1702"/>
          <w:tab w:val="left" w:pos="4678"/>
          <w:tab w:val="left" w:pos="5245"/>
        </w:tabs>
        <w:jc w:val="both"/>
        <w:rPr>
          <w:rFonts w:ascii="Verdana" w:hAnsi="Verdana"/>
          <w:i/>
        </w:rPr>
      </w:pPr>
    </w:p>
    <w:p w:rsidR="008A06AB" w:rsidRPr="00DC1A33" w:rsidRDefault="008A06AB" w:rsidP="008A06AB">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Pr>
          <w:rFonts w:ascii="Verdana" w:hAnsi="Verdana"/>
        </w:rPr>
        <w:tab/>
      </w:r>
      <w:r w:rsidRPr="00DC1A33">
        <w:rPr>
          <w:rFonts w:ascii="Verdana" w:hAnsi="Verdana"/>
        </w:rPr>
        <w:t>L’incompliment de les obligacions contractuals essencials previstes en aquest plec.</w:t>
      </w:r>
    </w:p>
    <w:p w:rsidR="008A06AB" w:rsidRPr="00DC1A33" w:rsidRDefault="008A06AB" w:rsidP="008A06AB">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Pr>
          <w:rFonts w:ascii="Verdana" w:hAnsi="Verdana"/>
        </w:rPr>
        <w:tab/>
      </w:r>
      <w:r w:rsidRPr="00DC1A33">
        <w:rPr>
          <w:rFonts w:ascii="Verdana" w:hAnsi="Verdana"/>
        </w:rPr>
        <w:t xml:space="preserve">L’incompliment o compliment defectuós de les obligacions i/o condicions d’execució del contracte establertes en aquest plec i en el </w:t>
      </w:r>
      <w:r>
        <w:rPr>
          <w:rFonts w:ascii="Verdana" w:hAnsi="Verdana"/>
        </w:rPr>
        <w:t>plec de condicions tècniques</w:t>
      </w:r>
      <w:r w:rsidRPr="00DC1A33">
        <w:rPr>
          <w:rFonts w:ascii="Verdana" w:hAnsi="Verdana"/>
        </w:rPr>
        <w:t>, quan produeixi un perjudici molt greu i no doni lloc a la resolució del contracte.</w:t>
      </w:r>
    </w:p>
    <w:p w:rsidR="008A06AB" w:rsidRPr="00DC1A33" w:rsidRDefault="008A06AB" w:rsidP="008A06AB">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Pr>
          <w:rFonts w:ascii="Verdana" w:hAnsi="Verdana"/>
        </w:rPr>
        <w:tab/>
      </w:r>
      <w:r w:rsidRPr="00DC1A33">
        <w:rPr>
          <w:rFonts w:ascii="Verdana" w:hAnsi="Verdana"/>
        </w:rPr>
        <w:t>L’incompliment de les prescripcions sobre senyalització i seguretat de tercers en les prestacions</w:t>
      </w:r>
      <w:r>
        <w:rPr>
          <w:rFonts w:ascii="Verdana" w:hAnsi="Verdana"/>
        </w:rPr>
        <w:t xml:space="preserve"> si posa en perill la seguretat de les persones o les instal·lacions materials</w:t>
      </w:r>
      <w:r w:rsidRPr="00DC1A33">
        <w:rPr>
          <w:rFonts w:ascii="Verdana" w:hAnsi="Verdana"/>
        </w:rPr>
        <w:t>.</w:t>
      </w:r>
    </w:p>
    <w:p w:rsidR="008A06AB" w:rsidRPr="00DC1A33" w:rsidRDefault="008A06AB" w:rsidP="008A06AB">
      <w:pPr>
        <w:tabs>
          <w:tab w:val="left" w:pos="4678"/>
          <w:tab w:val="left" w:pos="5245"/>
        </w:tabs>
        <w:ind w:left="284" w:hanging="284"/>
        <w:jc w:val="both"/>
        <w:rPr>
          <w:rFonts w:ascii="Verdana" w:hAnsi="Verdana"/>
        </w:rPr>
      </w:pPr>
      <w:r w:rsidRPr="00DC1A33">
        <w:rPr>
          <w:rFonts w:ascii="Verdana" w:hAnsi="Verdana"/>
        </w:rPr>
        <w:t>-</w:t>
      </w:r>
      <w:r>
        <w:rPr>
          <w:rFonts w:ascii="Verdana" w:hAnsi="Verdana"/>
        </w:rPr>
        <w:tab/>
      </w:r>
      <w:r w:rsidRPr="00DC1A33">
        <w:rPr>
          <w:rFonts w:ascii="Verdana" w:hAnsi="Verdana"/>
        </w:rPr>
        <w:t>L’incompliment molt greu de les obligacions derivades de la normativa general sobre prevenció de riscos laborals.</w:t>
      </w:r>
    </w:p>
    <w:p w:rsidR="008A06AB" w:rsidRPr="00DC1A33" w:rsidRDefault="008A06AB" w:rsidP="008A06AB">
      <w:pPr>
        <w:pStyle w:val="Textindependent2"/>
        <w:tabs>
          <w:tab w:val="left" w:pos="567"/>
          <w:tab w:val="left" w:pos="1134"/>
          <w:tab w:val="left" w:pos="1702"/>
        </w:tabs>
        <w:ind w:left="284" w:hanging="284"/>
        <w:rPr>
          <w:rFonts w:ascii="Verdana" w:hAnsi="Verdana"/>
          <w:i/>
          <w:sz w:val="16"/>
          <w:szCs w:val="16"/>
        </w:rPr>
      </w:pPr>
    </w:p>
    <w:p w:rsidR="008A06AB" w:rsidRDefault="008A06AB" w:rsidP="008A06AB">
      <w:pPr>
        <w:shd w:val="clear" w:color="auto" w:fill="FFFFFF" w:themeFill="background1"/>
        <w:tabs>
          <w:tab w:val="left" w:pos="567"/>
          <w:tab w:val="left" w:pos="1134"/>
          <w:tab w:val="left" w:pos="1702"/>
          <w:tab w:val="left" w:pos="4678"/>
          <w:tab w:val="left" w:pos="5245"/>
        </w:tabs>
        <w:ind w:left="284"/>
        <w:jc w:val="both"/>
        <w:rPr>
          <w:rFonts w:ascii="Verdana" w:hAnsi="Verdana"/>
        </w:rPr>
      </w:pPr>
    </w:p>
    <w:p w:rsidR="008A06AB" w:rsidRDefault="008A06AB" w:rsidP="008A06AB">
      <w:pPr>
        <w:shd w:val="clear" w:color="auto" w:fill="FFFFFF" w:themeFill="background1"/>
        <w:tabs>
          <w:tab w:val="left" w:pos="567"/>
          <w:tab w:val="left" w:pos="1134"/>
          <w:tab w:val="left" w:pos="1702"/>
          <w:tab w:val="left" w:pos="4678"/>
          <w:tab w:val="left" w:pos="5245"/>
        </w:tabs>
        <w:ind w:left="284"/>
        <w:jc w:val="both"/>
        <w:rPr>
          <w:rFonts w:ascii="Verdana" w:hAnsi="Verdana"/>
        </w:rPr>
      </w:pPr>
    </w:p>
    <w:p w:rsidR="008A06AB" w:rsidRPr="00DC1A33" w:rsidRDefault="008A06AB" w:rsidP="008A06AB">
      <w:pPr>
        <w:tabs>
          <w:tab w:val="left" w:pos="4678"/>
          <w:tab w:val="left" w:pos="5245"/>
        </w:tabs>
        <w:ind w:left="284" w:hanging="284"/>
        <w:jc w:val="both"/>
        <w:rPr>
          <w:rFonts w:ascii="Verdana" w:hAnsi="Verdana"/>
        </w:rPr>
      </w:pPr>
      <w:r w:rsidRPr="00C97F1D">
        <w:rPr>
          <w:rFonts w:ascii="Verdana" w:hAnsi="Verdana"/>
        </w:rPr>
        <w:t xml:space="preserve">- </w:t>
      </w:r>
      <w:r>
        <w:rPr>
          <w:rFonts w:ascii="Verdana" w:hAnsi="Verdana"/>
        </w:rPr>
        <w:tab/>
      </w:r>
      <w:r w:rsidRPr="00C97F1D">
        <w:rPr>
          <w:rFonts w:ascii="Verdana" w:hAnsi="Verdana"/>
        </w:rPr>
        <w:t>Totes aquelles que s’hagin qualificat com a tal en aquest plec.</w:t>
      </w:r>
    </w:p>
    <w:p w:rsidR="008A06AB" w:rsidRDefault="008A06AB" w:rsidP="008A06AB">
      <w:pPr>
        <w:tabs>
          <w:tab w:val="left" w:pos="4678"/>
          <w:tab w:val="left" w:pos="5245"/>
        </w:tabs>
        <w:ind w:left="284" w:hanging="284"/>
        <w:jc w:val="both"/>
        <w:rPr>
          <w:rFonts w:ascii="Verdana" w:hAnsi="Verdana"/>
        </w:rPr>
      </w:pPr>
    </w:p>
    <w:p w:rsidR="008A06AB" w:rsidRPr="00DC1A33" w:rsidRDefault="008A06AB" w:rsidP="008A06AB">
      <w:pPr>
        <w:tabs>
          <w:tab w:val="left" w:pos="4678"/>
          <w:tab w:val="left" w:pos="5245"/>
        </w:tabs>
        <w:ind w:left="284" w:hanging="284"/>
        <w:jc w:val="both"/>
        <w:rPr>
          <w:rFonts w:ascii="Verdana" w:hAnsi="Verdana"/>
        </w:rPr>
      </w:pPr>
    </w:p>
    <w:p w:rsidR="008A06AB" w:rsidRDefault="008A06AB" w:rsidP="008A06AB">
      <w:pPr>
        <w:pStyle w:val="Textindependent"/>
        <w:shd w:val="clear" w:color="auto" w:fill="FFFFFF" w:themeFill="background1"/>
        <w:ind w:right="0"/>
        <w:rPr>
          <w:rFonts w:ascii="Verdana" w:hAnsi="Verdana"/>
          <w:i/>
          <w:sz w:val="20"/>
        </w:rPr>
      </w:pPr>
      <w:r w:rsidRPr="003F4882">
        <w:rPr>
          <w:rFonts w:ascii="Verdana" w:hAnsi="Verdana"/>
          <w:i/>
          <w:sz w:val="20"/>
        </w:rPr>
        <w:t xml:space="preserve">Faltes </w:t>
      </w:r>
      <w:r>
        <w:rPr>
          <w:rFonts w:ascii="Verdana" w:hAnsi="Verdana"/>
          <w:i/>
          <w:sz w:val="20"/>
        </w:rPr>
        <w:t>greus:</w:t>
      </w:r>
    </w:p>
    <w:p w:rsidR="008A06AB" w:rsidRDefault="008A06AB" w:rsidP="008A06AB">
      <w:pPr>
        <w:pStyle w:val="Textindependent"/>
        <w:shd w:val="clear" w:color="auto" w:fill="FFFFFF" w:themeFill="background1"/>
        <w:ind w:right="0"/>
        <w:rPr>
          <w:rFonts w:ascii="Verdana" w:hAnsi="Verdana"/>
          <w:i/>
          <w:sz w:val="20"/>
        </w:rPr>
      </w:pPr>
    </w:p>
    <w:p w:rsidR="008A06AB" w:rsidRPr="00030387" w:rsidRDefault="008A06AB" w:rsidP="008A06AB">
      <w:pPr>
        <w:tabs>
          <w:tab w:val="left" w:pos="4678"/>
          <w:tab w:val="left" w:pos="5245"/>
        </w:tabs>
        <w:ind w:left="284" w:hanging="284"/>
        <w:jc w:val="both"/>
        <w:rPr>
          <w:rFonts w:ascii="Verdana" w:hAnsi="Verdana"/>
        </w:rPr>
      </w:pPr>
      <w:r>
        <w:rPr>
          <w:rFonts w:ascii="Verdana" w:hAnsi="Verdana"/>
        </w:rPr>
        <w:t>-</w:t>
      </w:r>
      <w:r>
        <w:rPr>
          <w:rFonts w:ascii="Verdana" w:hAnsi="Verdana"/>
        </w:rPr>
        <w:tab/>
      </w:r>
      <w:r w:rsidRPr="00030387">
        <w:rPr>
          <w:rFonts w:ascii="Verdana" w:hAnsi="Verdana"/>
        </w:rPr>
        <w:t xml:space="preserve">La falsedat de la declaració de l’empresa contractista o </w:t>
      </w:r>
      <w:proofErr w:type="spellStart"/>
      <w:r w:rsidRPr="00030387">
        <w:rPr>
          <w:rFonts w:ascii="Verdana" w:hAnsi="Verdana"/>
        </w:rPr>
        <w:t>subcontractista</w:t>
      </w:r>
      <w:proofErr w:type="spellEnd"/>
      <w:r w:rsidRPr="00030387">
        <w:rPr>
          <w:rFonts w:ascii="Verdana" w:hAnsi="Verdana"/>
        </w:rPr>
        <w:t xml:space="preserve"> de no tenir cap relació financera o econòmica en un paradís fiscal o falsedat en què aquesta relació és legal, segons estableix el Decret d’Alcaldia de 19 de maig de 2016.</w:t>
      </w:r>
    </w:p>
    <w:p w:rsidR="008A06AB" w:rsidRPr="00DC1A33" w:rsidRDefault="008A06AB" w:rsidP="008A06AB">
      <w:pPr>
        <w:tabs>
          <w:tab w:val="left" w:pos="4678"/>
          <w:tab w:val="left" w:pos="5245"/>
        </w:tabs>
        <w:ind w:left="284" w:hanging="284"/>
        <w:jc w:val="both"/>
        <w:rPr>
          <w:rFonts w:ascii="Verdana" w:hAnsi="Verdana"/>
        </w:rPr>
      </w:pPr>
      <w:r w:rsidRPr="00DC1A33">
        <w:rPr>
          <w:rFonts w:ascii="Verdana" w:hAnsi="Verdana"/>
        </w:rPr>
        <w:t>-</w:t>
      </w:r>
      <w:r>
        <w:rPr>
          <w:rFonts w:ascii="Verdana" w:hAnsi="Verdana"/>
        </w:rPr>
        <w:tab/>
      </w:r>
      <w:r w:rsidRPr="00DC1A33">
        <w:rPr>
          <w:rFonts w:ascii="Verdana" w:hAnsi="Verdana"/>
        </w:rPr>
        <w:t xml:space="preserve">L’incompliment o compliment defectuós de les obligacions i/o condicions d’execució del contracte establertes en aquest plec i en el </w:t>
      </w:r>
      <w:r>
        <w:rPr>
          <w:rFonts w:ascii="Verdana" w:hAnsi="Verdana"/>
        </w:rPr>
        <w:t>plec de condicions tècniques</w:t>
      </w:r>
      <w:r w:rsidRPr="00DC1A33">
        <w:rPr>
          <w:rFonts w:ascii="Verdana" w:hAnsi="Verdana"/>
        </w:rPr>
        <w:t xml:space="preserve">, quan no constitueixi </w:t>
      </w:r>
      <w:r>
        <w:rPr>
          <w:rFonts w:ascii="Verdana" w:hAnsi="Verdana"/>
        </w:rPr>
        <w:t>falta</w:t>
      </w:r>
      <w:r w:rsidRPr="00DC1A33">
        <w:rPr>
          <w:rFonts w:ascii="Verdana" w:hAnsi="Verdana"/>
        </w:rPr>
        <w:t xml:space="preserve"> molt greu.</w:t>
      </w:r>
    </w:p>
    <w:p w:rsidR="008A06AB" w:rsidRPr="00DC1A33" w:rsidRDefault="008A06AB" w:rsidP="008A06AB">
      <w:pPr>
        <w:tabs>
          <w:tab w:val="left" w:pos="4678"/>
          <w:tab w:val="left" w:pos="5245"/>
        </w:tabs>
        <w:ind w:left="284" w:hanging="284"/>
        <w:jc w:val="both"/>
        <w:rPr>
          <w:rFonts w:ascii="Verdana" w:hAnsi="Verdana"/>
        </w:rPr>
      </w:pPr>
      <w:r w:rsidRPr="00DC1A33">
        <w:rPr>
          <w:rFonts w:ascii="Verdana" w:hAnsi="Verdana"/>
        </w:rPr>
        <w:t xml:space="preserve">- </w:t>
      </w:r>
      <w:r>
        <w:rPr>
          <w:rFonts w:ascii="Verdana" w:hAnsi="Verdana"/>
        </w:rPr>
        <w:tab/>
      </w:r>
      <w:r w:rsidRPr="00DC1A33">
        <w:rPr>
          <w:rFonts w:ascii="Verdana" w:hAnsi="Verdana"/>
        </w:rPr>
        <w:t>L’incompliment de les prescripcions municipals sobre comunicació de les prestacions.</w:t>
      </w:r>
    </w:p>
    <w:p w:rsidR="008A06AB" w:rsidRDefault="008A06AB" w:rsidP="008A06AB">
      <w:pPr>
        <w:tabs>
          <w:tab w:val="left" w:pos="4678"/>
          <w:tab w:val="left" w:pos="5245"/>
        </w:tabs>
        <w:ind w:left="284" w:hanging="284"/>
        <w:jc w:val="both"/>
        <w:rPr>
          <w:rFonts w:ascii="Verdana" w:hAnsi="Verdana"/>
        </w:rPr>
      </w:pPr>
      <w:r w:rsidRPr="00DC1A33">
        <w:rPr>
          <w:rFonts w:ascii="Verdana" w:hAnsi="Verdana"/>
        </w:rPr>
        <w:t xml:space="preserve">- </w:t>
      </w:r>
      <w:r>
        <w:rPr>
          <w:rFonts w:ascii="Verdana" w:hAnsi="Verdana"/>
        </w:rPr>
        <w:tab/>
      </w:r>
      <w:r w:rsidRPr="00DC1A33">
        <w:rPr>
          <w:rFonts w:ascii="Verdana" w:hAnsi="Verdana"/>
        </w:rPr>
        <w:t xml:space="preserve">L’incompliment, que no constitueixi </w:t>
      </w:r>
      <w:r>
        <w:rPr>
          <w:rFonts w:ascii="Verdana" w:hAnsi="Verdana"/>
        </w:rPr>
        <w:t>penalitats</w:t>
      </w:r>
      <w:r w:rsidRPr="00DC1A33">
        <w:rPr>
          <w:rFonts w:ascii="Verdana" w:hAnsi="Verdana"/>
        </w:rPr>
        <w:t xml:space="preserve"> molt greu, de les obligacions derivades de la normativa general sobre prevenció de riscos laborals.</w:t>
      </w:r>
    </w:p>
    <w:p w:rsidR="008A06AB" w:rsidRPr="00DC1A33" w:rsidRDefault="008A06AB" w:rsidP="008A06AB">
      <w:pPr>
        <w:tabs>
          <w:tab w:val="left" w:pos="4678"/>
          <w:tab w:val="left" w:pos="5245"/>
        </w:tabs>
        <w:ind w:left="284" w:hanging="284"/>
        <w:jc w:val="both"/>
        <w:rPr>
          <w:rFonts w:ascii="Verdana" w:hAnsi="Verdana"/>
        </w:rPr>
      </w:pPr>
    </w:p>
    <w:p w:rsidR="008A06AB" w:rsidRPr="00DC1A33" w:rsidRDefault="008A06AB" w:rsidP="008A06AB">
      <w:pPr>
        <w:tabs>
          <w:tab w:val="left" w:pos="4678"/>
          <w:tab w:val="left" w:pos="5245"/>
        </w:tabs>
        <w:ind w:left="284" w:hanging="284"/>
        <w:jc w:val="both"/>
        <w:rPr>
          <w:rFonts w:ascii="Verdana" w:hAnsi="Verdana"/>
        </w:rPr>
      </w:pPr>
      <w:r w:rsidRPr="00DC1A33">
        <w:rPr>
          <w:rFonts w:ascii="Verdana" w:hAnsi="Verdana"/>
        </w:rPr>
        <w:t xml:space="preserve">- </w:t>
      </w:r>
      <w:r>
        <w:rPr>
          <w:rFonts w:ascii="Verdana" w:hAnsi="Verdana"/>
        </w:rPr>
        <w:tab/>
      </w:r>
      <w:r w:rsidRPr="00DC1A33">
        <w:rPr>
          <w:rFonts w:ascii="Verdana" w:hAnsi="Verdana"/>
        </w:rPr>
        <w:t>L’incompliment de les condicions especials d’execució establertes en aquest plec, quan no se’ls hi hagi atribuït el caràcter d’obligacions contractuals essencials.</w:t>
      </w:r>
    </w:p>
    <w:p w:rsidR="008A06AB" w:rsidRPr="00601C0D" w:rsidRDefault="008A06AB" w:rsidP="008A06AB">
      <w:pPr>
        <w:tabs>
          <w:tab w:val="left" w:pos="4678"/>
          <w:tab w:val="left" w:pos="5245"/>
        </w:tabs>
        <w:ind w:left="284" w:hanging="284"/>
        <w:jc w:val="both"/>
        <w:rPr>
          <w:rFonts w:ascii="Verdana" w:hAnsi="Verdana"/>
          <w:i/>
          <w:color w:val="FF0000"/>
          <w:sz w:val="18"/>
          <w:szCs w:val="18"/>
        </w:rPr>
      </w:pPr>
    </w:p>
    <w:p w:rsidR="008A06AB" w:rsidRPr="00DC1A33" w:rsidRDefault="008A06AB" w:rsidP="008A06AB">
      <w:pPr>
        <w:tabs>
          <w:tab w:val="left" w:pos="4678"/>
          <w:tab w:val="left" w:pos="5245"/>
        </w:tabs>
        <w:ind w:left="284" w:hanging="284"/>
        <w:jc w:val="both"/>
        <w:rPr>
          <w:rFonts w:ascii="Verdana" w:hAnsi="Verdana"/>
        </w:rPr>
      </w:pPr>
      <w:r>
        <w:rPr>
          <w:rFonts w:ascii="Verdana" w:hAnsi="Verdana"/>
        </w:rPr>
        <w:t xml:space="preserve">- </w:t>
      </w:r>
      <w:r>
        <w:rPr>
          <w:rFonts w:ascii="Verdana" w:hAnsi="Verdana"/>
        </w:rPr>
        <w:tab/>
      </w:r>
      <w:r w:rsidRPr="00C97F1D">
        <w:rPr>
          <w:rFonts w:ascii="Verdana" w:hAnsi="Verdana"/>
        </w:rPr>
        <w:t>Totes aquelles que s’hagin qualificat com a tal en aquest plec.</w:t>
      </w:r>
    </w:p>
    <w:p w:rsidR="008A06AB" w:rsidRPr="00DC1A33" w:rsidRDefault="008A06AB" w:rsidP="008A06AB">
      <w:pPr>
        <w:shd w:val="clear" w:color="auto" w:fill="FFFFFF" w:themeFill="background1"/>
        <w:tabs>
          <w:tab w:val="left" w:pos="567"/>
          <w:tab w:val="left" w:pos="1134"/>
          <w:tab w:val="left" w:pos="1702"/>
          <w:tab w:val="left" w:pos="4678"/>
          <w:tab w:val="left" w:pos="5245"/>
        </w:tabs>
        <w:jc w:val="both"/>
        <w:rPr>
          <w:rFonts w:ascii="Verdana" w:hAnsi="Verdana"/>
        </w:rPr>
      </w:pPr>
    </w:p>
    <w:p w:rsidR="008A06AB" w:rsidRPr="003F4882" w:rsidRDefault="008A06AB" w:rsidP="008A06AB">
      <w:pPr>
        <w:pStyle w:val="Textindependent"/>
        <w:shd w:val="clear" w:color="auto" w:fill="FFFFFF" w:themeFill="background1"/>
        <w:ind w:right="0"/>
        <w:rPr>
          <w:rFonts w:ascii="Verdana" w:hAnsi="Verdana"/>
          <w:i/>
          <w:sz w:val="20"/>
        </w:rPr>
      </w:pPr>
      <w:r w:rsidRPr="003F4882">
        <w:rPr>
          <w:rFonts w:ascii="Verdana" w:hAnsi="Verdana"/>
          <w:i/>
          <w:sz w:val="20"/>
        </w:rPr>
        <w:t>Faltes lleus</w:t>
      </w:r>
    </w:p>
    <w:p w:rsidR="008A06AB" w:rsidRPr="00DC1A33" w:rsidRDefault="008A06AB" w:rsidP="008A06AB">
      <w:pPr>
        <w:tabs>
          <w:tab w:val="left" w:pos="4678"/>
          <w:tab w:val="left" w:pos="5245"/>
        </w:tabs>
        <w:ind w:left="284" w:hanging="284"/>
        <w:jc w:val="both"/>
        <w:rPr>
          <w:rFonts w:ascii="Verdana" w:hAnsi="Verdana"/>
        </w:rPr>
      </w:pPr>
      <w:r w:rsidRPr="00DC1A33">
        <w:rPr>
          <w:rFonts w:ascii="Verdana" w:hAnsi="Verdana"/>
        </w:rPr>
        <w:t xml:space="preserve">- </w:t>
      </w:r>
      <w:r>
        <w:rPr>
          <w:rFonts w:ascii="Verdana" w:hAnsi="Verdana"/>
        </w:rPr>
        <w:tab/>
      </w:r>
      <w:r w:rsidRPr="00DC1A33">
        <w:rPr>
          <w:rFonts w:ascii="Verdana" w:hAnsi="Verdana"/>
        </w:rPr>
        <w:t xml:space="preserve">L’incompliment o compliment defectuós de les obligacions i/o condicions d’execució del contracte establertes en aquest plec i en el </w:t>
      </w:r>
      <w:r>
        <w:rPr>
          <w:rFonts w:ascii="Verdana" w:hAnsi="Verdana"/>
        </w:rPr>
        <w:t>plec de condicions tècniques</w:t>
      </w:r>
      <w:r w:rsidRPr="00DC1A33">
        <w:rPr>
          <w:rFonts w:ascii="Verdana" w:hAnsi="Verdana"/>
        </w:rPr>
        <w:t>, quan no constitueixi falta molt greu o greu.</w:t>
      </w:r>
    </w:p>
    <w:p w:rsidR="008A06AB" w:rsidRPr="00DC1A33" w:rsidRDefault="008A06AB" w:rsidP="008A06AB">
      <w:pPr>
        <w:tabs>
          <w:tab w:val="left" w:pos="4678"/>
          <w:tab w:val="left" w:pos="5245"/>
        </w:tabs>
        <w:ind w:left="284" w:hanging="284"/>
        <w:jc w:val="both"/>
        <w:rPr>
          <w:rFonts w:ascii="Verdana" w:hAnsi="Verdana"/>
        </w:rPr>
      </w:pPr>
      <w:r w:rsidRPr="00DC1A33">
        <w:rPr>
          <w:rFonts w:ascii="Verdana" w:hAnsi="Verdana"/>
        </w:rPr>
        <w:t xml:space="preserve">- </w:t>
      </w:r>
      <w:r>
        <w:rPr>
          <w:rFonts w:ascii="Verdana" w:hAnsi="Verdana"/>
        </w:rPr>
        <w:tab/>
      </w:r>
      <w:r w:rsidRPr="00DC1A33">
        <w:rPr>
          <w:rFonts w:ascii="Verdana" w:hAnsi="Verdana"/>
        </w:rPr>
        <w:t>L’incompliment de les obligacions de caràcter formal o documental exigides en la normativa de prevenció de riscos laborals i que no estiguin tipificades com a greus o molt greus.</w:t>
      </w:r>
    </w:p>
    <w:p w:rsidR="008A06AB" w:rsidRDefault="008A06AB" w:rsidP="008A06AB">
      <w:pPr>
        <w:shd w:val="clear" w:color="auto" w:fill="FFFFFF" w:themeFill="background1"/>
        <w:ind w:left="284"/>
        <w:jc w:val="both"/>
        <w:rPr>
          <w:rFonts w:ascii="Verdana" w:hAnsi="Verdana"/>
          <w:i/>
          <w:color w:val="FF0000"/>
          <w:sz w:val="16"/>
        </w:rPr>
      </w:pPr>
    </w:p>
    <w:p w:rsidR="008A06AB" w:rsidRPr="00E465FC" w:rsidRDefault="008A06AB" w:rsidP="008A06AB">
      <w:pPr>
        <w:shd w:val="clear" w:color="auto" w:fill="FFFFFF" w:themeFill="background1"/>
        <w:ind w:left="284"/>
        <w:jc w:val="both"/>
        <w:rPr>
          <w:rFonts w:ascii="Verdana" w:hAnsi="Verdana"/>
          <w:i/>
          <w:color w:val="FF0000"/>
          <w:sz w:val="16"/>
        </w:rPr>
      </w:pPr>
    </w:p>
    <w:p w:rsidR="008A06AB" w:rsidRDefault="008A06AB" w:rsidP="008A06AB">
      <w:pPr>
        <w:rPr>
          <w:rFonts w:ascii="Verdana" w:hAnsi="Verdana"/>
        </w:rPr>
      </w:pPr>
      <w:r w:rsidRPr="000E0F3C" w:rsidDel="00DE5A18">
        <w:rPr>
          <w:rFonts w:ascii="Verdana" w:hAnsi="Verdana"/>
        </w:rPr>
        <w:t xml:space="preserve"> </w:t>
      </w:r>
      <w:bookmarkStart w:id="37" w:name="_Hlk507357849"/>
      <w:r w:rsidRPr="000E0F3C">
        <w:rPr>
          <w:rFonts w:ascii="Verdana" w:hAnsi="Verdana"/>
        </w:rPr>
        <w:t>- Totes aquelles que s’hagin qualificat com a tal en aquest plec.</w:t>
      </w:r>
    </w:p>
    <w:p w:rsidR="008A06AB" w:rsidRDefault="008A06AB" w:rsidP="008A06AB">
      <w:pPr>
        <w:pStyle w:val="Pargrafdellista"/>
        <w:shd w:val="clear" w:color="auto" w:fill="FFFFFF" w:themeFill="background1"/>
        <w:ind w:left="360"/>
        <w:jc w:val="both"/>
        <w:rPr>
          <w:rFonts w:ascii="Verdana" w:hAnsi="Verdana"/>
        </w:rPr>
      </w:pPr>
    </w:p>
    <w:p w:rsidR="008A06AB" w:rsidRPr="00DC1A33" w:rsidRDefault="008A06AB" w:rsidP="008A06AB">
      <w:pPr>
        <w:shd w:val="clear" w:color="auto" w:fill="FFFFFF" w:themeFill="background1"/>
        <w:tabs>
          <w:tab w:val="left" w:pos="567"/>
          <w:tab w:val="left" w:pos="1134"/>
          <w:tab w:val="left" w:pos="1702"/>
          <w:tab w:val="left" w:pos="4678"/>
          <w:tab w:val="left" w:pos="5245"/>
        </w:tabs>
        <w:jc w:val="both"/>
        <w:rPr>
          <w:rFonts w:ascii="Verdana" w:hAnsi="Verdana"/>
        </w:rPr>
      </w:pPr>
    </w:p>
    <w:p w:rsidR="008A06AB" w:rsidRPr="00601C0D" w:rsidRDefault="008A06AB" w:rsidP="008A06AB">
      <w:pPr>
        <w:shd w:val="clear" w:color="auto" w:fill="FFFFFF" w:themeFill="background1"/>
        <w:jc w:val="both"/>
        <w:rPr>
          <w:rFonts w:ascii="Verdana" w:hAnsi="Verdana"/>
          <w:i/>
        </w:rPr>
      </w:pPr>
      <w:r w:rsidRPr="00601C0D">
        <w:rPr>
          <w:rFonts w:ascii="Verdana" w:hAnsi="Verdana"/>
          <w:i/>
        </w:rPr>
        <w:t xml:space="preserve">Sancions </w:t>
      </w:r>
      <w:r>
        <w:rPr>
          <w:rFonts w:ascii="Verdana" w:hAnsi="Verdana"/>
          <w:i/>
        </w:rPr>
        <w:t>contractuals:</w:t>
      </w:r>
    </w:p>
    <w:bookmarkEnd w:id="37"/>
    <w:p w:rsidR="008A06AB" w:rsidRDefault="008A06AB" w:rsidP="008A06AB">
      <w:pPr>
        <w:rPr>
          <w:rFonts w:ascii="Verdana" w:hAnsi="Verdana"/>
          <w:color w:val="212121"/>
        </w:rPr>
      </w:pPr>
    </w:p>
    <w:p w:rsidR="008A06AB" w:rsidRDefault="008A06AB" w:rsidP="008A06AB">
      <w:pPr>
        <w:shd w:val="clear" w:color="auto" w:fill="FFFFFF" w:themeFill="background1"/>
        <w:jc w:val="both"/>
        <w:rPr>
          <w:rFonts w:ascii="Verdana" w:hAnsi="Verdana"/>
        </w:rPr>
      </w:pPr>
      <w:r w:rsidRPr="001B6943">
        <w:rPr>
          <w:rFonts w:ascii="Verdana" w:hAnsi="Verdana"/>
        </w:rPr>
        <w:t>Independentment del rescabalament per danys i perjudicis, en cas d'incompli</w:t>
      </w:r>
      <w:r>
        <w:rPr>
          <w:rFonts w:ascii="Verdana" w:hAnsi="Verdana"/>
        </w:rPr>
        <w:t xml:space="preserve">ment que no produeixi resolució </w:t>
      </w:r>
      <w:r w:rsidRPr="001B6943">
        <w:rPr>
          <w:rFonts w:ascii="Verdana" w:hAnsi="Verdana"/>
        </w:rPr>
        <w:t>del</w:t>
      </w:r>
      <w:r>
        <w:rPr>
          <w:rFonts w:ascii="Verdana" w:hAnsi="Verdana"/>
        </w:rPr>
        <w:t xml:space="preserve"> </w:t>
      </w:r>
      <w:r w:rsidRPr="001B6943">
        <w:rPr>
          <w:rFonts w:ascii="Verdana" w:hAnsi="Verdana"/>
        </w:rPr>
        <w:t xml:space="preserve">contracte, l'Ajuntament pot aplicar les </w:t>
      </w:r>
      <w:r>
        <w:rPr>
          <w:rFonts w:ascii="Verdana" w:hAnsi="Verdana"/>
        </w:rPr>
        <w:t>sancions</w:t>
      </w:r>
      <w:r w:rsidRPr="001B6943">
        <w:rPr>
          <w:rFonts w:ascii="Verdana" w:hAnsi="Verdana"/>
        </w:rPr>
        <w:t xml:space="preserve"> segü</w:t>
      </w:r>
      <w:r w:rsidRPr="001B6943">
        <w:rPr>
          <w:rFonts w:ascii="Calibri" w:eastAsia="Calibri" w:hAnsi="Calibri" w:cs="Calibri"/>
        </w:rPr>
        <w:t>e</w:t>
      </w:r>
      <w:r>
        <w:rPr>
          <w:rFonts w:ascii="Verdana" w:hAnsi="Verdana"/>
        </w:rPr>
        <w:t>nts, graduades en atenció</w:t>
      </w:r>
      <w:r w:rsidRPr="001B6943">
        <w:rPr>
          <w:rFonts w:ascii="Verdana" w:hAnsi="Verdana"/>
        </w:rPr>
        <w:t xml:space="preserve"> al grau de perjudici, perillositat i/o</w:t>
      </w:r>
      <w:r>
        <w:rPr>
          <w:rFonts w:ascii="Verdana" w:hAnsi="Verdana"/>
        </w:rPr>
        <w:t xml:space="preserve"> reiteració</w:t>
      </w:r>
      <w:r w:rsidRPr="001B6943">
        <w:rPr>
          <w:rFonts w:ascii="Verdana" w:hAnsi="Verdana"/>
        </w:rPr>
        <w:t>:</w:t>
      </w:r>
    </w:p>
    <w:p w:rsidR="008A06AB" w:rsidRPr="001B6943" w:rsidRDefault="008A06AB" w:rsidP="008A06AB">
      <w:pPr>
        <w:shd w:val="clear" w:color="auto" w:fill="FFFFFF" w:themeFill="background1"/>
        <w:jc w:val="both"/>
        <w:rPr>
          <w:rFonts w:ascii="Verdana" w:hAnsi="Verdana"/>
        </w:rPr>
      </w:pPr>
    </w:p>
    <w:p w:rsidR="008A06AB" w:rsidRPr="00C864BA" w:rsidRDefault="008A06AB" w:rsidP="008A06AB">
      <w:pPr>
        <w:shd w:val="clear" w:color="auto" w:fill="FFFFFF" w:themeFill="background1"/>
        <w:ind w:left="284"/>
        <w:jc w:val="both"/>
        <w:rPr>
          <w:rFonts w:ascii="Verdana" w:hAnsi="Verdana"/>
        </w:rPr>
      </w:pPr>
      <w:r w:rsidRPr="006E37DF">
        <w:rPr>
          <w:rFonts w:ascii="Verdana" w:hAnsi="Verdana"/>
        </w:rPr>
        <w:t xml:space="preserve">a) </w:t>
      </w:r>
      <w:r w:rsidRPr="00C864BA">
        <w:rPr>
          <w:rFonts w:ascii="Verdana" w:hAnsi="Verdana"/>
        </w:rPr>
        <w:t>Faltes molt greus: multa de fins a un 10 per 100 del preu del contracte, entès com a import d'adjudicació o del pressupost base de licitació, quan el preu es determini en funció de preus unitaris</w:t>
      </w:r>
    </w:p>
    <w:p w:rsidR="008A06AB" w:rsidRPr="001B6943" w:rsidRDefault="008A06AB" w:rsidP="008A06AB">
      <w:pPr>
        <w:shd w:val="clear" w:color="auto" w:fill="FFFFFF" w:themeFill="background1"/>
        <w:ind w:left="284"/>
        <w:jc w:val="both"/>
        <w:rPr>
          <w:rFonts w:ascii="Verdana" w:hAnsi="Verdana"/>
        </w:rPr>
      </w:pPr>
    </w:p>
    <w:p w:rsidR="008A06AB" w:rsidRDefault="008A06AB" w:rsidP="008A06AB">
      <w:pPr>
        <w:shd w:val="clear" w:color="auto" w:fill="FFFFFF" w:themeFill="background1"/>
        <w:ind w:left="284"/>
        <w:jc w:val="both"/>
        <w:rPr>
          <w:rFonts w:ascii="Verdana" w:hAnsi="Verdana"/>
        </w:rPr>
      </w:pPr>
      <w:r w:rsidRPr="001B6943">
        <w:rPr>
          <w:rFonts w:ascii="Verdana" w:hAnsi="Verdana"/>
        </w:rPr>
        <w:t xml:space="preserve">b) </w:t>
      </w:r>
      <w:r>
        <w:rPr>
          <w:rFonts w:ascii="Verdana" w:hAnsi="Verdana"/>
        </w:rPr>
        <w:t>Faltes</w:t>
      </w:r>
      <w:r w:rsidRPr="001B6943">
        <w:rPr>
          <w:rFonts w:ascii="Verdana" w:hAnsi="Verdana"/>
        </w:rPr>
        <w:t xml:space="preserve"> greus: multa de fins a un 6 per 100 del preu del contracte.</w:t>
      </w:r>
    </w:p>
    <w:p w:rsidR="008A06AB" w:rsidRPr="001B6943" w:rsidRDefault="008A06AB" w:rsidP="008A06AB">
      <w:pPr>
        <w:shd w:val="clear" w:color="auto" w:fill="FFFFFF" w:themeFill="background1"/>
        <w:ind w:left="284"/>
        <w:jc w:val="both"/>
        <w:rPr>
          <w:rFonts w:ascii="Verdana" w:hAnsi="Verdana"/>
        </w:rPr>
      </w:pPr>
    </w:p>
    <w:p w:rsidR="008A06AB" w:rsidRDefault="008A06AB" w:rsidP="008A06AB">
      <w:pPr>
        <w:shd w:val="clear" w:color="auto" w:fill="FFFFFF" w:themeFill="background1"/>
        <w:ind w:left="284"/>
        <w:jc w:val="both"/>
        <w:rPr>
          <w:rFonts w:ascii="Verdana" w:hAnsi="Verdana"/>
        </w:rPr>
      </w:pPr>
      <w:r w:rsidRPr="001B6943">
        <w:rPr>
          <w:rFonts w:ascii="Verdana" w:hAnsi="Verdana"/>
        </w:rPr>
        <w:t xml:space="preserve">c) </w:t>
      </w:r>
      <w:r>
        <w:rPr>
          <w:rFonts w:ascii="Verdana" w:hAnsi="Verdana"/>
        </w:rPr>
        <w:t>Faltes</w:t>
      </w:r>
      <w:r w:rsidRPr="001B6943">
        <w:rPr>
          <w:rFonts w:ascii="Verdana" w:hAnsi="Verdana"/>
        </w:rPr>
        <w:t xml:space="preserve"> lleus: multa de fins a un 3 per 100 del preu del contracte.</w:t>
      </w:r>
    </w:p>
    <w:p w:rsidR="008A06AB" w:rsidRPr="001B6943" w:rsidRDefault="008A06AB" w:rsidP="008A06AB">
      <w:pPr>
        <w:shd w:val="clear" w:color="auto" w:fill="FFFFFF" w:themeFill="background1"/>
        <w:jc w:val="both"/>
        <w:rPr>
          <w:rFonts w:ascii="Verdana" w:hAnsi="Verdana"/>
        </w:rPr>
      </w:pPr>
    </w:p>
    <w:p w:rsidR="008A06AB" w:rsidRDefault="008A06AB" w:rsidP="008A06AB">
      <w:pPr>
        <w:shd w:val="clear" w:color="auto" w:fill="FFFFFF" w:themeFill="background1"/>
        <w:jc w:val="both"/>
        <w:rPr>
          <w:rFonts w:ascii="Verdana" w:hAnsi="Verdana"/>
          <w:i/>
          <w:color w:val="FF0000"/>
        </w:rPr>
      </w:pPr>
    </w:p>
    <w:p w:rsidR="008A06AB" w:rsidRDefault="008A06AB" w:rsidP="008A06AB">
      <w:pPr>
        <w:shd w:val="clear" w:color="auto" w:fill="FFFFFF" w:themeFill="background1"/>
        <w:jc w:val="both"/>
        <w:rPr>
          <w:rFonts w:ascii="Verdana" w:hAnsi="Verdana"/>
        </w:rPr>
      </w:pPr>
    </w:p>
    <w:p w:rsidR="008A06AB" w:rsidRPr="00756BB7" w:rsidRDefault="008A06AB" w:rsidP="008A06AB">
      <w:pPr>
        <w:jc w:val="both"/>
        <w:rPr>
          <w:rFonts w:ascii="Verdana" w:hAnsi="Verdana"/>
          <w:color w:val="212121"/>
        </w:rPr>
      </w:pPr>
    </w:p>
    <w:p w:rsidR="008A06AB" w:rsidRDefault="008A06AB" w:rsidP="008A06AB">
      <w:pPr>
        <w:shd w:val="clear" w:color="auto" w:fill="FFFFFF" w:themeFill="background1"/>
        <w:jc w:val="both"/>
        <w:rPr>
          <w:rFonts w:ascii="Verdana" w:hAnsi="Verdana"/>
          <w:i/>
        </w:rPr>
      </w:pPr>
      <w:r w:rsidRPr="00601C0D">
        <w:rPr>
          <w:rFonts w:ascii="Verdana" w:hAnsi="Verdana"/>
          <w:i/>
        </w:rPr>
        <w:t>Cobrament de les penalitzacions per demora i per sancions</w:t>
      </w:r>
      <w:r>
        <w:rPr>
          <w:rFonts w:ascii="Verdana" w:hAnsi="Verdana"/>
          <w:i/>
        </w:rPr>
        <w:t>:</w:t>
      </w:r>
    </w:p>
    <w:p w:rsidR="008A06AB" w:rsidRPr="00601C0D" w:rsidRDefault="008A06AB" w:rsidP="008A06AB">
      <w:pPr>
        <w:shd w:val="clear" w:color="auto" w:fill="FFFFFF" w:themeFill="background1"/>
        <w:jc w:val="both"/>
        <w:rPr>
          <w:rFonts w:ascii="Verdana" w:hAnsi="Verdana"/>
          <w:i/>
        </w:rPr>
      </w:pPr>
    </w:p>
    <w:p w:rsidR="008A06AB" w:rsidRPr="001B6943" w:rsidRDefault="008A06AB" w:rsidP="008A06AB">
      <w:pPr>
        <w:shd w:val="clear" w:color="auto" w:fill="FFFFFF" w:themeFill="background1"/>
        <w:jc w:val="both"/>
        <w:rPr>
          <w:rFonts w:ascii="Verdana" w:hAnsi="Verdana"/>
        </w:rPr>
      </w:pPr>
      <w:r w:rsidRPr="001B6943">
        <w:rPr>
          <w:rFonts w:ascii="Verdana" w:hAnsi="Verdana"/>
        </w:rPr>
        <w:t xml:space="preserve">L'import de les penalitzacions per demora i de les </w:t>
      </w:r>
      <w:r>
        <w:rPr>
          <w:rFonts w:ascii="Verdana" w:hAnsi="Verdana"/>
        </w:rPr>
        <w:t>sancions</w:t>
      </w:r>
      <w:r w:rsidRPr="001B6943">
        <w:rPr>
          <w:rFonts w:ascii="Verdana" w:hAnsi="Verdana"/>
        </w:rPr>
        <w:t xml:space="preserve"> pot fer-se efectiu deduint-lo en el/s document/s comptable/s</w:t>
      </w:r>
      <w:r>
        <w:rPr>
          <w:rFonts w:ascii="Verdana" w:hAnsi="Verdana"/>
        </w:rPr>
        <w:t xml:space="preserve"> de reconeixement de l'obligació</w:t>
      </w:r>
      <w:r w:rsidRPr="001B6943">
        <w:rPr>
          <w:rFonts w:ascii="Verdana" w:hAnsi="Verdana"/>
        </w:rPr>
        <w:t>, sense perjudici que la garantia respongui de l'efectivitat d'aquelles en els termes</w:t>
      </w:r>
      <w:r>
        <w:rPr>
          <w:rFonts w:ascii="Verdana" w:hAnsi="Verdana"/>
        </w:rPr>
        <w:t xml:space="preserve"> </w:t>
      </w:r>
      <w:r w:rsidRPr="001B6943">
        <w:rPr>
          <w:rFonts w:ascii="Verdana" w:hAnsi="Verdana"/>
        </w:rPr>
        <w:t>legalment previstos.</w:t>
      </w:r>
    </w:p>
    <w:p w:rsidR="008A06AB" w:rsidRDefault="008A06AB" w:rsidP="008A06AB">
      <w:pPr>
        <w:jc w:val="both"/>
        <w:rPr>
          <w:rFonts w:ascii="Verdana" w:hAnsi="Verdana"/>
          <w:color w:val="212121"/>
        </w:rPr>
      </w:pPr>
    </w:p>
    <w:p w:rsidR="008A06AB" w:rsidRPr="00756BB7" w:rsidRDefault="008A06AB" w:rsidP="008A06AB">
      <w:pPr>
        <w:jc w:val="both"/>
        <w:rPr>
          <w:rFonts w:ascii="Verdana" w:hAnsi="Verdana"/>
          <w:color w:val="212121"/>
        </w:rPr>
      </w:pPr>
      <w:bookmarkStart w:id="38" w:name="_Hlk507358084"/>
      <w:r w:rsidRPr="000C2B44">
        <w:rPr>
          <w:rFonts w:ascii="Verdana" w:hAnsi="Verdana"/>
          <w:color w:val="212121"/>
        </w:rPr>
        <w:t>L’Ajuntament podrà aplicar l’import o retardar el pagament de les factures, totalment o parcialment, en compensació de deutes d</w:t>
      </w:r>
      <w:r>
        <w:rPr>
          <w:rFonts w:ascii="Verdana" w:hAnsi="Verdana"/>
          <w:color w:val="212121"/>
        </w:rPr>
        <w:t>e l’empresa contractista</w:t>
      </w:r>
      <w:r w:rsidRPr="000C2B44">
        <w:rPr>
          <w:rFonts w:ascii="Verdana" w:hAnsi="Verdana"/>
          <w:color w:val="212121"/>
        </w:rPr>
        <w:t>, per raó del contracte i amb independència dels danys i perjudicis que pugui reclamar.</w:t>
      </w:r>
    </w:p>
    <w:bookmarkEnd w:id="38"/>
    <w:p w:rsidR="008A06AB" w:rsidRDefault="008A06AB" w:rsidP="008A06AB">
      <w:pPr>
        <w:shd w:val="clear" w:color="auto" w:fill="FFFFFF" w:themeFill="background1"/>
        <w:jc w:val="both"/>
        <w:rPr>
          <w:rFonts w:ascii="Verdana" w:hAnsi="Verdana"/>
        </w:rPr>
      </w:pPr>
    </w:p>
    <w:p w:rsidR="008A06AB" w:rsidRPr="002664D7" w:rsidRDefault="008A06AB" w:rsidP="008A06AB">
      <w:pPr>
        <w:shd w:val="clear" w:color="auto" w:fill="FFFFFF" w:themeFill="background1"/>
        <w:jc w:val="both"/>
      </w:pPr>
      <w:r w:rsidRPr="00DC1A33">
        <w:rPr>
          <w:rFonts w:ascii="Verdana" w:hAnsi="Verdana" w:cs="Arial"/>
          <w:iCs/>
          <w:szCs w:val="22"/>
        </w:rPr>
        <w:t>El termini per a imposar la corresponent penalitat contractual serà de tres mesos a comptar des de la data d’incoació del corresponent expedient.</w:t>
      </w:r>
    </w:p>
    <w:p w:rsidR="008A06AB" w:rsidRPr="00DC1A33" w:rsidRDefault="008A06AB" w:rsidP="008A06AB">
      <w:pPr>
        <w:pStyle w:val="Textindependent3"/>
        <w:tabs>
          <w:tab w:val="left" w:pos="567"/>
          <w:tab w:val="left" w:pos="1134"/>
          <w:tab w:val="left" w:pos="1702"/>
          <w:tab w:val="left" w:pos="4678"/>
          <w:tab w:val="left" w:pos="5245"/>
        </w:tabs>
        <w:ind w:right="0"/>
        <w:rPr>
          <w:rFonts w:ascii="Verdana" w:hAnsi="Verdana"/>
        </w:rPr>
      </w:pPr>
    </w:p>
    <w:p w:rsidR="008A06AB" w:rsidRPr="00CA03DB" w:rsidRDefault="008A06AB" w:rsidP="008A06AB">
      <w:pPr>
        <w:pStyle w:val="Textindependent3"/>
        <w:tabs>
          <w:tab w:val="left" w:pos="567"/>
          <w:tab w:val="left" w:pos="1134"/>
          <w:tab w:val="left" w:pos="1702"/>
          <w:tab w:val="left" w:pos="4678"/>
          <w:tab w:val="left" w:pos="5245"/>
        </w:tabs>
        <w:rPr>
          <w:rFonts w:ascii="Verdana" w:hAnsi="Verdana"/>
        </w:rPr>
      </w:pPr>
      <w:r w:rsidRPr="00CA03DB">
        <w:rPr>
          <w:rFonts w:ascii="Verdana" w:hAnsi="Verdana"/>
        </w:rPr>
        <w:t>- En virtut de les prerrogatives establertes als articles 190 i 196 de la LCSP, l’òrgan de contractació pot –un cop escoltada l’empresa contractista- declarar la responsabilitat causada a tercers o al propi Ajuntament que li sigui imputable arran de l’execució del contracte, determinar l’import a què ha de fer front en concepte d’indemnització de danys i perjudicis i procedir</w:t>
      </w:r>
      <w:r>
        <w:rPr>
          <w:rFonts w:ascii="Verdana" w:hAnsi="Verdana"/>
          <w:color w:val="FF0000"/>
        </w:rPr>
        <w:t xml:space="preserve"> </w:t>
      </w:r>
      <w:r w:rsidRPr="00CA03DB">
        <w:rPr>
          <w:rFonts w:ascii="Verdana" w:hAnsi="Verdana"/>
        </w:rPr>
        <w:t>a l’execució total o parcial de la g</w:t>
      </w:r>
      <w:r>
        <w:rPr>
          <w:rFonts w:ascii="Verdana" w:hAnsi="Verdana"/>
        </w:rPr>
        <w:t>arantia definitiva constituïda,</w:t>
      </w:r>
      <w:r w:rsidRPr="00D5186C">
        <w:rPr>
          <w:rFonts w:ascii="Verdana" w:hAnsi="Verdana"/>
        </w:rPr>
        <w:t xml:space="preserve"> </w:t>
      </w:r>
      <w:r w:rsidRPr="00CA03DB">
        <w:rPr>
          <w:rFonts w:ascii="Verdana" w:hAnsi="Verdana"/>
        </w:rPr>
        <w:t>i a iniciar, si escau, el corresponent procediment de rescabalame</w:t>
      </w:r>
      <w:r>
        <w:rPr>
          <w:rFonts w:ascii="Verdana" w:hAnsi="Verdana"/>
        </w:rPr>
        <w:t>nt</w:t>
      </w:r>
      <w:r>
        <w:rPr>
          <w:rFonts w:ascii="Verdana" w:hAnsi="Verdana"/>
          <w:color w:val="FF0000"/>
        </w:rPr>
        <w:t xml:space="preserve"> </w:t>
      </w:r>
      <w:r w:rsidRPr="00CA03DB">
        <w:rPr>
          <w:rFonts w:ascii="Verdana" w:hAnsi="Verdana"/>
        </w:rPr>
        <w:t>i, si s’escau, a fer efectiu l’import restant à càrrec de l’assegurança de responsabilitat ci</w:t>
      </w:r>
      <w:r>
        <w:rPr>
          <w:rFonts w:ascii="Verdana" w:hAnsi="Verdana"/>
        </w:rPr>
        <w:t xml:space="preserve">vil exigida en aquest  plec  </w:t>
      </w:r>
      <w:r w:rsidRPr="00CA03DB">
        <w:rPr>
          <w:rFonts w:ascii="Verdana" w:hAnsi="Verdana"/>
        </w:rPr>
        <w:t>i a iniciar, si escau, el corresponent procediment de rescabalame</w:t>
      </w:r>
      <w:r>
        <w:rPr>
          <w:rFonts w:ascii="Verdana" w:hAnsi="Verdana"/>
        </w:rPr>
        <w:t>nt.</w:t>
      </w:r>
    </w:p>
    <w:p w:rsidR="008A06AB" w:rsidRDefault="008A06AB" w:rsidP="008A06AB">
      <w:pPr>
        <w:pStyle w:val="Textindependent3"/>
        <w:tabs>
          <w:tab w:val="left" w:pos="567"/>
          <w:tab w:val="left" w:pos="1134"/>
          <w:tab w:val="left" w:pos="1702"/>
          <w:tab w:val="left" w:pos="4678"/>
          <w:tab w:val="left" w:pos="5245"/>
        </w:tabs>
        <w:rPr>
          <w:rFonts w:ascii="Verdana" w:hAnsi="Verdana"/>
        </w:rPr>
      </w:pPr>
    </w:p>
    <w:p w:rsidR="008A06AB" w:rsidRPr="00DC1A33" w:rsidRDefault="008A06AB" w:rsidP="008A06AB">
      <w:pPr>
        <w:pStyle w:val="Textindependent3"/>
        <w:tabs>
          <w:tab w:val="left" w:pos="567"/>
          <w:tab w:val="left" w:pos="1134"/>
          <w:tab w:val="left" w:pos="1702"/>
          <w:tab w:val="left" w:pos="4678"/>
          <w:tab w:val="left" w:pos="5245"/>
        </w:tabs>
        <w:ind w:right="0"/>
        <w:rPr>
          <w:rFonts w:ascii="Verdana" w:hAnsi="Verdana"/>
        </w:rPr>
      </w:pPr>
    </w:p>
    <w:p w:rsidR="008A06AB" w:rsidRPr="00DC1A33" w:rsidRDefault="008A06AB" w:rsidP="008A06AB">
      <w:pPr>
        <w:pStyle w:val="Ttolclusula"/>
        <w:outlineLvl w:val="0"/>
      </w:pPr>
      <w:bookmarkStart w:id="39" w:name="_Toc513019643"/>
      <w:r w:rsidRPr="00DC1A33">
        <w:t>Clàusula 2</w:t>
      </w:r>
      <w:r>
        <w:t>7</w:t>
      </w:r>
      <w:r w:rsidRPr="00DC1A33">
        <w:t>. Resolució del contracte</w:t>
      </w:r>
      <w:bookmarkEnd w:id="39"/>
      <w:r w:rsidRPr="00DC1A33">
        <w:t xml:space="preserve"> </w:t>
      </w:r>
    </w:p>
    <w:p w:rsidR="008A06AB" w:rsidRPr="00DC1A33" w:rsidRDefault="008A06AB" w:rsidP="008A06AB">
      <w:pPr>
        <w:jc w:val="both"/>
        <w:rPr>
          <w:rFonts w:ascii="Verdana" w:hAnsi="Verdana"/>
        </w:rPr>
      </w:pPr>
    </w:p>
    <w:p w:rsidR="008A06AB" w:rsidRPr="008B4186" w:rsidRDefault="008A06AB" w:rsidP="008A06AB">
      <w:pPr>
        <w:pStyle w:val="Textindependent2"/>
        <w:tabs>
          <w:tab w:val="left" w:pos="567"/>
          <w:tab w:val="left" w:pos="1134"/>
          <w:tab w:val="left" w:pos="1702"/>
        </w:tabs>
        <w:rPr>
          <w:rFonts w:ascii="Verdana" w:hAnsi="Verdana"/>
          <w:sz w:val="20"/>
        </w:rPr>
      </w:pPr>
      <w:r w:rsidRPr="008B4186">
        <w:rPr>
          <w:rFonts w:ascii="Verdana" w:hAnsi="Verdana"/>
          <w:sz w:val="20"/>
        </w:rPr>
        <w:t>1. El contracte podrà ser resolt per qualsevol de les causes previstes a l’article 211 i 313 LCSP.</w:t>
      </w:r>
    </w:p>
    <w:p w:rsidR="008A06AB" w:rsidRPr="008B4186" w:rsidRDefault="008A06AB" w:rsidP="008A06AB">
      <w:pPr>
        <w:pStyle w:val="Textindependent2"/>
        <w:tabs>
          <w:tab w:val="left" w:pos="567"/>
          <w:tab w:val="left" w:pos="1134"/>
          <w:tab w:val="left" w:pos="1702"/>
        </w:tabs>
        <w:rPr>
          <w:rFonts w:ascii="Verdana" w:hAnsi="Verdana"/>
          <w:sz w:val="20"/>
        </w:rPr>
      </w:pPr>
    </w:p>
    <w:p w:rsidR="008A06AB" w:rsidRPr="008B4186" w:rsidRDefault="008A06AB" w:rsidP="008A06AB">
      <w:pPr>
        <w:pStyle w:val="Textindependent2"/>
        <w:tabs>
          <w:tab w:val="left" w:pos="567"/>
          <w:tab w:val="left" w:pos="1134"/>
          <w:tab w:val="left" w:pos="1702"/>
        </w:tabs>
        <w:rPr>
          <w:rFonts w:ascii="Verdana" w:hAnsi="Verdana"/>
          <w:sz w:val="20"/>
        </w:rPr>
      </w:pPr>
      <w:r w:rsidRPr="008B4186">
        <w:rPr>
          <w:rFonts w:ascii="Verdana" w:hAnsi="Verdana"/>
          <w:sz w:val="20"/>
        </w:rPr>
        <w:t>2. A més, constitueixen causes específiques de resolució:</w:t>
      </w:r>
    </w:p>
    <w:p w:rsidR="008A06AB" w:rsidRPr="008B4186" w:rsidRDefault="008A06AB" w:rsidP="008A06AB">
      <w:pPr>
        <w:pStyle w:val="Textindependent2"/>
        <w:tabs>
          <w:tab w:val="left" w:pos="567"/>
          <w:tab w:val="left" w:pos="1134"/>
          <w:tab w:val="left" w:pos="1702"/>
        </w:tabs>
        <w:rPr>
          <w:rFonts w:ascii="Verdana" w:hAnsi="Verdana"/>
          <w:sz w:val="20"/>
        </w:rPr>
      </w:pPr>
    </w:p>
    <w:p w:rsidR="008A06AB" w:rsidRPr="008B4186" w:rsidRDefault="008A06AB" w:rsidP="008A06AB">
      <w:pPr>
        <w:pStyle w:val="Textindependent"/>
        <w:shd w:val="clear" w:color="auto" w:fill="auto"/>
        <w:tabs>
          <w:tab w:val="clear" w:pos="567"/>
        </w:tabs>
        <w:ind w:left="284" w:right="0"/>
        <w:rPr>
          <w:rFonts w:ascii="Verdana" w:hAnsi="Verdana"/>
          <w:sz w:val="20"/>
        </w:rPr>
      </w:pPr>
      <w:r w:rsidRPr="008B4186">
        <w:rPr>
          <w:rFonts w:ascii="Verdana" w:hAnsi="Verdana"/>
          <w:sz w:val="20"/>
        </w:rPr>
        <w:t>a) La demora en l’inici de les prestacions.</w:t>
      </w:r>
    </w:p>
    <w:p w:rsidR="008A06AB" w:rsidRPr="008B4186" w:rsidRDefault="008A06AB" w:rsidP="008A06AB">
      <w:pPr>
        <w:pStyle w:val="Textindependent"/>
        <w:shd w:val="clear" w:color="auto" w:fill="auto"/>
        <w:tabs>
          <w:tab w:val="clear" w:pos="567"/>
        </w:tabs>
        <w:ind w:left="284" w:right="0"/>
        <w:rPr>
          <w:rFonts w:ascii="Verdana" w:hAnsi="Verdana"/>
          <w:sz w:val="20"/>
        </w:rPr>
      </w:pPr>
    </w:p>
    <w:p w:rsidR="008A06AB" w:rsidRPr="008B4186" w:rsidRDefault="008A06AB" w:rsidP="008A06AB">
      <w:pPr>
        <w:pStyle w:val="Textindependent"/>
        <w:shd w:val="clear" w:color="auto" w:fill="auto"/>
        <w:tabs>
          <w:tab w:val="clear" w:pos="567"/>
        </w:tabs>
        <w:ind w:left="284" w:right="0"/>
        <w:rPr>
          <w:rFonts w:ascii="Verdana" w:hAnsi="Verdana"/>
          <w:sz w:val="20"/>
        </w:rPr>
      </w:pPr>
      <w:r w:rsidRPr="008B4186">
        <w:rPr>
          <w:rFonts w:ascii="Verdana" w:hAnsi="Verdana"/>
          <w:sz w:val="20"/>
        </w:rPr>
        <w:t>b) L’incompliment greu de les obligacions derivades de la normativa general sobre prevenció de riscos laborals.</w:t>
      </w:r>
    </w:p>
    <w:p w:rsidR="008A06AB" w:rsidRPr="008B4186" w:rsidRDefault="008A06AB" w:rsidP="008A06AB">
      <w:pPr>
        <w:pStyle w:val="Textindependent"/>
        <w:shd w:val="clear" w:color="auto" w:fill="auto"/>
        <w:tabs>
          <w:tab w:val="clear" w:pos="567"/>
        </w:tabs>
        <w:ind w:left="284" w:right="0"/>
        <w:rPr>
          <w:rFonts w:ascii="Verdana" w:hAnsi="Verdana"/>
          <w:sz w:val="20"/>
        </w:rPr>
      </w:pPr>
    </w:p>
    <w:p w:rsidR="008A06AB" w:rsidRPr="008B4186" w:rsidRDefault="008A06AB" w:rsidP="008A06AB">
      <w:pPr>
        <w:pStyle w:val="Textindependent"/>
        <w:shd w:val="clear" w:color="auto" w:fill="auto"/>
        <w:tabs>
          <w:tab w:val="clear" w:pos="567"/>
        </w:tabs>
        <w:ind w:left="284" w:right="-2"/>
        <w:rPr>
          <w:rFonts w:ascii="Verdana" w:hAnsi="Verdana"/>
          <w:sz w:val="20"/>
        </w:rPr>
      </w:pPr>
      <w:r w:rsidRPr="008B4186">
        <w:rPr>
          <w:rFonts w:ascii="Verdana" w:hAnsi="Verdana"/>
          <w:sz w:val="20"/>
        </w:rPr>
        <w:t>c) L’incompliment de la normativa municipal sobre comunicació de les prestacions quan afecti substancialment l’eficiència del contracte.</w:t>
      </w:r>
    </w:p>
    <w:p w:rsidR="008A06AB" w:rsidRPr="008B4186" w:rsidRDefault="008A06AB" w:rsidP="008A06AB">
      <w:pPr>
        <w:pStyle w:val="Textindependent"/>
        <w:shd w:val="clear" w:color="auto" w:fill="auto"/>
        <w:tabs>
          <w:tab w:val="clear" w:pos="567"/>
        </w:tabs>
        <w:ind w:left="284" w:right="-2"/>
        <w:rPr>
          <w:rFonts w:ascii="Verdana" w:hAnsi="Verdana"/>
          <w:sz w:val="20"/>
        </w:rPr>
      </w:pPr>
    </w:p>
    <w:p w:rsidR="008A06AB" w:rsidRPr="008B4186" w:rsidRDefault="008A06AB" w:rsidP="008A06AB">
      <w:pPr>
        <w:pStyle w:val="Textindependent"/>
        <w:shd w:val="clear" w:color="auto" w:fill="auto"/>
        <w:tabs>
          <w:tab w:val="clear" w:pos="567"/>
        </w:tabs>
        <w:ind w:left="284" w:right="-2"/>
        <w:rPr>
          <w:rFonts w:ascii="Verdana" w:hAnsi="Verdana"/>
          <w:sz w:val="20"/>
        </w:rPr>
      </w:pPr>
      <w:r>
        <w:rPr>
          <w:rFonts w:ascii="Verdana" w:hAnsi="Verdana"/>
          <w:sz w:val="20"/>
        </w:rPr>
        <w:t>d</w:t>
      </w:r>
      <w:r w:rsidRPr="008B4186">
        <w:rPr>
          <w:rFonts w:ascii="Verdana" w:hAnsi="Verdana"/>
          <w:sz w:val="20"/>
        </w:rPr>
        <w:t xml:space="preserve">) L’incompliment </w:t>
      </w:r>
      <w:r>
        <w:rPr>
          <w:rFonts w:ascii="Verdana" w:hAnsi="Verdana"/>
          <w:sz w:val="20"/>
        </w:rPr>
        <w:t xml:space="preserve">de qualsevol </w:t>
      </w:r>
      <w:r w:rsidRPr="008B4186">
        <w:rPr>
          <w:rFonts w:ascii="Verdana" w:hAnsi="Verdana"/>
          <w:sz w:val="20"/>
        </w:rPr>
        <w:t>de les condicions ambientals substancials establertes en aquest plec i en el de prescripcions tècniques.</w:t>
      </w:r>
    </w:p>
    <w:p w:rsidR="008A06AB" w:rsidRPr="008B4186" w:rsidRDefault="008A06AB" w:rsidP="008A06AB">
      <w:pPr>
        <w:tabs>
          <w:tab w:val="left" w:pos="1134"/>
          <w:tab w:val="left" w:pos="1702"/>
          <w:tab w:val="left" w:pos="4678"/>
          <w:tab w:val="left" w:pos="5245"/>
        </w:tabs>
        <w:ind w:left="284"/>
        <w:jc w:val="both"/>
        <w:rPr>
          <w:rFonts w:ascii="Verdana" w:hAnsi="Verdana"/>
        </w:rPr>
      </w:pPr>
    </w:p>
    <w:p w:rsidR="008A06AB" w:rsidRDefault="008A06AB" w:rsidP="008A06AB">
      <w:pPr>
        <w:pStyle w:val="Textindependent"/>
        <w:shd w:val="clear" w:color="auto" w:fill="auto"/>
        <w:tabs>
          <w:tab w:val="clear" w:pos="567"/>
        </w:tabs>
        <w:ind w:left="284" w:right="0"/>
        <w:rPr>
          <w:rFonts w:ascii="Verdana" w:hAnsi="Verdana"/>
          <w:sz w:val="20"/>
        </w:rPr>
      </w:pPr>
      <w:r>
        <w:rPr>
          <w:rFonts w:ascii="Verdana" w:hAnsi="Verdana"/>
          <w:sz w:val="20"/>
        </w:rPr>
        <w:t>e</w:t>
      </w:r>
      <w:r w:rsidRPr="008B4186">
        <w:rPr>
          <w:rFonts w:ascii="Verdana" w:hAnsi="Verdana"/>
          <w:sz w:val="20"/>
        </w:rPr>
        <w:t>) L'incompliment de les clàusules i obligacions essencials del contracte incloent les condicions especials d'execució quan aquest incompliment hagi estat qualificat d'infracció greu i concorre dol, culpa o negligència de l'empresa i, si es tracta de clàusules essencials, sempre que hagi donat lloc a la imposició de penalitats o a la indemnització de danys i perjudicis.</w:t>
      </w:r>
    </w:p>
    <w:p w:rsidR="008A06AB" w:rsidRDefault="008A06AB" w:rsidP="008A06AB">
      <w:pPr>
        <w:pStyle w:val="Textindependent"/>
        <w:shd w:val="clear" w:color="auto" w:fill="auto"/>
        <w:tabs>
          <w:tab w:val="clear" w:pos="567"/>
        </w:tabs>
        <w:ind w:left="284" w:right="0"/>
        <w:rPr>
          <w:rFonts w:ascii="Verdana" w:hAnsi="Verdana"/>
          <w:sz w:val="20"/>
        </w:rPr>
      </w:pPr>
    </w:p>
    <w:p w:rsidR="008A06AB" w:rsidRDefault="008A06AB" w:rsidP="008A06AB">
      <w:pPr>
        <w:pStyle w:val="Textindependent3"/>
        <w:shd w:val="clear" w:color="auto" w:fill="FFFFFF" w:themeFill="background1"/>
        <w:tabs>
          <w:tab w:val="left" w:pos="4678"/>
          <w:tab w:val="left" w:pos="5245"/>
        </w:tabs>
        <w:ind w:left="284" w:right="0"/>
        <w:rPr>
          <w:rFonts w:ascii="Verdana" w:eastAsia="Calibri" w:hAnsi="Verdana" w:cs="Arial"/>
          <w:szCs w:val="22"/>
          <w:lang w:eastAsia="en-US"/>
        </w:rPr>
      </w:pPr>
      <w:r>
        <w:rPr>
          <w:rFonts w:ascii="Verdana" w:hAnsi="Verdana"/>
        </w:rPr>
        <w:t>f</w:t>
      </w:r>
      <w:r w:rsidRPr="008B4186">
        <w:rPr>
          <w:rFonts w:ascii="Verdana" w:hAnsi="Verdana"/>
        </w:rPr>
        <w:t xml:space="preserve">)  </w:t>
      </w:r>
      <w:r w:rsidRPr="008105A3">
        <w:rPr>
          <w:rFonts w:ascii="Verdana" w:hAnsi="Verdana"/>
        </w:rPr>
        <w:t xml:space="preserve">L’incompliment amb dol i mala fe de les previsions del </w:t>
      </w:r>
      <w:r w:rsidRPr="008105A3">
        <w:rPr>
          <w:rFonts w:ascii="Verdana" w:eastAsia="Calibri" w:hAnsi="Verdana" w:cs="Arial"/>
          <w:szCs w:val="22"/>
          <w:lang w:eastAsia="en-US"/>
        </w:rPr>
        <w:t>Decret d’Alcaldia de 19 de maig de 2016 de paradisos Fiscals.</w:t>
      </w:r>
    </w:p>
    <w:p w:rsidR="008A06AB" w:rsidRDefault="008A06AB" w:rsidP="008A06AB">
      <w:pPr>
        <w:pStyle w:val="Textindependent3"/>
        <w:shd w:val="clear" w:color="auto" w:fill="FFFFFF" w:themeFill="background1"/>
        <w:tabs>
          <w:tab w:val="left" w:pos="4678"/>
          <w:tab w:val="left" w:pos="5245"/>
        </w:tabs>
        <w:ind w:left="284" w:right="0"/>
        <w:rPr>
          <w:rFonts w:ascii="Verdana" w:eastAsia="Calibri" w:hAnsi="Verdana" w:cs="Arial"/>
          <w:lang w:eastAsia="en-US"/>
        </w:rPr>
      </w:pPr>
    </w:p>
    <w:p w:rsidR="008A06AB" w:rsidRPr="008143EE" w:rsidRDefault="008A06AB" w:rsidP="008A06AB">
      <w:pPr>
        <w:ind w:left="284"/>
        <w:jc w:val="both"/>
        <w:rPr>
          <w:rFonts w:ascii="Verdana" w:hAnsi="Verdana"/>
        </w:rPr>
      </w:pPr>
      <w:r>
        <w:rPr>
          <w:rFonts w:ascii="Verdana" w:hAnsi="Verdana"/>
        </w:rPr>
        <w:t>g</w:t>
      </w:r>
      <w:r w:rsidRPr="008143EE">
        <w:rPr>
          <w:rFonts w:ascii="Verdana" w:hAnsi="Verdana"/>
        </w:rPr>
        <w:t xml:space="preserve">) La </w:t>
      </w:r>
      <w:r>
        <w:rPr>
          <w:rFonts w:ascii="Verdana" w:hAnsi="Verdana"/>
        </w:rPr>
        <w:t>situació</w:t>
      </w:r>
      <w:r w:rsidRPr="008143EE">
        <w:rPr>
          <w:rFonts w:ascii="Verdana" w:hAnsi="Verdana"/>
        </w:rPr>
        <w:t xml:space="preserve"> de l’empresa contractista durant l’execució </w:t>
      </w:r>
      <w:r>
        <w:rPr>
          <w:rFonts w:ascii="Verdana" w:hAnsi="Verdana"/>
        </w:rPr>
        <w:t xml:space="preserve">del contracte en causa legal </w:t>
      </w:r>
      <w:r w:rsidRPr="008143EE">
        <w:rPr>
          <w:rFonts w:ascii="Verdana" w:hAnsi="Verdana"/>
        </w:rPr>
        <w:t xml:space="preserve"> </w:t>
      </w:r>
      <w:r>
        <w:rPr>
          <w:rFonts w:ascii="Verdana" w:hAnsi="Verdana"/>
        </w:rPr>
        <w:t xml:space="preserve">de </w:t>
      </w:r>
      <w:r w:rsidRPr="008143EE">
        <w:rPr>
          <w:rFonts w:ascii="Verdana" w:hAnsi="Verdana"/>
        </w:rPr>
        <w:t>prohibició de contractar</w:t>
      </w:r>
      <w:r>
        <w:rPr>
          <w:rFonts w:ascii="Verdana" w:hAnsi="Verdana"/>
        </w:rPr>
        <w:t>.</w:t>
      </w:r>
    </w:p>
    <w:p w:rsidR="008A06AB" w:rsidRDefault="008A06AB" w:rsidP="008A06AB">
      <w:pPr>
        <w:pStyle w:val="Textindependent3"/>
        <w:shd w:val="clear" w:color="auto" w:fill="FFFFFF" w:themeFill="background1"/>
        <w:tabs>
          <w:tab w:val="left" w:pos="4678"/>
          <w:tab w:val="left" w:pos="5245"/>
        </w:tabs>
        <w:ind w:left="284" w:right="0"/>
        <w:rPr>
          <w:rFonts w:ascii="Verdana" w:eastAsia="Calibri" w:hAnsi="Verdana" w:cs="Arial"/>
          <w:lang w:eastAsia="en-US"/>
        </w:rPr>
      </w:pPr>
    </w:p>
    <w:p w:rsidR="008A06AB" w:rsidRDefault="008A06AB" w:rsidP="008A06AB">
      <w:pPr>
        <w:pStyle w:val="Textindependent3"/>
        <w:shd w:val="clear" w:color="auto" w:fill="FFFFFF" w:themeFill="background1"/>
        <w:tabs>
          <w:tab w:val="left" w:pos="4678"/>
          <w:tab w:val="left" w:pos="5245"/>
        </w:tabs>
        <w:ind w:left="284" w:right="0"/>
        <w:rPr>
          <w:rFonts w:ascii="Verdana" w:hAnsi="Verdana"/>
        </w:rPr>
      </w:pPr>
      <w:r>
        <w:rPr>
          <w:rFonts w:ascii="Verdana" w:hAnsi="Verdana"/>
        </w:rPr>
        <w:t>h</w:t>
      </w:r>
      <w:r w:rsidRPr="00F63364">
        <w:rPr>
          <w:rFonts w:ascii="Verdana" w:hAnsi="Verdana"/>
        </w:rPr>
        <w:t>) No haver guardat la deguda reserva respecte a les dades o antecedents que no siguin públics o notoris i que estiguin relacionats amb l’objecte del contracte, dels que hagi tingut coneixement amb ocasió del contracte</w:t>
      </w:r>
      <w:r>
        <w:rPr>
          <w:rFonts w:ascii="Verdana" w:hAnsi="Verdana"/>
        </w:rPr>
        <w:t>.</w:t>
      </w:r>
    </w:p>
    <w:p w:rsidR="008A06AB" w:rsidRPr="00DE5A18" w:rsidRDefault="008A06AB" w:rsidP="008A06AB">
      <w:pPr>
        <w:shd w:val="clear" w:color="auto" w:fill="FFFFFF" w:themeFill="background1"/>
        <w:tabs>
          <w:tab w:val="left" w:pos="4678"/>
          <w:tab w:val="left" w:pos="5245"/>
        </w:tabs>
        <w:ind w:left="720"/>
        <w:rPr>
          <w:rFonts w:ascii="Verdana" w:hAnsi="Verdana"/>
        </w:rPr>
      </w:pPr>
      <w:r>
        <w:rPr>
          <w:rFonts w:ascii="Verdana" w:hAnsi="Verdana"/>
        </w:rPr>
        <w:t xml:space="preserve">  </w:t>
      </w:r>
    </w:p>
    <w:p w:rsidR="008A06AB" w:rsidRPr="000E0F3C" w:rsidRDefault="008A06AB" w:rsidP="008A06AB">
      <w:pPr>
        <w:rPr>
          <w:rFonts w:ascii="Verdana" w:hAnsi="Verdana"/>
        </w:rPr>
      </w:pPr>
      <w:r>
        <w:rPr>
          <w:rFonts w:ascii="Verdana" w:hAnsi="Verdana"/>
        </w:rPr>
        <w:t xml:space="preserve">    </w:t>
      </w:r>
      <w:r w:rsidRPr="000E0F3C">
        <w:rPr>
          <w:rFonts w:ascii="Verdana" w:hAnsi="Verdana"/>
        </w:rPr>
        <w:t>i)</w:t>
      </w:r>
      <w:r>
        <w:rPr>
          <w:rFonts w:ascii="Verdana" w:hAnsi="Verdana"/>
        </w:rPr>
        <w:t xml:space="preserve"> </w:t>
      </w:r>
      <w:r w:rsidRPr="000E0F3C">
        <w:rPr>
          <w:rFonts w:ascii="Verdana" w:hAnsi="Verdana"/>
        </w:rPr>
        <w:t>Les altres establertes legalment per aquest tipus de contracte.</w:t>
      </w:r>
    </w:p>
    <w:p w:rsidR="008A06AB" w:rsidRPr="000E0F3C" w:rsidRDefault="008A06AB" w:rsidP="008A06AB">
      <w:pPr>
        <w:tabs>
          <w:tab w:val="left" w:pos="1134"/>
          <w:tab w:val="left" w:pos="1702"/>
          <w:tab w:val="left" w:pos="4678"/>
          <w:tab w:val="left" w:pos="5245"/>
        </w:tabs>
        <w:ind w:left="1080"/>
        <w:jc w:val="both"/>
        <w:rPr>
          <w:rFonts w:ascii="Verdana" w:hAnsi="Verdana"/>
        </w:rPr>
      </w:pPr>
    </w:p>
    <w:p w:rsidR="008A06AB" w:rsidRDefault="008A06AB" w:rsidP="008A06AB">
      <w:pPr>
        <w:shd w:val="clear" w:color="auto" w:fill="FFFFFF" w:themeFill="background1"/>
        <w:tabs>
          <w:tab w:val="left" w:pos="3969"/>
        </w:tabs>
        <w:ind w:left="284"/>
        <w:jc w:val="both"/>
        <w:rPr>
          <w:rFonts w:ascii="Verdana" w:hAnsi="Verdana"/>
        </w:rPr>
      </w:pPr>
      <w:r>
        <w:rPr>
          <w:rFonts w:ascii="Verdana" w:hAnsi="Verdana"/>
        </w:rPr>
        <w:t>j</w:t>
      </w:r>
      <w:r w:rsidRPr="00F63364">
        <w:rPr>
          <w:rFonts w:ascii="Verdana" w:hAnsi="Verdana"/>
        </w:rPr>
        <w:t>) L’incompliment de l’execució parcial de les prestacions definides en el contracte quan produeixi un perjudici molt greu.</w:t>
      </w:r>
    </w:p>
    <w:p w:rsidR="008A06AB" w:rsidRDefault="008A06AB" w:rsidP="008A06AB">
      <w:pPr>
        <w:shd w:val="clear" w:color="auto" w:fill="FFFFFF" w:themeFill="background1"/>
        <w:tabs>
          <w:tab w:val="left" w:pos="3969"/>
        </w:tabs>
        <w:ind w:left="284"/>
        <w:jc w:val="both"/>
        <w:rPr>
          <w:rFonts w:ascii="Verdana" w:hAnsi="Verdana"/>
        </w:rPr>
      </w:pPr>
    </w:p>
    <w:p w:rsidR="008A06AB" w:rsidRPr="008B4186" w:rsidRDefault="008A06AB" w:rsidP="008A06AB">
      <w:pPr>
        <w:shd w:val="clear" w:color="auto" w:fill="FFFFFF" w:themeFill="background1"/>
        <w:ind w:left="284"/>
        <w:jc w:val="both"/>
        <w:rPr>
          <w:rFonts w:ascii="Verdana" w:hAnsi="Verdana"/>
        </w:rPr>
      </w:pPr>
      <w:r>
        <w:rPr>
          <w:rFonts w:ascii="Verdana" w:hAnsi="Verdana"/>
        </w:rPr>
        <w:t>k</w:t>
      </w:r>
      <w:r w:rsidRPr="008B4186">
        <w:rPr>
          <w:rFonts w:ascii="Verdana" w:hAnsi="Verdana"/>
        </w:rPr>
        <w:t>) L’incompliment reiterat de qualsevol de les condicions especials d’execució establertes en aquest plec que no tinguin caràcter d’obligació contractual essencial.</w:t>
      </w:r>
    </w:p>
    <w:p w:rsidR="008A06AB" w:rsidRDefault="008A06AB" w:rsidP="008A06AB">
      <w:pPr>
        <w:shd w:val="clear" w:color="auto" w:fill="FFFFFF" w:themeFill="background1"/>
        <w:ind w:left="284"/>
        <w:jc w:val="both"/>
        <w:rPr>
          <w:rFonts w:ascii="Verdana" w:hAnsi="Verdana"/>
        </w:rPr>
      </w:pPr>
    </w:p>
    <w:p w:rsidR="008A06AB" w:rsidRPr="008B4186" w:rsidRDefault="008A06AB" w:rsidP="008A06AB">
      <w:pPr>
        <w:shd w:val="clear" w:color="auto" w:fill="FFFFFF" w:themeFill="background1"/>
        <w:ind w:left="284"/>
        <w:jc w:val="both"/>
        <w:rPr>
          <w:rFonts w:ascii="Verdana" w:hAnsi="Verdana"/>
        </w:rPr>
      </w:pPr>
    </w:p>
    <w:p w:rsidR="008A06AB" w:rsidRPr="008B4186" w:rsidRDefault="008A06AB" w:rsidP="008A06AB">
      <w:pPr>
        <w:shd w:val="clear" w:color="auto" w:fill="FFFFFF" w:themeFill="background1"/>
        <w:ind w:left="284"/>
        <w:jc w:val="both"/>
        <w:rPr>
          <w:rFonts w:ascii="Verdana" w:hAnsi="Verdana"/>
        </w:rPr>
      </w:pPr>
      <w:r w:rsidRPr="008B4186">
        <w:rPr>
          <w:rFonts w:ascii="Verdana" w:hAnsi="Verdana"/>
        </w:rPr>
        <w:t>- Totes aquelles causes que s’hagin establert en aquest plec.</w:t>
      </w:r>
    </w:p>
    <w:p w:rsidR="008A06AB" w:rsidRPr="008B4186" w:rsidRDefault="008A06AB" w:rsidP="008A06AB">
      <w:pPr>
        <w:shd w:val="clear" w:color="auto" w:fill="FFFFFF" w:themeFill="background1"/>
        <w:jc w:val="both"/>
        <w:rPr>
          <w:rFonts w:ascii="Verdana" w:hAnsi="Verdana"/>
        </w:rPr>
      </w:pPr>
    </w:p>
    <w:p w:rsidR="008A06AB" w:rsidRPr="00DC1A33" w:rsidRDefault="008A06AB" w:rsidP="008A06AB">
      <w:pPr>
        <w:pStyle w:val="Textindependent3"/>
        <w:tabs>
          <w:tab w:val="left" w:pos="567"/>
          <w:tab w:val="left" w:pos="1134"/>
          <w:tab w:val="left" w:pos="1702"/>
          <w:tab w:val="left" w:pos="4678"/>
          <w:tab w:val="left" w:pos="5245"/>
        </w:tabs>
        <w:ind w:right="0"/>
        <w:rPr>
          <w:rFonts w:ascii="Verdana" w:hAnsi="Verdana"/>
        </w:rPr>
      </w:pPr>
    </w:p>
    <w:p w:rsidR="008A06AB" w:rsidRPr="00DC1A33" w:rsidRDefault="008A06AB" w:rsidP="008A06AB">
      <w:pPr>
        <w:pStyle w:val="Ttolclusula"/>
        <w:outlineLvl w:val="0"/>
      </w:pPr>
      <w:bookmarkStart w:id="40" w:name="_Toc513019644"/>
      <w:r w:rsidRPr="00DC1A33">
        <w:t>Clàusula 2</w:t>
      </w:r>
      <w:r>
        <w:t>8</w:t>
      </w:r>
      <w:r w:rsidRPr="00DC1A33">
        <w:t>. Recursos legals</w:t>
      </w:r>
      <w:bookmarkEnd w:id="40"/>
    </w:p>
    <w:p w:rsidR="008A06AB" w:rsidRDefault="008A06AB" w:rsidP="008A06AB">
      <w:pPr>
        <w:pStyle w:val="Default"/>
        <w:jc w:val="both"/>
        <w:rPr>
          <w:rFonts w:ascii="Verdana" w:hAnsi="Verdana" w:cs="Times New Roman"/>
          <w:color w:val="auto"/>
          <w:sz w:val="20"/>
          <w:szCs w:val="20"/>
        </w:rPr>
      </w:pPr>
    </w:p>
    <w:p w:rsidR="008A06AB" w:rsidRPr="005951DD" w:rsidRDefault="008A06AB" w:rsidP="008A06AB">
      <w:pPr>
        <w:pStyle w:val="Default"/>
        <w:jc w:val="both"/>
        <w:rPr>
          <w:rFonts w:ascii="Verdana" w:hAnsi="Verdana" w:cs="Times New Roman"/>
          <w:color w:val="auto"/>
          <w:sz w:val="20"/>
          <w:szCs w:val="20"/>
        </w:rPr>
      </w:pPr>
      <w:r w:rsidRPr="005951DD">
        <w:rPr>
          <w:rFonts w:ascii="Verdana" w:hAnsi="Verdana" w:cs="Times New Roman"/>
          <w:color w:val="auto"/>
          <w:sz w:val="20"/>
          <w:szCs w:val="20"/>
        </w:rPr>
        <w:t>1.Són susceptibles de recurs especial en matèria de contractació, les actuacions previstes a l’article 44.1 de la LCSP.</w:t>
      </w:r>
    </w:p>
    <w:p w:rsidR="008A06AB" w:rsidRPr="005951DD" w:rsidRDefault="008A06AB" w:rsidP="008A06AB">
      <w:pPr>
        <w:pStyle w:val="Default"/>
        <w:jc w:val="both"/>
        <w:rPr>
          <w:rFonts w:ascii="Verdana" w:hAnsi="Verdana" w:cs="Times New Roman"/>
          <w:color w:val="auto"/>
          <w:sz w:val="20"/>
          <w:szCs w:val="20"/>
        </w:rPr>
      </w:pPr>
    </w:p>
    <w:p w:rsidR="008A06AB" w:rsidRPr="005951DD" w:rsidRDefault="008A06AB" w:rsidP="008A06AB">
      <w:pPr>
        <w:pStyle w:val="Default"/>
        <w:jc w:val="both"/>
        <w:rPr>
          <w:rFonts w:ascii="Verdana" w:hAnsi="Verdana" w:cs="Times New Roman"/>
          <w:color w:val="auto"/>
          <w:sz w:val="20"/>
          <w:szCs w:val="20"/>
        </w:rPr>
      </w:pPr>
      <w:r w:rsidRPr="005951DD">
        <w:rPr>
          <w:rFonts w:ascii="Verdana" w:hAnsi="Verdana" w:cs="Times New Roman"/>
          <w:color w:val="auto"/>
          <w:sz w:val="20"/>
          <w:szCs w:val="20"/>
        </w:rPr>
        <w:t>Aquest recurs té caràcter potestatiu, i s’interposarà davant el Tribunal Català de Contractes del Sector Públic.</w:t>
      </w:r>
    </w:p>
    <w:p w:rsidR="008A06AB" w:rsidRPr="005951DD" w:rsidRDefault="008A06AB" w:rsidP="008A06AB">
      <w:pPr>
        <w:pStyle w:val="Default"/>
        <w:jc w:val="both"/>
        <w:rPr>
          <w:rFonts w:ascii="Verdana" w:hAnsi="Verdana" w:cs="Times New Roman"/>
          <w:color w:val="auto"/>
          <w:sz w:val="20"/>
          <w:szCs w:val="20"/>
        </w:rPr>
      </w:pPr>
    </w:p>
    <w:p w:rsidR="008A06AB" w:rsidRPr="005951DD" w:rsidRDefault="008A06AB" w:rsidP="008A06AB">
      <w:pPr>
        <w:pStyle w:val="Default"/>
        <w:jc w:val="both"/>
        <w:rPr>
          <w:rFonts w:ascii="Verdana" w:hAnsi="Verdana" w:cs="Times New Roman"/>
          <w:color w:val="auto"/>
          <w:sz w:val="20"/>
          <w:szCs w:val="20"/>
        </w:rPr>
      </w:pPr>
      <w:r w:rsidRPr="005951DD">
        <w:rPr>
          <w:rFonts w:ascii="Verdana" w:hAnsi="Verdana" w:cs="Times New Roman"/>
          <w:color w:val="auto"/>
          <w:sz w:val="20"/>
          <w:szCs w:val="20"/>
        </w:rPr>
        <w:t>Alternativament, es podrà interposar recurs contenciós administratiu, de conformitat amb la Llei 29/1998, de 13 de juliol, reguladora de la jurisdicció contenciosa administrativa.</w:t>
      </w:r>
    </w:p>
    <w:p w:rsidR="008A06AB" w:rsidRPr="005951DD" w:rsidRDefault="008A06AB" w:rsidP="008A06AB">
      <w:pPr>
        <w:pStyle w:val="Default"/>
        <w:jc w:val="both"/>
        <w:rPr>
          <w:rFonts w:ascii="Verdana" w:hAnsi="Verdana" w:cs="Times New Roman"/>
          <w:color w:val="auto"/>
          <w:sz w:val="20"/>
          <w:szCs w:val="20"/>
        </w:rPr>
      </w:pPr>
    </w:p>
    <w:p w:rsidR="008A06AB" w:rsidRPr="005951DD" w:rsidRDefault="008A06AB" w:rsidP="008A06AB">
      <w:pPr>
        <w:pStyle w:val="Default"/>
        <w:jc w:val="both"/>
        <w:rPr>
          <w:rFonts w:ascii="Verdana" w:hAnsi="Verdana" w:cs="Times New Roman"/>
          <w:color w:val="auto"/>
          <w:sz w:val="20"/>
          <w:szCs w:val="20"/>
        </w:rPr>
      </w:pPr>
      <w:r w:rsidRPr="005951DD">
        <w:rPr>
          <w:rFonts w:ascii="Verdana" w:hAnsi="Verdana" w:cs="Times New Roman"/>
          <w:color w:val="auto"/>
          <w:sz w:val="20"/>
          <w:szCs w:val="20"/>
        </w:rPr>
        <w:t>Contra els actes susceptibles de recurs especial no precedeix la interposició de recursos administratius ordinaris.</w:t>
      </w:r>
    </w:p>
    <w:p w:rsidR="008A06AB" w:rsidRPr="00EA50B6" w:rsidRDefault="008A06AB" w:rsidP="008A06AB">
      <w:pPr>
        <w:pStyle w:val="Default"/>
        <w:jc w:val="both"/>
        <w:rPr>
          <w:rFonts w:ascii="Verdana" w:hAnsi="Verdana" w:cs="Times New Roman"/>
          <w:color w:val="auto"/>
          <w:sz w:val="20"/>
          <w:szCs w:val="20"/>
        </w:rPr>
      </w:pPr>
    </w:p>
    <w:p w:rsidR="008A06AB" w:rsidRPr="00EA50B6" w:rsidRDefault="008A06AB" w:rsidP="008A06AB">
      <w:pPr>
        <w:pStyle w:val="Default"/>
        <w:jc w:val="both"/>
        <w:rPr>
          <w:rFonts w:ascii="Verdana" w:hAnsi="Verdana" w:cs="Times New Roman"/>
          <w:color w:val="auto"/>
          <w:sz w:val="20"/>
          <w:szCs w:val="20"/>
        </w:rPr>
      </w:pPr>
      <w:r w:rsidRPr="00EA50B6">
        <w:rPr>
          <w:rFonts w:ascii="Verdana" w:hAnsi="Verdana" w:cs="Times New Roman"/>
          <w:color w:val="auto"/>
          <w:sz w:val="20"/>
          <w:szCs w:val="20"/>
        </w:rPr>
        <w:t xml:space="preserve">2. Contra els actes que adopti l’òrgan de contractació en relació amb els efectes, compliment i extinció d’aquest contracte </w:t>
      </w:r>
      <w:r>
        <w:rPr>
          <w:rFonts w:ascii="Verdana" w:hAnsi="Verdana" w:cs="Times New Roman"/>
          <w:color w:val="auto"/>
          <w:sz w:val="20"/>
          <w:szCs w:val="20"/>
        </w:rPr>
        <w:t xml:space="preserve">que no siguin </w:t>
      </w:r>
      <w:proofErr w:type="spellStart"/>
      <w:r>
        <w:rPr>
          <w:rFonts w:ascii="Verdana" w:hAnsi="Verdana" w:cs="Times New Roman"/>
          <w:color w:val="auto"/>
          <w:sz w:val="20"/>
          <w:szCs w:val="20"/>
        </w:rPr>
        <w:t>suscetibles</w:t>
      </w:r>
      <w:proofErr w:type="spellEnd"/>
      <w:r>
        <w:rPr>
          <w:rFonts w:ascii="Verdana" w:hAnsi="Verdana" w:cs="Times New Roman"/>
          <w:color w:val="auto"/>
          <w:sz w:val="20"/>
          <w:szCs w:val="20"/>
        </w:rPr>
        <w:t xml:space="preserve"> de recurs especial en matèria de contractació, </w:t>
      </w:r>
      <w:r w:rsidRPr="00EA50B6">
        <w:rPr>
          <w:rFonts w:ascii="Verdana" w:hAnsi="Verdana" w:cs="Times New Roman"/>
          <w:color w:val="auto"/>
          <w:sz w:val="20"/>
          <w:szCs w:val="20"/>
        </w:rPr>
        <w:t xml:space="preserve">procedirà la interposició del recurs administratiu ordinari que correspongui d’acord amb el que estableix la Llei 26/2010, del 3 d’agost, del règim jurídic i de procediment de les administracions públiques de Catalunya, i la legislació bàsica del procediment administratiu comú establerta en la </w:t>
      </w:r>
      <w:r>
        <w:rPr>
          <w:rFonts w:ascii="Verdana" w:hAnsi="Verdana" w:cs="Times New Roman"/>
          <w:color w:val="auto"/>
          <w:sz w:val="20"/>
          <w:szCs w:val="20"/>
        </w:rPr>
        <w:t>L</w:t>
      </w:r>
      <w:r w:rsidRPr="00EA50B6">
        <w:rPr>
          <w:rFonts w:ascii="Verdana" w:hAnsi="Verdana" w:cs="Times New Roman"/>
          <w:color w:val="auto"/>
          <w:sz w:val="20"/>
          <w:szCs w:val="20"/>
        </w:rPr>
        <w:t xml:space="preserve">lei 39/2015, d’1 d’octubre, del Procediment Administratiu Comú de les Administracions Públiques; o del recurs contenciós administratiu, de conformitat amb el que disposa la Llei 29/1998, de 13 de juliol, reguladora de la jurisdicció contenciosa administrativa. </w:t>
      </w:r>
    </w:p>
    <w:p w:rsidR="008A06AB" w:rsidRPr="00AE3A8E" w:rsidRDefault="008A06AB" w:rsidP="008A06AB">
      <w:pPr>
        <w:spacing w:line="276" w:lineRule="auto"/>
        <w:rPr>
          <w:rFonts w:ascii="Verdana" w:hAnsi="Verdana" w:cs="Arial"/>
          <w:color w:val="000000"/>
        </w:rPr>
      </w:pPr>
    </w:p>
    <w:p w:rsidR="008A06AB" w:rsidRPr="00AE3A8E" w:rsidRDefault="008A06AB" w:rsidP="008A06AB">
      <w:pPr>
        <w:rPr>
          <w:rFonts w:ascii="Verdana" w:hAnsi="Verdana" w:cs="Arial"/>
          <w:color w:val="000000"/>
        </w:rPr>
      </w:pPr>
    </w:p>
    <w:p w:rsidR="008A06AB" w:rsidRPr="009B4008" w:rsidRDefault="008A06AB" w:rsidP="008A06AB">
      <w:pPr>
        <w:shd w:val="clear" w:color="auto" w:fill="FFFFFF" w:themeFill="background1"/>
        <w:jc w:val="both"/>
        <w:rPr>
          <w:rFonts w:ascii="Verdana" w:hAnsi="Verdana" w:cs="Arial"/>
          <w:color w:val="000000"/>
          <w:sz w:val="32"/>
          <w:szCs w:val="32"/>
        </w:rPr>
      </w:pPr>
      <w:r w:rsidRPr="009B4008">
        <w:rPr>
          <w:rFonts w:ascii="Verdana" w:hAnsi="Verdana" w:cs="Arial"/>
          <w:color w:val="000000"/>
          <w:sz w:val="32"/>
          <w:szCs w:val="32"/>
        </w:rPr>
        <w:t>Clàusula 29. Transparència. Integritat i conflicte d’interessos</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tabs>
          <w:tab w:val="left" w:pos="284"/>
        </w:tabs>
        <w:jc w:val="both"/>
        <w:rPr>
          <w:rFonts w:ascii="Verdana" w:hAnsi="Verdana" w:cs="Arial"/>
          <w:color w:val="000000"/>
        </w:rPr>
      </w:pPr>
      <w:r w:rsidRPr="00B467FE">
        <w:rPr>
          <w:rFonts w:ascii="Verdana" w:hAnsi="Verdana" w:cs="Arial"/>
          <w:color w:val="000000"/>
        </w:rPr>
        <w:t>•</w:t>
      </w:r>
      <w:r w:rsidRPr="00B467FE">
        <w:rPr>
          <w:rFonts w:ascii="Verdana" w:hAnsi="Verdana" w:cs="Arial"/>
          <w:color w:val="000000"/>
        </w:rPr>
        <w:tab/>
        <w:t>Transparència.</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Lliurament d’informació per a publicitat activa</w:t>
      </w: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L’adjudicatari resta obligat a facilitar la informació referent a les activitats directament relacionades amb l’exercici de funcions públiques, la gestió de serveis públics i la percepció de fons públics establerta en el Títol II de la Llei 19/2014 de transparència, accés a la informació pública i bon govern.</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Retribucions dels directius</w:t>
      </w: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L’adjudicatari resta obligat a informar de les retribucions percebudes pels seus càrrecs directius si el volum de negoci de l’empresa vinculat a activitats dutes a terme per compte de les administracions públiques supera el vint-i-cinc per cent del volum general de l’empresa, o bé, en cas contrari, presentar una declaració responsable informant del percentatge estimat que han suposat en el volum de negoci de l’empresa les activitats directament relacionades amb les administracions públiques durant el darrer exercici tancat.</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Personal adscrit</w:t>
      </w: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L’adjudicatari haurà de lliurar, a l’inici del contracte i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Dret d’accés a la informació pública</w:t>
      </w: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En compliment de les obligacions de transparència a les quals resta sotmès, el contractista es compromet a facilitar, en el termini i en les condicions que aquesta estableixi en cada requeriment, aquella informació que li sigui requerida per tal de fer efectiu el dret d’accés exercit pels ciutadans, en relació a la prestació contractada.</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Qualitat dels serveis públics</w:t>
      </w: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Els licitadors hauran de lliurar un compromís explicitant les condicions i obligacions que assumeixen en relació a la qualitat, l’accés al servei i els requisits de prestació del servei, els drets i els deures dels usuaris, les facultats.</w:t>
      </w:r>
    </w:p>
    <w:p w:rsidR="008A06AB"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p>
    <w:p w:rsidR="008A06AB" w:rsidRDefault="008A06AB" w:rsidP="008A06AB">
      <w:pPr>
        <w:shd w:val="clear" w:color="auto" w:fill="FFFFFF" w:themeFill="background1"/>
        <w:tabs>
          <w:tab w:val="left" w:pos="284"/>
        </w:tabs>
        <w:jc w:val="both"/>
        <w:rPr>
          <w:rFonts w:ascii="Verdana" w:hAnsi="Verdana" w:cs="Arial"/>
          <w:color w:val="000000"/>
        </w:rPr>
      </w:pPr>
      <w:r w:rsidRPr="00B467FE">
        <w:rPr>
          <w:rFonts w:ascii="Verdana" w:hAnsi="Verdana" w:cs="Arial"/>
          <w:color w:val="000000"/>
        </w:rPr>
        <w:t>•</w:t>
      </w:r>
      <w:r w:rsidRPr="00B467FE">
        <w:rPr>
          <w:rFonts w:ascii="Verdana" w:hAnsi="Verdana" w:cs="Arial"/>
          <w:color w:val="000000"/>
        </w:rPr>
        <w:tab/>
        <w:t>Integritat i conflictes d’interessos.</w:t>
      </w:r>
    </w:p>
    <w:p w:rsidR="008A06AB" w:rsidRPr="00B467FE" w:rsidRDefault="008A06AB" w:rsidP="008A06AB">
      <w:pPr>
        <w:shd w:val="clear" w:color="auto" w:fill="FFFFFF" w:themeFill="background1"/>
        <w:tabs>
          <w:tab w:val="left" w:pos="284"/>
        </w:tabs>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 xml:space="preserve">En els processos de contractació pública municipal, les empreses  licitadores i contractistes, les empreses </w:t>
      </w:r>
      <w:proofErr w:type="spellStart"/>
      <w:r w:rsidRPr="00B467FE">
        <w:rPr>
          <w:rFonts w:ascii="Verdana" w:hAnsi="Verdana" w:cs="Arial"/>
          <w:color w:val="000000"/>
        </w:rPr>
        <w:t>subcontractistes</w:t>
      </w:r>
      <w:proofErr w:type="spellEnd"/>
      <w:r w:rsidRPr="00B467FE">
        <w:rPr>
          <w:rFonts w:ascii="Verdana" w:hAnsi="Verdana" w:cs="Arial"/>
          <w:color w:val="000000"/>
        </w:rPr>
        <w:t xml:space="preserve"> i les empreses proveïdores i mitjans externs, regiran el seu comportament d’acord els principis i valors generals d’actuació continguts en el Codi ètic de conducta de l’Ajuntament de Barcelona, tot d’acord amb la previsió de l’article 3.2 de l’esmentat Codi, publicat a la Gaseta municipal del dia 13 de desembre de 2017.</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Tot d’acord amb l’article 1.</w:t>
      </w:r>
      <w:r>
        <w:rPr>
          <w:rFonts w:ascii="Verdana" w:hAnsi="Verdana" w:cs="Arial"/>
          <w:color w:val="000000"/>
        </w:rPr>
        <w:t>3</w:t>
      </w:r>
      <w:r w:rsidRPr="00B467FE">
        <w:rPr>
          <w:rFonts w:ascii="Verdana" w:hAnsi="Verdana" w:cs="Arial"/>
          <w:color w:val="000000"/>
        </w:rPr>
        <w:t xml:space="preserve"> i 64 LCSP que estableixen el principi d’integritat i defineixen els conflictes d’interessos, els criteris d’actuació i codi de comportament que hauran de seguir les empreses seran:</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1. adequar la seva conducta als principis informadors de la contractació pública, evitar els conflictes d’interessos que existeixin o puguin existir, comunicar qualsevol irregularitat o conflicte d’interessos en què es trobin o de què tinguin coneixement durant la licitació del contracte o la seva execució i col</w:t>
      </w:r>
      <w:r>
        <w:rPr>
          <w:rFonts w:ascii="Verdana" w:hAnsi="Verdana" w:cs="Arial"/>
          <w:color w:val="000000"/>
        </w:rPr>
        <w:t>·</w:t>
      </w:r>
      <w:r w:rsidRPr="00B467FE">
        <w:rPr>
          <w:rFonts w:ascii="Verdana" w:hAnsi="Verdana" w:cs="Arial"/>
          <w:color w:val="000000"/>
        </w:rPr>
        <w:t xml:space="preserve">laborar amb l’òrgan de contractació per a la seva detecció o solució. </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 xml:space="preserve">2. respectar els principis d’igualtat, lliure concurrència, transparència i integritat. </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 xml:space="preserve">3. eludir qualsevol conducta que pugui falsejar la competència. </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4. no realitzar cap acte que, directament o indirectament, persegueixi influir en els càrrecs o empleats públics durant l’adjudicació dels contractes o en la seva execució per obtenir qualsevol benefici.</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 xml:space="preserve">5. no donar cap regal o obsequi de valor, favor o servei als membres de l’òrgan de contractació ni als càrrecs i personal de l’Ajuntament de Barcelona ni als seus familiars, incloent els del cònjuge o persona amb qui convisqui en anàloga relació d’afectivitat, els familiars dins del quart grau de consanguinitat o segon grau d’afinitat. </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 xml:space="preserve">6. facilitar el compliment del Codi ètic i de conducta de l’Ajuntament de Barcelona i les normes relatives als conflictes d’interessos per part de tota persona que intervingui en el procediment de contractació. </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 xml:space="preserve">7. comunicar a la major brevetat possible, directament a l’òrgan de contractació, qualsevol irregularitat o conflicte d’interessos, real o potencial, en què es trobin o de què tinguin coneixement que es produeixi durant la licitació del contracte o la seva execució. </w:t>
      </w:r>
    </w:p>
    <w:p w:rsidR="008A06AB" w:rsidRPr="00B467FE" w:rsidRDefault="008A06AB" w:rsidP="008A06AB">
      <w:pPr>
        <w:shd w:val="clear" w:color="auto" w:fill="FFFFFF" w:themeFill="background1"/>
        <w:jc w:val="both"/>
        <w:rPr>
          <w:rFonts w:ascii="Verdana" w:hAnsi="Verdana" w:cs="Arial"/>
          <w:color w:val="000000"/>
        </w:rPr>
      </w:pPr>
    </w:p>
    <w:p w:rsidR="008A06AB"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 xml:space="preserve">Conseqüències de l’incompliment  </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 xml:space="preserve">L’incompliment per les empreses empresa licitadores de les regles de conducta definides en aquesta clàusula pot derivar en causa de prohibició de contractar si concorren els requisits de l’article 71 LCSP.  En relació amb l’empresa contractista i les empreses </w:t>
      </w:r>
      <w:proofErr w:type="spellStart"/>
      <w:r w:rsidRPr="00B467FE">
        <w:rPr>
          <w:rFonts w:ascii="Verdana" w:hAnsi="Verdana" w:cs="Arial"/>
          <w:color w:val="000000"/>
        </w:rPr>
        <w:t>subcontractistes</w:t>
      </w:r>
      <w:proofErr w:type="spellEnd"/>
      <w:r w:rsidRPr="00B467FE">
        <w:rPr>
          <w:rFonts w:ascii="Verdana" w:hAnsi="Verdana" w:cs="Arial"/>
          <w:color w:val="000000"/>
        </w:rPr>
        <w:t xml:space="preserve"> i proveïdores i mitjans auxiliars, les regles de conducta definides en aquesta clàusula es consideren obligacions contractuals essencials i la seva infracció es qualifica com a </w:t>
      </w:r>
      <w:r>
        <w:rPr>
          <w:rFonts w:ascii="Verdana" w:hAnsi="Verdana" w:cs="Arial"/>
          <w:color w:val="000000"/>
        </w:rPr>
        <w:t>incompliment</w:t>
      </w:r>
      <w:r w:rsidRPr="00B467FE">
        <w:rPr>
          <w:rFonts w:ascii="Verdana" w:hAnsi="Verdana" w:cs="Arial"/>
          <w:color w:val="000000"/>
        </w:rPr>
        <w:t xml:space="preserve"> molt greu si concorre dol, culpa o negligència de l’empresa, amb imposició de penalitats, segons la previsió de l’article 192.1  o la resolució del contracte, d’acord amb el que preveu l’article 211.1.f) de la LCSP i eventual determinació de causa de prohibició de contractar segons la previsió de l’article 71.2.c).</w:t>
      </w:r>
    </w:p>
    <w:p w:rsidR="008A06AB"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tabs>
          <w:tab w:val="left" w:pos="284"/>
        </w:tabs>
        <w:jc w:val="both"/>
        <w:rPr>
          <w:rFonts w:ascii="Verdana" w:hAnsi="Verdana" w:cs="Arial"/>
          <w:color w:val="000000"/>
        </w:rPr>
      </w:pPr>
      <w:r>
        <w:rPr>
          <w:rFonts w:ascii="Verdana" w:hAnsi="Verdana" w:cs="Arial"/>
          <w:color w:val="000000"/>
        </w:rPr>
        <w:t>•</w:t>
      </w:r>
      <w:r>
        <w:rPr>
          <w:rFonts w:ascii="Verdana" w:hAnsi="Verdana" w:cs="Arial"/>
          <w:color w:val="000000"/>
        </w:rPr>
        <w:tab/>
        <w:t>Bústia ètica</w:t>
      </w:r>
    </w:p>
    <w:p w:rsidR="008A06AB"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 xml:space="preserve">Les empreses licitadores i contractistes, les empreses </w:t>
      </w:r>
      <w:proofErr w:type="spellStart"/>
      <w:r w:rsidRPr="00B467FE">
        <w:rPr>
          <w:rFonts w:ascii="Verdana" w:hAnsi="Verdana" w:cs="Arial"/>
          <w:color w:val="000000"/>
        </w:rPr>
        <w:t>subcontractistes</w:t>
      </w:r>
      <w:proofErr w:type="spellEnd"/>
      <w:r w:rsidRPr="00B467FE">
        <w:rPr>
          <w:rFonts w:ascii="Verdana" w:hAnsi="Verdana" w:cs="Arial"/>
          <w:color w:val="000000"/>
        </w:rPr>
        <w:t xml:space="preserve"> i les proveïdores i mitjans externs estan subjectes, en les seves relacions amb l’Ajuntament de Barcelona, a les normes reguladores de la bústia ètica i de bon govern, aprovades per la Comissió de Govern, en sessió de 6 d’octubre de 2016. </w:t>
      </w:r>
    </w:p>
    <w:p w:rsidR="008A06AB" w:rsidRPr="00B467FE" w:rsidRDefault="008A06AB" w:rsidP="008A06AB">
      <w:pPr>
        <w:shd w:val="clear" w:color="auto" w:fill="FFFFFF" w:themeFill="background1"/>
        <w:jc w:val="both"/>
        <w:rPr>
          <w:rFonts w:ascii="Verdana" w:hAnsi="Verdana" w:cs="Arial"/>
          <w:color w:val="000000"/>
        </w:rPr>
      </w:pPr>
    </w:p>
    <w:p w:rsidR="008A06AB" w:rsidRPr="00B467FE"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L’òrgan gestor de la bústia pot conèixer de les accions, situacions o omissions en els processos de contractació pública, en el marc de l’execució del contracte corresponent i, en especial, en la prestació de serveis públics municipals.</w:t>
      </w:r>
    </w:p>
    <w:p w:rsidR="008A06AB" w:rsidRPr="00B467FE" w:rsidRDefault="008A06AB" w:rsidP="008A06AB">
      <w:pPr>
        <w:shd w:val="clear" w:color="auto" w:fill="FFFFFF" w:themeFill="background1"/>
        <w:jc w:val="both"/>
        <w:rPr>
          <w:rFonts w:ascii="Verdana" w:hAnsi="Verdana" w:cs="Arial"/>
          <w:color w:val="000000"/>
        </w:rPr>
      </w:pPr>
    </w:p>
    <w:p w:rsidR="008A06AB" w:rsidRDefault="008A06AB" w:rsidP="008A06AB">
      <w:pPr>
        <w:shd w:val="clear" w:color="auto" w:fill="FFFFFF" w:themeFill="background1"/>
        <w:jc w:val="both"/>
        <w:rPr>
          <w:rFonts w:ascii="Verdana" w:hAnsi="Verdana" w:cs="Arial"/>
          <w:color w:val="000000"/>
        </w:rPr>
      </w:pPr>
      <w:r w:rsidRPr="00B467FE">
        <w:rPr>
          <w:rFonts w:ascii="Verdana" w:hAnsi="Verdana" w:cs="Arial"/>
          <w:color w:val="000000"/>
        </w:rPr>
        <w:t xml:space="preserve">Les empreses licitadores i contractistes, les empreses </w:t>
      </w:r>
      <w:proofErr w:type="spellStart"/>
      <w:r w:rsidRPr="00B467FE">
        <w:rPr>
          <w:rFonts w:ascii="Verdana" w:hAnsi="Verdana" w:cs="Arial"/>
          <w:color w:val="000000"/>
        </w:rPr>
        <w:t>subcontractistes</w:t>
      </w:r>
      <w:proofErr w:type="spellEnd"/>
      <w:r w:rsidRPr="00B467FE">
        <w:rPr>
          <w:rFonts w:ascii="Verdana" w:hAnsi="Verdana" w:cs="Arial"/>
          <w:color w:val="000000"/>
        </w:rPr>
        <w:t xml:space="preserve"> i les proveïdores i mitjans externs han de </w:t>
      </w:r>
      <w:r>
        <w:rPr>
          <w:rFonts w:ascii="Verdana" w:hAnsi="Verdana" w:cs="Arial"/>
          <w:color w:val="000000"/>
        </w:rPr>
        <w:t>col·laborar</w:t>
      </w:r>
      <w:r w:rsidRPr="00B467FE">
        <w:rPr>
          <w:rFonts w:ascii="Verdana" w:hAnsi="Verdana" w:cs="Arial"/>
          <w:color w:val="000000"/>
        </w:rPr>
        <w:t xml:space="preserve"> amb l’òrgan gestor de la bústia, en l’exercici de les seves funcions.</w:t>
      </w:r>
    </w:p>
    <w:p w:rsidR="008A06AB" w:rsidRDefault="008A06AB" w:rsidP="008A06AB">
      <w:pPr>
        <w:shd w:val="clear" w:color="auto" w:fill="FFFFFF" w:themeFill="background1"/>
        <w:jc w:val="both"/>
        <w:rPr>
          <w:rFonts w:ascii="Verdana" w:hAnsi="Verdana" w:cs="Arial"/>
          <w:color w:val="000000"/>
        </w:rPr>
      </w:pPr>
    </w:p>
    <w:p w:rsidR="008A06AB" w:rsidRDefault="008A06AB" w:rsidP="008A06AB">
      <w:pPr>
        <w:shd w:val="clear" w:color="auto" w:fill="FFFFFF" w:themeFill="background1"/>
        <w:jc w:val="both"/>
        <w:rPr>
          <w:rFonts w:ascii="Verdana" w:hAnsi="Verdana" w:cs="Arial"/>
          <w:color w:val="000000"/>
        </w:rPr>
      </w:pPr>
    </w:p>
    <w:p w:rsidR="008A06AB" w:rsidRPr="00544AFA" w:rsidRDefault="008A06AB" w:rsidP="008A06AB">
      <w:pPr>
        <w:shd w:val="clear" w:color="auto" w:fill="FFFFFF" w:themeFill="background1"/>
        <w:jc w:val="both"/>
        <w:rPr>
          <w:rFonts w:ascii="Verdana" w:hAnsi="Verdana" w:cs="Arial"/>
          <w:color w:val="000000"/>
        </w:rPr>
      </w:pPr>
    </w:p>
    <w:p w:rsidR="008A06AB" w:rsidRPr="00544AFA" w:rsidRDefault="008A06AB" w:rsidP="008A06AB">
      <w:pPr>
        <w:shd w:val="clear" w:color="auto" w:fill="FFFFFF" w:themeFill="background1"/>
        <w:jc w:val="both"/>
        <w:rPr>
          <w:rFonts w:ascii="Verdana" w:hAnsi="Verdana" w:cs="Arial"/>
          <w:color w:val="000000"/>
        </w:rPr>
      </w:pPr>
    </w:p>
    <w:p w:rsidR="008A06AB" w:rsidRPr="00544AFA" w:rsidRDefault="008A06AB" w:rsidP="008A06AB">
      <w:pPr>
        <w:shd w:val="clear" w:color="auto" w:fill="FFFFFF" w:themeFill="background1"/>
        <w:jc w:val="both"/>
        <w:rPr>
          <w:rFonts w:ascii="Verdana" w:hAnsi="Verdana" w:cs="Arial"/>
          <w:color w:val="000000"/>
        </w:rPr>
      </w:pPr>
    </w:p>
    <w:p w:rsidR="008A06AB" w:rsidRPr="00544AFA" w:rsidRDefault="008A06AB" w:rsidP="008A06AB">
      <w:pPr>
        <w:shd w:val="clear" w:color="auto" w:fill="FFFFFF" w:themeFill="background1"/>
        <w:jc w:val="both"/>
        <w:rPr>
          <w:rFonts w:ascii="Verdana" w:hAnsi="Verdana" w:cs="Arial"/>
          <w:color w:val="000000"/>
        </w:rPr>
      </w:pPr>
      <w:r w:rsidRPr="00544AFA">
        <w:rPr>
          <w:rFonts w:ascii="Verdana" w:hAnsi="Verdana" w:cs="Arial"/>
          <w:color w:val="000000"/>
        </w:rPr>
        <w:t xml:space="preserve">El </w:t>
      </w:r>
      <w:r>
        <w:rPr>
          <w:rFonts w:ascii="Verdana" w:hAnsi="Verdana" w:cs="Arial"/>
          <w:color w:val="000000"/>
        </w:rPr>
        <w:t>s</w:t>
      </w:r>
      <w:r w:rsidRPr="00544AFA">
        <w:rPr>
          <w:rFonts w:ascii="Verdana" w:hAnsi="Verdana" w:cs="Arial"/>
          <w:color w:val="000000"/>
        </w:rPr>
        <w:t>ecretari delegat</w:t>
      </w:r>
    </w:p>
    <w:p w:rsidR="008A06AB" w:rsidRPr="00544AFA" w:rsidRDefault="008A06AB" w:rsidP="008A06AB">
      <w:pPr>
        <w:shd w:val="clear" w:color="auto" w:fill="FFFFFF" w:themeFill="background1"/>
        <w:jc w:val="both"/>
        <w:rPr>
          <w:rFonts w:ascii="Verdana" w:hAnsi="Verdana" w:cs="Arial"/>
          <w:color w:val="000000"/>
        </w:rPr>
      </w:pPr>
    </w:p>
    <w:p w:rsidR="008A06AB" w:rsidRPr="00544AFA" w:rsidRDefault="008A06AB" w:rsidP="008A06AB">
      <w:pPr>
        <w:shd w:val="clear" w:color="auto" w:fill="FFFFFF" w:themeFill="background1"/>
        <w:jc w:val="both"/>
        <w:rPr>
          <w:rFonts w:ascii="Verdana" w:hAnsi="Verdana" w:cs="Arial"/>
          <w:color w:val="000000"/>
        </w:rPr>
      </w:pPr>
    </w:p>
    <w:p w:rsidR="008A06AB" w:rsidRPr="00544AFA" w:rsidRDefault="008A06AB" w:rsidP="008A06AB">
      <w:pPr>
        <w:shd w:val="clear" w:color="auto" w:fill="FFFFFF" w:themeFill="background1"/>
        <w:jc w:val="both"/>
        <w:rPr>
          <w:rFonts w:ascii="Verdana" w:hAnsi="Verdana" w:cs="Arial"/>
          <w:color w:val="000000"/>
        </w:rPr>
      </w:pPr>
    </w:p>
    <w:p w:rsidR="008A06AB" w:rsidRPr="00544AFA" w:rsidRDefault="008A06AB" w:rsidP="008A06AB">
      <w:pPr>
        <w:shd w:val="clear" w:color="auto" w:fill="FFFFFF" w:themeFill="background1"/>
        <w:jc w:val="both"/>
        <w:rPr>
          <w:rFonts w:ascii="Verdana" w:hAnsi="Verdana" w:cs="Arial"/>
          <w:color w:val="000000"/>
        </w:rPr>
      </w:pPr>
    </w:p>
    <w:p w:rsidR="008A06AB" w:rsidRPr="00544AFA" w:rsidRDefault="008A06AB" w:rsidP="008A06AB">
      <w:pPr>
        <w:shd w:val="clear" w:color="auto" w:fill="FFFFFF" w:themeFill="background1"/>
        <w:jc w:val="both"/>
        <w:rPr>
          <w:rFonts w:ascii="Verdana" w:hAnsi="Verdana" w:cs="Arial"/>
          <w:color w:val="000000"/>
        </w:rPr>
      </w:pPr>
    </w:p>
    <w:p w:rsidR="008A06AB" w:rsidRPr="00544AFA" w:rsidRDefault="008A06AB" w:rsidP="008A06AB">
      <w:pPr>
        <w:shd w:val="clear" w:color="auto" w:fill="FFFFFF" w:themeFill="background1"/>
        <w:jc w:val="both"/>
        <w:rPr>
          <w:rFonts w:ascii="Verdana" w:hAnsi="Verdana" w:cs="Arial"/>
          <w:color w:val="000000"/>
        </w:rPr>
      </w:pPr>
      <w:r w:rsidRPr="00544AFA">
        <w:rPr>
          <w:rFonts w:ascii="Verdana" w:hAnsi="Verdana" w:cs="Arial"/>
          <w:color w:val="000000"/>
        </w:rPr>
        <w:t>Manel Gómez València</w:t>
      </w:r>
    </w:p>
    <w:p w:rsidR="008A06AB" w:rsidRPr="00544AFA" w:rsidRDefault="008A06AB" w:rsidP="008A06AB">
      <w:pPr>
        <w:shd w:val="clear" w:color="auto" w:fill="FFFFFF" w:themeFill="background1"/>
        <w:jc w:val="both"/>
        <w:rPr>
          <w:rFonts w:ascii="Verdana" w:hAnsi="Verdana" w:cs="Arial"/>
          <w:color w:val="000000"/>
        </w:rPr>
      </w:pPr>
    </w:p>
    <w:p w:rsidR="008A06AB" w:rsidRPr="00544AFA" w:rsidRDefault="008A06AB" w:rsidP="008A06AB">
      <w:pPr>
        <w:shd w:val="clear" w:color="auto" w:fill="FFFFFF" w:themeFill="background1"/>
        <w:jc w:val="both"/>
        <w:rPr>
          <w:rFonts w:ascii="Verdana" w:hAnsi="Verdana" w:cs="Arial"/>
          <w:color w:val="000000"/>
        </w:rPr>
      </w:pPr>
    </w:p>
    <w:p w:rsidR="008A06AB" w:rsidRDefault="008A06AB" w:rsidP="008A06AB">
      <w:pPr>
        <w:shd w:val="clear" w:color="auto" w:fill="FFFFFF" w:themeFill="background1"/>
        <w:jc w:val="both"/>
        <w:rPr>
          <w:rFonts w:ascii="Verdana" w:hAnsi="Verdana" w:cs="Arial"/>
          <w:b/>
          <w:color w:val="FF0000"/>
          <w:sz w:val="24"/>
          <w:szCs w:val="24"/>
        </w:rPr>
      </w:pPr>
    </w:p>
    <w:p w:rsidR="0013243F" w:rsidRDefault="0013243F"/>
    <w:sectPr w:rsidR="0013243F" w:rsidSect="00EB44C9">
      <w:headerReference w:type="even" r:id="rId26"/>
      <w:headerReference w:type="default" r:id="rId27"/>
      <w:footerReference w:type="even" r:id="rId28"/>
      <w:footerReference w:type="default" r:id="rId29"/>
      <w:headerReference w:type="first" r:id="rId30"/>
      <w:footerReference w:type="first" r:id="rId31"/>
      <w:pgSz w:w="11906" w:h="16838" w:code="9"/>
      <w:pgMar w:top="1038" w:right="849" w:bottom="851" w:left="1418" w:header="709"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4C9" w:rsidRDefault="00EB44C9" w:rsidP="008A06AB">
      <w:r>
        <w:separator/>
      </w:r>
    </w:p>
  </w:endnote>
  <w:endnote w:type="continuationSeparator" w:id="0">
    <w:p w:rsidR="00EB44C9" w:rsidRDefault="00EB44C9" w:rsidP="008A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wiss">
    <w:altName w:val="Calibri"/>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charset w:val="00"/>
    <w:family w:val="roman"/>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kkurat-Light">
    <w:altName w:val="Malgun Gothic"/>
    <w:charset w:val="00"/>
    <w:family w:val="auto"/>
    <w:pitch w:val="variable"/>
    <w:sig w:usb0="00000003" w:usb1="4000204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4C9" w:rsidRDefault="00EB44C9">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4C9" w:rsidRDefault="00EB44C9" w:rsidP="00EB44C9">
    <w:pPr>
      <w:pStyle w:val="Peu"/>
      <w:tabs>
        <w:tab w:val="clear" w:pos="4252"/>
        <w:tab w:val="clear" w:pos="8504"/>
        <w:tab w:val="left" w:pos="3076"/>
      </w:tabs>
      <w:rPr>
        <w:rFonts w:ascii="Arial" w:hAnsi="Arial" w:cs="Arial"/>
        <w:sz w:val="15"/>
        <w:szCs w:val="15"/>
      </w:rPr>
    </w:pPr>
  </w:p>
  <w:p w:rsidR="00EB44C9" w:rsidRDefault="00EB44C9" w:rsidP="00EB44C9">
    <w:pPr>
      <w:pStyle w:val="Peu"/>
      <w:tabs>
        <w:tab w:val="clear" w:pos="4252"/>
        <w:tab w:val="clear" w:pos="8504"/>
      </w:tabs>
      <w:rPr>
        <w:rFonts w:ascii="Arial" w:hAnsi="Arial" w:cs="Arial"/>
        <w:sz w:val="15"/>
        <w:szCs w:val="15"/>
      </w:rPr>
    </w:pPr>
  </w:p>
  <w:p w:rsidR="00EB44C9" w:rsidRDefault="00EB44C9" w:rsidP="00EB44C9">
    <w:pPr>
      <w:pStyle w:val="Peu"/>
      <w:tabs>
        <w:tab w:val="clear" w:pos="4252"/>
        <w:tab w:val="clear" w:pos="8504"/>
      </w:tabs>
      <w:rPr>
        <w:rFonts w:ascii="Arial" w:hAnsi="Arial" w:cs="Arial"/>
        <w:sz w:val="15"/>
        <w:szCs w:val="15"/>
      </w:rPr>
    </w:pPr>
    <w:r w:rsidRPr="001910CA">
      <w:rPr>
        <w:rFonts w:ascii="Arial" w:hAnsi="Arial" w:cs="Arial"/>
        <w:sz w:val="15"/>
        <w:szCs w:val="15"/>
      </w:rPr>
      <w:t xml:space="preserve">Pàg.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PAGE </w:instrText>
    </w:r>
    <w:r w:rsidRPr="001910CA">
      <w:rPr>
        <w:rStyle w:val="Nmerodepgina"/>
        <w:rFonts w:ascii="Arial" w:hAnsi="Arial" w:cs="Arial"/>
        <w:sz w:val="15"/>
        <w:szCs w:val="15"/>
      </w:rPr>
      <w:fldChar w:fldCharType="separate"/>
    </w:r>
    <w:r w:rsidR="00861D6A">
      <w:rPr>
        <w:rStyle w:val="Nmerodepgina"/>
        <w:rFonts w:ascii="Arial" w:hAnsi="Arial" w:cs="Arial"/>
        <w:noProof/>
        <w:sz w:val="15"/>
        <w:szCs w:val="15"/>
      </w:rPr>
      <w:t>9</w:t>
    </w:r>
    <w:r w:rsidRPr="001910CA">
      <w:rPr>
        <w:rStyle w:val="Nmerodepgina"/>
        <w:rFonts w:ascii="Arial" w:hAnsi="Arial" w:cs="Arial"/>
        <w:sz w:val="15"/>
        <w:szCs w:val="15"/>
      </w:rPr>
      <w:fldChar w:fldCharType="end"/>
    </w:r>
    <w:r w:rsidRPr="001910CA">
      <w:rPr>
        <w:rStyle w:val="Nmerodepgina"/>
        <w:rFonts w:ascii="Arial" w:hAnsi="Arial" w:cs="Arial"/>
        <w:sz w:val="15"/>
        <w:szCs w:val="15"/>
      </w:rPr>
      <w:t xml:space="preserve"> de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NUMPAGES </w:instrText>
    </w:r>
    <w:r w:rsidRPr="001910CA">
      <w:rPr>
        <w:rStyle w:val="Nmerodepgina"/>
        <w:rFonts w:ascii="Arial" w:hAnsi="Arial" w:cs="Arial"/>
        <w:sz w:val="15"/>
        <w:szCs w:val="15"/>
      </w:rPr>
      <w:fldChar w:fldCharType="separate"/>
    </w:r>
    <w:r w:rsidR="00861D6A">
      <w:rPr>
        <w:rStyle w:val="Nmerodepgina"/>
        <w:rFonts w:ascii="Arial" w:hAnsi="Arial" w:cs="Arial"/>
        <w:noProof/>
        <w:sz w:val="15"/>
        <w:szCs w:val="15"/>
      </w:rPr>
      <w:t>27</w:t>
    </w:r>
    <w:r w:rsidRPr="001910CA">
      <w:rPr>
        <w:rStyle w:val="Nmerodepgina"/>
        <w:rFonts w:ascii="Arial" w:hAnsi="Arial" w:cs="Arial"/>
        <w:sz w:val="15"/>
        <w:szCs w:val="15"/>
      </w:rPr>
      <w:fldChar w:fldCharType="end"/>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Pr>
        <w:rStyle w:val="Nmerodepgina"/>
        <w:rFonts w:ascii="Arial" w:hAnsi="Arial" w:cs="Arial"/>
        <w:sz w:val="15"/>
        <w:szCs w:val="15"/>
      </w:rPr>
      <w:t>Codi Contracte</w:t>
    </w:r>
    <w:r w:rsidRPr="001910CA">
      <w:rPr>
        <w:rFonts w:ascii="Arial" w:hAnsi="Arial" w:cs="Arial"/>
        <w:sz w:val="15"/>
        <w:szCs w:val="15"/>
      </w:rPr>
      <w:t xml:space="preserve">_ </w:t>
    </w:r>
    <w:r w:rsidRPr="005F7FB2">
      <w:rPr>
        <w:rFonts w:ascii="Arial" w:hAnsi="Arial" w:cs="Arial"/>
        <w:sz w:val="15"/>
        <w:szCs w:val="15"/>
      </w:rPr>
      <w:t xml:space="preserve">2100057_ </w:t>
    </w:r>
    <w:r w:rsidRPr="001910CA">
      <w:rPr>
        <w:rFonts w:ascii="Arial" w:hAnsi="Arial" w:cs="Arial"/>
        <w:sz w:val="15"/>
        <w:szCs w:val="15"/>
      </w:rPr>
      <w:t>PLEC ADMINISTRATIU</w:t>
    </w:r>
  </w:p>
  <w:p w:rsidR="00EB44C9" w:rsidRDefault="00EB44C9">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4C9" w:rsidRDefault="00EB44C9">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4C9" w:rsidRDefault="00EB44C9" w:rsidP="008A06AB">
      <w:r>
        <w:separator/>
      </w:r>
    </w:p>
  </w:footnote>
  <w:footnote w:type="continuationSeparator" w:id="0">
    <w:p w:rsidR="00EB44C9" w:rsidRDefault="00EB44C9" w:rsidP="008A06AB">
      <w:r>
        <w:continuationSeparator/>
      </w:r>
    </w:p>
  </w:footnote>
  <w:footnote w:id="1">
    <w:p w:rsidR="00EB44C9" w:rsidRPr="002B6531" w:rsidRDefault="00EB44C9" w:rsidP="008A06AB">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Costos directes:</w:t>
      </w:r>
      <w:r w:rsidRPr="002B6531">
        <w:rPr>
          <w:rFonts w:ascii="Times New Roman" w:hAnsi="Times New Roman"/>
          <w:i/>
          <w:sz w:val="16"/>
          <w:szCs w:val="16"/>
        </w:rPr>
        <w:t xml:space="preserve"> aquells que s'associen amb el producte d'una forma molt clara, sense necessitat de cap tipus de repartiment.  Matèries Primeres,  Mà d'Obra Directa.</w:t>
      </w:r>
    </w:p>
    <w:p w:rsidR="00EB44C9" w:rsidRPr="002B6531" w:rsidRDefault="00EB44C9" w:rsidP="008A06AB">
      <w:pPr>
        <w:pStyle w:val="Textdenotaapeudepgina"/>
        <w:rPr>
          <w:rFonts w:ascii="Times New Roman" w:hAnsi="Times New Roman"/>
          <w:i/>
          <w:sz w:val="16"/>
          <w:szCs w:val="16"/>
        </w:rPr>
      </w:pPr>
      <w:r w:rsidRPr="002B6531">
        <w:rPr>
          <w:rFonts w:ascii="Times New Roman" w:hAnsi="Times New Roman"/>
          <w:b/>
          <w:i/>
          <w:sz w:val="16"/>
          <w:szCs w:val="16"/>
        </w:rPr>
        <w:t>Costos indirectes:</w:t>
      </w:r>
      <w:r w:rsidRPr="002B6531">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4C9" w:rsidRDefault="00EB44C9">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99" w:type="pct"/>
      <w:tblInd w:w="70" w:type="dxa"/>
      <w:tblLook w:val="04A0" w:firstRow="1" w:lastRow="0" w:firstColumn="1" w:lastColumn="0" w:noHBand="0" w:noVBand="1"/>
    </w:tblPr>
    <w:tblGrid>
      <w:gridCol w:w="3285"/>
      <w:gridCol w:w="3285"/>
      <w:gridCol w:w="3283"/>
    </w:tblGrid>
    <w:tr w:rsidR="00EB44C9" w:rsidRPr="00B56846" w:rsidTr="00EB44C9">
      <w:tc>
        <w:tcPr>
          <w:tcW w:w="1667" w:type="pct"/>
          <w:vAlign w:val="center"/>
        </w:tcPr>
        <w:tbl>
          <w:tblPr>
            <w:tblStyle w:val="Taulaambquadrcula1"/>
            <w:tblW w:w="2979"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tblGrid>
          <w:tr w:rsidR="00EB44C9" w:rsidRPr="00B56846" w:rsidTr="00EB44C9">
            <w:trPr>
              <w:trHeight w:val="574"/>
            </w:trPr>
            <w:tc>
              <w:tcPr>
                <w:tcW w:w="5000" w:type="pct"/>
                <w:vAlign w:val="center"/>
              </w:tcPr>
              <w:p w:rsidR="00EB44C9" w:rsidRPr="00B56846" w:rsidRDefault="00EB44C9" w:rsidP="00EB44C9">
                <w:pPr>
                  <w:pStyle w:val="Capalera"/>
                  <w:tabs>
                    <w:tab w:val="clear" w:pos="4252"/>
                    <w:tab w:val="clear" w:pos="8504"/>
                    <w:tab w:val="left" w:pos="3378"/>
                  </w:tabs>
                  <w:ind w:right="-108"/>
                  <w:rPr>
                    <w:rFonts w:asciiTheme="minorHAnsi" w:hAnsiTheme="minorHAnsi"/>
                    <w:sz w:val="16"/>
                    <w:szCs w:val="16"/>
                  </w:rPr>
                </w:pPr>
                <w:r w:rsidRPr="00C6538D">
                  <w:rPr>
                    <w:noProof/>
                  </w:rPr>
                  <w:drawing>
                    <wp:anchor distT="0" distB="0" distL="114300" distR="114300" simplePos="0" relativeHeight="251659264" behindDoc="0" locked="0" layoutInCell="1" allowOverlap="1" wp14:anchorId="07E31FF8" wp14:editId="2F4E22F8">
                      <wp:simplePos x="0" y="0"/>
                      <wp:positionH relativeFrom="page">
                        <wp:posOffset>-466725</wp:posOffset>
                      </wp:positionH>
                      <wp:positionV relativeFrom="page">
                        <wp:posOffset>-20955</wp:posOffset>
                      </wp:positionV>
                      <wp:extent cx="1266825" cy="352425"/>
                      <wp:effectExtent l="19050" t="0" r="9525" b="0"/>
                      <wp:wrapTight wrapText="bothSides">
                        <wp:wrapPolygon edited="0">
                          <wp:start x="-325" y="0"/>
                          <wp:lineTo x="-325" y="20066"/>
                          <wp:lineTo x="21762" y="20066"/>
                          <wp:lineTo x="21762" y="0"/>
                          <wp:lineTo x="-325"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r>
                  <w:rPr>
                    <w:rFonts w:asciiTheme="minorHAnsi" w:hAnsiTheme="minorHAnsi"/>
                    <w:sz w:val="16"/>
                    <w:szCs w:val="16"/>
                  </w:rPr>
                  <w:t xml:space="preserve"> </w:t>
                </w:r>
              </w:p>
            </w:tc>
          </w:tr>
        </w:tbl>
        <w:p w:rsidR="00EB44C9" w:rsidRPr="00807D1D" w:rsidRDefault="00EB44C9" w:rsidP="00EB44C9">
          <w:pPr>
            <w:pStyle w:val="Capalera"/>
            <w:tabs>
              <w:tab w:val="clear" w:pos="4252"/>
              <w:tab w:val="clear" w:pos="8504"/>
              <w:tab w:val="left" w:pos="3378"/>
            </w:tabs>
            <w:rPr>
              <w:rFonts w:ascii="Calibri" w:hAnsi="Calibri"/>
              <w:sz w:val="16"/>
              <w:szCs w:val="16"/>
            </w:rPr>
          </w:pPr>
        </w:p>
      </w:tc>
      <w:tc>
        <w:tcPr>
          <w:tcW w:w="1667" w:type="pct"/>
          <w:vAlign w:val="center"/>
        </w:tcPr>
        <w:p w:rsidR="00EB44C9" w:rsidRPr="00807D1D" w:rsidRDefault="00EB44C9" w:rsidP="00EB44C9">
          <w:pPr>
            <w:pStyle w:val="Capalera"/>
            <w:tabs>
              <w:tab w:val="clear" w:pos="4252"/>
              <w:tab w:val="clear" w:pos="8504"/>
              <w:tab w:val="left" w:pos="3378"/>
            </w:tabs>
            <w:jc w:val="center"/>
            <w:rPr>
              <w:rFonts w:ascii="Calibri" w:hAnsi="Calibri"/>
              <w:sz w:val="16"/>
              <w:szCs w:val="16"/>
            </w:rPr>
          </w:pPr>
        </w:p>
      </w:tc>
      <w:tc>
        <w:tcPr>
          <w:tcW w:w="1666" w:type="pct"/>
          <w:vAlign w:val="center"/>
        </w:tcPr>
        <w:p w:rsidR="00EB44C9" w:rsidRPr="00807D1D" w:rsidRDefault="00EB44C9" w:rsidP="00EB44C9">
          <w:pPr>
            <w:pStyle w:val="Capalera"/>
            <w:tabs>
              <w:tab w:val="clear" w:pos="4252"/>
              <w:tab w:val="clear" w:pos="8504"/>
              <w:tab w:val="left" w:pos="3378"/>
            </w:tabs>
            <w:jc w:val="right"/>
            <w:rPr>
              <w:rFonts w:ascii="Calibri" w:hAnsi="Calibri"/>
              <w:sz w:val="16"/>
              <w:szCs w:val="16"/>
            </w:rPr>
          </w:pPr>
        </w:p>
      </w:tc>
    </w:tr>
  </w:tbl>
  <w:p w:rsidR="00EB44C9" w:rsidRDefault="00EB44C9" w:rsidP="00EB44C9">
    <w:pPr>
      <w:pStyle w:val="Capalera"/>
      <w:tabs>
        <w:tab w:val="clear" w:pos="4252"/>
        <w:tab w:val="left" w:pos="851"/>
      </w:tabs>
      <w:rPr>
        <w:rFonts w:ascii="Arial" w:hAnsi="Arial" w:cs="Arial"/>
      </w:rPr>
    </w:pPr>
    <w:r>
      <w:tab/>
    </w:r>
    <w:r w:rsidRPr="000E0F3C">
      <w:rPr>
        <w:rFonts w:ascii="Arial" w:hAnsi="Arial" w:cs="Arial"/>
      </w:rPr>
      <w:t>Institut Barcelona Esports</w:t>
    </w:r>
  </w:p>
  <w:p w:rsidR="00EB44C9" w:rsidRPr="000E0F3C" w:rsidRDefault="00EB44C9" w:rsidP="00EB44C9">
    <w:pPr>
      <w:pStyle w:val="Capalera"/>
      <w:tabs>
        <w:tab w:val="clear" w:pos="4252"/>
        <w:tab w:val="left" w:pos="851"/>
      </w:tabs>
      <w:rPr>
        <w:rFonts w:ascii="Arial" w:hAnsi="Arial" w:cs="Aria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4C9" w:rsidRDefault="00EB44C9">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11853E68"/>
    <w:multiLevelType w:val="hybridMultilevel"/>
    <w:tmpl w:val="67F80E5E"/>
    <w:lvl w:ilvl="0" w:tplc="8F3EBE70">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4">
    <w:nsid w:val="189F3058"/>
    <w:multiLevelType w:val="hybridMultilevel"/>
    <w:tmpl w:val="A1B4124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C965A21"/>
    <w:multiLevelType w:val="hybridMultilevel"/>
    <w:tmpl w:val="09D81642"/>
    <w:lvl w:ilvl="0" w:tplc="9F7E19E0">
      <w:start w:val="2"/>
      <w:numFmt w:val="decimal"/>
      <w:lvlText w:val="%1-"/>
      <w:lvlJc w:val="left"/>
      <w:pPr>
        <w:ind w:left="1070"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7">
    <w:nsid w:val="2BE9420A"/>
    <w:multiLevelType w:val="hybridMultilevel"/>
    <w:tmpl w:val="90464D08"/>
    <w:lvl w:ilvl="0" w:tplc="8898C0EC">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F8D01B5"/>
    <w:multiLevelType w:val="hybridMultilevel"/>
    <w:tmpl w:val="8D683228"/>
    <w:lvl w:ilvl="0" w:tplc="C100B594">
      <w:start w:val="2"/>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9">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1">
    <w:nsid w:val="3E366A32"/>
    <w:multiLevelType w:val="hybridMultilevel"/>
    <w:tmpl w:val="6FD0E670"/>
    <w:lvl w:ilvl="0" w:tplc="2CC87C8C">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5C6C7721"/>
    <w:multiLevelType w:val="hybridMultilevel"/>
    <w:tmpl w:val="E72AE798"/>
    <w:lvl w:ilvl="0" w:tplc="07C8C12A">
      <w:start w:val="2"/>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16">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7">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79614A29"/>
    <w:multiLevelType w:val="multilevel"/>
    <w:tmpl w:val="3202F4A4"/>
    <w:lvl w:ilvl="0">
      <w:start w:val="1"/>
      <w:numFmt w:val="lowerLetter"/>
      <w:lvlText w:val="%1."/>
      <w:lvlJc w:val="left"/>
      <w:pPr>
        <w:tabs>
          <w:tab w:val="num" w:pos="644"/>
        </w:tabs>
        <w:ind w:left="644" w:hanging="360"/>
      </w:pPr>
      <w:rPr>
        <w:rFonts w:hint="default"/>
        <w:sz w:val="20"/>
        <w:szCs w:val="20"/>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3"/>
  </w:num>
  <w:num w:numId="2">
    <w:abstractNumId w:val="18"/>
  </w:num>
  <w:num w:numId="3">
    <w:abstractNumId w:val="15"/>
  </w:num>
  <w:num w:numId="4">
    <w:abstractNumId w:val="10"/>
  </w:num>
  <w:num w:numId="5">
    <w:abstractNumId w:val="17"/>
  </w:num>
  <w:num w:numId="6">
    <w:abstractNumId w:val="9"/>
  </w:num>
  <w:num w:numId="7">
    <w:abstractNumId w:val="5"/>
  </w:num>
  <w:num w:numId="8">
    <w:abstractNumId w:val="7"/>
  </w:num>
  <w:num w:numId="9">
    <w:abstractNumId w:val="13"/>
  </w:num>
  <w:num w:numId="10">
    <w:abstractNumId w:val="12"/>
  </w:num>
  <w:num w:numId="11">
    <w:abstractNumId w:val="1"/>
  </w:num>
  <w:num w:numId="12">
    <w:abstractNumId w:val="0"/>
  </w:num>
  <w:num w:numId="13">
    <w:abstractNumId w:val="16"/>
  </w:num>
  <w:num w:numId="14">
    <w:abstractNumId w:val="8"/>
  </w:num>
  <w:num w:numId="15">
    <w:abstractNumId w:val="14"/>
  </w:num>
  <w:num w:numId="16">
    <w:abstractNumId w:val="6"/>
  </w:num>
  <w:num w:numId="17">
    <w:abstractNumId w:val="2"/>
  </w:num>
  <w:num w:numId="18">
    <w:abstractNumId w:val="1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6AB"/>
    <w:rsid w:val="0013243F"/>
    <w:rsid w:val="00795765"/>
    <w:rsid w:val="00861D6A"/>
    <w:rsid w:val="008A06AB"/>
    <w:rsid w:val="00EB44C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6AB"/>
    <w:pPr>
      <w:spacing w:after="0" w:line="240" w:lineRule="auto"/>
    </w:pPr>
    <w:rPr>
      <w:rFonts w:ascii="Times New Roman" w:eastAsia="Times New Roman" w:hAnsi="Times New Roman" w:cs="Times New Roman"/>
      <w:sz w:val="20"/>
      <w:szCs w:val="20"/>
      <w:lang w:eastAsia="ca-ES"/>
    </w:rPr>
  </w:style>
  <w:style w:type="paragraph" w:styleId="Ttol1">
    <w:name w:val="heading 1"/>
    <w:basedOn w:val="Normal"/>
    <w:next w:val="Normal"/>
    <w:link w:val="Ttol1Car"/>
    <w:qFormat/>
    <w:rsid w:val="008A06AB"/>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8A06A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8A06AB"/>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8A06AB"/>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qFormat/>
    <w:rsid w:val="008A06AB"/>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8A06AB"/>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8A06A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8A06AB"/>
    <w:rPr>
      <w:rFonts w:ascii="Times New Roman" w:eastAsia="Times New Roman" w:hAnsi="Times New Roman" w:cs="Times New Roman"/>
      <w:i/>
      <w:color w:val="008080"/>
      <w:sz w:val="16"/>
      <w:szCs w:val="20"/>
      <w:shd w:val="pct15" w:color="auto" w:fill="auto"/>
      <w:lang w:eastAsia="ca-ES"/>
    </w:rPr>
  </w:style>
  <w:style w:type="character" w:customStyle="1" w:styleId="Ttol2Car">
    <w:name w:val="Títol 2 Car"/>
    <w:basedOn w:val="Tipusdelletraperdefectedelpargraf"/>
    <w:link w:val="Ttol2"/>
    <w:uiPriority w:val="9"/>
    <w:semiHidden/>
    <w:rsid w:val="008A06AB"/>
    <w:rPr>
      <w:rFonts w:asciiTheme="majorHAnsi" w:eastAsiaTheme="majorEastAsia" w:hAnsiTheme="majorHAnsi" w:cstheme="majorBidi"/>
      <w:b/>
      <w:bCs/>
      <w:color w:val="4F81BD" w:themeColor="accent1"/>
      <w:sz w:val="26"/>
      <w:szCs w:val="26"/>
      <w:lang w:eastAsia="ca-ES"/>
    </w:rPr>
  </w:style>
  <w:style w:type="character" w:customStyle="1" w:styleId="Ttol3Car">
    <w:name w:val="Títol 3 Car"/>
    <w:basedOn w:val="Tipusdelletraperdefectedelpargraf"/>
    <w:link w:val="Ttol3"/>
    <w:uiPriority w:val="9"/>
    <w:semiHidden/>
    <w:rsid w:val="008A06AB"/>
    <w:rPr>
      <w:rFonts w:asciiTheme="majorHAnsi" w:eastAsiaTheme="majorEastAsia" w:hAnsiTheme="majorHAnsi" w:cstheme="majorBidi"/>
      <w:b/>
      <w:bCs/>
      <w:color w:val="4F81BD" w:themeColor="accent1"/>
      <w:sz w:val="20"/>
      <w:szCs w:val="20"/>
      <w:lang w:eastAsia="ca-ES"/>
    </w:rPr>
  </w:style>
  <w:style w:type="character" w:customStyle="1" w:styleId="Ttol4Car">
    <w:name w:val="Títol 4 Car"/>
    <w:basedOn w:val="Tipusdelletraperdefectedelpargraf"/>
    <w:link w:val="Ttol4"/>
    <w:rsid w:val="008A06AB"/>
    <w:rPr>
      <w:rFonts w:ascii="Times New Roman" w:eastAsia="Times New Roman" w:hAnsi="Times New Roman" w:cs="Times New Roman"/>
      <w:b/>
      <w:sz w:val="20"/>
      <w:szCs w:val="20"/>
      <w:lang w:eastAsia="ca-ES"/>
    </w:rPr>
  </w:style>
  <w:style w:type="character" w:customStyle="1" w:styleId="Ttol5Car">
    <w:name w:val="Títol 5 Car"/>
    <w:basedOn w:val="Tipusdelletraperdefectedelpargraf"/>
    <w:link w:val="Ttol5"/>
    <w:rsid w:val="008A06AB"/>
    <w:rPr>
      <w:rFonts w:ascii="Arial" w:eastAsia="Times New Roman" w:hAnsi="Arial" w:cs="Times New Roman"/>
      <w:b/>
      <w:sz w:val="28"/>
      <w:szCs w:val="20"/>
      <w:lang w:eastAsia="ca-ES"/>
    </w:rPr>
  </w:style>
  <w:style w:type="character" w:customStyle="1" w:styleId="Ttol6Car">
    <w:name w:val="Títol 6 Car"/>
    <w:basedOn w:val="Tipusdelletraperdefectedelpargraf"/>
    <w:link w:val="Ttol6"/>
    <w:rsid w:val="008A06AB"/>
    <w:rPr>
      <w:rFonts w:ascii="Times New Roman" w:eastAsia="Times New Roman" w:hAnsi="Times New Roman" w:cs="Times New Roman"/>
      <w:b/>
      <w:sz w:val="20"/>
      <w:szCs w:val="20"/>
      <w:lang w:eastAsia="ca-ES"/>
    </w:rPr>
  </w:style>
  <w:style w:type="character" w:customStyle="1" w:styleId="Ttol9Car">
    <w:name w:val="Títol 9 Car"/>
    <w:basedOn w:val="Tipusdelletraperdefectedelpargraf"/>
    <w:link w:val="Ttol9"/>
    <w:uiPriority w:val="9"/>
    <w:semiHidden/>
    <w:rsid w:val="008A06AB"/>
    <w:rPr>
      <w:rFonts w:ascii="Cambria" w:eastAsia="Times New Roman" w:hAnsi="Cambria" w:cs="Times New Roman"/>
      <w:lang w:eastAsia="ca-ES"/>
    </w:rPr>
  </w:style>
  <w:style w:type="paragraph" w:customStyle="1" w:styleId="Pas8">
    <w:name w:val="Pas8"/>
    <w:basedOn w:val="Normal"/>
    <w:rsid w:val="008A06AB"/>
    <w:pPr>
      <w:jc w:val="both"/>
    </w:pPr>
    <w:rPr>
      <w:rFonts w:ascii="Swiss" w:hAnsi="Swiss"/>
      <w:sz w:val="16"/>
    </w:rPr>
  </w:style>
  <w:style w:type="paragraph" w:styleId="Textdecomentari">
    <w:name w:val="annotation text"/>
    <w:basedOn w:val="Normal"/>
    <w:link w:val="TextdecomentariCar"/>
    <w:uiPriority w:val="99"/>
    <w:rsid w:val="008A06AB"/>
    <w:pPr>
      <w:jc w:val="both"/>
    </w:pPr>
    <w:rPr>
      <w:rFonts w:ascii="Dutch" w:hAnsi="Dutch"/>
    </w:rPr>
  </w:style>
  <w:style w:type="character" w:customStyle="1" w:styleId="TextdecomentariCar">
    <w:name w:val="Text de comentari Car"/>
    <w:basedOn w:val="Tipusdelletraperdefectedelpargraf"/>
    <w:link w:val="Textdecomentari"/>
    <w:uiPriority w:val="99"/>
    <w:rsid w:val="008A06AB"/>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8A06AB"/>
    <w:pPr>
      <w:ind w:right="-2"/>
      <w:jc w:val="both"/>
    </w:pPr>
  </w:style>
  <w:style w:type="character" w:customStyle="1" w:styleId="Textindependent3Car">
    <w:name w:val="Text independent 3 Car"/>
    <w:basedOn w:val="Tipusdelletraperdefectedelpargraf"/>
    <w:link w:val="Textindependent3"/>
    <w:semiHidden/>
    <w:rsid w:val="008A06AB"/>
    <w:rPr>
      <w:rFonts w:ascii="Times New Roman" w:eastAsia="Times New Roman" w:hAnsi="Times New Roman" w:cs="Times New Roman"/>
      <w:sz w:val="20"/>
      <w:szCs w:val="20"/>
      <w:lang w:eastAsia="ca-ES"/>
    </w:rPr>
  </w:style>
  <w:style w:type="paragraph" w:styleId="Ttol">
    <w:name w:val="Title"/>
    <w:basedOn w:val="Normal"/>
    <w:link w:val="TtolCar"/>
    <w:qFormat/>
    <w:rsid w:val="008A06AB"/>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8A06AB"/>
    <w:rPr>
      <w:rFonts w:ascii="Times New Roman" w:eastAsia="Times New Roman" w:hAnsi="Times New Roman" w:cs="Times New Roman"/>
      <w:b/>
      <w:i/>
      <w:sz w:val="30"/>
      <w:szCs w:val="20"/>
      <w:lang w:eastAsia="ca-ES"/>
    </w:rPr>
  </w:style>
  <w:style w:type="paragraph" w:styleId="Textindependent2">
    <w:name w:val="Body Text 2"/>
    <w:basedOn w:val="Normal"/>
    <w:link w:val="Textindependent2Car"/>
    <w:semiHidden/>
    <w:rsid w:val="008A06AB"/>
    <w:pPr>
      <w:tabs>
        <w:tab w:val="left" w:pos="4678"/>
        <w:tab w:val="left" w:pos="5245"/>
      </w:tabs>
      <w:jc w:val="both"/>
    </w:pPr>
    <w:rPr>
      <w:rFonts w:ascii="Arial" w:hAnsi="Arial"/>
      <w:sz w:val="24"/>
    </w:rPr>
  </w:style>
  <w:style w:type="character" w:customStyle="1" w:styleId="Textindependent2Car">
    <w:name w:val="Text independent 2 Car"/>
    <w:basedOn w:val="Tipusdelletraperdefectedelpargraf"/>
    <w:link w:val="Textindependent2"/>
    <w:semiHidden/>
    <w:rsid w:val="008A06AB"/>
    <w:rPr>
      <w:rFonts w:ascii="Arial" w:eastAsia="Times New Roman" w:hAnsi="Arial" w:cs="Times New Roman"/>
      <w:sz w:val="24"/>
      <w:szCs w:val="20"/>
      <w:lang w:eastAsia="ca-ES"/>
    </w:rPr>
  </w:style>
  <w:style w:type="paragraph" w:customStyle="1" w:styleId="Textindependent21">
    <w:name w:val="Text independent 21"/>
    <w:basedOn w:val="Normal"/>
    <w:rsid w:val="008A06AB"/>
    <w:pPr>
      <w:shd w:val="clear" w:color="auto" w:fill="C0C0C0"/>
      <w:tabs>
        <w:tab w:val="left" w:pos="4678"/>
        <w:tab w:val="left" w:pos="5245"/>
      </w:tabs>
      <w:ind w:left="170"/>
      <w:jc w:val="both"/>
    </w:pPr>
  </w:style>
  <w:style w:type="paragraph" w:styleId="ndex1">
    <w:name w:val="index 1"/>
    <w:basedOn w:val="Normal"/>
    <w:next w:val="Normal"/>
    <w:autoRedefine/>
    <w:semiHidden/>
    <w:rsid w:val="008A06AB"/>
    <w:pPr>
      <w:jc w:val="both"/>
    </w:pPr>
  </w:style>
  <w:style w:type="paragraph" w:styleId="Sagniadetextindependent3">
    <w:name w:val="Body Text Indent 3"/>
    <w:basedOn w:val="Normal"/>
    <w:link w:val="Sagniadetextindependent3Car"/>
    <w:semiHidden/>
    <w:rsid w:val="008A06AB"/>
    <w:pPr>
      <w:tabs>
        <w:tab w:val="left" w:pos="4678"/>
        <w:tab w:val="left" w:pos="5245"/>
      </w:tabs>
      <w:ind w:left="170"/>
      <w:jc w:val="both"/>
    </w:pPr>
  </w:style>
  <w:style w:type="character" w:customStyle="1" w:styleId="Sagniadetextindependent3Car">
    <w:name w:val="Sagnia de text independent 3 Car"/>
    <w:basedOn w:val="Tipusdelletraperdefectedelpargraf"/>
    <w:link w:val="Sagniadetextindependent3"/>
    <w:semiHidden/>
    <w:rsid w:val="008A06AB"/>
    <w:rPr>
      <w:rFonts w:ascii="Times New Roman" w:eastAsia="Times New Roman" w:hAnsi="Times New Roman" w:cs="Times New Roman"/>
      <w:sz w:val="20"/>
      <w:szCs w:val="20"/>
      <w:lang w:eastAsia="ca-ES"/>
    </w:rPr>
  </w:style>
  <w:style w:type="paragraph" w:styleId="Capalera">
    <w:name w:val="header"/>
    <w:basedOn w:val="Normal"/>
    <w:link w:val="CapaleraCar"/>
    <w:rsid w:val="008A06AB"/>
    <w:pPr>
      <w:tabs>
        <w:tab w:val="center" w:pos="4252"/>
        <w:tab w:val="right" w:pos="8504"/>
      </w:tabs>
    </w:pPr>
  </w:style>
  <w:style w:type="character" w:customStyle="1" w:styleId="CapaleraCar">
    <w:name w:val="Capçalera Car"/>
    <w:basedOn w:val="Tipusdelletraperdefectedelpargraf"/>
    <w:link w:val="Capalera"/>
    <w:rsid w:val="008A06AB"/>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8A06AB"/>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8A06AB"/>
    <w:rPr>
      <w:rFonts w:ascii="Times New Roman" w:eastAsia="Times New Roman" w:hAnsi="Times New Roman" w:cs="Times New Roman"/>
      <w:sz w:val="24"/>
      <w:szCs w:val="20"/>
      <w:shd w:val="clear" w:color="auto" w:fill="C0C0C0"/>
      <w:lang w:eastAsia="ca-ES"/>
    </w:rPr>
  </w:style>
  <w:style w:type="paragraph" w:styleId="Sagniadetextindependent">
    <w:name w:val="Body Text Indent"/>
    <w:basedOn w:val="Normal"/>
    <w:link w:val="SagniadetextindependentCar"/>
    <w:semiHidden/>
    <w:rsid w:val="008A06AB"/>
    <w:pPr>
      <w:ind w:left="284"/>
      <w:jc w:val="both"/>
    </w:pPr>
  </w:style>
  <w:style w:type="character" w:customStyle="1" w:styleId="SagniadetextindependentCar">
    <w:name w:val="Sagnia de text independent Car"/>
    <w:basedOn w:val="Tipusdelletraperdefectedelpargraf"/>
    <w:link w:val="Sagniadetextindependent"/>
    <w:semiHidden/>
    <w:rsid w:val="008A06AB"/>
    <w:rPr>
      <w:rFonts w:ascii="Times New Roman" w:eastAsia="Times New Roman" w:hAnsi="Times New Roman" w:cs="Times New Roman"/>
      <w:sz w:val="20"/>
      <w:szCs w:val="20"/>
      <w:lang w:eastAsia="ca-ES"/>
    </w:rPr>
  </w:style>
  <w:style w:type="paragraph" w:customStyle="1" w:styleId="Textindependent31">
    <w:name w:val="Text independent 31"/>
    <w:basedOn w:val="Normal"/>
    <w:rsid w:val="008A06AB"/>
    <w:pPr>
      <w:ind w:right="72"/>
      <w:jc w:val="both"/>
    </w:pPr>
  </w:style>
  <w:style w:type="paragraph" w:customStyle="1" w:styleId="Sagniadetextindependent31">
    <w:name w:val="Sagnia de text independent 31"/>
    <w:basedOn w:val="Normal"/>
    <w:rsid w:val="008A06AB"/>
    <w:pPr>
      <w:tabs>
        <w:tab w:val="left" w:pos="4678"/>
        <w:tab w:val="left" w:pos="5245"/>
      </w:tabs>
      <w:ind w:left="170"/>
      <w:jc w:val="both"/>
    </w:pPr>
    <w:rPr>
      <w:b/>
    </w:rPr>
  </w:style>
  <w:style w:type="character" w:styleId="Nmerodepgina">
    <w:name w:val="page number"/>
    <w:basedOn w:val="Tipusdelletraperdefectedelpargraf"/>
    <w:semiHidden/>
    <w:rsid w:val="008A06AB"/>
  </w:style>
  <w:style w:type="paragraph" w:styleId="Peu">
    <w:name w:val="footer"/>
    <w:basedOn w:val="Normal"/>
    <w:link w:val="PeuCar"/>
    <w:uiPriority w:val="99"/>
    <w:rsid w:val="008A06AB"/>
    <w:pPr>
      <w:tabs>
        <w:tab w:val="center" w:pos="4252"/>
        <w:tab w:val="right" w:pos="8504"/>
      </w:tabs>
    </w:pPr>
  </w:style>
  <w:style w:type="character" w:customStyle="1" w:styleId="PeuCar">
    <w:name w:val="Peu Car"/>
    <w:basedOn w:val="Tipusdelletraperdefectedelpargraf"/>
    <w:link w:val="Peu"/>
    <w:uiPriority w:val="99"/>
    <w:rsid w:val="008A06AB"/>
    <w:rPr>
      <w:rFonts w:ascii="Times New Roman" w:eastAsia="Times New Roman" w:hAnsi="Times New Roman" w:cs="Times New Roman"/>
      <w:sz w:val="20"/>
      <w:szCs w:val="20"/>
      <w:lang w:eastAsia="ca-ES"/>
    </w:rPr>
  </w:style>
  <w:style w:type="paragraph" w:styleId="Llista">
    <w:name w:val="List"/>
    <w:basedOn w:val="Normal"/>
    <w:semiHidden/>
    <w:rsid w:val="008A06AB"/>
    <w:pPr>
      <w:ind w:left="283" w:hanging="283"/>
    </w:pPr>
  </w:style>
  <w:style w:type="paragraph" w:styleId="Llistaambpics">
    <w:name w:val="List Bullet"/>
    <w:basedOn w:val="Normal"/>
    <w:autoRedefine/>
    <w:semiHidden/>
    <w:rsid w:val="008A06AB"/>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8A06AB"/>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8A06AB"/>
    <w:rPr>
      <w:rFonts w:ascii="Times New Roman" w:eastAsia="Times New Roman" w:hAnsi="Times New Roman" w:cs="Times New Roman"/>
      <w:sz w:val="20"/>
      <w:szCs w:val="20"/>
      <w:lang w:eastAsia="ca-ES"/>
    </w:rPr>
  </w:style>
  <w:style w:type="paragraph" w:customStyle="1" w:styleId="Textindependent22">
    <w:name w:val="Text independent 22"/>
    <w:basedOn w:val="Normal"/>
    <w:rsid w:val="008A06AB"/>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8A06A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8A06AB"/>
    <w:pPr>
      <w:ind w:left="720"/>
      <w:contextualSpacing/>
    </w:pPr>
  </w:style>
  <w:style w:type="table" w:styleId="Taulaambquadrcula">
    <w:name w:val="Table Grid"/>
    <w:basedOn w:val="Taulanormal"/>
    <w:uiPriority w:val="59"/>
    <w:rsid w:val="008A06AB"/>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8A06AB"/>
    <w:pPr>
      <w:tabs>
        <w:tab w:val="left" w:pos="4678"/>
        <w:tab w:val="left" w:pos="5245"/>
      </w:tabs>
      <w:ind w:left="170"/>
      <w:jc w:val="both"/>
    </w:pPr>
  </w:style>
  <w:style w:type="character" w:styleId="Enlla">
    <w:name w:val="Hyperlink"/>
    <w:basedOn w:val="Tipusdelletraperdefectedelpargraf"/>
    <w:uiPriority w:val="99"/>
    <w:unhideWhenUsed/>
    <w:rsid w:val="008A06AB"/>
    <w:rPr>
      <w:color w:val="0000FF" w:themeColor="hyperlink"/>
      <w:u w:val="single"/>
    </w:rPr>
  </w:style>
  <w:style w:type="paragraph" w:styleId="Textdeglobus">
    <w:name w:val="Balloon Text"/>
    <w:basedOn w:val="Normal"/>
    <w:link w:val="TextdeglobusCar"/>
    <w:uiPriority w:val="99"/>
    <w:semiHidden/>
    <w:unhideWhenUsed/>
    <w:rsid w:val="008A06A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A06AB"/>
    <w:rPr>
      <w:rFonts w:ascii="Tahoma" w:eastAsia="Times New Roman" w:hAnsi="Tahoma" w:cs="Tahoma"/>
      <w:sz w:val="16"/>
      <w:szCs w:val="16"/>
      <w:lang w:eastAsia="ca-ES"/>
    </w:rPr>
  </w:style>
  <w:style w:type="paragraph" w:customStyle="1" w:styleId="Textindependent24">
    <w:name w:val="Text independent 24"/>
    <w:basedOn w:val="Normal"/>
    <w:rsid w:val="008A06AB"/>
    <w:pPr>
      <w:tabs>
        <w:tab w:val="left" w:pos="4963"/>
      </w:tabs>
      <w:ind w:right="170"/>
      <w:jc w:val="both"/>
    </w:pPr>
  </w:style>
  <w:style w:type="character" w:styleId="Textdelcontenidor">
    <w:name w:val="Placeholder Text"/>
    <w:basedOn w:val="Tipusdelletraperdefectedelpargraf"/>
    <w:uiPriority w:val="99"/>
    <w:semiHidden/>
    <w:rsid w:val="008A06AB"/>
    <w:rPr>
      <w:color w:val="808080"/>
    </w:rPr>
  </w:style>
  <w:style w:type="paragraph" w:customStyle="1" w:styleId="Pa27">
    <w:name w:val="Pa27"/>
    <w:basedOn w:val="Normal"/>
    <w:next w:val="Normal"/>
    <w:uiPriority w:val="99"/>
    <w:rsid w:val="008A06AB"/>
    <w:pPr>
      <w:autoSpaceDE w:val="0"/>
      <w:autoSpaceDN w:val="0"/>
      <w:adjustRightInd w:val="0"/>
      <w:spacing w:line="201" w:lineRule="atLeast"/>
    </w:pPr>
    <w:rPr>
      <w:rFonts w:ascii="Arial" w:eastAsiaTheme="minorHAnsi" w:hAnsi="Arial" w:cs="Arial"/>
      <w:sz w:val="24"/>
      <w:szCs w:val="24"/>
      <w:lang w:eastAsia="en-US"/>
    </w:rPr>
  </w:style>
  <w:style w:type="paragraph" w:styleId="Senseespaiat">
    <w:name w:val="No Spacing"/>
    <w:uiPriority w:val="1"/>
    <w:qFormat/>
    <w:rsid w:val="008A06AB"/>
    <w:pPr>
      <w:spacing w:after="0" w:line="240" w:lineRule="auto"/>
    </w:pPr>
    <w:rPr>
      <w:rFonts w:ascii="Arial" w:hAnsi="Arial"/>
      <w:sz w:val="20"/>
    </w:rPr>
  </w:style>
  <w:style w:type="paragraph" w:styleId="Textdenotaapeudepgina">
    <w:name w:val="footnote text"/>
    <w:basedOn w:val="Normal"/>
    <w:link w:val="TextdenotaapeudepginaCar"/>
    <w:uiPriority w:val="99"/>
    <w:semiHidden/>
    <w:unhideWhenUsed/>
    <w:rsid w:val="008A06AB"/>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8A06AB"/>
    <w:rPr>
      <w:rFonts w:ascii="Arial" w:eastAsia="Times New Roman" w:hAnsi="Arial" w:cs="Times New Roman"/>
      <w:sz w:val="20"/>
      <w:szCs w:val="20"/>
      <w:lang w:eastAsia="ca-ES"/>
    </w:rPr>
  </w:style>
  <w:style w:type="character" w:styleId="Refernciadenotaapeudepgina">
    <w:name w:val="footnote reference"/>
    <w:basedOn w:val="Tipusdelletraperdefectedelpargraf"/>
    <w:unhideWhenUsed/>
    <w:rsid w:val="008A06AB"/>
    <w:rPr>
      <w:vertAlign w:val="superscript"/>
    </w:rPr>
  </w:style>
  <w:style w:type="character" w:styleId="mfasi">
    <w:name w:val="Emphasis"/>
    <w:basedOn w:val="Tipusdelletraperdefectedelpargraf"/>
    <w:uiPriority w:val="20"/>
    <w:qFormat/>
    <w:rsid w:val="008A06AB"/>
    <w:rPr>
      <w:i/>
      <w:iCs/>
    </w:rPr>
  </w:style>
  <w:style w:type="character" w:customStyle="1" w:styleId="PargrafdellistaCar">
    <w:name w:val="Paràgraf de llista Car"/>
    <w:aliases w:val="Párrafo Numerado Car"/>
    <w:basedOn w:val="Tipusdelletraperdefectedelpargraf"/>
    <w:link w:val="Pargrafdellista"/>
    <w:uiPriority w:val="34"/>
    <w:locked/>
    <w:rsid w:val="008A06AB"/>
    <w:rPr>
      <w:rFonts w:ascii="Times New Roman" w:eastAsia="Times New Roman" w:hAnsi="Times New Roman" w:cs="Times New Roman"/>
      <w:sz w:val="20"/>
      <w:szCs w:val="20"/>
      <w:lang w:eastAsia="ca-ES"/>
    </w:rPr>
  </w:style>
  <w:style w:type="character" w:styleId="Enllavisitat">
    <w:name w:val="FollowedHyperlink"/>
    <w:basedOn w:val="Tipusdelletraperdefectedelpargraf"/>
    <w:uiPriority w:val="99"/>
    <w:semiHidden/>
    <w:unhideWhenUsed/>
    <w:rsid w:val="008A06AB"/>
    <w:rPr>
      <w:color w:val="800080" w:themeColor="followedHyperlink"/>
      <w:u w:val="single"/>
    </w:rPr>
  </w:style>
  <w:style w:type="paragraph" w:customStyle="1" w:styleId="Default">
    <w:name w:val="Default"/>
    <w:rsid w:val="008A06AB"/>
    <w:pPr>
      <w:autoSpaceDE w:val="0"/>
      <w:autoSpaceDN w:val="0"/>
      <w:adjustRightInd w:val="0"/>
      <w:spacing w:after="0" w:line="240" w:lineRule="auto"/>
    </w:pPr>
    <w:rPr>
      <w:rFonts w:ascii="Arial" w:eastAsia="Times New Roman" w:hAnsi="Arial" w:cs="Arial"/>
      <w:color w:val="000000"/>
      <w:sz w:val="24"/>
      <w:szCs w:val="24"/>
      <w:lang w:eastAsia="ca-ES"/>
    </w:rPr>
  </w:style>
  <w:style w:type="paragraph" w:customStyle="1" w:styleId="CM11">
    <w:name w:val="CM1+1"/>
    <w:basedOn w:val="Default"/>
    <w:next w:val="Default"/>
    <w:uiPriority w:val="99"/>
    <w:rsid w:val="008A06AB"/>
    <w:rPr>
      <w:rFonts w:ascii="EUAlbertina" w:hAnsi="EUAlbertina" w:cs="Times New Roman"/>
      <w:color w:val="auto"/>
    </w:rPr>
  </w:style>
  <w:style w:type="paragraph" w:customStyle="1" w:styleId="CM31">
    <w:name w:val="CM3+1"/>
    <w:basedOn w:val="Default"/>
    <w:next w:val="Default"/>
    <w:uiPriority w:val="99"/>
    <w:rsid w:val="008A06AB"/>
    <w:rPr>
      <w:rFonts w:ascii="EUAlbertina" w:hAnsi="EUAlbertina" w:cs="Times New Roman"/>
      <w:color w:val="auto"/>
    </w:rPr>
  </w:style>
  <w:style w:type="paragraph" w:customStyle="1" w:styleId="CM41">
    <w:name w:val="CM4+1"/>
    <w:basedOn w:val="Default"/>
    <w:next w:val="Default"/>
    <w:uiPriority w:val="99"/>
    <w:rsid w:val="008A06AB"/>
    <w:rPr>
      <w:rFonts w:ascii="EUAlbertina" w:hAnsi="EUAlbertina" w:cs="Times New Roman"/>
      <w:color w:val="auto"/>
    </w:rPr>
  </w:style>
  <w:style w:type="paragraph" w:styleId="NormalWeb">
    <w:name w:val="Normal (Web)"/>
    <w:basedOn w:val="Normal"/>
    <w:uiPriority w:val="99"/>
    <w:semiHidden/>
    <w:unhideWhenUsed/>
    <w:rsid w:val="008A06AB"/>
    <w:rPr>
      <w:rFonts w:eastAsiaTheme="minorHAnsi"/>
      <w:sz w:val="24"/>
      <w:szCs w:val="24"/>
    </w:rPr>
  </w:style>
  <w:style w:type="paragraph" w:customStyle="1" w:styleId="default0">
    <w:name w:val="default"/>
    <w:basedOn w:val="Normal"/>
    <w:rsid w:val="008A06AB"/>
    <w:rPr>
      <w:color w:val="000000"/>
      <w:sz w:val="24"/>
      <w:szCs w:val="24"/>
    </w:rPr>
  </w:style>
  <w:style w:type="paragraph" w:styleId="Revisi">
    <w:name w:val="Revision"/>
    <w:hidden/>
    <w:uiPriority w:val="99"/>
    <w:semiHidden/>
    <w:rsid w:val="008A06AB"/>
    <w:pPr>
      <w:spacing w:after="0" w:line="240" w:lineRule="auto"/>
    </w:pPr>
    <w:rPr>
      <w:rFonts w:ascii="Times New Roman" w:eastAsia="Times New Roman" w:hAnsi="Times New Roman" w:cs="Times New Roman"/>
      <w:sz w:val="20"/>
      <w:szCs w:val="20"/>
      <w:lang w:eastAsia="ca-ES"/>
    </w:rPr>
  </w:style>
  <w:style w:type="character" w:customStyle="1" w:styleId="FootnoteCharacters">
    <w:name w:val="Footnote Characters"/>
    <w:rsid w:val="008A06AB"/>
  </w:style>
  <w:style w:type="paragraph" w:customStyle="1" w:styleId="TableContents">
    <w:name w:val="Table Contents"/>
    <w:basedOn w:val="Normal"/>
    <w:rsid w:val="008A06AB"/>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8A06AB"/>
    <w:pPr>
      <w:jc w:val="both"/>
    </w:pPr>
    <w:rPr>
      <w:rFonts w:ascii="Verdana" w:hAnsi="Verdana"/>
      <w:sz w:val="32"/>
    </w:rPr>
  </w:style>
  <w:style w:type="paragraph" w:styleId="TtoldelIDC">
    <w:name w:val="TOC Heading"/>
    <w:basedOn w:val="Ttol1"/>
    <w:next w:val="Normal"/>
    <w:uiPriority w:val="39"/>
    <w:semiHidden/>
    <w:unhideWhenUsed/>
    <w:qFormat/>
    <w:rsid w:val="008A06AB"/>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8A06AB"/>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8A06A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8A06AB"/>
    <w:rPr>
      <w:sz w:val="16"/>
      <w:szCs w:val="16"/>
    </w:rPr>
  </w:style>
  <w:style w:type="paragraph" w:styleId="Temadelcomentari">
    <w:name w:val="annotation subject"/>
    <w:basedOn w:val="Textdecomentari"/>
    <w:next w:val="Textdecomentari"/>
    <w:link w:val="TemadelcomentariCar"/>
    <w:uiPriority w:val="99"/>
    <w:semiHidden/>
    <w:unhideWhenUsed/>
    <w:rsid w:val="008A06AB"/>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8A06AB"/>
    <w:rPr>
      <w:rFonts w:ascii="Times New Roman" w:eastAsia="Times New Roman" w:hAnsi="Times New Roman" w:cs="Times New Roman"/>
      <w:b/>
      <w:bCs/>
      <w:sz w:val="20"/>
      <w:szCs w:val="20"/>
      <w:lang w:eastAsia="ca-ES"/>
    </w:rPr>
  </w:style>
  <w:style w:type="paragraph" w:customStyle="1" w:styleId="Texto">
    <w:name w:val="Texto"/>
    <w:basedOn w:val="Normal"/>
    <w:qFormat/>
    <w:rsid w:val="008A06AB"/>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8A06AB"/>
    <w:rPr>
      <w:b/>
      <w:bCs/>
    </w:rPr>
  </w:style>
  <w:style w:type="table" w:customStyle="1" w:styleId="Taulaambquadrcula1">
    <w:name w:val="Taula amb quadrícula1"/>
    <w:basedOn w:val="Taulanormal"/>
    <w:next w:val="Taulaambquadrcula"/>
    <w:uiPriority w:val="59"/>
    <w:rsid w:val="008A06AB"/>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6AB"/>
    <w:pPr>
      <w:spacing w:after="0" w:line="240" w:lineRule="auto"/>
    </w:pPr>
    <w:rPr>
      <w:rFonts w:ascii="Times New Roman" w:eastAsia="Times New Roman" w:hAnsi="Times New Roman" w:cs="Times New Roman"/>
      <w:sz w:val="20"/>
      <w:szCs w:val="20"/>
      <w:lang w:eastAsia="ca-ES"/>
    </w:rPr>
  </w:style>
  <w:style w:type="paragraph" w:styleId="Ttol1">
    <w:name w:val="heading 1"/>
    <w:basedOn w:val="Normal"/>
    <w:next w:val="Normal"/>
    <w:link w:val="Ttol1Car"/>
    <w:qFormat/>
    <w:rsid w:val="008A06AB"/>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8A06A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8A06AB"/>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8A06AB"/>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qFormat/>
    <w:rsid w:val="008A06AB"/>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8A06AB"/>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8A06A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8A06AB"/>
    <w:rPr>
      <w:rFonts w:ascii="Times New Roman" w:eastAsia="Times New Roman" w:hAnsi="Times New Roman" w:cs="Times New Roman"/>
      <w:i/>
      <w:color w:val="008080"/>
      <w:sz w:val="16"/>
      <w:szCs w:val="20"/>
      <w:shd w:val="pct15" w:color="auto" w:fill="auto"/>
      <w:lang w:eastAsia="ca-ES"/>
    </w:rPr>
  </w:style>
  <w:style w:type="character" w:customStyle="1" w:styleId="Ttol2Car">
    <w:name w:val="Títol 2 Car"/>
    <w:basedOn w:val="Tipusdelletraperdefectedelpargraf"/>
    <w:link w:val="Ttol2"/>
    <w:uiPriority w:val="9"/>
    <w:semiHidden/>
    <w:rsid w:val="008A06AB"/>
    <w:rPr>
      <w:rFonts w:asciiTheme="majorHAnsi" w:eastAsiaTheme="majorEastAsia" w:hAnsiTheme="majorHAnsi" w:cstheme="majorBidi"/>
      <w:b/>
      <w:bCs/>
      <w:color w:val="4F81BD" w:themeColor="accent1"/>
      <w:sz w:val="26"/>
      <w:szCs w:val="26"/>
      <w:lang w:eastAsia="ca-ES"/>
    </w:rPr>
  </w:style>
  <w:style w:type="character" w:customStyle="1" w:styleId="Ttol3Car">
    <w:name w:val="Títol 3 Car"/>
    <w:basedOn w:val="Tipusdelletraperdefectedelpargraf"/>
    <w:link w:val="Ttol3"/>
    <w:uiPriority w:val="9"/>
    <w:semiHidden/>
    <w:rsid w:val="008A06AB"/>
    <w:rPr>
      <w:rFonts w:asciiTheme="majorHAnsi" w:eastAsiaTheme="majorEastAsia" w:hAnsiTheme="majorHAnsi" w:cstheme="majorBidi"/>
      <w:b/>
      <w:bCs/>
      <w:color w:val="4F81BD" w:themeColor="accent1"/>
      <w:sz w:val="20"/>
      <w:szCs w:val="20"/>
      <w:lang w:eastAsia="ca-ES"/>
    </w:rPr>
  </w:style>
  <w:style w:type="character" w:customStyle="1" w:styleId="Ttol4Car">
    <w:name w:val="Títol 4 Car"/>
    <w:basedOn w:val="Tipusdelletraperdefectedelpargraf"/>
    <w:link w:val="Ttol4"/>
    <w:rsid w:val="008A06AB"/>
    <w:rPr>
      <w:rFonts w:ascii="Times New Roman" w:eastAsia="Times New Roman" w:hAnsi="Times New Roman" w:cs="Times New Roman"/>
      <w:b/>
      <w:sz w:val="20"/>
      <w:szCs w:val="20"/>
      <w:lang w:eastAsia="ca-ES"/>
    </w:rPr>
  </w:style>
  <w:style w:type="character" w:customStyle="1" w:styleId="Ttol5Car">
    <w:name w:val="Títol 5 Car"/>
    <w:basedOn w:val="Tipusdelletraperdefectedelpargraf"/>
    <w:link w:val="Ttol5"/>
    <w:rsid w:val="008A06AB"/>
    <w:rPr>
      <w:rFonts w:ascii="Arial" w:eastAsia="Times New Roman" w:hAnsi="Arial" w:cs="Times New Roman"/>
      <w:b/>
      <w:sz w:val="28"/>
      <w:szCs w:val="20"/>
      <w:lang w:eastAsia="ca-ES"/>
    </w:rPr>
  </w:style>
  <w:style w:type="character" w:customStyle="1" w:styleId="Ttol6Car">
    <w:name w:val="Títol 6 Car"/>
    <w:basedOn w:val="Tipusdelletraperdefectedelpargraf"/>
    <w:link w:val="Ttol6"/>
    <w:rsid w:val="008A06AB"/>
    <w:rPr>
      <w:rFonts w:ascii="Times New Roman" w:eastAsia="Times New Roman" w:hAnsi="Times New Roman" w:cs="Times New Roman"/>
      <w:b/>
      <w:sz w:val="20"/>
      <w:szCs w:val="20"/>
      <w:lang w:eastAsia="ca-ES"/>
    </w:rPr>
  </w:style>
  <w:style w:type="character" w:customStyle="1" w:styleId="Ttol9Car">
    <w:name w:val="Títol 9 Car"/>
    <w:basedOn w:val="Tipusdelletraperdefectedelpargraf"/>
    <w:link w:val="Ttol9"/>
    <w:uiPriority w:val="9"/>
    <w:semiHidden/>
    <w:rsid w:val="008A06AB"/>
    <w:rPr>
      <w:rFonts w:ascii="Cambria" w:eastAsia="Times New Roman" w:hAnsi="Cambria" w:cs="Times New Roman"/>
      <w:lang w:eastAsia="ca-ES"/>
    </w:rPr>
  </w:style>
  <w:style w:type="paragraph" w:customStyle="1" w:styleId="Pas8">
    <w:name w:val="Pas8"/>
    <w:basedOn w:val="Normal"/>
    <w:rsid w:val="008A06AB"/>
    <w:pPr>
      <w:jc w:val="both"/>
    </w:pPr>
    <w:rPr>
      <w:rFonts w:ascii="Swiss" w:hAnsi="Swiss"/>
      <w:sz w:val="16"/>
    </w:rPr>
  </w:style>
  <w:style w:type="paragraph" w:styleId="Textdecomentari">
    <w:name w:val="annotation text"/>
    <w:basedOn w:val="Normal"/>
    <w:link w:val="TextdecomentariCar"/>
    <w:uiPriority w:val="99"/>
    <w:rsid w:val="008A06AB"/>
    <w:pPr>
      <w:jc w:val="both"/>
    </w:pPr>
    <w:rPr>
      <w:rFonts w:ascii="Dutch" w:hAnsi="Dutch"/>
    </w:rPr>
  </w:style>
  <w:style w:type="character" w:customStyle="1" w:styleId="TextdecomentariCar">
    <w:name w:val="Text de comentari Car"/>
    <w:basedOn w:val="Tipusdelletraperdefectedelpargraf"/>
    <w:link w:val="Textdecomentari"/>
    <w:uiPriority w:val="99"/>
    <w:rsid w:val="008A06AB"/>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8A06AB"/>
    <w:pPr>
      <w:ind w:right="-2"/>
      <w:jc w:val="both"/>
    </w:pPr>
  </w:style>
  <w:style w:type="character" w:customStyle="1" w:styleId="Textindependent3Car">
    <w:name w:val="Text independent 3 Car"/>
    <w:basedOn w:val="Tipusdelletraperdefectedelpargraf"/>
    <w:link w:val="Textindependent3"/>
    <w:semiHidden/>
    <w:rsid w:val="008A06AB"/>
    <w:rPr>
      <w:rFonts w:ascii="Times New Roman" w:eastAsia="Times New Roman" w:hAnsi="Times New Roman" w:cs="Times New Roman"/>
      <w:sz w:val="20"/>
      <w:szCs w:val="20"/>
      <w:lang w:eastAsia="ca-ES"/>
    </w:rPr>
  </w:style>
  <w:style w:type="paragraph" w:styleId="Ttol">
    <w:name w:val="Title"/>
    <w:basedOn w:val="Normal"/>
    <w:link w:val="TtolCar"/>
    <w:qFormat/>
    <w:rsid w:val="008A06AB"/>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8A06AB"/>
    <w:rPr>
      <w:rFonts w:ascii="Times New Roman" w:eastAsia="Times New Roman" w:hAnsi="Times New Roman" w:cs="Times New Roman"/>
      <w:b/>
      <w:i/>
      <w:sz w:val="30"/>
      <w:szCs w:val="20"/>
      <w:lang w:eastAsia="ca-ES"/>
    </w:rPr>
  </w:style>
  <w:style w:type="paragraph" w:styleId="Textindependent2">
    <w:name w:val="Body Text 2"/>
    <w:basedOn w:val="Normal"/>
    <w:link w:val="Textindependent2Car"/>
    <w:semiHidden/>
    <w:rsid w:val="008A06AB"/>
    <w:pPr>
      <w:tabs>
        <w:tab w:val="left" w:pos="4678"/>
        <w:tab w:val="left" w:pos="5245"/>
      </w:tabs>
      <w:jc w:val="both"/>
    </w:pPr>
    <w:rPr>
      <w:rFonts w:ascii="Arial" w:hAnsi="Arial"/>
      <w:sz w:val="24"/>
    </w:rPr>
  </w:style>
  <w:style w:type="character" w:customStyle="1" w:styleId="Textindependent2Car">
    <w:name w:val="Text independent 2 Car"/>
    <w:basedOn w:val="Tipusdelletraperdefectedelpargraf"/>
    <w:link w:val="Textindependent2"/>
    <w:semiHidden/>
    <w:rsid w:val="008A06AB"/>
    <w:rPr>
      <w:rFonts w:ascii="Arial" w:eastAsia="Times New Roman" w:hAnsi="Arial" w:cs="Times New Roman"/>
      <w:sz w:val="24"/>
      <w:szCs w:val="20"/>
      <w:lang w:eastAsia="ca-ES"/>
    </w:rPr>
  </w:style>
  <w:style w:type="paragraph" w:customStyle="1" w:styleId="Textindependent21">
    <w:name w:val="Text independent 21"/>
    <w:basedOn w:val="Normal"/>
    <w:rsid w:val="008A06AB"/>
    <w:pPr>
      <w:shd w:val="clear" w:color="auto" w:fill="C0C0C0"/>
      <w:tabs>
        <w:tab w:val="left" w:pos="4678"/>
        <w:tab w:val="left" w:pos="5245"/>
      </w:tabs>
      <w:ind w:left="170"/>
      <w:jc w:val="both"/>
    </w:pPr>
  </w:style>
  <w:style w:type="paragraph" w:styleId="ndex1">
    <w:name w:val="index 1"/>
    <w:basedOn w:val="Normal"/>
    <w:next w:val="Normal"/>
    <w:autoRedefine/>
    <w:semiHidden/>
    <w:rsid w:val="008A06AB"/>
    <w:pPr>
      <w:jc w:val="both"/>
    </w:pPr>
  </w:style>
  <w:style w:type="paragraph" w:styleId="Sagniadetextindependent3">
    <w:name w:val="Body Text Indent 3"/>
    <w:basedOn w:val="Normal"/>
    <w:link w:val="Sagniadetextindependent3Car"/>
    <w:semiHidden/>
    <w:rsid w:val="008A06AB"/>
    <w:pPr>
      <w:tabs>
        <w:tab w:val="left" w:pos="4678"/>
        <w:tab w:val="left" w:pos="5245"/>
      </w:tabs>
      <w:ind w:left="170"/>
      <w:jc w:val="both"/>
    </w:pPr>
  </w:style>
  <w:style w:type="character" w:customStyle="1" w:styleId="Sagniadetextindependent3Car">
    <w:name w:val="Sagnia de text independent 3 Car"/>
    <w:basedOn w:val="Tipusdelletraperdefectedelpargraf"/>
    <w:link w:val="Sagniadetextindependent3"/>
    <w:semiHidden/>
    <w:rsid w:val="008A06AB"/>
    <w:rPr>
      <w:rFonts w:ascii="Times New Roman" w:eastAsia="Times New Roman" w:hAnsi="Times New Roman" w:cs="Times New Roman"/>
      <w:sz w:val="20"/>
      <w:szCs w:val="20"/>
      <w:lang w:eastAsia="ca-ES"/>
    </w:rPr>
  </w:style>
  <w:style w:type="paragraph" w:styleId="Capalera">
    <w:name w:val="header"/>
    <w:basedOn w:val="Normal"/>
    <w:link w:val="CapaleraCar"/>
    <w:rsid w:val="008A06AB"/>
    <w:pPr>
      <w:tabs>
        <w:tab w:val="center" w:pos="4252"/>
        <w:tab w:val="right" w:pos="8504"/>
      </w:tabs>
    </w:pPr>
  </w:style>
  <w:style w:type="character" w:customStyle="1" w:styleId="CapaleraCar">
    <w:name w:val="Capçalera Car"/>
    <w:basedOn w:val="Tipusdelletraperdefectedelpargraf"/>
    <w:link w:val="Capalera"/>
    <w:rsid w:val="008A06AB"/>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8A06AB"/>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8A06AB"/>
    <w:rPr>
      <w:rFonts w:ascii="Times New Roman" w:eastAsia="Times New Roman" w:hAnsi="Times New Roman" w:cs="Times New Roman"/>
      <w:sz w:val="24"/>
      <w:szCs w:val="20"/>
      <w:shd w:val="clear" w:color="auto" w:fill="C0C0C0"/>
      <w:lang w:eastAsia="ca-ES"/>
    </w:rPr>
  </w:style>
  <w:style w:type="paragraph" w:styleId="Sagniadetextindependent">
    <w:name w:val="Body Text Indent"/>
    <w:basedOn w:val="Normal"/>
    <w:link w:val="SagniadetextindependentCar"/>
    <w:semiHidden/>
    <w:rsid w:val="008A06AB"/>
    <w:pPr>
      <w:ind w:left="284"/>
      <w:jc w:val="both"/>
    </w:pPr>
  </w:style>
  <w:style w:type="character" w:customStyle="1" w:styleId="SagniadetextindependentCar">
    <w:name w:val="Sagnia de text independent Car"/>
    <w:basedOn w:val="Tipusdelletraperdefectedelpargraf"/>
    <w:link w:val="Sagniadetextindependent"/>
    <w:semiHidden/>
    <w:rsid w:val="008A06AB"/>
    <w:rPr>
      <w:rFonts w:ascii="Times New Roman" w:eastAsia="Times New Roman" w:hAnsi="Times New Roman" w:cs="Times New Roman"/>
      <w:sz w:val="20"/>
      <w:szCs w:val="20"/>
      <w:lang w:eastAsia="ca-ES"/>
    </w:rPr>
  </w:style>
  <w:style w:type="paragraph" w:customStyle="1" w:styleId="Textindependent31">
    <w:name w:val="Text independent 31"/>
    <w:basedOn w:val="Normal"/>
    <w:rsid w:val="008A06AB"/>
    <w:pPr>
      <w:ind w:right="72"/>
      <w:jc w:val="both"/>
    </w:pPr>
  </w:style>
  <w:style w:type="paragraph" w:customStyle="1" w:styleId="Sagniadetextindependent31">
    <w:name w:val="Sagnia de text independent 31"/>
    <w:basedOn w:val="Normal"/>
    <w:rsid w:val="008A06AB"/>
    <w:pPr>
      <w:tabs>
        <w:tab w:val="left" w:pos="4678"/>
        <w:tab w:val="left" w:pos="5245"/>
      </w:tabs>
      <w:ind w:left="170"/>
      <w:jc w:val="both"/>
    </w:pPr>
    <w:rPr>
      <w:b/>
    </w:rPr>
  </w:style>
  <w:style w:type="character" w:styleId="Nmerodepgina">
    <w:name w:val="page number"/>
    <w:basedOn w:val="Tipusdelletraperdefectedelpargraf"/>
    <w:semiHidden/>
    <w:rsid w:val="008A06AB"/>
  </w:style>
  <w:style w:type="paragraph" w:styleId="Peu">
    <w:name w:val="footer"/>
    <w:basedOn w:val="Normal"/>
    <w:link w:val="PeuCar"/>
    <w:uiPriority w:val="99"/>
    <w:rsid w:val="008A06AB"/>
    <w:pPr>
      <w:tabs>
        <w:tab w:val="center" w:pos="4252"/>
        <w:tab w:val="right" w:pos="8504"/>
      </w:tabs>
    </w:pPr>
  </w:style>
  <w:style w:type="character" w:customStyle="1" w:styleId="PeuCar">
    <w:name w:val="Peu Car"/>
    <w:basedOn w:val="Tipusdelletraperdefectedelpargraf"/>
    <w:link w:val="Peu"/>
    <w:uiPriority w:val="99"/>
    <w:rsid w:val="008A06AB"/>
    <w:rPr>
      <w:rFonts w:ascii="Times New Roman" w:eastAsia="Times New Roman" w:hAnsi="Times New Roman" w:cs="Times New Roman"/>
      <w:sz w:val="20"/>
      <w:szCs w:val="20"/>
      <w:lang w:eastAsia="ca-ES"/>
    </w:rPr>
  </w:style>
  <w:style w:type="paragraph" w:styleId="Llista">
    <w:name w:val="List"/>
    <w:basedOn w:val="Normal"/>
    <w:semiHidden/>
    <w:rsid w:val="008A06AB"/>
    <w:pPr>
      <w:ind w:left="283" w:hanging="283"/>
    </w:pPr>
  </w:style>
  <w:style w:type="paragraph" w:styleId="Llistaambpics">
    <w:name w:val="List Bullet"/>
    <w:basedOn w:val="Normal"/>
    <w:autoRedefine/>
    <w:semiHidden/>
    <w:rsid w:val="008A06AB"/>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8A06AB"/>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8A06AB"/>
    <w:rPr>
      <w:rFonts w:ascii="Times New Roman" w:eastAsia="Times New Roman" w:hAnsi="Times New Roman" w:cs="Times New Roman"/>
      <w:sz w:val="20"/>
      <w:szCs w:val="20"/>
      <w:lang w:eastAsia="ca-ES"/>
    </w:rPr>
  </w:style>
  <w:style w:type="paragraph" w:customStyle="1" w:styleId="Textindependent22">
    <w:name w:val="Text independent 22"/>
    <w:basedOn w:val="Normal"/>
    <w:rsid w:val="008A06AB"/>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8A06A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8A06AB"/>
    <w:pPr>
      <w:ind w:left="720"/>
      <w:contextualSpacing/>
    </w:pPr>
  </w:style>
  <w:style w:type="table" w:styleId="Taulaambquadrcula">
    <w:name w:val="Table Grid"/>
    <w:basedOn w:val="Taulanormal"/>
    <w:uiPriority w:val="59"/>
    <w:rsid w:val="008A06AB"/>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8A06AB"/>
    <w:pPr>
      <w:tabs>
        <w:tab w:val="left" w:pos="4678"/>
        <w:tab w:val="left" w:pos="5245"/>
      </w:tabs>
      <w:ind w:left="170"/>
      <w:jc w:val="both"/>
    </w:pPr>
  </w:style>
  <w:style w:type="character" w:styleId="Enlla">
    <w:name w:val="Hyperlink"/>
    <w:basedOn w:val="Tipusdelletraperdefectedelpargraf"/>
    <w:uiPriority w:val="99"/>
    <w:unhideWhenUsed/>
    <w:rsid w:val="008A06AB"/>
    <w:rPr>
      <w:color w:val="0000FF" w:themeColor="hyperlink"/>
      <w:u w:val="single"/>
    </w:rPr>
  </w:style>
  <w:style w:type="paragraph" w:styleId="Textdeglobus">
    <w:name w:val="Balloon Text"/>
    <w:basedOn w:val="Normal"/>
    <w:link w:val="TextdeglobusCar"/>
    <w:uiPriority w:val="99"/>
    <w:semiHidden/>
    <w:unhideWhenUsed/>
    <w:rsid w:val="008A06A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A06AB"/>
    <w:rPr>
      <w:rFonts w:ascii="Tahoma" w:eastAsia="Times New Roman" w:hAnsi="Tahoma" w:cs="Tahoma"/>
      <w:sz w:val="16"/>
      <w:szCs w:val="16"/>
      <w:lang w:eastAsia="ca-ES"/>
    </w:rPr>
  </w:style>
  <w:style w:type="paragraph" w:customStyle="1" w:styleId="Textindependent24">
    <w:name w:val="Text independent 24"/>
    <w:basedOn w:val="Normal"/>
    <w:rsid w:val="008A06AB"/>
    <w:pPr>
      <w:tabs>
        <w:tab w:val="left" w:pos="4963"/>
      </w:tabs>
      <w:ind w:right="170"/>
      <w:jc w:val="both"/>
    </w:pPr>
  </w:style>
  <w:style w:type="character" w:styleId="Textdelcontenidor">
    <w:name w:val="Placeholder Text"/>
    <w:basedOn w:val="Tipusdelletraperdefectedelpargraf"/>
    <w:uiPriority w:val="99"/>
    <w:semiHidden/>
    <w:rsid w:val="008A06AB"/>
    <w:rPr>
      <w:color w:val="808080"/>
    </w:rPr>
  </w:style>
  <w:style w:type="paragraph" w:customStyle="1" w:styleId="Pa27">
    <w:name w:val="Pa27"/>
    <w:basedOn w:val="Normal"/>
    <w:next w:val="Normal"/>
    <w:uiPriority w:val="99"/>
    <w:rsid w:val="008A06AB"/>
    <w:pPr>
      <w:autoSpaceDE w:val="0"/>
      <w:autoSpaceDN w:val="0"/>
      <w:adjustRightInd w:val="0"/>
      <w:spacing w:line="201" w:lineRule="atLeast"/>
    </w:pPr>
    <w:rPr>
      <w:rFonts w:ascii="Arial" w:eastAsiaTheme="minorHAnsi" w:hAnsi="Arial" w:cs="Arial"/>
      <w:sz w:val="24"/>
      <w:szCs w:val="24"/>
      <w:lang w:eastAsia="en-US"/>
    </w:rPr>
  </w:style>
  <w:style w:type="paragraph" w:styleId="Senseespaiat">
    <w:name w:val="No Spacing"/>
    <w:uiPriority w:val="1"/>
    <w:qFormat/>
    <w:rsid w:val="008A06AB"/>
    <w:pPr>
      <w:spacing w:after="0" w:line="240" w:lineRule="auto"/>
    </w:pPr>
    <w:rPr>
      <w:rFonts w:ascii="Arial" w:hAnsi="Arial"/>
      <w:sz w:val="20"/>
    </w:rPr>
  </w:style>
  <w:style w:type="paragraph" w:styleId="Textdenotaapeudepgina">
    <w:name w:val="footnote text"/>
    <w:basedOn w:val="Normal"/>
    <w:link w:val="TextdenotaapeudepginaCar"/>
    <w:uiPriority w:val="99"/>
    <w:semiHidden/>
    <w:unhideWhenUsed/>
    <w:rsid w:val="008A06AB"/>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8A06AB"/>
    <w:rPr>
      <w:rFonts w:ascii="Arial" w:eastAsia="Times New Roman" w:hAnsi="Arial" w:cs="Times New Roman"/>
      <w:sz w:val="20"/>
      <w:szCs w:val="20"/>
      <w:lang w:eastAsia="ca-ES"/>
    </w:rPr>
  </w:style>
  <w:style w:type="character" w:styleId="Refernciadenotaapeudepgina">
    <w:name w:val="footnote reference"/>
    <w:basedOn w:val="Tipusdelletraperdefectedelpargraf"/>
    <w:unhideWhenUsed/>
    <w:rsid w:val="008A06AB"/>
    <w:rPr>
      <w:vertAlign w:val="superscript"/>
    </w:rPr>
  </w:style>
  <w:style w:type="character" w:styleId="mfasi">
    <w:name w:val="Emphasis"/>
    <w:basedOn w:val="Tipusdelletraperdefectedelpargraf"/>
    <w:uiPriority w:val="20"/>
    <w:qFormat/>
    <w:rsid w:val="008A06AB"/>
    <w:rPr>
      <w:i/>
      <w:iCs/>
    </w:rPr>
  </w:style>
  <w:style w:type="character" w:customStyle="1" w:styleId="PargrafdellistaCar">
    <w:name w:val="Paràgraf de llista Car"/>
    <w:aliases w:val="Párrafo Numerado Car"/>
    <w:basedOn w:val="Tipusdelletraperdefectedelpargraf"/>
    <w:link w:val="Pargrafdellista"/>
    <w:uiPriority w:val="34"/>
    <w:locked/>
    <w:rsid w:val="008A06AB"/>
    <w:rPr>
      <w:rFonts w:ascii="Times New Roman" w:eastAsia="Times New Roman" w:hAnsi="Times New Roman" w:cs="Times New Roman"/>
      <w:sz w:val="20"/>
      <w:szCs w:val="20"/>
      <w:lang w:eastAsia="ca-ES"/>
    </w:rPr>
  </w:style>
  <w:style w:type="character" w:styleId="Enllavisitat">
    <w:name w:val="FollowedHyperlink"/>
    <w:basedOn w:val="Tipusdelletraperdefectedelpargraf"/>
    <w:uiPriority w:val="99"/>
    <w:semiHidden/>
    <w:unhideWhenUsed/>
    <w:rsid w:val="008A06AB"/>
    <w:rPr>
      <w:color w:val="800080" w:themeColor="followedHyperlink"/>
      <w:u w:val="single"/>
    </w:rPr>
  </w:style>
  <w:style w:type="paragraph" w:customStyle="1" w:styleId="Default">
    <w:name w:val="Default"/>
    <w:rsid w:val="008A06AB"/>
    <w:pPr>
      <w:autoSpaceDE w:val="0"/>
      <w:autoSpaceDN w:val="0"/>
      <w:adjustRightInd w:val="0"/>
      <w:spacing w:after="0" w:line="240" w:lineRule="auto"/>
    </w:pPr>
    <w:rPr>
      <w:rFonts w:ascii="Arial" w:eastAsia="Times New Roman" w:hAnsi="Arial" w:cs="Arial"/>
      <w:color w:val="000000"/>
      <w:sz w:val="24"/>
      <w:szCs w:val="24"/>
      <w:lang w:eastAsia="ca-ES"/>
    </w:rPr>
  </w:style>
  <w:style w:type="paragraph" w:customStyle="1" w:styleId="CM11">
    <w:name w:val="CM1+1"/>
    <w:basedOn w:val="Default"/>
    <w:next w:val="Default"/>
    <w:uiPriority w:val="99"/>
    <w:rsid w:val="008A06AB"/>
    <w:rPr>
      <w:rFonts w:ascii="EUAlbertina" w:hAnsi="EUAlbertina" w:cs="Times New Roman"/>
      <w:color w:val="auto"/>
    </w:rPr>
  </w:style>
  <w:style w:type="paragraph" w:customStyle="1" w:styleId="CM31">
    <w:name w:val="CM3+1"/>
    <w:basedOn w:val="Default"/>
    <w:next w:val="Default"/>
    <w:uiPriority w:val="99"/>
    <w:rsid w:val="008A06AB"/>
    <w:rPr>
      <w:rFonts w:ascii="EUAlbertina" w:hAnsi="EUAlbertina" w:cs="Times New Roman"/>
      <w:color w:val="auto"/>
    </w:rPr>
  </w:style>
  <w:style w:type="paragraph" w:customStyle="1" w:styleId="CM41">
    <w:name w:val="CM4+1"/>
    <w:basedOn w:val="Default"/>
    <w:next w:val="Default"/>
    <w:uiPriority w:val="99"/>
    <w:rsid w:val="008A06AB"/>
    <w:rPr>
      <w:rFonts w:ascii="EUAlbertina" w:hAnsi="EUAlbertina" w:cs="Times New Roman"/>
      <w:color w:val="auto"/>
    </w:rPr>
  </w:style>
  <w:style w:type="paragraph" w:styleId="NormalWeb">
    <w:name w:val="Normal (Web)"/>
    <w:basedOn w:val="Normal"/>
    <w:uiPriority w:val="99"/>
    <w:semiHidden/>
    <w:unhideWhenUsed/>
    <w:rsid w:val="008A06AB"/>
    <w:rPr>
      <w:rFonts w:eastAsiaTheme="minorHAnsi"/>
      <w:sz w:val="24"/>
      <w:szCs w:val="24"/>
    </w:rPr>
  </w:style>
  <w:style w:type="paragraph" w:customStyle="1" w:styleId="default0">
    <w:name w:val="default"/>
    <w:basedOn w:val="Normal"/>
    <w:rsid w:val="008A06AB"/>
    <w:rPr>
      <w:color w:val="000000"/>
      <w:sz w:val="24"/>
      <w:szCs w:val="24"/>
    </w:rPr>
  </w:style>
  <w:style w:type="paragraph" w:styleId="Revisi">
    <w:name w:val="Revision"/>
    <w:hidden/>
    <w:uiPriority w:val="99"/>
    <w:semiHidden/>
    <w:rsid w:val="008A06AB"/>
    <w:pPr>
      <w:spacing w:after="0" w:line="240" w:lineRule="auto"/>
    </w:pPr>
    <w:rPr>
      <w:rFonts w:ascii="Times New Roman" w:eastAsia="Times New Roman" w:hAnsi="Times New Roman" w:cs="Times New Roman"/>
      <w:sz w:val="20"/>
      <w:szCs w:val="20"/>
      <w:lang w:eastAsia="ca-ES"/>
    </w:rPr>
  </w:style>
  <w:style w:type="character" w:customStyle="1" w:styleId="FootnoteCharacters">
    <w:name w:val="Footnote Characters"/>
    <w:rsid w:val="008A06AB"/>
  </w:style>
  <w:style w:type="paragraph" w:customStyle="1" w:styleId="TableContents">
    <w:name w:val="Table Contents"/>
    <w:basedOn w:val="Normal"/>
    <w:rsid w:val="008A06AB"/>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8A06AB"/>
    <w:pPr>
      <w:jc w:val="both"/>
    </w:pPr>
    <w:rPr>
      <w:rFonts w:ascii="Verdana" w:hAnsi="Verdana"/>
      <w:sz w:val="32"/>
    </w:rPr>
  </w:style>
  <w:style w:type="paragraph" w:styleId="TtoldelIDC">
    <w:name w:val="TOC Heading"/>
    <w:basedOn w:val="Ttol1"/>
    <w:next w:val="Normal"/>
    <w:uiPriority w:val="39"/>
    <w:semiHidden/>
    <w:unhideWhenUsed/>
    <w:qFormat/>
    <w:rsid w:val="008A06AB"/>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8A06AB"/>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8A06A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8A06AB"/>
    <w:rPr>
      <w:sz w:val="16"/>
      <w:szCs w:val="16"/>
    </w:rPr>
  </w:style>
  <w:style w:type="paragraph" w:styleId="Temadelcomentari">
    <w:name w:val="annotation subject"/>
    <w:basedOn w:val="Textdecomentari"/>
    <w:next w:val="Textdecomentari"/>
    <w:link w:val="TemadelcomentariCar"/>
    <w:uiPriority w:val="99"/>
    <w:semiHidden/>
    <w:unhideWhenUsed/>
    <w:rsid w:val="008A06AB"/>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8A06AB"/>
    <w:rPr>
      <w:rFonts w:ascii="Times New Roman" w:eastAsia="Times New Roman" w:hAnsi="Times New Roman" w:cs="Times New Roman"/>
      <w:b/>
      <w:bCs/>
      <w:sz w:val="20"/>
      <w:szCs w:val="20"/>
      <w:lang w:eastAsia="ca-ES"/>
    </w:rPr>
  </w:style>
  <w:style w:type="paragraph" w:customStyle="1" w:styleId="Texto">
    <w:name w:val="Texto"/>
    <w:basedOn w:val="Normal"/>
    <w:qFormat/>
    <w:rsid w:val="008A06AB"/>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8A06AB"/>
    <w:rPr>
      <w:b/>
      <w:bCs/>
    </w:rPr>
  </w:style>
  <w:style w:type="table" w:customStyle="1" w:styleId="Taulaambquadrcula1">
    <w:name w:val="Taula amb quadrícula1"/>
    <w:basedOn w:val="Taulanormal"/>
    <w:next w:val="Taulaambquadrcula"/>
    <w:uiPriority w:val="59"/>
    <w:rsid w:val="008A06AB"/>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123.bcn.cat/APPS/egaseta/cercaAvancada.do?reqCode=search&amp;cerca=1" TargetMode="External"/><Relationship Id="rId13" Type="http://schemas.openxmlformats.org/officeDocument/2006/relationships/hyperlink" Target="mailto:protecciodedades.eco@gencat.cat" TargetMode="External"/><Relationship Id="rId18" Type="http://schemas.openxmlformats.org/officeDocument/2006/relationships/hyperlink" Target="https://seuelectronica.ajuntament.barcelona.cat/licitacioelectronica" TargetMode="External"/><Relationship Id="rId26"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hyperlink" Target="https://w123.bcn.cat/APPS/egaseta/cercaAvancada.do?reqCode=downloadFile&amp;publicacionsId=14374" TargetMode="External"/><Relationship Id="rId7" Type="http://schemas.openxmlformats.org/officeDocument/2006/relationships/endnotes" Target="endnotes.xml"/><Relationship Id="rId12" Type="http://schemas.openxmlformats.org/officeDocument/2006/relationships/hyperlink" Target="https://contractaciopublica.gencat.cat/ecofin_pscp/AppJava/perfil/BCNAjt/customProf" TargetMode="External"/><Relationship Id="rId17" Type="http://schemas.openxmlformats.org/officeDocument/2006/relationships/hyperlink" Target="https://contractaciopublica.gencat.cat/ecofin_pscp/AppJava/perfil/BCNAjt/customProf" TargetMode="External"/><Relationship Id="rId25" Type="http://schemas.openxmlformats.org/officeDocument/2006/relationships/hyperlink" Target="https://contractaciopublica.gencat.cat/ecofin_pscp/AppJava/perfil/BCNAjt/customPro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ontractaciopublica.gencat.cat/ecofin_pscp/AppJava/perfil/BCNAjt/customProf" TargetMode="External"/><Relationship Id="rId20" Type="http://schemas.openxmlformats.org/officeDocument/2006/relationships/hyperlink" Target="https://w123.bcn.cat/APPS/egaseta/cercaAvancada.do?reqCode=downloadFile&amp;publicacionsId=14371"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ontractaciopublica.gencat.cat/perfil/BCN_IBE/customProf" TargetMode="External"/><Relationship Id="rId24" Type="http://schemas.openxmlformats.org/officeDocument/2006/relationships/hyperlink" Target="https://contractaciopublica.gencat.cat/ecofin_pscp/AppJava/perfil/BCNAjt/customPro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ntractaciopublica.gencat.cat/ecofin_pscp/AppJava/perfil/BCNAjt/customProf" TargetMode="External"/><Relationship Id="rId23" Type="http://schemas.openxmlformats.org/officeDocument/2006/relationships/hyperlink" Target="https://contractaciopublica.gencat.cat/ecofin_pscp/AppJava/perfil/BCNAjt/customProf" TargetMode="External"/><Relationship Id="rId28" Type="http://schemas.openxmlformats.org/officeDocument/2006/relationships/footer" Target="footer1.xml"/><Relationship Id="rId10" Type="http://schemas.openxmlformats.org/officeDocument/2006/relationships/hyperlink" Target="https://contractaciopublica.gencat.cat/ecofin_pscp/AppJava/perfil/BCNAjt/customProf" TargetMode="External"/><Relationship Id="rId19" Type="http://schemas.openxmlformats.org/officeDocument/2006/relationships/hyperlink" Target="https://pixelware.com/servicios-soporte-licitadores/"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bcnroc.ajuntament.barcelona.cat/jspui/bitstream/11703/97327/4/acorinccle_2016.pdf" TargetMode="External"/><Relationship Id="rId14" Type="http://schemas.openxmlformats.org/officeDocument/2006/relationships/hyperlink" Target="https://contractaciopublica.gencat.cat/ecofin_pscp/AppJava/perfil/BCNAjt/customProf" TargetMode="External"/><Relationship Id="rId22" Type="http://schemas.openxmlformats.org/officeDocument/2006/relationships/hyperlink" Target="https://bcnroc.ajuntament.barcelona.cat/jspui/bitstream/11703/108402/2/DA_S1_D-2018-416.pdf" TargetMode="External"/><Relationship Id="rId27" Type="http://schemas.openxmlformats.org/officeDocument/2006/relationships/header" Target="header2.xml"/><Relationship Id="rId30"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27</Pages>
  <Words>11348</Words>
  <Characters>64686</Characters>
  <Application>Microsoft Office Word</Application>
  <DocSecurity>0</DocSecurity>
  <Lines>539</Lines>
  <Paragraphs>151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75883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2021-04-14T10:07:00Z</dcterms:created>
  <dcterms:modified xsi:type="dcterms:W3CDTF">2021-05-14T08:20:00Z</dcterms:modified>
</cp:coreProperties>
</file>