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D32906" w14:textId="77777777" w:rsidR="000A2301" w:rsidRPr="005C544F" w:rsidRDefault="000A2301" w:rsidP="000A2301">
      <w:pPr>
        <w:pStyle w:val="Ttolclusula"/>
        <w:ind w:firstLine="708"/>
      </w:pPr>
    </w:p>
    <w:tbl>
      <w:tblPr>
        <w:tblW w:w="9568" w:type="dxa"/>
        <w:tblInd w:w="212" w:type="dxa"/>
        <w:tblLayout w:type="fixed"/>
        <w:tblCellMar>
          <w:left w:w="70" w:type="dxa"/>
          <w:right w:w="70" w:type="dxa"/>
        </w:tblCellMar>
        <w:tblLook w:val="0000" w:firstRow="0" w:lastRow="0" w:firstColumn="0" w:lastColumn="0" w:noHBand="0" w:noVBand="0"/>
      </w:tblPr>
      <w:tblGrid>
        <w:gridCol w:w="9568"/>
      </w:tblGrid>
      <w:tr w:rsidR="005C544F" w:rsidRPr="005C544F" w14:paraId="59EE2B60" w14:textId="77777777" w:rsidTr="00EC43A5">
        <w:trPr>
          <w:cantSplit/>
        </w:trPr>
        <w:tc>
          <w:tcPr>
            <w:tcW w:w="9568" w:type="dxa"/>
            <w:tcBorders>
              <w:top w:val="single" w:sz="6" w:space="0" w:color="auto"/>
              <w:left w:val="single" w:sz="6" w:space="0" w:color="auto"/>
              <w:bottom w:val="single" w:sz="6" w:space="0" w:color="auto"/>
              <w:right w:val="single" w:sz="6" w:space="0" w:color="auto"/>
            </w:tcBorders>
            <w:shd w:val="clear" w:color="auto" w:fill="FFFFFF" w:themeFill="background1"/>
          </w:tcPr>
          <w:p w14:paraId="064334F8" w14:textId="77777777" w:rsidR="005D0090" w:rsidRPr="005C544F" w:rsidRDefault="003B3CEF">
            <w:pPr>
              <w:jc w:val="center"/>
              <w:rPr>
                <w:rFonts w:ascii="Verdana" w:hAnsi="Verdana"/>
                <w:b/>
                <w:sz w:val="28"/>
              </w:rPr>
            </w:pPr>
            <w:r w:rsidRPr="005C544F">
              <w:rPr>
                <w:rFonts w:ascii="Verdana" w:hAnsi="Verdana"/>
                <w:b/>
                <w:sz w:val="28"/>
              </w:rPr>
              <w:t>PLEC DE CLÀUSULES ADMINISTRATIVES PARTICULARS</w:t>
            </w:r>
          </w:p>
          <w:p w14:paraId="5B53C3D1" w14:textId="77777777" w:rsidR="005D0090" w:rsidRPr="005C544F" w:rsidRDefault="005D0090">
            <w:pPr>
              <w:jc w:val="both"/>
              <w:rPr>
                <w:rFonts w:ascii="Verdana" w:hAnsi="Verdana"/>
                <w:b/>
                <w:sz w:val="22"/>
              </w:rPr>
            </w:pPr>
          </w:p>
          <w:p w14:paraId="54517989" w14:textId="3C88DBF7" w:rsidR="0055780C" w:rsidRPr="005C544F" w:rsidRDefault="003B3CEF" w:rsidP="008968AD">
            <w:pPr>
              <w:jc w:val="both"/>
              <w:rPr>
                <w:rFonts w:ascii="Verdana" w:hAnsi="Verdana"/>
                <w:b/>
              </w:rPr>
            </w:pPr>
            <w:r w:rsidRPr="005C544F">
              <w:rPr>
                <w:rFonts w:ascii="Verdana" w:hAnsi="Verdana"/>
                <w:b/>
              </w:rPr>
              <w:t xml:space="preserve">CONTRACTE D'OBRES </w:t>
            </w:r>
            <w:r w:rsidR="00121D42" w:rsidRPr="005C544F">
              <w:rPr>
                <w:rFonts w:ascii="Verdana" w:hAnsi="Verdana"/>
                <w:b/>
              </w:rPr>
              <w:t xml:space="preserve">DE REFORMA DE LA PISCINA D’ESTIU DEL CEM TRINITAT VELLA , situat a la Via </w:t>
            </w:r>
            <w:proofErr w:type="spellStart"/>
            <w:r w:rsidR="00121D42" w:rsidRPr="005C544F">
              <w:rPr>
                <w:rFonts w:ascii="Verdana" w:hAnsi="Verdana"/>
                <w:b/>
              </w:rPr>
              <w:t>Barcino</w:t>
            </w:r>
            <w:proofErr w:type="spellEnd"/>
            <w:r w:rsidR="00121D42" w:rsidRPr="005C544F">
              <w:rPr>
                <w:rFonts w:ascii="Verdana" w:hAnsi="Verdana"/>
                <w:b/>
              </w:rPr>
              <w:t xml:space="preserve"> nº 84-86 de Barcelona , </w:t>
            </w:r>
            <w:r w:rsidR="0055780C" w:rsidRPr="005C544F">
              <w:rPr>
                <w:rFonts w:ascii="Verdana" w:hAnsi="Verdana"/>
                <w:b/>
              </w:rPr>
              <w:t xml:space="preserve">amb mesures de contractació pública sostenible </w:t>
            </w:r>
          </w:p>
          <w:p w14:paraId="0B45385E" w14:textId="77777777" w:rsidR="0055780C" w:rsidRPr="005C544F" w:rsidRDefault="0055780C" w:rsidP="00232941">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b/>
              </w:rPr>
            </w:pPr>
          </w:p>
          <w:p w14:paraId="27616014" w14:textId="40FBF5DC" w:rsidR="0055780C" w:rsidRPr="005C544F" w:rsidRDefault="0055780C" w:rsidP="000A2301">
            <w:pPr>
              <w:pStyle w:val="Ttol6"/>
              <w:shd w:val="clear" w:color="auto" w:fill="auto"/>
              <w:rPr>
                <w:rFonts w:ascii="Verdana" w:hAnsi="Verdana"/>
                <w:b/>
              </w:rPr>
            </w:pPr>
            <w:r w:rsidRPr="005C544F">
              <w:rPr>
                <w:rFonts w:ascii="Verdana" w:hAnsi="Verdana"/>
                <w:b/>
                <w:i w:val="0"/>
              </w:rPr>
              <w:t>TRAMITACIÓ ORDINÀRIA</w:t>
            </w:r>
          </w:p>
          <w:p w14:paraId="5DAF9F54" w14:textId="77777777" w:rsidR="0055780C" w:rsidRPr="005C544F" w:rsidRDefault="0055780C" w:rsidP="0055780C">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b/>
                <w:i/>
              </w:rPr>
            </w:pPr>
          </w:p>
          <w:p w14:paraId="13FC87B0" w14:textId="048C7555" w:rsidR="005D0090" w:rsidRPr="005C544F" w:rsidRDefault="0055780C" w:rsidP="00232941">
            <w:pPr>
              <w:pStyle w:val="Ttol6"/>
              <w:shd w:val="clear" w:color="auto" w:fill="auto"/>
              <w:rPr>
                <w:rFonts w:ascii="Verdana" w:hAnsi="Verdana"/>
                <w:b/>
                <w:sz w:val="30"/>
              </w:rPr>
            </w:pPr>
            <w:r w:rsidRPr="005C544F">
              <w:rPr>
                <w:rFonts w:ascii="Verdana" w:hAnsi="Verdana"/>
                <w:b/>
                <w:i w:val="0"/>
              </w:rPr>
              <w:t xml:space="preserve">PROCEDIMENT D'ADJUDICACIÓ: OBERT </w:t>
            </w:r>
            <w:r w:rsidR="00974980" w:rsidRPr="005C544F">
              <w:rPr>
                <w:rFonts w:ascii="Verdana" w:hAnsi="Verdana"/>
                <w:b/>
                <w:i w:val="0"/>
              </w:rPr>
              <w:t xml:space="preserve">SIMPLIFICAT </w:t>
            </w:r>
            <w:r w:rsidRPr="005C544F">
              <w:rPr>
                <w:rFonts w:ascii="Verdana" w:hAnsi="Verdana"/>
                <w:b/>
                <w:i w:val="0"/>
              </w:rPr>
              <w:t>(art. 15</w:t>
            </w:r>
            <w:r w:rsidR="00974980" w:rsidRPr="005C544F">
              <w:rPr>
                <w:rFonts w:ascii="Verdana" w:hAnsi="Verdana"/>
                <w:b/>
                <w:i w:val="0"/>
              </w:rPr>
              <w:t xml:space="preserve">9, apartats 1 al 5 </w:t>
            </w:r>
            <w:r w:rsidRPr="005C544F">
              <w:rPr>
                <w:rFonts w:ascii="Verdana" w:hAnsi="Verdana"/>
                <w:b/>
                <w:i w:val="0"/>
              </w:rPr>
              <w:t xml:space="preserve"> LCSP)</w:t>
            </w:r>
          </w:p>
        </w:tc>
      </w:tr>
    </w:tbl>
    <w:p w14:paraId="2102E3CF" w14:textId="77777777" w:rsidR="00AB4DBA" w:rsidRPr="005C544F" w:rsidRDefault="00AB4DBA" w:rsidP="00AB4DBA">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rPr>
      </w:pPr>
    </w:p>
    <w:tbl>
      <w:tblPr>
        <w:tblW w:w="9569" w:type="dxa"/>
        <w:tblInd w:w="213" w:type="dxa"/>
        <w:tblLayout w:type="fixed"/>
        <w:tblCellMar>
          <w:left w:w="71" w:type="dxa"/>
          <w:right w:w="71" w:type="dxa"/>
        </w:tblCellMar>
        <w:tblLook w:val="04A0" w:firstRow="1" w:lastRow="0" w:firstColumn="1" w:lastColumn="0" w:noHBand="0" w:noVBand="1"/>
      </w:tblPr>
      <w:tblGrid>
        <w:gridCol w:w="1064"/>
        <w:gridCol w:w="1275"/>
        <w:gridCol w:w="1134"/>
        <w:gridCol w:w="6096"/>
      </w:tblGrid>
      <w:tr w:rsidR="005C544F" w:rsidRPr="005C544F" w14:paraId="5C13D310" w14:textId="77777777" w:rsidTr="005C1763">
        <w:trPr>
          <w:cantSplit/>
          <w:trHeight w:hRule="exact" w:val="592"/>
        </w:trPr>
        <w:tc>
          <w:tcPr>
            <w:tcW w:w="1064" w:type="dxa"/>
            <w:hideMark/>
          </w:tcPr>
          <w:p w14:paraId="5B5C9B80" w14:textId="77777777" w:rsidR="005C1763" w:rsidRPr="005C544F" w:rsidRDefault="005C1763">
            <w:pPr>
              <w:jc w:val="both"/>
              <w:rPr>
                <w:rFonts w:ascii="Verdana" w:hAnsi="Verdana"/>
                <w:b/>
              </w:rPr>
            </w:pPr>
            <w:r w:rsidRPr="005C544F">
              <w:rPr>
                <w:rFonts w:ascii="Verdana" w:hAnsi="Verdana"/>
                <w:b/>
                <w:sz w:val="16"/>
              </w:rPr>
              <w:t>Codi de Contracte</w:t>
            </w:r>
          </w:p>
        </w:tc>
        <w:tc>
          <w:tcPr>
            <w:tcW w:w="1275" w:type="dxa"/>
            <w:tcBorders>
              <w:top w:val="single" w:sz="6" w:space="0" w:color="auto"/>
              <w:left w:val="single" w:sz="6" w:space="0" w:color="auto"/>
              <w:bottom w:val="single" w:sz="6" w:space="0" w:color="auto"/>
              <w:right w:val="single" w:sz="6" w:space="0" w:color="auto"/>
            </w:tcBorders>
          </w:tcPr>
          <w:p w14:paraId="0AC66128" w14:textId="51AFF44C" w:rsidR="005C1763" w:rsidRPr="005C544F" w:rsidRDefault="00645D11">
            <w:pPr>
              <w:pStyle w:val="Pas8"/>
              <w:tabs>
                <w:tab w:val="left" w:pos="1702"/>
              </w:tabs>
              <w:rPr>
                <w:rFonts w:ascii="Verdana" w:hAnsi="Verdana"/>
                <w:position w:val="-10"/>
                <w:sz w:val="20"/>
              </w:rPr>
            </w:pPr>
            <w:r>
              <w:rPr>
                <w:rFonts w:ascii="Verdana" w:hAnsi="Verdana"/>
                <w:position w:val="-10"/>
                <w:sz w:val="20"/>
              </w:rPr>
              <w:t>21000091</w:t>
            </w:r>
          </w:p>
        </w:tc>
        <w:tc>
          <w:tcPr>
            <w:tcW w:w="1134" w:type="dxa"/>
            <w:hideMark/>
          </w:tcPr>
          <w:p w14:paraId="778A0555" w14:textId="77777777" w:rsidR="005C1763" w:rsidRPr="005C544F" w:rsidRDefault="005C1763">
            <w:pPr>
              <w:jc w:val="both"/>
              <w:rPr>
                <w:rFonts w:ascii="Verdana" w:hAnsi="Verdana"/>
                <w:b/>
                <w:sz w:val="16"/>
              </w:rPr>
            </w:pPr>
            <w:r w:rsidRPr="005C544F">
              <w:rPr>
                <w:rFonts w:ascii="Verdana" w:hAnsi="Verdana"/>
                <w:b/>
                <w:sz w:val="16"/>
              </w:rPr>
              <w:t>Descripció</w:t>
            </w:r>
          </w:p>
          <w:p w14:paraId="04FB8ADD" w14:textId="77777777" w:rsidR="005C1763" w:rsidRPr="005C544F" w:rsidRDefault="005C1763">
            <w:pPr>
              <w:jc w:val="both"/>
              <w:rPr>
                <w:rFonts w:ascii="Verdana" w:hAnsi="Verdana"/>
                <w:b/>
                <w:sz w:val="16"/>
              </w:rPr>
            </w:pPr>
            <w:r w:rsidRPr="005C544F">
              <w:rPr>
                <w:rFonts w:ascii="Verdana" w:hAnsi="Verdana"/>
                <w:b/>
                <w:sz w:val="16"/>
              </w:rPr>
              <w:t>contracte</w:t>
            </w:r>
          </w:p>
        </w:tc>
        <w:tc>
          <w:tcPr>
            <w:tcW w:w="6096" w:type="dxa"/>
            <w:tcBorders>
              <w:top w:val="single" w:sz="6" w:space="0" w:color="auto"/>
              <w:left w:val="single" w:sz="6" w:space="0" w:color="auto"/>
              <w:bottom w:val="single" w:sz="6" w:space="0" w:color="auto"/>
              <w:right w:val="single" w:sz="6" w:space="0" w:color="auto"/>
            </w:tcBorders>
          </w:tcPr>
          <w:p w14:paraId="410AF2DD" w14:textId="77D18930" w:rsidR="005C1763" w:rsidRPr="005C544F" w:rsidRDefault="00121D42">
            <w:pPr>
              <w:pStyle w:val="Pas8"/>
              <w:tabs>
                <w:tab w:val="left" w:pos="1702"/>
              </w:tabs>
              <w:rPr>
                <w:rFonts w:ascii="Verdana" w:hAnsi="Verdana"/>
                <w:position w:val="-10"/>
                <w:sz w:val="20"/>
              </w:rPr>
            </w:pPr>
            <w:r w:rsidRPr="005C544F">
              <w:rPr>
                <w:rFonts w:ascii="Verdana" w:hAnsi="Verdana"/>
                <w:position w:val="-10"/>
                <w:sz w:val="20"/>
              </w:rPr>
              <w:t>Obres reforma de la piscina d’estiu del CEM TRINITAT VELLA</w:t>
            </w:r>
          </w:p>
        </w:tc>
      </w:tr>
      <w:tr w:rsidR="005C544F" w:rsidRPr="005C544F" w14:paraId="2F494496" w14:textId="77777777" w:rsidTr="005C1763">
        <w:trPr>
          <w:cantSplit/>
          <w:trHeight w:hRule="exact" w:val="444"/>
        </w:trPr>
        <w:tc>
          <w:tcPr>
            <w:tcW w:w="1064" w:type="dxa"/>
            <w:hideMark/>
          </w:tcPr>
          <w:p w14:paraId="7F94F14A" w14:textId="77777777" w:rsidR="005C1763" w:rsidRPr="005C544F" w:rsidRDefault="005C1763">
            <w:pPr>
              <w:jc w:val="both"/>
              <w:rPr>
                <w:rFonts w:ascii="Verdana" w:hAnsi="Verdana"/>
                <w:b/>
                <w:sz w:val="16"/>
              </w:rPr>
            </w:pPr>
            <w:r w:rsidRPr="005C544F">
              <w:rPr>
                <w:rFonts w:ascii="Verdana" w:hAnsi="Verdana"/>
                <w:b/>
                <w:sz w:val="16"/>
              </w:rPr>
              <w:t>Expedient</w:t>
            </w:r>
          </w:p>
        </w:tc>
        <w:tc>
          <w:tcPr>
            <w:tcW w:w="1275" w:type="dxa"/>
            <w:tcBorders>
              <w:top w:val="single" w:sz="6" w:space="0" w:color="auto"/>
              <w:left w:val="single" w:sz="6" w:space="0" w:color="auto"/>
              <w:bottom w:val="single" w:sz="6" w:space="0" w:color="auto"/>
              <w:right w:val="single" w:sz="6" w:space="0" w:color="auto"/>
            </w:tcBorders>
          </w:tcPr>
          <w:p w14:paraId="0FF993FB" w14:textId="240AF605" w:rsidR="005C1763" w:rsidRPr="005C544F" w:rsidRDefault="00645D11">
            <w:pPr>
              <w:pStyle w:val="Pas8"/>
              <w:tabs>
                <w:tab w:val="left" w:pos="1702"/>
              </w:tabs>
              <w:rPr>
                <w:rFonts w:ascii="Verdana" w:hAnsi="Verdana"/>
                <w:position w:val="-10"/>
                <w:sz w:val="20"/>
              </w:rPr>
            </w:pPr>
            <w:r>
              <w:rPr>
                <w:rFonts w:ascii="Verdana" w:hAnsi="Verdana"/>
                <w:position w:val="-10"/>
                <w:sz w:val="20"/>
              </w:rPr>
              <w:t>E210125</w:t>
            </w:r>
          </w:p>
        </w:tc>
        <w:tc>
          <w:tcPr>
            <w:tcW w:w="1134" w:type="dxa"/>
          </w:tcPr>
          <w:p w14:paraId="74AEAD77" w14:textId="77777777" w:rsidR="005C1763" w:rsidRPr="005C544F" w:rsidRDefault="005C1763">
            <w:pPr>
              <w:jc w:val="both"/>
              <w:rPr>
                <w:rFonts w:ascii="Verdana" w:hAnsi="Verdana"/>
                <w:b/>
                <w:sz w:val="16"/>
              </w:rPr>
            </w:pPr>
          </w:p>
        </w:tc>
        <w:tc>
          <w:tcPr>
            <w:tcW w:w="6096" w:type="dxa"/>
            <w:tcBorders>
              <w:top w:val="single" w:sz="6" w:space="0" w:color="auto"/>
              <w:left w:val="nil"/>
              <w:bottom w:val="nil"/>
              <w:right w:val="nil"/>
            </w:tcBorders>
          </w:tcPr>
          <w:p w14:paraId="6C41B1A7" w14:textId="77777777" w:rsidR="005C1763" w:rsidRPr="005C544F" w:rsidRDefault="005C1763">
            <w:pPr>
              <w:pStyle w:val="Pas8"/>
              <w:tabs>
                <w:tab w:val="left" w:pos="1702"/>
              </w:tabs>
              <w:rPr>
                <w:rFonts w:ascii="Verdana" w:hAnsi="Verdana"/>
                <w:position w:val="-10"/>
                <w:sz w:val="20"/>
              </w:rPr>
            </w:pPr>
          </w:p>
        </w:tc>
      </w:tr>
    </w:tbl>
    <w:p w14:paraId="4616AE80" w14:textId="77777777" w:rsidR="00AB4DBA" w:rsidRPr="005C544F" w:rsidRDefault="00AB4DBA" w:rsidP="00AB4DBA">
      <w:pPr>
        <w:pStyle w:val="Textdecomentari"/>
        <w:tabs>
          <w:tab w:val="left" w:pos="567"/>
          <w:tab w:val="left" w:pos="1134"/>
          <w:tab w:val="left" w:pos="1702"/>
        </w:tabs>
        <w:rPr>
          <w:rFonts w:ascii="Verdana" w:hAnsi="Verdana"/>
        </w:rPr>
      </w:pPr>
    </w:p>
    <w:tbl>
      <w:tblPr>
        <w:tblW w:w="7371" w:type="dxa"/>
        <w:tblInd w:w="213" w:type="dxa"/>
        <w:tblLayout w:type="fixed"/>
        <w:tblCellMar>
          <w:left w:w="71" w:type="dxa"/>
          <w:right w:w="71" w:type="dxa"/>
        </w:tblCellMar>
        <w:tblLook w:val="0000" w:firstRow="0" w:lastRow="0" w:firstColumn="0" w:lastColumn="0" w:noHBand="0" w:noVBand="0"/>
      </w:tblPr>
      <w:tblGrid>
        <w:gridCol w:w="1153"/>
        <w:gridCol w:w="1753"/>
        <w:gridCol w:w="1063"/>
        <w:gridCol w:w="1134"/>
        <w:gridCol w:w="2268"/>
      </w:tblGrid>
      <w:tr w:rsidR="005C544F" w:rsidRPr="005C544F" w14:paraId="7E1BB42F" w14:textId="77777777" w:rsidTr="000A2301">
        <w:trPr>
          <w:cantSplit/>
          <w:trHeight w:hRule="exact" w:val="592"/>
        </w:trPr>
        <w:tc>
          <w:tcPr>
            <w:tcW w:w="1153" w:type="dxa"/>
          </w:tcPr>
          <w:p w14:paraId="4D9EF362" w14:textId="1B7DF481" w:rsidR="000A2301" w:rsidRPr="005C544F" w:rsidRDefault="000A2301" w:rsidP="0013728D">
            <w:pPr>
              <w:jc w:val="both"/>
              <w:rPr>
                <w:rFonts w:ascii="Verdana" w:hAnsi="Verdana"/>
                <w:b/>
                <w:sz w:val="16"/>
              </w:rPr>
            </w:pPr>
            <w:r w:rsidRPr="005C544F">
              <w:rPr>
                <w:rFonts w:ascii="Verdana" w:hAnsi="Verdana"/>
                <w:b/>
                <w:sz w:val="16"/>
              </w:rPr>
              <w:t>Import</w:t>
            </w:r>
          </w:p>
          <w:p w14:paraId="65EBD1A3" w14:textId="77777777" w:rsidR="000A2301" w:rsidRPr="005C544F" w:rsidRDefault="000A2301" w:rsidP="0013728D">
            <w:pPr>
              <w:jc w:val="both"/>
              <w:rPr>
                <w:rFonts w:ascii="Verdana" w:hAnsi="Verdana"/>
                <w:b/>
                <w:sz w:val="16"/>
              </w:rPr>
            </w:pPr>
            <w:r w:rsidRPr="005C544F">
              <w:rPr>
                <w:rFonts w:ascii="Verdana" w:hAnsi="Verdana"/>
                <w:b/>
                <w:sz w:val="16"/>
              </w:rPr>
              <w:t>Pressupost</w:t>
            </w:r>
          </w:p>
          <w:p w14:paraId="22D64EA8" w14:textId="528EFD9A" w:rsidR="000A2301" w:rsidRPr="005C544F" w:rsidRDefault="000A2301" w:rsidP="0013728D">
            <w:pPr>
              <w:jc w:val="both"/>
              <w:rPr>
                <w:rFonts w:ascii="Verdana" w:hAnsi="Verdana"/>
                <w:sz w:val="16"/>
              </w:rPr>
            </w:pPr>
            <w:r w:rsidRPr="005C544F">
              <w:rPr>
                <w:rFonts w:ascii="Verdana" w:hAnsi="Verdana"/>
                <w:b/>
                <w:sz w:val="16"/>
              </w:rPr>
              <w:t>base</w:t>
            </w:r>
          </w:p>
        </w:tc>
        <w:tc>
          <w:tcPr>
            <w:tcW w:w="1753" w:type="dxa"/>
            <w:tcBorders>
              <w:top w:val="single" w:sz="6" w:space="0" w:color="auto"/>
              <w:left w:val="single" w:sz="6" w:space="0" w:color="auto"/>
              <w:bottom w:val="single" w:sz="6" w:space="0" w:color="auto"/>
              <w:right w:val="single" w:sz="6" w:space="0" w:color="auto"/>
            </w:tcBorders>
            <w:shd w:val="clear" w:color="auto" w:fill="FFFFFF" w:themeFill="background1"/>
          </w:tcPr>
          <w:p w14:paraId="538CD1E4" w14:textId="77777777" w:rsidR="000A2301" w:rsidRDefault="00645D11" w:rsidP="0013728D">
            <w:pPr>
              <w:pStyle w:val="Pas8"/>
              <w:tabs>
                <w:tab w:val="left" w:pos="567"/>
                <w:tab w:val="left" w:pos="1134"/>
                <w:tab w:val="left" w:pos="1702"/>
              </w:tabs>
              <w:ind w:right="48"/>
              <w:rPr>
                <w:rFonts w:ascii="Verdana" w:hAnsi="Verdana"/>
                <w:position w:val="-10"/>
                <w:sz w:val="20"/>
              </w:rPr>
            </w:pPr>
            <w:r>
              <w:rPr>
                <w:rFonts w:ascii="Verdana" w:hAnsi="Verdana"/>
                <w:position w:val="-10"/>
                <w:sz w:val="20"/>
              </w:rPr>
              <w:t>276.000,00</w:t>
            </w:r>
          </w:p>
          <w:p w14:paraId="129440DA" w14:textId="77777777" w:rsidR="00645D11" w:rsidRPr="005C544F" w:rsidRDefault="00645D11" w:rsidP="0013728D">
            <w:pPr>
              <w:pStyle w:val="Pas8"/>
              <w:tabs>
                <w:tab w:val="left" w:pos="567"/>
                <w:tab w:val="left" w:pos="1134"/>
                <w:tab w:val="left" w:pos="1702"/>
              </w:tabs>
              <w:ind w:right="48"/>
              <w:rPr>
                <w:rFonts w:ascii="Verdana" w:hAnsi="Verdana"/>
                <w:position w:val="-10"/>
                <w:sz w:val="20"/>
              </w:rPr>
            </w:pPr>
          </w:p>
        </w:tc>
        <w:tc>
          <w:tcPr>
            <w:tcW w:w="1063" w:type="dxa"/>
            <w:shd w:val="clear" w:color="auto" w:fill="FFFFFF" w:themeFill="background1"/>
          </w:tcPr>
          <w:p w14:paraId="5C88990D" w14:textId="52A3E47F" w:rsidR="000A2301" w:rsidRPr="005C544F" w:rsidRDefault="000A2301" w:rsidP="0013728D">
            <w:pPr>
              <w:jc w:val="both"/>
              <w:rPr>
                <w:rFonts w:ascii="Verdana" w:hAnsi="Verdana"/>
                <w:b/>
              </w:rPr>
            </w:pPr>
          </w:p>
        </w:tc>
        <w:tc>
          <w:tcPr>
            <w:tcW w:w="1134" w:type="dxa"/>
            <w:tcBorders>
              <w:right w:val="single" w:sz="4" w:space="0" w:color="auto"/>
            </w:tcBorders>
            <w:shd w:val="clear" w:color="auto" w:fill="FFFFFF" w:themeFill="background1"/>
          </w:tcPr>
          <w:p w14:paraId="49F1181F" w14:textId="77777777" w:rsidR="000A2301" w:rsidRPr="005C544F" w:rsidRDefault="000A2301" w:rsidP="0013728D">
            <w:pPr>
              <w:jc w:val="both"/>
              <w:rPr>
                <w:rFonts w:ascii="Verdana" w:hAnsi="Verdana"/>
                <w:b/>
              </w:rPr>
            </w:pPr>
            <w:r w:rsidRPr="005C544F">
              <w:rPr>
                <w:rFonts w:ascii="Verdana" w:hAnsi="Verdana"/>
                <w:b/>
                <w:sz w:val="16"/>
              </w:rPr>
              <w:t xml:space="preserve">Codi CPV </w:t>
            </w:r>
          </w:p>
        </w:tc>
        <w:tc>
          <w:tcPr>
            <w:tcW w:w="2268" w:type="dxa"/>
            <w:tcBorders>
              <w:top w:val="single" w:sz="6" w:space="0" w:color="auto"/>
              <w:left w:val="single" w:sz="4" w:space="0" w:color="auto"/>
              <w:bottom w:val="single" w:sz="6" w:space="0" w:color="auto"/>
              <w:right w:val="single" w:sz="6" w:space="0" w:color="auto"/>
            </w:tcBorders>
            <w:shd w:val="clear" w:color="auto" w:fill="FFFFFF" w:themeFill="background1"/>
          </w:tcPr>
          <w:p w14:paraId="413735E7" w14:textId="696B715D" w:rsidR="000A2301" w:rsidRPr="005C544F" w:rsidRDefault="00121D42" w:rsidP="0013728D">
            <w:pPr>
              <w:pStyle w:val="Pas8"/>
              <w:tabs>
                <w:tab w:val="left" w:pos="567"/>
                <w:tab w:val="left" w:pos="1134"/>
                <w:tab w:val="left" w:pos="1702"/>
              </w:tabs>
              <w:ind w:right="48"/>
              <w:rPr>
                <w:rFonts w:ascii="Verdana" w:hAnsi="Verdana"/>
                <w:position w:val="-10"/>
                <w:sz w:val="20"/>
              </w:rPr>
            </w:pPr>
            <w:r w:rsidRPr="005C544F">
              <w:rPr>
                <w:rFonts w:ascii="Verdana" w:hAnsi="Verdana"/>
                <w:position w:val="-10"/>
                <w:sz w:val="20"/>
              </w:rPr>
              <w:t>45212290-5</w:t>
            </w:r>
          </w:p>
        </w:tc>
      </w:tr>
    </w:tbl>
    <w:p w14:paraId="07DC640B" w14:textId="5C5CFAE2" w:rsidR="00FA59A2" w:rsidRPr="005C544F" w:rsidRDefault="00FA59A2" w:rsidP="004B78DA">
      <w:pPr>
        <w:pStyle w:val="Textdecomentari"/>
        <w:tabs>
          <w:tab w:val="left" w:pos="567"/>
          <w:tab w:val="left" w:pos="1134"/>
          <w:tab w:val="left" w:pos="1702"/>
        </w:tabs>
        <w:rPr>
          <w:rFonts w:ascii="Verdana" w:hAnsi="Verdana"/>
        </w:rPr>
      </w:pPr>
    </w:p>
    <w:tbl>
      <w:tblPr>
        <w:tblW w:w="4820" w:type="dxa"/>
        <w:tblInd w:w="213" w:type="dxa"/>
        <w:tblLayout w:type="fixed"/>
        <w:tblCellMar>
          <w:left w:w="71" w:type="dxa"/>
          <w:right w:w="71" w:type="dxa"/>
        </w:tblCellMar>
        <w:tblLook w:val="0000" w:firstRow="0" w:lastRow="0" w:firstColumn="0" w:lastColumn="0" w:noHBand="0" w:noVBand="0"/>
      </w:tblPr>
      <w:tblGrid>
        <w:gridCol w:w="2268"/>
        <w:gridCol w:w="2552"/>
      </w:tblGrid>
      <w:tr w:rsidR="005C544F" w:rsidRPr="005C544F" w14:paraId="117ED785" w14:textId="77777777" w:rsidTr="000A2301">
        <w:trPr>
          <w:cantSplit/>
          <w:trHeight w:hRule="exact" w:val="444"/>
        </w:trPr>
        <w:tc>
          <w:tcPr>
            <w:tcW w:w="2268" w:type="dxa"/>
          </w:tcPr>
          <w:p w14:paraId="2CF69BF1" w14:textId="77777777" w:rsidR="004B78DA" w:rsidRPr="005C544F" w:rsidRDefault="004B78DA" w:rsidP="00EC43A5">
            <w:pPr>
              <w:shd w:val="clear" w:color="auto" w:fill="FFFFFF" w:themeFill="background1"/>
              <w:jc w:val="both"/>
              <w:rPr>
                <w:rFonts w:ascii="Verdana" w:hAnsi="Verdana"/>
                <w:b/>
                <w:sz w:val="16"/>
              </w:rPr>
            </w:pPr>
            <w:r w:rsidRPr="005C544F">
              <w:rPr>
                <w:rFonts w:ascii="Verdana" w:hAnsi="Verdana"/>
                <w:b/>
                <w:sz w:val="16"/>
              </w:rPr>
              <w:t>*Òrgan de contractació</w:t>
            </w:r>
          </w:p>
          <w:p w14:paraId="0BC92AE5" w14:textId="77777777" w:rsidR="004B78DA" w:rsidRPr="005C544F" w:rsidRDefault="004B78DA" w:rsidP="00EC43A5">
            <w:pPr>
              <w:shd w:val="clear" w:color="auto" w:fill="FFFFFF" w:themeFill="background1"/>
              <w:jc w:val="both"/>
              <w:rPr>
                <w:rFonts w:ascii="Verdana" w:hAnsi="Verdana"/>
                <w:b/>
                <w:sz w:val="16"/>
              </w:rPr>
            </w:pPr>
          </w:p>
        </w:tc>
        <w:tc>
          <w:tcPr>
            <w:tcW w:w="2552" w:type="dxa"/>
            <w:tcBorders>
              <w:top w:val="single" w:sz="6" w:space="0" w:color="auto"/>
              <w:left w:val="single" w:sz="6" w:space="0" w:color="auto"/>
              <w:bottom w:val="single" w:sz="6" w:space="0" w:color="auto"/>
              <w:right w:val="single" w:sz="6" w:space="0" w:color="auto"/>
            </w:tcBorders>
            <w:shd w:val="clear" w:color="auto" w:fill="FFFFFF" w:themeFill="background1"/>
          </w:tcPr>
          <w:p w14:paraId="3F7F4B77" w14:textId="657CFF82" w:rsidR="004B78DA" w:rsidRPr="005C544F" w:rsidRDefault="000A2301" w:rsidP="00121D42">
            <w:pPr>
              <w:pStyle w:val="Pas8"/>
              <w:shd w:val="clear" w:color="auto" w:fill="FFFFFF" w:themeFill="background1"/>
              <w:tabs>
                <w:tab w:val="left" w:pos="1702"/>
              </w:tabs>
              <w:ind w:right="48"/>
              <w:rPr>
                <w:rFonts w:ascii="Verdana" w:hAnsi="Verdana"/>
                <w:position w:val="-10"/>
                <w:sz w:val="20"/>
              </w:rPr>
            </w:pPr>
            <w:r w:rsidRPr="005C544F">
              <w:rPr>
                <w:rFonts w:ascii="Arial" w:hAnsi="Arial"/>
                <w:position w:val="-10"/>
                <w:sz w:val="20"/>
              </w:rPr>
              <w:t xml:space="preserve">Gerència </w:t>
            </w:r>
          </w:p>
        </w:tc>
      </w:tr>
    </w:tbl>
    <w:p w14:paraId="4A1EC123" w14:textId="77777777" w:rsidR="004B78DA" w:rsidRPr="005C544F" w:rsidRDefault="004B78DA" w:rsidP="00EC43A5">
      <w:pPr>
        <w:pStyle w:val="Textdecomentari"/>
        <w:shd w:val="clear" w:color="auto" w:fill="FFFFFF" w:themeFill="background1"/>
        <w:tabs>
          <w:tab w:val="left" w:pos="567"/>
          <w:tab w:val="left" w:pos="1134"/>
          <w:tab w:val="left" w:pos="1702"/>
        </w:tabs>
        <w:rPr>
          <w:rFonts w:ascii="Verdana" w:hAnsi="Verdana"/>
          <w:sz w:val="16"/>
          <w:szCs w:val="16"/>
        </w:rPr>
      </w:pPr>
    </w:p>
    <w:tbl>
      <w:tblPr>
        <w:tblW w:w="4820" w:type="dxa"/>
        <w:tblInd w:w="213" w:type="dxa"/>
        <w:tblLayout w:type="fixed"/>
        <w:tblCellMar>
          <w:left w:w="71" w:type="dxa"/>
          <w:right w:w="71" w:type="dxa"/>
        </w:tblCellMar>
        <w:tblLook w:val="0000" w:firstRow="0" w:lastRow="0" w:firstColumn="0" w:lastColumn="0" w:noHBand="0" w:noVBand="0"/>
      </w:tblPr>
      <w:tblGrid>
        <w:gridCol w:w="2268"/>
        <w:gridCol w:w="2552"/>
      </w:tblGrid>
      <w:tr w:rsidR="005C544F" w:rsidRPr="005C544F" w14:paraId="2AE0AF54" w14:textId="77777777" w:rsidTr="000A2301">
        <w:trPr>
          <w:cantSplit/>
          <w:trHeight w:hRule="exact" w:val="444"/>
        </w:trPr>
        <w:tc>
          <w:tcPr>
            <w:tcW w:w="2268" w:type="dxa"/>
          </w:tcPr>
          <w:p w14:paraId="18E441EB" w14:textId="77777777" w:rsidR="004B78DA" w:rsidRPr="005C544F" w:rsidRDefault="004B78DA" w:rsidP="00EC43A5">
            <w:pPr>
              <w:shd w:val="clear" w:color="auto" w:fill="FFFFFF" w:themeFill="background1"/>
              <w:jc w:val="both"/>
              <w:rPr>
                <w:rFonts w:ascii="Verdana" w:hAnsi="Verdana"/>
                <w:b/>
              </w:rPr>
            </w:pPr>
            <w:r w:rsidRPr="005C544F">
              <w:rPr>
                <w:rFonts w:ascii="Verdana" w:hAnsi="Verdana"/>
                <w:b/>
                <w:sz w:val="16"/>
              </w:rPr>
              <w:t>*</w:t>
            </w:r>
            <w:r w:rsidR="00FA59A2" w:rsidRPr="005C544F">
              <w:rPr>
                <w:rFonts w:ascii="Verdana" w:hAnsi="Verdana"/>
                <w:b/>
                <w:sz w:val="16"/>
              </w:rPr>
              <w:t>Departament econòmic</w:t>
            </w:r>
          </w:p>
        </w:tc>
        <w:tc>
          <w:tcPr>
            <w:tcW w:w="2552" w:type="dxa"/>
            <w:tcBorders>
              <w:top w:val="single" w:sz="6" w:space="0" w:color="auto"/>
              <w:left w:val="single" w:sz="6" w:space="0" w:color="auto"/>
              <w:bottom w:val="single" w:sz="6" w:space="0" w:color="auto"/>
              <w:right w:val="single" w:sz="4" w:space="0" w:color="auto"/>
            </w:tcBorders>
            <w:shd w:val="clear" w:color="auto" w:fill="FFFFFF" w:themeFill="background1"/>
          </w:tcPr>
          <w:p w14:paraId="07C1A4EC" w14:textId="0427B7F9" w:rsidR="004B78DA" w:rsidRPr="005C544F" w:rsidRDefault="000A2301" w:rsidP="00EC43A5">
            <w:pPr>
              <w:pStyle w:val="Pas8"/>
              <w:shd w:val="clear" w:color="auto" w:fill="FFFFFF" w:themeFill="background1"/>
              <w:tabs>
                <w:tab w:val="left" w:pos="567"/>
                <w:tab w:val="left" w:pos="1134"/>
                <w:tab w:val="left" w:pos="1702"/>
              </w:tabs>
              <w:ind w:right="48"/>
              <w:rPr>
                <w:rFonts w:ascii="Verdana" w:hAnsi="Verdana"/>
                <w:position w:val="-10"/>
                <w:sz w:val="20"/>
              </w:rPr>
            </w:pPr>
            <w:r w:rsidRPr="005C544F">
              <w:rPr>
                <w:rFonts w:ascii="Verdana" w:hAnsi="Verdana"/>
                <w:position w:val="-10"/>
                <w:sz w:val="20"/>
              </w:rPr>
              <w:t>Administració</w:t>
            </w:r>
          </w:p>
        </w:tc>
      </w:tr>
    </w:tbl>
    <w:p w14:paraId="08B2E8D5" w14:textId="77777777" w:rsidR="004B78DA" w:rsidRPr="005C544F" w:rsidRDefault="004B78DA" w:rsidP="00EC43A5">
      <w:pPr>
        <w:pStyle w:val="Textdecomentari"/>
        <w:shd w:val="clear" w:color="auto" w:fill="FFFFFF" w:themeFill="background1"/>
        <w:tabs>
          <w:tab w:val="left" w:pos="567"/>
          <w:tab w:val="left" w:pos="1134"/>
          <w:tab w:val="left" w:pos="1702"/>
        </w:tabs>
        <w:rPr>
          <w:rFonts w:ascii="Verdana" w:hAnsi="Verdana"/>
          <w:sz w:val="16"/>
          <w:szCs w:val="16"/>
        </w:rPr>
      </w:pPr>
    </w:p>
    <w:tbl>
      <w:tblPr>
        <w:tblW w:w="9497" w:type="dxa"/>
        <w:tblInd w:w="213" w:type="dxa"/>
        <w:tblLayout w:type="fixed"/>
        <w:tblCellMar>
          <w:left w:w="71" w:type="dxa"/>
          <w:right w:w="71" w:type="dxa"/>
        </w:tblCellMar>
        <w:tblLook w:val="0000" w:firstRow="0" w:lastRow="0" w:firstColumn="0" w:lastColumn="0" w:noHBand="0" w:noVBand="0"/>
      </w:tblPr>
      <w:tblGrid>
        <w:gridCol w:w="2268"/>
        <w:gridCol w:w="7229"/>
      </w:tblGrid>
      <w:tr w:rsidR="005C544F" w:rsidRPr="005C544F" w14:paraId="54C57C99" w14:textId="77777777" w:rsidTr="00EC43A5">
        <w:trPr>
          <w:cantSplit/>
          <w:trHeight w:hRule="exact" w:val="444"/>
        </w:trPr>
        <w:tc>
          <w:tcPr>
            <w:tcW w:w="2268" w:type="dxa"/>
            <w:tcBorders>
              <w:right w:val="single" w:sz="4" w:space="0" w:color="auto"/>
            </w:tcBorders>
            <w:shd w:val="clear" w:color="auto" w:fill="auto"/>
          </w:tcPr>
          <w:p w14:paraId="529AF983" w14:textId="77777777" w:rsidR="004B78DA" w:rsidRPr="005C544F" w:rsidRDefault="004B78DA" w:rsidP="00EC43A5">
            <w:pPr>
              <w:shd w:val="clear" w:color="auto" w:fill="FFFFFF" w:themeFill="background1"/>
              <w:jc w:val="both"/>
              <w:rPr>
                <w:rFonts w:ascii="Verdana" w:hAnsi="Verdana"/>
                <w:b/>
              </w:rPr>
            </w:pPr>
            <w:r w:rsidRPr="005C544F">
              <w:rPr>
                <w:rFonts w:ascii="Verdana" w:hAnsi="Verdana"/>
                <w:b/>
                <w:sz w:val="16"/>
              </w:rPr>
              <w:t>*Òrgan destinatari</w:t>
            </w:r>
          </w:p>
        </w:tc>
        <w:tc>
          <w:tcPr>
            <w:tcW w:w="7229" w:type="dxa"/>
            <w:tcBorders>
              <w:top w:val="single" w:sz="4" w:space="0" w:color="auto"/>
              <w:left w:val="single" w:sz="4" w:space="0" w:color="auto"/>
              <w:bottom w:val="single" w:sz="4" w:space="0" w:color="auto"/>
              <w:right w:val="single" w:sz="4" w:space="0" w:color="auto"/>
            </w:tcBorders>
            <w:shd w:val="clear" w:color="auto" w:fill="FFFFFF" w:themeFill="background1"/>
          </w:tcPr>
          <w:p w14:paraId="1E62F108" w14:textId="0372C85B" w:rsidR="004B78DA" w:rsidRPr="005C544F" w:rsidRDefault="00121D42" w:rsidP="00EC43A5">
            <w:pPr>
              <w:pStyle w:val="Pas8"/>
              <w:shd w:val="clear" w:color="auto" w:fill="FFFFFF" w:themeFill="background1"/>
              <w:tabs>
                <w:tab w:val="left" w:pos="567"/>
                <w:tab w:val="left" w:pos="1134"/>
                <w:tab w:val="left" w:pos="1702"/>
              </w:tabs>
              <w:ind w:right="48"/>
              <w:rPr>
                <w:rFonts w:ascii="Verdana" w:hAnsi="Verdana"/>
                <w:position w:val="-10"/>
                <w:sz w:val="20"/>
              </w:rPr>
            </w:pPr>
            <w:r w:rsidRPr="005C544F">
              <w:rPr>
                <w:rFonts w:ascii="Verdana" w:hAnsi="Verdana"/>
                <w:position w:val="-10"/>
                <w:sz w:val="20"/>
              </w:rPr>
              <w:t xml:space="preserve">Direcció d’ Instal·lacions i Obres </w:t>
            </w:r>
          </w:p>
        </w:tc>
      </w:tr>
    </w:tbl>
    <w:p w14:paraId="3749D85E" w14:textId="77777777" w:rsidR="004B78DA" w:rsidRPr="005C544F" w:rsidRDefault="004B78DA" w:rsidP="004B78DA">
      <w:pPr>
        <w:jc w:val="both"/>
        <w:rPr>
          <w:rFonts w:ascii="Verdana" w:hAnsi="Verdana"/>
        </w:rPr>
      </w:pPr>
    </w:p>
    <w:p w14:paraId="26FE5F5F" w14:textId="77777777" w:rsidR="004B78DA" w:rsidRPr="005C544F" w:rsidRDefault="004B78DA" w:rsidP="004B78DA">
      <w:pPr>
        <w:jc w:val="both"/>
        <w:rPr>
          <w:rFonts w:ascii="Verdana" w:hAnsi="Verdana"/>
        </w:rPr>
      </w:pPr>
      <w:r w:rsidRPr="005C544F">
        <w:rPr>
          <w:rFonts w:ascii="Verdana" w:hAnsi="Verdana"/>
        </w:rPr>
        <w:t>*Aquestes dades han de constar en cadascuna de les factures presentades per l’</w:t>
      </w:r>
      <w:r w:rsidR="0055780C" w:rsidRPr="005C544F">
        <w:rPr>
          <w:rFonts w:ascii="Verdana" w:hAnsi="Verdana"/>
        </w:rPr>
        <w:t xml:space="preserve">empresa </w:t>
      </w:r>
      <w:r w:rsidRPr="005C544F">
        <w:rPr>
          <w:rFonts w:ascii="Verdana" w:hAnsi="Verdana"/>
        </w:rPr>
        <w:t>adjudicat</w:t>
      </w:r>
      <w:r w:rsidR="0055780C" w:rsidRPr="005C544F">
        <w:rPr>
          <w:rFonts w:ascii="Verdana" w:hAnsi="Verdana"/>
        </w:rPr>
        <w:t>à</w:t>
      </w:r>
      <w:r w:rsidRPr="005C544F">
        <w:rPr>
          <w:rFonts w:ascii="Verdana" w:hAnsi="Verdana"/>
        </w:rPr>
        <w:t>ri</w:t>
      </w:r>
      <w:r w:rsidR="0055780C" w:rsidRPr="005C544F">
        <w:rPr>
          <w:rFonts w:ascii="Verdana" w:hAnsi="Verdana"/>
        </w:rPr>
        <w:t>a</w:t>
      </w:r>
      <w:r w:rsidRPr="005C544F">
        <w:rPr>
          <w:rFonts w:ascii="Verdana" w:hAnsi="Verdana"/>
        </w:rPr>
        <w:t>.</w:t>
      </w:r>
    </w:p>
    <w:p w14:paraId="437B6A18" w14:textId="77777777" w:rsidR="004B78DA" w:rsidRPr="005C544F" w:rsidRDefault="004B78DA" w:rsidP="00AB4DBA">
      <w:pPr>
        <w:pStyle w:val="Textdecomentari"/>
        <w:tabs>
          <w:tab w:val="left" w:pos="4963"/>
        </w:tabs>
        <w:ind w:right="565"/>
        <w:rPr>
          <w:rFonts w:ascii="Verdana" w:hAnsi="Verdana"/>
        </w:rPr>
      </w:pPr>
    </w:p>
    <w:sdt>
      <w:sdtPr>
        <w:rPr>
          <w:rFonts w:ascii="Times New Roman" w:eastAsia="Times New Roman" w:hAnsi="Times New Roman" w:cs="Times New Roman"/>
          <w:b w:val="0"/>
          <w:bCs w:val="0"/>
          <w:color w:val="auto"/>
          <w:sz w:val="20"/>
          <w:szCs w:val="20"/>
        </w:rPr>
        <w:id w:val="58683154"/>
        <w:docPartObj>
          <w:docPartGallery w:val="Table of Contents"/>
          <w:docPartUnique/>
        </w:docPartObj>
      </w:sdtPr>
      <w:sdtEndPr/>
      <w:sdtContent>
        <w:p w14:paraId="70A1E439" w14:textId="77777777" w:rsidR="006A6746" w:rsidRPr="005C544F" w:rsidRDefault="006A6746">
          <w:pPr>
            <w:pStyle w:val="TtoldelIDC"/>
            <w:rPr>
              <w:rFonts w:ascii="Verdana" w:hAnsi="Verdana"/>
              <w:b w:val="0"/>
              <w:color w:val="auto"/>
            </w:rPr>
          </w:pPr>
          <w:r w:rsidRPr="005C544F">
            <w:rPr>
              <w:rFonts w:ascii="Verdana" w:hAnsi="Verdana"/>
              <w:b w:val="0"/>
              <w:color w:val="auto"/>
            </w:rPr>
            <w:t>Índex</w:t>
          </w:r>
        </w:p>
        <w:p w14:paraId="51AE52C5" w14:textId="77777777" w:rsidR="004D30B0" w:rsidRPr="005C544F" w:rsidRDefault="00A36844">
          <w:pPr>
            <w:pStyle w:val="IDC1"/>
            <w:rPr>
              <w:rFonts w:asciiTheme="minorHAnsi" w:eastAsiaTheme="minorEastAsia" w:hAnsiTheme="minorHAnsi" w:cstheme="minorBidi"/>
              <w:noProof/>
              <w:sz w:val="22"/>
              <w:szCs w:val="22"/>
            </w:rPr>
          </w:pPr>
          <w:r w:rsidRPr="005C544F">
            <w:fldChar w:fldCharType="begin"/>
          </w:r>
          <w:r w:rsidRPr="005C544F">
            <w:instrText xml:space="preserve"> TOC \o "1-3" \h \z \u </w:instrText>
          </w:r>
          <w:r w:rsidRPr="005C544F">
            <w:fldChar w:fldCharType="separate"/>
          </w:r>
          <w:hyperlink w:anchor="_Toc513102220" w:history="1">
            <w:r w:rsidR="004D30B0" w:rsidRPr="005C544F">
              <w:rPr>
                <w:rStyle w:val="Enlla"/>
                <w:noProof/>
                <w:color w:val="auto"/>
              </w:rPr>
              <w:t>Clàusula 1. Objecte i règim jurídic del contracte</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_Toc513102220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2</w:t>
            </w:r>
            <w:r w:rsidR="004D30B0" w:rsidRPr="005C544F">
              <w:rPr>
                <w:rStyle w:val="Enlla"/>
                <w:noProof/>
                <w:color w:val="auto"/>
              </w:rPr>
              <w:fldChar w:fldCharType="end"/>
            </w:r>
          </w:hyperlink>
        </w:p>
        <w:p w14:paraId="27AA2489" w14:textId="77777777" w:rsidR="004D30B0" w:rsidRPr="005C544F" w:rsidRDefault="000A31E3">
          <w:pPr>
            <w:pStyle w:val="IDC1"/>
            <w:rPr>
              <w:rFonts w:asciiTheme="minorHAnsi" w:eastAsiaTheme="minorEastAsia" w:hAnsiTheme="minorHAnsi" w:cstheme="minorBidi"/>
              <w:noProof/>
              <w:sz w:val="22"/>
              <w:szCs w:val="22"/>
            </w:rPr>
          </w:pPr>
          <w:hyperlink w:anchor="_Toc513102221" w:history="1">
            <w:r w:rsidR="004D30B0" w:rsidRPr="005C544F">
              <w:rPr>
                <w:rStyle w:val="Enlla"/>
                <w:noProof/>
                <w:color w:val="auto"/>
              </w:rPr>
              <w:t>Clàusula 2. Pressupost base de licitació i valor estimat del contracte</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_Toc513102221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4</w:t>
            </w:r>
            <w:r w:rsidR="004D30B0" w:rsidRPr="005C544F">
              <w:rPr>
                <w:rStyle w:val="Enlla"/>
                <w:noProof/>
                <w:color w:val="auto"/>
              </w:rPr>
              <w:fldChar w:fldCharType="end"/>
            </w:r>
          </w:hyperlink>
        </w:p>
        <w:p w14:paraId="454874DC" w14:textId="77777777" w:rsidR="004D30B0" w:rsidRPr="005C544F" w:rsidRDefault="000A31E3">
          <w:pPr>
            <w:pStyle w:val="IDC1"/>
            <w:rPr>
              <w:rFonts w:asciiTheme="minorHAnsi" w:eastAsiaTheme="minorEastAsia" w:hAnsiTheme="minorHAnsi" w:cstheme="minorBidi"/>
              <w:noProof/>
              <w:sz w:val="22"/>
              <w:szCs w:val="22"/>
            </w:rPr>
          </w:pPr>
          <w:hyperlink w:anchor="_Toc513102222" w:history="1">
            <w:r w:rsidR="004D30B0" w:rsidRPr="005C544F">
              <w:rPr>
                <w:rStyle w:val="Enlla"/>
                <w:noProof/>
                <w:color w:val="auto"/>
              </w:rPr>
              <w:t>Clàusula 3. Durada del contracte</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_Toc513102222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5</w:t>
            </w:r>
            <w:r w:rsidR="004D30B0" w:rsidRPr="005C544F">
              <w:rPr>
                <w:rStyle w:val="Enlla"/>
                <w:noProof/>
                <w:color w:val="auto"/>
              </w:rPr>
              <w:fldChar w:fldCharType="end"/>
            </w:r>
          </w:hyperlink>
        </w:p>
        <w:p w14:paraId="07B7F4A4" w14:textId="77777777" w:rsidR="004D30B0" w:rsidRPr="005C544F" w:rsidRDefault="000A31E3">
          <w:pPr>
            <w:pStyle w:val="IDC1"/>
            <w:rPr>
              <w:rFonts w:asciiTheme="minorHAnsi" w:eastAsiaTheme="minorEastAsia" w:hAnsiTheme="minorHAnsi" w:cstheme="minorBidi"/>
              <w:noProof/>
              <w:sz w:val="22"/>
              <w:szCs w:val="22"/>
            </w:rPr>
          </w:pPr>
          <w:hyperlink w:anchor="_Toc513102223" w:history="1">
            <w:r w:rsidR="004D30B0" w:rsidRPr="005C544F">
              <w:rPr>
                <w:rStyle w:val="Enlla"/>
                <w:noProof/>
                <w:color w:val="auto"/>
              </w:rPr>
              <w:t>Clàusula 4. Òrgan de contractació. Perfil de contractant</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_Toc513102223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6</w:t>
            </w:r>
            <w:r w:rsidR="004D30B0" w:rsidRPr="005C544F">
              <w:rPr>
                <w:rStyle w:val="Enlla"/>
                <w:noProof/>
                <w:color w:val="auto"/>
              </w:rPr>
              <w:fldChar w:fldCharType="end"/>
            </w:r>
          </w:hyperlink>
        </w:p>
        <w:p w14:paraId="3730ED74" w14:textId="77777777" w:rsidR="004D30B0" w:rsidRPr="005C544F" w:rsidRDefault="000A31E3">
          <w:pPr>
            <w:pStyle w:val="IDC1"/>
            <w:rPr>
              <w:rFonts w:asciiTheme="minorHAnsi" w:eastAsiaTheme="minorEastAsia" w:hAnsiTheme="minorHAnsi" w:cstheme="minorBidi"/>
              <w:noProof/>
              <w:sz w:val="22"/>
              <w:szCs w:val="22"/>
            </w:rPr>
          </w:pPr>
          <w:hyperlink w:anchor="_Toc513102224" w:history="1">
            <w:r w:rsidR="004D30B0" w:rsidRPr="005C544F">
              <w:rPr>
                <w:rStyle w:val="Enlla"/>
                <w:noProof/>
                <w:color w:val="auto"/>
              </w:rPr>
              <w:t>Clàusula 5. Expedient de contractació i procediment d'adjudicació</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_Toc513102224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6</w:t>
            </w:r>
            <w:r w:rsidR="004D30B0" w:rsidRPr="005C544F">
              <w:rPr>
                <w:rStyle w:val="Enlla"/>
                <w:noProof/>
                <w:color w:val="auto"/>
              </w:rPr>
              <w:fldChar w:fldCharType="end"/>
            </w:r>
          </w:hyperlink>
        </w:p>
        <w:p w14:paraId="6B12459E" w14:textId="77777777" w:rsidR="004D30B0" w:rsidRPr="005C544F" w:rsidRDefault="000A31E3">
          <w:pPr>
            <w:pStyle w:val="IDC1"/>
            <w:rPr>
              <w:rFonts w:asciiTheme="minorHAnsi" w:eastAsiaTheme="minorEastAsia" w:hAnsiTheme="minorHAnsi" w:cstheme="minorBidi"/>
              <w:noProof/>
              <w:sz w:val="22"/>
              <w:szCs w:val="22"/>
            </w:rPr>
          </w:pPr>
          <w:hyperlink w:anchor="_Toc513102225" w:history="1">
            <w:r w:rsidR="004D30B0" w:rsidRPr="005C544F">
              <w:rPr>
                <w:rStyle w:val="Enlla"/>
                <w:noProof/>
                <w:color w:val="auto"/>
              </w:rPr>
              <w:t>Clàusula 6. Publicitat de la licitació</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_Toc513102225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6</w:t>
            </w:r>
            <w:r w:rsidR="004D30B0" w:rsidRPr="005C544F">
              <w:rPr>
                <w:rStyle w:val="Enlla"/>
                <w:noProof/>
                <w:color w:val="auto"/>
              </w:rPr>
              <w:fldChar w:fldCharType="end"/>
            </w:r>
          </w:hyperlink>
        </w:p>
        <w:p w14:paraId="3705AD5E" w14:textId="77777777" w:rsidR="004D30B0" w:rsidRPr="005C544F" w:rsidRDefault="000A31E3">
          <w:pPr>
            <w:pStyle w:val="IDC1"/>
            <w:rPr>
              <w:rFonts w:asciiTheme="minorHAnsi" w:eastAsiaTheme="minorEastAsia" w:hAnsiTheme="minorHAnsi" w:cstheme="minorBidi"/>
              <w:noProof/>
              <w:sz w:val="22"/>
              <w:szCs w:val="22"/>
            </w:rPr>
          </w:pPr>
          <w:hyperlink w:anchor="_Toc513102226" w:history="1">
            <w:r w:rsidR="004D30B0" w:rsidRPr="005C544F">
              <w:rPr>
                <w:rStyle w:val="Enlla"/>
                <w:noProof/>
                <w:color w:val="auto"/>
              </w:rPr>
              <w:t>Clàusula 7. Requisits de capacitat i solvència</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_Toc513102226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6</w:t>
            </w:r>
            <w:r w:rsidR="004D30B0" w:rsidRPr="005C544F">
              <w:rPr>
                <w:rStyle w:val="Enlla"/>
                <w:noProof/>
                <w:color w:val="auto"/>
              </w:rPr>
              <w:fldChar w:fldCharType="end"/>
            </w:r>
          </w:hyperlink>
        </w:p>
        <w:p w14:paraId="6FD8C96F" w14:textId="77777777" w:rsidR="004D30B0" w:rsidRPr="005C544F" w:rsidRDefault="000A31E3">
          <w:pPr>
            <w:pStyle w:val="IDC1"/>
            <w:rPr>
              <w:rFonts w:asciiTheme="minorHAnsi" w:eastAsiaTheme="minorEastAsia" w:hAnsiTheme="minorHAnsi" w:cstheme="minorBidi"/>
              <w:noProof/>
              <w:sz w:val="22"/>
              <w:szCs w:val="22"/>
            </w:rPr>
          </w:pPr>
          <w:hyperlink w:anchor="_Toc513102227" w:history="1">
            <w:r w:rsidR="004D30B0" w:rsidRPr="005C544F">
              <w:rPr>
                <w:rStyle w:val="Enlla"/>
                <w:noProof/>
                <w:color w:val="auto"/>
              </w:rPr>
              <w:t>Clàusula 8. Documentació que han de presentar les empreses  licitadores</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_Toc513102227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9</w:t>
            </w:r>
            <w:r w:rsidR="004D30B0" w:rsidRPr="005C544F">
              <w:rPr>
                <w:rStyle w:val="Enlla"/>
                <w:noProof/>
                <w:color w:val="auto"/>
              </w:rPr>
              <w:fldChar w:fldCharType="end"/>
            </w:r>
          </w:hyperlink>
        </w:p>
        <w:p w14:paraId="6AB4A2CE" w14:textId="403C1EF1" w:rsidR="004D30B0" w:rsidRPr="005C544F" w:rsidRDefault="000A31E3">
          <w:pPr>
            <w:pStyle w:val="IDC1"/>
            <w:rPr>
              <w:rFonts w:asciiTheme="minorHAnsi" w:eastAsiaTheme="minorEastAsia" w:hAnsiTheme="minorHAnsi" w:cstheme="minorBidi"/>
              <w:noProof/>
              <w:sz w:val="22"/>
              <w:szCs w:val="22"/>
            </w:rPr>
          </w:pPr>
          <w:hyperlink w:anchor="_Toc513102228" w:history="1">
            <w:r w:rsidR="004D30B0" w:rsidRPr="005C544F">
              <w:rPr>
                <w:rStyle w:val="Enlla"/>
                <w:noProof/>
                <w:color w:val="auto"/>
              </w:rPr>
              <w:t xml:space="preserve">Clàusula 9. Termini per a la presentació </w:t>
            </w:r>
            <w:r w:rsidR="00CC29BC" w:rsidRPr="005C544F">
              <w:rPr>
                <w:rStyle w:val="Enlla"/>
                <w:noProof/>
                <w:color w:val="auto"/>
              </w:rPr>
              <w:t xml:space="preserve">electrònica de la documentació i </w:t>
            </w:r>
            <w:r w:rsidR="004D30B0" w:rsidRPr="005C544F">
              <w:rPr>
                <w:rStyle w:val="Enlla"/>
                <w:noProof/>
                <w:color w:val="auto"/>
              </w:rPr>
              <w:t>de les proposicions</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_Toc513102228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12</w:t>
            </w:r>
            <w:r w:rsidR="004D30B0" w:rsidRPr="005C544F">
              <w:rPr>
                <w:rStyle w:val="Enlla"/>
                <w:noProof/>
                <w:color w:val="auto"/>
              </w:rPr>
              <w:fldChar w:fldCharType="end"/>
            </w:r>
          </w:hyperlink>
        </w:p>
        <w:p w14:paraId="2ED69FDD" w14:textId="77777777" w:rsidR="004D30B0" w:rsidRPr="005C544F" w:rsidRDefault="000A31E3">
          <w:pPr>
            <w:pStyle w:val="IDC1"/>
            <w:rPr>
              <w:rFonts w:asciiTheme="minorHAnsi" w:eastAsiaTheme="minorEastAsia" w:hAnsiTheme="minorHAnsi" w:cstheme="minorBidi"/>
              <w:noProof/>
              <w:sz w:val="22"/>
              <w:szCs w:val="22"/>
            </w:rPr>
          </w:pPr>
          <w:hyperlink w:anchor="_Toc513102229" w:history="1">
            <w:r w:rsidR="004D30B0" w:rsidRPr="005C544F">
              <w:rPr>
                <w:rStyle w:val="Enlla"/>
                <w:noProof/>
                <w:color w:val="auto"/>
              </w:rPr>
              <w:t>Clàusula 10. Criteris de valoració de les ofertes.</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_Toc513102229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14</w:t>
            </w:r>
            <w:r w:rsidR="004D30B0" w:rsidRPr="005C544F">
              <w:rPr>
                <w:rStyle w:val="Enlla"/>
                <w:noProof/>
                <w:color w:val="auto"/>
              </w:rPr>
              <w:fldChar w:fldCharType="end"/>
            </w:r>
          </w:hyperlink>
        </w:p>
        <w:p w14:paraId="7ABFB1C1" w14:textId="77777777" w:rsidR="004D30B0" w:rsidRPr="005C544F" w:rsidRDefault="000A31E3">
          <w:pPr>
            <w:pStyle w:val="IDC1"/>
            <w:rPr>
              <w:rFonts w:asciiTheme="minorHAnsi" w:eastAsiaTheme="minorEastAsia" w:hAnsiTheme="minorHAnsi" w:cstheme="minorBidi"/>
              <w:noProof/>
              <w:sz w:val="22"/>
              <w:szCs w:val="22"/>
            </w:rPr>
          </w:pPr>
          <w:hyperlink w:anchor="_Toc513102230" w:history="1">
            <w:r w:rsidR="004D30B0" w:rsidRPr="005C544F">
              <w:rPr>
                <w:rStyle w:val="Enlla"/>
                <w:noProof/>
                <w:color w:val="auto"/>
              </w:rPr>
              <w:t>Clàusula 11. Mesa de contractació</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_Toc513102230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16</w:t>
            </w:r>
            <w:r w:rsidR="004D30B0" w:rsidRPr="005C544F">
              <w:rPr>
                <w:rStyle w:val="Enlla"/>
                <w:noProof/>
                <w:color w:val="auto"/>
              </w:rPr>
              <w:fldChar w:fldCharType="end"/>
            </w:r>
          </w:hyperlink>
        </w:p>
        <w:p w14:paraId="27133C77" w14:textId="77777777" w:rsidR="004D30B0" w:rsidRPr="005C544F" w:rsidRDefault="000A31E3">
          <w:pPr>
            <w:pStyle w:val="IDC1"/>
            <w:rPr>
              <w:rFonts w:asciiTheme="minorHAnsi" w:eastAsiaTheme="minorEastAsia" w:hAnsiTheme="minorHAnsi" w:cstheme="minorBidi"/>
              <w:noProof/>
              <w:sz w:val="22"/>
              <w:szCs w:val="22"/>
            </w:rPr>
          </w:pPr>
          <w:hyperlink w:anchor="_Toc513102231" w:history="1">
            <w:r w:rsidR="004D30B0" w:rsidRPr="005C544F">
              <w:rPr>
                <w:rStyle w:val="Enlla"/>
                <w:noProof/>
                <w:color w:val="auto"/>
              </w:rPr>
              <w:t>Clàusula 12. Obertura de proposicions</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_Toc513102231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17</w:t>
            </w:r>
            <w:r w:rsidR="004D30B0" w:rsidRPr="005C544F">
              <w:rPr>
                <w:rStyle w:val="Enlla"/>
                <w:noProof/>
                <w:color w:val="auto"/>
              </w:rPr>
              <w:fldChar w:fldCharType="end"/>
            </w:r>
          </w:hyperlink>
        </w:p>
        <w:p w14:paraId="280364BE" w14:textId="77777777" w:rsidR="004D30B0" w:rsidRPr="005C544F" w:rsidRDefault="000A31E3">
          <w:pPr>
            <w:pStyle w:val="IDC1"/>
            <w:rPr>
              <w:rFonts w:asciiTheme="minorHAnsi" w:eastAsiaTheme="minorEastAsia" w:hAnsiTheme="minorHAnsi" w:cstheme="minorBidi"/>
              <w:noProof/>
              <w:sz w:val="22"/>
              <w:szCs w:val="22"/>
            </w:rPr>
          </w:pPr>
          <w:hyperlink w:anchor="_Toc513102232" w:history="1">
            <w:r w:rsidR="004D30B0" w:rsidRPr="005C544F">
              <w:rPr>
                <w:rStyle w:val="Enlla"/>
                <w:noProof/>
                <w:color w:val="auto"/>
              </w:rPr>
              <w:t>Clàusula 13. Adjudicació del contracte</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_Toc513102232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17</w:t>
            </w:r>
            <w:r w:rsidR="004D30B0" w:rsidRPr="005C544F">
              <w:rPr>
                <w:rStyle w:val="Enlla"/>
                <w:noProof/>
                <w:color w:val="auto"/>
              </w:rPr>
              <w:fldChar w:fldCharType="end"/>
            </w:r>
          </w:hyperlink>
        </w:p>
        <w:p w14:paraId="253C99C1" w14:textId="77777777" w:rsidR="004D30B0" w:rsidRPr="005C544F" w:rsidRDefault="000A31E3">
          <w:pPr>
            <w:pStyle w:val="IDC1"/>
            <w:rPr>
              <w:rFonts w:asciiTheme="minorHAnsi" w:eastAsiaTheme="minorEastAsia" w:hAnsiTheme="minorHAnsi" w:cstheme="minorBidi"/>
              <w:noProof/>
              <w:sz w:val="22"/>
              <w:szCs w:val="22"/>
            </w:rPr>
          </w:pPr>
          <w:hyperlink w:anchor="_Toc513102233" w:history="1">
            <w:r w:rsidR="004D30B0" w:rsidRPr="005C544F">
              <w:rPr>
                <w:rStyle w:val="Enlla"/>
                <w:noProof/>
                <w:color w:val="auto"/>
              </w:rPr>
              <w:t>Clàusula 14. Garantia definitiva</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_Toc513102233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19</w:t>
            </w:r>
            <w:r w:rsidR="004D30B0" w:rsidRPr="005C544F">
              <w:rPr>
                <w:rStyle w:val="Enlla"/>
                <w:noProof/>
                <w:color w:val="auto"/>
              </w:rPr>
              <w:fldChar w:fldCharType="end"/>
            </w:r>
          </w:hyperlink>
        </w:p>
        <w:p w14:paraId="20E33497" w14:textId="77777777" w:rsidR="004D30B0" w:rsidRPr="005C544F" w:rsidRDefault="000A31E3">
          <w:pPr>
            <w:pStyle w:val="IDC1"/>
            <w:rPr>
              <w:rFonts w:asciiTheme="minorHAnsi" w:eastAsiaTheme="minorEastAsia" w:hAnsiTheme="minorHAnsi" w:cstheme="minorBidi"/>
              <w:noProof/>
              <w:sz w:val="22"/>
              <w:szCs w:val="22"/>
            </w:rPr>
          </w:pPr>
          <w:hyperlink w:anchor="_Toc513102234" w:history="1">
            <w:r w:rsidR="004D30B0" w:rsidRPr="005C544F">
              <w:rPr>
                <w:rStyle w:val="Enlla"/>
                <w:noProof/>
                <w:color w:val="auto"/>
              </w:rPr>
              <w:t>Clàusula 15. Notificació de l’adjudicació i formalització del contracte</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_Toc513102234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19</w:t>
            </w:r>
            <w:r w:rsidR="004D30B0" w:rsidRPr="005C544F">
              <w:rPr>
                <w:rStyle w:val="Enlla"/>
                <w:noProof/>
                <w:color w:val="auto"/>
              </w:rPr>
              <w:fldChar w:fldCharType="end"/>
            </w:r>
          </w:hyperlink>
        </w:p>
        <w:p w14:paraId="47655687" w14:textId="77777777" w:rsidR="004D30B0" w:rsidRPr="005C544F" w:rsidRDefault="000A31E3">
          <w:pPr>
            <w:pStyle w:val="IDC1"/>
            <w:rPr>
              <w:rFonts w:asciiTheme="minorHAnsi" w:eastAsiaTheme="minorEastAsia" w:hAnsiTheme="minorHAnsi" w:cstheme="minorBidi"/>
              <w:noProof/>
              <w:sz w:val="22"/>
              <w:szCs w:val="22"/>
            </w:rPr>
          </w:pPr>
          <w:hyperlink w:anchor="_Toc513102235" w:history="1">
            <w:r w:rsidR="004D30B0" w:rsidRPr="005C544F">
              <w:rPr>
                <w:rStyle w:val="Enlla"/>
                <w:noProof/>
                <w:color w:val="auto"/>
              </w:rPr>
              <w:t>Clàusula 16. Execució del contracte</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_Toc513102235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20</w:t>
            </w:r>
            <w:r w:rsidR="004D30B0" w:rsidRPr="005C544F">
              <w:rPr>
                <w:rStyle w:val="Enlla"/>
                <w:noProof/>
                <w:color w:val="auto"/>
              </w:rPr>
              <w:fldChar w:fldCharType="end"/>
            </w:r>
          </w:hyperlink>
        </w:p>
        <w:p w14:paraId="15B5526F" w14:textId="77777777" w:rsidR="004D30B0" w:rsidRPr="005C544F" w:rsidRDefault="000A31E3">
          <w:pPr>
            <w:pStyle w:val="IDC1"/>
            <w:rPr>
              <w:rFonts w:asciiTheme="minorHAnsi" w:eastAsiaTheme="minorEastAsia" w:hAnsiTheme="minorHAnsi" w:cstheme="minorBidi"/>
              <w:noProof/>
              <w:sz w:val="22"/>
              <w:szCs w:val="22"/>
            </w:rPr>
          </w:pPr>
          <w:hyperlink w:anchor="_Toc513102236" w:history="1">
            <w:r w:rsidR="004D30B0" w:rsidRPr="005C544F">
              <w:rPr>
                <w:rStyle w:val="Enlla"/>
                <w:noProof/>
                <w:color w:val="auto"/>
              </w:rPr>
              <w:t>Clàusula 17. Abonaments a l’empresa contractista</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_Toc513102236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20</w:t>
            </w:r>
            <w:r w:rsidR="004D30B0" w:rsidRPr="005C544F">
              <w:rPr>
                <w:rStyle w:val="Enlla"/>
                <w:noProof/>
                <w:color w:val="auto"/>
              </w:rPr>
              <w:fldChar w:fldCharType="end"/>
            </w:r>
          </w:hyperlink>
        </w:p>
        <w:p w14:paraId="68283A8C" w14:textId="77777777" w:rsidR="004D30B0" w:rsidRPr="005C544F" w:rsidRDefault="000A31E3">
          <w:pPr>
            <w:pStyle w:val="IDC1"/>
            <w:rPr>
              <w:rFonts w:asciiTheme="minorHAnsi" w:eastAsiaTheme="minorEastAsia" w:hAnsiTheme="minorHAnsi" w:cstheme="minorBidi"/>
              <w:noProof/>
              <w:sz w:val="22"/>
              <w:szCs w:val="22"/>
            </w:rPr>
          </w:pPr>
          <w:hyperlink w:anchor="_Toc513102237" w:history="1">
            <w:r w:rsidR="004D30B0" w:rsidRPr="005C544F">
              <w:rPr>
                <w:rStyle w:val="Enlla"/>
                <w:noProof/>
                <w:color w:val="auto"/>
              </w:rPr>
              <w:t>Clàusula 18. Revisió de preus</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_Toc513102237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21</w:t>
            </w:r>
            <w:r w:rsidR="004D30B0" w:rsidRPr="005C544F">
              <w:rPr>
                <w:rStyle w:val="Enlla"/>
                <w:noProof/>
                <w:color w:val="auto"/>
              </w:rPr>
              <w:fldChar w:fldCharType="end"/>
            </w:r>
          </w:hyperlink>
        </w:p>
        <w:p w14:paraId="6A5AFEF9" w14:textId="77777777" w:rsidR="004D30B0" w:rsidRPr="005C544F" w:rsidRDefault="000A31E3">
          <w:pPr>
            <w:pStyle w:val="IDC1"/>
            <w:rPr>
              <w:rFonts w:asciiTheme="minorHAnsi" w:eastAsiaTheme="minorEastAsia" w:hAnsiTheme="minorHAnsi" w:cstheme="minorBidi"/>
              <w:noProof/>
              <w:sz w:val="22"/>
              <w:szCs w:val="22"/>
            </w:rPr>
          </w:pPr>
          <w:hyperlink w:anchor="_Toc513102238" w:history="1">
            <w:r w:rsidR="004D30B0" w:rsidRPr="005C544F">
              <w:rPr>
                <w:rStyle w:val="Enlla"/>
                <w:noProof/>
                <w:color w:val="auto"/>
              </w:rPr>
              <w:t>Clàusula 19. Responsable del contracte</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_Toc513102238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21</w:t>
            </w:r>
            <w:r w:rsidR="004D30B0" w:rsidRPr="005C544F">
              <w:rPr>
                <w:rStyle w:val="Enlla"/>
                <w:noProof/>
                <w:color w:val="auto"/>
              </w:rPr>
              <w:fldChar w:fldCharType="end"/>
            </w:r>
          </w:hyperlink>
        </w:p>
        <w:p w14:paraId="3FF488CC" w14:textId="77777777" w:rsidR="004D30B0" w:rsidRPr="005C544F" w:rsidRDefault="000A31E3">
          <w:pPr>
            <w:pStyle w:val="IDC1"/>
            <w:rPr>
              <w:rFonts w:asciiTheme="minorHAnsi" w:eastAsiaTheme="minorEastAsia" w:hAnsiTheme="minorHAnsi" w:cstheme="minorBidi"/>
              <w:noProof/>
              <w:sz w:val="22"/>
              <w:szCs w:val="22"/>
            </w:rPr>
          </w:pPr>
          <w:hyperlink w:anchor="_Toc513102239" w:history="1">
            <w:r w:rsidR="004D30B0" w:rsidRPr="005C544F">
              <w:rPr>
                <w:rStyle w:val="Enlla"/>
                <w:noProof/>
                <w:color w:val="auto"/>
              </w:rPr>
              <w:t>Clàusula 20. Condicions especials d’execució i obligacions dl’empresa contractista</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_Toc513102239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22</w:t>
            </w:r>
            <w:r w:rsidR="004D30B0" w:rsidRPr="005C544F">
              <w:rPr>
                <w:rStyle w:val="Enlla"/>
                <w:noProof/>
                <w:color w:val="auto"/>
              </w:rPr>
              <w:fldChar w:fldCharType="end"/>
            </w:r>
          </w:hyperlink>
        </w:p>
        <w:p w14:paraId="2330DAFE" w14:textId="77777777" w:rsidR="004D30B0" w:rsidRPr="005C544F" w:rsidRDefault="000A31E3">
          <w:pPr>
            <w:pStyle w:val="IDC1"/>
            <w:rPr>
              <w:rFonts w:asciiTheme="minorHAnsi" w:eastAsiaTheme="minorEastAsia" w:hAnsiTheme="minorHAnsi" w:cstheme="minorBidi"/>
              <w:noProof/>
              <w:sz w:val="22"/>
              <w:szCs w:val="22"/>
            </w:rPr>
          </w:pPr>
          <w:hyperlink w:anchor="_Toc513102240" w:history="1">
            <w:r w:rsidR="004D30B0" w:rsidRPr="005C544F">
              <w:rPr>
                <w:rStyle w:val="Enlla"/>
                <w:noProof/>
                <w:color w:val="auto"/>
              </w:rPr>
              <w:t>Clàusula 21. Modificació del contracte</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_Toc513102240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28</w:t>
            </w:r>
            <w:r w:rsidR="004D30B0" w:rsidRPr="005C544F">
              <w:rPr>
                <w:rStyle w:val="Enlla"/>
                <w:noProof/>
                <w:color w:val="auto"/>
              </w:rPr>
              <w:fldChar w:fldCharType="end"/>
            </w:r>
          </w:hyperlink>
        </w:p>
        <w:p w14:paraId="244E16CB" w14:textId="77777777" w:rsidR="004D30B0" w:rsidRPr="005C544F" w:rsidRDefault="000A31E3">
          <w:pPr>
            <w:pStyle w:val="IDC1"/>
            <w:rPr>
              <w:rFonts w:asciiTheme="minorHAnsi" w:eastAsiaTheme="minorEastAsia" w:hAnsiTheme="minorHAnsi" w:cstheme="minorBidi"/>
              <w:noProof/>
              <w:sz w:val="22"/>
              <w:szCs w:val="22"/>
            </w:rPr>
          </w:pPr>
          <w:hyperlink w:anchor="_Toc513102241" w:history="1">
            <w:r w:rsidR="004D30B0" w:rsidRPr="005C544F">
              <w:rPr>
                <w:rStyle w:val="Enlla"/>
                <w:noProof/>
                <w:color w:val="auto"/>
              </w:rPr>
              <w:t>Clàusula 22. Recepció i termini de garantia</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_Toc513102241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28</w:t>
            </w:r>
            <w:r w:rsidR="004D30B0" w:rsidRPr="005C544F">
              <w:rPr>
                <w:rStyle w:val="Enlla"/>
                <w:noProof/>
                <w:color w:val="auto"/>
              </w:rPr>
              <w:fldChar w:fldCharType="end"/>
            </w:r>
          </w:hyperlink>
        </w:p>
        <w:p w14:paraId="62CD3F63" w14:textId="77777777" w:rsidR="004D30B0" w:rsidRPr="005C544F" w:rsidRDefault="000A31E3">
          <w:pPr>
            <w:pStyle w:val="IDC1"/>
            <w:rPr>
              <w:rFonts w:asciiTheme="minorHAnsi" w:eastAsiaTheme="minorEastAsia" w:hAnsiTheme="minorHAnsi" w:cstheme="minorBidi"/>
              <w:noProof/>
              <w:sz w:val="22"/>
              <w:szCs w:val="22"/>
            </w:rPr>
          </w:pPr>
          <w:hyperlink w:anchor="_Toc513102242" w:history="1">
            <w:r w:rsidR="004D30B0" w:rsidRPr="005C544F">
              <w:rPr>
                <w:rStyle w:val="Enlla"/>
                <w:noProof/>
                <w:color w:val="auto"/>
              </w:rPr>
              <w:t>Clàusula 23. Subcontractació</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_Toc513102242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29</w:t>
            </w:r>
            <w:r w:rsidR="004D30B0" w:rsidRPr="005C544F">
              <w:rPr>
                <w:rStyle w:val="Enlla"/>
                <w:noProof/>
                <w:color w:val="auto"/>
              </w:rPr>
              <w:fldChar w:fldCharType="end"/>
            </w:r>
          </w:hyperlink>
        </w:p>
        <w:p w14:paraId="7705AA67" w14:textId="77777777" w:rsidR="004D30B0" w:rsidRPr="005C544F" w:rsidRDefault="000A31E3">
          <w:pPr>
            <w:pStyle w:val="IDC1"/>
            <w:rPr>
              <w:rFonts w:asciiTheme="minorHAnsi" w:eastAsiaTheme="minorEastAsia" w:hAnsiTheme="minorHAnsi" w:cstheme="minorBidi"/>
              <w:noProof/>
              <w:sz w:val="22"/>
              <w:szCs w:val="22"/>
            </w:rPr>
          </w:pPr>
          <w:hyperlink w:anchor="_Toc513102243" w:history="1">
            <w:r w:rsidR="004D30B0" w:rsidRPr="005C544F">
              <w:rPr>
                <w:rStyle w:val="Enlla"/>
                <w:noProof/>
                <w:color w:val="auto"/>
              </w:rPr>
              <w:t>Clàusula 24. Cessió del contracte</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_Toc513102243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29</w:t>
            </w:r>
            <w:r w:rsidR="004D30B0" w:rsidRPr="005C544F">
              <w:rPr>
                <w:rStyle w:val="Enlla"/>
                <w:noProof/>
                <w:color w:val="auto"/>
              </w:rPr>
              <w:fldChar w:fldCharType="end"/>
            </w:r>
          </w:hyperlink>
        </w:p>
        <w:p w14:paraId="2F6731C5" w14:textId="77777777" w:rsidR="004D30B0" w:rsidRPr="005C544F" w:rsidRDefault="000A31E3">
          <w:pPr>
            <w:pStyle w:val="IDC1"/>
            <w:rPr>
              <w:rFonts w:asciiTheme="minorHAnsi" w:eastAsiaTheme="minorEastAsia" w:hAnsiTheme="minorHAnsi" w:cstheme="minorBidi"/>
              <w:noProof/>
              <w:sz w:val="22"/>
              <w:szCs w:val="22"/>
            </w:rPr>
          </w:pPr>
          <w:hyperlink w:anchor="_Toc513102244" w:history="1">
            <w:r w:rsidR="004D30B0" w:rsidRPr="005C544F">
              <w:rPr>
                <w:rStyle w:val="Enlla"/>
                <w:noProof/>
                <w:color w:val="auto"/>
              </w:rPr>
              <w:t>Clàusula 25. Demora en les prestacions</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_Toc513102244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30</w:t>
            </w:r>
            <w:r w:rsidR="004D30B0" w:rsidRPr="005C544F">
              <w:rPr>
                <w:rStyle w:val="Enlla"/>
                <w:noProof/>
                <w:color w:val="auto"/>
              </w:rPr>
              <w:fldChar w:fldCharType="end"/>
            </w:r>
          </w:hyperlink>
        </w:p>
        <w:p w14:paraId="24ED3240" w14:textId="77777777" w:rsidR="004D30B0" w:rsidRPr="005C544F" w:rsidRDefault="000A31E3">
          <w:pPr>
            <w:pStyle w:val="IDC1"/>
            <w:rPr>
              <w:rFonts w:asciiTheme="minorHAnsi" w:eastAsiaTheme="minorEastAsia" w:hAnsiTheme="minorHAnsi" w:cstheme="minorBidi"/>
              <w:noProof/>
              <w:sz w:val="22"/>
              <w:szCs w:val="22"/>
            </w:rPr>
          </w:pPr>
          <w:hyperlink w:anchor="_Toc513102245" w:history="1">
            <w:r w:rsidR="004D30B0" w:rsidRPr="005C544F">
              <w:rPr>
                <w:rStyle w:val="Enlla"/>
                <w:noProof/>
                <w:color w:val="auto"/>
              </w:rPr>
              <w:t>Clàusula 26. Responsabilitat en l’execució del contracte</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_Toc513102245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30</w:t>
            </w:r>
            <w:r w:rsidR="004D30B0" w:rsidRPr="005C544F">
              <w:rPr>
                <w:rStyle w:val="Enlla"/>
                <w:noProof/>
                <w:color w:val="auto"/>
              </w:rPr>
              <w:fldChar w:fldCharType="end"/>
            </w:r>
          </w:hyperlink>
        </w:p>
        <w:p w14:paraId="3AAD995E" w14:textId="77777777" w:rsidR="004D30B0" w:rsidRPr="005C544F" w:rsidRDefault="000A31E3">
          <w:pPr>
            <w:pStyle w:val="IDC1"/>
            <w:rPr>
              <w:rFonts w:asciiTheme="minorHAnsi" w:eastAsiaTheme="minorEastAsia" w:hAnsiTheme="minorHAnsi" w:cstheme="minorBidi"/>
              <w:noProof/>
              <w:sz w:val="22"/>
              <w:szCs w:val="22"/>
            </w:rPr>
          </w:pPr>
          <w:hyperlink w:anchor="_Toc513102246" w:history="1">
            <w:r w:rsidR="004D30B0" w:rsidRPr="005C544F">
              <w:rPr>
                <w:rStyle w:val="Enlla"/>
                <w:noProof/>
                <w:color w:val="auto"/>
              </w:rPr>
              <w:t>Clàusula 27. Resolució del contracte</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_Toc513102246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33</w:t>
            </w:r>
            <w:r w:rsidR="004D30B0" w:rsidRPr="005C544F">
              <w:rPr>
                <w:rStyle w:val="Enlla"/>
                <w:noProof/>
                <w:color w:val="auto"/>
              </w:rPr>
              <w:fldChar w:fldCharType="end"/>
            </w:r>
          </w:hyperlink>
        </w:p>
        <w:p w14:paraId="30E17601" w14:textId="434551B6" w:rsidR="004D30B0" w:rsidRPr="005C544F" w:rsidRDefault="000A31E3">
          <w:pPr>
            <w:pStyle w:val="IDC1"/>
            <w:rPr>
              <w:rFonts w:asciiTheme="minorHAnsi" w:eastAsiaTheme="minorEastAsia" w:hAnsiTheme="minorHAnsi" w:cstheme="minorBidi"/>
              <w:noProof/>
              <w:sz w:val="22"/>
              <w:szCs w:val="22"/>
            </w:rPr>
          </w:pPr>
          <w:hyperlink w:anchor="_Toc513102247" w:history="1">
            <w:r w:rsidR="007D6A82" w:rsidRPr="005C544F">
              <w:rPr>
                <w:rStyle w:val="Enlla"/>
                <w:noProof/>
                <w:color w:val="auto"/>
              </w:rPr>
              <w:t>Clàusula 28. Recursos administratius i judicials</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_Toc513102247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34</w:t>
            </w:r>
            <w:r w:rsidR="004D30B0" w:rsidRPr="005C544F">
              <w:rPr>
                <w:rStyle w:val="Enlla"/>
                <w:noProof/>
                <w:color w:val="auto"/>
              </w:rPr>
              <w:fldChar w:fldCharType="end"/>
            </w:r>
          </w:hyperlink>
        </w:p>
        <w:p w14:paraId="5478C972" w14:textId="77777777" w:rsidR="004D30B0" w:rsidRPr="005C544F" w:rsidRDefault="000A31E3">
          <w:pPr>
            <w:pStyle w:val="IDC1"/>
            <w:rPr>
              <w:rFonts w:asciiTheme="minorHAnsi" w:eastAsiaTheme="minorEastAsia" w:hAnsiTheme="minorHAnsi" w:cstheme="minorBidi"/>
              <w:noProof/>
              <w:sz w:val="22"/>
              <w:szCs w:val="22"/>
            </w:rPr>
          </w:pPr>
          <w:hyperlink w:anchor="_Toc513102248" w:history="1">
            <w:r w:rsidR="004D30B0" w:rsidRPr="005C544F">
              <w:rPr>
                <w:rStyle w:val="Enlla"/>
                <w:noProof/>
                <w:color w:val="auto"/>
              </w:rPr>
              <w:t>Clàusula 29. Transparència. Integritat i conflicte d’interessos</w:t>
            </w:r>
            <w:r w:rsidR="004D30B0" w:rsidRPr="005C544F">
              <w:rPr>
                <w:noProof/>
                <w:webHidden/>
              </w:rPr>
              <w:tab/>
            </w:r>
            <w:r w:rsidR="004D30B0" w:rsidRPr="005C544F">
              <w:rPr>
                <w:rStyle w:val="Enlla"/>
                <w:noProof/>
                <w:color w:val="auto"/>
              </w:rPr>
              <w:fldChar w:fldCharType="begin"/>
            </w:r>
            <w:r w:rsidR="004D30B0" w:rsidRPr="005C544F">
              <w:rPr>
                <w:noProof/>
                <w:webHidden/>
              </w:rPr>
              <w:instrText xml:space="preserve"> PAGEREF _Toc513102248 \h </w:instrText>
            </w:r>
            <w:r w:rsidR="004D30B0" w:rsidRPr="005C544F">
              <w:rPr>
                <w:rStyle w:val="Enlla"/>
                <w:noProof/>
                <w:color w:val="auto"/>
              </w:rPr>
            </w:r>
            <w:r w:rsidR="004D30B0" w:rsidRPr="005C544F">
              <w:rPr>
                <w:rStyle w:val="Enlla"/>
                <w:noProof/>
                <w:color w:val="auto"/>
              </w:rPr>
              <w:fldChar w:fldCharType="separate"/>
            </w:r>
            <w:r w:rsidR="001B4E26" w:rsidRPr="005C544F">
              <w:rPr>
                <w:noProof/>
                <w:webHidden/>
              </w:rPr>
              <w:t>34</w:t>
            </w:r>
            <w:r w:rsidR="004D30B0" w:rsidRPr="005C544F">
              <w:rPr>
                <w:rStyle w:val="Enlla"/>
                <w:noProof/>
                <w:color w:val="auto"/>
              </w:rPr>
              <w:fldChar w:fldCharType="end"/>
            </w:r>
          </w:hyperlink>
        </w:p>
        <w:p w14:paraId="32002556" w14:textId="77777777" w:rsidR="006A6746" w:rsidRPr="005C544F" w:rsidRDefault="00A36844">
          <w:r w:rsidRPr="005C544F">
            <w:rPr>
              <w:rFonts w:ascii="Verdana" w:hAnsi="Verdana"/>
            </w:rPr>
            <w:fldChar w:fldCharType="end"/>
          </w:r>
        </w:p>
      </w:sdtContent>
    </w:sdt>
    <w:p w14:paraId="4AA5168E" w14:textId="77777777" w:rsidR="002B42AE" w:rsidRPr="005C544F" w:rsidRDefault="002B42AE" w:rsidP="00AB4DBA">
      <w:pPr>
        <w:pStyle w:val="Textdecomentari"/>
        <w:tabs>
          <w:tab w:val="left" w:pos="4963"/>
        </w:tabs>
        <w:ind w:right="565"/>
        <w:rPr>
          <w:rFonts w:ascii="Verdana" w:hAnsi="Verdana"/>
        </w:rPr>
      </w:pPr>
    </w:p>
    <w:p w14:paraId="3A5F15E9" w14:textId="0A5052A1" w:rsidR="005D0090" w:rsidRPr="005C544F" w:rsidRDefault="003B3CEF" w:rsidP="00AE332D">
      <w:pPr>
        <w:pStyle w:val="Ttolclusula"/>
        <w:outlineLvl w:val="0"/>
      </w:pPr>
      <w:bookmarkStart w:id="0" w:name="_Toc513102220"/>
      <w:r w:rsidRPr="005C544F">
        <w:t>Clàusula 1. Objecte i</w:t>
      </w:r>
      <w:r w:rsidR="00924771" w:rsidRPr="005C544F">
        <w:t xml:space="preserve"> règim jurídic</w:t>
      </w:r>
      <w:r w:rsidRPr="005C544F">
        <w:t xml:space="preserve"> del contracte</w:t>
      </w:r>
      <w:bookmarkEnd w:id="0"/>
    </w:p>
    <w:p w14:paraId="431C2A57" w14:textId="77777777" w:rsidR="003766EE" w:rsidRPr="005C544F" w:rsidRDefault="003766EE" w:rsidP="003766EE">
      <w:pPr>
        <w:ind w:right="-2"/>
        <w:jc w:val="both"/>
        <w:rPr>
          <w:rFonts w:ascii="Verdana" w:hAnsi="Verdana"/>
        </w:rPr>
      </w:pPr>
    </w:p>
    <w:p w14:paraId="2A913721" w14:textId="1063F354" w:rsidR="003766EE" w:rsidRPr="005C544F" w:rsidRDefault="003766EE" w:rsidP="003766EE">
      <w:pPr>
        <w:ind w:right="-2"/>
        <w:jc w:val="both"/>
        <w:rPr>
          <w:rFonts w:ascii="Verdana" w:hAnsi="Verdana"/>
        </w:rPr>
      </w:pPr>
      <w:r w:rsidRPr="005C544F">
        <w:rPr>
          <w:rFonts w:ascii="Verdana" w:hAnsi="Verdana"/>
        </w:rPr>
        <w:t xml:space="preserve">L’objecte del contracte </w:t>
      </w:r>
      <w:r w:rsidR="00FA26A2" w:rsidRPr="005C544F">
        <w:rPr>
          <w:rFonts w:ascii="Verdana" w:hAnsi="Verdana"/>
        </w:rPr>
        <w:t>són les obres</w:t>
      </w:r>
      <w:r w:rsidR="00121D42" w:rsidRPr="005C544F">
        <w:rPr>
          <w:rFonts w:ascii="Verdana" w:hAnsi="Verdana"/>
        </w:rPr>
        <w:t xml:space="preserve"> de reforma  de la piscina d’estiu del CEM TRINITAT VELLA </w:t>
      </w:r>
      <w:r w:rsidR="008968AD" w:rsidRPr="005C544F">
        <w:rPr>
          <w:rFonts w:ascii="Verdana" w:hAnsi="Verdana"/>
        </w:rPr>
        <w:t>amb mesures de contractació pública sostenible.</w:t>
      </w:r>
    </w:p>
    <w:p w14:paraId="1FFCB991" w14:textId="77777777" w:rsidR="00D10768" w:rsidRPr="005C544F" w:rsidRDefault="00D10768" w:rsidP="00D10768">
      <w:pPr>
        <w:jc w:val="both"/>
        <w:rPr>
          <w:rFonts w:ascii="Verdana" w:hAnsi="Verdana"/>
        </w:rPr>
      </w:pPr>
    </w:p>
    <w:p w14:paraId="1EC46E66" w14:textId="77777777" w:rsidR="00C9578B" w:rsidRPr="005C544F" w:rsidRDefault="00C9578B" w:rsidP="00C9578B">
      <w:pPr>
        <w:jc w:val="both"/>
        <w:rPr>
          <w:rFonts w:ascii="Verdana" w:hAnsi="Verdana"/>
        </w:rPr>
      </w:pPr>
      <w:r w:rsidRPr="005C544F">
        <w:rPr>
          <w:rFonts w:ascii="Verdana" w:hAnsi="Verdana"/>
        </w:rPr>
        <w:t>En l’objecte del contracte s’incorporen les mesures de contractació pública sostenible següents:</w:t>
      </w:r>
    </w:p>
    <w:p w14:paraId="657A9AA8" w14:textId="77777777" w:rsidR="00121D42" w:rsidRPr="005C544F" w:rsidRDefault="00121D42" w:rsidP="00D10768">
      <w:pPr>
        <w:jc w:val="both"/>
        <w:rPr>
          <w:rFonts w:ascii="Verdana" w:hAnsi="Verdana"/>
          <w:i/>
        </w:rPr>
      </w:pPr>
    </w:p>
    <w:p w14:paraId="367CFA1F" w14:textId="39C02198" w:rsidR="00C9578B" w:rsidRPr="005C544F" w:rsidRDefault="00D34BB0" w:rsidP="00D10768">
      <w:pPr>
        <w:jc w:val="both"/>
        <w:rPr>
          <w:rFonts w:ascii="Verdana" w:hAnsi="Verdana"/>
        </w:rPr>
      </w:pPr>
      <w:r w:rsidRPr="005C544F">
        <w:rPr>
          <w:rFonts w:ascii="Verdana" w:hAnsi="Verdana"/>
        </w:rPr>
        <w:t xml:space="preserve">- La no realització d’operacions financeres que siguin considerades </w:t>
      </w:r>
      <w:r w:rsidR="00950348" w:rsidRPr="005C544F">
        <w:rPr>
          <w:rFonts w:ascii="Verdana" w:hAnsi="Verdana"/>
        </w:rPr>
        <w:t>delictives</w:t>
      </w:r>
      <w:r w:rsidRPr="005C544F">
        <w:rPr>
          <w:rFonts w:ascii="Verdana" w:hAnsi="Verdana"/>
        </w:rPr>
        <w:t xml:space="preserve"> en paradisos fiscals.</w:t>
      </w:r>
    </w:p>
    <w:p w14:paraId="5C00329D" w14:textId="35194633" w:rsidR="00D34BB0" w:rsidRPr="005C544F" w:rsidRDefault="00D34BB0" w:rsidP="00D10768">
      <w:pPr>
        <w:jc w:val="both"/>
        <w:rPr>
          <w:rFonts w:ascii="Verdana" w:hAnsi="Verdana"/>
        </w:rPr>
      </w:pPr>
      <w:r w:rsidRPr="005C544F">
        <w:rPr>
          <w:rFonts w:ascii="Verdana" w:hAnsi="Verdana"/>
        </w:rPr>
        <w:t>- El criteri que valora el preu del contracte té una ponderació del 35% de la puntuació total..</w:t>
      </w:r>
      <w:r w:rsidR="00F33CFE" w:rsidRPr="005C544F">
        <w:rPr>
          <w:rFonts w:ascii="Verdana" w:hAnsi="Verdana"/>
        </w:rPr>
        <w:t xml:space="preserve"> </w:t>
      </w:r>
    </w:p>
    <w:p w14:paraId="22829D5F" w14:textId="25A6EAB8" w:rsidR="00D34BB0" w:rsidRPr="005C544F" w:rsidRDefault="00D34BB0" w:rsidP="00D10768">
      <w:pPr>
        <w:jc w:val="both"/>
        <w:rPr>
          <w:rFonts w:ascii="Verdana" w:hAnsi="Verdana" w:cs="Arial"/>
        </w:rPr>
      </w:pPr>
      <w:r w:rsidRPr="005C544F">
        <w:rPr>
          <w:rFonts w:ascii="Verdana" w:hAnsi="Verdana"/>
        </w:rPr>
        <w:t xml:space="preserve">- Pagament </w:t>
      </w:r>
      <w:r w:rsidR="008968AD" w:rsidRPr="005C544F">
        <w:rPr>
          <w:rFonts w:ascii="Verdana" w:hAnsi="Verdana"/>
        </w:rPr>
        <w:t xml:space="preserve">del preu </w:t>
      </w:r>
      <w:r w:rsidRPr="005C544F">
        <w:rPr>
          <w:rFonts w:ascii="Verdana" w:hAnsi="Verdana"/>
        </w:rPr>
        <w:t>a les empreses subcontractades.</w:t>
      </w:r>
      <w:r w:rsidR="00F33CFE" w:rsidRPr="005C544F">
        <w:rPr>
          <w:rFonts w:ascii="Verdana" w:hAnsi="Verdana" w:cs="Arial"/>
        </w:rPr>
        <w:t xml:space="preserve"> </w:t>
      </w:r>
    </w:p>
    <w:p w14:paraId="3A09FD79" w14:textId="0F8766AB" w:rsidR="00F33CFE" w:rsidRPr="005C544F" w:rsidRDefault="00D34BB0" w:rsidP="00F33CFE">
      <w:pPr>
        <w:jc w:val="both"/>
        <w:rPr>
          <w:rFonts w:ascii="Verdana" w:hAnsi="Verdana" w:cs="Arial"/>
          <w:b/>
        </w:rPr>
      </w:pPr>
      <w:r w:rsidRPr="005C544F">
        <w:rPr>
          <w:rFonts w:ascii="Verdana" w:hAnsi="Verdana"/>
        </w:rPr>
        <w:t>- A</w:t>
      </w:r>
      <w:r w:rsidR="008968AD" w:rsidRPr="005C544F">
        <w:rPr>
          <w:rFonts w:ascii="Verdana" w:hAnsi="Verdana"/>
        </w:rPr>
        <w:t>creditació</w:t>
      </w:r>
      <w:r w:rsidRPr="005C544F">
        <w:rPr>
          <w:rFonts w:ascii="Verdana" w:hAnsi="Verdana"/>
        </w:rPr>
        <w:t xml:space="preserve"> de pagament en termini a les empreses subcontractades.</w:t>
      </w:r>
      <w:r w:rsidR="00F33CFE" w:rsidRPr="005C544F">
        <w:rPr>
          <w:rFonts w:ascii="Verdana" w:hAnsi="Verdana"/>
        </w:rPr>
        <w:t xml:space="preserve"> </w:t>
      </w:r>
    </w:p>
    <w:p w14:paraId="2794E89E" w14:textId="77777777" w:rsidR="001208D9" w:rsidRPr="005C544F" w:rsidRDefault="001208D9" w:rsidP="007D3CB6">
      <w:pPr>
        <w:jc w:val="both"/>
        <w:rPr>
          <w:rFonts w:ascii="Verdana" w:hAnsi="Verdana"/>
        </w:rPr>
      </w:pPr>
    </w:p>
    <w:p w14:paraId="16ACB192" w14:textId="0E1D3420" w:rsidR="001208D9" w:rsidRPr="005C544F" w:rsidRDefault="001208D9" w:rsidP="001208D9">
      <w:pPr>
        <w:jc w:val="both"/>
        <w:rPr>
          <w:rFonts w:ascii="Verdana" w:hAnsi="Verdana"/>
        </w:rPr>
      </w:pPr>
      <w:r w:rsidRPr="005C544F">
        <w:rPr>
          <w:rFonts w:ascii="Verdana" w:hAnsi="Verdana"/>
        </w:rPr>
        <w:t>D’acord amb la previsió de l’article 99.3 LCSP, l’objecte del contracte no s’ha dividit en lots amb la motivació que s’ha expressat en l’informe de necessitat que es troba en l’expedient.</w:t>
      </w:r>
    </w:p>
    <w:p w14:paraId="0B85DF8F" w14:textId="77777777" w:rsidR="005437B8" w:rsidRPr="005C544F" w:rsidRDefault="005437B8" w:rsidP="005437B8">
      <w:pPr>
        <w:pStyle w:val="Textdecomentari"/>
        <w:tabs>
          <w:tab w:val="left" w:pos="567"/>
          <w:tab w:val="left" w:pos="1134"/>
          <w:tab w:val="left" w:pos="1702"/>
          <w:tab w:val="left" w:pos="4678"/>
          <w:tab w:val="left" w:pos="4963"/>
          <w:tab w:val="left" w:pos="5245"/>
        </w:tabs>
        <w:ind w:right="-2"/>
        <w:rPr>
          <w:rFonts w:ascii="Verdana" w:hAnsi="Verdana"/>
        </w:rPr>
      </w:pPr>
    </w:p>
    <w:p w14:paraId="29DE1657" w14:textId="77777777" w:rsidR="005437B8" w:rsidRPr="005C544F" w:rsidRDefault="005437B8" w:rsidP="005437B8">
      <w:pPr>
        <w:pStyle w:val="Textdecomentari"/>
        <w:tabs>
          <w:tab w:val="left" w:pos="567"/>
          <w:tab w:val="left" w:pos="1134"/>
          <w:tab w:val="left" w:pos="1702"/>
          <w:tab w:val="left" w:pos="4678"/>
          <w:tab w:val="left" w:pos="4963"/>
          <w:tab w:val="left" w:pos="5245"/>
        </w:tabs>
        <w:ind w:right="-2"/>
        <w:rPr>
          <w:rFonts w:ascii="Verdana" w:hAnsi="Verdana"/>
        </w:rPr>
      </w:pPr>
    </w:p>
    <w:p w14:paraId="59DF3820" w14:textId="77777777" w:rsidR="00354E58" w:rsidRPr="005C544F" w:rsidRDefault="00354E58" w:rsidP="005437B8">
      <w:pPr>
        <w:pStyle w:val="Textdecomentari"/>
        <w:tabs>
          <w:tab w:val="left" w:pos="567"/>
          <w:tab w:val="left" w:pos="1134"/>
          <w:tab w:val="left" w:pos="1702"/>
          <w:tab w:val="left" w:pos="4678"/>
          <w:tab w:val="left" w:pos="4963"/>
          <w:tab w:val="left" w:pos="5245"/>
        </w:tabs>
        <w:ind w:right="-2"/>
        <w:rPr>
          <w:rFonts w:ascii="Verdana" w:hAnsi="Verdana"/>
        </w:rPr>
      </w:pPr>
    </w:p>
    <w:p w14:paraId="480BD395" w14:textId="77777777" w:rsidR="005437B8" w:rsidRPr="005C544F" w:rsidRDefault="005437B8" w:rsidP="005437B8">
      <w:pPr>
        <w:pStyle w:val="Textdecomentari"/>
        <w:tabs>
          <w:tab w:val="left" w:pos="567"/>
          <w:tab w:val="left" w:pos="1134"/>
          <w:tab w:val="left" w:pos="1702"/>
          <w:tab w:val="left" w:pos="4678"/>
          <w:tab w:val="left" w:pos="4963"/>
          <w:tab w:val="left" w:pos="5245"/>
        </w:tabs>
        <w:ind w:right="-2"/>
        <w:rPr>
          <w:rFonts w:ascii="Verdana" w:hAnsi="Verdana"/>
          <w:b/>
          <w:u w:val="single"/>
        </w:rPr>
      </w:pPr>
      <w:r w:rsidRPr="005C544F">
        <w:rPr>
          <w:rFonts w:ascii="Verdana" w:hAnsi="Verdana"/>
          <w:b/>
          <w:u w:val="single"/>
        </w:rPr>
        <w:t>2. Règim jurídic.</w:t>
      </w:r>
    </w:p>
    <w:p w14:paraId="08C0DC04" w14:textId="77777777" w:rsidR="00C6462D" w:rsidRPr="005C544F" w:rsidRDefault="00C6462D" w:rsidP="00C6462D">
      <w:pPr>
        <w:pStyle w:val="Textdecomentari"/>
        <w:tabs>
          <w:tab w:val="left" w:pos="567"/>
          <w:tab w:val="left" w:pos="1134"/>
          <w:tab w:val="left" w:pos="1702"/>
          <w:tab w:val="left" w:pos="4678"/>
          <w:tab w:val="left" w:pos="4963"/>
          <w:tab w:val="left" w:pos="5245"/>
        </w:tabs>
        <w:outlineLvl w:val="0"/>
        <w:rPr>
          <w:rFonts w:ascii="Verdana" w:hAnsi="Verdana"/>
        </w:rPr>
      </w:pPr>
    </w:p>
    <w:p w14:paraId="4D59BD50" w14:textId="1035E823" w:rsidR="00C6462D" w:rsidRPr="005C544F" w:rsidRDefault="00C6462D" w:rsidP="006E4389">
      <w:pPr>
        <w:jc w:val="both"/>
        <w:rPr>
          <w:rFonts w:ascii="Verdana" w:hAnsi="Verdana"/>
        </w:rPr>
      </w:pPr>
      <w:r w:rsidRPr="005C544F">
        <w:rPr>
          <w:rFonts w:ascii="Verdana" w:hAnsi="Verdana"/>
        </w:rPr>
        <w:t xml:space="preserve">Aquest contracte es tipifica com a contracte administratiu d’obres </w:t>
      </w:r>
      <w:r w:rsidR="007A5679" w:rsidRPr="005C544F">
        <w:rPr>
          <w:rFonts w:ascii="Verdana" w:hAnsi="Verdana"/>
        </w:rPr>
        <w:t xml:space="preserve">i </w:t>
      </w:r>
      <w:r w:rsidR="00FA26A2" w:rsidRPr="005C544F">
        <w:rPr>
          <w:rFonts w:ascii="Verdana" w:hAnsi="Verdana"/>
        </w:rPr>
        <w:t>se</w:t>
      </w:r>
      <w:r w:rsidR="007A5679" w:rsidRPr="005C544F">
        <w:rPr>
          <w:rFonts w:ascii="Verdana" w:hAnsi="Verdana"/>
        </w:rPr>
        <w:t xml:space="preserve"> subjecta a aquest plec, el PPT i documentació complementària i annexa i</w:t>
      </w:r>
      <w:r w:rsidR="00FA26A2" w:rsidRPr="005C544F">
        <w:rPr>
          <w:rFonts w:ascii="Verdana" w:hAnsi="Verdana"/>
        </w:rPr>
        <w:t xml:space="preserve"> a</w:t>
      </w:r>
      <w:r w:rsidR="007A5679" w:rsidRPr="005C544F">
        <w:rPr>
          <w:rFonts w:ascii="Verdana" w:hAnsi="Verdana"/>
        </w:rPr>
        <w:t xml:space="preserve"> les regulacions de la </w:t>
      </w:r>
      <w:r w:rsidR="00AE3E03" w:rsidRPr="005C544F">
        <w:rPr>
          <w:rFonts w:ascii="Verdana" w:hAnsi="Verdana"/>
        </w:rPr>
        <w:t>L</w:t>
      </w:r>
      <w:r w:rsidR="007A5679" w:rsidRPr="005C544F">
        <w:rPr>
          <w:rFonts w:ascii="Verdana" w:hAnsi="Verdana"/>
        </w:rPr>
        <w:t xml:space="preserve">lei 9/2017, de 8 de novembre, de </w:t>
      </w:r>
      <w:r w:rsidR="00AE3E03" w:rsidRPr="005C544F">
        <w:rPr>
          <w:rFonts w:ascii="Verdana" w:hAnsi="Verdana"/>
        </w:rPr>
        <w:t>c</w:t>
      </w:r>
      <w:r w:rsidR="007A5679" w:rsidRPr="005C544F">
        <w:rPr>
          <w:rFonts w:ascii="Verdana" w:hAnsi="Verdana"/>
        </w:rPr>
        <w:t xml:space="preserve">ontractes del </w:t>
      </w:r>
      <w:r w:rsidR="00AE3E03" w:rsidRPr="005C544F">
        <w:rPr>
          <w:rFonts w:ascii="Verdana" w:hAnsi="Verdana"/>
        </w:rPr>
        <w:t>s</w:t>
      </w:r>
      <w:r w:rsidR="007A5679" w:rsidRPr="005C544F">
        <w:rPr>
          <w:rFonts w:ascii="Verdana" w:hAnsi="Verdana"/>
        </w:rPr>
        <w:t xml:space="preserve">ector </w:t>
      </w:r>
      <w:r w:rsidR="00AE3E03" w:rsidRPr="005C544F">
        <w:rPr>
          <w:rFonts w:ascii="Verdana" w:hAnsi="Verdana"/>
        </w:rPr>
        <w:t>p</w:t>
      </w:r>
      <w:r w:rsidR="007A5679" w:rsidRPr="005C544F">
        <w:rPr>
          <w:rFonts w:ascii="Verdana" w:hAnsi="Verdana"/>
        </w:rPr>
        <w:t xml:space="preserve">úblic (LCSP) i la normativa de desenvolupament </w:t>
      </w:r>
      <w:r w:rsidRPr="005C544F">
        <w:rPr>
          <w:rFonts w:ascii="Verdana" w:hAnsi="Verdana"/>
        </w:rPr>
        <w:t xml:space="preserve">d’acord amb l’article 13 de </w:t>
      </w:r>
      <w:r w:rsidR="00AE3E03" w:rsidRPr="005C544F">
        <w:rPr>
          <w:rFonts w:ascii="Verdana" w:hAnsi="Verdana"/>
        </w:rPr>
        <w:t>l’esmentada llei</w:t>
      </w:r>
      <w:r w:rsidR="006E4389" w:rsidRPr="005C544F">
        <w:rPr>
          <w:rFonts w:ascii="Verdana" w:hAnsi="Verdana"/>
        </w:rPr>
        <w:t>.</w:t>
      </w:r>
    </w:p>
    <w:p w14:paraId="1A3CD9FA" w14:textId="77777777" w:rsidR="00121D42" w:rsidRPr="005C544F" w:rsidRDefault="00121D42" w:rsidP="00D243F4">
      <w:pPr>
        <w:shd w:val="clear" w:color="auto" w:fill="FFFFFF" w:themeFill="background1"/>
        <w:jc w:val="both"/>
        <w:rPr>
          <w:rFonts w:ascii="Verdana" w:hAnsi="Verdana"/>
        </w:rPr>
      </w:pPr>
    </w:p>
    <w:p w14:paraId="3616A676" w14:textId="1B94102A" w:rsidR="00B764CB" w:rsidRPr="005C544F" w:rsidRDefault="00B764CB" w:rsidP="00D243F4">
      <w:pPr>
        <w:shd w:val="clear" w:color="auto" w:fill="FFFFFF" w:themeFill="background1"/>
        <w:jc w:val="both"/>
        <w:rPr>
          <w:rFonts w:ascii="Verdana" w:hAnsi="Verdana" w:cs="Arial"/>
        </w:rPr>
      </w:pPr>
      <w:r w:rsidRPr="005C544F">
        <w:rPr>
          <w:rFonts w:ascii="Verdana" w:hAnsi="Verdana"/>
        </w:rPr>
        <w:t>La documentació incorporada a l’expedient que té naturalesa contractual és aquest PCAP</w:t>
      </w:r>
      <w:r w:rsidRPr="005C544F">
        <w:rPr>
          <w:rFonts w:ascii="Verdana" w:hAnsi="Verdana" w:cs="Arial"/>
        </w:rPr>
        <w:t xml:space="preserve">, el projecte </w:t>
      </w:r>
      <w:proofErr w:type="spellStart"/>
      <w:r w:rsidRPr="005C544F">
        <w:rPr>
          <w:rFonts w:ascii="Verdana" w:hAnsi="Verdana" w:cs="Arial"/>
        </w:rPr>
        <w:t>d’obres</w:t>
      </w:r>
      <w:r w:rsidR="00121D42" w:rsidRPr="005C544F">
        <w:rPr>
          <w:rFonts w:ascii="Verdana" w:hAnsi="Verdana" w:cs="Arial"/>
        </w:rPr>
        <w:t>.</w:t>
      </w:r>
      <w:r w:rsidR="007A5679" w:rsidRPr="005C544F">
        <w:rPr>
          <w:rFonts w:ascii="Verdana" w:hAnsi="Verdana" w:cs="Arial"/>
        </w:rPr>
        <w:t>T</w:t>
      </w:r>
      <w:r w:rsidR="00EB6333" w:rsidRPr="005C544F">
        <w:rPr>
          <w:rFonts w:ascii="Verdana" w:hAnsi="Verdana" w:cs="Arial"/>
        </w:rPr>
        <w:t>ambé</w:t>
      </w:r>
      <w:proofErr w:type="spellEnd"/>
      <w:r w:rsidR="00EB6333" w:rsidRPr="005C544F">
        <w:rPr>
          <w:rFonts w:ascii="Verdana" w:hAnsi="Verdana" w:cs="Arial"/>
        </w:rPr>
        <w:t xml:space="preserve"> s’hi ha incorporat l’acta de replanteig.</w:t>
      </w:r>
    </w:p>
    <w:p w14:paraId="1DFCBB23" w14:textId="77777777" w:rsidR="00B764CB" w:rsidRPr="005C544F" w:rsidRDefault="00B764CB" w:rsidP="00B764CB">
      <w:pPr>
        <w:shd w:val="clear" w:color="auto" w:fill="FFFFFF" w:themeFill="background1"/>
        <w:jc w:val="both"/>
        <w:rPr>
          <w:rFonts w:ascii="Verdana" w:hAnsi="Verdana" w:cs="Arial"/>
        </w:rPr>
      </w:pPr>
    </w:p>
    <w:p w14:paraId="3943F441" w14:textId="77777777" w:rsidR="0013023B" w:rsidRPr="005C544F" w:rsidRDefault="0013023B">
      <w:pPr>
        <w:jc w:val="both"/>
        <w:rPr>
          <w:rFonts w:ascii="Verdana" w:hAnsi="Verdana"/>
          <w:strike/>
        </w:rPr>
      </w:pPr>
    </w:p>
    <w:p w14:paraId="7E8B23AF" w14:textId="77777777" w:rsidR="00121D42" w:rsidRPr="005C544F" w:rsidRDefault="00121D42">
      <w:pPr>
        <w:jc w:val="both"/>
        <w:rPr>
          <w:rFonts w:ascii="Verdana" w:hAnsi="Verdana"/>
          <w:strike/>
        </w:rPr>
      </w:pPr>
    </w:p>
    <w:p w14:paraId="3AE4EB88" w14:textId="77777777" w:rsidR="00121D42" w:rsidRPr="005C544F" w:rsidRDefault="00121D42">
      <w:pPr>
        <w:jc w:val="both"/>
        <w:rPr>
          <w:rFonts w:ascii="Verdana" w:hAnsi="Verdana"/>
          <w:strike/>
        </w:rPr>
      </w:pPr>
    </w:p>
    <w:p w14:paraId="7B2C9D17" w14:textId="77777777" w:rsidR="00121D42" w:rsidRPr="005C544F" w:rsidRDefault="00121D42">
      <w:pPr>
        <w:jc w:val="both"/>
        <w:rPr>
          <w:rFonts w:ascii="Verdana" w:hAnsi="Verdana"/>
        </w:rPr>
      </w:pPr>
    </w:p>
    <w:p w14:paraId="7EFE2D4A" w14:textId="77777777" w:rsidR="0013023B" w:rsidRPr="005C544F" w:rsidRDefault="0013023B">
      <w:pPr>
        <w:jc w:val="both"/>
        <w:rPr>
          <w:rFonts w:ascii="Verdana" w:hAnsi="Verdana"/>
        </w:rPr>
      </w:pPr>
    </w:p>
    <w:p w14:paraId="781C5B41" w14:textId="77777777" w:rsidR="005D0090" w:rsidRPr="005C544F" w:rsidRDefault="003B3CEF" w:rsidP="00AE332D">
      <w:pPr>
        <w:pStyle w:val="Ttolclusula"/>
        <w:outlineLvl w:val="0"/>
      </w:pPr>
      <w:bookmarkStart w:id="1" w:name="_Toc513102221"/>
      <w:r w:rsidRPr="005C544F">
        <w:lastRenderedPageBreak/>
        <w:t xml:space="preserve">Clàusula 2. Pressupost </w:t>
      </w:r>
      <w:r w:rsidR="0061617B" w:rsidRPr="005C544F">
        <w:t xml:space="preserve">base </w:t>
      </w:r>
      <w:r w:rsidRPr="005C544F">
        <w:t>de licitació i valor estimat del contracte</w:t>
      </w:r>
      <w:bookmarkEnd w:id="1"/>
    </w:p>
    <w:p w14:paraId="72E5B1B0" w14:textId="77777777" w:rsidR="005D0090" w:rsidRPr="005C544F" w:rsidRDefault="005D0090">
      <w:pPr>
        <w:jc w:val="both"/>
        <w:rPr>
          <w:rFonts w:ascii="Verdana" w:hAnsi="Verdana"/>
        </w:rPr>
      </w:pPr>
    </w:p>
    <w:p w14:paraId="29D8CD80" w14:textId="282EE330" w:rsidR="004E56DC" w:rsidRPr="005C544F" w:rsidRDefault="004E56DC" w:rsidP="004E56DC">
      <w:pPr>
        <w:jc w:val="both"/>
        <w:rPr>
          <w:rFonts w:ascii="Verdana" w:hAnsi="Verdana" w:cs="Arial"/>
        </w:rPr>
      </w:pPr>
      <w:r w:rsidRPr="005C544F">
        <w:rPr>
          <w:rFonts w:ascii="Verdana" w:hAnsi="Verdana" w:cs="Arial"/>
        </w:rPr>
        <w:t>1. D’acord amb la previsió de l’article 100 LCSP, el pressupost base de licitació</w:t>
      </w:r>
      <w:r w:rsidRPr="005C544F">
        <w:rPr>
          <w:rFonts w:ascii="Verdana" w:hAnsi="Verdana"/>
        </w:rPr>
        <w:t xml:space="preserve"> </w:t>
      </w:r>
      <w:r w:rsidRPr="005C544F">
        <w:rPr>
          <w:rFonts w:ascii="Verdana" w:hAnsi="Verdana" w:cs="Arial"/>
        </w:rPr>
        <w:t xml:space="preserve">és de </w:t>
      </w:r>
      <w:r w:rsidR="00121D42" w:rsidRPr="005C544F">
        <w:rPr>
          <w:rFonts w:ascii="Verdana" w:hAnsi="Verdana" w:cs="Arial"/>
        </w:rPr>
        <w:t xml:space="preserve">276.000 </w:t>
      </w:r>
      <w:r w:rsidRPr="005C544F">
        <w:rPr>
          <w:rFonts w:ascii="Verdana" w:hAnsi="Verdana" w:cs="Arial"/>
        </w:rPr>
        <w:t xml:space="preserve">euros, IVA inclòs, amb el desglossament següent: </w:t>
      </w:r>
    </w:p>
    <w:p w14:paraId="7D50641D" w14:textId="77777777" w:rsidR="004E56DC" w:rsidRPr="005C544F" w:rsidRDefault="004E56DC" w:rsidP="004E56DC">
      <w:pPr>
        <w:jc w:val="both"/>
        <w:rPr>
          <w:rFonts w:ascii="Verdana" w:hAnsi="Verdana" w:cs="Arial"/>
        </w:rPr>
      </w:pPr>
    </w:p>
    <w:p w14:paraId="101DAAB8" w14:textId="6D106D06" w:rsidR="004E56DC" w:rsidRPr="005C544F" w:rsidRDefault="00121D42" w:rsidP="004E56DC">
      <w:pPr>
        <w:ind w:firstLine="708"/>
        <w:jc w:val="both"/>
        <w:rPr>
          <w:rFonts w:ascii="Verdana" w:hAnsi="Verdana" w:cs="Arial"/>
        </w:rPr>
      </w:pPr>
      <w:r w:rsidRPr="005C544F">
        <w:rPr>
          <w:rFonts w:ascii="Verdana" w:hAnsi="Verdana" w:cs="Arial"/>
        </w:rPr>
        <w:t>228.099,17</w:t>
      </w:r>
      <w:r w:rsidR="004E56DC" w:rsidRPr="005C544F">
        <w:rPr>
          <w:rFonts w:ascii="Verdana" w:hAnsi="Verdana" w:cs="Arial"/>
        </w:rPr>
        <w:t xml:space="preserve"> euros, pressupost net </w:t>
      </w:r>
    </w:p>
    <w:p w14:paraId="5D2B03D3" w14:textId="77777777" w:rsidR="004E56DC" w:rsidRPr="005C544F" w:rsidRDefault="004E56DC" w:rsidP="004E56DC">
      <w:pPr>
        <w:ind w:firstLine="708"/>
        <w:jc w:val="both"/>
        <w:rPr>
          <w:rFonts w:ascii="Verdana" w:hAnsi="Verdana" w:cs="Arial"/>
        </w:rPr>
      </w:pPr>
    </w:p>
    <w:p w14:paraId="563E8B38" w14:textId="0F9D1E8C" w:rsidR="004E56DC" w:rsidRPr="005C544F" w:rsidRDefault="00121D42" w:rsidP="004E56DC">
      <w:pPr>
        <w:ind w:firstLine="708"/>
        <w:jc w:val="both"/>
        <w:rPr>
          <w:rFonts w:ascii="Verdana" w:hAnsi="Verdana" w:cs="Arial"/>
        </w:rPr>
      </w:pPr>
      <w:r w:rsidRPr="005C544F">
        <w:rPr>
          <w:rFonts w:ascii="Verdana" w:hAnsi="Verdana" w:cs="Arial"/>
        </w:rPr>
        <w:t xml:space="preserve">47.900,83 </w:t>
      </w:r>
      <w:r w:rsidR="004E56DC" w:rsidRPr="005C544F">
        <w:rPr>
          <w:rFonts w:ascii="Verdana" w:hAnsi="Verdana" w:cs="Arial"/>
        </w:rPr>
        <w:t xml:space="preserve"> euros en concepte d'Impost sobre el Valor Afegit (IVA)  al tipus del </w:t>
      </w:r>
      <w:r w:rsidR="00E90230" w:rsidRPr="005C544F">
        <w:rPr>
          <w:rFonts w:ascii="Verdana" w:hAnsi="Verdana" w:cs="Arial"/>
        </w:rPr>
        <w:t>21</w:t>
      </w:r>
      <w:r w:rsidR="004E56DC" w:rsidRPr="005C544F">
        <w:rPr>
          <w:rFonts w:ascii="Verdana" w:hAnsi="Verdana" w:cs="Arial"/>
        </w:rPr>
        <w:t xml:space="preserve"> %</w:t>
      </w:r>
    </w:p>
    <w:p w14:paraId="386FCDD1" w14:textId="77777777" w:rsidR="004E56DC" w:rsidRPr="005C544F" w:rsidRDefault="004E56DC" w:rsidP="004E56DC">
      <w:pPr>
        <w:jc w:val="both"/>
        <w:rPr>
          <w:rFonts w:ascii="Verdana" w:hAnsi="Verdana"/>
        </w:rPr>
      </w:pPr>
    </w:p>
    <w:p w14:paraId="565C9D81" w14:textId="5E5FA37D" w:rsidR="009E676C" w:rsidRPr="005C544F" w:rsidRDefault="009E676C" w:rsidP="00D243F4">
      <w:pPr>
        <w:jc w:val="both"/>
        <w:rPr>
          <w:rFonts w:ascii="Verdana" w:hAnsi="Verdana" w:cs="Arial"/>
        </w:rPr>
      </w:pPr>
      <w:r w:rsidRPr="005C544F">
        <w:rPr>
          <w:rFonts w:ascii="Verdana" w:hAnsi="Verdana" w:cs="Arial"/>
        </w:rPr>
        <w:t xml:space="preserve">La quantitat indicada en el paràgraf anterior com a pressupost net constitueix la xifra màxima de preu o cost que poden oferir les empreses </w:t>
      </w:r>
      <w:r w:rsidR="000320A5" w:rsidRPr="005C544F">
        <w:rPr>
          <w:rFonts w:ascii="Verdana" w:hAnsi="Verdana" w:cs="Arial"/>
        </w:rPr>
        <w:t>licitador</w:t>
      </w:r>
      <w:r w:rsidRPr="005C544F">
        <w:rPr>
          <w:rFonts w:ascii="Verdana" w:hAnsi="Verdana" w:cs="Arial"/>
        </w:rPr>
        <w:t>es. Si s’excedeix la quantia del pressupost net l’oferta serà exclosa.</w:t>
      </w:r>
    </w:p>
    <w:p w14:paraId="3A133288" w14:textId="77777777" w:rsidR="009E676C" w:rsidRPr="005C544F" w:rsidRDefault="009E676C" w:rsidP="009E676C">
      <w:pPr>
        <w:jc w:val="both"/>
        <w:rPr>
          <w:rFonts w:ascii="Verdana" w:hAnsi="Verdana" w:cs="Arial"/>
        </w:rPr>
      </w:pPr>
    </w:p>
    <w:p w14:paraId="71DC541F" w14:textId="77777777" w:rsidR="009E676C" w:rsidRPr="005C544F" w:rsidRDefault="009E676C" w:rsidP="009E676C">
      <w:pPr>
        <w:pStyle w:val="Textdecomentari"/>
        <w:tabs>
          <w:tab w:val="left" w:pos="4963"/>
        </w:tabs>
        <w:ind w:right="-2"/>
        <w:rPr>
          <w:rFonts w:ascii="Verdana" w:hAnsi="Verdana"/>
        </w:rPr>
      </w:pPr>
    </w:p>
    <w:p w14:paraId="2C942844" w14:textId="77777777" w:rsidR="009E676C" w:rsidRPr="005C544F" w:rsidRDefault="009E676C" w:rsidP="009E676C">
      <w:pPr>
        <w:pStyle w:val="Textdecomentari"/>
        <w:tabs>
          <w:tab w:val="left" w:pos="4963"/>
        </w:tabs>
        <w:ind w:right="-2"/>
        <w:rPr>
          <w:rFonts w:ascii="Verdana" w:hAnsi="Verdana"/>
        </w:rPr>
      </w:pPr>
      <w:r w:rsidRPr="005C544F">
        <w:rPr>
          <w:rFonts w:ascii="Verdana" w:hAnsi="Verdana"/>
        </w:rPr>
        <w:t xml:space="preserve">Aquest pressupost s'ha d'entendre comprensiu de la totalitat de tots els costos derivats de l’execució de l'objecte del contracte i anirà amb càrrec al /als pressupost/os i la/es partida/es pressupostàries següent/s: </w:t>
      </w:r>
    </w:p>
    <w:p w14:paraId="0C2BB597" w14:textId="77777777" w:rsidR="00121D42" w:rsidRPr="005C544F" w:rsidRDefault="00121D42" w:rsidP="009E676C">
      <w:pPr>
        <w:pStyle w:val="Textdecomentari"/>
        <w:tabs>
          <w:tab w:val="left" w:pos="4963"/>
        </w:tabs>
        <w:ind w:right="-2"/>
        <w:rPr>
          <w:rFonts w:ascii="Verdana" w:hAnsi="Verdana"/>
        </w:rPr>
      </w:pPr>
    </w:p>
    <w:p w14:paraId="03E2254C" w14:textId="77777777" w:rsidR="00121D42" w:rsidRPr="005C544F" w:rsidRDefault="00121D42" w:rsidP="009E676C">
      <w:pPr>
        <w:pStyle w:val="Textdecomentari"/>
        <w:tabs>
          <w:tab w:val="left" w:pos="4963"/>
        </w:tabs>
        <w:ind w:right="-2"/>
        <w:rPr>
          <w:rFonts w:ascii="Verdana" w:hAnsi="Verdana"/>
        </w:rPr>
      </w:pPr>
    </w:p>
    <w:tbl>
      <w:tblPr>
        <w:tblW w:w="8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71"/>
        <w:gridCol w:w="992"/>
        <w:gridCol w:w="992"/>
        <w:gridCol w:w="851"/>
        <w:gridCol w:w="1559"/>
        <w:gridCol w:w="851"/>
        <w:gridCol w:w="1417"/>
        <w:gridCol w:w="1477"/>
      </w:tblGrid>
      <w:tr w:rsidR="005C544F" w:rsidRPr="005C544F" w14:paraId="35333DDD" w14:textId="77777777" w:rsidTr="00121D42">
        <w:trPr>
          <w:cantSplit/>
        </w:trPr>
        <w:tc>
          <w:tcPr>
            <w:tcW w:w="771" w:type="dxa"/>
          </w:tcPr>
          <w:p w14:paraId="4CDEC8EF" w14:textId="77777777" w:rsidR="00121D42" w:rsidRPr="005C544F" w:rsidRDefault="00121D42" w:rsidP="00121D42">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5C544F">
              <w:rPr>
                <w:rFonts w:ascii="Arial" w:hAnsi="Arial" w:cs="Arial"/>
                <w:sz w:val="18"/>
                <w:szCs w:val="18"/>
              </w:rPr>
              <w:t>Any</w:t>
            </w:r>
          </w:p>
        </w:tc>
        <w:tc>
          <w:tcPr>
            <w:tcW w:w="992" w:type="dxa"/>
          </w:tcPr>
          <w:p w14:paraId="19CF5BCF" w14:textId="77777777" w:rsidR="00121D42" w:rsidRPr="005C544F" w:rsidRDefault="00121D42" w:rsidP="00121D42">
            <w:pPr>
              <w:pStyle w:val="Pas8"/>
              <w:tabs>
                <w:tab w:val="left" w:pos="567"/>
                <w:tab w:val="left" w:pos="1000"/>
                <w:tab w:val="left" w:pos="1702"/>
                <w:tab w:val="left" w:pos="4678"/>
                <w:tab w:val="left" w:pos="5245"/>
              </w:tabs>
              <w:spacing w:before="120" w:line="288" w:lineRule="auto"/>
              <w:ind w:right="8"/>
              <w:rPr>
                <w:rFonts w:ascii="Arial" w:hAnsi="Arial" w:cs="Arial"/>
                <w:sz w:val="18"/>
                <w:szCs w:val="18"/>
              </w:rPr>
            </w:pPr>
            <w:r w:rsidRPr="005C544F">
              <w:rPr>
                <w:rFonts w:ascii="Arial" w:hAnsi="Arial" w:cs="Arial"/>
                <w:sz w:val="18"/>
                <w:szCs w:val="18"/>
              </w:rPr>
              <w:t>Econòmic</w:t>
            </w:r>
          </w:p>
        </w:tc>
        <w:tc>
          <w:tcPr>
            <w:tcW w:w="992" w:type="dxa"/>
          </w:tcPr>
          <w:p w14:paraId="4301C5A7" w14:textId="77777777" w:rsidR="00121D42" w:rsidRPr="005C544F" w:rsidRDefault="00121D42" w:rsidP="00121D42">
            <w:pPr>
              <w:pStyle w:val="Pas8"/>
              <w:tabs>
                <w:tab w:val="left" w:pos="567"/>
                <w:tab w:val="left" w:pos="4678"/>
                <w:tab w:val="left" w:pos="5245"/>
              </w:tabs>
              <w:spacing w:before="120" w:line="288" w:lineRule="auto"/>
              <w:ind w:right="-71"/>
              <w:rPr>
                <w:rFonts w:ascii="Arial" w:hAnsi="Arial" w:cs="Arial"/>
                <w:sz w:val="18"/>
                <w:szCs w:val="18"/>
              </w:rPr>
            </w:pPr>
            <w:r w:rsidRPr="005C544F">
              <w:rPr>
                <w:rFonts w:ascii="Arial" w:hAnsi="Arial" w:cs="Arial"/>
                <w:sz w:val="18"/>
                <w:szCs w:val="18"/>
              </w:rPr>
              <w:t>Programa</w:t>
            </w:r>
          </w:p>
        </w:tc>
        <w:tc>
          <w:tcPr>
            <w:tcW w:w="851" w:type="dxa"/>
          </w:tcPr>
          <w:p w14:paraId="36086D03" w14:textId="77777777" w:rsidR="00121D42" w:rsidRPr="005C544F" w:rsidRDefault="00121D42" w:rsidP="00121D42">
            <w:pPr>
              <w:pStyle w:val="Pas8"/>
              <w:tabs>
                <w:tab w:val="left" w:pos="567"/>
                <w:tab w:val="left" w:pos="1134"/>
                <w:tab w:val="left" w:pos="1702"/>
                <w:tab w:val="left" w:pos="4678"/>
                <w:tab w:val="left" w:pos="5245"/>
              </w:tabs>
              <w:spacing w:before="120" w:line="288" w:lineRule="auto"/>
              <w:ind w:right="8"/>
              <w:rPr>
                <w:rFonts w:ascii="Arial" w:hAnsi="Arial" w:cs="Arial"/>
                <w:sz w:val="18"/>
                <w:szCs w:val="18"/>
              </w:rPr>
            </w:pPr>
            <w:r w:rsidRPr="005C544F">
              <w:rPr>
                <w:rFonts w:ascii="Arial" w:hAnsi="Arial" w:cs="Arial"/>
                <w:sz w:val="18"/>
                <w:szCs w:val="18"/>
              </w:rPr>
              <w:t>Orgànic</w:t>
            </w:r>
          </w:p>
        </w:tc>
        <w:tc>
          <w:tcPr>
            <w:tcW w:w="1559" w:type="dxa"/>
          </w:tcPr>
          <w:p w14:paraId="7C4AE1A8" w14:textId="77777777" w:rsidR="00121D42" w:rsidRPr="005C544F" w:rsidRDefault="00121D42" w:rsidP="00121D42">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5C544F">
              <w:rPr>
                <w:rFonts w:ascii="Arial" w:hAnsi="Arial" w:cs="Arial"/>
                <w:sz w:val="18"/>
                <w:szCs w:val="18"/>
              </w:rPr>
              <w:t>Pressupost net</w:t>
            </w:r>
          </w:p>
        </w:tc>
        <w:tc>
          <w:tcPr>
            <w:tcW w:w="851" w:type="dxa"/>
          </w:tcPr>
          <w:p w14:paraId="5FBFD481" w14:textId="77777777" w:rsidR="00121D42" w:rsidRPr="005C544F" w:rsidRDefault="00121D42" w:rsidP="00121D42">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5C544F">
              <w:rPr>
                <w:rFonts w:ascii="Arial" w:hAnsi="Arial" w:cs="Arial"/>
                <w:sz w:val="18"/>
                <w:szCs w:val="18"/>
              </w:rPr>
              <w:t>% IVA</w:t>
            </w:r>
          </w:p>
        </w:tc>
        <w:tc>
          <w:tcPr>
            <w:tcW w:w="1417" w:type="dxa"/>
          </w:tcPr>
          <w:p w14:paraId="5D48370C" w14:textId="77777777" w:rsidR="00121D42" w:rsidRPr="005C544F" w:rsidRDefault="00121D42" w:rsidP="00121D42">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5C544F">
              <w:rPr>
                <w:rFonts w:ascii="Arial" w:hAnsi="Arial" w:cs="Arial"/>
                <w:sz w:val="18"/>
                <w:szCs w:val="18"/>
              </w:rPr>
              <w:t>Import IVA</w:t>
            </w:r>
          </w:p>
        </w:tc>
        <w:tc>
          <w:tcPr>
            <w:tcW w:w="1477" w:type="dxa"/>
          </w:tcPr>
          <w:p w14:paraId="3674AD90" w14:textId="77777777" w:rsidR="00121D42" w:rsidRPr="005C544F" w:rsidRDefault="00121D42" w:rsidP="00121D42">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5C544F">
              <w:rPr>
                <w:rFonts w:ascii="Arial" w:hAnsi="Arial" w:cs="Arial"/>
                <w:sz w:val="18"/>
                <w:szCs w:val="18"/>
              </w:rPr>
              <w:t>Import total</w:t>
            </w:r>
          </w:p>
        </w:tc>
      </w:tr>
      <w:tr w:rsidR="005C544F" w:rsidRPr="005C544F" w14:paraId="45267988" w14:textId="77777777" w:rsidTr="00121D42">
        <w:trPr>
          <w:cantSplit/>
        </w:trPr>
        <w:tc>
          <w:tcPr>
            <w:tcW w:w="771" w:type="dxa"/>
            <w:shd w:val="clear" w:color="C0C0C0" w:fill="auto"/>
          </w:tcPr>
          <w:p w14:paraId="09D904E1" w14:textId="77777777" w:rsidR="00121D42" w:rsidRPr="005C544F" w:rsidRDefault="00121D42" w:rsidP="00121D42">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5C544F">
              <w:rPr>
                <w:rFonts w:ascii="Arial" w:hAnsi="Arial" w:cs="Arial"/>
                <w:sz w:val="18"/>
                <w:szCs w:val="18"/>
              </w:rPr>
              <w:t>2021</w:t>
            </w:r>
          </w:p>
        </w:tc>
        <w:tc>
          <w:tcPr>
            <w:tcW w:w="992" w:type="dxa"/>
            <w:shd w:val="clear" w:color="C0C0C0" w:fill="auto"/>
          </w:tcPr>
          <w:p w14:paraId="659CEB0D" w14:textId="77777777" w:rsidR="00121D42" w:rsidRPr="005C544F" w:rsidRDefault="00121D42" w:rsidP="00121D42">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5C544F">
              <w:rPr>
                <w:rFonts w:ascii="Arial" w:hAnsi="Arial" w:cs="Arial"/>
                <w:sz w:val="18"/>
                <w:szCs w:val="18"/>
              </w:rPr>
              <w:t>60056</w:t>
            </w:r>
          </w:p>
        </w:tc>
        <w:tc>
          <w:tcPr>
            <w:tcW w:w="992" w:type="dxa"/>
            <w:shd w:val="clear" w:color="C0C0C0" w:fill="auto"/>
          </w:tcPr>
          <w:p w14:paraId="4FF23E38" w14:textId="77777777" w:rsidR="00121D42" w:rsidRPr="005C544F" w:rsidRDefault="00121D42" w:rsidP="00121D42">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5C544F">
              <w:rPr>
                <w:rFonts w:ascii="Arial" w:hAnsi="Arial" w:cs="Arial"/>
                <w:sz w:val="18"/>
                <w:szCs w:val="18"/>
              </w:rPr>
              <w:t>34211</w:t>
            </w:r>
          </w:p>
        </w:tc>
        <w:tc>
          <w:tcPr>
            <w:tcW w:w="851" w:type="dxa"/>
            <w:shd w:val="clear" w:color="C0C0C0" w:fill="auto"/>
          </w:tcPr>
          <w:p w14:paraId="1B49C4C9" w14:textId="77777777" w:rsidR="00121D42" w:rsidRPr="005C544F" w:rsidRDefault="00121D42" w:rsidP="00121D42">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5C544F">
              <w:rPr>
                <w:rFonts w:ascii="Arial" w:hAnsi="Arial" w:cs="Arial"/>
                <w:sz w:val="18"/>
                <w:szCs w:val="18"/>
              </w:rPr>
              <w:t>0004</w:t>
            </w:r>
          </w:p>
        </w:tc>
        <w:tc>
          <w:tcPr>
            <w:tcW w:w="1559" w:type="dxa"/>
            <w:shd w:val="clear" w:color="C0C0C0" w:fill="auto"/>
          </w:tcPr>
          <w:p w14:paraId="780F0FB5" w14:textId="77777777" w:rsidR="00121D42" w:rsidRPr="005C544F" w:rsidRDefault="00121D42" w:rsidP="00121D42">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5C544F">
              <w:rPr>
                <w:rFonts w:ascii="Arial" w:hAnsi="Arial" w:cs="Arial"/>
                <w:sz w:val="18"/>
                <w:szCs w:val="18"/>
              </w:rPr>
              <w:t>228.099,17 €</w:t>
            </w:r>
          </w:p>
        </w:tc>
        <w:tc>
          <w:tcPr>
            <w:tcW w:w="851" w:type="dxa"/>
            <w:shd w:val="clear" w:color="C0C0C0" w:fill="auto"/>
          </w:tcPr>
          <w:p w14:paraId="74DA97E6" w14:textId="77777777" w:rsidR="00121D42" w:rsidRPr="005C544F" w:rsidRDefault="00121D42" w:rsidP="00121D42">
            <w:pPr>
              <w:pStyle w:val="Pas8"/>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5C544F">
              <w:rPr>
                <w:rFonts w:ascii="Arial" w:hAnsi="Arial" w:cs="Arial"/>
                <w:sz w:val="18"/>
                <w:szCs w:val="18"/>
              </w:rPr>
              <w:t>21</w:t>
            </w:r>
          </w:p>
        </w:tc>
        <w:tc>
          <w:tcPr>
            <w:tcW w:w="1417" w:type="dxa"/>
            <w:shd w:val="clear" w:color="C0C0C0" w:fill="auto"/>
          </w:tcPr>
          <w:p w14:paraId="01024A38" w14:textId="77777777" w:rsidR="00121D42" w:rsidRPr="005C544F" w:rsidRDefault="00121D42" w:rsidP="00121D42">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5C544F">
              <w:rPr>
                <w:rFonts w:ascii="Arial" w:hAnsi="Arial" w:cs="Arial"/>
                <w:sz w:val="18"/>
                <w:szCs w:val="18"/>
              </w:rPr>
              <w:t>47.900,83 €</w:t>
            </w:r>
          </w:p>
        </w:tc>
        <w:tc>
          <w:tcPr>
            <w:tcW w:w="1477" w:type="dxa"/>
            <w:shd w:val="clear" w:color="C0C0C0" w:fill="auto"/>
          </w:tcPr>
          <w:p w14:paraId="4FE5FCF7" w14:textId="77777777" w:rsidR="00121D42" w:rsidRPr="005C544F" w:rsidRDefault="00121D42" w:rsidP="00121D42">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5C544F">
              <w:rPr>
                <w:rFonts w:ascii="Arial" w:hAnsi="Arial" w:cs="Arial"/>
                <w:sz w:val="18"/>
                <w:szCs w:val="18"/>
              </w:rPr>
              <w:t>276.000,00 €</w:t>
            </w:r>
          </w:p>
        </w:tc>
      </w:tr>
    </w:tbl>
    <w:p w14:paraId="701127A0" w14:textId="77777777" w:rsidR="00121D42" w:rsidRPr="005C544F" w:rsidRDefault="00121D42" w:rsidP="00121D42">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both"/>
        <w:rPr>
          <w:rFonts w:ascii="Arial" w:hAnsi="Arial" w:cs="Arial"/>
          <w:sz w:val="22"/>
          <w:szCs w:val="22"/>
        </w:rPr>
      </w:pPr>
    </w:p>
    <w:tbl>
      <w:tblPr>
        <w:tblW w:w="4029" w:type="dxa"/>
        <w:tblInd w:w="4748" w:type="dxa"/>
        <w:tblLayout w:type="fixed"/>
        <w:tblCellMar>
          <w:left w:w="70" w:type="dxa"/>
          <w:right w:w="70" w:type="dxa"/>
        </w:tblCellMar>
        <w:tblLook w:val="0000" w:firstRow="0" w:lastRow="0" w:firstColumn="0" w:lastColumn="0" w:noHBand="0" w:noVBand="0"/>
      </w:tblPr>
      <w:tblGrid>
        <w:gridCol w:w="2126"/>
        <w:gridCol w:w="1903"/>
      </w:tblGrid>
      <w:tr w:rsidR="005C544F" w:rsidRPr="005C544F" w14:paraId="30DC3D62" w14:textId="77777777" w:rsidTr="00121D42">
        <w:trPr>
          <w:cantSplit/>
        </w:trPr>
        <w:tc>
          <w:tcPr>
            <w:tcW w:w="2126" w:type="dxa"/>
          </w:tcPr>
          <w:p w14:paraId="5D2A216E" w14:textId="77777777" w:rsidR="00121D42" w:rsidRPr="005C544F" w:rsidRDefault="00121D42" w:rsidP="00121D42">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left="72" w:right="170"/>
              <w:jc w:val="both"/>
              <w:rPr>
                <w:rFonts w:ascii="Arial" w:hAnsi="Arial" w:cs="Arial"/>
                <w:sz w:val="22"/>
                <w:szCs w:val="22"/>
              </w:rPr>
            </w:pPr>
            <w:r w:rsidRPr="005C544F">
              <w:rPr>
                <w:rFonts w:ascii="Arial" w:hAnsi="Arial" w:cs="Arial"/>
                <w:sz w:val="22"/>
                <w:szCs w:val="22"/>
              </w:rPr>
              <w:t>Pressupost base</w:t>
            </w:r>
          </w:p>
        </w:tc>
        <w:tc>
          <w:tcPr>
            <w:tcW w:w="1903" w:type="dxa"/>
            <w:tcBorders>
              <w:top w:val="single" w:sz="12" w:space="0" w:color="auto"/>
              <w:left w:val="single" w:sz="12" w:space="0" w:color="auto"/>
              <w:bottom w:val="single" w:sz="12" w:space="0" w:color="auto"/>
              <w:right w:val="single" w:sz="12" w:space="0" w:color="auto"/>
            </w:tcBorders>
            <w:shd w:val="clear" w:color="C0C0C0" w:fill="auto"/>
          </w:tcPr>
          <w:p w14:paraId="34515FFD" w14:textId="77777777" w:rsidR="00121D42" w:rsidRPr="005C544F" w:rsidRDefault="00121D42" w:rsidP="00121D42">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right"/>
              <w:rPr>
                <w:rFonts w:ascii="Arial" w:hAnsi="Arial" w:cs="Arial"/>
                <w:b/>
                <w:sz w:val="22"/>
                <w:szCs w:val="22"/>
              </w:rPr>
            </w:pPr>
            <w:r w:rsidRPr="005C544F">
              <w:rPr>
                <w:rFonts w:ascii="Arial" w:hAnsi="Arial" w:cs="Arial"/>
                <w:b/>
                <w:sz w:val="22"/>
                <w:szCs w:val="22"/>
              </w:rPr>
              <w:t xml:space="preserve">276.000,00 </w:t>
            </w:r>
            <w:r w:rsidRPr="005C544F">
              <w:rPr>
                <w:rFonts w:ascii="Arial" w:hAnsi="Arial" w:cs="Arial"/>
                <w:sz w:val="22"/>
                <w:szCs w:val="22"/>
              </w:rPr>
              <w:t xml:space="preserve"> </w:t>
            </w:r>
            <w:r w:rsidRPr="005C544F">
              <w:rPr>
                <w:rFonts w:ascii="Arial" w:hAnsi="Arial" w:cs="Arial"/>
                <w:b/>
                <w:sz w:val="22"/>
                <w:szCs w:val="22"/>
              </w:rPr>
              <w:t>€</w:t>
            </w:r>
          </w:p>
        </w:tc>
      </w:tr>
    </w:tbl>
    <w:p w14:paraId="7F7AB7A4" w14:textId="77777777" w:rsidR="00A53A4F" w:rsidRPr="005C544F" w:rsidRDefault="00A53A4F" w:rsidP="009E676C">
      <w:pPr>
        <w:pStyle w:val="Textdecomentari"/>
        <w:tabs>
          <w:tab w:val="left" w:pos="4963"/>
        </w:tabs>
        <w:rPr>
          <w:rFonts w:ascii="Verdana" w:hAnsi="Verdana"/>
        </w:rPr>
      </w:pPr>
    </w:p>
    <w:p w14:paraId="20182853" w14:textId="77777777" w:rsidR="00121D42" w:rsidRPr="005C544F" w:rsidRDefault="00121D42" w:rsidP="009E676C">
      <w:pPr>
        <w:pStyle w:val="Textdecomentari"/>
        <w:tabs>
          <w:tab w:val="left" w:pos="4963"/>
        </w:tabs>
        <w:rPr>
          <w:rFonts w:ascii="Verdana" w:hAnsi="Verdana"/>
        </w:rPr>
      </w:pPr>
    </w:p>
    <w:p w14:paraId="2988F28F" w14:textId="77777777" w:rsidR="009E676C" w:rsidRPr="005C544F" w:rsidRDefault="009E676C" w:rsidP="009E676C">
      <w:pPr>
        <w:pStyle w:val="Textdecomentari"/>
        <w:tabs>
          <w:tab w:val="left" w:pos="4963"/>
        </w:tabs>
        <w:rPr>
          <w:rFonts w:ascii="Verdana" w:hAnsi="Verdana"/>
        </w:rPr>
      </w:pPr>
      <w:r w:rsidRPr="005C544F">
        <w:rPr>
          <w:rFonts w:ascii="Verdana" w:hAnsi="Verdana"/>
        </w:rPr>
        <w:t>El pressupost net es desglossa de la manera següent</w:t>
      </w:r>
      <w:r w:rsidRPr="005C544F">
        <w:rPr>
          <w:rStyle w:val="Refernciadenotaapeudepgina"/>
          <w:rFonts w:ascii="Verdana" w:hAnsi="Verdana"/>
          <w:i/>
          <w:sz w:val="16"/>
          <w:szCs w:val="16"/>
        </w:rPr>
        <w:footnoteReference w:id="1"/>
      </w:r>
      <w:r w:rsidRPr="005C544F">
        <w:rPr>
          <w:rFonts w:ascii="Verdana" w:hAnsi="Verdana"/>
        </w:rPr>
        <w:t>:</w:t>
      </w:r>
    </w:p>
    <w:p w14:paraId="1158B192" w14:textId="77777777" w:rsidR="00121D42" w:rsidRPr="005C544F" w:rsidRDefault="00121D42" w:rsidP="00121D42">
      <w:pPr>
        <w:pStyle w:val="Textdecomentari"/>
        <w:tabs>
          <w:tab w:val="left" w:pos="4963"/>
        </w:tabs>
        <w:spacing w:before="120" w:after="120" w:line="288" w:lineRule="auto"/>
        <w:rPr>
          <w:rFonts w:ascii="Arial" w:hAnsi="Arial" w:cs="Arial"/>
          <w:sz w:val="22"/>
          <w:szCs w:val="22"/>
        </w:rPr>
      </w:pPr>
    </w:p>
    <w:tbl>
      <w:tblPr>
        <w:tblW w:w="8815" w:type="dxa"/>
        <w:tblCellMar>
          <w:left w:w="0" w:type="dxa"/>
          <w:right w:w="0" w:type="dxa"/>
        </w:tblCellMar>
        <w:tblLook w:val="04A0" w:firstRow="1" w:lastRow="0" w:firstColumn="1" w:lastColumn="0" w:noHBand="0" w:noVBand="1"/>
      </w:tblPr>
      <w:tblGrid>
        <w:gridCol w:w="5211"/>
        <w:gridCol w:w="3604"/>
      </w:tblGrid>
      <w:tr w:rsidR="005C544F" w:rsidRPr="005C544F" w14:paraId="56C22E91" w14:textId="77777777" w:rsidTr="00121D42">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2A0ED22" w14:textId="77777777" w:rsidR="00121D42" w:rsidRPr="005C544F" w:rsidRDefault="00121D42" w:rsidP="00121D42">
            <w:pPr>
              <w:spacing w:before="120" w:line="288" w:lineRule="auto"/>
              <w:rPr>
                <w:rFonts w:ascii="Arial" w:hAnsi="Arial" w:cs="Arial"/>
                <w:b/>
                <w:sz w:val="18"/>
                <w:szCs w:val="18"/>
              </w:rPr>
            </w:pPr>
            <w:r w:rsidRPr="005C544F">
              <w:rPr>
                <w:rFonts w:ascii="Arial" w:hAnsi="Arial" w:cs="Arial"/>
                <w:b/>
                <w:sz w:val="18"/>
                <w:szCs w:val="18"/>
              </w:rPr>
              <w:t>Costos directes</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2B5E294" w14:textId="77777777" w:rsidR="00121D42" w:rsidRPr="005C544F" w:rsidRDefault="00121D42" w:rsidP="00121D42">
            <w:pPr>
              <w:spacing w:before="120" w:line="288" w:lineRule="auto"/>
              <w:jc w:val="right"/>
              <w:rPr>
                <w:rFonts w:ascii="Arial" w:hAnsi="Arial" w:cs="Arial"/>
                <w:b/>
                <w:sz w:val="18"/>
                <w:szCs w:val="18"/>
              </w:rPr>
            </w:pPr>
            <w:r w:rsidRPr="005C544F">
              <w:rPr>
                <w:rFonts w:ascii="Arial" w:hAnsi="Arial" w:cs="Arial"/>
                <w:b/>
                <w:sz w:val="18"/>
                <w:szCs w:val="18"/>
              </w:rPr>
              <w:t>Import €</w:t>
            </w:r>
          </w:p>
        </w:tc>
      </w:tr>
      <w:tr w:rsidR="005C544F" w:rsidRPr="005C544F" w14:paraId="638C2EDB" w14:textId="77777777" w:rsidTr="00121D42">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81529B" w14:textId="77777777" w:rsidR="00121D42" w:rsidRPr="005C544F" w:rsidRDefault="00121D42" w:rsidP="00121D42">
            <w:pPr>
              <w:spacing w:before="120" w:line="288" w:lineRule="auto"/>
              <w:rPr>
                <w:rFonts w:ascii="Arial" w:hAnsi="Arial" w:cs="Arial"/>
                <w:sz w:val="18"/>
                <w:szCs w:val="18"/>
              </w:rPr>
            </w:pPr>
            <w:r w:rsidRPr="005C544F">
              <w:rPr>
                <w:rFonts w:ascii="Arial" w:hAnsi="Arial" w:cs="Arial"/>
                <w:sz w:val="18"/>
                <w:szCs w:val="18"/>
              </w:rPr>
              <w:t>Pressupost d’execució material</w:t>
            </w:r>
          </w:p>
        </w:tc>
        <w:tc>
          <w:tcPr>
            <w:tcW w:w="3604" w:type="dxa"/>
            <w:tcBorders>
              <w:top w:val="nil"/>
              <w:left w:val="nil"/>
              <w:bottom w:val="single" w:sz="8" w:space="0" w:color="auto"/>
              <w:right w:val="single" w:sz="8" w:space="0" w:color="auto"/>
            </w:tcBorders>
            <w:tcMar>
              <w:top w:w="0" w:type="dxa"/>
              <w:left w:w="108" w:type="dxa"/>
              <w:bottom w:w="0" w:type="dxa"/>
              <w:right w:w="108" w:type="dxa"/>
            </w:tcMar>
          </w:tcPr>
          <w:p w14:paraId="664AEDA8" w14:textId="77777777" w:rsidR="00121D42" w:rsidRPr="005C544F" w:rsidRDefault="00121D42" w:rsidP="00121D42">
            <w:pPr>
              <w:spacing w:before="120" w:line="288" w:lineRule="auto"/>
              <w:jc w:val="right"/>
              <w:rPr>
                <w:rFonts w:ascii="Arial" w:hAnsi="Arial" w:cs="Arial"/>
                <w:sz w:val="18"/>
                <w:szCs w:val="18"/>
              </w:rPr>
            </w:pPr>
            <w:r w:rsidRPr="005C544F">
              <w:rPr>
                <w:rFonts w:ascii="Arial" w:hAnsi="Arial" w:cs="Arial"/>
                <w:sz w:val="18"/>
                <w:szCs w:val="18"/>
              </w:rPr>
              <w:t>153.337,87 €</w:t>
            </w:r>
          </w:p>
        </w:tc>
      </w:tr>
      <w:tr w:rsidR="005C544F" w:rsidRPr="005C544F" w14:paraId="0D3BBB83" w14:textId="77777777" w:rsidTr="00121D42">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3EE65D2" w14:textId="77777777" w:rsidR="00121D42" w:rsidRPr="005C544F" w:rsidRDefault="00121D42" w:rsidP="00121D42">
            <w:pPr>
              <w:tabs>
                <w:tab w:val="left" w:pos="430"/>
              </w:tabs>
              <w:spacing w:before="120" w:line="288" w:lineRule="auto"/>
              <w:rPr>
                <w:rFonts w:ascii="Arial" w:hAnsi="Arial" w:cs="Arial"/>
                <w:sz w:val="18"/>
                <w:szCs w:val="18"/>
              </w:rPr>
            </w:pPr>
            <w:r w:rsidRPr="005C544F">
              <w:rPr>
                <w:rFonts w:ascii="Arial" w:hAnsi="Arial" w:cs="Arial"/>
                <w:sz w:val="18"/>
                <w:szCs w:val="18"/>
              </w:rPr>
              <w:t xml:space="preserve">Costos salarials </w:t>
            </w:r>
          </w:p>
        </w:tc>
        <w:tc>
          <w:tcPr>
            <w:tcW w:w="3604" w:type="dxa"/>
            <w:tcBorders>
              <w:top w:val="nil"/>
              <w:left w:val="nil"/>
              <w:bottom w:val="single" w:sz="8" w:space="0" w:color="auto"/>
              <w:right w:val="single" w:sz="8" w:space="0" w:color="auto"/>
            </w:tcBorders>
            <w:tcMar>
              <w:top w:w="0" w:type="dxa"/>
              <w:left w:w="108" w:type="dxa"/>
              <w:bottom w:w="0" w:type="dxa"/>
              <w:right w:w="108" w:type="dxa"/>
            </w:tcMar>
          </w:tcPr>
          <w:p w14:paraId="3BC4F019" w14:textId="77777777" w:rsidR="00121D42" w:rsidRPr="005C544F" w:rsidRDefault="00121D42" w:rsidP="00121D42">
            <w:pPr>
              <w:spacing w:before="120" w:line="288" w:lineRule="auto"/>
              <w:jc w:val="right"/>
              <w:rPr>
                <w:rFonts w:ascii="Arial" w:hAnsi="Arial" w:cs="Arial"/>
                <w:sz w:val="18"/>
                <w:szCs w:val="18"/>
              </w:rPr>
            </w:pPr>
            <w:r w:rsidRPr="005C544F">
              <w:rPr>
                <w:rFonts w:ascii="Arial" w:hAnsi="Arial" w:cs="Arial"/>
                <w:sz w:val="18"/>
                <w:szCs w:val="18"/>
              </w:rPr>
              <w:t>38.342,10 €</w:t>
            </w:r>
          </w:p>
        </w:tc>
      </w:tr>
      <w:tr w:rsidR="005C544F" w:rsidRPr="005C544F" w14:paraId="297873EB" w14:textId="77777777" w:rsidTr="00121D42">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954E8E" w14:textId="77777777" w:rsidR="00121D42" w:rsidRPr="005C544F" w:rsidRDefault="00121D42" w:rsidP="00121D42">
            <w:pPr>
              <w:spacing w:before="120" w:line="288" w:lineRule="auto"/>
              <w:rPr>
                <w:rFonts w:ascii="Arial" w:hAnsi="Arial" w:cs="Arial"/>
                <w:sz w:val="18"/>
                <w:szCs w:val="18"/>
              </w:rPr>
            </w:pPr>
            <w:r w:rsidRPr="005C544F">
              <w:rPr>
                <w:rFonts w:ascii="Arial" w:hAnsi="Arial" w:cs="Arial"/>
                <w:b/>
                <w:sz w:val="18"/>
                <w:szCs w:val="18"/>
              </w:rPr>
              <w:t xml:space="preserve">TOTAL </w:t>
            </w:r>
            <w:r w:rsidRPr="005C544F">
              <w:rPr>
                <w:rFonts w:ascii="Arial" w:hAnsi="Arial" w:cs="Arial"/>
                <w:sz w:val="18"/>
                <w:szCs w:val="18"/>
              </w:rPr>
              <w:t>Suma costos directes:</w:t>
            </w:r>
          </w:p>
        </w:tc>
        <w:tc>
          <w:tcPr>
            <w:tcW w:w="3604" w:type="dxa"/>
            <w:tcBorders>
              <w:top w:val="nil"/>
              <w:left w:val="nil"/>
              <w:bottom w:val="single" w:sz="8" w:space="0" w:color="auto"/>
              <w:right w:val="single" w:sz="8" w:space="0" w:color="auto"/>
            </w:tcBorders>
            <w:tcMar>
              <w:top w:w="0" w:type="dxa"/>
              <w:left w:w="108" w:type="dxa"/>
              <w:bottom w:w="0" w:type="dxa"/>
              <w:right w:w="108" w:type="dxa"/>
            </w:tcMar>
            <w:hideMark/>
          </w:tcPr>
          <w:p w14:paraId="45F37FBE" w14:textId="77777777" w:rsidR="00121D42" w:rsidRPr="005C544F" w:rsidRDefault="00121D42" w:rsidP="00121D42">
            <w:pPr>
              <w:tabs>
                <w:tab w:val="left" w:pos="3873"/>
              </w:tabs>
              <w:spacing w:before="120" w:line="288" w:lineRule="auto"/>
              <w:jc w:val="right"/>
              <w:rPr>
                <w:rFonts w:ascii="Arial" w:hAnsi="Arial" w:cs="Arial"/>
                <w:sz w:val="18"/>
                <w:szCs w:val="18"/>
                <w:highlight w:val="yellow"/>
              </w:rPr>
            </w:pPr>
            <w:r w:rsidRPr="005C544F">
              <w:rPr>
                <w:rFonts w:ascii="Arial" w:hAnsi="Arial" w:cs="Arial"/>
                <w:b/>
                <w:sz w:val="18"/>
                <w:szCs w:val="18"/>
              </w:rPr>
              <w:t>191.679,97 €</w:t>
            </w:r>
          </w:p>
        </w:tc>
      </w:tr>
    </w:tbl>
    <w:p w14:paraId="0D03B453" w14:textId="77777777" w:rsidR="00121D42" w:rsidRPr="005C544F" w:rsidRDefault="00121D42" w:rsidP="00121D42">
      <w:pPr>
        <w:spacing w:line="288" w:lineRule="auto"/>
        <w:rPr>
          <w:rFonts w:ascii="Arial" w:hAnsi="Arial" w:cs="Arial"/>
          <w:sz w:val="18"/>
          <w:szCs w:val="18"/>
        </w:rPr>
      </w:pPr>
    </w:p>
    <w:tbl>
      <w:tblPr>
        <w:tblW w:w="8815" w:type="dxa"/>
        <w:tblCellMar>
          <w:left w:w="0" w:type="dxa"/>
          <w:right w:w="0" w:type="dxa"/>
        </w:tblCellMar>
        <w:tblLook w:val="04A0" w:firstRow="1" w:lastRow="0" w:firstColumn="1" w:lastColumn="0" w:noHBand="0" w:noVBand="1"/>
      </w:tblPr>
      <w:tblGrid>
        <w:gridCol w:w="5211"/>
        <w:gridCol w:w="3604"/>
      </w:tblGrid>
      <w:tr w:rsidR="005C544F" w:rsidRPr="005C544F" w14:paraId="28E29388" w14:textId="77777777" w:rsidTr="00121D42">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2297F3C" w14:textId="77777777" w:rsidR="00121D42" w:rsidRPr="005C544F" w:rsidRDefault="00121D42" w:rsidP="00121D42">
            <w:pPr>
              <w:spacing w:before="120" w:line="288" w:lineRule="auto"/>
              <w:rPr>
                <w:rFonts w:ascii="Arial" w:hAnsi="Arial" w:cs="Arial"/>
                <w:b/>
                <w:sz w:val="18"/>
                <w:szCs w:val="18"/>
              </w:rPr>
            </w:pPr>
            <w:r w:rsidRPr="005C544F">
              <w:rPr>
                <w:rFonts w:ascii="Arial" w:hAnsi="Arial" w:cs="Arial"/>
                <w:b/>
                <w:sz w:val="18"/>
                <w:szCs w:val="18"/>
              </w:rPr>
              <w:t>Costos indirectes</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D030BA4" w14:textId="77777777" w:rsidR="00121D42" w:rsidRPr="005C544F" w:rsidRDefault="00121D42" w:rsidP="00121D42">
            <w:pPr>
              <w:spacing w:before="120" w:line="288" w:lineRule="auto"/>
              <w:jc w:val="right"/>
              <w:rPr>
                <w:rFonts w:ascii="Arial" w:hAnsi="Arial" w:cs="Arial"/>
                <w:b/>
                <w:sz w:val="18"/>
                <w:szCs w:val="18"/>
              </w:rPr>
            </w:pPr>
            <w:r w:rsidRPr="005C544F">
              <w:rPr>
                <w:rFonts w:ascii="Arial" w:hAnsi="Arial" w:cs="Arial"/>
                <w:b/>
                <w:sz w:val="18"/>
                <w:szCs w:val="18"/>
              </w:rPr>
              <w:t>Import €</w:t>
            </w:r>
          </w:p>
        </w:tc>
      </w:tr>
      <w:tr w:rsidR="005C544F" w:rsidRPr="005C544F" w14:paraId="0F5FE56E" w14:textId="77777777" w:rsidTr="00121D42">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742931D" w14:textId="77777777" w:rsidR="00121D42" w:rsidRPr="005C544F" w:rsidRDefault="00121D42" w:rsidP="00121D42">
            <w:pPr>
              <w:spacing w:before="120" w:line="288" w:lineRule="auto"/>
              <w:rPr>
                <w:rFonts w:ascii="Arial" w:hAnsi="Arial" w:cs="Arial"/>
                <w:sz w:val="18"/>
                <w:szCs w:val="18"/>
              </w:rPr>
            </w:pPr>
            <w:r w:rsidRPr="005C544F">
              <w:rPr>
                <w:rFonts w:ascii="Arial" w:hAnsi="Arial" w:cs="Arial"/>
                <w:sz w:val="18"/>
                <w:szCs w:val="18"/>
              </w:rPr>
              <w:t>Despeses generals</w:t>
            </w:r>
            <w:r w:rsidRPr="005C544F" w:rsidDel="00713FBB">
              <w:rPr>
                <w:rFonts w:ascii="Arial" w:hAnsi="Arial" w:cs="Arial"/>
                <w:sz w:val="18"/>
                <w:szCs w:val="18"/>
              </w:rPr>
              <w:t xml:space="preserve"> </w:t>
            </w:r>
            <w:r w:rsidRPr="005C544F">
              <w:rPr>
                <w:rFonts w:ascii="Arial" w:hAnsi="Arial" w:cs="Arial"/>
                <w:sz w:val="18"/>
                <w:szCs w:val="18"/>
              </w:rPr>
              <w:t>d’estructura (13%)</w:t>
            </w:r>
          </w:p>
        </w:tc>
        <w:tc>
          <w:tcPr>
            <w:tcW w:w="3604" w:type="dxa"/>
            <w:tcBorders>
              <w:top w:val="nil"/>
              <w:left w:val="nil"/>
              <w:bottom w:val="single" w:sz="8" w:space="0" w:color="auto"/>
              <w:right w:val="single" w:sz="8" w:space="0" w:color="auto"/>
            </w:tcBorders>
            <w:tcMar>
              <w:top w:w="0" w:type="dxa"/>
              <w:left w:w="108" w:type="dxa"/>
              <w:bottom w:w="0" w:type="dxa"/>
              <w:right w:w="108" w:type="dxa"/>
            </w:tcMar>
          </w:tcPr>
          <w:p w14:paraId="701276AE" w14:textId="77777777" w:rsidR="00121D42" w:rsidRPr="005C544F" w:rsidRDefault="00121D42" w:rsidP="00121D42">
            <w:pPr>
              <w:spacing w:before="120" w:line="288" w:lineRule="auto"/>
              <w:jc w:val="right"/>
              <w:rPr>
                <w:rFonts w:ascii="Arial" w:hAnsi="Arial" w:cs="Arial"/>
                <w:sz w:val="18"/>
                <w:szCs w:val="18"/>
              </w:rPr>
            </w:pPr>
            <w:r w:rsidRPr="005C544F">
              <w:rPr>
                <w:rFonts w:ascii="Arial" w:hAnsi="Arial" w:cs="Arial"/>
                <w:sz w:val="18"/>
                <w:szCs w:val="18"/>
              </w:rPr>
              <w:t>24.918,40 €</w:t>
            </w:r>
          </w:p>
        </w:tc>
      </w:tr>
      <w:tr w:rsidR="005C544F" w:rsidRPr="005C544F" w14:paraId="689A0C44" w14:textId="77777777" w:rsidTr="00121D42">
        <w:tc>
          <w:tcPr>
            <w:tcW w:w="5211"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6CF155F2" w14:textId="77777777" w:rsidR="00121D42" w:rsidRPr="005C544F" w:rsidRDefault="00121D42" w:rsidP="00121D42">
            <w:pPr>
              <w:spacing w:before="120" w:line="288" w:lineRule="auto"/>
              <w:rPr>
                <w:rFonts w:ascii="Arial" w:hAnsi="Arial" w:cs="Arial"/>
                <w:sz w:val="18"/>
                <w:szCs w:val="18"/>
              </w:rPr>
            </w:pPr>
            <w:r w:rsidRPr="005C544F">
              <w:rPr>
                <w:rFonts w:ascii="Arial" w:hAnsi="Arial" w:cs="Arial"/>
                <w:b/>
                <w:sz w:val="18"/>
                <w:szCs w:val="18"/>
              </w:rPr>
              <w:t>TOTAL</w:t>
            </w:r>
            <w:r w:rsidRPr="005C544F">
              <w:rPr>
                <w:rFonts w:ascii="Arial" w:hAnsi="Arial" w:cs="Arial"/>
                <w:sz w:val="18"/>
                <w:szCs w:val="18"/>
              </w:rPr>
              <w:t xml:space="preserve"> Suma costos indirectes:</w:t>
            </w:r>
          </w:p>
        </w:tc>
        <w:tc>
          <w:tcPr>
            <w:tcW w:w="3604"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17B0C78" w14:textId="77777777" w:rsidR="00121D42" w:rsidRPr="005C544F" w:rsidRDefault="00121D42" w:rsidP="00121D42">
            <w:pPr>
              <w:spacing w:before="120" w:line="288" w:lineRule="auto"/>
              <w:jc w:val="right"/>
              <w:rPr>
                <w:rFonts w:ascii="Arial" w:hAnsi="Arial" w:cs="Arial"/>
                <w:sz w:val="18"/>
                <w:szCs w:val="18"/>
              </w:rPr>
            </w:pPr>
            <w:r w:rsidRPr="005C544F">
              <w:rPr>
                <w:rFonts w:ascii="Arial" w:hAnsi="Arial" w:cs="Arial"/>
                <w:b/>
                <w:sz w:val="18"/>
                <w:szCs w:val="18"/>
              </w:rPr>
              <w:t>24.918,40 €</w:t>
            </w:r>
          </w:p>
        </w:tc>
      </w:tr>
      <w:tr w:rsidR="005C544F" w:rsidRPr="005C544F" w14:paraId="6828528F" w14:textId="77777777" w:rsidTr="00121D42">
        <w:tc>
          <w:tcPr>
            <w:tcW w:w="5211" w:type="dxa"/>
            <w:tcBorders>
              <w:top w:val="single" w:sz="4" w:space="0" w:color="auto"/>
              <w:bottom w:val="single" w:sz="4" w:space="0" w:color="auto"/>
            </w:tcBorders>
            <w:tcMar>
              <w:top w:w="0" w:type="dxa"/>
              <w:left w:w="108" w:type="dxa"/>
              <w:bottom w:w="0" w:type="dxa"/>
              <w:right w:w="108" w:type="dxa"/>
            </w:tcMar>
          </w:tcPr>
          <w:p w14:paraId="78D58124" w14:textId="77777777" w:rsidR="00121D42" w:rsidRPr="005C544F" w:rsidRDefault="00121D42" w:rsidP="00121D42">
            <w:pPr>
              <w:spacing w:before="120" w:line="288" w:lineRule="auto"/>
              <w:rPr>
                <w:rFonts w:ascii="Arial" w:hAnsi="Arial" w:cs="Arial"/>
                <w:sz w:val="18"/>
                <w:szCs w:val="18"/>
              </w:rPr>
            </w:pPr>
          </w:p>
        </w:tc>
        <w:tc>
          <w:tcPr>
            <w:tcW w:w="3604" w:type="dxa"/>
            <w:tcBorders>
              <w:top w:val="single" w:sz="4" w:space="0" w:color="auto"/>
              <w:bottom w:val="single" w:sz="4" w:space="0" w:color="auto"/>
            </w:tcBorders>
            <w:tcMar>
              <w:top w:w="0" w:type="dxa"/>
              <w:left w:w="108" w:type="dxa"/>
              <w:bottom w:w="0" w:type="dxa"/>
              <w:right w:w="108" w:type="dxa"/>
            </w:tcMar>
          </w:tcPr>
          <w:p w14:paraId="31C831B9" w14:textId="77777777" w:rsidR="00121D42" w:rsidRPr="005C544F" w:rsidRDefault="00121D42" w:rsidP="00121D42">
            <w:pPr>
              <w:spacing w:before="120" w:line="288" w:lineRule="auto"/>
              <w:jc w:val="right"/>
              <w:rPr>
                <w:rFonts w:ascii="Arial" w:hAnsi="Arial" w:cs="Arial"/>
                <w:b/>
                <w:sz w:val="18"/>
                <w:szCs w:val="18"/>
              </w:rPr>
            </w:pPr>
          </w:p>
        </w:tc>
      </w:tr>
      <w:tr w:rsidR="005C544F" w:rsidRPr="005C544F" w14:paraId="523C1769" w14:textId="77777777" w:rsidTr="00121D42">
        <w:tc>
          <w:tcPr>
            <w:tcW w:w="521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6DF4154F" w14:textId="77777777" w:rsidR="00121D42" w:rsidRPr="005C544F" w:rsidRDefault="00121D42" w:rsidP="00121D42">
            <w:pPr>
              <w:spacing w:before="120" w:line="288" w:lineRule="auto"/>
              <w:rPr>
                <w:rFonts w:ascii="Arial" w:hAnsi="Arial" w:cs="Arial"/>
                <w:sz w:val="18"/>
                <w:szCs w:val="18"/>
              </w:rPr>
            </w:pPr>
            <w:r w:rsidRPr="005C544F">
              <w:rPr>
                <w:rFonts w:ascii="Arial" w:hAnsi="Arial" w:cs="Arial"/>
                <w:b/>
                <w:sz w:val="18"/>
                <w:szCs w:val="18"/>
              </w:rPr>
              <w:t>Benefici industrial</w:t>
            </w:r>
            <w:r w:rsidRPr="005C544F">
              <w:rPr>
                <w:rFonts w:ascii="Arial" w:hAnsi="Arial" w:cs="Arial"/>
                <w:sz w:val="18"/>
                <w:szCs w:val="18"/>
              </w:rPr>
              <w:t xml:space="preserve"> (6%)</w:t>
            </w:r>
          </w:p>
        </w:tc>
        <w:tc>
          <w:tcPr>
            <w:tcW w:w="3604"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47E25DFA" w14:textId="77777777" w:rsidR="00121D42" w:rsidRPr="005C544F" w:rsidRDefault="00121D42" w:rsidP="00121D42">
            <w:pPr>
              <w:spacing w:before="120" w:line="288" w:lineRule="auto"/>
              <w:jc w:val="right"/>
              <w:rPr>
                <w:rFonts w:ascii="Arial" w:hAnsi="Arial" w:cs="Arial"/>
                <w:b/>
                <w:sz w:val="18"/>
                <w:szCs w:val="18"/>
              </w:rPr>
            </w:pPr>
            <w:r w:rsidRPr="005C544F">
              <w:rPr>
                <w:rFonts w:ascii="Arial" w:hAnsi="Arial" w:cs="Arial"/>
                <w:b/>
                <w:sz w:val="18"/>
                <w:szCs w:val="18"/>
              </w:rPr>
              <w:t>11.500,80 €</w:t>
            </w:r>
          </w:p>
        </w:tc>
      </w:tr>
    </w:tbl>
    <w:p w14:paraId="665AFDF2" w14:textId="77777777" w:rsidR="00121D42" w:rsidRPr="005C544F" w:rsidRDefault="00121D42" w:rsidP="00121D42">
      <w:pPr>
        <w:spacing w:before="120" w:line="288" w:lineRule="auto"/>
        <w:rPr>
          <w:rFonts w:ascii="Arial" w:hAnsi="Arial" w:cs="Arial"/>
          <w:sz w:val="18"/>
          <w:szCs w:val="18"/>
        </w:rPr>
      </w:pPr>
    </w:p>
    <w:tbl>
      <w:tblPr>
        <w:tblW w:w="8815" w:type="dxa"/>
        <w:tblCellMar>
          <w:left w:w="0" w:type="dxa"/>
          <w:right w:w="0" w:type="dxa"/>
        </w:tblCellMar>
        <w:tblLook w:val="04A0" w:firstRow="1" w:lastRow="0" w:firstColumn="1" w:lastColumn="0" w:noHBand="0" w:noVBand="1"/>
      </w:tblPr>
      <w:tblGrid>
        <w:gridCol w:w="5211"/>
        <w:gridCol w:w="3604"/>
      </w:tblGrid>
      <w:tr w:rsidR="005C544F" w:rsidRPr="005C544F" w14:paraId="0C7F039B" w14:textId="77777777" w:rsidTr="00121D42">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BCD0ED8" w14:textId="77777777" w:rsidR="00121D42" w:rsidRPr="005C544F" w:rsidRDefault="00121D42" w:rsidP="00121D42">
            <w:pPr>
              <w:spacing w:before="120" w:line="288" w:lineRule="auto"/>
              <w:rPr>
                <w:rFonts w:ascii="Arial" w:hAnsi="Arial" w:cs="Arial"/>
                <w:b/>
                <w:sz w:val="18"/>
                <w:szCs w:val="18"/>
              </w:rPr>
            </w:pPr>
            <w:r w:rsidRPr="005C544F">
              <w:rPr>
                <w:rFonts w:ascii="Arial" w:hAnsi="Arial" w:cs="Arial"/>
                <w:b/>
                <w:sz w:val="18"/>
                <w:szCs w:val="18"/>
              </w:rPr>
              <w:t>TOTAL DE COSTOS (directes + indirectes + benefici industrial):</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4BF5DD2" w14:textId="77777777" w:rsidR="00121D42" w:rsidRPr="005C544F" w:rsidRDefault="00121D42" w:rsidP="00121D42">
            <w:pPr>
              <w:spacing w:before="120" w:line="288" w:lineRule="auto"/>
              <w:jc w:val="right"/>
              <w:rPr>
                <w:rFonts w:ascii="Arial" w:hAnsi="Arial" w:cs="Arial"/>
                <w:b/>
                <w:sz w:val="18"/>
                <w:szCs w:val="18"/>
              </w:rPr>
            </w:pPr>
            <w:r w:rsidRPr="005C544F">
              <w:rPr>
                <w:rFonts w:ascii="Arial" w:hAnsi="Arial" w:cs="Arial"/>
                <w:b/>
                <w:sz w:val="18"/>
                <w:szCs w:val="18"/>
              </w:rPr>
              <w:t>228.099,17 €</w:t>
            </w:r>
          </w:p>
        </w:tc>
      </w:tr>
    </w:tbl>
    <w:p w14:paraId="1281FA9A" w14:textId="77777777" w:rsidR="0082459A" w:rsidRPr="005C544F" w:rsidRDefault="0082459A" w:rsidP="0082459A">
      <w:pPr>
        <w:pStyle w:val="Textdecomentari"/>
        <w:tabs>
          <w:tab w:val="left" w:pos="4963"/>
        </w:tabs>
        <w:rPr>
          <w:rFonts w:ascii="Verdana" w:hAnsi="Verdana"/>
        </w:rPr>
      </w:pPr>
    </w:p>
    <w:p w14:paraId="25037A1E" w14:textId="77777777" w:rsidR="00F363CE" w:rsidRPr="005C544F" w:rsidRDefault="00F363CE" w:rsidP="00F363CE">
      <w:pPr>
        <w:pStyle w:val="Textdecomentari"/>
        <w:tabs>
          <w:tab w:val="left" w:pos="4963"/>
        </w:tabs>
        <w:rPr>
          <w:rFonts w:ascii="Verdana" w:hAnsi="Verdana"/>
          <w:i/>
          <w:sz w:val="16"/>
          <w:szCs w:val="16"/>
        </w:rPr>
      </w:pPr>
    </w:p>
    <w:p w14:paraId="4B1A4C56" w14:textId="3C856E0B" w:rsidR="0082459A" w:rsidRPr="005C544F" w:rsidRDefault="00F00C32" w:rsidP="00F363CE">
      <w:pPr>
        <w:pStyle w:val="Textdecomentari"/>
        <w:tabs>
          <w:tab w:val="left" w:pos="4963"/>
        </w:tabs>
        <w:rPr>
          <w:rFonts w:ascii="Verdana" w:hAnsi="Verdana"/>
        </w:rPr>
      </w:pPr>
      <w:r w:rsidRPr="005C544F">
        <w:rPr>
          <w:rFonts w:ascii="Arial" w:hAnsi="Arial" w:cs="Arial"/>
          <w:b/>
          <w:noProof/>
          <w:sz w:val="22"/>
          <w:szCs w:val="22"/>
        </w:rPr>
        <w:drawing>
          <wp:anchor distT="0" distB="0" distL="114300" distR="114300" simplePos="0" relativeHeight="251659264" behindDoc="1" locked="0" layoutInCell="1" allowOverlap="1" wp14:anchorId="40458152" wp14:editId="3616A8FD">
            <wp:simplePos x="0" y="0"/>
            <wp:positionH relativeFrom="column">
              <wp:posOffset>161290</wp:posOffset>
            </wp:positionH>
            <wp:positionV relativeFrom="paragraph">
              <wp:posOffset>1485900</wp:posOffset>
            </wp:positionV>
            <wp:extent cx="5739765" cy="4820285"/>
            <wp:effectExtent l="0" t="0" r="0" b="0"/>
            <wp:wrapThrough wrapText="bothSides">
              <wp:wrapPolygon edited="0">
                <wp:start x="0" y="0"/>
                <wp:lineTo x="0" y="21512"/>
                <wp:lineTo x="21507" y="21512"/>
                <wp:lineTo x="21507" y="0"/>
                <wp:lineTo x="0" y="0"/>
              </wp:wrapPolygon>
            </wp:wrapThrough>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stos salarials piscina estiu CEM TV.jpg"/>
                    <pic:cNvPicPr/>
                  </pic:nvPicPr>
                  <pic:blipFill>
                    <a:blip r:embed="rId9">
                      <a:extLst>
                        <a:ext uri="{28A0092B-C50C-407E-A947-70E740481C1C}">
                          <a14:useLocalDpi xmlns:a14="http://schemas.microsoft.com/office/drawing/2010/main" val="0"/>
                        </a:ext>
                      </a:extLst>
                    </a:blip>
                    <a:stretch>
                      <a:fillRect/>
                    </a:stretch>
                  </pic:blipFill>
                  <pic:spPr>
                    <a:xfrm>
                      <a:off x="0" y="0"/>
                      <a:ext cx="5739765" cy="4820285"/>
                    </a:xfrm>
                    <a:prstGeom prst="rect">
                      <a:avLst/>
                    </a:prstGeom>
                  </pic:spPr>
                </pic:pic>
              </a:graphicData>
            </a:graphic>
            <wp14:sizeRelH relativeFrom="page">
              <wp14:pctWidth>0</wp14:pctWidth>
            </wp14:sizeRelH>
            <wp14:sizeRelV relativeFrom="page">
              <wp14:pctHeight>0</wp14:pctHeight>
            </wp14:sizeRelV>
          </wp:anchor>
        </w:drawing>
      </w:r>
      <w:r w:rsidR="0082459A" w:rsidRPr="005C544F">
        <w:rPr>
          <w:rFonts w:ascii="Verdana" w:hAnsi="Verdana"/>
        </w:rPr>
        <w:t xml:space="preserve">L’estimació dels costos salarials s’ha calculat prenent com a referència el </w:t>
      </w:r>
      <w:r w:rsidR="00121D42" w:rsidRPr="005C544F">
        <w:rPr>
          <w:rFonts w:ascii="Verdana" w:hAnsi="Verdana"/>
        </w:rPr>
        <w:t>banc BEDEC de preus de l’Institut Tecnol</w:t>
      </w:r>
      <w:r w:rsidR="005C544F">
        <w:rPr>
          <w:rFonts w:ascii="Verdana" w:hAnsi="Verdana"/>
        </w:rPr>
        <w:t>ò</w:t>
      </w:r>
      <w:r w:rsidR="00121D42" w:rsidRPr="005C544F">
        <w:rPr>
          <w:rFonts w:ascii="Verdana" w:hAnsi="Verdana"/>
        </w:rPr>
        <w:t>gic de la Construcció ( ITEC)</w:t>
      </w:r>
      <w:r w:rsidR="0082459A" w:rsidRPr="005C544F">
        <w:rPr>
          <w:rFonts w:ascii="Verdana" w:hAnsi="Verdana"/>
        </w:rPr>
        <w:t xml:space="preserve"> Aquesta indicació no prejutja el conveni laboral que hi sigui d’aplicació.</w:t>
      </w:r>
    </w:p>
    <w:p w14:paraId="4AEF5A94" w14:textId="77777777" w:rsidR="0082459A" w:rsidRPr="005C544F" w:rsidRDefault="0082459A" w:rsidP="00F363CE">
      <w:pPr>
        <w:pStyle w:val="Textdecomentari"/>
        <w:tabs>
          <w:tab w:val="left" w:pos="4963"/>
        </w:tabs>
        <w:rPr>
          <w:rFonts w:ascii="Verdana" w:hAnsi="Verdana"/>
        </w:rPr>
      </w:pPr>
    </w:p>
    <w:p w14:paraId="5B72C9B6" w14:textId="77777777" w:rsidR="0082459A" w:rsidRPr="005C544F" w:rsidRDefault="0082459A" w:rsidP="00F363CE">
      <w:pPr>
        <w:pStyle w:val="Textdecomentari"/>
        <w:tabs>
          <w:tab w:val="left" w:pos="4963"/>
        </w:tabs>
        <w:rPr>
          <w:rFonts w:ascii="Verdana" w:hAnsi="Verdana"/>
        </w:rPr>
      </w:pPr>
      <w:r w:rsidRPr="005C544F">
        <w:rPr>
          <w:rFonts w:ascii="Verdana" w:hAnsi="Verdana"/>
        </w:rPr>
        <w:t>Els costos salarials s’han calculat a partir d’una plantilla de persones treballadores que ha d’executar el contracte amb les següents categories professionals  i nombre de persones, segons s’especifica en el Plec de prescripcions tècniques (PPT):</w:t>
      </w:r>
    </w:p>
    <w:p w14:paraId="5DB1452D" w14:textId="096290ED" w:rsidR="0082459A" w:rsidRPr="005C544F" w:rsidRDefault="0082459A" w:rsidP="00F363CE">
      <w:pPr>
        <w:pStyle w:val="Textdecomentari"/>
        <w:tabs>
          <w:tab w:val="left" w:pos="4963"/>
        </w:tabs>
        <w:rPr>
          <w:rFonts w:ascii="Verdana" w:hAnsi="Verdana"/>
        </w:rPr>
      </w:pPr>
    </w:p>
    <w:p w14:paraId="7F1A0A20" w14:textId="77777777" w:rsidR="00F363CE" w:rsidRPr="005C544F" w:rsidRDefault="00F363CE">
      <w:pPr>
        <w:jc w:val="both"/>
        <w:rPr>
          <w:rFonts w:ascii="Verdana" w:hAnsi="Verdana"/>
        </w:rPr>
      </w:pPr>
    </w:p>
    <w:p w14:paraId="6F96C6CA" w14:textId="160FDE16" w:rsidR="005D0090" w:rsidRPr="005C544F" w:rsidRDefault="003B3CEF">
      <w:pPr>
        <w:jc w:val="both"/>
        <w:rPr>
          <w:rFonts w:ascii="Verdana" w:hAnsi="Verdana"/>
        </w:rPr>
      </w:pPr>
      <w:r w:rsidRPr="005C544F">
        <w:rPr>
          <w:rFonts w:ascii="Verdana" w:hAnsi="Verdana"/>
        </w:rPr>
        <w:t>La partida d'imprevistos, i les altres xifrades a preu fet en el pressupost, no suposen dret a la seva percepció per part d</w:t>
      </w:r>
      <w:r w:rsidR="00EF6A33" w:rsidRPr="005C544F">
        <w:rPr>
          <w:rFonts w:ascii="Verdana" w:hAnsi="Verdana"/>
        </w:rPr>
        <w:t xml:space="preserve">e </w:t>
      </w:r>
      <w:r w:rsidR="00004BE5" w:rsidRPr="005C544F">
        <w:rPr>
          <w:rFonts w:ascii="Verdana" w:hAnsi="Verdana"/>
        </w:rPr>
        <w:t>l’empresa contractista</w:t>
      </w:r>
      <w:r w:rsidRPr="005C544F">
        <w:rPr>
          <w:rFonts w:ascii="Verdana" w:hAnsi="Verdana"/>
        </w:rPr>
        <w:t>, només en la quantia o unitat d'obra dels treballs realment realitzats.</w:t>
      </w:r>
    </w:p>
    <w:p w14:paraId="2367C103" w14:textId="77777777" w:rsidR="00447484" w:rsidRPr="005C544F" w:rsidRDefault="00447484">
      <w:pPr>
        <w:jc w:val="both"/>
        <w:rPr>
          <w:rFonts w:ascii="Verdana" w:hAnsi="Verdana"/>
        </w:rPr>
      </w:pPr>
    </w:p>
    <w:p w14:paraId="2C67C11A" w14:textId="77777777" w:rsidR="00447484" w:rsidRPr="005C544F" w:rsidRDefault="00447484" w:rsidP="00447484">
      <w:pPr>
        <w:pStyle w:val="Textdecomentari"/>
        <w:tabs>
          <w:tab w:val="left" w:pos="4963"/>
        </w:tabs>
        <w:rPr>
          <w:rFonts w:ascii="Verdana" w:hAnsi="Verdana"/>
          <w:i/>
          <w:sz w:val="16"/>
          <w:szCs w:val="16"/>
        </w:rPr>
      </w:pPr>
    </w:p>
    <w:p w14:paraId="3FD081DB" w14:textId="77777777" w:rsidR="0032594A" w:rsidRPr="005C544F" w:rsidRDefault="0032594A">
      <w:pPr>
        <w:jc w:val="both"/>
        <w:rPr>
          <w:rFonts w:ascii="Verdana" w:hAnsi="Verdana"/>
        </w:rPr>
      </w:pPr>
    </w:p>
    <w:p w14:paraId="0A3EFA8F" w14:textId="5262A4CA" w:rsidR="0082459A" w:rsidRPr="005C544F" w:rsidRDefault="002956A2" w:rsidP="002956A2">
      <w:pPr>
        <w:jc w:val="both"/>
        <w:rPr>
          <w:rFonts w:ascii="Verdana" w:hAnsi="Verdana"/>
        </w:rPr>
      </w:pPr>
      <w:r w:rsidRPr="005C544F">
        <w:rPr>
          <w:rFonts w:ascii="Verdana" w:hAnsi="Verdana"/>
        </w:rPr>
        <w:t xml:space="preserve">2. </w:t>
      </w:r>
      <w:r w:rsidR="0082459A" w:rsidRPr="005C544F">
        <w:rPr>
          <w:rFonts w:ascii="Verdana" w:hAnsi="Verdana"/>
        </w:rPr>
        <w:t>El valor estimat (VE) del contracte és</w:t>
      </w:r>
      <w:r w:rsidR="00AF1662" w:rsidRPr="005C544F">
        <w:rPr>
          <w:rFonts w:ascii="Verdana" w:hAnsi="Verdana"/>
        </w:rPr>
        <w:t xml:space="preserve"> </w:t>
      </w:r>
      <w:r w:rsidR="00AF1662" w:rsidRPr="005C544F">
        <w:rPr>
          <w:rFonts w:ascii="Arial" w:hAnsi="Arial" w:cs="Arial"/>
          <w:b/>
          <w:sz w:val="22"/>
          <w:szCs w:val="22"/>
        </w:rPr>
        <w:t xml:space="preserve">228.099,17 </w:t>
      </w:r>
      <w:r w:rsidR="0082459A" w:rsidRPr="005C544F">
        <w:rPr>
          <w:rFonts w:ascii="Verdana" w:hAnsi="Verdana"/>
        </w:rPr>
        <w:t xml:space="preserve"> euros, sense incloure l'IVA. Aquesta xifra inclou l’import total que podria ser retribuït</w:t>
      </w:r>
      <w:r w:rsidR="009F3C37" w:rsidRPr="005C544F">
        <w:rPr>
          <w:rFonts w:ascii="Verdana" w:hAnsi="Verdana"/>
        </w:rPr>
        <w:t xml:space="preserve"> a </w:t>
      </w:r>
      <w:r w:rsidR="0082459A" w:rsidRPr="005C544F">
        <w:rPr>
          <w:rFonts w:ascii="Verdana" w:hAnsi="Verdana"/>
        </w:rPr>
        <w:t xml:space="preserve"> </w:t>
      </w:r>
      <w:r w:rsidR="009F3C37" w:rsidRPr="005C544F">
        <w:rPr>
          <w:rFonts w:ascii="Verdana" w:hAnsi="Verdana"/>
        </w:rPr>
        <w:t xml:space="preserve"> </w:t>
      </w:r>
      <w:r w:rsidR="00004BE5" w:rsidRPr="005C544F">
        <w:rPr>
          <w:rFonts w:ascii="Verdana" w:hAnsi="Verdana"/>
        </w:rPr>
        <w:t>l’empresa contractista</w:t>
      </w:r>
      <w:r w:rsidR="0082459A" w:rsidRPr="005C544F">
        <w:rPr>
          <w:rFonts w:ascii="Verdana" w:hAnsi="Verdana"/>
        </w:rPr>
        <w:t xml:space="preserve">, </w:t>
      </w:r>
      <w:r w:rsidR="00004BE5" w:rsidRPr="005C544F">
        <w:rPr>
          <w:rFonts w:ascii="Verdana" w:hAnsi="Verdana"/>
        </w:rPr>
        <w:t xml:space="preserve">incloent possibles pròrrogues i modificats, entre d’altres conceptes, </w:t>
      </w:r>
      <w:r w:rsidR="0082459A" w:rsidRPr="005C544F">
        <w:rPr>
          <w:rFonts w:ascii="Verdana" w:hAnsi="Verdana"/>
        </w:rPr>
        <w:t>tot d’acord la previsió de l’article 101 LCSP.</w:t>
      </w:r>
    </w:p>
    <w:p w14:paraId="2D1EECC2" w14:textId="77777777" w:rsidR="005D0090" w:rsidRPr="005C544F" w:rsidRDefault="005D0090">
      <w:pPr>
        <w:jc w:val="both"/>
        <w:rPr>
          <w:rFonts w:ascii="Verdana" w:hAnsi="Verdana"/>
        </w:rPr>
      </w:pPr>
    </w:p>
    <w:p w14:paraId="166D99C8" w14:textId="0FEC7411" w:rsidR="005D0090" w:rsidRPr="005C544F" w:rsidRDefault="003B3CEF">
      <w:pPr>
        <w:jc w:val="both"/>
        <w:rPr>
          <w:rFonts w:ascii="Verdana" w:hAnsi="Verdana" w:cs="Arial"/>
        </w:rPr>
      </w:pPr>
      <w:r w:rsidRPr="005C544F">
        <w:rPr>
          <w:rFonts w:ascii="Verdana" w:hAnsi="Verdana"/>
        </w:rPr>
        <w:t>Aquest valor s'ha d'entendre comprensiu de la totalitat de l'obra i, en el seu cas, del valor total estimat dels subministraments necessaris per a la seva execució que hagin estat posats a disposició d</w:t>
      </w:r>
      <w:r w:rsidR="00004BE5" w:rsidRPr="005C544F">
        <w:rPr>
          <w:rFonts w:ascii="Verdana" w:hAnsi="Verdana"/>
        </w:rPr>
        <w:t>e l’empresa contractista</w:t>
      </w:r>
      <w:r w:rsidRPr="005C544F">
        <w:rPr>
          <w:rFonts w:ascii="Verdana" w:hAnsi="Verdana"/>
        </w:rPr>
        <w:t xml:space="preserve"> per l'òrgan de </w:t>
      </w:r>
      <w:r w:rsidRPr="005C544F">
        <w:rPr>
          <w:rFonts w:ascii="Verdana" w:hAnsi="Verdana" w:cs="Arial"/>
        </w:rPr>
        <w:t>contractació</w:t>
      </w:r>
      <w:r w:rsidR="00C76A63" w:rsidRPr="005C544F">
        <w:rPr>
          <w:rFonts w:ascii="Verdana" w:hAnsi="Verdana" w:cs="Arial"/>
        </w:rPr>
        <w:t xml:space="preserve"> </w:t>
      </w:r>
      <w:r w:rsidR="009F0831" w:rsidRPr="005C544F">
        <w:rPr>
          <w:rFonts w:ascii="Verdana" w:hAnsi="Verdana" w:cs="Arial"/>
        </w:rPr>
        <w:t>i de la/es modificació/</w:t>
      </w:r>
      <w:proofErr w:type="spellStart"/>
      <w:r w:rsidR="009F0831" w:rsidRPr="005C544F">
        <w:rPr>
          <w:rFonts w:ascii="Verdana" w:hAnsi="Verdana" w:cs="Arial"/>
        </w:rPr>
        <w:t>ons</w:t>
      </w:r>
      <w:proofErr w:type="spellEnd"/>
      <w:r w:rsidR="009F0831" w:rsidRPr="005C544F">
        <w:rPr>
          <w:rFonts w:ascii="Verdana" w:hAnsi="Verdana" w:cs="Arial"/>
        </w:rPr>
        <w:t xml:space="preserve"> amb increment del cost econòmic que s’hagi/n previst en el present plec</w:t>
      </w:r>
      <w:r w:rsidRPr="005C544F">
        <w:rPr>
          <w:rFonts w:ascii="Verdana" w:hAnsi="Verdana" w:cs="Arial"/>
        </w:rPr>
        <w:t>.</w:t>
      </w:r>
    </w:p>
    <w:p w14:paraId="05B15631" w14:textId="77777777" w:rsidR="006E3B52" w:rsidRPr="005C544F" w:rsidRDefault="006E3B52" w:rsidP="006E3B52">
      <w:pPr>
        <w:jc w:val="both"/>
        <w:rPr>
          <w:rFonts w:ascii="Verdana" w:hAnsi="Verdana" w:cs="Arial"/>
        </w:rPr>
      </w:pPr>
    </w:p>
    <w:p w14:paraId="7F4442AE" w14:textId="1B2B7DA7" w:rsidR="006E3B52" w:rsidRPr="005C544F" w:rsidRDefault="00F00C32" w:rsidP="006E3B52">
      <w:pPr>
        <w:shd w:val="clear" w:color="auto" w:fill="FFFFFF" w:themeFill="background1"/>
        <w:jc w:val="both"/>
        <w:rPr>
          <w:rFonts w:ascii="Verdana" w:hAnsi="Verdana"/>
          <w:i/>
        </w:rPr>
      </w:pPr>
      <w:r w:rsidRPr="005C544F">
        <w:rPr>
          <w:rFonts w:ascii="Verdana" w:hAnsi="Verdana"/>
          <w:i/>
        </w:rPr>
        <w:t xml:space="preserve"> </w:t>
      </w:r>
    </w:p>
    <w:p w14:paraId="2474E824" w14:textId="77777777" w:rsidR="006E3B52" w:rsidRPr="005C544F" w:rsidRDefault="006E3B52" w:rsidP="006E3B52">
      <w:pPr>
        <w:jc w:val="both"/>
        <w:rPr>
          <w:rFonts w:ascii="Verdana" w:hAnsi="Verdana"/>
        </w:rPr>
      </w:pPr>
    </w:p>
    <w:p w14:paraId="3006FB52" w14:textId="77777777" w:rsidR="00A60EA3" w:rsidRPr="005C544F" w:rsidRDefault="00A60EA3" w:rsidP="006E3B52">
      <w:pPr>
        <w:jc w:val="both"/>
        <w:rPr>
          <w:rFonts w:ascii="Verdana" w:hAnsi="Verdana"/>
        </w:rPr>
      </w:pPr>
    </w:p>
    <w:tbl>
      <w:tblPr>
        <w:tblpPr w:leftFromText="141" w:rightFromText="141" w:vertAnchor="text" w:horzAnchor="page" w:tblpX="2067" w:tblpY="213"/>
        <w:tblW w:w="5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851"/>
        <w:gridCol w:w="1479"/>
        <w:gridCol w:w="1780"/>
        <w:gridCol w:w="1509"/>
      </w:tblGrid>
      <w:tr w:rsidR="005C544F" w:rsidRPr="005C544F" w14:paraId="3F755A35" w14:textId="77777777" w:rsidTr="00AF1662">
        <w:trPr>
          <w:cantSplit/>
        </w:trPr>
        <w:tc>
          <w:tcPr>
            <w:tcW w:w="851" w:type="dxa"/>
            <w:tcBorders>
              <w:top w:val="single" w:sz="4" w:space="0" w:color="auto"/>
              <w:left w:val="single" w:sz="4" w:space="0" w:color="auto"/>
              <w:bottom w:val="single" w:sz="4" w:space="0" w:color="auto"/>
              <w:right w:val="single" w:sz="4" w:space="0" w:color="auto"/>
            </w:tcBorders>
          </w:tcPr>
          <w:p w14:paraId="7C4C4DBA" w14:textId="77777777" w:rsidR="00F00C32" w:rsidRPr="005C544F" w:rsidRDefault="00F00C32" w:rsidP="00AF1662">
            <w:pPr>
              <w:jc w:val="both"/>
              <w:rPr>
                <w:rFonts w:ascii="Arial" w:hAnsi="Arial" w:cs="Arial"/>
              </w:rPr>
            </w:pPr>
            <w:r w:rsidRPr="005C544F">
              <w:rPr>
                <w:rFonts w:ascii="Arial" w:hAnsi="Arial" w:cs="Arial"/>
              </w:rPr>
              <w:t>Any</w:t>
            </w:r>
          </w:p>
        </w:tc>
        <w:tc>
          <w:tcPr>
            <w:tcW w:w="1479" w:type="dxa"/>
            <w:tcBorders>
              <w:top w:val="single" w:sz="4" w:space="0" w:color="auto"/>
              <w:left w:val="single" w:sz="4" w:space="0" w:color="auto"/>
              <w:bottom w:val="single" w:sz="4" w:space="0" w:color="auto"/>
              <w:right w:val="single" w:sz="4" w:space="0" w:color="auto"/>
            </w:tcBorders>
          </w:tcPr>
          <w:p w14:paraId="164EC465" w14:textId="77777777" w:rsidR="00F00C32" w:rsidRPr="005C544F" w:rsidRDefault="00F00C32" w:rsidP="00AF1662">
            <w:pPr>
              <w:jc w:val="both"/>
              <w:rPr>
                <w:rFonts w:ascii="Arial" w:hAnsi="Arial" w:cs="Arial"/>
              </w:rPr>
            </w:pPr>
            <w:r w:rsidRPr="005C544F">
              <w:rPr>
                <w:rFonts w:ascii="Arial" w:hAnsi="Arial" w:cs="Arial"/>
              </w:rPr>
              <w:t>VE prestació</w:t>
            </w:r>
          </w:p>
        </w:tc>
        <w:tc>
          <w:tcPr>
            <w:tcW w:w="1780" w:type="dxa"/>
            <w:tcBorders>
              <w:top w:val="single" w:sz="4" w:space="0" w:color="auto"/>
              <w:left w:val="single" w:sz="4" w:space="0" w:color="auto"/>
              <w:bottom w:val="single" w:sz="4" w:space="0" w:color="auto"/>
              <w:right w:val="single" w:sz="4" w:space="0" w:color="auto"/>
            </w:tcBorders>
            <w:shd w:val="clear" w:color="auto" w:fill="auto"/>
          </w:tcPr>
          <w:p w14:paraId="66D118DA" w14:textId="77777777" w:rsidR="00F00C32" w:rsidRPr="005C544F" w:rsidRDefault="00F00C32" w:rsidP="00AF1662">
            <w:pPr>
              <w:ind w:right="79"/>
              <w:jc w:val="both"/>
              <w:rPr>
                <w:rFonts w:ascii="Arial" w:hAnsi="Arial" w:cs="Arial"/>
              </w:rPr>
            </w:pPr>
            <w:r w:rsidRPr="005C544F">
              <w:rPr>
                <w:rFonts w:ascii="Arial" w:hAnsi="Arial" w:cs="Arial"/>
              </w:rPr>
              <w:t>VE modificacions previstes</w:t>
            </w:r>
          </w:p>
        </w:tc>
        <w:tc>
          <w:tcPr>
            <w:tcW w:w="1509" w:type="dxa"/>
            <w:tcBorders>
              <w:top w:val="single" w:sz="4" w:space="0" w:color="auto"/>
              <w:left w:val="single" w:sz="4" w:space="0" w:color="auto"/>
              <w:bottom w:val="single" w:sz="4" w:space="0" w:color="auto"/>
              <w:right w:val="single" w:sz="4" w:space="0" w:color="auto"/>
            </w:tcBorders>
          </w:tcPr>
          <w:p w14:paraId="7EB34BF1" w14:textId="77777777" w:rsidR="00F00C32" w:rsidRPr="005C544F" w:rsidRDefault="00F00C32" w:rsidP="00AF1662">
            <w:pPr>
              <w:jc w:val="both"/>
              <w:rPr>
                <w:rFonts w:ascii="Arial" w:hAnsi="Arial" w:cs="Arial"/>
              </w:rPr>
            </w:pPr>
            <w:r w:rsidRPr="005C544F">
              <w:rPr>
                <w:rFonts w:ascii="Arial" w:hAnsi="Arial" w:cs="Arial"/>
              </w:rPr>
              <w:t>SUMA</w:t>
            </w:r>
          </w:p>
        </w:tc>
      </w:tr>
      <w:tr w:rsidR="005C544F" w:rsidRPr="005C544F" w14:paraId="425A843B" w14:textId="77777777" w:rsidTr="00AF1662">
        <w:trPr>
          <w:cantSplit/>
        </w:trPr>
        <w:tc>
          <w:tcPr>
            <w:tcW w:w="851" w:type="dxa"/>
            <w:tcBorders>
              <w:top w:val="single" w:sz="4" w:space="0" w:color="auto"/>
              <w:left w:val="single" w:sz="4" w:space="0" w:color="auto"/>
              <w:bottom w:val="single" w:sz="4" w:space="0" w:color="auto"/>
              <w:right w:val="single" w:sz="4" w:space="0" w:color="auto"/>
            </w:tcBorders>
          </w:tcPr>
          <w:p w14:paraId="14126E43" w14:textId="77777777" w:rsidR="00F00C32" w:rsidRPr="005C544F" w:rsidRDefault="00F00C32" w:rsidP="00AF1662">
            <w:pPr>
              <w:jc w:val="both"/>
              <w:rPr>
                <w:rFonts w:ascii="Arial" w:hAnsi="Arial" w:cs="Arial"/>
                <w:highlight w:val="yellow"/>
              </w:rPr>
            </w:pPr>
            <w:r w:rsidRPr="005C544F">
              <w:rPr>
                <w:rFonts w:ascii="Arial" w:hAnsi="Arial" w:cs="Arial"/>
              </w:rPr>
              <w:t>2021</w:t>
            </w:r>
          </w:p>
        </w:tc>
        <w:tc>
          <w:tcPr>
            <w:tcW w:w="1479" w:type="dxa"/>
            <w:tcBorders>
              <w:top w:val="single" w:sz="4" w:space="0" w:color="auto"/>
              <w:left w:val="single" w:sz="4" w:space="0" w:color="auto"/>
              <w:bottom w:val="single" w:sz="4" w:space="0" w:color="auto"/>
              <w:right w:val="single" w:sz="4" w:space="0" w:color="auto"/>
            </w:tcBorders>
          </w:tcPr>
          <w:p w14:paraId="221CAD00" w14:textId="77777777" w:rsidR="00F00C32" w:rsidRPr="005C544F" w:rsidRDefault="00F00C32" w:rsidP="00AF1662">
            <w:pPr>
              <w:jc w:val="both"/>
              <w:rPr>
                <w:rFonts w:ascii="Arial" w:hAnsi="Arial" w:cs="Arial"/>
                <w:b/>
                <w:sz w:val="22"/>
                <w:szCs w:val="22"/>
              </w:rPr>
            </w:pPr>
            <w:r w:rsidRPr="005C544F">
              <w:rPr>
                <w:rFonts w:ascii="Arial" w:hAnsi="Arial" w:cs="Arial"/>
                <w:b/>
                <w:sz w:val="22"/>
                <w:szCs w:val="22"/>
              </w:rPr>
              <w:t>228.099,17 €</w:t>
            </w:r>
          </w:p>
        </w:tc>
        <w:tc>
          <w:tcPr>
            <w:tcW w:w="1780" w:type="dxa"/>
            <w:tcBorders>
              <w:top w:val="single" w:sz="4" w:space="0" w:color="auto"/>
              <w:left w:val="single" w:sz="4" w:space="0" w:color="auto"/>
              <w:bottom w:val="single" w:sz="4" w:space="0" w:color="auto"/>
              <w:right w:val="single" w:sz="4" w:space="0" w:color="auto"/>
            </w:tcBorders>
            <w:shd w:val="clear" w:color="auto" w:fill="auto"/>
          </w:tcPr>
          <w:p w14:paraId="4125965E" w14:textId="739D63D9" w:rsidR="00F00C32" w:rsidRPr="005C544F" w:rsidRDefault="00F00C32" w:rsidP="00AF1662">
            <w:pPr>
              <w:ind w:right="79"/>
              <w:jc w:val="right"/>
              <w:rPr>
                <w:rFonts w:ascii="Arial" w:hAnsi="Arial" w:cs="Arial"/>
                <w:b/>
                <w:sz w:val="22"/>
                <w:szCs w:val="22"/>
              </w:rPr>
            </w:pPr>
          </w:p>
        </w:tc>
        <w:tc>
          <w:tcPr>
            <w:tcW w:w="1509" w:type="dxa"/>
            <w:tcBorders>
              <w:top w:val="single" w:sz="4" w:space="0" w:color="auto"/>
              <w:left w:val="single" w:sz="4" w:space="0" w:color="auto"/>
              <w:bottom w:val="single" w:sz="4" w:space="0" w:color="auto"/>
              <w:right w:val="single" w:sz="4" w:space="0" w:color="auto"/>
            </w:tcBorders>
          </w:tcPr>
          <w:p w14:paraId="5A0664EB" w14:textId="25E93F66" w:rsidR="00F00C32" w:rsidRPr="005C544F" w:rsidRDefault="00AF1662" w:rsidP="00AF1662">
            <w:pPr>
              <w:jc w:val="right"/>
              <w:rPr>
                <w:rFonts w:ascii="Arial" w:hAnsi="Arial" w:cs="Arial"/>
                <w:b/>
                <w:sz w:val="22"/>
                <w:szCs w:val="22"/>
              </w:rPr>
            </w:pPr>
            <w:r w:rsidRPr="005C544F">
              <w:rPr>
                <w:rFonts w:ascii="Arial" w:hAnsi="Arial" w:cs="Arial"/>
                <w:b/>
                <w:sz w:val="22"/>
                <w:szCs w:val="22"/>
              </w:rPr>
              <w:t xml:space="preserve">228.099,17 </w:t>
            </w:r>
            <w:r w:rsidR="00F00C32" w:rsidRPr="005C544F">
              <w:rPr>
                <w:rFonts w:ascii="Arial" w:hAnsi="Arial" w:cs="Arial"/>
                <w:b/>
                <w:sz w:val="22"/>
                <w:szCs w:val="22"/>
              </w:rPr>
              <w:t>€</w:t>
            </w:r>
          </w:p>
        </w:tc>
      </w:tr>
    </w:tbl>
    <w:p w14:paraId="258FA4C0" w14:textId="77777777" w:rsidR="00F00C32" w:rsidRPr="005C544F" w:rsidRDefault="00F00C32" w:rsidP="00F00C32">
      <w:pPr>
        <w:spacing w:before="240" w:line="288" w:lineRule="auto"/>
        <w:jc w:val="both"/>
        <w:rPr>
          <w:rFonts w:ascii="Arial" w:hAnsi="Arial" w:cs="Arial"/>
          <w:sz w:val="22"/>
          <w:szCs w:val="22"/>
        </w:rPr>
      </w:pPr>
    </w:p>
    <w:p w14:paraId="12B02103" w14:textId="77777777" w:rsidR="00F00C32" w:rsidRPr="005C544F" w:rsidRDefault="00F00C32" w:rsidP="00F00C32">
      <w:pPr>
        <w:spacing w:before="240" w:line="288" w:lineRule="auto"/>
        <w:jc w:val="both"/>
        <w:rPr>
          <w:rFonts w:ascii="Arial" w:hAnsi="Arial" w:cs="Arial"/>
          <w:sz w:val="22"/>
          <w:szCs w:val="22"/>
        </w:rPr>
      </w:pPr>
    </w:p>
    <w:p w14:paraId="09EF199B" w14:textId="77777777" w:rsidR="00F00C32" w:rsidRPr="005C544F" w:rsidRDefault="00F00C32" w:rsidP="00F00C32">
      <w:pPr>
        <w:pStyle w:val="Pargrafdellista"/>
        <w:spacing w:before="120" w:line="312" w:lineRule="auto"/>
        <w:ind w:left="360"/>
        <w:jc w:val="both"/>
        <w:rPr>
          <w:rFonts w:ascii="Arial" w:hAnsi="Arial" w:cs="Arial"/>
          <w:b/>
          <w:sz w:val="22"/>
          <w:szCs w:val="22"/>
        </w:rPr>
      </w:pPr>
    </w:p>
    <w:p w14:paraId="16E443CC" w14:textId="77777777" w:rsidR="00A60EA3" w:rsidRPr="005C544F" w:rsidRDefault="00A60EA3" w:rsidP="006E3B52">
      <w:pPr>
        <w:jc w:val="both"/>
        <w:rPr>
          <w:rFonts w:ascii="Verdana" w:hAnsi="Verdana"/>
        </w:rPr>
      </w:pPr>
    </w:p>
    <w:p w14:paraId="4E0995C4" w14:textId="77777777" w:rsidR="00A60EA3" w:rsidRPr="005C544F" w:rsidRDefault="00A60EA3" w:rsidP="006E3B52">
      <w:pPr>
        <w:jc w:val="both"/>
        <w:rPr>
          <w:rFonts w:ascii="Verdana" w:hAnsi="Verdana"/>
        </w:rPr>
      </w:pPr>
    </w:p>
    <w:p w14:paraId="34A57403" w14:textId="77777777" w:rsidR="00904E72" w:rsidRPr="005C544F" w:rsidRDefault="00904E72" w:rsidP="006E3B52">
      <w:pPr>
        <w:jc w:val="both"/>
        <w:rPr>
          <w:rFonts w:ascii="Verdana" w:hAnsi="Verdana"/>
        </w:rPr>
      </w:pPr>
    </w:p>
    <w:p w14:paraId="33FA7336" w14:textId="77777777" w:rsidR="005D0090" w:rsidRPr="005C544F" w:rsidRDefault="003B3CEF" w:rsidP="00AE332D">
      <w:pPr>
        <w:pStyle w:val="Ttolclusula"/>
        <w:outlineLvl w:val="0"/>
      </w:pPr>
      <w:bookmarkStart w:id="2" w:name="_Toc513102222"/>
      <w:r w:rsidRPr="005C544F">
        <w:t xml:space="preserve">Clàusula 3. </w:t>
      </w:r>
      <w:r w:rsidR="0061617B" w:rsidRPr="005C544F">
        <w:t>Durada del contracte</w:t>
      </w:r>
      <w:bookmarkEnd w:id="2"/>
    </w:p>
    <w:p w14:paraId="2A22B90F" w14:textId="77777777" w:rsidR="0000703D" w:rsidRPr="005C544F" w:rsidRDefault="0000703D" w:rsidP="0000703D">
      <w:pPr>
        <w:pStyle w:val="Textdecomentari"/>
        <w:tabs>
          <w:tab w:val="left" w:pos="4963"/>
        </w:tabs>
        <w:ind w:right="565"/>
        <w:rPr>
          <w:rFonts w:ascii="Verdana" w:hAnsi="Verdana"/>
        </w:rPr>
      </w:pPr>
    </w:p>
    <w:p w14:paraId="37981781" w14:textId="77777777" w:rsidR="00F00C32" w:rsidRPr="005C544F" w:rsidRDefault="00F00C32" w:rsidP="00F00C32">
      <w:pPr>
        <w:spacing w:before="120" w:line="288" w:lineRule="auto"/>
        <w:jc w:val="both"/>
        <w:rPr>
          <w:rFonts w:ascii="Verdana" w:hAnsi="Verdana" w:cs="Arial"/>
        </w:rPr>
      </w:pPr>
      <w:r w:rsidRPr="005C544F">
        <w:rPr>
          <w:rFonts w:ascii="Verdana" w:hAnsi="Verdana" w:cs="Arial"/>
        </w:rPr>
        <w:t xml:space="preserve">La durada del contracte serà de </w:t>
      </w:r>
      <w:r w:rsidRPr="005C544F">
        <w:rPr>
          <w:rFonts w:ascii="Verdana" w:hAnsi="Verdana" w:cs="Arial"/>
          <w:b/>
        </w:rPr>
        <w:t>15 setmanes,</w:t>
      </w:r>
      <w:r w:rsidRPr="005C544F">
        <w:rPr>
          <w:rFonts w:ascii="Verdana" w:hAnsi="Verdana" w:cs="Arial"/>
        </w:rPr>
        <w:t xml:space="preserve"> del 15 de setembre fins el 29 de desembre del 2021, distribuïts de la següent manera:</w:t>
      </w:r>
    </w:p>
    <w:p w14:paraId="60CA8F65" w14:textId="77777777" w:rsidR="00F00C32" w:rsidRPr="005C544F" w:rsidRDefault="00F00C32" w:rsidP="00F00C32">
      <w:pPr>
        <w:pStyle w:val="Pargrafdellista"/>
        <w:numPr>
          <w:ilvl w:val="0"/>
          <w:numId w:val="36"/>
        </w:numPr>
        <w:spacing w:before="120" w:line="288" w:lineRule="auto"/>
        <w:jc w:val="both"/>
        <w:rPr>
          <w:rFonts w:ascii="Verdana" w:hAnsi="Verdana" w:cs="Arial"/>
        </w:rPr>
      </w:pPr>
      <w:r w:rsidRPr="005C544F">
        <w:rPr>
          <w:rFonts w:ascii="Verdana" w:hAnsi="Verdana" w:cs="Arial"/>
        </w:rPr>
        <w:t xml:space="preserve">Treballs previs de coordinació, planificació i gestió de l’obra. </w:t>
      </w:r>
      <w:r w:rsidRPr="005C544F">
        <w:rPr>
          <w:rFonts w:ascii="Verdana" w:hAnsi="Verdana" w:cs="Arial"/>
          <w:b/>
        </w:rPr>
        <w:t>1 setmana</w:t>
      </w:r>
    </w:p>
    <w:p w14:paraId="55EC063C" w14:textId="77777777" w:rsidR="00F00C32" w:rsidRPr="005C544F" w:rsidRDefault="00F00C32" w:rsidP="00F00C32">
      <w:pPr>
        <w:pStyle w:val="Pargrafdellista"/>
        <w:numPr>
          <w:ilvl w:val="0"/>
          <w:numId w:val="36"/>
        </w:numPr>
        <w:spacing w:before="120" w:line="288" w:lineRule="auto"/>
        <w:jc w:val="both"/>
        <w:rPr>
          <w:rFonts w:ascii="Verdana" w:hAnsi="Verdana" w:cs="Arial"/>
        </w:rPr>
      </w:pPr>
      <w:r w:rsidRPr="005C544F">
        <w:rPr>
          <w:rFonts w:ascii="Verdana" w:hAnsi="Verdana" w:cs="Arial"/>
        </w:rPr>
        <w:t xml:space="preserve">Enderrocs, moviments de terres, rases instal·lacions i execució del nou vas de piscina, vas de compensació i mur de gabions. </w:t>
      </w:r>
      <w:r w:rsidRPr="005C544F">
        <w:rPr>
          <w:rFonts w:ascii="Verdana" w:hAnsi="Verdana" w:cs="Arial"/>
          <w:b/>
        </w:rPr>
        <w:t>8 setmanes</w:t>
      </w:r>
    </w:p>
    <w:p w14:paraId="5AB7FEE4" w14:textId="77777777" w:rsidR="00F00C32" w:rsidRPr="005C544F" w:rsidRDefault="00F00C32" w:rsidP="00F00C32">
      <w:pPr>
        <w:pStyle w:val="Pargrafdellista"/>
        <w:numPr>
          <w:ilvl w:val="0"/>
          <w:numId w:val="36"/>
        </w:numPr>
        <w:spacing w:before="120" w:line="288" w:lineRule="auto"/>
        <w:jc w:val="both"/>
        <w:rPr>
          <w:rFonts w:ascii="Verdana" w:hAnsi="Verdana" w:cs="Arial"/>
        </w:rPr>
      </w:pPr>
      <w:r w:rsidRPr="005C544F">
        <w:rPr>
          <w:rFonts w:ascii="Verdana" w:hAnsi="Verdana" w:cs="Arial"/>
        </w:rPr>
        <w:t xml:space="preserve">Sanejament, drenatges, sistema hidràulic, fontaneria, enllumenat, paviments, jardineria, acabats, </w:t>
      </w:r>
      <w:proofErr w:type="spellStart"/>
      <w:r w:rsidRPr="005C544F">
        <w:rPr>
          <w:rFonts w:ascii="Verdana" w:hAnsi="Verdana" w:cs="Arial"/>
        </w:rPr>
        <w:t>desimplantació</w:t>
      </w:r>
      <w:proofErr w:type="spellEnd"/>
      <w:r w:rsidRPr="005C544F">
        <w:rPr>
          <w:rFonts w:ascii="Verdana" w:hAnsi="Verdana" w:cs="Arial"/>
        </w:rPr>
        <w:t xml:space="preserve"> i neteja de l’obra. </w:t>
      </w:r>
      <w:r w:rsidRPr="005C544F">
        <w:rPr>
          <w:rFonts w:ascii="Verdana" w:hAnsi="Verdana" w:cs="Arial"/>
          <w:b/>
        </w:rPr>
        <w:t>6 setmanes</w:t>
      </w:r>
    </w:p>
    <w:p w14:paraId="5FBA5B86" w14:textId="77777777" w:rsidR="00F00C32" w:rsidRPr="005C544F" w:rsidRDefault="00F00C32" w:rsidP="00F00C32">
      <w:pPr>
        <w:pStyle w:val="Pargrafdellista"/>
        <w:numPr>
          <w:ilvl w:val="0"/>
          <w:numId w:val="36"/>
        </w:numPr>
        <w:spacing w:before="120" w:line="288" w:lineRule="auto"/>
        <w:jc w:val="both"/>
        <w:rPr>
          <w:rFonts w:ascii="Verdana" w:hAnsi="Verdana" w:cs="Arial"/>
        </w:rPr>
      </w:pPr>
      <w:r w:rsidRPr="005C544F">
        <w:rPr>
          <w:rFonts w:ascii="Verdana" w:hAnsi="Verdana" w:cs="Arial"/>
        </w:rPr>
        <w:t>29 de desembre del 2021: finalització de l’obra.</w:t>
      </w:r>
    </w:p>
    <w:p w14:paraId="0B5616B3" w14:textId="77777777" w:rsidR="00F00C32" w:rsidRPr="005C544F" w:rsidRDefault="00F00C32" w:rsidP="00F00C32">
      <w:pPr>
        <w:spacing w:before="120" w:line="288" w:lineRule="auto"/>
        <w:jc w:val="both"/>
        <w:rPr>
          <w:rFonts w:ascii="Verdana" w:hAnsi="Verdana" w:cs="Arial"/>
        </w:rPr>
      </w:pPr>
    </w:p>
    <w:p w14:paraId="00B17D8A" w14:textId="77777777" w:rsidR="00F00C32" w:rsidRPr="005C544F" w:rsidRDefault="00F00C32" w:rsidP="00F00C32">
      <w:pPr>
        <w:spacing w:before="120" w:line="288" w:lineRule="auto"/>
        <w:jc w:val="both"/>
        <w:rPr>
          <w:rFonts w:ascii="Verdana" w:hAnsi="Verdana"/>
        </w:rPr>
      </w:pPr>
      <w:r w:rsidRPr="005C544F">
        <w:rPr>
          <w:rFonts w:ascii="Verdana" w:hAnsi="Verdana"/>
        </w:rPr>
        <w:t xml:space="preserve">L’acta d’inici de les obres s’efectuarà abans del 15 de setembre, sempre i quan estigui formalitzat el contracte. En cas que no es pugui formalitzar el contracte amb anterioritat a aquesta data, l’acta d’inici de les obres es formalitzarà com a màxim 1 més després de la  formalització del contracte i per tant, caldrà redistribuir les setmanes concretades anteriorment.  </w:t>
      </w:r>
    </w:p>
    <w:p w14:paraId="6EA2E59C" w14:textId="77777777" w:rsidR="00904E72" w:rsidRPr="005C544F" w:rsidRDefault="00904E72">
      <w:pPr>
        <w:jc w:val="both"/>
        <w:rPr>
          <w:rFonts w:ascii="Verdana" w:hAnsi="Verdana"/>
        </w:rPr>
      </w:pPr>
    </w:p>
    <w:p w14:paraId="4E522864" w14:textId="77777777" w:rsidR="007371B3" w:rsidRPr="005C544F" w:rsidRDefault="007371B3">
      <w:pPr>
        <w:jc w:val="both"/>
        <w:rPr>
          <w:rFonts w:ascii="Verdana" w:hAnsi="Verdana"/>
        </w:rPr>
      </w:pPr>
    </w:p>
    <w:p w14:paraId="40E46729" w14:textId="77777777" w:rsidR="005D0090" w:rsidRPr="005C544F" w:rsidRDefault="003B3CEF" w:rsidP="00AE332D">
      <w:pPr>
        <w:pStyle w:val="Ttolclusula"/>
        <w:outlineLvl w:val="0"/>
      </w:pPr>
      <w:bookmarkStart w:id="3" w:name="_Toc513102223"/>
      <w:r w:rsidRPr="005C544F">
        <w:t xml:space="preserve">Clàusula 4. </w:t>
      </w:r>
      <w:r w:rsidR="00BC65A1" w:rsidRPr="005C544F">
        <w:t>Òrgan de contractació. Perfil de contractant</w:t>
      </w:r>
      <w:bookmarkEnd w:id="3"/>
    </w:p>
    <w:p w14:paraId="155659C7" w14:textId="77777777" w:rsidR="00CF1459" w:rsidRPr="005C544F" w:rsidRDefault="00CF1459" w:rsidP="00CF1459">
      <w:pPr>
        <w:jc w:val="both"/>
        <w:rPr>
          <w:rFonts w:ascii="Verdana" w:hAnsi="Verdana"/>
        </w:rPr>
      </w:pPr>
    </w:p>
    <w:p w14:paraId="2CBEDE84" w14:textId="6837172E" w:rsidR="00CF1459" w:rsidRPr="005C544F" w:rsidRDefault="005D62EB" w:rsidP="00CF1459">
      <w:pPr>
        <w:jc w:val="both"/>
        <w:rPr>
          <w:rFonts w:ascii="Verdana" w:hAnsi="Verdana"/>
        </w:rPr>
      </w:pPr>
      <w:r w:rsidRPr="005C544F">
        <w:rPr>
          <w:rFonts w:ascii="Verdana" w:hAnsi="Verdana"/>
        </w:rPr>
        <w:t xml:space="preserve">1. L’òrgan de contractació és la Gerència </w:t>
      </w:r>
      <w:r w:rsidR="00CF1459" w:rsidRPr="005C544F">
        <w:rPr>
          <w:rFonts w:ascii="Verdana" w:hAnsi="Verdana"/>
        </w:rPr>
        <w:t>i la persona interlocutora per aquest contracte és</w:t>
      </w:r>
      <w:r w:rsidR="009261DA" w:rsidRPr="005C544F">
        <w:rPr>
          <w:rFonts w:ascii="Verdana" w:hAnsi="Verdana"/>
        </w:rPr>
        <w:t xml:space="preserve"> </w:t>
      </w:r>
      <w:r w:rsidR="00E16230" w:rsidRPr="005C544F">
        <w:rPr>
          <w:rFonts w:ascii="Verdana" w:hAnsi="Verdana"/>
        </w:rPr>
        <w:t>el Sr. Carles Ventura, c</w:t>
      </w:r>
      <w:r w:rsidR="009261DA" w:rsidRPr="005C544F">
        <w:rPr>
          <w:rFonts w:ascii="Verdana" w:hAnsi="Verdana"/>
        </w:rPr>
        <w:t>oordinador de Projectes i Obres de l’IBE</w:t>
      </w:r>
      <w:r w:rsidR="00CF1459" w:rsidRPr="005C544F">
        <w:rPr>
          <w:rFonts w:ascii="Verdana" w:hAnsi="Verdana"/>
        </w:rPr>
        <w:t xml:space="preserve">, telèfon </w:t>
      </w:r>
      <w:r w:rsidRPr="005C544F">
        <w:rPr>
          <w:rFonts w:ascii="Verdana" w:hAnsi="Verdana"/>
        </w:rPr>
        <w:t>93 402 30 00</w:t>
      </w:r>
      <w:r w:rsidR="00CF1459" w:rsidRPr="005C544F">
        <w:rPr>
          <w:rFonts w:ascii="Verdana" w:hAnsi="Verdana"/>
        </w:rPr>
        <w:t>, correu electrònic</w:t>
      </w:r>
      <w:r w:rsidR="003C0B13" w:rsidRPr="005C544F">
        <w:rPr>
          <w:rFonts w:ascii="Verdana" w:hAnsi="Verdana"/>
        </w:rPr>
        <w:t xml:space="preserve"> cventura@bcn.cat</w:t>
      </w:r>
      <w:r w:rsidR="00CF1459" w:rsidRPr="005C544F">
        <w:rPr>
          <w:rFonts w:ascii="Verdana" w:hAnsi="Verdana"/>
        </w:rPr>
        <w:t xml:space="preserve"> i adreça</w:t>
      </w:r>
      <w:r w:rsidR="0032594A" w:rsidRPr="005C544F">
        <w:rPr>
          <w:rFonts w:ascii="Verdana" w:hAnsi="Verdana"/>
        </w:rPr>
        <w:t xml:space="preserve"> a l’avinguda de l’Estadi, núm. 40. (08038 Barcelona).</w:t>
      </w:r>
    </w:p>
    <w:p w14:paraId="316B42C6" w14:textId="77777777" w:rsidR="008100BD" w:rsidRPr="005C544F" w:rsidRDefault="008100BD" w:rsidP="008100BD">
      <w:pPr>
        <w:jc w:val="both"/>
        <w:rPr>
          <w:rFonts w:ascii="Verdana" w:hAnsi="Verdana"/>
        </w:rPr>
      </w:pPr>
    </w:p>
    <w:p w14:paraId="7AED7114" w14:textId="05E27A88" w:rsidR="008100BD" w:rsidRPr="005C544F" w:rsidRDefault="008100BD" w:rsidP="008100BD">
      <w:pPr>
        <w:jc w:val="both"/>
        <w:rPr>
          <w:rFonts w:ascii="Verdana" w:hAnsi="Verdana"/>
        </w:rPr>
      </w:pPr>
      <w:r w:rsidRPr="005C544F">
        <w:rPr>
          <w:rFonts w:ascii="Verdana" w:hAnsi="Verdana"/>
        </w:rPr>
        <w:t>2. El perfil de contractant es troba allotjat en la Plataforma de Serveis de Contractació Pública de la Generalitat de Catalunya:</w:t>
      </w:r>
      <w:r w:rsidR="005D62EB" w:rsidRPr="005C544F">
        <w:rPr>
          <w:rFonts w:ascii="Verdana" w:hAnsi="Verdana"/>
        </w:rPr>
        <w:t xml:space="preserve"> </w:t>
      </w:r>
      <w:r w:rsidR="005D62EB" w:rsidRPr="005C544F">
        <w:rPr>
          <w:rFonts w:ascii="Arial" w:hAnsi="Arial" w:cs="Arial"/>
        </w:rPr>
        <w:t xml:space="preserve">  </w:t>
      </w:r>
      <w:hyperlink r:id="rId10" w:history="1">
        <w:r w:rsidR="005D62EB" w:rsidRPr="005C544F">
          <w:rPr>
            <w:rStyle w:val="Enlla"/>
            <w:rFonts w:ascii="Arial" w:hAnsi="Arial" w:cs="Arial"/>
            <w:color w:val="auto"/>
          </w:rPr>
          <w:t>h</w:t>
        </w:r>
      </w:hyperlink>
      <w:hyperlink r:id="rId11" w:tgtFrame="_blank" w:history="1">
        <w:r w:rsidR="005D62EB" w:rsidRPr="005C544F">
          <w:rPr>
            <w:rStyle w:val="Enlla"/>
            <w:rFonts w:ascii="Arial" w:hAnsi="Arial" w:cs="Arial"/>
            <w:color w:val="auto"/>
          </w:rPr>
          <w:t>ttps://contractaciopublica.gencat.cat/perfil/BCN_IBE/customProf</w:t>
        </w:r>
      </w:hyperlink>
    </w:p>
    <w:p w14:paraId="70B43D20" w14:textId="77777777" w:rsidR="008100BD" w:rsidRPr="005C544F" w:rsidRDefault="008100BD" w:rsidP="008100BD">
      <w:pPr>
        <w:jc w:val="both"/>
        <w:rPr>
          <w:rFonts w:ascii="Verdana" w:hAnsi="Verdana"/>
        </w:rPr>
      </w:pPr>
    </w:p>
    <w:p w14:paraId="4D99FA73" w14:textId="77777777" w:rsidR="00CF1459" w:rsidRPr="005C544F" w:rsidRDefault="00CF1459" w:rsidP="008100BD">
      <w:pPr>
        <w:jc w:val="both"/>
        <w:rPr>
          <w:rFonts w:ascii="Verdana" w:hAnsi="Verdana"/>
        </w:rPr>
      </w:pPr>
    </w:p>
    <w:p w14:paraId="2729E811" w14:textId="77777777" w:rsidR="002312E3" w:rsidRPr="005C544F" w:rsidRDefault="002312E3" w:rsidP="002312E3">
      <w:pPr>
        <w:pStyle w:val="Ttolclusula"/>
        <w:outlineLvl w:val="0"/>
      </w:pPr>
      <w:bookmarkStart w:id="4" w:name="_Toc513102224"/>
      <w:r w:rsidRPr="005C544F">
        <w:t>Clàusula 5. Expedient de contractació i procediment d'adjudicació</w:t>
      </w:r>
      <w:bookmarkEnd w:id="4"/>
    </w:p>
    <w:p w14:paraId="0DB8A94C" w14:textId="77777777" w:rsidR="002312E3" w:rsidRPr="005C544F" w:rsidRDefault="002312E3" w:rsidP="002312E3">
      <w:pPr>
        <w:jc w:val="both"/>
        <w:rPr>
          <w:rFonts w:ascii="Verdana" w:hAnsi="Verdana"/>
        </w:rPr>
      </w:pPr>
    </w:p>
    <w:p w14:paraId="00438947" w14:textId="1F38E6A6" w:rsidR="002312E3" w:rsidRPr="005C544F" w:rsidRDefault="002312E3" w:rsidP="002312E3">
      <w:pPr>
        <w:jc w:val="both"/>
        <w:rPr>
          <w:rFonts w:ascii="Verdana" w:hAnsi="Verdana"/>
        </w:rPr>
      </w:pPr>
      <w:r w:rsidRPr="005C544F">
        <w:rPr>
          <w:rFonts w:ascii="Verdana" w:hAnsi="Verdana"/>
        </w:rPr>
        <w:t xml:space="preserve">1. L'expedient de contractació serà objecte de tramitació </w:t>
      </w:r>
      <w:r w:rsidR="005D62EB" w:rsidRPr="005C544F">
        <w:rPr>
          <w:rFonts w:ascii="Verdana" w:hAnsi="Verdana"/>
        </w:rPr>
        <w:t>ordinària.</w:t>
      </w:r>
    </w:p>
    <w:p w14:paraId="39F612E7" w14:textId="77777777" w:rsidR="002312E3" w:rsidRPr="005C544F" w:rsidRDefault="002312E3" w:rsidP="002312E3">
      <w:pPr>
        <w:jc w:val="both"/>
        <w:rPr>
          <w:rFonts w:ascii="Verdana" w:hAnsi="Verdana"/>
        </w:rPr>
      </w:pPr>
    </w:p>
    <w:p w14:paraId="304004E8" w14:textId="7DD7652A" w:rsidR="002312E3" w:rsidRPr="005C544F" w:rsidRDefault="002312E3" w:rsidP="002312E3">
      <w:pPr>
        <w:jc w:val="both"/>
        <w:rPr>
          <w:rFonts w:ascii="Verdana" w:hAnsi="Verdana"/>
        </w:rPr>
      </w:pPr>
      <w:r w:rsidRPr="005C544F">
        <w:rPr>
          <w:rFonts w:ascii="Verdana" w:hAnsi="Verdana"/>
        </w:rPr>
        <w:t xml:space="preserve">2. El procediment d’adjudicació és el procediment obert </w:t>
      </w:r>
      <w:r w:rsidR="003D2E10" w:rsidRPr="005C544F">
        <w:rPr>
          <w:rFonts w:ascii="Verdana" w:hAnsi="Verdana"/>
        </w:rPr>
        <w:t xml:space="preserve">simplificat </w:t>
      </w:r>
      <w:r w:rsidRPr="005C544F">
        <w:rPr>
          <w:rFonts w:ascii="Verdana" w:hAnsi="Verdana"/>
        </w:rPr>
        <w:t>previst a l’article 15</w:t>
      </w:r>
      <w:r w:rsidR="003D2E10" w:rsidRPr="005C544F">
        <w:rPr>
          <w:rFonts w:ascii="Verdana" w:hAnsi="Verdana"/>
        </w:rPr>
        <w:t>9, apartats 1 a 5 de la</w:t>
      </w:r>
      <w:r w:rsidRPr="005C544F">
        <w:rPr>
          <w:rFonts w:ascii="Verdana" w:hAnsi="Verdana"/>
        </w:rPr>
        <w:t xml:space="preserve"> LCSP amb varis</w:t>
      </w:r>
      <w:r w:rsidRPr="005C544F">
        <w:rPr>
          <w:rFonts w:ascii="Verdana" w:hAnsi="Verdana"/>
          <w:i/>
        </w:rPr>
        <w:t xml:space="preserve"> </w:t>
      </w:r>
      <w:r w:rsidRPr="005C544F">
        <w:rPr>
          <w:rFonts w:ascii="Verdana" w:hAnsi="Verdana"/>
        </w:rPr>
        <w:t>criteris d’adjudicació.</w:t>
      </w:r>
    </w:p>
    <w:p w14:paraId="23090A1B" w14:textId="77777777" w:rsidR="002312E3" w:rsidRPr="005C544F" w:rsidRDefault="002312E3" w:rsidP="002312E3">
      <w:pPr>
        <w:ind w:right="-2"/>
        <w:jc w:val="both"/>
        <w:rPr>
          <w:rFonts w:ascii="Verdana" w:hAnsi="Verdana"/>
        </w:rPr>
      </w:pPr>
    </w:p>
    <w:p w14:paraId="2CD56EC6" w14:textId="77777777" w:rsidR="009F2FD6" w:rsidRDefault="009F2FD6">
      <w:pPr>
        <w:jc w:val="both"/>
        <w:rPr>
          <w:rFonts w:ascii="Verdana" w:hAnsi="Verdana"/>
        </w:rPr>
      </w:pPr>
    </w:p>
    <w:p w14:paraId="3A0F0250" w14:textId="77777777" w:rsidR="00645D11" w:rsidRDefault="00645D11">
      <w:pPr>
        <w:jc w:val="both"/>
        <w:rPr>
          <w:rFonts w:ascii="Verdana" w:hAnsi="Verdana"/>
        </w:rPr>
      </w:pPr>
    </w:p>
    <w:p w14:paraId="6CD897A5" w14:textId="77777777" w:rsidR="00645D11" w:rsidRPr="005C544F" w:rsidRDefault="00645D11">
      <w:pPr>
        <w:jc w:val="both"/>
        <w:rPr>
          <w:rFonts w:ascii="Verdana" w:hAnsi="Verdana"/>
        </w:rPr>
      </w:pPr>
    </w:p>
    <w:p w14:paraId="130767EA" w14:textId="77777777" w:rsidR="001E37B9" w:rsidRPr="005C544F" w:rsidRDefault="002312E3" w:rsidP="00AE332D">
      <w:pPr>
        <w:pStyle w:val="Ttolclusula"/>
        <w:outlineLvl w:val="0"/>
      </w:pPr>
      <w:bookmarkStart w:id="5" w:name="_Toc513102225"/>
      <w:r w:rsidRPr="005C544F">
        <w:lastRenderedPageBreak/>
        <w:t>Clàusula 6</w:t>
      </w:r>
      <w:r w:rsidR="001E37B9" w:rsidRPr="005C544F">
        <w:t>. Publicitat de la licitació</w:t>
      </w:r>
      <w:bookmarkEnd w:id="5"/>
    </w:p>
    <w:p w14:paraId="1E2A4883" w14:textId="77777777" w:rsidR="001E37B9" w:rsidRPr="005C544F" w:rsidRDefault="001E37B9" w:rsidP="009F2FD6">
      <w:pPr>
        <w:jc w:val="both"/>
        <w:rPr>
          <w:rFonts w:ascii="Verdana" w:hAnsi="Verdana"/>
        </w:rPr>
      </w:pPr>
    </w:p>
    <w:p w14:paraId="572C8E86" w14:textId="7CF6A65C" w:rsidR="00C243BF" w:rsidRPr="005C544F" w:rsidRDefault="00C243BF" w:rsidP="00C243BF">
      <w:pPr>
        <w:tabs>
          <w:tab w:val="left" w:pos="567"/>
          <w:tab w:val="left" w:pos="1134"/>
          <w:tab w:val="left" w:pos="1702"/>
          <w:tab w:val="left" w:pos="4678"/>
          <w:tab w:val="left" w:pos="5245"/>
        </w:tabs>
        <w:ind w:right="-2"/>
        <w:jc w:val="both"/>
        <w:rPr>
          <w:rFonts w:ascii="Verdana" w:hAnsi="Verdana" w:cs="Arial"/>
        </w:rPr>
      </w:pPr>
      <w:r w:rsidRPr="005C544F">
        <w:rPr>
          <w:rFonts w:ascii="Verdana" w:hAnsi="Verdana" w:cs="Arial"/>
        </w:rPr>
        <w:t xml:space="preserve">Es publicarà un anunci de la licitació en el </w:t>
      </w:r>
      <w:hyperlink r:id="rId12" w:history="1">
        <w:r w:rsidRPr="005C544F">
          <w:rPr>
            <w:rStyle w:val="Enlla"/>
            <w:rFonts w:ascii="Verdana" w:hAnsi="Verdana" w:cs="Arial"/>
            <w:color w:val="auto"/>
          </w:rPr>
          <w:t>perfil de contractant</w:t>
        </w:r>
      </w:hyperlink>
      <w:r w:rsidR="005D62EB" w:rsidRPr="005C544F">
        <w:rPr>
          <w:rFonts w:ascii="Verdana" w:hAnsi="Verdana" w:cs="Arial"/>
        </w:rPr>
        <w:t>.</w:t>
      </w:r>
    </w:p>
    <w:p w14:paraId="636488B6" w14:textId="77777777" w:rsidR="008100BD" w:rsidRPr="005C544F" w:rsidRDefault="008100BD" w:rsidP="008100BD">
      <w:pPr>
        <w:pStyle w:val="Textindependent3"/>
        <w:shd w:val="clear" w:color="auto" w:fill="auto"/>
        <w:tabs>
          <w:tab w:val="left" w:pos="567"/>
          <w:tab w:val="left" w:pos="1134"/>
          <w:tab w:val="left" w:pos="1702"/>
        </w:tabs>
        <w:rPr>
          <w:rFonts w:ascii="Verdana" w:hAnsi="Verdana"/>
          <w:b w:val="0"/>
        </w:rPr>
      </w:pPr>
    </w:p>
    <w:p w14:paraId="22DDACC0" w14:textId="77777777" w:rsidR="009F2FD6" w:rsidRPr="005C544F" w:rsidRDefault="009F2FD6" w:rsidP="008100BD">
      <w:pPr>
        <w:pStyle w:val="Textindependent3"/>
        <w:shd w:val="clear" w:color="auto" w:fill="auto"/>
        <w:tabs>
          <w:tab w:val="left" w:pos="567"/>
          <w:tab w:val="left" w:pos="1134"/>
          <w:tab w:val="left" w:pos="1702"/>
        </w:tabs>
        <w:ind w:right="-2"/>
        <w:rPr>
          <w:rFonts w:ascii="Verdana" w:hAnsi="Verdana" w:cs="Arial"/>
          <w:b w:val="0"/>
        </w:rPr>
      </w:pPr>
    </w:p>
    <w:p w14:paraId="2D38F42E" w14:textId="77777777" w:rsidR="005D0090" w:rsidRPr="005C544F" w:rsidRDefault="003B3CEF" w:rsidP="00AE332D">
      <w:pPr>
        <w:pStyle w:val="Ttolclusula"/>
        <w:outlineLvl w:val="0"/>
      </w:pPr>
      <w:bookmarkStart w:id="6" w:name="_Toc513102226"/>
      <w:r w:rsidRPr="005C544F">
        <w:t xml:space="preserve">Clàusula </w:t>
      </w:r>
      <w:r w:rsidR="002312E3" w:rsidRPr="005C544F">
        <w:t>7</w:t>
      </w:r>
      <w:r w:rsidRPr="005C544F">
        <w:t xml:space="preserve">. </w:t>
      </w:r>
      <w:r w:rsidR="006C271A" w:rsidRPr="005C544F">
        <w:t xml:space="preserve">Requisits de capacitat </w:t>
      </w:r>
      <w:r w:rsidR="00ED6104" w:rsidRPr="005C544F">
        <w:t>i solvència</w:t>
      </w:r>
      <w:bookmarkEnd w:id="6"/>
    </w:p>
    <w:p w14:paraId="26690533" w14:textId="75DD00CE" w:rsidR="00C72698" w:rsidRPr="005C544F" w:rsidRDefault="00C72698" w:rsidP="00C72698">
      <w:pPr>
        <w:spacing w:before="100" w:beforeAutospacing="1" w:after="100" w:afterAutospacing="1"/>
        <w:jc w:val="both"/>
        <w:rPr>
          <w:rFonts w:ascii="Verdana" w:hAnsi="Verdana"/>
        </w:rPr>
      </w:pPr>
      <w:r w:rsidRPr="005C544F">
        <w:rPr>
          <w:rFonts w:ascii="Verdana" w:hAnsi="Verdana"/>
        </w:rPr>
        <w:t xml:space="preserve">És obligatòria la inscripció de les empreses licitadores en el Registre Electrònic d’empreses licitadores (RELI) de la Generalitat de Catalunya o en el Registre Oficial de licitadors i empreses classificades del Sector Públic (ROLECE) de l’Estat, d’acord amb la previsió de la disposició transitòria tercera LCSP, a menys que, d’acord amb la Recomanació de la Junta Consultiva de </w:t>
      </w:r>
      <w:proofErr w:type="spellStart"/>
      <w:r w:rsidRPr="005C544F">
        <w:rPr>
          <w:rFonts w:ascii="Verdana" w:hAnsi="Verdana"/>
        </w:rPr>
        <w:t>Contratación</w:t>
      </w:r>
      <w:proofErr w:type="spellEnd"/>
      <w:r w:rsidRPr="005C544F">
        <w:rPr>
          <w:rFonts w:ascii="Verdana" w:hAnsi="Verdana"/>
        </w:rPr>
        <w:t xml:space="preserve"> Pública del Estado de 24 de setembre de 2018, en el supòsit  del ROLECE,  es pugui acreditar que es té una sol</w:t>
      </w:r>
      <w:r w:rsidR="0028490D" w:rsidRPr="005C544F">
        <w:rPr>
          <w:rFonts w:ascii="Verdana" w:hAnsi="Verdana"/>
        </w:rPr>
        <w:t>·</w:t>
      </w:r>
      <w:r w:rsidRPr="005C544F">
        <w:rPr>
          <w:rFonts w:ascii="Verdana" w:hAnsi="Verdana"/>
        </w:rPr>
        <w:t>lic</w:t>
      </w:r>
      <w:r w:rsidR="00084CDA" w:rsidRPr="005C544F">
        <w:rPr>
          <w:rFonts w:ascii="Verdana" w:hAnsi="Verdana"/>
        </w:rPr>
        <w:t>i</w:t>
      </w:r>
      <w:r w:rsidRPr="005C544F">
        <w:rPr>
          <w:rFonts w:ascii="Verdana" w:hAnsi="Verdana"/>
        </w:rPr>
        <w:t>tud d’inscripció en tràmit.</w:t>
      </w:r>
    </w:p>
    <w:p w14:paraId="30569FEB" w14:textId="2CFFC990" w:rsidR="00A35232" w:rsidRPr="005C544F" w:rsidRDefault="00C72698" w:rsidP="00C72698">
      <w:pPr>
        <w:spacing w:before="100" w:beforeAutospacing="1" w:after="100" w:afterAutospacing="1"/>
        <w:jc w:val="both"/>
        <w:rPr>
          <w:rFonts w:ascii="Verdana" w:hAnsi="Verdana"/>
        </w:rPr>
      </w:pPr>
      <w:r w:rsidRPr="005C544F">
        <w:rPr>
          <w:rFonts w:ascii="Verdana" w:hAnsi="Verdana"/>
        </w:rPr>
        <w:t>La data m</w:t>
      </w:r>
      <w:r w:rsidR="000B422A" w:rsidRPr="005C544F">
        <w:rPr>
          <w:rFonts w:ascii="Verdana" w:hAnsi="Verdana"/>
        </w:rPr>
        <w:t>à</w:t>
      </w:r>
      <w:r w:rsidRPr="005C544F">
        <w:rPr>
          <w:rFonts w:ascii="Verdana" w:hAnsi="Verdana"/>
        </w:rPr>
        <w:t>xima de la inscripció   en el registre corresponent o en el seu defecte i només en el ROLECE, de la sol</w:t>
      </w:r>
      <w:r w:rsidR="0028490D" w:rsidRPr="005C544F">
        <w:rPr>
          <w:rFonts w:ascii="Verdana" w:hAnsi="Verdana"/>
        </w:rPr>
        <w:t>·</w:t>
      </w:r>
      <w:r w:rsidRPr="005C544F">
        <w:rPr>
          <w:rFonts w:ascii="Verdana" w:hAnsi="Verdana"/>
        </w:rPr>
        <w:t>licitud d’inscripció, és la data final de presentació de proposicions en el procediment de licitació.</w:t>
      </w:r>
    </w:p>
    <w:p w14:paraId="3818267D" w14:textId="26291CF0" w:rsidR="00486098" w:rsidRPr="005C544F" w:rsidRDefault="00486098" w:rsidP="00486098">
      <w:pPr>
        <w:jc w:val="both"/>
        <w:rPr>
          <w:rFonts w:ascii="Verdana" w:eastAsia="Calibri" w:hAnsi="Verdana" w:cs="Arial"/>
          <w:lang w:eastAsia="en-US"/>
        </w:rPr>
      </w:pPr>
      <w:r w:rsidRPr="005C544F">
        <w:rPr>
          <w:rFonts w:ascii="Verdana" w:eastAsia="Calibri" w:hAnsi="Verdana" w:cs="Arial"/>
          <w:lang w:eastAsia="en-US"/>
        </w:rPr>
        <w:t>Si el RELI o el ROLECE no aporta  tota la informació  necessària  demanada al plec administratiu,</w:t>
      </w:r>
      <w:r w:rsidR="0028490D" w:rsidRPr="005C544F">
        <w:rPr>
          <w:rFonts w:ascii="Verdana" w:eastAsia="Calibri" w:hAnsi="Verdana" w:cs="Arial"/>
          <w:lang w:eastAsia="en-US"/>
        </w:rPr>
        <w:t xml:space="preserve"> </w:t>
      </w:r>
      <w:r w:rsidRPr="005C544F">
        <w:rPr>
          <w:rFonts w:ascii="Verdana" w:eastAsia="Calibri" w:hAnsi="Verdana" w:cs="Arial"/>
          <w:lang w:eastAsia="en-US"/>
        </w:rPr>
        <w:t xml:space="preserve">es podrà </w:t>
      </w:r>
      <w:r w:rsidR="00E16230" w:rsidRPr="005C544F">
        <w:rPr>
          <w:rFonts w:ascii="Verdana" w:eastAsia="Calibri" w:hAnsi="Verdana" w:cs="Arial"/>
          <w:lang w:eastAsia="en-US"/>
        </w:rPr>
        <w:t xml:space="preserve">requerir </w:t>
      </w:r>
      <w:r w:rsidRPr="005C544F">
        <w:rPr>
          <w:rFonts w:ascii="Verdana" w:eastAsia="Calibri" w:hAnsi="Verdana" w:cs="Arial"/>
          <w:lang w:eastAsia="en-US"/>
        </w:rPr>
        <w:t xml:space="preserve"> l’empresa adjudicatària  per presentar-la. </w:t>
      </w:r>
    </w:p>
    <w:p w14:paraId="59507ADE" w14:textId="77777777" w:rsidR="00C72698" w:rsidRPr="005C544F" w:rsidRDefault="00C72698" w:rsidP="006C271A">
      <w:pPr>
        <w:jc w:val="both"/>
        <w:rPr>
          <w:rFonts w:ascii="Verdana" w:hAnsi="Verdana"/>
        </w:rPr>
      </w:pPr>
    </w:p>
    <w:p w14:paraId="2F42C04B" w14:textId="77777777" w:rsidR="00004BE5" w:rsidRPr="005C544F" w:rsidRDefault="00004BE5" w:rsidP="00004BE5">
      <w:pPr>
        <w:jc w:val="both"/>
        <w:rPr>
          <w:rFonts w:ascii="Verdana" w:eastAsia="Calibri" w:hAnsi="Verdana" w:cs="Arial"/>
          <w:szCs w:val="22"/>
          <w:lang w:eastAsia="en-US"/>
        </w:rPr>
      </w:pPr>
      <w:r w:rsidRPr="005C544F">
        <w:rPr>
          <w:rFonts w:ascii="Verdana" w:eastAsia="Calibri" w:hAnsi="Verdana" w:cs="Arial"/>
          <w:szCs w:val="22"/>
          <w:lang w:eastAsia="en-US"/>
        </w:rPr>
        <w:t>En el supòsit que es presentin empresaris estrangers d’un Estat Membre de la Unió Europea o signatari de l’Espai Econòmic Europeu l’acreditació de la seva capacitat, solvència i absència de prohibicions es podrà realitzar bé mitjançant consulta en la corresponent llista oficial d’operadors econòmics autoritzats d’un Estat Membre, bé mitjançant l’aportació de la documentació acreditativa dels citats extrems que haurà de presentar, en aquest últim cas, en el termini concedit per a la presentació de la garantia definitiva.</w:t>
      </w:r>
    </w:p>
    <w:p w14:paraId="27D96A62" w14:textId="77777777" w:rsidR="00004BE5" w:rsidRPr="005C544F" w:rsidRDefault="00004BE5" w:rsidP="00353E8D">
      <w:pPr>
        <w:tabs>
          <w:tab w:val="left" w:pos="567"/>
          <w:tab w:val="left" w:pos="1134"/>
          <w:tab w:val="left" w:pos="1702"/>
          <w:tab w:val="left" w:pos="4678"/>
          <w:tab w:val="left" w:pos="5245"/>
        </w:tabs>
        <w:jc w:val="both"/>
        <w:rPr>
          <w:rFonts w:ascii="Verdana" w:hAnsi="Verdana"/>
        </w:rPr>
      </w:pPr>
    </w:p>
    <w:p w14:paraId="5AD30020" w14:textId="66A40BB7" w:rsidR="00353E8D" w:rsidRPr="005C544F" w:rsidRDefault="00353E8D" w:rsidP="00353E8D">
      <w:pPr>
        <w:tabs>
          <w:tab w:val="left" w:pos="567"/>
          <w:tab w:val="left" w:pos="1134"/>
          <w:tab w:val="left" w:pos="1702"/>
          <w:tab w:val="left" w:pos="4678"/>
          <w:tab w:val="left" w:pos="5245"/>
        </w:tabs>
        <w:jc w:val="both"/>
        <w:rPr>
          <w:rFonts w:ascii="Verdana" w:hAnsi="Verdana"/>
        </w:rPr>
      </w:pPr>
      <w:r w:rsidRPr="005C544F">
        <w:rPr>
          <w:rFonts w:ascii="Verdana" w:hAnsi="Verdana"/>
        </w:rPr>
        <w:t>Estan capacitades per contractar les persones físiques o jurídiques, espanyoles o estrangeres, que tinguin plena capacitat d'obrar i que no es trobin en cap dels supòsits d'incapacitat o prohibicions de contractar determinats a la legislació vigent</w:t>
      </w:r>
      <w:r w:rsidRPr="005C544F">
        <w:rPr>
          <w:rFonts w:ascii="Verdana" w:hAnsi="Verdana"/>
          <w:shd w:val="clear" w:color="auto" w:fill="FFFFFF"/>
        </w:rPr>
        <w:t>, tot d'acord amb les previsions dels articles 65 i 71 LCSP</w:t>
      </w:r>
      <w:r w:rsidRPr="005C544F">
        <w:rPr>
          <w:rFonts w:ascii="Verdana" w:hAnsi="Verdana"/>
        </w:rPr>
        <w:t xml:space="preserve">. </w:t>
      </w:r>
    </w:p>
    <w:p w14:paraId="6BB8B340" w14:textId="77777777" w:rsidR="00353E8D" w:rsidRPr="005C544F" w:rsidRDefault="00353E8D" w:rsidP="00353E8D">
      <w:pPr>
        <w:jc w:val="both"/>
        <w:rPr>
          <w:rFonts w:ascii="Verdana" w:hAnsi="Verdana"/>
        </w:rPr>
      </w:pPr>
      <w:bookmarkStart w:id="7" w:name="_Hlk507183995"/>
    </w:p>
    <w:bookmarkEnd w:id="7"/>
    <w:p w14:paraId="064AAC07" w14:textId="5BD941B3" w:rsidR="00353E8D" w:rsidRPr="005C544F" w:rsidRDefault="00353E8D" w:rsidP="00353E8D">
      <w:pPr>
        <w:jc w:val="both"/>
        <w:rPr>
          <w:rFonts w:ascii="Verdana" w:hAnsi="Verdana"/>
        </w:rPr>
      </w:pPr>
      <w:r w:rsidRPr="005C544F">
        <w:rPr>
          <w:rFonts w:ascii="Verdana" w:hAnsi="Verdana"/>
        </w:rPr>
        <w:t xml:space="preserve">D’acord amb la previsió dels articles 65 i 66 LCSP, l'activitat de les empreses </w:t>
      </w:r>
      <w:r w:rsidR="000320A5" w:rsidRPr="005C544F">
        <w:rPr>
          <w:rFonts w:ascii="Verdana" w:hAnsi="Verdana"/>
        </w:rPr>
        <w:t>licitador</w:t>
      </w:r>
      <w:r w:rsidRPr="005C544F">
        <w:rPr>
          <w:rFonts w:ascii="Verdana" w:hAnsi="Verdana"/>
        </w:rPr>
        <w:t>es que siguin persones jurídiques ha de tenir relació amb l'objecte del contracte, segons resulti dels seus respectius estatuts o regles fundacionals.</w:t>
      </w:r>
    </w:p>
    <w:p w14:paraId="79B648E7" w14:textId="77777777" w:rsidR="00353E8D" w:rsidRPr="005C544F" w:rsidRDefault="00353E8D" w:rsidP="00353E8D">
      <w:pPr>
        <w:jc w:val="both"/>
        <w:rPr>
          <w:rFonts w:ascii="Verdana" w:hAnsi="Verdana"/>
        </w:rPr>
      </w:pPr>
    </w:p>
    <w:p w14:paraId="6117C73E" w14:textId="608D9A57" w:rsidR="00353E8D" w:rsidRPr="005C544F" w:rsidRDefault="00353E8D" w:rsidP="00353E8D">
      <w:pPr>
        <w:jc w:val="both"/>
        <w:rPr>
          <w:rFonts w:ascii="Verdana" w:hAnsi="Verdana"/>
        </w:rPr>
      </w:pPr>
      <w:r w:rsidRPr="005C544F">
        <w:rPr>
          <w:rFonts w:ascii="Verdana" w:hAnsi="Verdana"/>
        </w:rPr>
        <w:t xml:space="preserve">Les empreses </w:t>
      </w:r>
      <w:r w:rsidR="000320A5" w:rsidRPr="005C544F">
        <w:rPr>
          <w:rFonts w:ascii="Verdana" w:hAnsi="Verdana"/>
        </w:rPr>
        <w:t>licitador</w:t>
      </w:r>
      <w:r w:rsidRPr="005C544F">
        <w:rPr>
          <w:rFonts w:ascii="Verdana" w:hAnsi="Verdana"/>
        </w:rPr>
        <w:t>es han de disposar d'una organització amb elements suficients per a la deguda execució del contracte. Així mateix, hauran de comptar amb l’habilitació empresarial o professional que, en el seu cas, sigui exigible per a la realització de l’activitat o la prestació que constitueixi l’objecte del contracte.</w:t>
      </w:r>
    </w:p>
    <w:p w14:paraId="68438324" w14:textId="77777777" w:rsidR="00353E8D" w:rsidRPr="005C544F" w:rsidRDefault="00353E8D" w:rsidP="00353E8D">
      <w:pPr>
        <w:tabs>
          <w:tab w:val="left" w:pos="567"/>
          <w:tab w:val="left" w:pos="1134"/>
          <w:tab w:val="left" w:pos="1702"/>
          <w:tab w:val="left" w:pos="4678"/>
          <w:tab w:val="left" w:pos="5245"/>
        </w:tabs>
        <w:jc w:val="both"/>
        <w:rPr>
          <w:rFonts w:ascii="Verdana" w:hAnsi="Verdana"/>
        </w:rPr>
      </w:pPr>
    </w:p>
    <w:p w14:paraId="010AF252" w14:textId="77777777" w:rsidR="00353E8D" w:rsidRPr="005C544F" w:rsidRDefault="00353E8D" w:rsidP="00353E8D">
      <w:pPr>
        <w:jc w:val="both"/>
        <w:rPr>
          <w:rFonts w:ascii="Verdana" w:hAnsi="Verdana"/>
          <w:b/>
          <w:u w:val="single"/>
        </w:rPr>
      </w:pPr>
      <w:r w:rsidRPr="005C544F">
        <w:rPr>
          <w:rFonts w:ascii="Verdana" w:hAnsi="Verdana"/>
          <w:b/>
          <w:u w:val="single"/>
        </w:rPr>
        <w:t>Mesura social.-</w:t>
      </w:r>
    </w:p>
    <w:p w14:paraId="1BFED908" w14:textId="7F175277" w:rsidR="00353E8D" w:rsidRPr="005C544F" w:rsidRDefault="00353E8D" w:rsidP="00353E8D">
      <w:pPr>
        <w:jc w:val="both"/>
        <w:rPr>
          <w:rFonts w:ascii="Verdana" w:eastAsia="Calibri" w:hAnsi="Verdana" w:cs="Arial"/>
          <w:szCs w:val="22"/>
          <w:lang w:eastAsia="en-US"/>
        </w:rPr>
      </w:pPr>
      <w:r w:rsidRPr="005C544F">
        <w:rPr>
          <w:rFonts w:ascii="Verdana" w:eastAsia="Calibri" w:hAnsi="Verdana" w:cs="Arial"/>
        </w:rPr>
        <w:t xml:space="preserve">En aplicació del </w:t>
      </w:r>
      <w:r w:rsidR="007705C2" w:rsidRPr="005C544F">
        <w:rPr>
          <w:rFonts w:ascii="Verdana" w:eastAsia="Calibri" w:hAnsi="Verdana" w:cs="Arial"/>
        </w:rPr>
        <w:t>d</w:t>
      </w:r>
      <w:r w:rsidRPr="005C544F">
        <w:rPr>
          <w:rFonts w:ascii="Verdana" w:eastAsia="Calibri" w:hAnsi="Verdana" w:cs="Arial"/>
        </w:rPr>
        <w:t>ecret d’Alcaldia</w:t>
      </w:r>
      <w:r w:rsidR="00AE3E03" w:rsidRPr="005C544F">
        <w:rPr>
          <w:rFonts w:ascii="Verdana" w:eastAsia="Calibri" w:hAnsi="Verdana" w:cs="Arial"/>
        </w:rPr>
        <w:t>,</w:t>
      </w:r>
      <w:r w:rsidRPr="005C544F">
        <w:rPr>
          <w:rFonts w:ascii="Verdana" w:eastAsia="Calibri" w:hAnsi="Verdana" w:cs="Arial"/>
        </w:rPr>
        <w:t xml:space="preserve"> de 19 de maig de 2016, les empreses </w:t>
      </w:r>
      <w:r w:rsidR="000320A5" w:rsidRPr="005C544F">
        <w:rPr>
          <w:rFonts w:ascii="Verdana" w:eastAsia="Calibri" w:hAnsi="Verdana" w:cs="Arial"/>
        </w:rPr>
        <w:t>licitador</w:t>
      </w:r>
      <w:r w:rsidRPr="005C544F">
        <w:rPr>
          <w:rFonts w:ascii="Verdana" w:eastAsia="Calibri" w:hAnsi="Verdana" w:cs="Arial"/>
        </w:rPr>
        <w:t xml:space="preserve">es, contractistes o </w:t>
      </w:r>
      <w:proofErr w:type="spellStart"/>
      <w:r w:rsidRPr="005C544F">
        <w:rPr>
          <w:rFonts w:ascii="Verdana" w:eastAsia="Calibri" w:hAnsi="Verdana" w:cs="Arial"/>
        </w:rPr>
        <w:t>subcontractistes</w:t>
      </w:r>
      <w:proofErr w:type="spellEnd"/>
      <w:r w:rsidRPr="005C544F">
        <w:rPr>
          <w:rFonts w:ascii="Verdana" w:eastAsia="Calibri" w:hAnsi="Verdana" w:cs="Arial"/>
        </w:rPr>
        <w:t xml:space="preserve"> o empreses filials o empreses interposades que participin en l’execució d’aquest contracte públic, no poden realitzar operacions financeres en paradisos fiscals -</w:t>
      </w:r>
      <w:r w:rsidRPr="005C544F">
        <w:rPr>
          <w:rFonts w:ascii="Verdana" w:eastAsia="Calibri" w:hAnsi="Verdana" w:cs="Arial"/>
          <w:szCs w:val="22"/>
          <w:lang w:eastAsia="en-US"/>
        </w:rPr>
        <w:t>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CC26DE5" w14:textId="77777777" w:rsidR="00353E8D" w:rsidRPr="005C544F" w:rsidRDefault="00353E8D" w:rsidP="00353E8D">
      <w:pPr>
        <w:tabs>
          <w:tab w:val="left" w:pos="567"/>
          <w:tab w:val="left" w:pos="1134"/>
          <w:tab w:val="left" w:pos="1702"/>
          <w:tab w:val="left" w:pos="4678"/>
          <w:tab w:val="left" w:pos="5245"/>
        </w:tabs>
        <w:jc w:val="both"/>
        <w:rPr>
          <w:rFonts w:ascii="Verdana" w:hAnsi="Verdana"/>
        </w:rPr>
      </w:pPr>
    </w:p>
    <w:p w14:paraId="166AFDF2" w14:textId="77777777" w:rsidR="000F0B67" w:rsidRPr="005C544F" w:rsidRDefault="000F0B67" w:rsidP="00353E8D">
      <w:pPr>
        <w:tabs>
          <w:tab w:val="left" w:pos="567"/>
          <w:tab w:val="left" w:pos="1134"/>
          <w:tab w:val="left" w:pos="1702"/>
          <w:tab w:val="left" w:pos="4678"/>
          <w:tab w:val="left" w:pos="5245"/>
        </w:tabs>
        <w:jc w:val="both"/>
        <w:rPr>
          <w:rFonts w:ascii="Verdana" w:hAnsi="Verdana"/>
        </w:rPr>
      </w:pPr>
    </w:p>
    <w:p w14:paraId="38C7485C" w14:textId="459483F6" w:rsidR="00353E8D" w:rsidRPr="005C544F" w:rsidRDefault="00353E8D" w:rsidP="004D30B0">
      <w:pPr>
        <w:ind w:right="-2"/>
        <w:jc w:val="both"/>
        <w:rPr>
          <w:rFonts w:ascii="Verdana" w:hAnsi="Verdana"/>
        </w:rPr>
      </w:pPr>
      <w:r w:rsidRPr="005C544F">
        <w:rPr>
          <w:rFonts w:ascii="Verdana" w:hAnsi="Verdana"/>
        </w:rPr>
        <w:t>Aquest contracte pot ésser adjudicat a una unió d’empreses que es constitueixi temporalment a aquest efecte.</w:t>
      </w:r>
      <w:r w:rsidR="00004BE5" w:rsidRPr="005C544F">
        <w:rPr>
          <w:rFonts w:ascii="Verdana" w:hAnsi="Verdana"/>
        </w:rPr>
        <w:t xml:space="preserve"> </w:t>
      </w:r>
      <w:r w:rsidRPr="005C544F">
        <w:rPr>
          <w:rFonts w:ascii="Verdana" w:hAnsi="Verdana"/>
        </w:rPr>
        <w:t>Les unions temporals d’empreses (UTE) han d’acreditar la classificació o la solvència exigida en aquest plec conforme a les prescripcions legals i reglamentàries vigents</w:t>
      </w:r>
      <w:r w:rsidR="00004BE5" w:rsidRPr="005C544F">
        <w:rPr>
          <w:rFonts w:ascii="Verdana" w:hAnsi="Verdana"/>
        </w:rPr>
        <w:t>, tot d’acord amb la previsió de l’article 69 LCSP</w:t>
      </w:r>
      <w:r w:rsidRPr="005C544F">
        <w:rPr>
          <w:rFonts w:ascii="Verdana" w:hAnsi="Verdana"/>
        </w:rPr>
        <w:t>.</w:t>
      </w:r>
    </w:p>
    <w:p w14:paraId="502FC3B1" w14:textId="77777777" w:rsidR="00353E8D" w:rsidRPr="005C544F" w:rsidRDefault="00353E8D" w:rsidP="00353E8D">
      <w:pPr>
        <w:jc w:val="both"/>
        <w:rPr>
          <w:rFonts w:ascii="Verdana" w:hAnsi="Verdana"/>
        </w:rPr>
      </w:pPr>
    </w:p>
    <w:p w14:paraId="068C3D22" w14:textId="77777777" w:rsidR="00C445F2" w:rsidRPr="005C544F" w:rsidRDefault="00C445F2" w:rsidP="00C445F2">
      <w:pPr>
        <w:jc w:val="both"/>
        <w:rPr>
          <w:rFonts w:ascii="Verdana" w:hAnsi="Verdana" w:cs="Arial"/>
        </w:rPr>
      </w:pPr>
    </w:p>
    <w:p w14:paraId="44438230" w14:textId="77777777" w:rsidR="007F7DFA" w:rsidRPr="005C544F" w:rsidRDefault="007F7DFA" w:rsidP="00214981">
      <w:pPr>
        <w:shd w:val="clear" w:color="auto" w:fill="FFFFFF"/>
        <w:tabs>
          <w:tab w:val="left" w:pos="567"/>
          <w:tab w:val="left" w:pos="1134"/>
          <w:tab w:val="left" w:pos="1702"/>
          <w:tab w:val="left" w:pos="4678"/>
          <w:tab w:val="left" w:pos="5245"/>
        </w:tabs>
        <w:ind w:right="-2"/>
        <w:jc w:val="both"/>
        <w:rPr>
          <w:rFonts w:ascii="Verdana" w:hAnsi="Verdana"/>
        </w:rPr>
      </w:pPr>
    </w:p>
    <w:p w14:paraId="6CE64DAB" w14:textId="053A2ADB" w:rsidR="007F7DFA" w:rsidRPr="005C544F" w:rsidRDefault="00004BE5" w:rsidP="00214981">
      <w:pPr>
        <w:shd w:val="clear" w:color="auto" w:fill="FFFFFF"/>
        <w:tabs>
          <w:tab w:val="left" w:pos="567"/>
          <w:tab w:val="left" w:pos="1134"/>
          <w:tab w:val="left" w:pos="1702"/>
          <w:tab w:val="left" w:pos="4678"/>
          <w:tab w:val="left" w:pos="5245"/>
        </w:tabs>
        <w:ind w:right="-2"/>
        <w:jc w:val="both"/>
        <w:rPr>
          <w:rFonts w:ascii="Verdana" w:hAnsi="Verdana" w:cs="Arial"/>
        </w:rPr>
      </w:pPr>
      <w:r w:rsidRPr="005C544F">
        <w:rPr>
          <w:rFonts w:ascii="Verdana" w:hAnsi="Verdana"/>
        </w:rPr>
        <w:t>Les emprese</w:t>
      </w:r>
      <w:r w:rsidR="00903D8B" w:rsidRPr="005C544F">
        <w:rPr>
          <w:rFonts w:ascii="Verdana" w:hAnsi="Verdana"/>
        </w:rPr>
        <w:t>s licitador</w:t>
      </w:r>
      <w:r w:rsidRPr="005C544F">
        <w:rPr>
          <w:rFonts w:ascii="Verdana" w:hAnsi="Verdana"/>
        </w:rPr>
        <w:t>es</w:t>
      </w:r>
      <w:r w:rsidR="00903D8B" w:rsidRPr="005C544F">
        <w:rPr>
          <w:rFonts w:ascii="Verdana" w:hAnsi="Verdana"/>
        </w:rPr>
        <w:t xml:space="preserve"> incloent</w:t>
      </w:r>
      <w:r w:rsidR="00C445F2" w:rsidRPr="005C544F">
        <w:rPr>
          <w:rFonts w:ascii="Verdana" w:hAnsi="Verdana" w:cs="Arial"/>
        </w:rPr>
        <w:t xml:space="preserve"> </w:t>
      </w:r>
      <w:r w:rsidR="00903D8B" w:rsidRPr="005C544F">
        <w:rPr>
          <w:rFonts w:ascii="Verdana" w:hAnsi="Verdana" w:cs="Arial"/>
        </w:rPr>
        <w:t xml:space="preserve">les no espanyoles d’Estats membres de la Unió Europea </w:t>
      </w:r>
      <w:r w:rsidR="00C445F2" w:rsidRPr="005C544F">
        <w:rPr>
          <w:rFonts w:ascii="Verdana" w:hAnsi="Verdana" w:cs="Arial"/>
        </w:rPr>
        <w:t>han d’acreditar la solvència econòmica i financera i tècnica i professional mínima següents:</w:t>
      </w:r>
    </w:p>
    <w:p w14:paraId="5A3E77FB" w14:textId="77777777" w:rsidR="007F7DFA" w:rsidRPr="005C544F" w:rsidRDefault="007F7DFA" w:rsidP="00214981">
      <w:pPr>
        <w:shd w:val="clear" w:color="auto" w:fill="FFFFFF"/>
        <w:tabs>
          <w:tab w:val="left" w:pos="567"/>
          <w:tab w:val="left" w:pos="1134"/>
          <w:tab w:val="left" w:pos="1702"/>
          <w:tab w:val="left" w:pos="4678"/>
          <w:tab w:val="left" w:pos="5245"/>
        </w:tabs>
        <w:ind w:right="-2"/>
        <w:jc w:val="both"/>
        <w:rPr>
          <w:rFonts w:ascii="Verdana" w:eastAsia="Calibri" w:hAnsi="Verdana"/>
          <w:lang w:eastAsia="en-US"/>
        </w:rPr>
      </w:pPr>
    </w:p>
    <w:p w14:paraId="298DB087" w14:textId="062CE213" w:rsidR="007F7648" w:rsidRPr="005C544F" w:rsidRDefault="007F7DFA" w:rsidP="00214981">
      <w:pPr>
        <w:shd w:val="clear" w:color="auto" w:fill="FFFFFF"/>
        <w:tabs>
          <w:tab w:val="left" w:pos="567"/>
          <w:tab w:val="left" w:pos="1134"/>
          <w:tab w:val="left" w:pos="1702"/>
          <w:tab w:val="left" w:pos="4678"/>
          <w:tab w:val="left" w:pos="5245"/>
        </w:tabs>
        <w:ind w:right="-2"/>
        <w:jc w:val="both"/>
        <w:rPr>
          <w:rFonts w:ascii="Verdana" w:eastAsia="Calibri" w:hAnsi="Verdana"/>
          <w:lang w:eastAsia="en-US"/>
        </w:rPr>
      </w:pPr>
      <w:r w:rsidRPr="005C544F">
        <w:rPr>
          <w:rFonts w:ascii="Verdana" w:eastAsia="Calibri" w:hAnsi="Verdana"/>
          <w:lang w:eastAsia="en-US"/>
        </w:rPr>
        <w:t>Les empreses que comptin amb classificació empresarial en grup i/o subgrup que es correspongui amb les prestacions objecte del contracte poden acreditar la seva solvència indistintament mitjançant la seva classificació o bé acreditant el compliment dels requisits específics següents</w:t>
      </w:r>
      <w:r w:rsidR="00004BE5" w:rsidRPr="005C544F">
        <w:rPr>
          <w:rFonts w:ascii="Verdana" w:eastAsia="Calibri" w:hAnsi="Verdana"/>
          <w:lang w:eastAsia="en-US"/>
        </w:rPr>
        <w:t>, tot d’acord amb la previsió de l’article 92 LCSP. La correspondència es determinarà a partir del codi CPV</w:t>
      </w:r>
      <w:r w:rsidR="000F0B67" w:rsidRPr="005C544F">
        <w:rPr>
          <w:rFonts w:ascii="Verdana" w:eastAsia="Calibri" w:hAnsi="Verdana"/>
          <w:lang w:eastAsia="en-US"/>
        </w:rPr>
        <w:t>.</w:t>
      </w:r>
    </w:p>
    <w:p w14:paraId="7B83B111" w14:textId="77777777" w:rsidR="000F0B67" w:rsidRPr="005C544F" w:rsidRDefault="000F0B67" w:rsidP="00214981">
      <w:pPr>
        <w:shd w:val="clear" w:color="auto" w:fill="FFFFFF"/>
        <w:tabs>
          <w:tab w:val="left" w:pos="567"/>
          <w:tab w:val="left" w:pos="1134"/>
          <w:tab w:val="left" w:pos="1702"/>
          <w:tab w:val="left" w:pos="4678"/>
          <w:tab w:val="left" w:pos="5245"/>
        </w:tabs>
        <w:ind w:right="-2"/>
        <w:jc w:val="both"/>
        <w:rPr>
          <w:rFonts w:ascii="Verdana" w:eastAsia="Calibri" w:hAnsi="Verdana"/>
          <w:lang w:eastAsia="en-US"/>
        </w:rPr>
      </w:pPr>
    </w:p>
    <w:p w14:paraId="3BB9E470" w14:textId="77777777" w:rsidR="007F7648" w:rsidRPr="005C544F" w:rsidRDefault="007F7648" w:rsidP="00214981">
      <w:pPr>
        <w:shd w:val="clear" w:color="auto" w:fill="FFFFFF"/>
        <w:tabs>
          <w:tab w:val="left" w:pos="567"/>
          <w:tab w:val="left" w:pos="1134"/>
          <w:tab w:val="left" w:pos="1702"/>
          <w:tab w:val="left" w:pos="4678"/>
          <w:tab w:val="left" w:pos="5245"/>
        </w:tabs>
        <w:ind w:right="-2"/>
        <w:jc w:val="both"/>
        <w:rPr>
          <w:rFonts w:ascii="Verdana" w:eastAsia="Calibri" w:hAnsi="Verdana" w:cs="Arial"/>
          <w:b/>
          <w:szCs w:val="22"/>
          <w:u w:val="single"/>
          <w:lang w:eastAsia="en-US"/>
        </w:rPr>
      </w:pPr>
    </w:p>
    <w:p w14:paraId="657D7BC5" w14:textId="177CBADB" w:rsidR="007F7648" w:rsidRPr="005C544F" w:rsidRDefault="007F7648"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5C544F">
        <w:rPr>
          <w:rFonts w:ascii="Verdana" w:eastAsia="Calibri" w:hAnsi="Verdana" w:cs="Arial"/>
          <w:b/>
          <w:szCs w:val="22"/>
          <w:lang w:eastAsia="en-US"/>
        </w:rPr>
        <w:t>A) SOLVÈNCIA ECONÒMICA I FINANCERA</w:t>
      </w:r>
      <w:r w:rsidRPr="005C544F">
        <w:rPr>
          <w:rFonts w:ascii="Verdana" w:eastAsia="Calibri" w:hAnsi="Verdana" w:cs="Arial"/>
          <w:szCs w:val="22"/>
          <w:lang w:eastAsia="en-US"/>
        </w:rPr>
        <w:t>:</w:t>
      </w:r>
      <w:bookmarkStart w:id="8" w:name="_Hlk508872210"/>
    </w:p>
    <w:p w14:paraId="1A0221AA" w14:textId="77777777" w:rsidR="007F7648" w:rsidRPr="005C544F" w:rsidRDefault="007F7648" w:rsidP="00214981">
      <w:pPr>
        <w:shd w:val="clear" w:color="auto" w:fill="FFFFFF"/>
        <w:tabs>
          <w:tab w:val="left" w:pos="567"/>
          <w:tab w:val="left" w:pos="1134"/>
          <w:tab w:val="left" w:pos="1702"/>
          <w:tab w:val="left" w:pos="4678"/>
          <w:tab w:val="left" w:pos="5245"/>
        </w:tabs>
        <w:ind w:right="-2"/>
        <w:jc w:val="both"/>
        <w:rPr>
          <w:rFonts w:ascii="Verdana" w:eastAsia="Calibri" w:hAnsi="Verdana"/>
          <w:i/>
          <w:sz w:val="16"/>
          <w:szCs w:val="16"/>
          <w:lang w:eastAsia="en-US"/>
        </w:rPr>
      </w:pPr>
    </w:p>
    <w:p w14:paraId="425CF26E" w14:textId="77777777" w:rsidR="007F7648" w:rsidRPr="005C544F" w:rsidRDefault="007F7648" w:rsidP="00214981">
      <w:pPr>
        <w:shd w:val="clear" w:color="auto" w:fill="FFFFFF"/>
        <w:tabs>
          <w:tab w:val="left" w:pos="567"/>
          <w:tab w:val="left" w:pos="1134"/>
          <w:tab w:val="left" w:pos="1702"/>
          <w:tab w:val="left" w:pos="4678"/>
          <w:tab w:val="left" w:pos="5245"/>
        </w:tabs>
        <w:ind w:right="-2"/>
        <w:jc w:val="both"/>
        <w:rPr>
          <w:rFonts w:ascii="Verdana" w:eastAsia="Calibri" w:hAnsi="Verdana"/>
          <w:i/>
          <w:sz w:val="16"/>
          <w:szCs w:val="16"/>
          <w:lang w:eastAsia="en-US"/>
        </w:rPr>
      </w:pPr>
    </w:p>
    <w:p w14:paraId="18461F70" w14:textId="77777777" w:rsidR="007F7648" w:rsidRPr="005C544F" w:rsidRDefault="007F7648" w:rsidP="00214981">
      <w:pPr>
        <w:shd w:val="clear" w:color="auto" w:fill="FFFFFF"/>
        <w:tabs>
          <w:tab w:val="left" w:pos="567"/>
          <w:tab w:val="left" w:pos="1134"/>
          <w:tab w:val="left" w:pos="1702"/>
          <w:tab w:val="left" w:pos="4678"/>
          <w:tab w:val="left" w:pos="5245"/>
        </w:tabs>
        <w:ind w:right="-2"/>
        <w:jc w:val="both"/>
        <w:rPr>
          <w:rFonts w:ascii="Verdana" w:eastAsia="Calibri" w:hAnsi="Verdana"/>
          <w:i/>
          <w:sz w:val="16"/>
          <w:szCs w:val="16"/>
          <w:lang w:eastAsia="en-US"/>
        </w:rPr>
      </w:pPr>
    </w:p>
    <w:bookmarkEnd w:id="8"/>
    <w:p w14:paraId="4D97EF1A" w14:textId="72C7A211" w:rsidR="000320A5" w:rsidRPr="005C544F" w:rsidRDefault="007F7648" w:rsidP="00214981">
      <w:pPr>
        <w:jc w:val="both"/>
        <w:rPr>
          <w:rFonts w:ascii="Verdana" w:eastAsia="Calibri" w:hAnsi="Verdana"/>
          <w:lang w:eastAsia="en-US"/>
        </w:rPr>
      </w:pPr>
      <w:r w:rsidRPr="005C544F">
        <w:rPr>
          <w:rFonts w:ascii="Verdana" w:eastAsia="Calibri" w:hAnsi="Verdana" w:cs="Arial"/>
          <w:szCs w:val="22"/>
          <w:lang w:eastAsia="en-US"/>
        </w:rPr>
        <w:t>-</w:t>
      </w:r>
      <w:r w:rsidR="000320A5" w:rsidRPr="005C544F">
        <w:rPr>
          <w:rFonts w:ascii="Verdana" w:eastAsia="Calibri" w:hAnsi="Verdana" w:cs="Arial"/>
          <w:szCs w:val="22"/>
          <w:lang w:eastAsia="en-US"/>
        </w:rPr>
        <w:t xml:space="preserve"> D’acord amb la previsió de l’article 87.1.a) LCSP, e</w:t>
      </w:r>
      <w:r w:rsidRPr="005C544F">
        <w:rPr>
          <w:rFonts w:ascii="Verdana" w:eastAsia="Calibri" w:hAnsi="Verdana" w:cs="Arial"/>
          <w:szCs w:val="22"/>
          <w:lang w:eastAsia="en-US"/>
        </w:rPr>
        <w:t>l volum anual de negocis referit al millor dels tres últims exercicis</w:t>
      </w:r>
      <w:r w:rsidR="000320A5" w:rsidRPr="005C544F">
        <w:rPr>
          <w:rFonts w:ascii="Verdana" w:eastAsia="Calibri" w:hAnsi="Verdana" w:cs="Arial"/>
          <w:szCs w:val="22"/>
          <w:lang w:eastAsia="en-US"/>
        </w:rPr>
        <w:t xml:space="preserve"> anteriors a la data de presentació de les proposicions o en funció de les dates de constitució o d’inici d’activitats de l’empresa,</w:t>
      </w:r>
      <w:r w:rsidR="000320A5" w:rsidRPr="005C544F">
        <w:rPr>
          <w:rFonts w:ascii="Verdana" w:eastAsia="Calibri" w:hAnsi="Verdana"/>
          <w:szCs w:val="22"/>
          <w:lang w:eastAsia="en-US"/>
        </w:rPr>
        <w:t xml:space="preserve"> </w:t>
      </w:r>
      <w:r w:rsidR="000320A5" w:rsidRPr="005C544F">
        <w:rPr>
          <w:rFonts w:ascii="Verdana" w:eastAsia="Calibri" w:hAnsi="Verdana" w:cs="Arial"/>
          <w:szCs w:val="22"/>
          <w:lang w:eastAsia="en-US"/>
        </w:rPr>
        <w:t>ha de tenir un valor superior a</w:t>
      </w:r>
      <w:r w:rsidR="00F00C32" w:rsidRPr="005C544F">
        <w:rPr>
          <w:rFonts w:ascii="Verdana" w:eastAsia="Calibri" w:hAnsi="Verdana" w:cs="Arial"/>
          <w:szCs w:val="22"/>
          <w:lang w:eastAsia="en-US"/>
        </w:rPr>
        <w:t xml:space="preserve"> </w:t>
      </w:r>
      <w:r w:rsidR="00E17D25">
        <w:rPr>
          <w:rFonts w:ascii="Verdana" w:eastAsia="Calibri" w:hAnsi="Verdana" w:cs="Arial"/>
          <w:szCs w:val="22"/>
          <w:lang w:eastAsia="en-US"/>
        </w:rPr>
        <w:t>330</w:t>
      </w:r>
      <w:r w:rsidR="00F00C32" w:rsidRPr="005C544F">
        <w:rPr>
          <w:rFonts w:ascii="Verdana" w:eastAsia="Calibri" w:hAnsi="Verdana" w:cs="Arial"/>
          <w:szCs w:val="22"/>
          <w:lang w:eastAsia="en-US"/>
        </w:rPr>
        <w:t>.000</w:t>
      </w:r>
      <w:r w:rsidR="000320A5" w:rsidRPr="005C544F">
        <w:rPr>
          <w:rFonts w:ascii="Verdana" w:eastAsia="Calibri" w:hAnsi="Verdana" w:cs="Arial"/>
          <w:szCs w:val="22"/>
          <w:lang w:eastAsia="en-US"/>
        </w:rPr>
        <w:t xml:space="preserve"> euros. En el cas de què la data de constitució de l’empresa o d’inici d’activitat sigui inferior a un any comptat des de la data final de presentació de proposicions, el requeriment s’entendrà proporcional al període.</w:t>
      </w:r>
    </w:p>
    <w:p w14:paraId="58BC8578" w14:textId="77777777" w:rsidR="007F7648" w:rsidRPr="005C544F" w:rsidRDefault="007F7648"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p>
    <w:p w14:paraId="574272D7" w14:textId="77777777" w:rsidR="00285055" w:rsidRPr="005C544F"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b/>
          <w:szCs w:val="22"/>
          <w:lang w:eastAsia="en-US"/>
        </w:rPr>
      </w:pPr>
    </w:p>
    <w:p w14:paraId="2B3C7FFE" w14:textId="2719226D" w:rsidR="00285055" w:rsidRPr="005C544F"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5C544F">
        <w:rPr>
          <w:rFonts w:ascii="Verdana" w:eastAsia="Calibri" w:hAnsi="Verdana" w:cs="Arial"/>
          <w:b/>
          <w:szCs w:val="22"/>
          <w:lang w:eastAsia="en-US"/>
        </w:rPr>
        <w:t>B) SOLVÈNCIA TÈCNICA O PROFESSIONAL</w:t>
      </w:r>
    </w:p>
    <w:p w14:paraId="4FC14B31" w14:textId="179726DD" w:rsidR="00285055" w:rsidRPr="005C544F"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p>
    <w:p w14:paraId="306360B4" w14:textId="1D041305" w:rsidR="00285055" w:rsidRPr="005C544F"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5C544F">
        <w:rPr>
          <w:rFonts w:ascii="Verdana" w:eastAsia="Calibri" w:hAnsi="Verdana" w:cs="Arial"/>
          <w:szCs w:val="22"/>
          <w:lang w:eastAsia="en-US"/>
        </w:rPr>
        <w:t xml:space="preserve">- </w:t>
      </w:r>
      <w:r w:rsidR="000320A5" w:rsidRPr="005C544F">
        <w:rPr>
          <w:rFonts w:ascii="Verdana" w:eastAsia="Calibri" w:hAnsi="Verdana" w:cs="Arial"/>
          <w:szCs w:val="22"/>
          <w:lang w:eastAsia="en-US"/>
        </w:rPr>
        <w:t>D’acord amb l’article 88.1.a) LCSP, l</w:t>
      </w:r>
      <w:r w:rsidRPr="005C544F">
        <w:rPr>
          <w:rFonts w:ascii="Verdana" w:eastAsia="Calibri" w:hAnsi="Verdana" w:cs="Arial"/>
          <w:szCs w:val="22"/>
          <w:lang w:eastAsia="en-US"/>
        </w:rPr>
        <w:t xml:space="preserve">’import anual, sense incloure els impostos, que </w:t>
      </w:r>
      <w:r w:rsidR="000320A5" w:rsidRPr="005C544F">
        <w:rPr>
          <w:rFonts w:ascii="Verdana" w:eastAsia="Calibri" w:hAnsi="Verdana" w:cs="Arial"/>
          <w:szCs w:val="22"/>
          <w:lang w:eastAsia="en-US"/>
        </w:rPr>
        <w:t>l’empresa licitadora</w:t>
      </w:r>
      <w:r w:rsidRPr="005C544F">
        <w:rPr>
          <w:rFonts w:ascii="Verdana" w:eastAsia="Calibri" w:hAnsi="Verdana" w:cs="Arial"/>
          <w:szCs w:val="22"/>
          <w:lang w:eastAsia="en-US"/>
        </w:rPr>
        <w:t xml:space="preserve"> ha de declarar com a executat durant l’any de superior execució en el decurs dels últims cinc anys en obres de naturalesa igual o similar que els que constitueixen l’objecte d’aquest contracte ha de ser com a mínim de </w:t>
      </w:r>
      <w:r w:rsidR="00F00C32" w:rsidRPr="005C544F">
        <w:rPr>
          <w:rFonts w:ascii="Verdana" w:eastAsia="Calibri" w:hAnsi="Verdana" w:cs="Arial"/>
          <w:szCs w:val="22"/>
          <w:lang w:eastAsia="en-US"/>
        </w:rPr>
        <w:t>1</w:t>
      </w:r>
      <w:r w:rsidR="00E17D25">
        <w:rPr>
          <w:rFonts w:ascii="Verdana" w:eastAsia="Calibri" w:hAnsi="Verdana" w:cs="Arial"/>
          <w:szCs w:val="22"/>
          <w:lang w:eastAsia="en-US"/>
        </w:rPr>
        <w:t>5</w:t>
      </w:r>
      <w:r w:rsidR="00F00C32" w:rsidRPr="005C544F">
        <w:rPr>
          <w:rFonts w:ascii="Verdana" w:eastAsia="Calibri" w:hAnsi="Verdana" w:cs="Arial"/>
          <w:szCs w:val="22"/>
          <w:lang w:eastAsia="en-US"/>
        </w:rPr>
        <w:t>0.000</w:t>
      </w:r>
      <w:r w:rsidRPr="005C544F">
        <w:rPr>
          <w:rFonts w:ascii="Verdana" w:eastAsia="Calibri" w:hAnsi="Verdana" w:cs="Arial"/>
          <w:szCs w:val="22"/>
          <w:lang w:eastAsia="en-US"/>
        </w:rPr>
        <w:t xml:space="preserve"> euros.</w:t>
      </w:r>
      <w:r w:rsidR="000046C4" w:rsidRPr="005C544F">
        <w:rPr>
          <w:rFonts w:ascii="Verdana" w:hAnsi="Verdana" w:cs="Arial"/>
        </w:rPr>
        <w:t xml:space="preserve"> Les obres executades per una societat estrangera filial d</w:t>
      </w:r>
      <w:r w:rsidR="000320A5" w:rsidRPr="005C544F">
        <w:rPr>
          <w:rFonts w:ascii="Verdana" w:hAnsi="Verdana" w:cs="Arial"/>
        </w:rPr>
        <w:t xml:space="preserve">e </w:t>
      </w:r>
      <w:r w:rsidR="00004BE5" w:rsidRPr="005C544F">
        <w:rPr>
          <w:rFonts w:ascii="Verdana" w:hAnsi="Verdana" w:cs="Arial"/>
        </w:rPr>
        <w:t>l’empresa contractista</w:t>
      </w:r>
      <w:r w:rsidR="000046C4" w:rsidRPr="005C544F">
        <w:rPr>
          <w:rFonts w:ascii="Verdana" w:hAnsi="Verdana" w:cs="Arial"/>
        </w:rPr>
        <w:t xml:space="preserve"> d’obres tenen la mateixa consideració que les directament executades pel mateix contractista, sempre que aquest últim en tingui el control directament o indirectament en els termes que estableix l’article 42 del Codi de comerç. Quan es tracti d’obres executades per una societat estrangera participada p</w:t>
      </w:r>
      <w:r w:rsidR="000320A5" w:rsidRPr="005C544F">
        <w:rPr>
          <w:rFonts w:ascii="Verdana" w:hAnsi="Verdana" w:cs="Arial"/>
        </w:rPr>
        <w:t xml:space="preserve">er </w:t>
      </w:r>
      <w:r w:rsidR="00004BE5" w:rsidRPr="005C544F">
        <w:rPr>
          <w:rFonts w:ascii="Verdana" w:hAnsi="Verdana" w:cs="Arial"/>
        </w:rPr>
        <w:t>l’empresa contractista</w:t>
      </w:r>
      <w:r w:rsidR="000046C4" w:rsidRPr="005C544F">
        <w:rPr>
          <w:rFonts w:ascii="Verdana" w:hAnsi="Verdana" w:cs="Arial"/>
        </w:rPr>
        <w:t xml:space="preserve"> sense que es compleixi la condició esmentada, només es reconeix com a experiència atribuïble al contractista l’obra executada per la societat participada en la proporció de la participació d’aquell en el capital social d’aquesta.</w:t>
      </w:r>
    </w:p>
    <w:p w14:paraId="6F81AB82" w14:textId="77777777" w:rsidR="00285055" w:rsidRPr="005C544F"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i/>
          <w:sz w:val="16"/>
          <w:szCs w:val="16"/>
          <w:lang w:eastAsia="en-US"/>
        </w:rPr>
      </w:pPr>
    </w:p>
    <w:p w14:paraId="01AB6EBE" w14:textId="77777777" w:rsidR="00285055" w:rsidRPr="005C544F"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p>
    <w:p w14:paraId="074F9B79" w14:textId="2BEE5AD3" w:rsidR="009C5F26" w:rsidRPr="005C544F" w:rsidRDefault="009C5F26"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5C544F">
        <w:rPr>
          <w:rFonts w:ascii="Verdana" w:eastAsia="Calibri" w:hAnsi="Verdana" w:cs="Arial"/>
          <w:szCs w:val="22"/>
          <w:lang w:eastAsia="en-US"/>
        </w:rPr>
        <w:t xml:space="preserve">D’acord amb la previsió de l’article </w:t>
      </w:r>
      <w:r w:rsidR="00F645D3" w:rsidRPr="005C544F">
        <w:rPr>
          <w:rFonts w:ascii="Verdana" w:eastAsia="Calibri" w:hAnsi="Verdana" w:cs="Arial"/>
          <w:szCs w:val="22"/>
          <w:lang w:eastAsia="en-US"/>
        </w:rPr>
        <w:t>88.2</w:t>
      </w:r>
      <w:r w:rsidRPr="005C544F">
        <w:rPr>
          <w:rFonts w:ascii="Verdana" w:eastAsia="Calibri" w:hAnsi="Verdana" w:cs="Arial"/>
          <w:szCs w:val="22"/>
          <w:lang w:eastAsia="en-US"/>
        </w:rPr>
        <w:t xml:space="preserve"> LCSP, les empreses de nova creació, entenent com a tals les que tinguin una antiguitat, computada des de la data d’inscripció en el registre corresponent o, si no procedeix, des de la data de la seva constitució,  inferior a cinc anys,   declararan la seva solvència tècnica segons  el/s criteri/s següent/s:</w:t>
      </w:r>
    </w:p>
    <w:p w14:paraId="46301BF0" w14:textId="77777777" w:rsidR="00214981" w:rsidRPr="005C544F" w:rsidRDefault="00214981"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p>
    <w:p w14:paraId="1C609C3C" w14:textId="4F8B86E3" w:rsidR="00F00C32" w:rsidRPr="005C544F" w:rsidRDefault="00F00C32"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5C544F">
        <w:rPr>
          <w:rFonts w:ascii="Arial" w:hAnsi="Arial" w:cs="Arial"/>
          <w:sz w:val="22"/>
          <w:szCs w:val="22"/>
        </w:rPr>
        <w:t xml:space="preserve">Els títols o acreditacions acadèmiques o professionals del personal tècnic, el nombre de tècnics i la seva experiència professional mínima han de ser els següents: un tècnic mig o superior en arquitectura </w:t>
      </w:r>
      <w:r w:rsidRPr="005C544F">
        <w:rPr>
          <w:rFonts w:ascii="Arial" w:hAnsi="Arial" w:cs="Arial"/>
          <w:sz w:val="22"/>
          <w:szCs w:val="22"/>
          <w:lang w:eastAsia="es-ES"/>
        </w:rPr>
        <w:t xml:space="preserve">o enginyeria amb </w:t>
      </w:r>
      <w:r w:rsidRPr="005C544F">
        <w:rPr>
          <w:rFonts w:ascii="Arial" w:hAnsi="Arial" w:cs="Arial"/>
          <w:b/>
          <w:sz w:val="22"/>
          <w:szCs w:val="22"/>
        </w:rPr>
        <w:t xml:space="preserve">2 anys </w:t>
      </w:r>
      <w:r w:rsidRPr="005C544F">
        <w:rPr>
          <w:rFonts w:ascii="Arial" w:hAnsi="Arial" w:cs="Arial"/>
          <w:sz w:val="22"/>
          <w:szCs w:val="22"/>
        </w:rPr>
        <w:t xml:space="preserve">d’experiència i un encarregat amb experiència mínima de </w:t>
      </w:r>
      <w:r w:rsidRPr="005C544F">
        <w:rPr>
          <w:rFonts w:ascii="Arial" w:hAnsi="Arial" w:cs="Arial"/>
          <w:b/>
          <w:sz w:val="22"/>
          <w:szCs w:val="22"/>
        </w:rPr>
        <w:t xml:space="preserve">2 </w:t>
      </w:r>
      <w:r w:rsidRPr="005C544F">
        <w:rPr>
          <w:rFonts w:ascii="Arial" w:hAnsi="Arial"/>
          <w:b/>
          <w:sz w:val="22"/>
          <w:szCs w:val="22"/>
        </w:rPr>
        <w:t>obres</w:t>
      </w:r>
      <w:r w:rsidRPr="005C544F">
        <w:rPr>
          <w:rFonts w:ascii="Arial" w:hAnsi="Arial"/>
          <w:sz w:val="22"/>
          <w:szCs w:val="22"/>
        </w:rPr>
        <w:t xml:space="preserve"> del mateix tipus o naturalesa que l’objecte del contracte</w:t>
      </w:r>
    </w:p>
    <w:p w14:paraId="41566092" w14:textId="77777777" w:rsidR="00F00C32" w:rsidRPr="005C544F" w:rsidRDefault="00F00C32"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p>
    <w:p w14:paraId="3341EC5E" w14:textId="2D58BE17" w:rsidR="000046C4" w:rsidRPr="005C544F" w:rsidRDefault="000046C4" w:rsidP="00214981">
      <w:pPr>
        <w:shd w:val="clear" w:color="auto" w:fill="FFFFFF"/>
        <w:tabs>
          <w:tab w:val="left" w:pos="567"/>
          <w:tab w:val="left" w:pos="1134"/>
          <w:tab w:val="left" w:pos="1702"/>
          <w:tab w:val="left" w:pos="4678"/>
          <w:tab w:val="left" w:pos="5245"/>
        </w:tabs>
        <w:ind w:right="-2"/>
        <w:jc w:val="both"/>
        <w:rPr>
          <w:rFonts w:ascii="Verdana" w:hAnsi="Verdana" w:cs="Arial"/>
        </w:rPr>
      </w:pPr>
      <w:r w:rsidRPr="005C544F">
        <w:rPr>
          <w:rFonts w:ascii="Verdana" w:hAnsi="Verdana" w:cs="Arial"/>
        </w:rPr>
        <w:t xml:space="preserve">- </w:t>
      </w:r>
      <w:r w:rsidR="00F85079" w:rsidRPr="005C544F">
        <w:rPr>
          <w:rFonts w:ascii="Verdana" w:eastAsia="Calibri" w:hAnsi="Verdana" w:cs="Arial"/>
          <w:szCs w:val="22"/>
          <w:lang w:eastAsia="en-US"/>
        </w:rPr>
        <w:t>D’acord amb l’article 88</w:t>
      </w:r>
      <w:r w:rsidR="009C5F26" w:rsidRPr="005C544F">
        <w:rPr>
          <w:rFonts w:ascii="Verdana" w:eastAsia="Calibri" w:hAnsi="Verdana" w:cs="Arial"/>
          <w:szCs w:val="22"/>
          <w:lang w:eastAsia="en-US"/>
        </w:rPr>
        <w:t>.1.b) LCSP</w:t>
      </w:r>
      <w:r w:rsidR="00F85079" w:rsidRPr="005C544F">
        <w:rPr>
          <w:rFonts w:ascii="Verdana" w:hAnsi="Verdana" w:cs="Arial"/>
        </w:rPr>
        <w:t>, e</w:t>
      </w:r>
      <w:r w:rsidR="00C445F2" w:rsidRPr="005C544F">
        <w:rPr>
          <w:rFonts w:ascii="Verdana" w:hAnsi="Verdana" w:cs="Arial"/>
        </w:rPr>
        <w:t>ls títols o acreditacions acadèmiques o professionals del</w:t>
      </w:r>
      <w:r w:rsidRPr="005C544F">
        <w:rPr>
          <w:rFonts w:ascii="Verdana" w:hAnsi="Verdana" w:cs="Arial"/>
        </w:rPr>
        <w:t xml:space="preserve"> personal </w:t>
      </w:r>
      <w:r w:rsidR="00C445F2" w:rsidRPr="005C544F">
        <w:rPr>
          <w:rFonts w:ascii="Verdana" w:hAnsi="Verdana" w:cs="Arial"/>
        </w:rPr>
        <w:t xml:space="preserve">tècnic, el nombre de tècnics i la seva experiència professional mínima han de ser els següents: </w:t>
      </w:r>
    </w:p>
    <w:p w14:paraId="39CF901B" w14:textId="77777777" w:rsidR="00214981" w:rsidRPr="005C544F" w:rsidRDefault="00214981" w:rsidP="00214981">
      <w:pPr>
        <w:shd w:val="clear" w:color="auto" w:fill="FFFFFF"/>
        <w:tabs>
          <w:tab w:val="left" w:pos="567"/>
          <w:tab w:val="left" w:pos="1134"/>
          <w:tab w:val="left" w:pos="1702"/>
          <w:tab w:val="left" w:pos="4678"/>
          <w:tab w:val="left" w:pos="5245"/>
        </w:tabs>
        <w:ind w:right="-2"/>
        <w:jc w:val="both"/>
        <w:rPr>
          <w:rFonts w:ascii="Verdana" w:hAnsi="Verdana" w:cs="Arial"/>
        </w:rPr>
      </w:pPr>
    </w:p>
    <w:p w14:paraId="28D4DA2C" w14:textId="77777777" w:rsidR="00F00C32" w:rsidRPr="005C544F" w:rsidRDefault="00F00C32" w:rsidP="00F00C32">
      <w:pPr>
        <w:pStyle w:val="Pargrafdellista"/>
        <w:numPr>
          <w:ilvl w:val="0"/>
          <w:numId w:val="37"/>
        </w:numPr>
        <w:spacing w:before="120" w:line="288" w:lineRule="auto"/>
        <w:jc w:val="both"/>
        <w:rPr>
          <w:rFonts w:ascii="Arial" w:hAnsi="Arial" w:cs="Arial"/>
          <w:sz w:val="22"/>
          <w:szCs w:val="22"/>
        </w:rPr>
      </w:pPr>
      <w:r w:rsidRPr="005C544F">
        <w:rPr>
          <w:rFonts w:ascii="Arial" w:hAnsi="Arial" w:cs="Arial"/>
          <w:sz w:val="22"/>
          <w:szCs w:val="22"/>
        </w:rPr>
        <w:t xml:space="preserve">L’empresa haurà d’acreditar que el personal que exerceixi les funcions de coordinació amb l’Institut Barcelona Esports (Cap d’obra) tingui, com a mínim, </w:t>
      </w:r>
      <w:r w:rsidRPr="005C544F">
        <w:rPr>
          <w:rFonts w:ascii="Arial" w:hAnsi="Arial" w:cs="Arial"/>
          <w:b/>
          <w:sz w:val="22"/>
          <w:szCs w:val="22"/>
        </w:rPr>
        <w:t>2 anys</w:t>
      </w:r>
      <w:r w:rsidRPr="005C544F">
        <w:rPr>
          <w:rFonts w:ascii="Arial" w:hAnsi="Arial" w:cs="Arial"/>
          <w:sz w:val="22"/>
          <w:szCs w:val="22"/>
        </w:rPr>
        <w:t xml:space="preserve"> d’experiència en aquesta funció professional, així com una titulació </w:t>
      </w:r>
      <w:r w:rsidRPr="005C544F">
        <w:rPr>
          <w:rFonts w:ascii="Arial" w:hAnsi="Arial" w:cs="Arial"/>
          <w:sz w:val="22"/>
          <w:szCs w:val="22"/>
          <w:lang w:eastAsia="es-ES"/>
        </w:rPr>
        <w:t>de tècnic mig o superior en arquitectura o enginyeria, atès que es considera necessari per acreditar la solvència tècnica o professional.</w:t>
      </w:r>
      <w:r w:rsidRPr="005C544F">
        <w:rPr>
          <w:rFonts w:ascii="Arial" w:hAnsi="Arial" w:cs="Arial"/>
          <w:sz w:val="22"/>
          <w:szCs w:val="22"/>
        </w:rPr>
        <w:t xml:space="preserve">   </w:t>
      </w:r>
    </w:p>
    <w:p w14:paraId="08C287CE" w14:textId="77777777" w:rsidR="00F00C32" w:rsidRPr="005C544F" w:rsidRDefault="00F00C32" w:rsidP="00F00C32">
      <w:pPr>
        <w:pStyle w:val="Pargrafdellista"/>
        <w:numPr>
          <w:ilvl w:val="0"/>
          <w:numId w:val="37"/>
        </w:numPr>
        <w:spacing w:before="120" w:line="288" w:lineRule="auto"/>
        <w:jc w:val="both"/>
        <w:rPr>
          <w:rFonts w:ascii="Arial" w:hAnsi="Arial" w:cs="Arial"/>
          <w:sz w:val="22"/>
          <w:szCs w:val="22"/>
        </w:rPr>
      </w:pPr>
      <w:r w:rsidRPr="005C544F">
        <w:rPr>
          <w:rFonts w:ascii="Arial" w:hAnsi="Arial" w:cs="Arial"/>
          <w:sz w:val="22"/>
          <w:szCs w:val="22"/>
        </w:rPr>
        <w:lastRenderedPageBreak/>
        <w:t xml:space="preserve">Un/a Encarregat/da d’Obra amb experiència mínima en </w:t>
      </w:r>
      <w:r w:rsidRPr="005C544F">
        <w:rPr>
          <w:rFonts w:ascii="Arial" w:hAnsi="Arial" w:cs="Arial"/>
          <w:b/>
          <w:sz w:val="22"/>
          <w:szCs w:val="22"/>
        </w:rPr>
        <w:t>2 obres</w:t>
      </w:r>
      <w:r w:rsidRPr="005C544F">
        <w:rPr>
          <w:rFonts w:ascii="Arial" w:hAnsi="Arial" w:cs="Arial"/>
          <w:sz w:val="22"/>
          <w:szCs w:val="22"/>
        </w:rPr>
        <w:t xml:space="preserve"> </w:t>
      </w:r>
      <w:r w:rsidRPr="005C544F">
        <w:rPr>
          <w:rFonts w:ascii="Arial" w:hAnsi="Arial"/>
          <w:sz w:val="22"/>
          <w:szCs w:val="22"/>
        </w:rPr>
        <w:t>del mateix tipus o naturalesa que l’objecte del contracte</w:t>
      </w:r>
      <w:r w:rsidRPr="005C544F">
        <w:rPr>
          <w:rFonts w:ascii="Arial" w:hAnsi="Arial" w:cs="Arial"/>
          <w:sz w:val="22"/>
          <w:szCs w:val="22"/>
        </w:rPr>
        <w:t xml:space="preserve"> durant els darrers </w:t>
      </w:r>
      <w:r w:rsidRPr="005C544F">
        <w:rPr>
          <w:rFonts w:ascii="Arial" w:hAnsi="Arial" w:cs="Arial"/>
          <w:b/>
          <w:sz w:val="22"/>
          <w:szCs w:val="22"/>
        </w:rPr>
        <w:t>3 anys</w:t>
      </w:r>
      <w:r w:rsidRPr="005C544F">
        <w:rPr>
          <w:rFonts w:ascii="Arial" w:hAnsi="Arial"/>
          <w:sz w:val="22"/>
          <w:szCs w:val="22"/>
        </w:rPr>
        <w:t xml:space="preserve">, </w:t>
      </w:r>
      <w:r w:rsidRPr="005C544F">
        <w:rPr>
          <w:rFonts w:ascii="Arial" w:hAnsi="Arial" w:cs="Arial"/>
          <w:sz w:val="22"/>
          <w:szCs w:val="22"/>
        </w:rPr>
        <w:t>atès que es considera necessari per la correcta execució de l’obra.</w:t>
      </w:r>
    </w:p>
    <w:p w14:paraId="1C8026C4" w14:textId="77777777" w:rsidR="00F00C32" w:rsidRPr="005C544F" w:rsidRDefault="00F00C32" w:rsidP="00214981">
      <w:pPr>
        <w:shd w:val="clear" w:color="auto" w:fill="FFFFFF"/>
        <w:tabs>
          <w:tab w:val="left" w:pos="567"/>
          <w:tab w:val="left" w:pos="1134"/>
          <w:tab w:val="left" w:pos="1702"/>
          <w:tab w:val="left" w:pos="4678"/>
          <w:tab w:val="left" w:pos="5245"/>
        </w:tabs>
        <w:ind w:right="-2"/>
        <w:jc w:val="both"/>
        <w:rPr>
          <w:rFonts w:ascii="Verdana" w:hAnsi="Verdana" w:cs="Arial"/>
        </w:rPr>
      </w:pPr>
    </w:p>
    <w:p w14:paraId="7B5BFC8D" w14:textId="77777777" w:rsidR="00F00C32" w:rsidRPr="005C544F" w:rsidRDefault="00F00C32" w:rsidP="00214981">
      <w:pPr>
        <w:shd w:val="clear" w:color="auto" w:fill="FFFFFF"/>
        <w:tabs>
          <w:tab w:val="left" w:pos="567"/>
          <w:tab w:val="left" w:pos="1134"/>
          <w:tab w:val="left" w:pos="1702"/>
          <w:tab w:val="left" w:pos="4678"/>
          <w:tab w:val="left" w:pos="5245"/>
        </w:tabs>
        <w:ind w:right="-2"/>
        <w:jc w:val="both"/>
        <w:rPr>
          <w:rFonts w:ascii="Verdana" w:hAnsi="Verdana" w:cs="Arial"/>
        </w:rPr>
      </w:pPr>
    </w:p>
    <w:p w14:paraId="0A8D032A" w14:textId="77777777" w:rsidR="00C445F2" w:rsidRPr="005C544F" w:rsidRDefault="00C445F2" w:rsidP="00214981">
      <w:pPr>
        <w:shd w:val="clear" w:color="auto" w:fill="FFFFFF"/>
        <w:tabs>
          <w:tab w:val="left" w:pos="567"/>
          <w:tab w:val="left" w:pos="1134"/>
          <w:tab w:val="left" w:pos="1702"/>
          <w:tab w:val="left" w:pos="4678"/>
          <w:tab w:val="left" w:pos="5245"/>
        </w:tabs>
        <w:ind w:right="-2"/>
        <w:jc w:val="both"/>
        <w:rPr>
          <w:rFonts w:ascii="Verdana" w:hAnsi="Verdana" w:cs="Arial"/>
        </w:rPr>
      </w:pPr>
      <w:r w:rsidRPr="005C544F">
        <w:rPr>
          <w:rFonts w:ascii="Verdana" w:hAnsi="Verdana" w:cs="Arial"/>
        </w:rPr>
        <w:t>Aquesta solvència s’entendrà acreditada pel fet d’estar en possessió de la classificació en els grups, subgrups i categories que s’indiquen a continuació:</w:t>
      </w:r>
    </w:p>
    <w:p w14:paraId="187C645D" w14:textId="77777777" w:rsidR="004539BD" w:rsidRPr="005C544F" w:rsidRDefault="004539BD" w:rsidP="00214981">
      <w:pPr>
        <w:shd w:val="clear" w:color="auto" w:fill="FFFFFF"/>
        <w:tabs>
          <w:tab w:val="left" w:pos="567"/>
          <w:tab w:val="left" w:pos="1134"/>
          <w:tab w:val="left" w:pos="1702"/>
          <w:tab w:val="left" w:pos="4678"/>
          <w:tab w:val="left" w:pos="5245"/>
        </w:tabs>
        <w:ind w:right="-2"/>
        <w:jc w:val="both"/>
        <w:rPr>
          <w:rFonts w:ascii="Verdana" w:hAnsi="Verdana" w:cs="Arial"/>
        </w:rPr>
      </w:pPr>
    </w:p>
    <w:p w14:paraId="4EF5619E" w14:textId="77777777" w:rsidR="00F00C32" w:rsidRPr="005C544F" w:rsidRDefault="00F00C32" w:rsidP="00F00C32">
      <w:pPr>
        <w:jc w:val="both"/>
        <w:rPr>
          <w:rFonts w:ascii="Arial" w:hAnsi="Arial"/>
          <w:sz w:val="22"/>
          <w:szCs w:val="22"/>
        </w:rPr>
      </w:pPr>
    </w:p>
    <w:tbl>
      <w:tblPr>
        <w:tblW w:w="8790"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7"/>
        <w:gridCol w:w="1417"/>
        <w:gridCol w:w="425"/>
        <w:gridCol w:w="2552"/>
        <w:gridCol w:w="567"/>
        <w:gridCol w:w="1701"/>
        <w:gridCol w:w="1701"/>
      </w:tblGrid>
      <w:tr w:rsidR="005C544F" w:rsidRPr="005C544F" w14:paraId="798C59A0" w14:textId="77777777" w:rsidTr="00AF1662">
        <w:trPr>
          <w:trHeight w:val="448"/>
        </w:trPr>
        <w:tc>
          <w:tcPr>
            <w:tcW w:w="1844" w:type="dxa"/>
            <w:gridSpan w:val="2"/>
            <w:tcBorders>
              <w:bottom w:val="nil"/>
            </w:tcBorders>
            <w:shd w:val="clear" w:color="auto" w:fill="auto"/>
            <w:vAlign w:val="center"/>
          </w:tcPr>
          <w:p w14:paraId="36AECE6E" w14:textId="77777777" w:rsidR="00F00C32" w:rsidRPr="005C544F" w:rsidRDefault="00F00C32" w:rsidP="00AF1662">
            <w:pPr>
              <w:jc w:val="center"/>
              <w:rPr>
                <w:rFonts w:ascii="Verdana" w:hAnsi="Verdana"/>
                <w:b/>
              </w:rPr>
            </w:pPr>
            <w:r w:rsidRPr="005C544F">
              <w:rPr>
                <w:rFonts w:ascii="Verdana" w:hAnsi="Verdana"/>
                <w:b/>
              </w:rPr>
              <w:t>GRUP</w:t>
            </w:r>
          </w:p>
        </w:tc>
        <w:tc>
          <w:tcPr>
            <w:tcW w:w="2977" w:type="dxa"/>
            <w:gridSpan w:val="2"/>
            <w:tcBorders>
              <w:bottom w:val="nil"/>
            </w:tcBorders>
            <w:shd w:val="clear" w:color="auto" w:fill="auto"/>
            <w:vAlign w:val="center"/>
          </w:tcPr>
          <w:p w14:paraId="6B32183E" w14:textId="77777777" w:rsidR="00F00C32" w:rsidRPr="005C544F" w:rsidRDefault="00F00C32" w:rsidP="00AF1662">
            <w:pPr>
              <w:jc w:val="center"/>
              <w:rPr>
                <w:rFonts w:ascii="Verdana" w:hAnsi="Verdana"/>
                <w:b/>
              </w:rPr>
            </w:pPr>
            <w:r w:rsidRPr="005C544F">
              <w:rPr>
                <w:rFonts w:ascii="Verdana" w:hAnsi="Verdana"/>
                <w:b/>
              </w:rPr>
              <w:t>SUBGRUP</w:t>
            </w:r>
          </w:p>
        </w:tc>
        <w:tc>
          <w:tcPr>
            <w:tcW w:w="2268" w:type="dxa"/>
            <w:gridSpan w:val="2"/>
            <w:tcBorders>
              <w:bottom w:val="nil"/>
            </w:tcBorders>
            <w:shd w:val="clear" w:color="auto" w:fill="auto"/>
            <w:vAlign w:val="center"/>
          </w:tcPr>
          <w:p w14:paraId="7BD8EAE5" w14:textId="77777777" w:rsidR="00F00C32" w:rsidRPr="005C544F" w:rsidRDefault="00F00C32" w:rsidP="00AF1662">
            <w:pPr>
              <w:pBdr>
                <w:left w:val="single" w:sz="4" w:space="4" w:color="auto"/>
              </w:pBdr>
              <w:jc w:val="center"/>
              <w:rPr>
                <w:rFonts w:ascii="Verdana" w:hAnsi="Verdana" w:cs="Arial"/>
                <w:b/>
              </w:rPr>
            </w:pPr>
            <w:r w:rsidRPr="005C544F">
              <w:rPr>
                <w:rFonts w:ascii="Verdana" w:hAnsi="Verdana" w:cs="Arial"/>
                <w:b/>
              </w:rPr>
              <w:t>CATEGORIA Actual</w:t>
            </w:r>
          </w:p>
        </w:tc>
        <w:tc>
          <w:tcPr>
            <w:tcW w:w="1701" w:type="dxa"/>
            <w:tcBorders>
              <w:bottom w:val="nil"/>
            </w:tcBorders>
            <w:vAlign w:val="center"/>
          </w:tcPr>
          <w:p w14:paraId="4BB85471" w14:textId="77777777" w:rsidR="00F00C32" w:rsidRPr="005C544F" w:rsidRDefault="00F00C32" w:rsidP="00AF1662">
            <w:pPr>
              <w:pBdr>
                <w:left w:val="single" w:sz="4" w:space="4" w:color="auto"/>
              </w:pBdr>
              <w:jc w:val="center"/>
              <w:rPr>
                <w:rFonts w:ascii="Verdana" w:hAnsi="Verdana" w:cs="Arial"/>
                <w:b/>
              </w:rPr>
            </w:pPr>
            <w:r w:rsidRPr="005C544F">
              <w:rPr>
                <w:rFonts w:ascii="Verdana" w:hAnsi="Verdana" w:cs="Arial"/>
                <w:b/>
              </w:rPr>
              <w:t>CATEGORIA Reial Decret 1098/2001</w:t>
            </w:r>
          </w:p>
        </w:tc>
      </w:tr>
      <w:tr w:rsidR="005C544F" w:rsidRPr="005C544F" w14:paraId="620908E6" w14:textId="77777777" w:rsidTr="00AF1662">
        <w:trPr>
          <w:trHeight w:val="608"/>
        </w:trPr>
        <w:tc>
          <w:tcPr>
            <w:tcW w:w="427" w:type="dxa"/>
            <w:tcBorders>
              <w:top w:val="single" w:sz="6" w:space="0" w:color="auto"/>
              <w:bottom w:val="single" w:sz="6" w:space="0" w:color="auto"/>
            </w:tcBorders>
            <w:shd w:val="clear" w:color="auto" w:fill="auto"/>
            <w:vAlign w:val="center"/>
          </w:tcPr>
          <w:p w14:paraId="18574284" w14:textId="77777777" w:rsidR="00F00C32" w:rsidRPr="005C544F" w:rsidRDefault="00F00C32" w:rsidP="00AF1662">
            <w:pPr>
              <w:jc w:val="center"/>
              <w:rPr>
                <w:rFonts w:ascii="Verdana" w:eastAsiaTheme="minorHAnsi" w:hAnsi="Verdana" w:cs="Arial"/>
                <w:lang w:eastAsia="en-US"/>
              </w:rPr>
            </w:pPr>
            <w:r w:rsidRPr="005C544F">
              <w:rPr>
                <w:rFonts w:ascii="Verdana" w:eastAsiaTheme="minorHAnsi" w:hAnsi="Verdana" w:cs="Arial"/>
                <w:lang w:eastAsia="en-US"/>
              </w:rPr>
              <w:t>C</w:t>
            </w:r>
          </w:p>
        </w:tc>
        <w:tc>
          <w:tcPr>
            <w:tcW w:w="1417" w:type="dxa"/>
            <w:tcBorders>
              <w:top w:val="single" w:sz="6" w:space="0" w:color="auto"/>
              <w:bottom w:val="single" w:sz="6" w:space="0" w:color="auto"/>
            </w:tcBorders>
            <w:shd w:val="clear" w:color="auto" w:fill="auto"/>
            <w:vAlign w:val="center"/>
          </w:tcPr>
          <w:p w14:paraId="669F914D" w14:textId="77777777" w:rsidR="00F00C32" w:rsidRPr="005C544F" w:rsidRDefault="00F00C32" w:rsidP="00AF1662">
            <w:pPr>
              <w:jc w:val="center"/>
              <w:rPr>
                <w:rFonts w:ascii="Verdana" w:eastAsiaTheme="minorHAnsi" w:hAnsi="Verdana" w:cs="Arial"/>
                <w:lang w:eastAsia="en-US"/>
              </w:rPr>
            </w:pPr>
            <w:r w:rsidRPr="005C544F">
              <w:rPr>
                <w:rFonts w:ascii="Verdana" w:eastAsiaTheme="minorHAnsi" w:hAnsi="Verdana" w:cs="Arial"/>
                <w:lang w:eastAsia="en-US"/>
              </w:rPr>
              <w:t>Edificacions</w:t>
            </w:r>
          </w:p>
        </w:tc>
        <w:tc>
          <w:tcPr>
            <w:tcW w:w="425" w:type="dxa"/>
            <w:tcBorders>
              <w:top w:val="single" w:sz="6" w:space="0" w:color="auto"/>
              <w:bottom w:val="single" w:sz="6" w:space="0" w:color="auto"/>
            </w:tcBorders>
            <w:shd w:val="clear" w:color="auto" w:fill="auto"/>
            <w:vAlign w:val="center"/>
          </w:tcPr>
          <w:p w14:paraId="12961E87" w14:textId="77777777" w:rsidR="00F00C32" w:rsidRPr="005C544F" w:rsidRDefault="00F00C32" w:rsidP="00AF1662">
            <w:pPr>
              <w:jc w:val="center"/>
              <w:rPr>
                <w:rFonts w:ascii="Verdana" w:eastAsiaTheme="minorHAnsi" w:hAnsi="Verdana" w:cs="Arial"/>
                <w:lang w:eastAsia="en-US"/>
              </w:rPr>
            </w:pPr>
            <w:r w:rsidRPr="005C544F">
              <w:rPr>
                <w:rFonts w:ascii="Verdana" w:eastAsiaTheme="minorHAnsi" w:hAnsi="Verdana" w:cs="Arial"/>
                <w:lang w:eastAsia="en-US"/>
              </w:rPr>
              <w:t>2</w:t>
            </w:r>
          </w:p>
        </w:tc>
        <w:tc>
          <w:tcPr>
            <w:tcW w:w="2552" w:type="dxa"/>
            <w:tcBorders>
              <w:top w:val="single" w:sz="6" w:space="0" w:color="auto"/>
              <w:bottom w:val="single" w:sz="6" w:space="0" w:color="auto"/>
            </w:tcBorders>
            <w:shd w:val="clear" w:color="auto" w:fill="auto"/>
            <w:vAlign w:val="center"/>
          </w:tcPr>
          <w:p w14:paraId="241DD592" w14:textId="77777777" w:rsidR="00F00C32" w:rsidRPr="005C544F" w:rsidRDefault="00F00C32" w:rsidP="00AF1662">
            <w:pPr>
              <w:jc w:val="center"/>
              <w:rPr>
                <w:rFonts w:ascii="Verdana" w:eastAsiaTheme="minorHAnsi" w:hAnsi="Verdana" w:cs="Arial"/>
                <w:lang w:eastAsia="en-US"/>
              </w:rPr>
            </w:pPr>
            <w:r w:rsidRPr="005C544F">
              <w:rPr>
                <w:rFonts w:ascii="Verdana" w:eastAsiaTheme="minorHAnsi" w:hAnsi="Verdana" w:cs="Arial"/>
                <w:lang w:eastAsia="en-US"/>
              </w:rPr>
              <w:t>Estructures de fàbrica o formigó</w:t>
            </w:r>
          </w:p>
        </w:tc>
        <w:tc>
          <w:tcPr>
            <w:tcW w:w="567" w:type="dxa"/>
            <w:tcBorders>
              <w:top w:val="single" w:sz="6" w:space="0" w:color="auto"/>
              <w:bottom w:val="single" w:sz="6" w:space="0" w:color="auto"/>
            </w:tcBorders>
            <w:shd w:val="clear" w:color="auto" w:fill="auto"/>
            <w:vAlign w:val="center"/>
          </w:tcPr>
          <w:p w14:paraId="2797022E" w14:textId="66AD100C" w:rsidR="00F00C32" w:rsidRPr="005C544F" w:rsidRDefault="00E17D25" w:rsidP="00AF1662">
            <w:pPr>
              <w:jc w:val="center"/>
              <w:rPr>
                <w:rFonts w:ascii="Verdana" w:eastAsiaTheme="minorHAnsi" w:hAnsi="Verdana" w:cs="Arial"/>
                <w:lang w:eastAsia="en-US"/>
              </w:rPr>
            </w:pPr>
            <w:r>
              <w:rPr>
                <w:rFonts w:ascii="Verdana" w:eastAsiaTheme="minorHAnsi" w:hAnsi="Verdana" w:cs="Arial"/>
                <w:lang w:eastAsia="en-US"/>
              </w:rPr>
              <w:t>2</w:t>
            </w:r>
          </w:p>
        </w:tc>
        <w:tc>
          <w:tcPr>
            <w:tcW w:w="1701" w:type="dxa"/>
            <w:tcBorders>
              <w:top w:val="single" w:sz="6" w:space="0" w:color="auto"/>
              <w:bottom w:val="single" w:sz="6" w:space="0" w:color="auto"/>
            </w:tcBorders>
            <w:shd w:val="clear" w:color="auto" w:fill="auto"/>
            <w:vAlign w:val="center"/>
          </w:tcPr>
          <w:p w14:paraId="25AA09F4" w14:textId="64C7B74F" w:rsidR="00F00C32" w:rsidRDefault="00E17D25" w:rsidP="00AF1662">
            <w:pPr>
              <w:jc w:val="center"/>
              <w:rPr>
                <w:rFonts w:ascii="Verdana" w:eastAsiaTheme="minorHAnsi" w:hAnsi="Verdana" w:cs="Arial"/>
                <w:lang w:eastAsia="en-US"/>
              </w:rPr>
            </w:pPr>
            <w:r>
              <w:rPr>
                <w:rFonts w:ascii="Verdana" w:eastAsiaTheme="minorHAnsi" w:hAnsi="Verdana" w:cs="Arial"/>
                <w:b/>
                <w:lang w:eastAsia="en-US"/>
              </w:rPr>
              <w:t xml:space="preserve">de 150.000€ </w:t>
            </w:r>
            <w:r>
              <w:rPr>
                <w:rFonts w:ascii="Verdana" w:eastAsiaTheme="minorHAnsi" w:hAnsi="Verdana" w:cs="Arial"/>
                <w:lang w:eastAsia="en-US"/>
              </w:rPr>
              <w:t>a  360.000 €</w:t>
            </w:r>
          </w:p>
          <w:p w14:paraId="673B64C4" w14:textId="73DDF918" w:rsidR="00E17D25" w:rsidRPr="005C544F" w:rsidRDefault="00E17D25" w:rsidP="00AF1662">
            <w:pPr>
              <w:jc w:val="center"/>
              <w:rPr>
                <w:rFonts w:ascii="Verdana" w:eastAsiaTheme="minorHAnsi" w:hAnsi="Verdana" w:cs="Arial"/>
                <w:lang w:eastAsia="en-US"/>
              </w:rPr>
            </w:pPr>
          </w:p>
        </w:tc>
        <w:tc>
          <w:tcPr>
            <w:tcW w:w="1701" w:type="dxa"/>
            <w:tcBorders>
              <w:top w:val="single" w:sz="6" w:space="0" w:color="auto"/>
              <w:bottom w:val="single" w:sz="6" w:space="0" w:color="auto"/>
            </w:tcBorders>
          </w:tcPr>
          <w:p w14:paraId="6C95AD09" w14:textId="77777777" w:rsidR="00F00C32" w:rsidRPr="005C544F" w:rsidRDefault="00F00C32" w:rsidP="00AF1662">
            <w:pPr>
              <w:jc w:val="center"/>
              <w:rPr>
                <w:rFonts w:ascii="Verdana" w:eastAsiaTheme="minorHAnsi" w:hAnsi="Verdana" w:cs="Arial"/>
                <w:b/>
                <w:highlight w:val="yellow"/>
                <w:lang w:eastAsia="en-US"/>
              </w:rPr>
            </w:pPr>
          </w:p>
          <w:p w14:paraId="451C1972" w14:textId="39D836A8" w:rsidR="00F00C32" w:rsidRPr="005C544F" w:rsidRDefault="00E17D25" w:rsidP="00AF1662">
            <w:pPr>
              <w:jc w:val="center"/>
              <w:rPr>
                <w:rFonts w:ascii="Verdana" w:eastAsiaTheme="minorHAnsi" w:hAnsi="Verdana" w:cs="Arial"/>
                <w:b/>
                <w:highlight w:val="yellow"/>
                <w:lang w:eastAsia="en-US"/>
              </w:rPr>
            </w:pPr>
            <w:r>
              <w:rPr>
                <w:rFonts w:ascii="Verdana" w:eastAsiaTheme="minorHAnsi" w:hAnsi="Verdana" w:cs="Arial"/>
                <w:b/>
                <w:lang w:eastAsia="en-US"/>
              </w:rPr>
              <w:t>C</w:t>
            </w:r>
          </w:p>
        </w:tc>
      </w:tr>
    </w:tbl>
    <w:p w14:paraId="1D703DA0" w14:textId="074C8F6A" w:rsidR="004539BD" w:rsidRPr="005C544F" w:rsidRDefault="004539BD" w:rsidP="00214981">
      <w:pPr>
        <w:shd w:val="clear" w:color="auto" w:fill="FFFFFF"/>
        <w:tabs>
          <w:tab w:val="left" w:pos="567"/>
          <w:tab w:val="left" w:pos="1134"/>
          <w:tab w:val="left" w:pos="1702"/>
          <w:tab w:val="left" w:pos="4678"/>
          <w:tab w:val="left" w:pos="5245"/>
        </w:tabs>
        <w:ind w:right="-2"/>
        <w:jc w:val="both"/>
        <w:rPr>
          <w:rFonts w:ascii="Verdana" w:hAnsi="Verdana" w:cs="Arial"/>
        </w:rPr>
      </w:pPr>
    </w:p>
    <w:p w14:paraId="16D87E11" w14:textId="77777777" w:rsidR="00A04F2F" w:rsidRPr="005C544F" w:rsidRDefault="00A04F2F" w:rsidP="00FA2AC9">
      <w:pPr>
        <w:jc w:val="both"/>
        <w:rPr>
          <w:rFonts w:ascii="Verdana" w:hAnsi="Verdana" w:cs="Arial"/>
        </w:rPr>
      </w:pPr>
    </w:p>
    <w:p w14:paraId="783CBB8D" w14:textId="3F50F39D" w:rsidR="001B2E7E" w:rsidRPr="005C544F" w:rsidRDefault="001B2E7E" w:rsidP="001B2E7E">
      <w:pPr>
        <w:ind w:right="-2"/>
        <w:jc w:val="both"/>
        <w:rPr>
          <w:rFonts w:ascii="Verdana" w:hAnsi="Verdana"/>
        </w:rPr>
      </w:pPr>
      <w:r w:rsidRPr="005C544F">
        <w:rPr>
          <w:rFonts w:ascii="Verdana" w:hAnsi="Verdana"/>
        </w:rPr>
        <w:t xml:space="preserve">No obstant el que s'ha dit als apartats anteriors, no poden concórrer a la present licitació les empreses que hagin participat en l'elaboració de les especificacions tècniques relatives a aquest contracte o hagin assessorat o participat en alguna altra manera en la preparació del procediment de contractació si, aquesta participació, pogués provocar restriccions a la lliure concurrència, frau en la competència o suposar un tractament de privilegi en relació a la resta de les empreses </w:t>
      </w:r>
      <w:r w:rsidR="000320A5" w:rsidRPr="005C544F">
        <w:rPr>
          <w:rFonts w:ascii="Verdana" w:hAnsi="Verdana"/>
        </w:rPr>
        <w:t xml:space="preserve"> licitador</w:t>
      </w:r>
      <w:r w:rsidRPr="005C544F">
        <w:rPr>
          <w:rFonts w:ascii="Verdana" w:hAnsi="Verdana"/>
        </w:rPr>
        <w:t>es.</w:t>
      </w:r>
    </w:p>
    <w:p w14:paraId="4CF41405" w14:textId="77777777" w:rsidR="001B2E7E" w:rsidRPr="005C544F" w:rsidRDefault="001B2E7E" w:rsidP="001B2E7E">
      <w:pPr>
        <w:jc w:val="both"/>
        <w:rPr>
          <w:rFonts w:ascii="Verdana" w:hAnsi="Verdana"/>
        </w:rPr>
      </w:pPr>
    </w:p>
    <w:p w14:paraId="3FA40226" w14:textId="77777777" w:rsidR="00F43ED0" w:rsidRPr="005C544F" w:rsidRDefault="00F43ED0" w:rsidP="00F43ED0">
      <w:pPr>
        <w:jc w:val="both"/>
        <w:rPr>
          <w:rFonts w:ascii="Verdana" w:hAnsi="Verdana" w:cs="Arial"/>
        </w:rPr>
      </w:pPr>
      <w:r w:rsidRPr="005C544F">
        <w:rPr>
          <w:rFonts w:ascii="Verdana" w:hAnsi="Verdana" w:cs="Arial"/>
        </w:rPr>
        <w:t>Les condicions i requisits establerts en aquesta clàusula hauran de declarar-se pels mitjans establerts a la clàusula següent.</w:t>
      </w:r>
    </w:p>
    <w:p w14:paraId="011FA615" w14:textId="77777777" w:rsidR="007371B3" w:rsidRPr="005C544F" w:rsidRDefault="007371B3">
      <w:pPr>
        <w:jc w:val="both"/>
        <w:rPr>
          <w:rFonts w:ascii="Verdana" w:hAnsi="Verdana"/>
        </w:rPr>
      </w:pPr>
    </w:p>
    <w:p w14:paraId="408130A0" w14:textId="77777777" w:rsidR="00AF1662" w:rsidRPr="005C544F" w:rsidRDefault="00AF1662" w:rsidP="00AE332D">
      <w:pPr>
        <w:pStyle w:val="Ttolclusula"/>
        <w:outlineLvl w:val="0"/>
      </w:pPr>
      <w:bookmarkStart w:id="9" w:name="_Toc513102227"/>
    </w:p>
    <w:p w14:paraId="373353C6" w14:textId="77777777" w:rsidR="00AF1662" w:rsidRPr="005C544F" w:rsidRDefault="00AF1662" w:rsidP="00AE332D">
      <w:pPr>
        <w:pStyle w:val="Ttolclusula"/>
        <w:outlineLvl w:val="0"/>
      </w:pPr>
    </w:p>
    <w:p w14:paraId="63C6449A" w14:textId="04A9FA0B" w:rsidR="007544A7" w:rsidRPr="005C544F" w:rsidRDefault="007544A7" w:rsidP="00AE332D">
      <w:pPr>
        <w:pStyle w:val="Ttolclusula"/>
        <w:outlineLvl w:val="0"/>
      </w:pPr>
      <w:r w:rsidRPr="005C544F">
        <w:t xml:space="preserve">Clàusula </w:t>
      </w:r>
      <w:r w:rsidR="002312E3" w:rsidRPr="005C544F">
        <w:t>8</w:t>
      </w:r>
      <w:r w:rsidRPr="005C544F">
        <w:t xml:space="preserve">. Documentació que han de presentar </w:t>
      </w:r>
      <w:r w:rsidR="00B57643" w:rsidRPr="005C544F">
        <w:t xml:space="preserve">les empreses </w:t>
      </w:r>
      <w:r w:rsidR="000320A5" w:rsidRPr="005C544F">
        <w:t xml:space="preserve"> licitador</w:t>
      </w:r>
      <w:r w:rsidR="00B57643" w:rsidRPr="005C544F">
        <w:t>e</w:t>
      </w:r>
      <w:r w:rsidRPr="005C544F">
        <w:t>s</w:t>
      </w:r>
      <w:bookmarkEnd w:id="9"/>
    </w:p>
    <w:p w14:paraId="4842A442" w14:textId="77777777" w:rsidR="009012A2" w:rsidRPr="005C544F" w:rsidRDefault="009012A2" w:rsidP="009012A2">
      <w:pPr>
        <w:jc w:val="both"/>
        <w:rPr>
          <w:rFonts w:ascii="Verdana" w:hAnsi="Verdana"/>
        </w:rPr>
      </w:pPr>
    </w:p>
    <w:p w14:paraId="1CA19F16" w14:textId="409753C9" w:rsidR="009012A2" w:rsidRPr="005C544F" w:rsidRDefault="009012A2" w:rsidP="00FF76E1">
      <w:pPr>
        <w:pStyle w:val="Textindependent21"/>
        <w:shd w:val="clear" w:color="auto" w:fill="auto"/>
        <w:tabs>
          <w:tab w:val="left" w:pos="567"/>
          <w:tab w:val="left" w:pos="1134"/>
          <w:tab w:val="left" w:pos="1702"/>
        </w:tabs>
        <w:ind w:left="0"/>
        <w:rPr>
          <w:rFonts w:ascii="Verdana" w:hAnsi="Verdana"/>
        </w:rPr>
      </w:pPr>
      <w:r w:rsidRPr="005C544F">
        <w:rPr>
          <w:rFonts w:ascii="Verdana" w:hAnsi="Verdana"/>
        </w:rPr>
        <w:t xml:space="preserve">La documentació es presentarà en </w:t>
      </w:r>
      <w:r w:rsidR="00C242DD" w:rsidRPr="005C544F">
        <w:rPr>
          <w:rFonts w:ascii="Verdana" w:hAnsi="Verdana"/>
        </w:rPr>
        <w:t>dos sobres electrònics</w:t>
      </w:r>
      <w:r w:rsidR="00B62D52" w:rsidRPr="005C544F">
        <w:rPr>
          <w:rFonts w:ascii="Verdana" w:hAnsi="Verdana"/>
        </w:rPr>
        <w:t xml:space="preserve"> </w:t>
      </w:r>
      <w:r w:rsidR="00C242DD" w:rsidRPr="005C544F">
        <w:rPr>
          <w:rFonts w:ascii="Verdana" w:hAnsi="Verdana"/>
          <w:b/>
        </w:rPr>
        <w:t>(sobre A i sobre B)</w:t>
      </w:r>
      <w:r w:rsidR="00C242DD" w:rsidRPr="005C544F">
        <w:rPr>
          <w:rFonts w:ascii="Verdana" w:hAnsi="Verdana"/>
        </w:rPr>
        <w:t>.</w:t>
      </w:r>
    </w:p>
    <w:p w14:paraId="4F0E2357" w14:textId="77777777" w:rsidR="00BA2064" w:rsidRPr="005C544F" w:rsidRDefault="00BA2064" w:rsidP="009012A2">
      <w:pPr>
        <w:pStyle w:val="Textindependent21"/>
        <w:shd w:val="clear" w:color="auto" w:fill="auto"/>
        <w:tabs>
          <w:tab w:val="left" w:pos="567"/>
          <w:tab w:val="left" w:pos="1134"/>
          <w:tab w:val="left" w:pos="1702"/>
        </w:tabs>
        <w:ind w:left="0" w:right="-2"/>
        <w:rPr>
          <w:rFonts w:ascii="Verdana" w:hAnsi="Verdana"/>
        </w:rPr>
      </w:pPr>
    </w:p>
    <w:p w14:paraId="036F458E" w14:textId="77777777" w:rsidR="00CB3AD3" w:rsidRPr="005C544F" w:rsidRDefault="00CB3AD3" w:rsidP="00927FA0">
      <w:pPr>
        <w:pStyle w:val="Textindependent21"/>
        <w:shd w:val="clear" w:color="auto" w:fill="auto"/>
        <w:tabs>
          <w:tab w:val="left" w:pos="567"/>
          <w:tab w:val="left" w:pos="1134"/>
          <w:tab w:val="left" w:pos="1702"/>
        </w:tabs>
        <w:ind w:left="0"/>
        <w:rPr>
          <w:rFonts w:ascii="Verdana" w:hAnsi="Verdana"/>
        </w:rPr>
      </w:pPr>
    </w:p>
    <w:p w14:paraId="2E335D8B" w14:textId="77357607" w:rsidR="009012A2" w:rsidRPr="005C544F" w:rsidRDefault="009012A2" w:rsidP="009012A2">
      <w:pPr>
        <w:jc w:val="both"/>
        <w:rPr>
          <w:rFonts w:ascii="Verdana" w:hAnsi="Verdana" w:cs="Arial"/>
        </w:rPr>
      </w:pPr>
      <w:r w:rsidRPr="005C544F">
        <w:rPr>
          <w:rFonts w:ascii="Verdana" w:hAnsi="Verdana" w:cs="Arial"/>
        </w:rPr>
        <w:t xml:space="preserve">Les empreses </w:t>
      </w:r>
      <w:r w:rsidR="000320A5" w:rsidRPr="005C544F">
        <w:rPr>
          <w:rFonts w:ascii="Verdana" w:hAnsi="Verdana" w:cs="Arial"/>
        </w:rPr>
        <w:t>licitador</w:t>
      </w:r>
      <w:r w:rsidRPr="005C544F">
        <w:rPr>
          <w:rFonts w:ascii="Verdana" w:hAnsi="Verdana" w:cs="Arial"/>
        </w:rPr>
        <w:t>es podran indicar en el sobre que correspongui quina informació de la seva proposició té caràcter confidencial, sense que, en cap cas, puguin declarar com a tal l'oferta econòmica ni els documents que siguin accessibles públicament. L’òrgan de contractació garantirà la confidencialitat de la informació expressament així designada sempre que s’ajusti a les condiciones establertes a l’article 133 LCSP.</w:t>
      </w:r>
    </w:p>
    <w:p w14:paraId="039872C5" w14:textId="77777777" w:rsidR="009012A2" w:rsidRPr="005C544F" w:rsidRDefault="009012A2" w:rsidP="009012A2">
      <w:pPr>
        <w:jc w:val="both"/>
        <w:rPr>
          <w:rFonts w:ascii="Verdana" w:hAnsi="Verdana" w:cs="Arial"/>
        </w:rPr>
      </w:pPr>
    </w:p>
    <w:p w14:paraId="0A7797CE" w14:textId="3CC39192" w:rsidR="009012A2" w:rsidRPr="005C544F" w:rsidRDefault="009012A2" w:rsidP="009012A2">
      <w:pPr>
        <w:jc w:val="both"/>
        <w:rPr>
          <w:rFonts w:ascii="Verdana" w:hAnsi="Verdana" w:cs="Arial"/>
        </w:rPr>
      </w:pPr>
      <w:r w:rsidRPr="005C544F">
        <w:rPr>
          <w:rFonts w:ascii="Verdana" w:hAnsi="Verdana" w:cs="Arial"/>
        </w:rPr>
        <w:t>Si l’òrgan de contractació ho considera necessari podrà requerir l’empresa afectada que confirmi el caràcter confidencial o no de la documentació presentada tot indicant en el requeriment els aspectes que no corresponguin amb les prescripcions establertes a l’article 133 LCSP.</w:t>
      </w:r>
    </w:p>
    <w:p w14:paraId="221E2E63" w14:textId="77777777" w:rsidR="006D05F4" w:rsidRPr="005C544F" w:rsidRDefault="006D05F4" w:rsidP="009012A2">
      <w:pPr>
        <w:jc w:val="both"/>
        <w:rPr>
          <w:rFonts w:ascii="Verdana" w:hAnsi="Verdana" w:cs="Arial"/>
        </w:rPr>
      </w:pPr>
    </w:p>
    <w:p w14:paraId="5A2E1094" w14:textId="143993B5" w:rsidR="00C73524" w:rsidRPr="005C544F" w:rsidRDefault="00C73524" w:rsidP="00C73524">
      <w:pPr>
        <w:jc w:val="both"/>
        <w:rPr>
          <w:rFonts w:ascii="Verdana" w:hAnsi="Verdana" w:cs="Arial"/>
        </w:rPr>
      </w:pPr>
      <w:r w:rsidRPr="005C544F">
        <w:rPr>
          <w:rFonts w:ascii="Verdana" w:hAnsi="Verdana" w:cs="Arial"/>
        </w:rPr>
        <w:t xml:space="preserve">Les dades de les empreses que participin en aquesta licitació seran tractades per l’Ajuntament de Barcelona d’acord amb el que estableix  la Llei Orgànica 3/2018, de 5 de desembre, de </w:t>
      </w:r>
      <w:r w:rsidR="007705C2" w:rsidRPr="005C544F">
        <w:rPr>
          <w:rFonts w:ascii="Verdana" w:hAnsi="Verdana" w:cs="Arial"/>
        </w:rPr>
        <w:t>protecció de dades personals i garantia dels drets digitals</w:t>
      </w:r>
      <w:r w:rsidRPr="005C544F">
        <w:rPr>
          <w:rFonts w:ascii="Verdana" w:hAnsi="Verdana" w:cs="Arial"/>
        </w:rPr>
        <w:t xml:space="preserve">, publicada al Butlletí Oficial de l’Estat núm. 294, el dia 6 de desembre de 2018 i amb la finalitat de gestionar la contractació municipal. Aquestes dades es cediran, per a la publicació de les mateixes, a la Plataforma de serveis de contractació pública (PSCP) com a perfil de contractant; els usos previstos d’aquestes dades són el registre de les dades de contacte de les empreses (i persones físiques) proveïdores dels òrgans de contractació d'àmbit territorial català que fan servir la PSCP (perfil </w:t>
      </w:r>
      <w:r w:rsidRPr="005C544F">
        <w:rPr>
          <w:rFonts w:ascii="Verdana" w:hAnsi="Verdana" w:cs="Arial"/>
        </w:rPr>
        <w:lastRenderedPageBreak/>
        <w:t>de licitador) i les seves eines de licitació electrònica. La presentació de les proposicions porta implícit el consentiment en els tractaments de les dades per a les finalitats indicades.</w:t>
      </w:r>
    </w:p>
    <w:p w14:paraId="343EE132" w14:textId="77777777" w:rsidR="00C73524" w:rsidRPr="005C544F" w:rsidRDefault="00C73524" w:rsidP="00C73524">
      <w:pPr>
        <w:jc w:val="both"/>
        <w:rPr>
          <w:rFonts w:ascii="Verdana" w:hAnsi="Verdana" w:cs="Arial"/>
        </w:rPr>
      </w:pPr>
    </w:p>
    <w:p w14:paraId="6B52166D" w14:textId="77777777" w:rsidR="00C73524" w:rsidRPr="005C544F" w:rsidRDefault="00C73524" w:rsidP="00C73524">
      <w:pPr>
        <w:jc w:val="both"/>
        <w:rPr>
          <w:rFonts w:ascii="Verdana" w:hAnsi="Verdana" w:cs="Arial"/>
        </w:rPr>
      </w:pPr>
      <w:r w:rsidRPr="005C544F">
        <w:rPr>
          <w:rFonts w:ascii="Verdana" w:hAnsi="Verdana" w:cs="Arial"/>
        </w:rPr>
        <w:t xml:space="preserve">Es pot exercitar els drets d’accés, rectificació, cancel·lació i oposició, pel que fa al fitxer Tercers presentant sol·licitud al Registre General de l’Ajuntament: pl. Sant Jaume 1, 08002 Barcelona, indicant clarament en l’assumpte Exercici de Dret LOPD. Pel que fa al fitxer PSCP presentant sol·licitud a les oficines de la Secretaria Tècnica de la Junta Consultiva de Contractació Administrativa, ubicades a la Gran Via de les Corts Catalanes, 635, 08010 de Barcelona o mitjançant l’adreça electrònica: </w:t>
      </w:r>
      <w:hyperlink r:id="rId13" w:history="1">
        <w:r w:rsidRPr="005C544F">
          <w:rPr>
            <w:rStyle w:val="Enlla"/>
            <w:rFonts w:ascii="Verdana" w:hAnsi="Verdana" w:cs="Arial"/>
            <w:color w:val="auto"/>
          </w:rPr>
          <w:t>protecciodedades.eco@gencat.cat</w:t>
        </w:r>
      </w:hyperlink>
    </w:p>
    <w:p w14:paraId="358A40DF" w14:textId="77777777" w:rsidR="009012A2" w:rsidRPr="005C544F" w:rsidRDefault="009012A2" w:rsidP="009012A2">
      <w:pPr>
        <w:jc w:val="both"/>
        <w:rPr>
          <w:rFonts w:ascii="Verdana" w:hAnsi="Verdana" w:cs="Arial"/>
        </w:rPr>
      </w:pPr>
    </w:p>
    <w:p w14:paraId="13E7811B" w14:textId="2AEF00B2" w:rsidR="009012A2" w:rsidRPr="005C544F" w:rsidRDefault="009012A2" w:rsidP="009012A2">
      <w:pPr>
        <w:jc w:val="both"/>
        <w:rPr>
          <w:rFonts w:ascii="Verdana" w:hAnsi="Verdana" w:cs="Arial"/>
        </w:rPr>
      </w:pPr>
      <w:r w:rsidRPr="005C544F">
        <w:rPr>
          <w:rFonts w:ascii="Verdana" w:hAnsi="Verdana" w:cs="Arial"/>
        </w:rPr>
        <w:t xml:space="preserve">Cadascun dels sobres presentats per l’empresa </w:t>
      </w:r>
      <w:r w:rsidR="000320A5" w:rsidRPr="005C544F">
        <w:rPr>
          <w:rFonts w:ascii="Verdana" w:hAnsi="Verdana" w:cs="Arial"/>
        </w:rPr>
        <w:t xml:space="preserve"> licitador</w:t>
      </w:r>
      <w:r w:rsidRPr="005C544F">
        <w:rPr>
          <w:rFonts w:ascii="Verdana" w:hAnsi="Verdana" w:cs="Arial"/>
        </w:rPr>
        <w:t>a únicament ha d’incloure la documentació per a la qual està destinat. D’aquesta manera si dins d’un sobre s’inclou informació que permet el coneixement anticipat d’una part de l’oferta, infringint així el secret de la mateixa</w:t>
      </w:r>
      <w:r w:rsidR="00DB33AF" w:rsidRPr="005C544F">
        <w:rPr>
          <w:rFonts w:ascii="Verdana" w:hAnsi="Verdana" w:cs="Arial"/>
        </w:rPr>
        <w:t xml:space="preserve"> i afectant l’objectivitat de la valoració i el tractament igualitari de les empreses </w:t>
      </w:r>
      <w:r w:rsidR="000320A5" w:rsidRPr="005C544F">
        <w:rPr>
          <w:rFonts w:ascii="Verdana" w:hAnsi="Verdana" w:cs="Arial"/>
        </w:rPr>
        <w:t xml:space="preserve"> licitador</w:t>
      </w:r>
      <w:r w:rsidR="00DB33AF" w:rsidRPr="005C544F">
        <w:rPr>
          <w:rFonts w:ascii="Verdana" w:hAnsi="Verdana" w:cs="Arial"/>
        </w:rPr>
        <w:t>es</w:t>
      </w:r>
      <w:r w:rsidRPr="005C544F">
        <w:rPr>
          <w:rFonts w:ascii="Verdana" w:hAnsi="Verdana" w:cs="Arial"/>
        </w:rPr>
        <w:t>, implicarà l’exclusió de la licitació.</w:t>
      </w:r>
    </w:p>
    <w:p w14:paraId="3EB9FB24" w14:textId="77777777" w:rsidR="002C1867" w:rsidRPr="005C544F" w:rsidRDefault="002C1867" w:rsidP="009012A2">
      <w:pPr>
        <w:jc w:val="both"/>
        <w:rPr>
          <w:rFonts w:ascii="Verdana" w:hAnsi="Verdana"/>
        </w:rPr>
      </w:pPr>
    </w:p>
    <w:p w14:paraId="065DC3AA" w14:textId="77777777" w:rsidR="00995DCF" w:rsidRPr="005C544F" w:rsidRDefault="00995DCF" w:rsidP="009012A2">
      <w:pPr>
        <w:jc w:val="both"/>
        <w:rPr>
          <w:rFonts w:ascii="Verdana" w:hAnsi="Verdana"/>
        </w:rPr>
      </w:pPr>
    </w:p>
    <w:p w14:paraId="05D9C514" w14:textId="77777777" w:rsidR="00441B2C" w:rsidRPr="005C544F" w:rsidRDefault="00441B2C" w:rsidP="0031369A">
      <w:pPr>
        <w:tabs>
          <w:tab w:val="left" w:pos="567"/>
          <w:tab w:val="left" w:pos="1134"/>
          <w:tab w:val="left" w:pos="1702"/>
          <w:tab w:val="left" w:pos="4678"/>
          <w:tab w:val="left" w:pos="5245"/>
        </w:tabs>
        <w:jc w:val="both"/>
        <w:rPr>
          <w:rFonts w:ascii="Verdana" w:hAnsi="Verdana"/>
          <w:b/>
          <w:i/>
        </w:rPr>
      </w:pPr>
    </w:p>
    <w:p w14:paraId="72948BBC" w14:textId="77777777" w:rsidR="00AF1662" w:rsidRPr="005C544F" w:rsidRDefault="00AF1662" w:rsidP="0031369A">
      <w:pPr>
        <w:tabs>
          <w:tab w:val="left" w:pos="567"/>
          <w:tab w:val="left" w:pos="1134"/>
          <w:tab w:val="left" w:pos="1702"/>
          <w:tab w:val="left" w:pos="4678"/>
          <w:tab w:val="left" w:pos="5245"/>
        </w:tabs>
        <w:jc w:val="both"/>
        <w:rPr>
          <w:rFonts w:ascii="Verdana" w:hAnsi="Verdana"/>
          <w:b/>
          <w:u w:val="single"/>
        </w:rPr>
      </w:pPr>
    </w:p>
    <w:p w14:paraId="679E5063" w14:textId="6DE8ED05" w:rsidR="0031369A" w:rsidRPr="005C544F" w:rsidRDefault="0031369A" w:rsidP="0031369A">
      <w:pPr>
        <w:tabs>
          <w:tab w:val="left" w:pos="567"/>
          <w:tab w:val="left" w:pos="1134"/>
          <w:tab w:val="left" w:pos="1702"/>
          <w:tab w:val="left" w:pos="4678"/>
          <w:tab w:val="left" w:pos="5245"/>
        </w:tabs>
        <w:jc w:val="both"/>
        <w:rPr>
          <w:rFonts w:ascii="Verdana" w:hAnsi="Verdana"/>
          <w:b/>
        </w:rPr>
      </w:pPr>
      <w:r w:rsidRPr="005C544F">
        <w:rPr>
          <w:rFonts w:ascii="Verdana" w:hAnsi="Verdana"/>
          <w:b/>
          <w:u w:val="single"/>
        </w:rPr>
        <w:t>Sobre electrònic A:</w:t>
      </w:r>
      <w:r w:rsidRPr="005C544F">
        <w:rPr>
          <w:rFonts w:ascii="Verdana" w:hAnsi="Verdana"/>
          <w:b/>
        </w:rPr>
        <w:t xml:space="preserve">  </w:t>
      </w:r>
      <w:r w:rsidR="00AF1662" w:rsidRPr="005C544F">
        <w:rPr>
          <w:rFonts w:ascii="Verdana" w:hAnsi="Verdana"/>
          <w:b/>
        </w:rPr>
        <w:t>(documentació administrativa i criteris avaluables en judici de valor )</w:t>
      </w:r>
    </w:p>
    <w:p w14:paraId="3F7EE066" w14:textId="77777777" w:rsidR="0031369A" w:rsidRPr="005C544F" w:rsidRDefault="0031369A" w:rsidP="0031369A">
      <w:pPr>
        <w:tabs>
          <w:tab w:val="left" w:pos="567"/>
          <w:tab w:val="left" w:pos="1134"/>
          <w:tab w:val="left" w:pos="1702"/>
          <w:tab w:val="left" w:pos="4678"/>
          <w:tab w:val="left" w:pos="5245"/>
        </w:tabs>
        <w:jc w:val="both"/>
        <w:rPr>
          <w:rFonts w:ascii="Verdana" w:hAnsi="Verdana"/>
          <w:b/>
          <w:i/>
        </w:rPr>
      </w:pPr>
    </w:p>
    <w:p w14:paraId="72F632D3" w14:textId="77777777" w:rsidR="0031369A" w:rsidRPr="005C544F" w:rsidRDefault="0031369A" w:rsidP="0031369A">
      <w:pPr>
        <w:tabs>
          <w:tab w:val="left" w:pos="567"/>
          <w:tab w:val="left" w:pos="1134"/>
          <w:tab w:val="left" w:pos="1702"/>
          <w:tab w:val="left" w:pos="4678"/>
          <w:tab w:val="left" w:pos="5245"/>
        </w:tabs>
        <w:jc w:val="both"/>
        <w:rPr>
          <w:rFonts w:ascii="Verdana" w:hAnsi="Verdana"/>
        </w:rPr>
      </w:pPr>
      <w:r w:rsidRPr="005C544F">
        <w:rPr>
          <w:rFonts w:ascii="Verdana" w:hAnsi="Verdana"/>
        </w:rPr>
        <w:t>El sobre ha de contenir:</w:t>
      </w:r>
    </w:p>
    <w:p w14:paraId="6A08C8DA" w14:textId="77777777" w:rsidR="0031369A" w:rsidRPr="005C544F" w:rsidRDefault="0031369A" w:rsidP="0031369A">
      <w:pPr>
        <w:tabs>
          <w:tab w:val="left" w:pos="567"/>
          <w:tab w:val="left" w:pos="1134"/>
          <w:tab w:val="left" w:pos="1702"/>
          <w:tab w:val="left" w:pos="4678"/>
          <w:tab w:val="left" w:pos="5245"/>
        </w:tabs>
        <w:jc w:val="both"/>
        <w:rPr>
          <w:rFonts w:ascii="Verdana" w:hAnsi="Verdana"/>
          <w:b/>
          <w:i/>
        </w:rPr>
      </w:pPr>
    </w:p>
    <w:p w14:paraId="6E0E4B4E" w14:textId="77777777" w:rsidR="0031369A" w:rsidRPr="005C544F" w:rsidRDefault="0031369A" w:rsidP="0031369A">
      <w:pPr>
        <w:tabs>
          <w:tab w:val="left" w:pos="567"/>
          <w:tab w:val="left" w:pos="1134"/>
          <w:tab w:val="left" w:pos="1702"/>
          <w:tab w:val="left" w:pos="4678"/>
          <w:tab w:val="left" w:pos="5245"/>
        </w:tabs>
        <w:jc w:val="both"/>
        <w:rPr>
          <w:rFonts w:ascii="Verdana" w:hAnsi="Verdana"/>
        </w:rPr>
      </w:pPr>
      <w:r w:rsidRPr="005C544F">
        <w:rPr>
          <w:rFonts w:ascii="Verdana" w:hAnsi="Verdana"/>
        </w:rPr>
        <w:t xml:space="preserve">1. La declaració responsable segons model que consta en </w:t>
      </w:r>
      <w:r w:rsidRPr="005C544F">
        <w:rPr>
          <w:rFonts w:ascii="Verdana" w:hAnsi="Verdana"/>
          <w:b/>
        </w:rPr>
        <w:t>annex núm. 1A</w:t>
      </w:r>
      <w:r w:rsidRPr="005C544F">
        <w:rPr>
          <w:rFonts w:ascii="Verdana" w:hAnsi="Verdana"/>
        </w:rPr>
        <w:t>. La qual fa referència:</w:t>
      </w:r>
    </w:p>
    <w:p w14:paraId="356BCFB2" w14:textId="77777777" w:rsidR="0031369A" w:rsidRPr="005C544F" w:rsidRDefault="0031369A" w:rsidP="0031369A">
      <w:pPr>
        <w:tabs>
          <w:tab w:val="left" w:pos="567"/>
          <w:tab w:val="left" w:pos="1134"/>
          <w:tab w:val="left" w:pos="1702"/>
          <w:tab w:val="left" w:pos="4678"/>
          <w:tab w:val="left" w:pos="5245"/>
        </w:tabs>
        <w:jc w:val="both"/>
        <w:rPr>
          <w:rFonts w:ascii="Verdana" w:hAnsi="Verdana"/>
        </w:rPr>
      </w:pPr>
    </w:p>
    <w:p w14:paraId="040BA9EC" w14:textId="77777777" w:rsidR="0031369A" w:rsidRPr="005C544F" w:rsidRDefault="0031369A" w:rsidP="0031369A">
      <w:pPr>
        <w:tabs>
          <w:tab w:val="left" w:pos="567"/>
          <w:tab w:val="left" w:pos="1134"/>
          <w:tab w:val="left" w:pos="1702"/>
          <w:tab w:val="left" w:pos="4678"/>
          <w:tab w:val="left" w:pos="5245"/>
        </w:tabs>
        <w:ind w:left="426"/>
        <w:jc w:val="both"/>
        <w:rPr>
          <w:rFonts w:ascii="Verdana" w:hAnsi="Verdana"/>
          <w:i/>
        </w:rPr>
      </w:pPr>
      <w:r w:rsidRPr="005C544F">
        <w:rPr>
          <w:rFonts w:ascii="Verdana" w:hAnsi="Verdana"/>
          <w:i/>
        </w:rPr>
        <w:t>a) A la capacitat d’obrar i la solvència.</w:t>
      </w:r>
    </w:p>
    <w:p w14:paraId="4E82766F" w14:textId="77777777" w:rsidR="0031369A" w:rsidRPr="005C544F" w:rsidRDefault="0031369A" w:rsidP="0031369A">
      <w:pPr>
        <w:tabs>
          <w:tab w:val="left" w:pos="567"/>
          <w:tab w:val="left" w:pos="1134"/>
          <w:tab w:val="left" w:pos="1702"/>
          <w:tab w:val="left" w:pos="4678"/>
          <w:tab w:val="left" w:pos="5245"/>
        </w:tabs>
        <w:jc w:val="both"/>
        <w:rPr>
          <w:rFonts w:ascii="Verdana" w:hAnsi="Verdana"/>
          <w:b/>
          <w:i/>
        </w:rPr>
      </w:pPr>
    </w:p>
    <w:p w14:paraId="7E0666E6" w14:textId="77777777" w:rsidR="0031369A" w:rsidRPr="005C544F" w:rsidRDefault="0031369A" w:rsidP="0031369A">
      <w:pPr>
        <w:tabs>
          <w:tab w:val="left" w:pos="567"/>
          <w:tab w:val="left" w:pos="1134"/>
          <w:tab w:val="left" w:pos="1702"/>
          <w:tab w:val="left" w:pos="4678"/>
          <w:tab w:val="left" w:pos="5245"/>
        </w:tabs>
        <w:ind w:left="426"/>
        <w:jc w:val="both"/>
        <w:rPr>
          <w:rFonts w:ascii="Verdana" w:hAnsi="Verdana"/>
          <w:i/>
        </w:rPr>
      </w:pPr>
      <w:r w:rsidRPr="005C544F">
        <w:rPr>
          <w:rFonts w:ascii="Verdana" w:hAnsi="Verdana"/>
          <w:i/>
        </w:rPr>
        <w:t>b) Relativa a paradisos fiscals:</w:t>
      </w:r>
    </w:p>
    <w:p w14:paraId="56A678F1" w14:textId="77777777" w:rsidR="0031369A" w:rsidRPr="005C544F" w:rsidRDefault="0031369A" w:rsidP="0031369A">
      <w:pPr>
        <w:tabs>
          <w:tab w:val="left" w:pos="567"/>
          <w:tab w:val="left" w:pos="1134"/>
          <w:tab w:val="left" w:pos="1702"/>
          <w:tab w:val="left" w:pos="4678"/>
          <w:tab w:val="left" w:pos="5245"/>
        </w:tabs>
        <w:jc w:val="both"/>
        <w:rPr>
          <w:rFonts w:ascii="Verdana" w:hAnsi="Verdana"/>
          <w:b/>
          <w:i/>
        </w:rPr>
      </w:pPr>
    </w:p>
    <w:p w14:paraId="4B7AAB43" w14:textId="77777777" w:rsidR="0031369A" w:rsidRPr="005C544F" w:rsidRDefault="0031369A" w:rsidP="00CB3AD3">
      <w:pPr>
        <w:ind w:left="709"/>
        <w:jc w:val="both"/>
        <w:rPr>
          <w:rFonts w:ascii="Verdana" w:eastAsia="Calibri" w:hAnsi="Verdana" w:cs="Arial"/>
        </w:rPr>
      </w:pPr>
      <w:r w:rsidRPr="005C544F">
        <w:rPr>
          <w:rFonts w:ascii="Verdana" w:eastAsia="Calibri" w:hAnsi="Verdana" w:cs="Arial"/>
        </w:rPr>
        <w:t xml:space="preserve">En aplicació dels Decrets d’Alcaldia de 19 de maig de 2016 i de 24 d’abril de 2017, pels quals es reconeix com a clàusula essencial dels contractes públics municipals que els licitadors, contractistes o </w:t>
      </w:r>
      <w:proofErr w:type="spellStart"/>
      <w:r w:rsidRPr="005C544F">
        <w:rPr>
          <w:rFonts w:ascii="Verdana" w:eastAsia="Calibri" w:hAnsi="Verdana" w:cs="Arial"/>
        </w:rPr>
        <w:t>subcontractistes</w:t>
      </w:r>
      <w:proofErr w:type="spellEnd"/>
      <w:r w:rsidRPr="005C544F">
        <w:rPr>
          <w:rFonts w:ascii="Verdana" w:eastAsia="Calibri" w:hAnsi="Verdana" w:cs="Arial"/>
        </w:rPr>
        <w:t xml:space="preserve"> o empreses filials o empreses interposades, no tinguin relacions econòmiques ni financeres il·legals amb un país considerat paradís fiscal, </w:t>
      </w:r>
      <w:r w:rsidRPr="005C544F">
        <w:rPr>
          <w:rFonts w:ascii="Verdana" w:eastAsia="Calibri" w:hAnsi="Verdana" w:cs="Arial"/>
          <w:b/>
        </w:rPr>
        <w:t>una declaració responsable manifestant alternativament</w:t>
      </w:r>
      <w:r w:rsidRPr="005C544F">
        <w:rPr>
          <w:rFonts w:ascii="Verdana" w:eastAsia="Calibri" w:hAnsi="Verdana" w:cs="Arial"/>
        </w:rPr>
        <w:t xml:space="preserve">  que l’empresa que representa:</w:t>
      </w:r>
    </w:p>
    <w:p w14:paraId="3C0910E4" w14:textId="77777777" w:rsidR="0031369A" w:rsidRPr="005C544F" w:rsidRDefault="0031369A" w:rsidP="00CB3AD3">
      <w:pPr>
        <w:ind w:left="709"/>
        <w:jc w:val="both"/>
        <w:rPr>
          <w:rFonts w:ascii="Verdana" w:eastAsia="Calibri" w:hAnsi="Verdana" w:cs="Arial"/>
        </w:rPr>
      </w:pPr>
      <w:r w:rsidRPr="005C544F">
        <w:rPr>
          <w:rFonts w:ascii="Verdana" w:eastAsia="Calibri" w:hAnsi="Verdana" w:cs="Arial"/>
        </w:rPr>
        <w:t xml:space="preserve">- </w:t>
      </w:r>
      <w:r w:rsidRPr="005C544F">
        <w:rPr>
          <w:rFonts w:ascii="Verdana" w:hAnsi="Verdana"/>
        </w:rPr>
        <w:t>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r w:rsidRPr="005C544F">
        <w:rPr>
          <w:rFonts w:ascii="Verdana" w:eastAsia="Calibri" w:hAnsi="Verdana" w:cs="Arial"/>
        </w:rPr>
        <w:t>.</w:t>
      </w:r>
    </w:p>
    <w:p w14:paraId="42D9D5B7" w14:textId="77777777" w:rsidR="0031369A" w:rsidRPr="005C544F" w:rsidRDefault="0031369A" w:rsidP="00CB3AD3">
      <w:pPr>
        <w:ind w:left="709"/>
        <w:jc w:val="both"/>
        <w:rPr>
          <w:rFonts w:ascii="Calibri" w:eastAsiaTheme="minorHAnsi" w:hAnsi="Calibri" w:cs="Calibri"/>
          <w:sz w:val="24"/>
          <w:szCs w:val="24"/>
        </w:rPr>
      </w:pPr>
      <w:r w:rsidRPr="005C544F">
        <w:rPr>
          <w:rFonts w:ascii="Calibri" w:eastAsiaTheme="minorHAnsi" w:hAnsi="Calibri" w:cs="Calibri"/>
          <w:sz w:val="24"/>
          <w:szCs w:val="24"/>
        </w:rPr>
        <w:t xml:space="preserve">- </w:t>
      </w:r>
      <w:r w:rsidRPr="005C544F">
        <w:rPr>
          <w:rFonts w:ascii="Verdana" w:hAnsi="Verdana"/>
        </w:rPr>
        <w:t xml:space="preserve">té relacions legals amb paradisos fiscals. En aquest supòsit, ha de presentar en aquest mateix sobre la documentació descriptiva dels moviments financers concrets i tota la informació relativa a aquestes actuacions. Es donarà publicitat en el </w:t>
      </w:r>
      <w:hyperlink r:id="rId14" w:history="1">
        <w:r w:rsidRPr="005C544F">
          <w:rPr>
            <w:rFonts w:ascii="Verdana" w:hAnsi="Verdana"/>
            <w:u w:val="single"/>
          </w:rPr>
          <w:t>perfil de contractant</w:t>
        </w:r>
      </w:hyperlink>
      <w:r w:rsidRPr="005C544F">
        <w:rPr>
          <w:rFonts w:ascii="Verdana" w:hAnsi="Verdana"/>
        </w:rPr>
        <w:t xml:space="preserve"> de què l’empresa ha declarat tenir relacions amb paradisos fiscals.</w:t>
      </w:r>
    </w:p>
    <w:p w14:paraId="39E8B3FC" w14:textId="77777777" w:rsidR="0031369A" w:rsidRPr="005C544F" w:rsidRDefault="0031369A" w:rsidP="0031369A">
      <w:pPr>
        <w:tabs>
          <w:tab w:val="left" w:pos="567"/>
          <w:tab w:val="left" w:pos="1134"/>
          <w:tab w:val="left" w:pos="1702"/>
          <w:tab w:val="left" w:pos="4678"/>
          <w:tab w:val="left" w:pos="5245"/>
        </w:tabs>
        <w:jc w:val="both"/>
        <w:rPr>
          <w:rFonts w:ascii="Verdana" w:hAnsi="Verdana"/>
          <w:b/>
          <w:i/>
        </w:rPr>
      </w:pPr>
    </w:p>
    <w:p w14:paraId="2F4D909B" w14:textId="77777777" w:rsidR="0031369A" w:rsidRPr="005C544F" w:rsidRDefault="0031369A" w:rsidP="00CB3AD3">
      <w:pPr>
        <w:tabs>
          <w:tab w:val="left" w:pos="567"/>
          <w:tab w:val="left" w:pos="1134"/>
          <w:tab w:val="left" w:pos="1702"/>
          <w:tab w:val="left" w:pos="4678"/>
          <w:tab w:val="left" w:pos="5245"/>
        </w:tabs>
        <w:ind w:left="426"/>
        <w:jc w:val="both"/>
        <w:rPr>
          <w:rFonts w:ascii="Verdana" w:hAnsi="Verdana"/>
          <w:i/>
        </w:rPr>
      </w:pPr>
      <w:r w:rsidRPr="005C544F">
        <w:rPr>
          <w:rFonts w:ascii="Verdana" w:hAnsi="Verdana"/>
          <w:i/>
        </w:rPr>
        <w:t>c) Autorització per demanar certificats:</w:t>
      </w:r>
    </w:p>
    <w:p w14:paraId="4DB15DC7" w14:textId="77777777" w:rsidR="0031369A" w:rsidRPr="005C544F" w:rsidRDefault="0031369A" w:rsidP="0031369A">
      <w:pPr>
        <w:tabs>
          <w:tab w:val="left" w:pos="567"/>
          <w:tab w:val="left" w:pos="1134"/>
          <w:tab w:val="left" w:pos="1702"/>
          <w:tab w:val="left" w:pos="4678"/>
          <w:tab w:val="left" w:pos="5245"/>
        </w:tabs>
        <w:ind w:left="360"/>
        <w:jc w:val="both"/>
        <w:rPr>
          <w:rFonts w:ascii="Verdana" w:hAnsi="Verdana"/>
        </w:rPr>
      </w:pPr>
    </w:p>
    <w:p w14:paraId="28678279" w14:textId="77777777" w:rsidR="0031369A" w:rsidRPr="005C544F" w:rsidRDefault="0031369A" w:rsidP="0031369A">
      <w:pPr>
        <w:ind w:left="851"/>
        <w:jc w:val="both"/>
        <w:rPr>
          <w:rFonts w:ascii="Verdana" w:eastAsia="Calibri" w:hAnsi="Verdana" w:cs="Arial"/>
          <w:szCs w:val="22"/>
          <w:lang w:eastAsia="en-US"/>
        </w:rPr>
      </w:pPr>
      <w:r w:rsidRPr="005C544F">
        <w:rPr>
          <w:rFonts w:ascii="Verdana" w:eastAsia="Calibri" w:hAnsi="Verdana" w:cs="Arial"/>
          <w:szCs w:val="22"/>
          <w:lang w:eastAsia="en-US"/>
        </w:rPr>
        <w:t>Autorització a l’Ajuntament de Barcelona per obtenir els certificats de l’Agència Tributària i de la Tresoreria General de la Seguretat Social.</w:t>
      </w:r>
    </w:p>
    <w:p w14:paraId="26051401" w14:textId="77777777" w:rsidR="0031369A" w:rsidRPr="005C544F" w:rsidRDefault="0031369A" w:rsidP="0031369A">
      <w:pPr>
        <w:tabs>
          <w:tab w:val="left" w:pos="567"/>
          <w:tab w:val="left" w:pos="1134"/>
          <w:tab w:val="left" w:pos="1702"/>
          <w:tab w:val="left" w:pos="4678"/>
          <w:tab w:val="left" w:pos="5245"/>
        </w:tabs>
        <w:jc w:val="both"/>
        <w:rPr>
          <w:rFonts w:ascii="Verdana" w:hAnsi="Verdana"/>
        </w:rPr>
      </w:pPr>
    </w:p>
    <w:p w14:paraId="2BDD3F1C" w14:textId="77777777" w:rsidR="0031369A" w:rsidRPr="005C544F" w:rsidRDefault="0031369A" w:rsidP="0031369A">
      <w:pPr>
        <w:tabs>
          <w:tab w:val="left" w:pos="567"/>
          <w:tab w:val="left" w:pos="1134"/>
          <w:tab w:val="left" w:pos="1702"/>
          <w:tab w:val="left" w:pos="4678"/>
          <w:tab w:val="left" w:pos="5245"/>
        </w:tabs>
        <w:jc w:val="both"/>
        <w:rPr>
          <w:rFonts w:ascii="Verdana" w:hAnsi="Verdana"/>
        </w:rPr>
      </w:pPr>
    </w:p>
    <w:p w14:paraId="61CAD95B" w14:textId="77777777" w:rsidR="0031369A" w:rsidRPr="005C544F" w:rsidRDefault="0031369A" w:rsidP="0031369A">
      <w:pPr>
        <w:jc w:val="both"/>
        <w:rPr>
          <w:rFonts w:ascii="Verdana" w:eastAsia="Calibri" w:hAnsi="Verdana" w:cs="Arial"/>
          <w:i/>
          <w:szCs w:val="22"/>
          <w:lang w:eastAsia="en-US"/>
        </w:rPr>
      </w:pPr>
      <w:r w:rsidRPr="005C544F">
        <w:rPr>
          <w:rFonts w:ascii="Verdana" w:eastAsia="Calibri" w:hAnsi="Verdana" w:cs="Arial"/>
          <w:i/>
          <w:szCs w:val="22"/>
          <w:lang w:eastAsia="en-US"/>
        </w:rPr>
        <w:t xml:space="preserve">2. Especialitats en relació a les unions temporals d’empresaris: </w:t>
      </w:r>
      <w:r w:rsidRPr="005C544F">
        <w:rPr>
          <w:rFonts w:ascii="Verdana" w:eastAsia="Calibri" w:hAnsi="Verdana" w:cs="Arial"/>
          <w:b/>
          <w:i/>
          <w:szCs w:val="22"/>
          <w:lang w:eastAsia="en-US"/>
        </w:rPr>
        <w:t>annex 1B:</w:t>
      </w:r>
    </w:p>
    <w:p w14:paraId="3E015D23" w14:textId="77777777" w:rsidR="0031369A" w:rsidRPr="005C544F" w:rsidRDefault="0031369A" w:rsidP="0031369A">
      <w:pPr>
        <w:jc w:val="both"/>
        <w:rPr>
          <w:rFonts w:ascii="Verdana" w:eastAsia="Calibri" w:hAnsi="Verdana" w:cs="Arial"/>
          <w:szCs w:val="22"/>
          <w:lang w:eastAsia="en-US"/>
        </w:rPr>
      </w:pPr>
    </w:p>
    <w:p w14:paraId="555EE2D4" w14:textId="77777777" w:rsidR="0031369A" w:rsidRPr="005C544F" w:rsidRDefault="0031369A" w:rsidP="0031369A">
      <w:pPr>
        <w:ind w:left="426"/>
        <w:jc w:val="both"/>
        <w:rPr>
          <w:rFonts w:ascii="Verdana" w:eastAsia="Calibri" w:hAnsi="Verdana" w:cs="Arial"/>
          <w:szCs w:val="22"/>
          <w:lang w:eastAsia="en-US"/>
        </w:rPr>
      </w:pPr>
      <w:r w:rsidRPr="005C544F">
        <w:rPr>
          <w:rFonts w:ascii="Verdana" w:eastAsia="Calibri" w:hAnsi="Verdana" w:cs="Arial"/>
          <w:szCs w:val="22"/>
          <w:lang w:eastAsia="en-US"/>
        </w:rPr>
        <w:t>1. Cadascun dels empresaris que la componen haurà d’acreditar la seva capacitat d’obrar i solvència, conforme l’apartat anterior, amb acompliment, si escau, del que disposa la clàusula anterior.</w:t>
      </w:r>
    </w:p>
    <w:p w14:paraId="3430B40F" w14:textId="77777777" w:rsidR="0031369A" w:rsidRPr="005C544F" w:rsidRDefault="0031369A" w:rsidP="0031369A">
      <w:pPr>
        <w:ind w:left="426"/>
        <w:jc w:val="both"/>
        <w:rPr>
          <w:rFonts w:ascii="Verdana" w:eastAsia="Calibri" w:hAnsi="Verdana" w:cs="Arial"/>
          <w:szCs w:val="22"/>
          <w:lang w:eastAsia="en-US"/>
        </w:rPr>
      </w:pPr>
    </w:p>
    <w:p w14:paraId="4B788382" w14:textId="77777777" w:rsidR="0031369A" w:rsidRPr="005C544F" w:rsidRDefault="0031369A" w:rsidP="0031369A">
      <w:pPr>
        <w:ind w:left="426"/>
        <w:jc w:val="both"/>
        <w:rPr>
          <w:rFonts w:ascii="Verdana" w:eastAsia="Calibri" w:hAnsi="Verdana" w:cs="Arial"/>
          <w:szCs w:val="22"/>
          <w:lang w:eastAsia="en-US"/>
        </w:rPr>
      </w:pPr>
      <w:r w:rsidRPr="005C544F">
        <w:rPr>
          <w:rFonts w:ascii="Verdana" w:eastAsia="Calibri" w:hAnsi="Verdana" w:cs="Arial"/>
          <w:szCs w:val="22"/>
          <w:lang w:eastAsia="en-US"/>
        </w:rPr>
        <w:t>2. Caldrà presentar el document acreditatiu del nomenament d’un representant o apoderat únic amb facultats bastants per exercir els drets i complir les obligacions derivades del contracte, així com indicació dels noms i circumstàncies dels empresaris que la subscriuen, i la participació de cadascun d’ells, i el compromís de constituir-se formalment en Unió temporal, cas de resultar adjudicataris, fins l’extinció del contracte.</w:t>
      </w:r>
    </w:p>
    <w:p w14:paraId="6959E6D2" w14:textId="77777777" w:rsidR="0031369A" w:rsidRPr="005C544F" w:rsidRDefault="0031369A" w:rsidP="0031369A">
      <w:pPr>
        <w:tabs>
          <w:tab w:val="left" w:pos="567"/>
          <w:tab w:val="left" w:pos="1134"/>
          <w:tab w:val="left" w:pos="1702"/>
          <w:tab w:val="left" w:pos="4678"/>
          <w:tab w:val="left" w:pos="5245"/>
        </w:tabs>
        <w:jc w:val="both"/>
        <w:rPr>
          <w:rFonts w:ascii="Verdana" w:hAnsi="Verdana"/>
        </w:rPr>
      </w:pPr>
    </w:p>
    <w:p w14:paraId="287BB176" w14:textId="77777777" w:rsidR="00926DDB" w:rsidRPr="005C544F" w:rsidRDefault="00926DDB" w:rsidP="0031369A">
      <w:pPr>
        <w:tabs>
          <w:tab w:val="left" w:pos="567"/>
          <w:tab w:val="left" w:pos="1134"/>
          <w:tab w:val="left" w:pos="1702"/>
          <w:tab w:val="left" w:pos="4678"/>
          <w:tab w:val="left" w:pos="5245"/>
        </w:tabs>
        <w:jc w:val="both"/>
        <w:rPr>
          <w:rFonts w:ascii="Verdana" w:hAnsi="Verdana"/>
        </w:rPr>
      </w:pPr>
    </w:p>
    <w:p w14:paraId="7ECD5D45" w14:textId="77777777" w:rsidR="00CB3AD3" w:rsidRPr="005C544F" w:rsidRDefault="00CB3AD3" w:rsidP="00CB3AD3">
      <w:pPr>
        <w:pStyle w:val="default"/>
        <w:jc w:val="both"/>
        <w:rPr>
          <w:rFonts w:ascii="Verdana" w:eastAsia="Calibri" w:hAnsi="Verdana" w:cs="Arial"/>
          <w:color w:val="auto"/>
          <w:sz w:val="20"/>
          <w:szCs w:val="22"/>
          <w:lang w:eastAsia="en-US"/>
        </w:rPr>
      </w:pPr>
      <w:r w:rsidRPr="005C544F">
        <w:rPr>
          <w:rFonts w:ascii="Verdana" w:eastAsia="Calibri" w:hAnsi="Verdana" w:cs="Arial"/>
          <w:color w:val="auto"/>
          <w:sz w:val="20"/>
          <w:szCs w:val="22"/>
          <w:lang w:eastAsia="en-US"/>
        </w:rPr>
        <w:t>A més, les empreses licitadores indicaran en la declaració responsable si s’escau, la informació relativa a la persona o persones habilitades per representar-les en aquesta licitació.</w:t>
      </w:r>
    </w:p>
    <w:p w14:paraId="2780290A" w14:textId="77777777" w:rsidR="00CB3AD3" w:rsidRPr="005C544F" w:rsidRDefault="00CB3AD3" w:rsidP="00CB3AD3">
      <w:pPr>
        <w:pStyle w:val="default"/>
        <w:jc w:val="both"/>
        <w:rPr>
          <w:rFonts w:ascii="Verdana" w:eastAsia="Calibri" w:hAnsi="Verdana" w:cs="Arial"/>
          <w:color w:val="auto"/>
          <w:sz w:val="20"/>
          <w:szCs w:val="22"/>
          <w:lang w:eastAsia="en-US"/>
        </w:rPr>
      </w:pPr>
    </w:p>
    <w:p w14:paraId="7AB3199B" w14:textId="77777777" w:rsidR="00CB3AD3" w:rsidRPr="005C544F" w:rsidRDefault="00CB3AD3" w:rsidP="00CB3AD3">
      <w:pPr>
        <w:pStyle w:val="default"/>
        <w:jc w:val="both"/>
        <w:rPr>
          <w:rFonts w:ascii="Verdana" w:eastAsia="Calibri" w:hAnsi="Verdana" w:cs="Arial"/>
          <w:color w:val="auto"/>
          <w:sz w:val="20"/>
          <w:szCs w:val="22"/>
          <w:lang w:eastAsia="en-US"/>
        </w:rPr>
      </w:pPr>
      <w:r w:rsidRPr="005C544F">
        <w:rPr>
          <w:rFonts w:ascii="Verdana" w:eastAsia="Calibri" w:hAnsi="Verdana" w:cs="Arial"/>
          <w:color w:val="auto"/>
          <w:sz w:val="20"/>
          <w:szCs w:val="22"/>
          <w:lang w:eastAsia="en-US"/>
        </w:rPr>
        <w:t>En el cas d’empreses que concorrin a la licitació de manera conjunta cadascun dels empresaris ha de presentar la corresponent declaració responsable indicada en l’apartat anterior. A més de la declaració responsable aquestes empreses han d’aportar un document amb el compromís de constituir-se formalment en unió temporal en cas de resultar adjudicatàries del contracte.</w:t>
      </w:r>
    </w:p>
    <w:p w14:paraId="43EA3942" w14:textId="77777777" w:rsidR="00CB3AD3" w:rsidRPr="005C544F" w:rsidRDefault="00CB3AD3" w:rsidP="00CB3AD3">
      <w:pPr>
        <w:pStyle w:val="default"/>
        <w:jc w:val="both"/>
        <w:rPr>
          <w:rFonts w:ascii="Verdana" w:eastAsia="Calibri" w:hAnsi="Verdana" w:cs="Arial"/>
          <w:color w:val="auto"/>
          <w:sz w:val="20"/>
          <w:szCs w:val="22"/>
          <w:lang w:eastAsia="en-US"/>
        </w:rPr>
      </w:pPr>
    </w:p>
    <w:p w14:paraId="0BA36CD3" w14:textId="77777777" w:rsidR="00CB3AD3" w:rsidRPr="005C544F" w:rsidRDefault="00CB3AD3" w:rsidP="00CB3AD3">
      <w:pPr>
        <w:shd w:val="clear" w:color="auto" w:fill="FFFFFF"/>
        <w:jc w:val="both"/>
        <w:rPr>
          <w:rFonts w:ascii="Verdana" w:eastAsia="Calibri" w:hAnsi="Verdana" w:cs="Arial"/>
          <w:szCs w:val="22"/>
          <w:lang w:eastAsia="en-US"/>
        </w:rPr>
      </w:pPr>
      <w:r w:rsidRPr="005C544F">
        <w:rPr>
          <w:rFonts w:ascii="Verdana" w:eastAsia="Calibri" w:hAnsi="Verdana" w:cs="Arial"/>
          <w:szCs w:val="22"/>
          <w:lang w:eastAsia="en-US"/>
        </w:rPr>
        <w:t>En el cas que l’empresa licitadora recorri a capacitats d’altres empreses per acreditar la solvència econòmica i/o tècnica, d conformitat amb el que preveuen els articles 75 i 140.1.c) LCSP, ha d’indicar aquesta circumstància en la declaració responsable i presentar altra declaració responsable o separat per cadascuna de les empreses a la capacitat de les quals recorri degudament signat.</w:t>
      </w:r>
    </w:p>
    <w:p w14:paraId="3F257EE0" w14:textId="77777777" w:rsidR="0031369A" w:rsidRPr="005C544F" w:rsidRDefault="0031369A" w:rsidP="0031369A">
      <w:pPr>
        <w:tabs>
          <w:tab w:val="left" w:pos="567"/>
          <w:tab w:val="left" w:pos="1134"/>
          <w:tab w:val="left" w:pos="1702"/>
          <w:tab w:val="left" w:pos="4678"/>
          <w:tab w:val="left" w:pos="5245"/>
        </w:tabs>
        <w:jc w:val="both"/>
        <w:rPr>
          <w:rFonts w:ascii="Verdana" w:hAnsi="Verdana"/>
        </w:rPr>
      </w:pPr>
    </w:p>
    <w:p w14:paraId="4E77C2AD" w14:textId="77777777" w:rsidR="009D253A" w:rsidRPr="005C544F" w:rsidRDefault="009D253A" w:rsidP="0031369A">
      <w:pPr>
        <w:tabs>
          <w:tab w:val="left" w:pos="567"/>
          <w:tab w:val="left" w:pos="1134"/>
          <w:tab w:val="left" w:pos="1702"/>
          <w:tab w:val="left" w:pos="4678"/>
          <w:tab w:val="left" w:pos="5245"/>
        </w:tabs>
        <w:jc w:val="both"/>
        <w:rPr>
          <w:rFonts w:ascii="Verdana" w:hAnsi="Verdana"/>
        </w:rPr>
      </w:pPr>
    </w:p>
    <w:p w14:paraId="235DFBC0" w14:textId="07469E1C" w:rsidR="0031369A" w:rsidRPr="005C544F" w:rsidRDefault="00926DDB" w:rsidP="0031369A">
      <w:pPr>
        <w:jc w:val="both"/>
        <w:rPr>
          <w:rFonts w:ascii="Verdana" w:hAnsi="Verdana" w:cs="Arial"/>
          <w:i/>
        </w:rPr>
      </w:pPr>
      <w:r w:rsidRPr="005C544F">
        <w:rPr>
          <w:rFonts w:ascii="Verdana" w:hAnsi="Verdana" w:cs="Arial"/>
          <w:i/>
        </w:rPr>
        <w:t>3.</w:t>
      </w:r>
      <w:r w:rsidR="0031369A" w:rsidRPr="005C544F">
        <w:rPr>
          <w:rFonts w:ascii="Verdana" w:hAnsi="Verdana" w:cs="Arial"/>
          <w:i/>
        </w:rPr>
        <w:t xml:space="preserve"> La declaració responsable (</w:t>
      </w:r>
      <w:r w:rsidR="00AF1662" w:rsidRPr="005C544F">
        <w:rPr>
          <w:rFonts w:ascii="Verdana" w:hAnsi="Verdana" w:cs="Arial"/>
          <w:b/>
          <w:i/>
        </w:rPr>
        <w:t>a</w:t>
      </w:r>
      <w:r w:rsidR="0031369A" w:rsidRPr="005C544F">
        <w:rPr>
          <w:rFonts w:ascii="Verdana" w:hAnsi="Verdana" w:cs="Arial"/>
          <w:b/>
          <w:i/>
        </w:rPr>
        <w:t>nnex</w:t>
      </w:r>
      <w:r w:rsidR="00AF1662" w:rsidRPr="005C544F">
        <w:rPr>
          <w:rFonts w:ascii="Verdana" w:hAnsi="Verdana" w:cs="Arial"/>
          <w:b/>
          <w:i/>
        </w:rPr>
        <w:t xml:space="preserve"> </w:t>
      </w:r>
      <w:r w:rsidR="002E250E" w:rsidRPr="005C544F">
        <w:rPr>
          <w:rFonts w:ascii="Verdana" w:hAnsi="Verdana" w:cs="Arial"/>
          <w:b/>
          <w:i/>
        </w:rPr>
        <w:t>2</w:t>
      </w:r>
      <w:r w:rsidR="0031369A" w:rsidRPr="005C544F">
        <w:rPr>
          <w:rFonts w:ascii="Verdana" w:hAnsi="Verdana" w:cs="Arial"/>
          <w:b/>
          <w:i/>
        </w:rPr>
        <w:t xml:space="preserve"> Drets Humans</w:t>
      </w:r>
      <w:r w:rsidR="0031369A" w:rsidRPr="005C544F">
        <w:rPr>
          <w:rFonts w:ascii="Verdana" w:hAnsi="Verdana" w:cs="Arial"/>
          <w:i/>
        </w:rPr>
        <w:t xml:space="preserve">) on s’estableix que  l’empresa contractista i/o la </w:t>
      </w:r>
      <w:proofErr w:type="spellStart"/>
      <w:r w:rsidR="0031369A" w:rsidRPr="005C544F">
        <w:rPr>
          <w:rFonts w:ascii="Verdana" w:hAnsi="Verdana" w:cs="Arial"/>
          <w:i/>
        </w:rPr>
        <w:t>subcontractista</w:t>
      </w:r>
      <w:proofErr w:type="spellEnd"/>
      <w:r w:rsidR="0031369A" w:rsidRPr="005C544F">
        <w:rPr>
          <w:rFonts w:ascii="Verdana" w:hAnsi="Verdana" w:cs="Arial"/>
          <w:i/>
        </w:rPr>
        <w:t xml:space="preserve">: </w:t>
      </w:r>
    </w:p>
    <w:p w14:paraId="678FB14A" w14:textId="77777777" w:rsidR="0031369A" w:rsidRPr="005C544F" w:rsidRDefault="0031369A" w:rsidP="0031369A">
      <w:pPr>
        <w:jc w:val="both"/>
        <w:rPr>
          <w:rFonts w:ascii="Verdana" w:hAnsi="Verdana" w:cs="Arial"/>
        </w:rPr>
      </w:pPr>
    </w:p>
    <w:p w14:paraId="0E915B19" w14:textId="77777777" w:rsidR="0031369A" w:rsidRPr="005C544F" w:rsidRDefault="0031369A" w:rsidP="0031369A">
      <w:pPr>
        <w:jc w:val="both"/>
        <w:rPr>
          <w:rFonts w:ascii="Verdana" w:hAnsi="Verdana" w:cs="Arial"/>
        </w:rPr>
      </w:pPr>
      <w:r w:rsidRPr="005C544F">
        <w:rPr>
          <w:rFonts w:ascii="Verdana" w:hAnsi="Verdana" w:cs="Arial"/>
        </w:rPr>
        <w:t xml:space="preserve">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7960812E" w14:textId="77777777" w:rsidR="0031369A" w:rsidRPr="005C544F" w:rsidRDefault="0031369A" w:rsidP="0031369A">
      <w:pPr>
        <w:jc w:val="both"/>
        <w:rPr>
          <w:rFonts w:ascii="Verdana" w:hAnsi="Verdana" w:cs="Arial"/>
        </w:rPr>
      </w:pPr>
    </w:p>
    <w:p w14:paraId="0648BD46" w14:textId="77777777" w:rsidR="0031369A" w:rsidRPr="005C544F" w:rsidRDefault="0031369A" w:rsidP="0031369A">
      <w:pPr>
        <w:jc w:val="both"/>
        <w:rPr>
          <w:rFonts w:ascii="Verdana" w:hAnsi="Verdana" w:cs="Arial"/>
        </w:rPr>
      </w:pPr>
      <w:r w:rsidRPr="005C544F">
        <w:rPr>
          <w:rFonts w:ascii="Verdana" w:hAnsi="Verdana" w:cs="Arial"/>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2F91C7C6" w14:textId="77777777" w:rsidR="0031369A" w:rsidRPr="005C544F" w:rsidRDefault="0031369A" w:rsidP="0031369A">
      <w:pPr>
        <w:tabs>
          <w:tab w:val="left" w:pos="567"/>
          <w:tab w:val="left" w:pos="1134"/>
          <w:tab w:val="left" w:pos="1702"/>
          <w:tab w:val="left" w:pos="4678"/>
          <w:tab w:val="left" w:pos="5245"/>
        </w:tabs>
        <w:jc w:val="both"/>
        <w:rPr>
          <w:rFonts w:ascii="Verdana" w:hAnsi="Verdana"/>
        </w:rPr>
      </w:pPr>
    </w:p>
    <w:p w14:paraId="63745092" w14:textId="77777777" w:rsidR="009D253A" w:rsidRPr="005C544F" w:rsidRDefault="009D253A" w:rsidP="0031369A">
      <w:pPr>
        <w:tabs>
          <w:tab w:val="left" w:pos="567"/>
          <w:tab w:val="left" w:pos="1134"/>
          <w:tab w:val="left" w:pos="1702"/>
          <w:tab w:val="left" w:pos="4678"/>
          <w:tab w:val="left" w:pos="5245"/>
        </w:tabs>
        <w:jc w:val="both"/>
        <w:rPr>
          <w:rFonts w:ascii="Verdana" w:hAnsi="Verdana"/>
        </w:rPr>
      </w:pPr>
    </w:p>
    <w:p w14:paraId="06A9CA41" w14:textId="5C94A906" w:rsidR="0031369A" w:rsidRPr="005C544F" w:rsidRDefault="00926DDB" w:rsidP="0031369A">
      <w:pPr>
        <w:tabs>
          <w:tab w:val="left" w:pos="567"/>
          <w:tab w:val="left" w:pos="1134"/>
          <w:tab w:val="left" w:pos="1702"/>
          <w:tab w:val="left" w:pos="4678"/>
          <w:tab w:val="left" w:pos="5245"/>
        </w:tabs>
        <w:jc w:val="both"/>
        <w:rPr>
          <w:rFonts w:ascii="Verdana" w:hAnsi="Verdana"/>
        </w:rPr>
      </w:pPr>
      <w:r w:rsidRPr="005C544F">
        <w:rPr>
          <w:rFonts w:ascii="Verdana" w:hAnsi="Verdana"/>
        </w:rPr>
        <w:t>4</w:t>
      </w:r>
      <w:r w:rsidR="0031369A" w:rsidRPr="005C544F">
        <w:rPr>
          <w:rFonts w:ascii="Verdana" w:hAnsi="Verdana"/>
        </w:rPr>
        <w:t>. Declaració de l’empresa licitadora, d’acord amb l’article 140.1.f) LCSP, si liciten empreses estrangeres i el contracte s'executa en territori espanyol. La participació en la licitació comporta la submissió de l’empresa licitadora i de l’adjudicatària a la jurisdicció dels jutjats i tribunals espanyols de qualsevol ordre, per a totes les incidències que, de manera directa o indirecta, puguin derivar-se del contracte, i amb renúncia, en el seu cas, al fur jurisdiccional estranger que pogués correspondre.</w:t>
      </w:r>
    </w:p>
    <w:p w14:paraId="3AC0D27E" w14:textId="77777777" w:rsidR="0031369A" w:rsidRPr="005C544F" w:rsidRDefault="0031369A" w:rsidP="0031369A">
      <w:pPr>
        <w:tabs>
          <w:tab w:val="left" w:pos="567"/>
          <w:tab w:val="left" w:pos="1134"/>
          <w:tab w:val="left" w:pos="1702"/>
          <w:tab w:val="left" w:pos="4678"/>
          <w:tab w:val="left" w:pos="5245"/>
        </w:tabs>
        <w:jc w:val="both"/>
        <w:rPr>
          <w:rFonts w:ascii="Verdana" w:hAnsi="Verdana"/>
        </w:rPr>
      </w:pPr>
    </w:p>
    <w:p w14:paraId="0043D632" w14:textId="77777777" w:rsidR="009D253A" w:rsidRPr="005C544F" w:rsidRDefault="009D253A" w:rsidP="0031369A">
      <w:pPr>
        <w:tabs>
          <w:tab w:val="left" w:pos="567"/>
          <w:tab w:val="left" w:pos="1134"/>
          <w:tab w:val="left" w:pos="1702"/>
          <w:tab w:val="left" w:pos="4678"/>
          <w:tab w:val="left" w:pos="5245"/>
        </w:tabs>
        <w:jc w:val="both"/>
        <w:rPr>
          <w:rFonts w:ascii="Verdana" w:hAnsi="Verdana"/>
        </w:rPr>
      </w:pPr>
    </w:p>
    <w:p w14:paraId="1257EC11" w14:textId="77777777" w:rsidR="0031369A" w:rsidRPr="005C544F" w:rsidRDefault="0031369A" w:rsidP="0031369A">
      <w:pPr>
        <w:jc w:val="both"/>
        <w:rPr>
          <w:rFonts w:ascii="Verdana" w:eastAsia="Calibri" w:hAnsi="Verdana" w:cs="Arial"/>
          <w:szCs w:val="22"/>
          <w:lang w:eastAsia="en-US"/>
        </w:rPr>
      </w:pPr>
      <w:r w:rsidRPr="005C544F">
        <w:rPr>
          <w:rFonts w:ascii="Verdana" w:eastAsia="Calibri" w:hAnsi="Verdana" w:cs="Arial"/>
          <w:szCs w:val="22"/>
          <w:lang w:eastAsia="en-US"/>
        </w:rPr>
        <w:t>L’Ajuntament podrà demanar a les empreses licitadores que presentin la totalitat o una part de la documentació justificativa del compliment dels requisits previs, quan resulti necessari per al bon desenvolupament del procediment. No obstant això, l’empresa licitadora que estigui inscrita en el Registre Electrònic d’empreses licitadores (RELI) de la Generalitat de Catalunya, en el Registre Oficial de licitadors i empreses classificades del Sector públic (ROLECE) o en una llista oficial d’operadors econòmics d’un Estat membre de la Unió Europea d’accés gratuït, no està obligada a presentar els documents justificatius o altra prova documental de les dades inscrites en aquests registres.</w:t>
      </w:r>
    </w:p>
    <w:p w14:paraId="166DD16E" w14:textId="77777777" w:rsidR="0031369A" w:rsidRPr="005C544F" w:rsidRDefault="0031369A" w:rsidP="0031369A">
      <w:pPr>
        <w:tabs>
          <w:tab w:val="left" w:pos="567"/>
          <w:tab w:val="left" w:pos="1134"/>
          <w:tab w:val="left" w:pos="1702"/>
          <w:tab w:val="left" w:pos="4678"/>
          <w:tab w:val="left" w:pos="5245"/>
        </w:tabs>
        <w:jc w:val="both"/>
        <w:rPr>
          <w:rFonts w:ascii="Verdana" w:hAnsi="Verdana"/>
        </w:rPr>
      </w:pPr>
    </w:p>
    <w:p w14:paraId="186477BA" w14:textId="6151DB75" w:rsidR="009D253A" w:rsidRPr="005C544F" w:rsidRDefault="009D253A" w:rsidP="009D253A">
      <w:pPr>
        <w:tabs>
          <w:tab w:val="left" w:pos="567"/>
          <w:tab w:val="left" w:pos="1134"/>
          <w:tab w:val="left" w:pos="1702"/>
          <w:tab w:val="left" w:pos="4678"/>
          <w:tab w:val="left" w:pos="5245"/>
        </w:tabs>
        <w:jc w:val="both"/>
        <w:rPr>
          <w:rFonts w:ascii="Verdana" w:hAnsi="Verdana"/>
          <w:i/>
        </w:rPr>
      </w:pPr>
      <w:r w:rsidRPr="005C544F">
        <w:rPr>
          <w:rFonts w:ascii="Verdana" w:hAnsi="Verdana"/>
        </w:rPr>
        <w:t>5.</w:t>
      </w:r>
      <w:r w:rsidRPr="005C544F">
        <w:rPr>
          <w:rFonts w:ascii="Verdana" w:hAnsi="Verdana" w:cs="Arial"/>
        </w:rPr>
        <w:t xml:space="preserve"> </w:t>
      </w:r>
      <w:r w:rsidRPr="005C544F">
        <w:rPr>
          <w:rFonts w:ascii="Verdana" w:hAnsi="Verdana"/>
        </w:rPr>
        <w:t xml:space="preserve">Aquest sobre electrònic ha de contenir la </w:t>
      </w:r>
      <w:r w:rsidRPr="005C544F">
        <w:rPr>
          <w:rFonts w:ascii="Verdana" w:hAnsi="Verdana"/>
          <w:b/>
        </w:rPr>
        <w:t>documentació per a la ponderació dels criteris d’adjudicació avaluables en base a judicis de valor</w:t>
      </w:r>
      <w:r w:rsidRPr="005C544F">
        <w:rPr>
          <w:rFonts w:ascii="Verdana" w:hAnsi="Verdana"/>
        </w:rPr>
        <w:t>, assenyalats en la clàusula 10 “Criteris de valoració de les ofertes” del present plec.</w:t>
      </w:r>
    </w:p>
    <w:p w14:paraId="6DF46746" w14:textId="542AE52F" w:rsidR="009D253A" w:rsidRPr="005C544F" w:rsidRDefault="009D253A" w:rsidP="0031369A">
      <w:pPr>
        <w:tabs>
          <w:tab w:val="left" w:pos="567"/>
          <w:tab w:val="left" w:pos="1134"/>
          <w:tab w:val="left" w:pos="1702"/>
          <w:tab w:val="left" w:pos="4678"/>
          <w:tab w:val="left" w:pos="5245"/>
        </w:tabs>
        <w:jc w:val="both"/>
        <w:rPr>
          <w:rFonts w:ascii="Verdana" w:hAnsi="Verdana"/>
        </w:rPr>
      </w:pPr>
    </w:p>
    <w:p w14:paraId="03765701" w14:textId="77777777" w:rsidR="009D253A" w:rsidRPr="005C544F" w:rsidRDefault="009D253A" w:rsidP="0031369A">
      <w:pPr>
        <w:tabs>
          <w:tab w:val="left" w:pos="567"/>
          <w:tab w:val="left" w:pos="1134"/>
          <w:tab w:val="left" w:pos="1702"/>
          <w:tab w:val="left" w:pos="4678"/>
          <w:tab w:val="left" w:pos="5245"/>
        </w:tabs>
        <w:jc w:val="both"/>
        <w:rPr>
          <w:rFonts w:ascii="Verdana" w:hAnsi="Verdana"/>
        </w:rPr>
      </w:pPr>
    </w:p>
    <w:p w14:paraId="3A775442" w14:textId="77777777" w:rsidR="0031369A" w:rsidRPr="005C544F" w:rsidRDefault="0031369A" w:rsidP="0031369A">
      <w:pPr>
        <w:tabs>
          <w:tab w:val="left" w:pos="567"/>
          <w:tab w:val="left" w:pos="1134"/>
          <w:tab w:val="left" w:pos="1702"/>
          <w:tab w:val="left" w:pos="4678"/>
          <w:tab w:val="left" w:pos="5245"/>
        </w:tabs>
        <w:jc w:val="both"/>
        <w:rPr>
          <w:rFonts w:ascii="Verdana" w:hAnsi="Verdana"/>
        </w:rPr>
      </w:pPr>
    </w:p>
    <w:p w14:paraId="478AA022" w14:textId="77777777" w:rsidR="0031369A" w:rsidRPr="005C544F" w:rsidRDefault="0031369A" w:rsidP="0031369A">
      <w:pPr>
        <w:jc w:val="both"/>
        <w:rPr>
          <w:rFonts w:ascii="Verdana" w:eastAsia="Calibri" w:hAnsi="Verdana" w:cs="Arial"/>
          <w:szCs w:val="22"/>
          <w:lang w:eastAsia="en-US"/>
        </w:rPr>
      </w:pPr>
    </w:p>
    <w:p w14:paraId="2C934F52" w14:textId="3AC125D9" w:rsidR="0031369A" w:rsidRPr="005C544F" w:rsidRDefault="0031369A" w:rsidP="00AF1662">
      <w:pPr>
        <w:jc w:val="both"/>
        <w:rPr>
          <w:rFonts w:ascii="Verdana" w:hAnsi="Verdana"/>
          <w:i/>
          <w:sz w:val="18"/>
          <w:szCs w:val="18"/>
        </w:rPr>
      </w:pPr>
      <w:r w:rsidRPr="005C544F">
        <w:rPr>
          <w:rFonts w:ascii="Verdana" w:hAnsi="Verdana"/>
          <w:i/>
          <w:sz w:val="18"/>
          <w:szCs w:val="18"/>
        </w:rPr>
        <w:t>.</w:t>
      </w:r>
    </w:p>
    <w:p w14:paraId="5B6A0A3A" w14:textId="77777777" w:rsidR="0031369A" w:rsidRPr="005C544F" w:rsidRDefault="0031369A" w:rsidP="00AF1662">
      <w:pPr>
        <w:jc w:val="both"/>
        <w:rPr>
          <w:rFonts w:ascii="Verdana" w:hAnsi="Verdana" w:cs="Arial"/>
          <w:u w:val="single"/>
        </w:rPr>
      </w:pPr>
    </w:p>
    <w:p w14:paraId="0E173561" w14:textId="22F1D3B8" w:rsidR="0031369A" w:rsidRPr="005C544F" w:rsidRDefault="0031369A" w:rsidP="00AF1662">
      <w:pPr>
        <w:jc w:val="both"/>
        <w:rPr>
          <w:rFonts w:ascii="Verdana" w:hAnsi="Verdana" w:cs="Arial"/>
        </w:rPr>
      </w:pPr>
      <w:r w:rsidRPr="005C544F">
        <w:rPr>
          <w:rFonts w:ascii="Verdana" w:hAnsi="Verdana" w:cs="Arial"/>
          <w:b/>
          <w:u w:val="single"/>
        </w:rPr>
        <w:t xml:space="preserve">Sobre electrònic B </w:t>
      </w:r>
      <w:r w:rsidRPr="005C544F">
        <w:rPr>
          <w:rFonts w:ascii="Verdana" w:hAnsi="Verdana" w:cs="Arial"/>
          <w:b/>
          <w:sz w:val="18"/>
          <w:u w:val="single"/>
        </w:rPr>
        <w:t>(</w:t>
      </w:r>
      <w:r w:rsidR="00441B2C" w:rsidRPr="005C544F">
        <w:rPr>
          <w:rFonts w:ascii="Verdana" w:hAnsi="Verdana" w:cs="Arial"/>
          <w:b/>
          <w:sz w:val="18"/>
          <w:u w:val="single"/>
        </w:rPr>
        <w:t>automàtics</w:t>
      </w:r>
      <w:r w:rsidRPr="005C544F">
        <w:rPr>
          <w:rFonts w:ascii="Verdana" w:hAnsi="Verdana" w:cs="Arial"/>
          <w:b/>
          <w:sz w:val="18"/>
          <w:u w:val="single"/>
        </w:rPr>
        <w:t>)</w:t>
      </w:r>
    </w:p>
    <w:p w14:paraId="1ED5D0A6" w14:textId="77777777" w:rsidR="00AF1662" w:rsidRPr="005C544F" w:rsidRDefault="00AF1662" w:rsidP="00AF1662">
      <w:pPr>
        <w:jc w:val="both"/>
        <w:rPr>
          <w:rFonts w:ascii="Verdana" w:hAnsi="Verdana"/>
          <w:i/>
          <w:sz w:val="18"/>
          <w:szCs w:val="18"/>
        </w:rPr>
      </w:pPr>
    </w:p>
    <w:p w14:paraId="124D2D25" w14:textId="77777777" w:rsidR="0031369A" w:rsidRPr="005C544F" w:rsidRDefault="0031369A" w:rsidP="00AF1662">
      <w:pPr>
        <w:jc w:val="both"/>
        <w:rPr>
          <w:rFonts w:ascii="Verdana" w:hAnsi="Verdana" w:cs="Arial"/>
        </w:rPr>
      </w:pPr>
      <w:r w:rsidRPr="005C544F">
        <w:rPr>
          <w:rFonts w:ascii="Verdana" w:hAnsi="Verdana" w:cs="Arial"/>
        </w:rPr>
        <w:t>Aquest sobre electrònic ha de contenir l’oferta econòmica, signada per l’empresa licitadora o persona que el representi, i la documentació acreditativa de les referències tècniques per a la ponderació dels criteris avaluables de forma automàtica assenyalats en la clàusula 10, “Criteris de valoració de les ofertes” del present plec.</w:t>
      </w:r>
    </w:p>
    <w:p w14:paraId="3253F962" w14:textId="77777777" w:rsidR="00441B2C" w:rsidRPr="005C544F" w:rsidRDefault="00441B2C" w:rsidP="00AF1662">
      <w:pPr>
        <w:jc w:val="both"/>
        <w:rPr>
          <w:rFonts w:ascii="Verdana" w:hAnsi="Verdana" w:cs="Arial"/>
        </w:rPr>
      </w:pPr>
    </w:p>
    <w:p w14:paraId="35C98C74" w14:textId="30055275" w:rsidR="0031369A" w:rsidRPr="005C544F" w:rsidRDefault="0031369A" w:rsidP="00AF1662">
      <w:pPr>
        <w:jc w:val="both"/>
        <w:rPr>
          <w:rFonts w:ascii="Verdana" w:hAnsi="Verdana"/>
        </w:rPr>
      </w:pPr>
      <w:r w:rsidRPr="005C544F">
        <w:rPr>
          <w:rFonts w:ascii="Verdana" w:hAnsi="Verdana" w:cs="Arial"/>
        </w:rPr>
        <w:t>L’oferta econòmica desglossarà els costos directes i indirectes precisant el benefici industrial i les despeses generals i s’imputarà l’IVA amb partida independent</w:t>
      </w:r>
      <w:r w:rsidRPr="00645D11">
        <w:rPr>
          <w:rFonts w:ascii="Verdana" w:hAnsi="Verdana" w:cs="Arial"/>
          <w:b/>
        </w:rPr>
        <w:t xml:space="preserve">. En annex </w:t>
      </w:r>
      <w:r w:rsidR="002E250E" w:rsidRPr="00645D11">
        <w:rPr>
          <w:rFonts w:ascii="Verdana" w:hAnsi="Verdana" w:cs="Arial"/>
          <w:b/>
        </w:rPr>
        <w:t>3</w:t>
      </w:r>
      <w:r w:rsidR="00AF1662" w:rsidRPr="005C544F">
        <w:rPr>
          <w:rFonts w:ascii="Verdana" w:hAnsi="Verdana" w:cs="Arial"/>
        </w:rPr>
        <w:t xml:space="preserve"> </w:t>
      </w:r>
      <w:r w:rsidRPr="005C544F">
        <w:rPr>
          <w:rFonts w:ascii="Verdana" w:hAnsi="Verdana" w:cs="Arial"/>
        </w:rPr>
        <w:t xml:space="preserve"> s’adjunta el model.</w:t>
      </w:r>
    </w:p>
    <w:p w14:paraId="101E17D5" w14:textId="77777777" w:rsidR="0031369A" w:rsidRPr="005C544F" w:rsidRDefault="0031369A" w:rsidP="00AF1662">
      <w:pPr>
        <w:jc w:val="both"/>
        <w:rPr>
          <w:rFonts w:ascii="Verdana" w:hAnsi="Verdana" w:cs="Arial"/>
        </w:rPr>
      </w:pPr>
    </w:p>
    <w:p w14:paraId="5B92E555" w14:textId="77777777" w:rsidR="001F74ED" w:rsidRPr="005C544F" w:rsidRDefault="001F74ED" w:rsidP="00821365">
      <w:pPr>
        <w:jc w:val="both"/>
        <w:rPr>
          <w:rFonts w:ascii="Verdana" w:hAnsi="Verdana"/>
        </w:rPr>
      </w:pPr>
    </w:p>
    <w:p w14:paraId="2D74E039" w14:textId="77777777" w:rsidR="009F2FD6" w:rsidRPr="005C544F" w:rsidRDefault="009F2FD6" w:rsidP="00821365">
      <w:pPr>
        <w:jc w:val="both"/>
        <w:rPr>
          <w:rFonts w:ascii="Verdana" w:hAnsi="Verdana"/>
        </w:rPr>
      </w:pPr>
    </w:p>
    <w:p w14:paraId="43D8F163" w14:textId="77777777" w:rsidR="00113783" w:rsidRPr="005C544F" w:rsidRDefault="00113783" w:rsidP="00113783">
      <w:pPr>
        <w:jc w:val="both"/>
        <w:rPr>
          <w:rFonts w:ascii="Verdana" w:hAnsi="Verdana" w:cs="Arial"/>
        </w:rPr>
      </w:pPr>
    </w:p>
    <w:p w14:paraId="73A28E02" w14:textId="60018A73" w:rsidR="00C657D6" w:rsidRPr="005C544F" w:rsidRDefault="00C657D6" w:rsidP="00C657D6">
      <w:pPr>
        <w:jc w:val="both"/>
        <w:outlineLvl w:val="0"/>
        <w:rPr>
          <w:rFonts w:ascii="Verdana" w:hAnsi="Verdana"/>
          <w:sz w:val="32"/>
        </w:rPr>
      </w:pPr>
      <w:r w:rsidRPr="005C544F">
        <w:rPr>
          <w:rFonts w:ascii="Verdana" w:hAnsi="Verdana"/>
          <w:sz w:val="32"/>
        </w:rPr>
        <w:t>Clàusula 9</w:t>
      </w:r>
      <w:r w:rsidR="00CC29BC" w:rsidRPr="005C544F">
        <w:rPr>
          <w:rFonts w:ascii="Verdana" w:hAnsi="Verdana"/>
          <w:sz w:val="32"/>
        </w:rPr>
        <w:t>.</w:t>
      </w:r>
      <w:r w:rsidRPr="005C544F">
        <w:rPr>
          <w:rFonts w:ascii="Verdana" w:hAnsi="Verdana"/>
          <w:sz w:val="16"/>
        </w:rPr>
        <w:t xml:space="preserve"> </w:t>
      </w:r>
      <w:r w:rsidRPr="005C544F">
        <w:rPr>
          <w:rFonts w:ascii="Verdana" w:hAnsi="Verdana"/>
          <w:sz w:val="32"/>
        </w:rPr>
        <w:t>Termini per a la presentació electrònica de la documentació i de les proposicions</w:t>
      </w:r>
    </w:p>
    <w:p w14:paraId="3E2ED884" w14:textId="77777777" w:rsidR="00C657D6" w:rsidRPr="005C544F" w:rsidRDefault="00C657D6" w:rsidP="00C657D6">
      <w:pPr>
        <w:tabs>
          <w:tab w:val="left" w:pos="4678"/>
          <w:tab w:val="left" w:pos="5245"/>
        </w:tabs>
        <w:jc w:val="both"/>
        <w:rPr>
          <w:rFonts w:ascii="Verdana" w:hAnsi="Verdana" w:cs="Arial"/>
        </w:rPr>
      </w:pPr>
    </w:p>
    <w:p w14:paraId="2635081C" w14:textId="77777777" w:rsidR="00C657D6" w:rsidRPr="005C544F" w:rsidRDefault="00C657D6" w:rsidP="00C657D6">
      <w:pPr>
        <w:jc w:val="both"/>
        <w:rPr>
          <w:rFonts w:ascii="Verdana" w:hAnsi="Verdana" w:cs="Arial"/>
        </w:rPr>
      </w:pPr>
      <w:r w:rsidRPr="005C544F">
        <w:rPr>
          <w:rFonts w:ascii="Verdana" w:hAnsi="Verdana" w:cs="Arial"/>
        </w:rPr>
        <w:t>1. De conformitat amb el que estableix l’article 159 i la disposició addicional setzena de la 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presentin per mitjans electrònics, en la forma que determina aquest plec, seran excloses.</w:t>
      </w:r>
    </w:p>
    <w:p w14:paraId="5B84F0F0" w14:textId="77777777" w:rsidR="00C657D6" w:rsidRPr="005C544F" w:rsidRDefault="00C657D6" w:rsidP="00C657D6">
      <w:pPr>
        <w:rPr>
          <w:rFonts w:ascii="Verdana" w:hAnsi="Verdana" w:cs="Arial"/>
        </w:rPr>
      </w:pPr>
    </w:p>
    <w:p w14:paraId="161C0E11" w14:textId="77777777" w:rsidR="00C657D6" w:rsidRPr="005C544F" w:rsidRDefault="00C657D6" w:rsidP="00C657D6">
      <w:pPr>
        <w:autoSpaceDE w:val="0"/>
        <w:jc w:val="both"/>
        <w:rPr>
          <w:rFonts w:ascii="Verdana" w:hAnsi="Verdana" w:cs="Arial"/>
        </w:rPr>
      </w:pPr>
      <w:r w:rsidRPr="005C544F">
        <w:rPr>
          <w:rFonts w:ascii="Verdana" w:hAnsi="Verdana" w:cs="Arial"/>
        </w:rPr>
        <w:t>La presentació de les ofertes presumeix l’acceptació incondicionada per l'empresa licitadora del contingut de la totalitat dels plecs, sense excepció.</w:t>
      </w:r>
    </w:p>
    <w:p w14:paraId="4D5464B6" w14:textId="77777777" w:rsidR="00C657D6" w:rsidRPr="005C544F" w:rsidRDefault="00C657D6" w:rsidP="00C657D6">
      <w:pPr>
        <w:autoSpaceDE w:val="0"/>
        <w:jc w:val="both"/>
        <w:rPr>
          <w:rFonts w:ascii="Verdana" w:hAnsi="Verdana" w:cs="Arial"/>
        </w:rPr>
      </w:pPr>
    </w:p>
    <w:p w14:paraId="39A87F59" w14:textId="77777777" w:rsidR="00C657D6" w:rsidRPr="005C544F" w:rsidRDefault="00C657D6" w:rsidP="00C657D6">
      <w:pPr>
        <w:autoSpaceDE w:val="0"/>
        <w:jc w:val="both"/>
        <w:rPr>
          <w:rFonts w:ascii="Verdana" w:hAnsi="Verdana" w:cs="Arial"/>
        </w:rPr>
      </w:pPr>
      <w:r w:rsidRPr="005C544F">
        <w:rPr>
          <w:rFonts w:ascii="Verdana" w:hAnsi="Verdana" w:cs="Arial"/>
        </w:rPr>
        <w:t>Cada empresa licitadora podrà presentar només una única oferta.</w:t>
      </w:r>
    </w:p>
    <w:p w14:paraId="102A3C05" w14:textId="77777777" w:rsidR="00C657D6" w:rsidRPr="005C544F" w:rsidRDefault="00C657D6" w:rsidP="00C657D6">
      <w:pPr>
        <w:autoSpaceDE w:val="0"/>
        <w:rPr>
          <w:rFonts w:ascii="Verdana" w:hAnsi="Verdana" w:cs="Arial"/>
        </w:rPr>
      </w:pPr>
    </w:p>
    <w:p w14:paraId="3F4D589E" w14:textId="77777777" w:rsidR="00C657D6" w:rsidRPr="005C544F" w:rsidRDefault="00C657D6" w:rsidP="00C657D6">
      <w:pPr>
        <w:autoSpaceDE w:val="0"/>
        <w:jc w:val="both"/>
        <w:rPr>
          <w:rFonts w:ascii="Verdana" w:hAnsi="Verdana" w:cs="Arial"/>
        </w:rPr>
      </w:pPr>
      <w:r w:rsidRPr="005C544F">
        <w:rPr>
          <w:rFonts w:ascii="Verdana" w:hAnsi="Verdana" w:cs="Arial"/>
        </w:rPr>
        <w:t xml:space="preserve">Les proposicions es poden presentar en qualsevol de les llengües cooficials de Catalunya. </w:t>
      </w:r>
    </w:p>
    <w:p w14:paraId="154D8635" w14:textId="77777777" w:rsidR="00C657D6" w:rsidRPr="005C544F" w:rsidRDefault="00C657D6" w:rsidP="00C657D6">
      <w:pPr>
        <w:autoSpaceDE w:val="0"/>
        <w:jc w:val="both"/>
        <w:rPr>
          <w:rFonts w:ascii="Verdana" w:hAnsi="Verdana" w:cs="Arial"/>
        </w:rPr>
      </w:pPr>
    </w:p>
    <w:p w14:paraId="5A226CCE" w14:textId="77777777" w:rsidR="00C657D6" w:rsidRPr="005C544F" w:rsidRDefault="00C657D6" w:rsidP="00C657D6">
      <w:pPr>
        <w:jc w:val="both"/>
        <w:rPr>
          <w:rFonts w:ascii="Verdana" w:hAnsi="Verdana"/>
        </w:rPr>
      </w:pPr>
      <w:r w:rsidRPr="005C544F">
        <w:rPr>
          <w:rFonts w:ascii="Verdana" w:hAnsi="Verdana"/>
        </w:rPr>
        <w:t xml:space="preserve">2. Les empreses interessades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w:t>
      </w:r>
      <w:hyperlink r:id="rId15" w:history="1">
        <w:r w:rsidRPr="005C544F">
          <w:rPr>
            <w:rFonts w:ascii="Verdana" w:hAnsi="Verdana" w:cs="Arial"/>
            <w:u w:val="single"/>
          </w:rPr>
          <w:t>perfil de contractant</w:t>
        </w:r>
      </w:hyperlink>
      <w:r w:rsidRPr="005C544F">
        <w:rPr>
          <w:rFonts w:ascii="Verdana" w:hAnsi="Verdana"/>
        </w:rPr>
        <w:t>. Les respostes tindran caràcter vinculant.</w:t>
      </w:r>
    </w:p>
    <w:p w14:paraId="75B4F499" w14:textId="77777777" w:rsidR="00C657D6" w:rsidRPr="005C544F" w:rsidRDefault="00C657D6" w:rsidP="00C657D6">
      <w:pPr>
        <w:tabs>
          <w:tab w:val="left" w:pos="4678"/>
          <w:tab w:val="left" w:pos="5245"/>
        </w:tabs>
        <w:ind w:right="-2"/>
        <w:jc w:val="both"/>
        <w:rPr>
          <w:rFonts w:ascii="Verdana" w:hAnsi="Verdana" w:cs="Arial"/>
        </w:rPr>
      </w:pPr>
    </w:p>
    <w:p w14:paraId="5958F7E4" w14:textId="61A25501" w:rsidR="00C657D6" w:rsidRPr="005C544F" w:rsidRDefault="00C657D6" w:rsidP="00C657D6">
      <w:pPr>
        <w:tabs>
          <w:tab w:val="left" w:pos="4678"/>
          <w:tab w:val="left" w:pos="5245"/>
        </w:tabs>
        <w:ind w:right="-2"/>
        <w:jc w:val="both"/>
        <w:rPr>
          <w:rFonts w:ascii="Verdana" w:hAnsi="Verdana" w:cs="Arial"/>
          <w:u w:val="single"/>
        </w:rPr>
      </w:pPr>
      <w:r w:rsidRPr="005C544F">
        <w:rPr>
          <w:rFonts w:ascii="Verdana" w:hAnsi="Verdana" w:cs="Arial"/>
        </w:rPr>
        <w:t xml:space="preserve">3. El termini per a la presentació de la documentació exigida serà de com a mínim de </w:t>
      </w:r>
      <w:r w:rsidRPr="005C544F">
        <w:rPr>
          <w:rFonts w:ascii="Verdana" w:hAnsi="Verdana" w:cs="Arial"/>
          <w:b/>
        </w:rPr>
        <w:t>20</w:t>
      </w:r>
      <w:r w:rsidRPr="005C544F">
        <w:rPr>
          <w:rFonts w:ascii="Verdana" w:hAnsi="Verdana"/>
          <w:b/>
          <w:sz w:val="22"/>
        </w:rPr>
        <w:t xml:space="preserve"> </w:t>
      </w:r>
      <w:r w:rsidRPr="005C544F">
        <w:rPr>
          <w:rFonts w:ascii="Verdana" w:hAnsi="Verdana" w:cs="Arial"/>
          <w:b/>
        </w:rPr>
        <w:t>dies naturals</w:t>
      </w:r>
      <w:r w:rsidRPr="005C544F">
        <w:rPr>
          <w:rFonts w:ascii="Verdana" w:hAnsi="Verdana" w:cs="Arial"/>
        </w:rPr>
        <w:t xml:space="preserve">, a comptar des del següent al de la publicació de l’anunci en el </w:t>
      </w:r>
      <w:hyperlink r:id="rId16" w:history="1">
        <w:r w:rsidRPr="005C544F">
          <w:rPr>
            <w:rFonts w:ascii="Verdana" w:hAnsi="Verdana" w:cs="Arial"/>
            <w:u w:val="single"/>
          </w:rPr>
          <w:t>perfil de contractant</w:t>
        </w:r>
      </w:hyperlink>
      <w:r w:rsidRPr="005C544F">
        <w:rPr>
          <w:rFonts w:ascii="Verdana" w:hAnsi="Verdana" w:cs="Arial"/>
          <w:u w:val="single"/>
        </w:rPr>
        <w:t>.</w:t>
      </w:r>
    </w:p>
    <w:p w14:paraId="1222F1C9" w14:textId="77777777" w:rsidR="00C657D6" w:rsidRPr="005C544F" w:rsidRDefault="00C657D6" w:rsidP="00C657D6">
      <w:pPr>
        <w:tabs>
          <w:tab w:val="left" w:pos="4678"/>
          <w:tab w:val="left" w:pos="5245"/>
        </w:tabs>
        <w:ind w:right="-2"/>
        <w:jc w:val="both"/>
        <w:rPr>
          <w:rFonts w:ascii="Verdana" w:hAnsi="Verdana"/>
          <w:sz w:val="22"/>
        </w:rPr>
      </w:pPr>
    </w:p>
    <w:p w14:paraId="02DDEF53" w14:textId="77777777" w:rsidR="00C657D6" w:rsidRPr="005C544F" w:rsidRDefault="00C657D6" w:rsidP="00C657D6">
      <w:pPr>
        <w:tabs>
          <w:tab w:val="left" w:pos="567"/>
          <w:tab w:val="left" w:pos="1134"/>
          <w:tab w:val="left" w:pos="1702"/>
          <w:tab w:val="left" w:pos="4678"/>
          <w:tab w:val="left" w:pos="5245"/>
        </w:tabs>
        <w:jc w:val="both"/>
        <w:rPr>
          <w:rFonts w:ascii="Verdana" w:hAnsi="Verdana" w:cs="Arial"/>
        </w:rPr>
      </w:pPr>
      <w:r w:rsidRPr="005C544F">
        <w:rPr>
          <w:rFonts w:ascii="Verdana" w:hAnsi="Verdana" w:cs="Arial"/>
        </w:rPr>
        <w:t xml:space="preserve">L’anunci en el </w:t>
      </w:r>
      <w:hyperlink r:id="rId17" w:history="1">
        <w:r w:rsidRPr="005C544F">
          <w:rPr>
            <w:rFonts w:ascii="Verdana" w:hAnsi="Verdana" w:cs="Arial"/>
            <w:u w:val="single"/>
          </w:rPr>
          <w:t>perfil de contractant</w:t>
        </w:r>
      </w:hyperlink>
      <w:r w:rsidRPr="005C544F">
        <w:rPr>
          <w:rFonts w:ascii="Verdana" w:hAnsi="Verdana" w:cs="Arial"/>
        </w:rPr>
        <w:t xml:space="preserve"> indicarà la data final del termini de presentació de proposicions. Un cop finalitzat aquest termini no s’admetrà cap oferta.</w:t>
      </w:r>
    </w:p>
    <w:p w14:paraId="1732EDA4" w14:textId="77777777" w:rsidR="00C657D6" w:rsidRPr="005C544F" w:rsidRDefault="00C657D6" w:rsidP="00C657D6">
      <w:pPr>
        <w:tabs>
          <w:tab w:val="left" w:pos="4678"/>
          <w:tab w:val="left" w:pos="5245"/>
        </w:tabs>
        <w:jc w:val="both"/>
        <w:rPr>
          <w:rFonts w:ascii="Verdana" w:hAnsi="Verdana" w:cs="Arial"/>
        </w:rPr>
      </w:pPr>
    </w:p>
    <w:p w14:paraId="17D35FAF" w14:textId="77777777" w:rsidR="00C657D6" w:rsidRPr="005C544F" w:rsidRDefault="00C657D6" w:rsidP="00C657D6">
      <w:pPr>
        <w:tabs>
          <w:tab w:val="left" w:pos="4678"/>
          <w:tab w:val="left" w:pos="5245"/>
        </w:tabs>
        <w:ind w:right="-2"/>
        <w:jc w:val="both"/>
        <w:rPr>
          <w:rFonts w:ascii="Verdana" w:hAnsi="Verdana" w:cs="Arial"/>
        </w:rPr>
      </w:pPr>
      <w:r w:rsidRPr="005C544F">
        <w:rPr>
          <w:rFonts w:ascii="Verdana" w:hAnsi="Verdana" w:cs="Arial"/>
        </w:rPr>
        <w:t>4. La presentació de l’oferta es farà exclusivament a través de la plataforma electrònica de l’Ajuntament de Barcelona:</w:t>
      </w:r>
    </w:p>
    <w:p w14:paraId="230A8269" w14:textId="77777777" w:rsidR="00C657D6" w:rsidRPr="005C544F" w:rsidRDefault="000A31E3" w:rsidP="00C657D6">
      <w:pPr>
        <w:tabs>
          <w:tab w:val="left" w:pos="4678"/>
          <w:tab w:val="left" w:pos="5245"/>
        </w:tabs>
        <w:ind w:right="-2"/>
        <w:jc w:val="both"/>
        <w:rPr>
          <w:rFonts w:ascii="Verdana" w:hAnsi="Verdana" w:cs="Arial"/>
        </w:rPr>
      </w:pPr>
      <w:hyperlink r:id="rId18" w:history="1">
        <w:r w:rsidR="00C657D6" w:rsidRPr="005C544F">
          <w:rPr>
            <w:rFonts w:ascii="Verdana" w:hAnsi="Verdana" w:cs="Arial"/>
            <w:u w:val="single"/>
          </w:rPr>
          <w:t>https://seuelectronica.ajuntament.barcelona.cat/licitacioelectronica</w:t>
        </w:r>
      </w:hyperlink>
    </w:p>
    <w:p w14:paraId="6539B4B5" w14:textId="77777777" w:rsidR="00C657D6" w:rsidRPr="005C544F" w:rsidRDefault="00C657D6" w:rsidP="00C657D6">
      <w:pPr>
        <w:tabs>
          <w:tab w:val="left" w:pos="4678"/>
          <w:tab w:val="left" w:pos="5245"/>
        </w:tabs>
        <w:ind w:right="-2"/>
        <w:jc w:val="both"/>
        <w:rPr>
          <w:rFonts w:ascii="Verdana" w:hAnsi="Verdana" w:cs="Arial"/>
        </w:rPr>
      </w:pPr>
      <w:r w:rsidRPr="005C544F">
        <w:rPr>
          <w:rFonts w:ascii="Verdana" w:hAnsi="Verdana" w:cs="Arial"/>
        </w:rPr>
        <w:t>La proposició que arribi per qualsevol altre via serà rebutjada.</w:t>
      </w:r>
    </w:p>
    <w:p w14:paraId="71D6774A" w14:textId="77777777" w:rsidR="00C657D6" w:rsidRPr="005C544F" w:rsidRDefault="00C657D6" w:rsidP="00C657D6">
      <w:pPr>
        <w:tabs>
          <w:tab w:val="left" w:pos="4678"/>
          <w:tab w:val="left" w:pos="5245"/>
        </w:tabs>
        <w:ind w:right="-2"/>
        <w:jc w:val="both"/>
        <w:rPr>
          <w:rFonts w:ascii="Verdana" w:hAnsi="Verdana" w:cs="Arial"/>
        </w:rPr>
      </w:pPr>
    </w:p>
    <w:p w14:paraId="4BAB5588" w14:textId="77777777" w:rsidR="00C657D6" w:rsidRPr="005C544F" w:rsidRDefault="00C657D6" w:rsidP="00C657D6">
      <w:pPr>
        <w:tabs>
          <w:tab w:val="left" w:pos="4678"/>
          <w:tab w:val="left" w:pos="5245"/>
        </w:tabs>
        <w:ind w:right="-2"/>
        <w:jc w:val="both"/>
        <w:rPr>
          <w:rFonts w:ascii="Verdana" w:hAnsi="Verdana" w:cs="Arial"/>
        </w:rPr>
      </w:pPr>
      <w:r w:rsidRPr="005C544F">
        <w:rPr>
          <w:rFonts w:ascii="Verdana" w:hAnsi="Verdana" w:cs="Arial"/>
        </w:rPr>
        <w:t xml:space="preserve">5. L’empresa interessada en participar en la licitació ha de descarregar-se prèviament l'aplicació gratuïta de presentació d’ofertes electròniques </w:t>
      </w:r>
      <w:hyperlink r:id="rId19" w:history="1">
        <w:r w:rsidRPr="005C544F">
          <w:rPr>
            <w:rFonts w:ascii="Verdana" w:hAnsi="Verdana" w:cs="Arial"/>
            <w:u w:val="single"/>
          </w:rPr>
          <w:t>https://pixelware.com/servicios-soporte-licitadores/</w:t>
        </w:r>
      </w:hyperlink>
      <w:r w:rsidRPr="005C544F">
        <w:rPr>
          <w:rFonts w:ascii="Verdana" w:hAnsi="Verdana" w:cs="Arial"/>
        </w:rPr>
        <w:t>.</w:t>
      </w:r>
    </w:p>
    <w:p w14:paraId="06FD21CB" w14:textId="77777777" w:rsidR="00C657D6" w:rsidRPr="005C544F" w:rsidRDefault="00C657D6" w:rsidP="00C657D6">
      <w:pPr>
        <w:tabs>
          <w:tab w:val="left" w:pos="4678"/>
          <w:tab w:val="left" w:pos="5245"/>
        </w:tabs>
        <w:ind w:right="-2"/>
        <w:jc w:val="both"/>
        <w:rPr>
          <w:rFonts w:ascii="Verdana" w:hAnsi="Verdana" w:cs="Arial"/>
        </w:rPr>
      </w:pPr>
    </w:p>
    <w:p w14:paraId="380624FD" w14:textId="77777777" w:rsidR="00C657D6" w:rsidRPr="005C544F" w:rsidRDefault="00C657D6" w:rsidP="00C657D6">
      <w:pPr>
        <w:tabs>
          <w:tab w:val="left" w:pos="4678"/>
          <w:tab w:val="left" w:pos="5245"/>
        </w:tabs>
        <w:ind w:right="-2"/>
        <w:jc w:val="both"/>
        <w:rPr>
          <w:rFonts w:ascii="Verdana" w:hAnsi="Verdana" w:cs="Arial"/>
        </w:rPr>
      </w:pPr>
      <w:r w:rsidRPr="005C544F">
        <w:rPr>
          <w:rFonts w:ascii="Verdana" w:hAnsi="Verdana" w:cs="Arial"/>
        </w:rPr>
        <w:t>En aquest mateix enllaç s’informa dels requeriments tècnics necessaris per poder utilitzar l’aplicació i existeix un servei de suport tècnic i ajuda a les empreses licitadores.</w:t>
      </w:r>
    </w:p>
    <w:p w14:paraId="5EC5D93F" w14:textId="77777777" w:rsidR="00C657D6" w:rsidRPr="005C544F" w:rsidRDefault="00C657D6" w:rsidP="00C657D6">
      <w:pPr>
        <w:tabs>
          <w:tab w:val="left" w:pos="4678"/>
          <w:tab w:val="left" w:pos="5245"/>
        </w:tabs>
        <w:ind w:right="-2"/>
        <w:jc w:val="both"/>
        <w:rPr>
          <w:rFonts w:ascii="Verdana" w:hAnsi="Verdana" w:cs="Arial"/>
        </w:rPr>
      </w:pPr>
    </w:p>
    <w:p w14:paraId="672C2FD5" w14:textId="77777777" w:rsidR="00C657D6" w:rsidRPr="005C544F" w:rsidRDefault="00C657D6" w:rsidP="00C657D6">
      <w:pPr>
        <w:suppressAutoHyphens/>
        <w:ind w:right="-1"/>
        <w:jc w:val="both"/>
        <w:rPr>
          <w:rFonts w:ascii="Verdana" w:hAnsi="Verdana" w:cs="Arial"/>
        </w:rPr>
      </w:pPr>
      <w:r w:rsidRPr="005C544F">
        <w:rPr>
          <w:rFonts w:ascii="Verdana" w:hAnsi="Verdana" w:cs="Arial"/>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2533F870" w14:textId="77777777" w:rsidR="00C657D6" w:rsidRPr="005C544F" w:rsidRDefault="00C657D6" w:rsidP="00C657D6">
      <w:pPr>
        <w:suppressAutoHyphens/>
        <w:ind w:right="-1"/>
        <w:jc w:val="both"/>
        <w:rPr>
          <w:rFonts w:ascii="Verdana" w:hAnsi="Verdana" w:cs="Arial"/>
        </w:rPr>
      </w:pPr>
    </w:p>
    <w:p w14:paraId="55CEB668" w14:textId="77777777" w:rsidR="00C657D6" w:rsidRPr="005C544F" w:rsidRDefault="00C657D6" w:rsidP="00C657D6">
      <w:pPr>
        <w:jc w:val="both"/>
        <w:rPr>
          <w:rFonts w:ascii="Verdana" w:hAnsi="Verdana" w:cs="Arial"/>
        </w:rPr>
      </w:pPr>
      <w:r w:rsidRPr="005C544F">
        <w:rPr>
          <w:rFonts w:ascii="Verdana" w:hAnsi="Verdana" w:cs="Arial"/>
        </w:rPr>
        <w:t>6. La plataforma no estableix cap límit en el número d’arxius que es poden adjuntar a una oferta.</w:t>
      </w:r>
    </w:p>
    <w:p w14:paraId="763885D3" w14:textId="77777777" w:rsidR="00C657D6" w:rsidRPr="005C544F" w:rsidRDefault="00C657D6" w:rsidP="00C657D6">
      <w:pPr>
        <w:jc w:val="both"/>
        <w:rPr>
          <w:rFonts w:ascii="Verdana" w:hAnsi="Verdana" w:cs="Arial"/>
        </w:rPr>
      </w:pPr>
    </w:p>
    <w:p w14:paraId="5EDADECA" w14:textId="77777777" w:rsidR="00475A1B" w:rsidRPr="005C544F" w:rsidRDefault="00475A1B" w:rsidP="00475A1B">
      <w:pPr>
        <w:jc w:val="both"/>
        <w:rPr>
          <w:rFonts w:ascii="Verdana" w:hAnsi="Verdana" w:cs="Arial"/>
        </w:rPr>
      </w:pPr>
      <w:r w:rsidRPr="005C544F">
        <w:rPr>
          <w:rFonts w:ascii="Verdana" w:hAnsi="Verdana" w:cs="Arial"/>
        </w:rPr>
        <w:t>La mida màxima permesa per cadascun dels arxius individuals que s’annexi en la proposta electrònica està establert en 250 MB. El límit màxim global de l’oferta és de 1GB o 1024 MB</w:t>
      </w:r>
    </w:p>
    <w:p w14:paraId="0DA1D290" w14:textId="77777777" w:rsidR="00475A1B" w:rsidRPr="005C544F" w:rsidRDefault="00475A1B" w:rsidP="00475A1B">
      <w:pPr>
        <w:jc w:val="both"/>
        <w:rPr>
          <w:rFonts w:ascii="Verdana" w:hAnsi="Verdana" w:cs="Arial"/>
        </w:rPr>
      </w:pPr>
    </w:p>
    <w:p w14:paraId="7C131BC8" w14:textId="77777777" w:rsidR="00C657D6" w:rsidRPr="005C544F" w:rsidRDefault="00C657D6" w:rsidP="00C657D6">
      <w:pPr>
        <w:jc w:val="both"/>
        <w:rPr>
          <w:rFonts w:ascii="Verdana" w:hAnsi="Verdana" w:cs="Arial"/>
        </w:rPr>
      </w:pPr>
      <w:r w:rsidRPr="005C544F">
        <w:rPr>
          <w:rFonts w:ascii="Verdana" w:hAnsi="Verdana" w:cs="Arial"/>
        </w:rPr>
        <w:t>Els formats admesos per als documents que se annexin en la presentació de una proposició són els següents:</w:t>
      </w:r>
      <w:r w:rsidRPr="005C544F">
        <w:rPr>
          <w:rFonts w:ascii="Verdana" w:hAnsi="Verdana" w:cs="Arial"/>
          <w:i/>
          <w:sz w:val="16"/>
          <w:szCs w:val="16"/>
        </w:rPr>
        <w:t xml:space="preserve"> treure o afegir si escau (VEURE PLEC TIPUS, HI HA MES)</w:t>
      </w:r>
    </w:p>
    <w:p w14:paraId="041DB13C" w14:textId="77777777" w:rsidR="00C657D6" w:rsidRPr="005C544F" w:rsidRDefault="00C657D6" w:rsidP="00C657D6">
      <w:pPr>
        <w:jc w:val="both"/>
        <w:rPr>
          <w:rFonts w:ascii="Verdana" w:hAnsi="Verdana" w:cs="Arial"/>
        </w:rPr>
      </w:pPr>
      <w:r w:rsidRPr="005C544F">
        <w:rPr>
          <w:rFonts w:ascii="Verdana" w:hAnsi="Verdana" w:cs="Arial"/>
        </w:rPr>
        <w:t>Format de text natiu de Microsoft Word: .doc | .</w:t>
      </w:r>
      <w:proofErr w:type="spellStart"/>
      <w:r w:rsidRPr="005C544F">
        <w:rPr>
          <w:rFonts w:ascii="Verdana" w:hAnsi="Verdana" w:cs="Arial"/>
        </w:rPr>
        <w:t>docx</w:t>
      </w:r>
      <w:proofErr w:type="spellEnd"/>
    </w:p>
    <w:p w14:paraId="0224FBBB" w14:textId="77777777" w:rsidR="00C657D6" w:rsidRPr="005C544F" w:rsidRDefault="00C657D6" w:rsidP="00C657D6">
      <w:pPr>
        <w:jc w:val="both"/>
        <w:rPr>
          <w:rFonts w:ascii="Verdana" w:hAnsi="Verdana" w:cs="Arial"/>
        </w:rPr>
      </w:pPr>
      <w:r w:rsidRPr="005C544F">
        <w:rPr>
          <w:rFonts w:ascii="Verdana" w:hAnsi="Verdana" w:cs="Arial"/>
        </w:rPr>
        <w:t>Format de full de càlcul natiu de Microsoft Excel: .</w:t>
      </w:r>
      <w:proofErr w:type="spellStart"/>
      <w:r w:rsidRPr="005C544F">
        <w:rPr>
          <w:rFonts w:ascii="Verdana" w:hAnsi="Verdana" w:cs="Arial"/>
        </w:rPr>
        <w:t>xls</w:t>
      </w:r>
      <w:proofErr w:type="spellEnd"/>
      <w:r w:rsidRPr="005C544F">
        <w:rPr>
          <w:rFonts w:ascii="Verdana" w:hAnsi="Verdana" w:cs="Arial"/>
        </w:rPr>
        <w:t xml:space="preserve"> | .</w:t>
      </w:r>
      <w:proofErr w:type="spellStart"/>
      <w:r w:rsidRPr="005C544F">
        <w:rPr>
          <w:rFonts w:ascii="Verdana" w:hAnsi="Verdana" w:cs="Arial"/>
        </w:rPr>
        <w:t>xlsx</w:t>
      </w:r>
      <w:proofErr w:type="spellEnd"/>
      <w:r w:rsidRPr="005C544F">
        <w:rPr>
          <w:rFonts w:ascii="Verdana" w:hAnsi="Verdana" w:cs="Arial"/>
        </w:rPr>
        <w:t xml:space="preserve">. </w:t>
      </w:r>
    </w:p>
    <w:p w14:paraId="5FD9D97F" w14:textId="77777777" w:rsidR="00C657D6" w:rsidRPr="005C544F" w:rsidRDefault="00C657D6" w:rsidP="00C657D6">
      <w:pPr>
        <w:jc w:val="both"/>
        <w:rPr>
          <w:rFonts w:ascii="Verdana" w:hAnsi="Verdana" w:cs="Arial"/>
        </w:rPr>
      </w:pPr>
      <w:r w:rsidRPr="005C544F">
        <w:rPr>
          <w:rFonts w:ascii="Verdana" w:hAnsi="Verdana" w:cs="Arial"/>
        </w:rPr>
        <w:t xml:space="preserve">Format documental natiu de </w:t>
      </w:r>
      <w:proofErr w:type="spellStart"/>
      <w:r w:rsidRPr="005C544F">
        <w:rPr>
          <w:rFonts w:ascii="Verdana" w:hAnsi="Verdana" w:cs="Arial"/>
        </w:rPr>
        <w:t>Adobe</w:t>
      </w:r>
      <w:proofErr w:type="spellEnd"/>
      <w:r w:rsidRPr="005C544F">
        <w:rPr>
          <w:rFonts w:ascii="Verdana" w:hAnsi="Verdana" w:cs="Arial"/>
        </w:rPr>
        <w:t xml:space="preserve"> </w:t>
      </w:r>
      <w:proofErr w:type="spellStart"/>
      <w:r w:rsidRPr="005C544F">
        <w:rPr>
          <w:rFonts w:ascii="Verdana" w:hAnsi="Verdana" w:cs="Arial"/>
        </w:rPr>
        <w:t>Acrobat</w:t>
      </w:r>
      <w:proofErr w:type="spellEnd"/>
      <w:r w:rsidRPr="005C544F">
        <w:rPr>
          <w:rFonts w:ascii="Verdana" w:hAnsi="Verdana" w:cs="Arial"/>
        </w:rPr>
        <w:t>: .</w:t>
      </w:r>
      <w:proofErr w:type="spellStart"/>
      <w:r w:rsidRPr="005C544F">
        <w:rPr>
          <w:rFonts w:ascii="Verdana" w:hAnsi="Verdana" w:cs="Arial"/>
        </w:rPr>
        <w:t>pdf</w:t>
      </w:r>
      <w:proofErr w:type="spellEnd"/>
      <w:r w:rsidRPr="005C544F">
        <w:rPr>
          <w:rFonts w:ascii="Verdana" w:hAnsi="Verdana" w:cs="Arial"/>
        </w:rPr>
        <w:t xml:space="preserve"> </w:t>
      </w:r>
    </w:p>
    <w:p w14:paraId="4379CF8E" w14:textId="77777777" w:rsidR="00C657D6" w:rsidRPr="005C544F" w:rsidRDefault="00C657D6" w:rsidP="00C657D6">
      <w:pPr>
        <w:jc w:val="both"/>
        <w:rPr>
          <w:rFonts w:ascii="Verdana" w:hAnsi="Verdana" w:cs="Arial"/>
        </w:rPr>
      </w:pPr>
      <w:r w:rsidRPr="005C544F">
        <w:rPr>
          <w:rFonts w:ascii="Verdana" w:hAnsi="Verdana" w:cs="Arial"/>
        </w:rPr>
        <w:t>Format gràfic: .</w:t>
      </w:r>
      <w:proofErr w:type="spellStart"/>
      <w:r w:rsidRPr="005C544F">
        <w:rPr>
          <w:rFonts w:ascii="Verdana" w:hAnsi="Verdana" w:cs="Arial"/>
        </w:rPr>
        <w:t>jpg</w:t>
      </w:r>
      <w:proofErr w:type="spellEnd"/>
      <w:r w:rsidRPr="005C544F">
        <w:rPr>
          <w:rFonts w:ascii="Verdana" w:hAnsi="Verdana" w:cs="Arial"/>
        </w:rPr>
        <w:t xml:space="preserve"> </w:t>
      </w:r>
    </w:p>
    <w:p w14:paraId="331C5314" w14:textId="77777777" w:rsidR="00C657D6" w:rsidRPr="005C544F" w:rsidRDefault="00C657D6" w:rsidP="00C657D6">
      <w:pPr>
        <w:jc w:val="both"/>
        <w:rPr>
          <w:rFonts w:ascii="Verdana" w:hAnsi="Verdana" w:cs="Arial"/>
        </w:rPr>
      </w:pPr>
      <w:r w:rsidRPr="005C544F">
        <w:rPr>
          <w:rFonts w:ascii="Verdana" w:hAnsi="Verdana" w:cs="Arial"/>
        </w:rPr>
        <w:t xml:space="preserve">Format comprimit natiu de </w:t>
      </w:r>
      <w:proofErr w:type="spellStart"/>
      <w:r w:rsidRPr="005C544F">
        <w:rPr>
          <w:rFonts w:ascii="Verdana" w:hAnsi="Verdana" w:cs="Arial"/>
        </w:rPr>
        <w:t>Winzip</w:t>
      </w:r>
      <w:proofErr w:type="spellEnd"/>
      <w:r w:rsidRPr="005C544F">
        <w:rPr>
          <w:rFonts w:ascii="Verdana" w:hAnsi="Verdana" w:cs="Arial"/>
        </w:rPr>
        <w:t xml:space="preserve"> i suportat por Microsoft Windows: .</w:t>
      </w:r>
      <w:proofErr w:type="spellStart"/>
      <w:r w:rsidRPr="005C544F">
        <w:rPr>
          <w:rFonts w:ascii="Verdana" w:hAnsi="Verdana" w:cs="Arial"/>
        </w:rPr>
        <w:t>zip</w:t>
      </w:r>
      <w:proofErr w:type="spellEnd"/>
      <w:r w:rsidRPr="005C544F">
        <w:rPr>
          <w:rFonts w:ascii="Verdana" w:hAnsi="Verdana" w:cs="Arial"/>
        </w:rPr>
        <w:t xml:space="preserve"> </w:t>
      </w:r>
    </w:p>
    <w:p w14:paraId="60ABED98" w14:textId="77777777" w:rsidR="00C657D6" w:rsidRPr="005C544F" w:rsidRDefault="00C657D6" w:rsidP="00C657D6">
      <w:pPr>
        <w:jc w:val="both"/>
        <w:rPr>
          <w:rFonts w:ascii="Verdana" w:hAnsi="Verdana" w:cs="Arial"/>
        </w:rPr>
      </w:pPr>
    </w:p>
    <w:p w14:paraId="3EC6DD6D" w14:textId="77777777" w:rsidR="00C657D6" w:rsidRPr="005C544F" w:rsidRDefault="00C657D6" w:rsidP="00C657D6">
      <w:pPr>
        <w:jc w:val="both"/>
        <w:rPr>
          <w:rFonts w:ascii="Verdana" w:hAnsi="Verdana" w:cs="Arial"/>
        </w:rPr>
      </w:pPr>
      <w:r w:rsidRPr="005C544F">
        <w:rPr>
          <w:rFonts w:ascii="Verdana" w:hAnsi="Verdana" w:cs="Arial"/>
        </w:rPr>
        <w:t>Com a mesura alternativa per adjuntar arxius d’altres formats, es poden enviar en un arxiu comprimit (ZIP).</w:t>
      </w:r>
    </w:p>
    <w:p w14:paraId="6E296614" w14:textId="77777777" w:rsidR="00C657D6" w:rsidRPr="005C544F" w:rsidRDefault="00C657D6" w:rsidP="00C657D6">
      <w:pPr>
        <w:jc w:val="both"/>
        <w:rPr>
          <w:rFonts w:ascii="Verdana" w:hAnsi="Verdana" w:cs="Arial"/>
        </w:rPr>
      </w:pPr>
    </w:p>
    <w:p w14:paraId="453DF20B" w14:textId="77777777" w:rsidR="00C657D6" w:rsidRPr="005C544F" w:rsidRDefault="00C657D6" w:rsidP="00C657D6">
      <w:pPr>
        <w:jc w:val="both"/>
        <w:rPr>
          <w:rFonts w:ascii="Verdana" w:hAnsi="Verdana" w:cs="Arial"/>
        </w:rPr>
      </w:pPr>
      <w:r w:rsidRPr="005C544F">
        <w:rPr>
          <w:rFonts w:ascii="Verdana" w:hAnsi="Verdana" w:cs="Arial"/>
        </w:rPr>
        <w:t xml:space="preserve">Es responsabilitat de les licitadores vetllar perquè les ofertes estiguin lliures de virus. Tot i així, la mera presencia de virus no determina l’exclusió de la proposició, sempre que es pugui accedir al seu contingut. Segons les circumstàncies que concorrin en cada cas, serà la Mesa de contractació  qui decideixi al respecte. </w:t>
      </w:r>
    </w:p>
    <w:p w14:paraId="747B75AC" w14:textId="77777777" w:rsidR="00C657D6" w:rsidRPr="005C544F" w:rsidRDefault="00C657D6" w:rsidP="00C657D6">
      <w:pPr>
        <w:jc w:val="both"/>
        <w:rPr>
          <w:rFonts w:ascii="Verdana" w:hAnsi="Verdana" w:cs="Arial"/>
        </w:rPr>
      </w:pPr>
    </w:p>
    <w:p w14:paraId="3F5E33FB" w14:textId="77777777" w:rsidR="00C657D6" w:rsidRPr="005C544F" w:rsidRDefault="00C657D6" w:rsidP="00C657D6">
      <w:pPr>
        <w:jc w:val="both"/>
        <w:rPr>
          <w:rFonts w:ascii="Verdana" w:hAnsi="Verdana" w:cs="Arial"/>
        </w:rPr>
      </w:pPr>
      <w:r w:rsidRPr="005C544F">
        <w:rPr>
          <w:rFonts w:ascii="Verdana" w:hAnsi="Verdana" w:cs="Arial"/>
        </w:rPr>
        <w:t xml:space="preserve">La presentació de les proposicions podrà realitzar-se durant 24 hores al dia els 7 dies de la setmana; la data i hora de presentació de la proposició seran les que constin en el resguard acreditatiu emès pel Registre Auxiliar de la Plataforma de Licitació Electrònica i coincidirà amb el moment en el que finalitza la recepció de la proposició. </w:t>
      </w:r>
    </w:p>
    <w:p w14:paraId="1BFCFEA0" w14:textId="77777777" w:rsidR="00C657D6" w:rsidRPr="005C544F" w:rsidRDefault="00C657D6" w:rsidP="00C657D6">
      <w:pPr>
        <w:tabs>
          <w:tab w:val="left" w:pos="4678"/>
          <w:tab w:val="left" w:pos="5245"/>
        </w:tabs>
        <w:ind w:right="-2"/>
        <w:jc w:val="both"/>
        <w:rPr>
          <w:rFonts w:ascii="Verdana" w:hAnsi="Verdana" w:cs="Arial"/>
        </w:rPr>
      </w:pPr>
    </w:p>
    <w:p w14:paraId="53C0FCD1" w14:textId="77777777" w:rsidR="00C657D6" w:rsidRPr="005C544F" w:rsidRDefault="00C657D6" w:rsidP="00C657D6">
      <w:pPr>
        <w:jc w:val="both"/>
        <w:rPr>
          <w:rFonts w:ascii="Verdana" w:hAnsi="Verdana"/>
          <w:iCs/>
        </w:rPr>
      </w:pPr>
      <w:r w:rsidRPr="005C544F">
        <w:rPr>
          <w:rFonts w:ascii="Verdana" w:hAnsi="Verdana" w:cs="Arial"/>
        </w:rPr>
        <w:t>7</w:t>
      </w:r>
      <w:r w:rsidRPr="005C544F">
        <w:rPr>
          <w:rFonts w:ascii="Verdana" w:hAnsi="Verdana"/>
          <w:iCs/>
        </w:rPr>
        <w:t xml:space="preserve">. En els supòsits que es prevegin dificultats en la transmissió derivades de la mida dels documents i dades presentades o problemes de connectivitat amb la xarxa, que impedeixin rebre l'oferta dintre del termini establert en aquests plecs, s’acceptarà l’enviament en dos fases. En aquests supòsits l’empresa licitadora haurà de remetre, </w:t>
      </w:r>
      <w:r w:rsidRPr="005C544F">
        <w:rPr>
          <w:rFonts w:ascii="Verdana" w:hAnsi="Verdana"/>
          <w:b/>
          <w:iCs/>
        </w:rPr>
        <w:t>abans de la finalització del termini de presentació d’ofertes</w:t>
      </w:r>
      <w:r w:rsidRPr="005C544F">
        <w:rPr>
          <w:rFonts w:ascii="Verdana" w:hAnsi="Verdana"/>
          <w:iCs/>
        </w:rPr>
        <w:t>, la empremta digital (</w:t>
      </w:r>
      <w:proofErr w:type="spellStart"/>
      <w:r w:rsidRPr="005C544F">
        <w:rPr>
          <w:rFonts w:ascii="Verdana" w:hAnsi="Verdana"/>
          <w:iCs/>
        </w:rPr>
        <w:t>hash</w:t>
      </w:r>
      <w:proofErr w:type="spellEnd"/>
      <w:r w:rsidRPr="005C544F">
        <w:rPr>
          <w:rFonts w:ascii="Verdana" w:hAnsi="Verdana"/>
          <w:iCs/>
        </w:rPr>
        <w:t>), no obstant disposaran d’un termini de 24 hores per completar l’enviament de l’oferta. Si no es fa aquesta segona remissió en el termini indicat, es considerarà que l'oferta ha estat retirada.</w:t>
      </w:r>
    </w:p>
    <w:p w14:paraId="2DAFBCB6" w14:textId="77777777" w:rsidR="00C657D6" w:rsidRPr="005C544F" w:rsidRDefault="00C657D6" w:rsidP="00C657D6">
      <w:pPr>
        <w:jc w:val="both"/>
        <w:rPr>
          <w:rFonts w:ascii="Verdana" w:hAnsi="Verdana"/>
          <w:iCs/>
        </w:rPr>
      </w:pPr>
    </w:p>
    <w:p w14:paraId="49E76357" w14:textId="77777777" w:rsidR="00C657D6" w:rsidRPr="005C544F" w:rsidRDefault="00C657D6" w:rsidP="00C657D6">
      <w:pPr>
        <w:jc w:val="both"/>
        <w:rPr>
          <w:rFonts w:ascii="Verdana" w:hAnsi="Verdana"/>
          <w:iCs/>
        </w:rPr>
      </w:pPr>
      <w:r w:rsidRPr="005C544F">
        <w:rPr>
          <w:rFonts w:ascii="Verdana" w:hAnsi="Verdana"/>
          <w:iCs/>
        </w:rPr>
        <w:t>En aquest supòsit l’empremta digital (</w:t>
      </w:r>
      <w:proofErr w:type="spellStart"/>
      <w:r w:rsidRPr="005C544F">
        <w:rPr>
          <w:rFonts w:ascii="Verdana" w:hAnsi="Verdana"/>
          <w:iCs/>
        </w:rPr>
        <w:t>hash</w:t>
      </w:r>
      <w:proofErr w:type="spellEnd"/>
      <w:r w:rsidRPr="005C544F">
        <w:rPr>
          <w:rFonts w:ascii="Verdana" w:hAnsi="Verdana"/>
          <w:iCs/>
        </w:rPr>
        <w:t>) degudament signada s’haurà de remetre al correu electrònic següent: sjuridicsibe@bcn.cat amb la finalitat que es pugui comprovar que aquesta empremta digital coincideix amb la que consta a l'oferta presentada i, per tant, que el contingut de l’oferta no s’ha alterat des del moment de l’enviament per part de l’empresa licitadora.</w:t>
      </w:r>
    </w:p>
    <w:p w14:paraId="4CDAD68C" w14:textId="77777777" w:rsidR="00C657D6" w:rsidRPr="005C544F" w:rsidRDefault="00C657D6" w:rsidP="00C657D6">
      <w:pPr>
        <w:autoSpaceDE w:val="0"/>
        <w:autoSpaceDN w:val="0"/>
        <w:adjustRightInd w:val="0"/>
        <w:jc w:val="both"/>
        <w:rPr>
          <w:rFonts w:ascii="Verdana" w:hAnsi="Verdana"/>
          <w:iCs/>
        </w:rPr>
      </w:pPr>
    </w:p>
    <w:p w14:paraId="02659FD1" w14:textId="77777777" w:rsidR="00C657D6" w:rsidRPr="005C544F" w:rsidRDefault="00C657D6" w:rsidP="00C657D6">
      <w:pPr>
        <w:autoSpaceDE w:val="0"/>
        <w:autoSpaceDN w:val="0"/>
        <w:adjustRightInd w:val="0"/>
        <w:jc w:val="both"/>
        <w:rPr>
          <w:rFonts w:ascii="Verdana" w:hAnsi="Verdana"/>
          <w:iCs/>
        </w:rPr>
      </w:pPr>
      <w:r w:rsidRPr="005C544F">
        <w:rPr>
          <w:rFonts w:ascii="Verdana" w:hAnsi="Verdana"/>
          <w:iCs/>
        </w:rPr>
        <w:t xml:space="preserve">En aquest correu s’haurà d’indicar el codi de contracte, l’objecte del contracte, i les dades </w:t>
      </w:r>
      <w:proofErr w:type="spellStart"/>
      <w:r w:rsidRPr="005C544F">
        <w:rPr>
          <w:rFonts w:ascii="Verdana" w:hAnsi="Verdana"/>
          <w:iCs/>
        </w:rPr>
        <w:t>identificatives</w:t>
      </w:r>
      <w:proofErr w:type="spellEnd"/>
      <w:r w:rsidRPr="005C544F">
        <w:rPr>
          <w:rFonts w:ascii="Verdana" w:hAnsi="Verdana"/>
          <w:iCs/>
        </w:rPr>
        <w:t xml:space="preserve"> de l’empresa licitadora.</w:t>
      </w:r>
    </w:p>
    <w:p w14:paraId="0FB0B812" w14:textId="77777777" w:rsidR="00C657D6" w:rsidRPr="005C544F" w:rsidRDefault="00C657D6" w:rsidP="00C657D6">
      <w:pPr>
        <w:jc w:val="both"/>
        <w:rPr>
          <w:rFonts w:ascii="Verdana" w:hAnsi="Verdana"/>
          <w:sz w:val="22"/>
          <w:szCs w:val="22"/>
        </w:rPr>
      </w:pPr>
    </w:p>
    <w:p w14:paraId="0992454A" w14:textId="77777777" w:rsidR="00C657D6" w:rsidRPr="005C544F" w:rsidRDefault="00C657D6" w:rsidP="00C657D6">
      <w:pPr>
        <w:jc w:val="both"/>
        <w:rPr>
          <w:rFonts w:ascii="Arial" w:hAnsi="Arial" w:cs="Arial"/>
          <w:sz w:val="22"/>
          <w:szCs w:val="22"/>
        </w:rPr>
      </w:pPr>
      <w:r w:rsidRPr="005C544F">
        <w:rPr>
          <w:rFonts w:ascii="Verdana" w:hAnsi="Verdana"/>
        </w:rPr>
        <w:t>8.</w:t>
      </w:r>
      <w:r w:rsidRPr="005C544F">
        <w:rPr>
          <w:rFonts w:ascii="Verdana" w:hAnsi="Verdana"/>
          <w:sz w:val="22"/>
          <w:szCs w:val="22"/>
        </w:rPr>
        <w:t xml:space="preserve"> </w:t>
      </w:r>
      <w:r w:rsidRPr="005C544F">
        <w:rPr>
          <w:rFonts w:ascii="Verdana" w:hAnsi="Verdana"/>
          <w:iCs/>
        </w:rPr>
        <w:t xml:space="preserve">En cas de no poder accedir al contingut d'una oferta perquè l'arxiu està danyat, es pot recórrer a la còpia local generada automàticament en l'equip de l’empresa licitadora, </w:t>
      </w:r>
      <w:r w:rsidRPr="005C544F">
        <w:rPr>
          <w:rFonts w:ascii="Verdana" w:hAnsi="Verdana"/>
          <w:iCs/>
        </w:rPr>
        <w:lastRenderedPageBreak/>
        <w:t>comprovant que l'empremta digital (</w:t>
      </w:r>
      <w:proofErr w:type="spellStart"/>
      <w:r w:rsidRPr="005C544F">
        <w:rPr>
          <w:rFonts w:ascii="Verdana" w:hAnsi="Verdana"/>
          <w:iCs/>
        </w:rPr>
        <w:t>hash</w:t>
      </w:r>
      <w:proofErr w:type="spellEnd"/>
      <w:r w:rsidRPr="005C544F">
        <w:rPr>
          <w:rFonts w:ascii="Verdana" w:hAnsi="Verdana"/>
          <w:iCs/>
        </w:rPr>
        <w:t>) de l'oferta coincideix amb la que consta en poder de l'òrgan de contractació.</w:t>
      </w:r>
    </w:p>
    <w:p w14:paraId="03912E1C" w14:textId="77777777" w:rsidR="00C657D6" w:rsidRPr="005C544F" w:rsidRDefault="00C657D6" w:rsidP="00113783">
      <w:pPr>
        <w:jc w:val="both"/>
        <w:rPr>
          <w:rFonts w:ascii="Verdana" w:hAnsi="Verdana" w:cs="Arial"/>
        </w:rPr>
      </w:pPr>
    </w:p>
    <w:p w14:paraId="67E841CE" w14:textId="77777777" w:rsidR="00475A1B" w:rsidRPr="005C544F" w:rsidRDefault="00475A1B" w:rsidP="00475A1B">
      <w:pPr>
        <w:jc w:val="both"/>
        <w:rPr>
          <w:rFonts w:ascii="Verdana" w:hAnsi="Verdana" w:cs="Arial"/>
        </w:rPr>
      </w:pPr>
      <w:bookmarkStart w:id="10" w:name="_Toc513102229"/>
      <w:r w:rsidRPr="005C544F">
        <w:rPr>
          <w:rFonts w:ascii="Verdana" w:hAnsi="Verdana" w:cs="Arial"/>
        </w:rPr>
        <w:t>9. Una vegada l'oferta ha estat tancada, si es reobre, la seva petjada (</w:t>
      </w:r>
      <w:proofErr w:type="spellStart"/>
      <w:r w:rsidRPr="005C544F">
        <w:rPr>
          <w:rFonts w:ascii="Verdana" w:hAnsi="Verdana" w:cs="Arial"/>
        </w:rPr>
        <w:t>hash</w:t>
      </w:r>
      <w:proofErr w:type="spellEnd"/>
      <w:r w:rsidRPr="005C544F">
        <w:rPr>
          <w:rFonts w:ascii="Verdana" w:hAnsi="Verdana" w:cs="Arial"/>
        </w:rPr>
        <w:t>) actual quedarà invalidada i en tancar-la novament, es generarà una nova petjada (</w:t>
      </w:r>
      <w:proofErr w:type="spellStart"/>
      <w:r w:rsidRPr="005C544F">
        <w:rPr>
          <w:rFonts w:ascii="Verdana" w:hAnsi="Verdana" w:cs="Arial"/>
        </w:rPr>
        <w:t>hash</w:t>
      </w:r>
      <w:proofErr w:type="spellEnd"/>
      <w:r w:rsidRPr="005C544F">
        <w:rPr>
          <w:rFonts w:ascii="Verdana" w:hAnsi="Verdana" w:cs="Arial"/>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la petjada (</w:t>
      </w:r>
      <w:proofErr w:type="spellStart"/>
      <w:r w:rsidRPr="005C544F">
        <w:rPr>
          <w:rFonts w:ascii="Verdana" w:hAnsi="Verdana" w:cs="Arial"/>
        </w:rPr>
        <w:t>hash</w:t>
      </w:r>
      <w:proofErr w:type="spellEnd"/>
      <w:r w:rsidRPr="005C544F">
        <w:rPr>
          <w:rFonts w:ascii="Verdana" w:hAnsi="Verdana" w:cs="Arial"/>
        </w:rPr>
        <w:t>).</w:t>
      </w:r>
    </w:p>
    <w:p w14:paraId="54316A8B" w14:textId="77777777" w:rsidR="00475A1B" w:rsidRPr="005C544F" w:rsidRDefault="00475A1B" w:rsidP="00475A1B">
      <w:pPr>
        <w:jc w:val="both"/>
        <w:rPr>
          <w:rFonts w:ascii="Verdana" w:hAnsi="Verdana" w:cs="Arial"/>
        </w:rPr>
      </w:pPr>
    </w:p>
    <w:p w14:paraId="06D12B78" w14:textId="77777777" w:rsidR="00475A1B" w:rsidRPr="005C544F" w:rsidRDefault="00475A1B" w:rsidP="00475A1B">
      <w:pPr>
        <w:jc w:val="both"/>
        <w:rPr>
          <w:rFonts w:ascii="Verdana" w:hAnsi="Verdana" w:cs="Arial"/>
        </w:rPr>
      </w:pPr>
      <w:r w:rsidRPr="005C544F">
        <w:rPr>
          <w:rFonts w:ascii="Verdana" w:hAnsi="Verdana" w:cs="Arial"/>
        </w:rPr>
        <w:t>Per aquest motiu, només s'ha de reobrir l'oferta, si es desitja modificar el contingut d'aquesta i enviar-la, novament, dins del termini de presentació d'ofertes.</w:t>
      </w:r>
    </w:p>
    <w:p w14:paraId="217D4D53" w14:textId="77777777" w:rsidR="00475A1B" w:rsidRPr="005C544F" w:rsidRDefault="00475A1B" w:rsidP="00475A1B">
      <w:pPr>
        <w:jc w:val="both"/>
        <w:rPr>
          <w:rFonts w:ascii="Verdana" w:hAnsi="Verdana" w:cs="Arial"/>
        </w:rPr>
      </w:pPr>
    </w:p>
    <w:p w14:paraId="5F0C1B81" w14:textId="77777777" w:rsidR="00475A1B" w:rsidRPr="005C544F" w:rsidRDefault="00475A1B" w:rsidP="00475A1B">
      <w:pPr>
        <w:pStyle w:val="Textindependent"/>
        <w:shd w:val="clear" w:color="auto" w:fill="auto"/>
        <w:ind w:right="-2"/>
        <w:rPr>
          <w:rFonts w:ascii="Verdana" w:hAnsi="Verdana" w:cs="Arial"/>
        </w:rPr>
      </w:pPr>
      <w:r w:rsidRPr="005C544F">
        <w:rPr>
          <w:rFonts w:ascii="Verdana" w:hAnsi="Verdana" w:cs="Arial"/>
        </w:rPr>
        <w:t>Si ja s'ha notificat el tancament de l'oferta a l'òrgan de contractació, mitjançant la petjada (</w:t>
      </w:r>
      <w:proofErr w:type="spellStart"/>
      <w:r w:rsidRPr="005C544F">
        <w:rPr>
          <w:rFonts w:ascii="Verdana" w:hAnsi="Verdana" w:cs="Arial"/>
        </w:rPr>
        <w:t>hash</w:t>
      </w:r>
      <w:proofErr w:type="spellEnd"/>
      <w:r w:rsidRPr="005C544F">
        <w:rPr>
          <w:rFonts w:ascii="Verdana" w:hAnsi="Verdana" w:cs="Arial"/>
        </w:rPr>
        <w:t>) d'aquesta, el següent pas hauria de ser l'enviament de l'oferta dins del termini establert.</w:t>
      </w:r>
    </w:p>
    <w:p w14:paraId="6E880019" w14:textId="77777777" w:rsidR="00475A1B" w:rsidRPr="005C544F" w:rsidRDefault="00475A1B" w:rsidP="00475A1B">
      <w:pPr>
        <w:pStyle w:val="Textindependent"/>
        <w:shd w:val="clear" w:color="auto" w:fill="auto"/>
        <w:ind w:right="-2"/>
        <w:rPr>
          <w:rFonts w:ascii="Verdana" w:hAnsi="Verdana" w:cs="Arial"/>
        </w:rPr>
      </w:pPr>
    </w:p>
    <w:p w14:paraId="4C237747" w14:textId="77777777" w:rsidR="001E37B9" w:rsidRPr="005C544F" w:rsidRDefault="002312E3" w:rsidP="00AE332D">
      <w:pPr>
        <w:pStyle w:val="Ttolclusula"/>
        <w:outlineLvl w:val="0"/>
      </w:pPr>
      <w:r w:rsidRPr="005C544F">
        <w:t>Clàusula 10</w:t>
      </w:r>
      <w:r w:rsidR="00340A83" w:rsidRPr="005C544F">
        <w:t>. Criteris de valoració de les ofertes</w:t>
      </w:r>
      <w:r w:rsidR="00A77935" w:rsidRPr="005C544F">
        <w:t>.</w:t>
      </w:r>
      <w:bookmarkEnd w:id="10"/>
    </w:p>
    <w:p w14:paraId="07A3C154" w14:textId="77777777" w:rsidR="004512FB" w:rsidRPr="005C544F" w:rsidRDefault="004512FB" w:rsidP="006B0FD2">
      <w:pPr>
        <w:pStyle w:val="Textindependent2"/>
        <w:tabs>
          <w:tab w:val="left" w:pos="567"/>
          <w:tab w:val="left" w:pos="1134"/>
          <w:tab w:val="left" w:pos="1702"/>
        </w:tabs>
        <w:ind w:right="-2"/>
        <w:rPr>
          <w:rFonts w:ascii="Verdana" w:hAnsi="Verdana" w:cs="Arial"/>
          <w:sz w:val="20"/>
        </w:rPr>
      </w:pPr>
    </w:p>
    <w:p w14:paraId="39CFCC72" w14:textId="4C3E73F3" w:rsidR="00AF1662" w:rsidRPr="005C544F" w:rsidRDefault="00230AD3" w:rsidP="00F361B6">
      <w:pPr>
        <w:jc w:val="both"/>
        <w:rPr>
          <w:rFonts w:ascii="Verdana" w:hAnsi="Verdana" w:cs="Arial"/>
        </w:rPr>
      </w:pPr>
      <w:r w:rsidRPr="005C544F">
        <w:rPr>
          <w:rFonts w:ascii="Verdana" w:hAnsi="Verdana" w:cs="Arial"/>
        </w:rPr>
        <w:t xml:space="preserve">La selecció </w:t>
      </w:r>
      <w:r w:rsidR="00B5742D" w:rsidRPr="005C544F">
        <w:rPr>
          <w:rFonts w:ascii="Verdana" w:hAnsi="Verdana" w:cs="Arial"/>
        </w:rPr>
        <w:t xml:space="preserve">de la millor oferta </w:t>
      </w:r>
      <w:r w:rsidRPr="005C544F">
        <w:rPr>
          <w:rFonts w:ascii="Verdana" w:hAnsi="Verdana" w:cs="Arial"/>
        </w:rPr>
        <w:t xml:space="preserve"> es determinarà tenint en compte la millor relació qualitat-preu amb l’objectiu d’obtenir ofertes de gran qualitat. S’aplicaran els criteris d’adjudicació següents:</w:t>
      </w:r>
    </w:p>
    <w:p w14:paraId="73E2F4D9" w14:textId="77777777" w:rsidR="00AF1662" w:rsidRPr="005C544F" w:rsidRDefault="00AF1662" w:rsidP="00F361B6">
      <w:pPr>
        <w:jc w:val="both"/>
        <w:rPr>
          <w:rFonts w:ascii="Verdana" w:hAnsi="Verdana"/>
        </w:rPr>
      </w:pPr>
    </w:p>
    <w:p w14:paraId="5268CFC2" w14:textId="77777777" w:rsidR="00230AD3" w:rsidRPr="005C544F" w:rsidRDefault="00230AD3" w:rsidP="00F361B6">
      <w:pPr>
        <w:jc w:val="both"/>
        <w:rPr>
          <w:rFonts w:ascii="Verdana" w:hAnsi="Verdana"/>
          <w:sz w:val="18"/>
          <w:szCs w:val="18"/>
        </w:rPr>
      </w:pPr>
    </w:p>
    <w:p w14:paraId="4672ABC6" w14:textId="77777777" w:rsidR="00230AD3" w:rsidRPr="005C544F" w:rsidRDefault="00230AD3" w:rsidP="00F361B6">
      <w:pPr>
        <w:jc w:val="both"/>
        <w:rPr>
          <w:rFonts w:ascii="Verdana" w:hAnsi="Verdana" w:cs="Arial"/>
          <w:u w:val="single"/>
        </w:rPr>
      </w:pPr>
      <w:r w:rsidRPr="005C544F">
        <w:rPr>
          <w:rFonts w:ascii="Verdana" w:hAnsi="Verdana" w:cs="Arial"/>
          <w:u w:val="single"/>
        </w:rPr>
        <w:t>Criteris d’adjudicació avaluables mitjançant judici de valor</w:t>
      </w:r>
    </w:p>
    <w:p w14:paraId="3834B2DB" w14:textId="77777777" w:rsidR="00230AD3" w:rsidRPr="005C544F" w:rsidRDefault="00230AD3" w:rsidP="00F361B6">
      <w:pPr>
        <w:jc w:val="both"/>
        <w:rPr>
          <w:rFonts w:ascii="Verdana" w:hAnsi="Verdana" w:cs="Arial"/>
        </w:rPr>
      </w:pPr>
    </w:p>
    <w:p w14:paraId="4EF46D75" w14:textId="77777777" w:rsidR="00AF1662" w:rsidRPr="005C544F" w:rsidRDefault="00AF1662" w:rsidP="00AF1662">
      <w:pPr>
        <w:pStyle w:val="Pargrafdellista"/>
        <w:numPr>
          <w:ilvl w:val="1"/>
          <w:numId w:val="38"/>
        </w:numPr>
        <w:spacing w:before="120" w:line="312" w:lineRule="auto"/>
        <w:ind w:hanging="792"/>
        <w:jc w:val="both"/>
        <w:rPr>
          <w:rFonts w:ascii="Arial" w:hAnsi="Arial" w:cs="Arial"/>
          <w:b/>
          <w:sz w:val="22"/>
          <w:szCs w:val="22"/>
        </w:rPr>
      </w:pPr>
      <w:r w:rsidRPr="005C544F">
        <w:rPr>
          <w:rFonts w:ascii="Arial" w:hAnsi="Arial" w:cs="Arial"/>
          <w:b/>
          <w:sz w:val="22"/>
          <w:szCs w:val="22"/>
        </w:rPr>
        <w:t>Per la presentació d’un Pla d’obres coherent amb el projecte, 20 punts</w:t>
      </w:r>
    </w:p>
    <w:p w14:paraId="121806BC" w14:textId="77777777" w:rsidR="00AF1662" w:rsidRPr="005C544F" w:rsidRDefault="00AF1662" w:rsidP="00AF1662">
      <w:pPr>
        <w:pStyle w:val="Pargrafdellista"/>
        <w:spacing w:before="120" w:line="312" w:lineRule="auto"/>
        <w:ind w:left="0"/>
        <w:contextualSpacing w:val="0"/>
        <w:jc w:val="both"/>
        <w:rPr>
          <w:rFonts w:ascii="Arial" w:hAnsi="Arial" w:cs="Arial"/>
          <w:sz w:val="22"/>
          <w:szCs w:val="22"/>
        </w:rPr>
      </w:pPr>
      <w:r w:rsidRPr="005C544F">
        <w:rPr>
          <w:rFonts w:ascii="Arial" w:hAnsi="Arial" w:cs="Arial"/>
          <w:sz w:val="22"/>
          <w:szCs w:val="22"/>
        </w:rPr>
        <w:t>El licitador proposarà una planificació de l’obra que consideri més adient (tenint en compte els criteris establerts al plec tècnic per aquest apartat i la data de finalització) per a l’execució dels treballs en els que identificaran les activitats, fites, tasques, camí crític, les proves de funcionament i altres activitats que consideri rellevants. També presentarà les interrelacions existents entre elles i la durada de les mateixes, el nombre d’equips, la seva distribució i dedicació per donar compliment als terminis i objectius del projecte .</w:t>
      </w:r>
    </w:p>
    <w:p w14:paraId="3EC71CFC" w14:textId="77777777" w:rsidR="00AF1662" w:rsidRPr="005C544F" w:rsidRDefault="00AF1662" w:rsidP="00AF1662">
      <w:pPr>
        <w:pStyle w:val="Pargrafdellista"/>
        <w:spacing w:before="120" w:line="312" w:lineRule="auto"/>
        <w:ind w:left="0"/>
        <w:contextualSpacing w:val="0"/>
        <w:jc w:val="both"/>
        <w:rPr>
          <w:rFonts w:ascii="Arial" w:hAnsi="Arial" w:cs="Arial"/>
          <w:sz w:val="22"/>
          <w:szCs w:val="22"/>
        </w:rPr>
      </w:pPr>
      <w:r w:rsidRPr="005C544F">
        <w:rPr>
          <w:rFonts w:ascii="Arial" w:hAnsi="Arial" w:cs="Arial"/>
          <w:sz w:val="22"/>
          <w:szCs w:val="22"/>
        </w:rPr>
        <w:t xml:space="preserve">El licitador també presentarà un diagrama de Gantt on quedin exposades les tasques, terminis, durada de cada feina o capítol d'obra, interdependències i evolució de les feines. Cal que tingui el desglossament mínim establert al plec i amb indicació del camí crític de l’obra. </w:t>
      </w:r>
    </w:p>
    <w:p w14:paraId="77AFBC58" w14:textId="77777777" w:rsidR="00AF1662" w:rsidRPr="005C544F" w:rsidRDefault="00AF1662" w:rsidP="00AF1662">
      <w:pPr>
        <w:pStyle w:val="Pargrafdellista"/>
        <w:spacing w:before="120" w:line="312" w:lineRule="auto"/>
        <w:ind w:left="0"/>
        <w:contextualSpacing w:val="0"/>
        <w:jc w:val="both"/>
        <w:rPr>
          <w:rFonts w:ascii="Arial" w:hAnsi="Arial" w:cs="Arial"/>
          <w:sz w:val="22"/>
          <w:szCs w:val="22"/>
        </w:rPr>
      </w:pPr>
      <w:r w:rsidRPr="005C544F">
        <w:rPr>
          <w:rFonts w:ascii="Arial" w:hAnsi="Arial" w:cs="Arial"/>
          <w:sz w:val="22"/>
          <w:szCs w:val="22"/>
        </w:rPr>
        <w:t>El licitador presentarà plànols d’implantació a l’obra indicant circulacions, entrades i sortides, zones d’abassegament de materials necessàries, mitjans auxiliars i avenç de l’obra.</w:t>
      </w:r>
    </w:p>
    <w:p w14:paraId="2BD98324" w14:textId="77777777" w:rsidR="00AF1662" w:rsidRPr="005C544F" w:rsidRDefault="00AF1662" w:rsidP="00AF1662">
      <w:pPr>
        <w:autoSpaceDE w:val="0"/>
        <w:autoSpaceDN w:val="0"/>
        <w:adjustRightInd w:val="0"/>
        <w:rPr>
          <w:rFonts w:ascii="Verdana" w:eastAsiaTheme="minorHAnsi" w:hAnsi="Verdana" w:cs="Verdana"/>
          <w:highlight w:val="yellow"/>
          <w:lang w:eastAsia="en-US"/>
        </w:rPr>
      </w:pPr>
    </w:p>
    <w:p w14:paraId="5288C9A1" w14:textId="77777777" w:rsidR="00AF1662" w:rsidRPr="005C544F" w:rsidRDefault="00AF1662" w:rsidP="00AF1662">
      <w:pPr>
        <w:pStyle w:val="Pargrafdellista"/>
        <w:spacing w:before="120" w:line="312" w:lineRule="auto"/>
        <w:ind w:left="0"/>
        <w:jc w:val="both"/>
        <w:rPr>
          <w:rFonts w:ascii="Arial" w:hAnsi="Arial" w:cs="Arial"/>
          <w:i/>
          <w:sz w:val="22"/>
          <w:szCs w:val="22"/>
        </w:rPr>
      </w:pPr>
      <w:r w:rsidRPr="005C544F">
        <w:rPr>
          <w:rFonts w:ascii="Arial" w:hAnsi="Arial" w:cs="Arial"/>
          <w:i/>
          <w:sz w:val="22"/>
          <w:szCs w:val="22"/>
        </w:rPr>
        <w:t xml:space="preserve">Ponderació de la puntuació: </w:t>
      </w:r>
    </w:p>
    <w:p w14:paraId="64ABFF40" w14:textId="77777777" w:rsidR="00AF1662" w:rsidRPr="005C544F" w:rsidRDefault="00AF1662" w:rsidP="00AF1662">
      <w:pPr>
        <w:pStyle w:val="Pargrafdellista"/>
        <w:spacing w:before="120" w:line="312" w:lineRule="auto"/>
        <w:ind w:left="0"/>
        <w:jc w:val="both"/>
        <w:rPr>
          <w:rFonts w:ascii="Arial" w:hAnsi="Arial" w:cs="Arial"/>
          <w:sz w:val="22"/>
          <w:szCs w:val="22"/>
        </w:rPr>
      </w:pPr>
      <w:r w:rsidRPr="005C544F">
        <w:rPr>
          <w:rFonts w:ascii="Arial" w:hAnsi="Arial" w:cs="Arial"/>
          <w:sz w:val="22"/>
          <w:szCs w:val="22"/>
        </w:rPr>
        <w:t xml:space="preserve">L'oferent proposarà la planificació de l'obra que consideri més adient per a l'execució dels treballs de manera que s'acompleixin els terminis pactats. Tenint com a base el Projecte de reforma de </w:t>
      </w:r>
      <w:r w:rsidRPr="005C544F">
        <w:rPr>
          <w:rFonts w:ascii="Arial" w:hAnsi="Arial" w:cs="Arial"/>
          <w:sz w:val="22"/>
        </w:rPr>
        <w:t>la piscina d’estiu del CEM Trinitat Vella</w:t>
      </w:r>
      <w:r w:rsidRPr="005C544F">
        <w:rPr>
          <w:rFonts w:ascii="Arial" w:hAnsi="Arial" w:cs="Arial"/>
          <w:sz w:val="22"/>
          <w:szCs w:val="22"/>
        </w:rPr>
        <w:t xml:space="preserve"> el licitador haurà de destacar, modificar i afegir aquelles tasques i fites que consideri oportunes per tal de millorar la qualitat, adaptabilitat, minimització de riscos i molèsties i evitar interrupcions i manca de coordinació. </w:t>
      </w:r>
    </w:p>
    <w:p w14:paraId="356C2B51" w14:textId="77777777" w:rsidR="00AF1662" w:rsidRDefault="00AF1662" w:rsidP="00AF1662">
      <w:pPr>
        <w:pStyle w:val="Pargrafdellista"/>
        <w:spacing w:before="120" w:line="312" w:lineRule="auto"/>
        <w:ind w:left="0"/>
        <w:contextualSpacing w:val="0"/>
        <w:jc w:val="both"/>
        <w:rPr>
          <w:rFonts w:ascii="Arial" w:hAnsi="Arial" w:cs="Arial"/>
          <w:sz w:val="22"/>
          <w:szCs w:val="22"/>
        </w:rPr>
      </w:pPr>
      <w:r w:rsidRPr="005C544F">
        <w:rPr>
          <w:rFonts w:ascii="Arial" w:hAnsi="Arial" w:cs="Arial"/>
          <w:sz w:val="22"/>
          <w:szCs w:val="22"/>
        </w:rPr>
        <w:t xml:space="preserve">S’atorgarà la màxima puntuació aquell pla d’obres millor i més complert que presenti un nivell de viabilitat, coherència i optimització més elevat i la resta proporcionalment. </w:t>
      </w:r>
    </w:p>
    <w:p w14:paraId="12F31768" w14:textId="77777777" w:rsidR="00645D11" w:rsidRPr="005C544F" w:rsidRDefault="00645D11" w:rsidP="00AF1662">
      <w:pPr>
        <w:pStyle w:val="Pargrafdellista"/>
        <w:spacing w:before="120" w:line="312" w:lineRule="auto"/>
        <w:ind w:left="0"/>
        <w:contextualSpacing w:val="0"/>
        <w:jc w:val="both"/>
        <w:rPr>
          <w:rFonts w:ascii="Arial" w:hAnsi="Arial" w:cs="Arial"/>
          <w:sz w:val="22"/>
          <w:szCs w:val="22"/>
        </w:rPr>
      </w:pPr>
    </w:p>
    <w:p w14:paraId="11C69FF0" w14:textId="77777777" w:rsidR="00AF1662" w:rsidRPr="005C544F" w:rsidRDefault="00AF1662" w:rsidP="00AF1662">
      <w:pPr>
        <w:spacing w:before="120" w:line="312" w:lineRule="auto"/>
        <w:jc w:val="both"/>
        <w:rPr>
          <w:rFonts w:ascii="Arial" w:hAnsi="Arial" w:cs="Arial"/>
          <w:sz w:val="22"/>
          <w:szCs w:val="22"/>
        </w:rPr>
      </w:pPr>
    </w:p>
    <w:tbl>
      <w:tblPr>
        <w:tblStyle w:val="Taulaambquadrcula"/>
        <w:tblW w:w="0" w:type="auto"/>
        <w:tblInd w:w="792" w:type="dxa"/>
        <w:tblLook w:val="04A0" w:firstRow="1" w:lastRow="0" w:firstColumn="1" w:lastColumn="0" w:noHBand="0" w:noVBand="1"/>
      </w:tblPr>
      <w:tblGrid>
        <w:gridCol w:w="6546"/>
        <w:gridCol w:w="1757"/>
      </w:tblGrid>
      <w:tr w:rsidR="005C544F" w:rsidRPr="005C544F" w14:paraId="76CAC2DC" w14:textId="77777777" w:rsidTr="00AF1662">
        <w:tc>
          <w:tcPr>
            <w:tcW w:w="6546" w:type="dxa"/>
            <w:shd w:val="pct10" w:color="auto" w:fill="auto"/>
          </w:tcPr>
          <w:p w14:paraId="0BF2880B" w14:textId="77777777" w:rsidR="00AF1662" w:rsidRPr="005C544F" w:rsidRDefault="00AF1662" w:rsidP="00AF1662">
            <w:pPr>
              <w:pStyle w:val="Pargrafdellista"/>
              <w:spacing w:before="120" w:line="312" w:lineRule="auto"/>
              <w:ind w:left="0"/>
              <w:jc w:val="center"/>
              <w:rPr>
                <w:rFonts w:ascii="Arial" w:hAnsi="Arial" w:cs="Arial"/>
                <w:b/>
                <w:sz w:val="22"/>
                <w:szCs w:val="22"/>
              </w:rPr>
            </w:pPr>
            <w:r w:rsidRPr="005C544F">
              <w:rPr>
                <w:rFonts w:ascii="Arial" w:hAnsi="Arial" w:cs="Arial"/>
                <w:b/>
                <w:sz w:val="22"/>
                <w:szCs w:val="22"/>
              </w:rPr>
              <w:t>Descripció</w:t>
            </w:r>
          </w:p>
        </w:tc>
        <w:tc>
          <w:tcPr>
            <w:tcW w:w="1757" w:type="dxa"/>
            <w:shd w:val="pct10" w:color="auto" w:fill="auto"/>
            <w:vAlign w:val="center"/>
          </w:tcPr>
          <w:p w14:paraId="7259B6E7" w14:textId="77777777" w:rsidR="00AF1662" w:rsidRPr="005C544F" w:rsidRDefault="00AF1662" w:rsidP="00AF1662">
            <w:pPr>
              <w:pStyle w:val="Pargrafdellista"/>
              <w:spacing w:before="120" w:line="312" w:lineRule="auto"/>
              <w:ind w:left="0"/>
              <w:jc w:val="center"/>
              <w:rPr>
                <w:rFonts w:ascii="Arial" w:hAnsi="Arial" w:cs="Arial"/>
                <w:b/>
                <w:sz w:val="22"/>
                <w:szCs w:val="22"/>
              </w:rPr>
            </w:pPr>
            <w:r w:rsidRPr="005C544F">
              <w:rPr>
                <w:rFonts w:ascii="Arial" w:hAnsi="Arial" w:cs="Arial"/>
                <w:b/>
                <w:sz w:val="22"/>
                <w:szCs w:val="22"/>
              </w:rPr>
              <w:t>Puntuació</w:t>
            </w:r>
          </w:p>
        </w:tc>
      </w:tr>
      <w:tr w:rsidR="005C544F" w:rsidRPr="005C544F" w14:paraId="23C59C38" w14:textId="77777777" w:rsidTr="00AF1662">
        <w:tc>
          <w:tcPr>
            <w:tcW w:w="6546" w:type="dxa"/>
          </w:tcPr>
          <w:p w14:paraId="5BA2775E" w14:textId="77777777" w:rsidR="00AF1662" w:rsidRPr="005C544F" w:rsidRDefault="00AF1662" w:rsidP="00AF1662">
            <w:pPr>
              <w:pStyle w:val="Pargrafdellista"/>
              <w:spacing w:before="120" w:line="312" w:lineRule="auto"/>
              <w:ind w:left="0"/>
              <w:jc w:val="both"/>
              <w:rPr>
                <w:rFonts w:ascii="Arial" w:hAnsi="Arial" w:cs="Arial"/>
                <w:sz w:val="22"/>
                <w:szCs w:val="22"/>
              </w:rPr>
            </w:pPr>
            <w:r w:rsidRPr="005C544F">
              <w:rPr>
                <w:rFonts w:ascii="Arial" w:hAnsi="Arial" w:cs="Arial"/>
                <w:sz w:val="22"/>
                <w:szCs w:val="22"/>
              </w:rPr>
              <w:t xml:space="preserve">Planificació millor i més complerta del Pla d’obres. </w:t>
            </w:r>
          </w:p>
        </w:tc>
        <w:tc>
          <w:tcPr>
            <w:tcW w:w="1757" w:type="dxa"/>
            <w:vAlign w:val="center"/>
          </w:tcPr>
          <w:p w14:paraId="02CA3E53" w14:textId="77777777" w:rsidR="00AF1662" w:rsidRPr="005C544F" w:rsidRDefault="00AF1662" w:rsidP="00AF1662">
            <w:pPr>
              <w:pStyle w:val="Pargrafdellista"/>
              <w:spacing w:before="120" w:line="312" w:lineRule="auto"/>
              <w:ind w:left="0"/>
              <w:jc w:val="center"/>
              <w:rPr>
                <w:rFonts w:ascii="Arial" w:hAnsi="Arial" w:cs="Arial"/>
                <w:sz w:val="22"/>
                <w:szCs w:val="22"/>
              </w:rPr>
            </w:pPr>
            <w:r w:rsidRPr="005C544F">
              <w:rPr>
                <w:rFonts w:ascii="Arial" w:hAnsi="Arial" w:cs="Arial"/>
                <w:sz w:val="22"/>
                <w:szCs w:val="22"/>
              </w:rPr>
              <w:t>20</w:t>
            </w:r>
          </w:p>
        </w:tc>
      </w:tr>
      <w:tr w:rsidR="005C544F" w:rsidRPr="005C544F" w14:paraId="0658B7D3" w14:textId="77777777" w:rsidTr="00AF1662">
        <w:tc>
          <w:tcPr>
            <w:tcW w:w="6546" w:type="dxa"/>
          </w:tcPr>
          <w:p w14:paraId="6F06CE4F" w14:textId="77777777" w:rsidR="00AF1662" w:rsidRPr="005C544F" w:rsidRDefault="00AF1662" w:rsidP="00AF1662">
            <w:pPr>
              <w:pStyle w:val="Pargrafdellista"/>
              <w:spacing w:before="120" w:line="312" w:lineRule="auto"/>
              <w:ind w:left="0"/>
              <w:jc w:val="both"/>
              <w:rPr>
                <w:rFonts w:ascii="Arial" w:hAnsi="Arial" w:cs="Arial"/>
                <w:sz w:val="22"/>
                <w:szCs w:val="22"/>
              </w:rPr>
            </w:pPr>
            <w:r w:rsidRPr="005C544F">
              <w:rPr>
                <w:rFonts w:ascii="Arial" w:hAnsi="Arial" w:cs="Arial"/>
                <w:sz w:val="22"/>
                <w:szCs w:val="22"/>
              </w:rPr>
              <w:t xml:space="preserve">Planificació correcte i coherent del Pla d’obres. </w:t>
            </w:r>
          </w:p>
        </w:tc>
        <w:tc>
          <w:tcPr>
            <w:tcW w:w="1757" w:type="dxa"/>
            <w:vAlign w:val="center"/>
          </w:tcPr>
          <w:p w14:paraId="7325A5DB" w14:textId="77777777" w:rsidR="00AF1662" w:rsidRPr="005C544F" w:rsidRDefault="00AF1662" w:rsidP="00AF1662">
            <w:pPr>
              <w:pStyle w:val="Pargrafdellista"/>
              <w:spacing w:before="120" w:line="312" w:lineRule="auto"/>
              <w:ind w:left="0"/>
              <w:jc w:val="center"/>
              <w:rPr>
                <w:rFonts w:ascii="Arial" w:hAnsi="Arial" w:cs="Arial"/>
                <w:sz w:val="22"/>
                <w:szCs w:val="22"/>
              </w:rPr>
            </w:pPr>
            <w:r w:rsidRPr="005C544F">
              <w:rPr>
                <w:rFonts w:ascii="Arial" w:hAnsi="Arial" w:cs="Arial"/>
                <w:sz w:val="22"/>
                <w:szCs w:val="22"/>
              </w:rPr>
              <w:t>16</w:t>
            </w:r>
          </w:p>
        </w:tc>
      </w:tr>
      <w:tr w:rsidR="005C544F" w:rsidRPr="005C544F" w14:paraId="058B0DB3" w14:textId="77777777" w:rsidTr="00AF1662">
        <w:tc>
          <w:tcPr>
            <w:tcW w:w="6546" w:type="dxa"/>
          </w:tcPr>
          <w:p w14:paraId="1490D779" w14:textId="77777777" w:rsidR="00AF1662" w:rsidRPr="005C544F" w:rsidRDefault="00AF1662" w:rsidP="00AF1662">
            <w:pPr>
              <w:pStyle w:val="Pargrafdellista"/>
              <w:spacing w:before="120" w:line="312" w:lineRule="auto"/>
              <w:ind w:left="0"/>
              <w:jc w:val="both"/>
              <w:rPr>
                <w:rFonts w:ascii="Arial" w:hAnsi="Arial" w:cs="Arial"/>
                <w:sz w:val="22"/>
                <w:szCs w:val="22"/>
              </w:rPr>
            </w:pPr>
            <w:r w:rsidRPr="005C544F">
              <w:rPr>
                <w:rFonts w:ascii="Arial" w:hAnsi="Arial" w:cs="Arial"/>
                <w:sz w:val="22"/>
                <w:szCs w:val="22"/>
              </w:rPr>
              <w:t xml:space="preserve">Planificació suficient del Pla d’obres </w:t>
            </w:r>
          </w:p>
        </w:tc>
        <w:tc>
          <w:tcPr>
            <w:tcW w:w="1757" w:type="dxa"/>
            <w:vAlign w:val="center"/>
          </w:tcPr>
          <w:p w14:paraId="13A6EAD1" w14:textId="77777777" w:rsidR="00AF1662" w:rsidRPr="005C544F" w:rsidRDefault="00AF1662" w:rsidP="00AF1662">
            <w:pPr>
              <w:pStyle w:val="Pargrafdellista"/>
              <w:spacing w:before="120" w:line="312" w:lineRule="auto"/>
              <w:ind w:left="0"/>
              <w:jc w:val="center"/>
              <w:rPr>
                <w:rFonts w:ascii="Arial" w:hAnsi="Arial" w:cs="Arial"/>
                <w:sz w:val="22"/>
                <w:szCs w:val="22"/>
              </w:rPr>
            </w:pPr>
            <w:r w:rsidRPr="005C544F">
              <w:rPr>
                <w:rFonts w:ascii="Arial" w:hAnsi="Arial" w:cs="Arial"/>
                <w:sz w:val="22"/>
                <w:szCs w:val="22"/>
              </w:rPr>
              <w:t>10</w:t>
            </w:r>
          </w:p>
        </w:tc>
      </w:tr>
      <w:tr w:rsidR="005C544F" w:rsidRPr="005C544F" w14:paraId="129C29A6" w14:textId="77777777" w:rsidTr="00AF1662">
        <w:tc>
          <w:tcPr>
            <w:tcW w:w="6546" w:type="dxa"/>
          </w:tcPr>
          <w:p w14:paraId="4299413A" w14:textId="77777777" w:rsidR="00AF1662" w:rsidRPr="005C544F" w:rsidRDefault="00AF1662" w:rsidP="00AF1662">
            <w:pPr>
              <w:pStyle w:val="Pargrafdellista"/>
              <w:spacing w:before="120" w:line="312" w:lineRule="auto"/>
              <w:ind w:left="0"/>
              <w:jc w:val="both"/>
              <w:rPr>
                <w:rFonts w:ascii="Arial" w:hAnsi="Arial" w:cs="Arial"/>
                <w:sz w:val="22"/>
                <w:szCs w:val="22"/>
              </w:rPr>
            </w:pPr>
            <w:r w:rsidRPr="005C544F">
              <w:rPr>
                <w:rFonts w:ascii="Arial" w:hAnsi="Arial" w:cs="Arial"/>
                <w:sz w:val="22"/>
                <w:szCs w:val="22"/>
              </w:rPr>
              <w:t xml:space="preserve">Planificació amb informació insuficient del Pla d’obres </w:t>
            </w:r>
          </w:p>
        </w:tc>
        <w:tc>
          <w:tcPr>
            <w:tcW w:w="1757" w:type="dxa"/>
            <w:vAlign w:val="center"/>
          </w:tcPr>
          <w:p w14:paraId="0C682690" w14:textId="77777777" w:rsidR="00AF1662" w:rsidRPr="005C544F" w:rsidRDefault="00AF1662" w:rsidP="00AF1662">
            <w:pPr>
              <w:pStyle w:val="Pargrafdellista"/>
              <w:spacing w:before="120" w:line="312" w:lineRule="auto"/>
              <w:ind w:left="0"/>
              <w:jc w:val="center"/>
              <w:rPr>
                <w:rFonts w:ascii="Arial" w:hAnsi="Arial" w:cs="Arial"/>
                <w:sz w:val="22"/>
                <w:szCs w:val="22"/>
              </w:rPr>
            </w:pPr>
            <w:r w:rsidRPr="005C544F">
              <w:rPr>
                <w:rFonts w:ascii="Arial" w:hAnsi="Arial" w:cs="Arial"/>
                <w:sz w:val="22"/>
                <w:szCs w:val="22"/>
              </w:rPr>
              <w:t>6</w:t>
            </w:r>
          </w:p>
        </w:tc>
      </w:tr>
      <w:tr w:rsidR="005C544F" w:rsidRPr="005C544F" w14:paraId="7BBC7E46" w14:textId="77777777" w:rsidTr="00AF1662">
        <w:tc>
          <w:tcPr>
            <w:tcW w:w="6546" w:type="dxa"/>
          </w:tcPr>
          <w:p w14:paraId="0BF675C9" w14:textId="77777777" w:rsidR="00AF1662" w:rsidRPr="005C544F" w:rsidRDefault="00AF1662" w:rsidP="00AF1662">
            <w:pPr>
              <w:pStyle w:val="Pargrafdellista"/>
              <w:spacing w:before="120" w:line="312" w:lineRule="auto"/>
              <w:ind w:left="0"/>
              <w:jc w:val="both"/>
              <w:rPr>
                <w:rFonts w:ascii="Arial" w:hAnsi="Arial" w:cs="Arial"/>
                <w:sz w:val="22"/>
                <w:szCs w:val="22"/>
              </w:rPr>
            </w:pPr>
            <w:r w:rsidRPr="005C544F">
              <w:rPr>
                <w:rFonts w:ascii="Arial" w:hAnsi="Arial" w:cs="Arial"/>
                <w:sz w:val="22"/>
                <w:szCs w:val="22"/>
              </w:rPr>
              <w:t>Planificació incoherent, no rellevant, amb informació incongruent del Pla d’Obres</w:t>
            </w:r>
          </w:p>
        </w:tc>
        <w:tc>
          <w:tcPr>
            <w:tcW w:w="1757" w:type="dxa"/>
            <w:vAlign w:val="center"/>
          </w:tcPr>
          <w:p w14:paraId="09116781" w14:textId="77777777" w:rsidR="00AF1662" w:rsidRPr="005C544F" w:rsidRDefault="00AF1662" w:rsidP="00AF1662">
            <w:pPr>
              <w:pStyle w:val="Pargrafdellista"/>
              <w:spacing w:before="120" w:line="312" w:lineRule="auto"/>
              <w:ind w:left="0"/>
              <w:jc w:val="center"/>
              <w:rPr>
                <w:rFonts w:ascii="Arial" w:hAnsi="Arial" w:cs="Arial"/>
                <w:sz w:val="22"/>
                <w:szCs w:val="22"/>
              </w:rPr>
            </w:pPr>
            <w:r w:rsidRPr="005C544F">
              <w:rPr>
                <w:rFonts w:ascii="Arial" w:hAnsi="Arial" w:cs="Arial"/>
                <w:sz w:val="22"/>
                <w:szCs w:val="22"/>
              </w:rPr>
              <w:t>0</w:t>
            </w:r>
          </w:p>
        </w:tc>
      </w:tr>
    </w:tbl>
    <w:p w14:paraId="09454F66" w14:textId="77777777" w:rsidR="00AF1662" w:rsidRPr="005C544F" w:rsidRDefault="00AF1662" w:rsidP="00AF1662">
      <w:pPr>
        <w:spacing w:before="120" w:line="288" w:lineRule="auto"/>
        <w:jc w:val="both"/>
        <w:rPr>
          <w:rFonts w:ascii="Arial" w:hAnsi="Arial" w:cs="Arial"/>
          <w:sz w:val="22"/>
          <w:szCs w:val="22"/>
        </w:rPr>
      </w:pPr>
    </w:p>
    <w:p w14:paraId="4303BB38" w14:textId="77777777" w:rsidR="00AF1662" w:rsidRPr="005C544F" w:rsidRDefault="00AF1662" w:rsidP="00AF1662">
      <w:pPr>
        <w:spacing w:before="120" w:line="288" w:lineRule="auto"/>
        <w:jc w:val="both"/>
        <w:rPr>
          <w:rFonts w:ascii="Arial" w:hAnsi="Arial" w:cs="Arial"/>
          <w:sz w:val="22"/>
          <w:szCs w:val="22"/>
        </w:rPr>
      </w:pPr>
      <w:r w:rsidRPr="005C544F">
        <w:rPr>
          <w:rFonts w:ascii="Arial" w:hAnsi="Arial" w:cs="Arial"/>
          <w:sz w:val="22"/>
          <w:szCs w:val="22"/>
        </w:rPr>
        <w:t xml:space="preserve">L'extensió d'aquest document no serà mai superior a 10 pàgines (5 fulls doble cara )DIN A4, amb una mida de lletra mínim d'11 </w:t>
      </w:r>
      <w:proofErr w:type="spellStart"/>
      <w:r w:rsidRPr="005C544F">
        <w:rPr>
          <w:rFonts w:ascii="Arial" w:hAnsi="Arial" w:cs="Arial"/>
          <w:sz w:val="22"/>
          <w:szCs w:val="22"/>
        </w:rPr>
        <w:t>pts</w:t>
      </w:r>
      <w:proofErr w:type="spellEnd"/>
      <w:r w:rsidRPr="005C544F">
        <w:rPr>
          <w:rFonts w:ascii="Arial" w:hAnsi="Arial" w:cs="Arial"/>
          <w:sz w:val="22"/>
          <w:szCs w:val="22"/>
        </w:rPr>
        <w:t xml:space="preserve"> (font </w:t>
      </w:r>
      <w:proofErr w:type="spellStart"/>
      <w:r w:rsidRPr="005C544F">
        <w:rPr>
          <w:rFonts w:ascii="Arial" w:hAnsi="Arial" w:cs="Arial"/>
          <w:sz w:val="22"/>
          <w:szCs w:val="22"/>
        </w:rPr>
        <w:t>arial</w:t>
      </w:r>
      <w:proofErr w:type="spellEnd"/>
      <w:r w:rsidRPr="005C544F">
        <w:rPr>
          <w:rFonts w:ascii="Arial" w:hAnsi="Arial" w:cs="Arial"/>
          <w:sz w:val="22"/>
          <w:szCs w:val="22"/>
        </w:rPr>
        <w:t xml:space="preserve">) i interlineat 1,5. Tots els fulls aniran numerats. </w:t>
      </w:r>
    </w:p>
    <w:p w14:paraId="013231E8" w14:textId="77777777" w:rsidR="00AF1662" w:rsidRPr="005C544F" w:rsidRDefault="00AF1662" w:rsidP="00AF1662">
      <w:pPr>
        <w:spacing w:before="120" w:line="288" w:lineRule="auto"/>
        <w:jc w:val="both"/>
        <w:rPr>
          <w:rFonts w:ascii="Arial" w:hAnsi="Arial" w:cs="Arial"/>
          <w:sz w:val="22"/>
          <w:szCs w:val="22"/>
        </w:rPr>
      </w:pPr>
      <w:r w:rsidRPr="005C544F">
        <w:rPr>
          <w:rFonts w:ascii="Arial" w:hAnsi="Arial" w:cs="Arial"/>
          <w:sz w:val="22"/>
          <w:szCs w:val="22"/>
        </w:rPr>
        <w:t>Aquesta documentació inclourà tota aquella informació gràfica que el licitador consideri oportuna, però sense excedir en cap moment l'extensió de 10 pàgines més.</w:t>
      </w:r>
    </w:p>
    <w:p w14:paraId="15FAC8E4" w14:textId="77777777" w:rsidR="00AF1662" w:rsidRPr="005C544F" w:rsidRDefault="00AF1662" w:rsidP="00AF1662">
      <w:pPr>
        <w:spacing w:before="120" w:line="288" w:lineRule="auto"/>
        <w:jc w:val="both"/>
        <w:rPr>
          <w:rFonts w:ascii="Arial" w:hAnsi="Arial" w:cs="Arial"/>
          <w:b/>
          <w:sz w:val="22"/>
          <w:szCs w:val="22"/>
        </w:rPr>
      </w:pPr>
    </w:p>
    <w:p w14:paraId="50F99DD5" w14:textId="77777777" w:rsidR="00AF1662" w:rsidRPr="005C544F" w:rsidRDefault="00AF1662" w:rsidP="00AF1662">
      <w:pPr>
        <w:pStyle w:val="Pargrafdellista"/>
        <w:numPr>
          <w:ilvl w:val="1"/>
          <w:numId w:val="38"/>
        </w:numPr>
        <w:spacing w:before="120" w:line="312" w:lineRule="auto"/>
        <w:ind w:hanging="792"/>
        <w:jc w:val="both"/>
        <w:rPr>
          <w:rFonts w:ascii="Arial" w:hAnsi="Arial" w:cs="Arial"/>
          <w:b/>
          <w:sz w:val="22"/>
          <w:szCs w:val="22"/>
        </w:rPr>
      </w:pPr>
      <w:r w:rsidRPr="005C544F">
        <w:rPr>
          <w:rFonts w:ascii="Arial" w:hAnsi="Arial" w:cs="Arial"/>
          <w:b/>
          <w:sz w:val="22"/>
          <w:szCs w:val="22"/>
        </w:rPr>
        <w:t>Aportació de mitjans i equips addicionals per assolir l’oferta en temps  en cas d’existència de retards, 5 punts</w:t>
      </w:r>
    </w:p>
    <w:p w14:paraId="1328C767" w14:textId="77777777" w:rsidR="00AF1662" w:rsidRPr="005C544F" w:rsidRDefault="00AF1662" w:rsidP="00AF1662">
      <w:pPr>
        <w:pStyle w:val="Pargrafdellista"/>
        <w:spacing w:before="120" w:line="312" w:lineRule="auto"/>
        <w:ind w:left="0"/>
        <w:contextualSpacing w:val="0"/>
        <w:jc w:val="both"/>
        <w:rPr>
          <w:rFonts w:ascii="Arial" w:hAnsi="Arial" w:cs="Arial"/>
          <w:sz w:val="22"/>
          <w:szCs w:val="22"/>
        </w:rPr>
      </w:pPr>
      <w:r w:rsidRPr="005C544F">
        <w:rPr>
          <w:rFonts w:ascii="Arial" w:hAnsi="Arial" w:cs="Arial"/>
          <w:sz w:val="22"/>
          <w:szCs w:val="22"/>
        </w:rPr>
        <w:t>El licitador concretarà en quin moment es compromet a implantar l’aportació i abast dels equips. Concretarà per a cada cas quins serien els equips addicionals oferts (maquinaria, personal, durada i funció) tenint en consideració el moment de la seva activació.</w:t>
      </w:r>
    </w:p>
    <w:p w14:paraId="1E7677C9" w14:textId="77777777" w:rsidR="00AF1662" w:rsidRPr="005C544F" w:rsidRDefault="00AF1662" w:rsidP="00AF1662">
      <w:pPr>
        <w:pStyle w:val="Pargrafdellista"/>
        <w:spacing w:before="120" w:line="312" w:lineRule="auto"/>
        <w:ind w:left="0"/>
        <w:jc w:val="both"/>
        <w:rPr>
          <w:rFonts w:ascii="Arial" w:hAnsi="Arial" w:cs="Arial"/>
          <w:sz w:val="22"/>
          <w:szCs w:val="22"/>
        </w:rPr>
      </w:pPr>
      <w:r w:rsidRPr="005C544F">
        <w:rPr>
          <w:rFonts w:ascii="Arial" w:hAnsi="Arial" w:cs="Arial"/>
          <w:sz w:val="22"/>
          <w:szCs w:val="22"/>
        </w:rPr>
        <w:t>Es valorarà la previsió en temps de la necessitat o no de complementar els mitjans en obra, la concreció de l’organització del personal i la maquinària i la seva coherència.</w:t>
      </w:r>
    </w:p>
    <w:p w14:paraId="41DE2ACB" w14:textId="77777777" w:rsidR="00AF1662" w:rsidRPr="005C544F" w:rsidRDefault="00AF1662" w:rsidP="00AF1662">
      <w:pPr>
        <w:pStyle w:val="Pargrafdellista"/>
        <w:spacing w:before="120" w:line="312" w:lineRule="auto"/>
        <w:ind w:left="0"/>
        <w:jc w:val="both"/>
        <w:rPr>
          <w:rFonts w:ascii="Arial" w:hAnsi="Arial" w:cs="Arial"/>
          <w:sz w:val="22"/>
          <w:szCs w:val="22"/>
        </w:rPr>
      </w:pPr>
      <w:r w:rsidRPr="005C544F">
        <w:rPr>
          <w:rFonts w:ascii="Arial" w:hAnsi="Arial" w:cs="Arial"/>
          <w:sz w:val="22"/>
          <w:szCs w:val="22"/>
        </w:rPr>
        <w:t>S’atorgarà la màxima puntuació aquell que presenti un nivell de viabilitat, coherència i optimització més elevat i la resta proporcionalment.</w:t>
      </w:r>
    </w:p>
    <w:p w14:paraId="031C803F" w14:textId="77777777" w:rsidR="00AF1662" w:rsidRPr="005C544F" w:rsidRDefault="00AF1662" w:rsidP="00AF1662">
      <w:pPr>
        <w:pStyle w:val="Pargrafdellista"/>
        <w:spacing w:before="120" w:line="312" w:lineRule="auto"/>
        <w:ind w:left="0"/>
        <w:jc w:val="both"/>
        <w:rPr>
          <w:rFonts w:ascii="Arial" w:hAnsi="Arial" w:cs="Arial"/>
          <w:sz w:val="22"/>
          <w:szCs w:val="22"/>
        </w:rPr>
      </w:pPr>
    </w:p>
    <w:p w14:paraId="7770A3D6" w14:textId="77777777" w:rsidR="00AF1662" w:rsidRPr="005C544F" w:rsidRDefault="00AF1662" w:rsidP="00AF1662">
      <w:pPr>
        <w:pStyle w:val="Pargrafdellista"/>
        <w:spacing w:before="120" w:line="312" w:lineRule="auto"/>
        <w:ind w:left="0"/>
        <w:jc w:val="both"/>
        <w:rPr>
          <w:rFonts w:ascii="Arial" w:hAnsi="Arial" w:cs="Arial"/>
          <w:sz w:val="22"/>
          <w:szCs w:val="22"/>
        </w:rPr>
      </w:pPr>
      <w:r w:rsidRPr="005C544F">
        <w:rPr>
          <w:rFonts w:ascii="Arial" w:hAnsi="Arial" w:cs="Arial"/>
          <w:sz w:val="22"/>
          <w:szCs w:val="22"/>
        </w:rPr>
        <w:t>El sistema de valoració per cada proposta és:</w:t>
      </w:r>
    </w:p>
    <w:p w14:paraId="374A365E" w14:textId="77777777" w:rsidR="00AF1662" w:rsidRPr="005C544F" w:rsidRDefault="00AF1662" w:rsidP="00AF1662">
      <w:pPr>
        <w:pStyle w:val="Pargrafdellista"/>
        <w:spacing w:before="120" w:line="312" w:lineRule="auto"/>
        <w:ind w:left="792"/>
        <w:jc w:val="both"/>
        <w:rPr>
          <w:rFonts w:ascii="Arial" w:hAnsi="Arial" w:cs="Arial"/>
          <w:sz w:val="22"/>
          <w:szCs w:val="22"/>
        </w:rPr>
      </w:pPr>
    </w:p>
    <w:tbl>
      <w:tblPr>
        <w:tblStyle w:val="Taulaambquadrcula"/>
        <w:tblW w:w="0" w:type="auto"/>
        <w:tblInd w:w="792" w:type="dxa"/>
        <w:tblLook w:val="04A0" w:firstRow="1" w:lastRow="0" w:firstColumn="1" w:lastColumn="0" w:noHBand="0" w:noVBand="1"/>
      </w:tblPr>
      <w:tblGrid>
        <w:gridCol w:w="2294"/>
        <w:gridCol w:w="1418"/>
        <w:gridCol w:w="1417"/>
      </w:tblGrid>
      <w:tr w:rsidR="005C544F" w:rsidRPr="005C544F" w14:paraId="7746C514" w14:textId="77777777" w:rsidTr="00AF1662">
        <w:tc>
          <w:tcPr>
            <w:tcW w:w="2294" w:type="dxa"/>
            <w:shd w:val="pct20" w:color="auto" w:fill="auto"/>
            <w:vAlign w:val="center"/>
          </w:tcPr>
          <w:p w14:paraId="351474AA" w14:textId="77777777" w:rsidR="00AF1662" w:rsidRPr="005C544F" w:rsidRDefault="00AF1662" w:rsidP="00AF1662">
            <w:pPr>
              <w:pStyle w:val="Pargrafdellista"/>
              <w:spacing w:before="120" w:line="312" w:lineRule="auto"/>
              <w:ind w:left="0"/>
              <w:jc w:val="center"/>
              <w:rPr>
                <w:rFonts w:ascii="Arial" w:hAnsi="Arial" w:cs="Arial"/>
                <w:b/>
                <w:sz w:val="22"/>
                <w:szCs w:val="22"/>
              </w:rPr>
            </w:pPr>
            <w:r w:rsidRPr="005C544F">
              <w:rPr>
                <w:rFonts w:ascii="Arial" w:hAnsi="Arial" w:cs="Arial"/>
                <w:b/>
                <w:sz w:val="22"/>
                <w:szCs w:val="22"/>
              </w:rPr>
              <w:t>Descripció</w:t>
            </w:r>
          </w:p>
        </w:tc>
        <w:tc>
          <w:tcPr>
            <w:tcW w:w="1418" w:type="dxa"/>
            <w:shd w:val="pct20" w:color="auto" w:fill="auto"/>
            <w:vAlign w:val="center"/>
          </w:tcPr>
          <w:p w14:paraId="6CCC604B" w14:textId="77777777" w:rsidR="00AF1662" w:rsidRPr="005C544F" w:rsidRDefault="00AF1662" w:rsidP="00AF1662">
            <w:pPr>
              <w:pStyle w:val="Pargrafdellista"/>
              <w:spacing w:before="120" w:line="312" w:lineRule="auto"/>
              <w:ind w:left="0"/>
              <w:jc w:val="center"/>
              <w:rPr>
                <w:rFonts w:ascii="Arial" w:hAnsi="Arial" w:cs="Arial"/>
                <w:b/>
                <w:sz w:val="22"/>
                <w:szCs w:val="22"/>
              </w:rPr>
            </w:pPr>
            <w:r w:rsidRPr="005C544F">
              <w:rPr>
                <w:rFonts w:ascii="Arial" w:hAnsi="Arial" w:cs="Arial"/>
                <w:b/>
                <w:sz w:val="22"/>
                <w:szCs w:val="22"/>
              </w:rPr>
              <w:t>Coherent</w:t>
            </w:r>
          </w:p>
        </w:tc>
        <w:tc>
          <w:tcPr>
            <w:tcW w:w="1417" w:type="dxa"/>
            <w:shd w:val="pct20" w:color="auto" w:fill="auto"/>
            <w:vAlign w:val="center"/>
          </w:tcPr>
          <w:p w14:paraId="77970279" w14:textId="77777777" w:rsidR="00AF1662" w:rsidRPr="005C544F" w:rsidRDefault="00AF1662" w:rsidP="00AF1662">
            <w:pPr>
              <w:pStyle w:val="Pargrafdellista"/>
              <w:spacing w:before="120" w:line="312" w:lineRule="auto"/>
              <w:ind w:left="0"/>
              <w:jc w:val="center"/>
              <w:rPr>
                <w:rFonts w:ascii="Arial" w:hAnsi="Arial" w:cs="Arial"/>
                <w:b/>
                <w:sz w:val="22"/>
                <w:szCs w:val="22"/>
              </w:rPr>
            </w:pPr>
            <w:r w:rsidRPr="005C544F">
              <w:rPr>
                <w:rFonts w:ascii="Arial" w:hAnsi="Arial" w:cs="Arial"/>
                <w:b/>
                <w:sz w:val="22"/>
                <w:szCs w:val="22"/>
              </w:rPr>
              <w:t>Viabilitat</w:t>
            </w:r>
          </w:p>
        </w:tc>
      </w:tr>
      <w:tr w:rsidR="005C544F" w:rsidRPr="005C544F" w14:paraId="6D75077B" w14:textId="77777777" w:rsidTr="00AF1662">
        <w:tc>
          <w:tcPr>
            <w:tcW w:w="2294" w:type="dxa"/>
          </w:tcPr>
          <w:p w14:paraId="71038A79" w14:textId="77777777" w:rsidR="00AF1662" w:rsidRPr="005C544F" w:rsidRDefault="00AF1662" w:rsidP="00AF1662">
            <w:pPr>
              <w:pStyle w:val="Pargrafdellista"/>
              <w:spacing w:before="120" w:line="312" w:lineRule="auto"/>
              <w:ind w:left="0"/>
              <w:jc w:val="both"/>
              <w:rPr>
                <w:rFonts w:ascii="Arial" w:hAnsi="Arial" w:cs="Arial"/>
                <w:sz w:val="22"/>
                <w:szCs w:val="22"/>
              </w:rPr>
            </w:pPr>
            <w:r w:rsidRPr="005C544F">
              <w:rPr>
                <w:rFonts w:ascii="Arial" w:hAnsi="Arial" w:cs="Arial"/>
                <w:sz w:val="22"/>
                <w:szCs w:val="22"/>
              </w:rPr>
              <w:t>Millor proposta i més complerta</w:t>
            </w:r>
          </w:p>
        </w:tc>
        <w:tc>
          <w:tcPr>
            <w:tcW w:w="1418" w:type="dxa"/>
            <w:vAlign w:val="center"/>
          </w:tcPr>
          <w:p w14:paraId="2FE427B0" w14:textId="77777777" w:rsidR="00AF1662" w:rsidRPr="005C544F" w:rsidRDefault="00AF1662" w:rsidP="00AF1662">
            <w:pPr>
              <w:pStyle w:val="Pargrafdellista"/>
              <w:spacing w:before="120" w:line="312" w:lineRule="auto"/>
              <w:ind w:left="0"/>
              <w:jc w:val="center"/>
              <w:rPr>
                <w:rFonts w:ascii="Arial" w:hAnsi="Arial" w:cs="Arial"/>
                <w:sz w:val="22"/>
                <w:szCs w:val="22"/>
              </w:rPr>
            </w:pPr>
            <w:r w:rsidRPr="005C544F">
              <w:rPr>
                <w:rFonts w:ascii="Arial" w:hAnsi="Arial" w:cs="Arial"/>
                <w:sz w:val="22"/>
                <w:szCs w:val="22"/>
              </w:rPr>
              <w:t>2,5</w:t>
            </w:r>
          </w:p>
        </w:tc>
        <w:tc>
          <w:tcPr>
            <w:tcW w:w="1417" w:type="dxa"/>
            <w:vAlign w:val="center"/>
          </w:tcPr>
          <w:p w14:paraId="5ED35BC9" w14:textId="77777777" w:rsidR="00AF1662" w:rsidRPr="005C544F" w:rsidRDefault="00AF1662" w:rsidP="00AF1662">
            <w:pPr>
              <w:pStyle w:val="Pargrafdellista"/>
              <w:spacing w:before="120" w:line="312" w:lineRule="auto"/>
              <w:ind w:left="0"/>
              <w:jc w:val="center"/>
              <w:rPr>
                <w:rFonts w:ascii="Arial" w:hAnsi="Arial" w:cs="Arial"/>
                <w:sz w:val="22"/>
                <w:szCs w:val="22"/>
              </w:rPr>
            </w:pPr>
            <w:r w:rsidRPr="005C544F">
              <w:rPr>
                <w:rFonts w:ascii="Arial" w:hAnsi="Arial" w:cs="Arial"/>
                <w:sz w:val="22"/>
                <w:szCs w:val="22"/>
              </w:rPr>
              <w:t>2,5</w:t>
            </w:r>
          </w:p>
        </w:tc>
      </w:tr>
      <w:tr w:rsidR="005C544F" w:rsidRPr="005C544F" w14:paraId="69AB725A" w14:textId="77777777" w:rsidTr="00AF1662">
        <w:tc>
          <w:tcPr>
            <w:tcW w:w="2294" w:type="dxa"/>
          </w:tcPr>
          <w:p w14:paraId="3DACF53E" w14:textId="77777777" w:rsidR="00AF1662" w:rsidRPr="005C544F" w:rsidRDefault="00AF1662" w:rsidP="00AF1662">
            <w:pPr>
              <w:pStyle w:val="Pargrafdellista"/>
              <w:spacing w:before="120" w:line="312" w:lineRule="auto"/>
              <w:ind w:left="0"/>
              <w:jc w:val="both"/>
              <w:rPr>
                <w:rFonts w:ascii="Arial" w:hAnsi="Arial" w:cs="Arial"/>
                <w:sz w:val="22"/>
                <w:szCs w:val="22"/>
              </w:rPr>
            </w:pPr>
            <w:r w:rsidRPr="005C544F">
              <w:rPr>
                <w:rFonts w:ascii="Arial" w:hAnsi="Arial" w:cs="Arial"/>
                <w:sz w:val="22"/>
                <w:szCs w:val="22"/>
              </w:rPr>
              <w:t xml:space="preserve">Correcte </w:t>
            </w:r>
          </w:p>
        </w:tc>
        <w:tc>
          <w:tcPr>
            <w:tcW w:w="1418" w:type="dxa"/>
            <w:vAlign w:val="center"/>
          </w:tcPr>
          <w:p w14:paraId="2F49133B" w14:textId="77777777" w:rsidR="00AF1662" w:rsidRPr="005C544F" w:rsidRDefault="00AF1662" w:rsidP="00AF1662">
            <w:pPr>
              <w:pStyle w:val="Pargrafdellista"/>
              <w:spacing w:before="120" w:line="312" w:lineRule="auto"/>
              <w:ind w:left="0"/>
              <w:jc w:val="center"/>
              <w:rPr>
                <w:rFonts w:ascii="Arial" w:hAnsi="Arial" w:cs="Arial"/>
                <w:sz w:val="22"/>
                <w:szCs w:val="22"/>
              </w:rPr>
            </w:pPr>
            <w:r w:rsidRPr="005C544F">
              <w:rPr>
                <w:rFonts w:ascii="Arial" w:hAnsi="Arial" w:cs="Arial"/>
                <w:sz w:val="22"/>
                <w:szCs w:val="22"/>
              </w:rPr>
              <w:t>1</w:t>
            </w:r>
          </w:p>
        </w:tc>
        <w:tc>
          <w:tcPr>
            <w:tcW w:w="1417" w:type="dxa"/>
            <w:vAlign w:val="center"/>
          </w:tcPr>
          <w:p w14:paraId="217391C2" w14:textId="77777777" w:rsidR="00AF1662" w:rsidRPr="005C544F" w:rsidRDefault="00AF1662" w:rsidP="00AF1662">
            <w:pPr>
              <w:pStyle w:val="Pargrafdellista"/>
              <w:spacing w:before="120" w:line="312" w:lineRule="auto"/>
              <w:ind w:left="0"/>
              <w:jc w:val="center"/>
              <w:rPr>
                <w:rFonts w:ascii="Arial" w:hAnsi="Arial" w:cs="Arial"/>
                <w:sz w:val="22"/>
                <w:szCs w:val="22"/>
              </w:rPr>
            </w:pPr>
            <w:r w:rsidRPr="005C544F">
              <w:rPr>
                <w:rFonts w:ascii="Arial" w:hAnsi="Arial" w:cs="Arial"/>
                <w:sz w:val="22"/>
                <w:szCs w:val="22"/>
              </w:rPr>
              <w:t>1</w:t>
            </w:r>
          </w:p>
        </w:tc>
      </w:tr>
      <w:tr w:rsidR="005C544F" w:rsidRPr="005C544F" w14:paraId="640978E5" w14:textId="77777777" w:rsidTr="00AF1662">
        <w:tc>
          <w:tcPr>
            <w:tcW w:w="2294" w:type="dxa"/>
          </w:tcPr>
          <w:p w14:paraId="714ECD58" w14:textId="77777777" w:rsidR="00AF1662" w:rsidRPr="005C544F" w:rsidRDefault="00AF1662" w:rsidP="00AF1662">
            <w:pPr>
              <w:pStyle w:val="Pargrafdellista"/>
              <w:spacing w:before="120" w:line="312" w:lineRule="auto"/>
              <w:ind w:left="0"/>
              <w:jc w:val="both"/>
              <w:rPr>
                <w:rFonts w:ascii="Arial" w:hAnsi="Arial" w:cs="Arial"/>
                <w:sz w:val="22"/>
                <w:szCs w:val="22"/>
              </w:rPr>
            </w:pPr>
            <w:r w:rsidRPr="005C544F">
              <w:rPr>
                <w:rFonts w:ascii="Arial" w:hAnsi="Arial" w:cs="Arial"/>
                <w:sz w:val="22"/>
                <w:szCs w:val="22"/>
              </w:rPr>
              <w:t>Insuficient</w:t>
            </w:r>
          </w:p>
        </w:tc>
        <w:tc>
          <w:tcPr>
            <w:tcW w:w="1418" w:type="dxa"/>
            <w:vAlign w:val="center"/>
          </w:tcPr>
          <w:p w14:paraId="7728A353" w14:textId="77777777" w:rsidR="00AF1662" w:rsidRPr="005C544F" w:rsidRDefault="00AF1662" w:rsidP="00AF1662">
            <w:pPr>
              <w:pStyle w:val="Pargrafdellista"/>
              <w:spacing w:before="120" w:line="312" w:lineRule="auto"/>
              <w:ind w:left="0"/>
              <w:jc w:val="center"/>
              <w:rPr>
                <w:rFonts w:ascii="Arial" w:hAnsi="Arial" w:cs="Arial"/>
                <w:sz w:val="22"/>
                <w:szCs w:val="22"/>
              </w:rPr>
            </w:pPr>
            <w:r w:rsidRPr="005C544F">
              <w:rPr>
                <w:rFonts w:ascii="Arial" w:hAnsi="Arial" w:cs="Arial"/>
                <w:sz w:val="22"/>
                <w:szCs w:val="22"/>
              </w:rPr>
              <w:t>0</w:t>
            </w:r>
          </w:p>
        </w:tc>
        <w:tc>
          <w:tcPr>
            <w:tcW w:w="1417" w:type="dxa"/>
            <w:vAlign w:val="center"/>
          </w:tcPr>
          <w:p w14:paraId="6D0E98D1" w14:textId="77777777" w:rsidR="00AF1662" w:rsidRPr="005C544F" w:rsidRDefault="00AF1662" w:rsidP="00AF1662">
            <w:pPr>
              <w:pStyle w:val="Pargrafdellista"/>
              <w:spacing w:before="120" w:line="312" w:lineRule="auto"/>
              <w:ind w:left="0"/>
              <w:jc w:val="center"/>
              <w:rPr>
                <w:rFonts w:ascii="Arial" w:hAnsi="Arial" w:cs="Arial"/>
                <w:sz w:val="22"/>
                <w:szCs w:val="22"/>
              </w:rPr>
            </w:pPr>
            <w:r w:rsidRPr="005C544F">
              <w:rPr>
                <w:rFonts w:ascii="Arial" w:hAnsi="Arial" w:cs="Arial"/>
                <w:sz w:val="22"/>
                <w:szCs w:val="22"/>
              </w:rPr>
              <w:t>0</w:t>
            </w:r>
          </w:p>
        </w:tc>
      </w:tr>
    </w:tbl>
    <w:p w14:paraId="5A6FC37B" w14:textId="77777777" w:rsidR="00AF1662" w:rsidRPr="005C544F" w:rsidRDefault="00AF1662" w:rsidP="00AF1662">
      <w:pPr>
        <w:pStyle w:val="Pargrafdellista"/>
        <w:spacing w:before="120" w:line="312" w:lineRule="auto"/>
        <w:ind w:left="792"/>
        <w:jc w:val="both"/>
        <w:rPr>
          <w:rFonts w:ascii="Arial" w:hAnsi="Arial" w:cs="Arial"/>
          <w:sz w:val="22"/>
          <w:szCs w:val="22"/>
          <w:highlight w:val="yellow"/>
        </w:rPr>
      </w:pPr>
    </w:p>
    <w:p w14:paraId="1B301180" w14:textId="77777777" w:rsidR="00AF1662" w:rsidRPr="005C544F" w:rsidRDefault="00AF1662" w:rsidP="00AF1662">
      <w:pPr>
        <w:pStyle w:val="Pargrafdellista"/>
        <w:spacing w:before="120" w:line="312" w:lineRule="auto"/>
        <w:ind w:left="0"/>
        <w:jc w:val="both"/>
        <w:rPr>
          <w:rFonts w:ascii="Arial" w:hAnsi="Arial" w:cs="Arial"/>
          <w:sz w:val="22"/>
          <w:szCs w:val="22"/>
          <w:highlight w:val="yellow"/>
        </w:rPr>
      </w:pPr>
    </w:p>
    <w:p w14:paraId="18801FFF" w14:textId="77777777" w:rsidR="00230AD3" w:rsidRPr="005C544F" w:rsidRDefault="00230AD3" w:rsidP="00F361B6">
      <w:pPr>
        <w:pStyle w:val="Textindependent2"/>
        <w:shd w:val="clear" w:color="auto" w:fill="FFFFFF" w:themeFill="background1"/>
        <w:tabs>
          <w:tab w:val="left" w:pos="567"/>
          <w:tab w:val="left" w:pos="1134"/>
          <w:tab w:val="left" w:pos="1702"/>
        </w:tabs>
        <w:rPr>
          <w:rFonts w:ascii="Verdana" w:hAnsi="Verdana" w:cs="Arial"/>
          <w:sz w:val="20"/>
          <w:u w:val="single"/>
        </w:rPr>
      </w:pPr>
    </w:p>
    <w:p w14:paraId="7B09BD9A" w14:textId="77777777" w:rsidR="00230AD3" w:rsidRPr="005C544F" w:rsidRDefault="00230AD3" w:rsidP="00F361B6">
      <w:pPr>
        <w:pStyle w:val="Textindependent2"/>
        <w:tabs>
          <w:tab w:val="left" w:pos="567"/>
          <w:tab w:val="left" w:pos="1134"/>
          <w:tab w:val="left" w:pos="1702"/>
        </w:tabs>
        <w:rPr>
          <w:rFonts w:ascii="Verdana" w:hAnsi="Verdana" w:cs="Arial"/>
          <w:sz w:val="20"/>
        </w:rPr>
      </w:pPr>
    </w:p>
    <w:p w14:paraId="3FBBABEA" w14:textId="67428453" w:rsidR="00230AD3" w:rsidRPr="005C544F" w:rsidRDefault="00230AD3" w:rsidP="00F361B6">
      <w:pPr>
        <w:pStyle w:val="Textindependent2"/>
        <w:tabs>
          <w:tab w:val="left" w:pos="567"/>
          <w:tab w:val="left" w:pos="1134"/>
          <w:tab w:val="left" w:pos="1702"/>
        </w:tabs>
        <w:rPr>
          <w:rFonts w:ascii="Verdana" w:hAnsi="Verdana" w:cs="Arial"/>
          <w:sz w:val="20"/>
        </w:rPr>
      </w:pPr>
      <w:r w:rsidRPr="005C544F">
        <w:rPr>
          <w:rFonts w:ascii="Verdana" w:hAnsi="Verdana" w:cs="Arial"/>
          <w:sz w:val="20"/>
        </w:rPr>
        <w:t xml:space="preserve">Puntuació total d’aquests </w:t>
      </w:r>
      <w:r w:rsidRPr="005C544F">
        <w:rPr>
          <w:rFonts w:ascii="Verdana" w:hAnsi="Verdana" w:cs="Arial"/>
          <w:b/>
          <w:sz w:val="20"/>
        </w:rPr>
        <w:t>criteris</w:t>
      </w:r>
      <w:r w:rsidRPr="005C544F">
        <w:rPr>
          <w:rFonts w:ascii="Verdana" w:hAnsi="Verdana" w:cs="Arial"/>
          <w:sz w:val="20"/>
        </w:rPr>
        <w:t xml:space="preserve"> </w:t>
      </w:r>
      <w:r w:rsidRPr="005C544F">
        <w:rPr>
          <w:rFonts w:ascii="Verdana" w:hAnsi="Verdana" w:cs="Arial"/>
          <w:b/>
          <w:sz w:val="20"/>
        </w:rPr>
        <w:t>(</w:t>
      </w:r>
      <w:r w:rsidR="006B7ED3" w:rsidRPr="005C544F">
        <w:rPr>
          <w:rFonts w:ascii="Verdana" w:hAnsi="Verdana" w:cs="Arial"/>
          <w:b/>
          <w:sz w:val="20"/>
        </w:rPr>
        <w:t xml:space="preserve">sobre </w:t>
      </w:r>
      <w:r w:rsidRPr="005C544F">
        <w:rPr>
          <w:rFonts w:ascii="Verdana" w:hAnsi="Verdana" w:cs="Arial"/>
          <w:b/>
          <w:sz w:val="20"/>
        </w:rPr>
        <w:t>A)</w:t>
      </w:r>
      <w:r w:rsidRPr="005C544F">
        <w:rPr>
          <w:rFonts w:ascii="Verdana" w:hAnsi="Verdana" w:cs="Arial"/>
          <w:sz w:val="20"/>
        </w:rPr>
        <w:t xml:space="preserve">: </w:t>
      </w:r>
      <w:r w:rsidR="00AF1662" w:rsidRPr="005C544F">
        <w:rPr>
          <w:rFonts w:ascii="Verdana" w:hAnsi="Verdana" w:cs="Arial"/>
          <w:sz w:val="20"/>
        </w:rPr>
        <w:t>25 p.</w:t>
      </w:r>
    </w:p>
    <w:p w14:paraId="1DBF0A4C" w14:textId="77777777" w:rsidR="00230AD3" w:rsidRPr="005C544F" w:rsidRDefault="00230AD3" w:rsidP="00F361B6">
      <w:pPr>
        <w:pStyle w:val="Textindependent2"/>
        <w:tabs>
          <w:tab w:val="left" w:pos="567"/>
          <w:tab w:val="left" w:pos="1134"/>
          <w:tab w:val="left" w:pos="1702"/>
        </w:tabs>
        <w:rPr>
          <w:rFonts w:ascii="Verdana" w:hAnsi="Verdana"/>
          <w:sz w:val="20"/>
        </w:rPr>
      </w:pPr>
    </w:p>
    <w:p w14:paraId="2948C6EC" w14:textId="4749B939" w:rsidR="002F071A" w:rsidRPr="005C544F" w:rsidRDefault="002F071A" w:rsidP="002F071A">
      <w:pPr>
        <w:pStyle w:val="Textindependent2"/>
        <w:tabs>
          <w:tab w:val="left" w:pos="567"/>
          <w:tab w:val="left" w:pos="1134"/>
          <w:tab w:val="left" w:pos="1702"/>
        </w:tabs>
        <w:rPr>
          <w:rFonts w:ascii="Verdana" w:hAnsi="Verdana" w:cs="Arial"/>
          <w:sz w:val="20"/>
        </w:rPr>
      </w:pPr>
      <w:r w:rsidRPr="005C544F">
        <w:rPr>
          <w:rFonts w:ascii="Verdana" w:hAnsi="Verdana" w:cs="Arial"/>
          <w:sz w:val="20"/>
        </w:rPr>
        <w:t xml:space="preserve">La documentació justificativa d'aquests criteris avaluables </w:t>
      </w:r>
      <w:r w:rsidR="008A7D9D" w:rsidRPr="005C544F">
        <w:rPr>
          <w:rFonts w:ascii="Verdana" w:hAnsi="Verdana" w:cs="Arial"/>
          <w:sz w:val="20"/>
        </w:rPr>
        <w:t>mitjançant judici der valor,</w:t>
      </w:r>
      <w:r w:rsidRPr="005C544F">
        <w:rPr>
          <w:rFonts w:ascii="Verdana" w:hAnsi="Verdana" w:cs="Arial"/>
          <w:sz w:val="20"/>
        </w:rPr>
        <w:t xml:space="preserve"> s'ha d'incloure necessària</w:t>
      </w:r>
      <w:r w:rsidR="00AE3E03" w:rsidRPr="005C544F">
        <w:rPr>
          <w:rFonts w:ascii="Verdana" w:hAnsi="Verdana" w:cs="Arial"/>
          <w:sz w:val="20"/>
        </w:rPr>
        <w:t>ment</w:t>
      </w:r>
      <w:r w:rsidR="00475A1B" w:rsidRPr="005C544F">
        <w:rPr>
          <w:rFonts w:ascii="Verdana" w:hAnsi="Verdana" w:cs="Arial"/>
          <w:sz w:val="20"/>
        </w:rPr>
        <w:t xml:space="preserve"> i únicament al Sobre </w:t>
      </w:r>
      <w:r w:rsidR="008A7D9D" w:rsidRPr="005C544F">
        <w:rPr>
          <w:rFonts w:ascii="Verdana" w:hAnsi="Verdana" w:cs="Arial"/>
          <w:sz w:val="20"/>
        </w:rPr>
        <w:t>electrònic</w:t>
      </w:r>
      <w:r w:rsidR="00475A1B" w:rsidRPr="005C544F">
        <w:rPr>
          <w:rFonts w:ascii="Verdana" w:hAnsi="Verdana" w:cs="Arial"/>
          <w:sz w:val="20"/>
        </w:rPr>
        <w:t xml:space="preserve"> </w:t>
      </w:r>
      <w:r w:rsidRPr="005C544F">
        <w:rPr>
          <w:rFonts w:ascii="Verdana" w:hAnsi="Verdana" w:cs="Arial"/>
          <w:sz w:val="20"/>
        </w:rPr>
        <w:t>A.</w:t>
      </w:r>
    </w:p>
    <w:p w14:paraId="7AE90C66" w14:textId="77777777" w:rsidR="002F071A" w:rsidRPr="005C544F" w:rsidRDefault="002F071A" w:rsidP="00F361B6">
      <w:pPr>
        <w:pStyle w:val="Textindependent2"/>
        <w:tabs>
          <w:tab w:val="left" w:pos="567"/>
          <w:tab w:val="left" w:pos="1134"/>
          <w:tab w:val="left" w:pos="1702"/>
        </w:tabs>
        <w:rPr>
          <w:rFonts w:ascii="Verdana" w:hAnsi="Verdana"/>
          <w:sz w:val="20"/>
        </w:rPr>
      </w:pPr>
    </w:p>
    <w:p w14:paraId="658737DD" w14:textId="77777777" w:rsidR="00F361B6" w:rsidRPr="005C544F" w:rsidRDefault="00F361B6" w:rsidP="00230AD3">
      <w:pPr>
        <w:rPr>
          <w:rFonts w:ascii="Verdana" w:hAnsi="Verdana"/>
          <w:i/>
          <w:sz w:val="16"/>
          <w:szCs w:val="16"/>
        </w:rPr>
      </w:pPr>
    </w:p>
    <w:p w14:paraId="37B4CF5D" w14:textId="77777777" w:rsidR="00230AD3" w:rsidRPr="005C544F" w:rsidRDefault="00230AD3" w:rsidP="00EE67E3">
      <w:pPr>
        <w:jc w:val="both"/>
        <w:rPr>
          <w:rFonts w:ascii="Verdana" w:hAnsi="Verdana" w:cs="Arial"/>
          <w:u w:val="single"/>
        </w:rPr>
      </w:pPr>
      <w:r w:rsidRPr="005C544F">
        <w:rPr>
          <w:rFonts w:ascii="Verdana" w:hAnsi="Verdana" w:cs="Arial"/>
          <w:u w:val="single"/>
        </w:rPr>
        <w:t>Criteris d’adjudicació avaluables automàticament</w:t>
      </w:r>
    </w:p>
    <w:p w14:paraId="2E8400BF" w14:textId="77777777" w:rsidR="00230AD3" w:rsidRPr="005C544F" w:rsidRDefault="00230AD3" w:rsidP="00995EEB">
      <w:pPr>
        <w:jc w:val="both"/>
        <w:rPr>
          <w:rFonts w:ascii="Verdana" w:hAnsi="Verdana" w:cs="Arial"/>
          <w:szCs w:val="16"/>
        </w:rPr>
      </w:pPr>
    </w:p>
    <w:p w14:paraId="12CE35FA" w14:textId="77777777" w:rsidR="00D677E4" w:rsidRPr="005C544F" w:rsidRDefault="00D677E4" w:rsidP="00D677E4">
      <w:pPr>
        <w:pStyle w:val="Textindependent2"/>
        <w:tabs>
          <w:tab w:val="left" w:pos="567"/>
          <w:tab w:val="left" w:pos="1134"/>
          <w:tab w:val="left" w:pos="1702"/>
        </w:tabs>
        <w:rPr>
          <w:rFonts w:ascii="Verdana" w:hAnsi="Verdana" w:cs="Arial"/>
          <w:sz w:val="20"/>
        </w:rPr>
      </w:pPr>
      <w:r w:rsidRPr="005C544F">
        <w:rPr>
          <w:rFonts w:ascii="Verdana" w:hAnsi="Verdana" w:cs="Arial"/>
          <w:b/>
          <w:sz w:val="20"/>
        </w:rPr>
        <w:t>1.-Preu</w:t>
      </w:r>
      <w:r w:rsidRPr="005C544F">
        <w:rPr>
          <w:rFonts w:ascii="Verdana" w:hAnsi="Verdana" w:cs="Arial"/>
          <w:sz w:val="20"/>
        </w:rPr>
        <w:t xml:space="preserve">. </w:t>
      </w:r>
    </w:p>
    <w:p w14:paraId="740FE401" w14:textId="77777777" w:rsidR="00D350D6" w:rsidRPr="005C544F" w:rsidRDefault="00D350D6" w:rsidP="00D677E4">
      <w:pPr>
        <w:pStyle w:val="Textindependent2"/>
        <w:tabs>
          <w:tab w:val="left" w:pos="567"/>
          <w:tab w:val="left" w:pos="1134"/>
          <w:tab w:val="left" w:pos="1702"/>
        </w:tabs>
        <w:rPr>
          <w:rFonts w:ascii="Verdana" w:hAnsi="Verdana" w:cs="Arial"/>
          <w:sz w:val="20"/>
        </w:rPr>
      </w:pPr>
    </w:p>
    <w:p w14:paraId="1978C67D" w14:textId="50A8B2AD" w:rsidR="00230AD3" w:rsidRPr="005C544F" w:rsidRDefault="00230AD3" w:rsidP="00995EEB">
      <w:pPr>
        <w:pStyle w:val="Textindependent2"/>
        <w:shd w:val="clear" w:color="auto" w:fill="FFFFFF" w:themeFill="background1"/>
        <w:tabs>
          <w:tab w:val="left" w:pos="567"/>
          <w:tab w:val="left" w:pos="1134"/>
          <w:tab w:val="left" w:pos="1702"/>
        </w:tabs>
        <w:rPr>
          <w:rFonts w:ascii="Verdana" w:hAnsi="Verdana" w:cs="Arial"/>
          <w:sz w:val="20"/>
        </w:rPr>
      </w:pPr>
      <w:r w:rsidRPr="005C544F">
        <w:rPr>
          <w:rFonts w:ascii="Verdana" w:hAnsi="Verdana" w:cs="Arial"/>
          <w:sz w:val="20"/>
        </w:rPr>
        <w:t xml:space="preserve">La ponderació màxima del criteri d’adjudicació del preu </w:t>
      </w:r>
      <w:proofErr w:type="spellStart"/>
      <w:r w:rsidRPr="005C544F">
        <w:rPr>
          <w:rFonts w:ascii="Verdana" w:hAnsi="Verdana" w:cs="Arial"/>
          <w:sz w:val="20"/>
        </w:rPr>
        <w:t>ofertat</w:t>
      </w:r>
      <w:proofErr w:type="spellEnd"/>
      <w:r w:rsidRPr="005C544F">
        <w:rPr>
          <w:rFonts w:ascii="Verdana" w:hAnsi="Verdana" w:cs="Arial"/>
          <w:sz w:val="20"/>
        </w:rPr>
        <w:t xml:space="preserve">, és de </w:t>
      </w:r>
      <w:r w:rsidR="00AF1662" w:rsidRPr="008002E6">
        <w:rPr>
          <w:rFonts w:ascii="Verdana" w:hAnsi="Verdana" w:cs="Arial"/>
          <w:b/>
          <w:sz w:val="20"/>
        </w:rPr>
        <w:t>2</w:t>
      </w:r>
      <w:r w:rsidR="00EE67E3" w:rsidRPr="008002E6">
        <w:rPr>
          <w:rFonts w:ascii="Verdana" w:hAnsi="Verdana" w:cs="Arial"/>
          <w:b/>
          <w:sz w:val="20"/>
        </w:rPr>
        <w:t>5</w:t>
      </w:r>
      <w:r w:rsidRPr="008002E6">
        <w:rPr>
          <w:rFonts w:ascii="Verdana" w:hAnsi="Verdana" w:cs="Arial"/>
          <w:b/>
          <w:sz w:val="20"/>
        </w:rPr>
        <w:t xml:space="preserve"> punts.</w:t>
      </w:r>
    </w:p>
    <w:p w14:paraId="496365E1" w14:textId="77777777" w:rsidR="00230AD3" w:rsidRPr="005C544F" w:rsidRDefault="00230AD3" w:rsidP="00995EEB">
      <w:pPr>
        <w:pStyle w:val="Textindependent2"/>
        <w:shd w:val="clear" w:color="auto" w:fill="FFFFFF" w:themeFill="background1"/>
        <w:tabs>
          <w:tab w:val="left" w:pos="567"/>
          <w:tab w:val="left" w:pos="1134"/>
          <w:tab w:val="left" w:pos="1702"/>
        </w:tabs>
        <w:rPr>
          <w:rFonts w:ascii="Verdana" w:hAnsi="Verdana" w:cs="Arial"/>
          <w:sz w:val="20"/>
        </w:rPr>
      </w:pPr>
    </w:p>
    <w:p w14:paraId="0548329F" w14:textId="0294274A" w:rsidR="00230AD3" w:rsidRPr="005C544F" w:rsidRDefault="00230AD3" w:rsidP="00995EEB">
      <w:pPr>
        <w:pStyle w:val="Textindependent2"/>
        <w:shd w:val="clear" w:color="auto" w:fill="FFFFFF" w:themeFill="background1"/>
        <w:tabs>
          <w:tab w:val="left" w:pos="567"/>
          <w:tab w:val="left" w:pos="1134"/>
          <w:tab w:val="left" w:pos="1702"/>
        </w:tabs>
        <w:rPr>
          <w:rFonts w:ascii="Verdana" w:hAnsi="Verdana" w:cs="Arial"/>
          <w:sz w:val="20"/>
        </w:rPr>
      </w:pPr>
      <w:r w:rsidRPr="005C544F">
        <w:rPr>
          <w:rFonts w:ascii="Verdana" w:hAnsi="Verdana" w:cs="Arial"/>
          <w:sz w:val="20"/>
        </w:rPr>
        <w:t>La puntuació no supera el 35% de la puntuació total d’acord amb la previsió del Decret d’Alcaldia de 24 d’abril de 2017 de contractació pública sostenible i la Instrucció de l’Ajuntament de Barcelona de 15 de març de 2018, d’aplicació de la LCSP, publicada en la Gaseta del dia 16.</w:t>
      </w:r>
    </w:p>
    <w:p w14:paraId="3DCAB4FC" w14:textId="77777777" w:rsidR="00230AD3" w:rsidRPr="005C544F" w:rsidRDefault="00230AD3" w:rsidP="00995EEB">
      <w:pPr>
        <w:pStyle w:val="Textindependent2"/>
        <w:shd w:val="clear" w:color="auto" w:fill="FFFFFF" w:themeFill="background1"/>
        <w:tabs>
          <w:tab w:val="left" w:pos="567"/>
          <w:tab w:val="left" w:pos="1134"/>
          <w:tab w:val="left" w:pos="1702"/>
        </w:tabs>
        <w:rPr>
          <w:rFonts w:ascii="Verdana" w:hAnsi="Verdana" w:cs="Arial"/>
          <w:sz w:val="20"/>
        </w:rPr>
      </w:pPr>
    </w:p>
    <w:p w14:paraId="248DFC5E" w14:textId="77777777" w:rsidR="00230AD3" w:rsidRPr="005C544F" w:rsidRDefault="00230AD3" w:rsidP="00995EEB">
      <w:pPr>
        <w:pStyle w:val="Textindependent2"/>
        <w:shd w:val="clear" w:color="auto" w:fill="FFFFFF" w:themeFill="background1"/>
        <w:tabs>
          <w:tab w:val="left" w:pos="567"/>
          <w:tab w:val="left" w:pos="1134"/>
          <w:tab w:val="left" w:pos="1702"/>
        </w:tabs>
        <w:rPr>
          <w:rFonts w:ascii="Verdana" w:hAnsi="Verdana" w:cs="Arial"/>
          <w:sz w:val="18"/>
          <w:szCs w:val="18"/>
        </w:rPr>
      </w:pPr>
      <w:r w:rsidRPr="005C544F">
        <w:rPr>
          <w:rFonts w:ascii="Verdana" w:hAnsi="Verdana" w:cs="Arial"/>
          <w:i/>
          <w:sz w:val="18"/>
          <w:szCs w:val="18"/>
        </w:rPr>
        <w:t>Alternativa 1 Quan</w:t>
      </w:r>
      <w:r w:rsidRPr="005C544F">
        <w:rPr>
          <w:rFonts w:ascii="Verdana" w:hAnsi="Verdana" w:cs="Arial"/>
          <w:sz w:val="18"/>
          <w:szCs w:val="18"/>
        </w:rPr>
        <w:t xml:space="preserve"> </w:t>
      </w:r>
      <w:r w:rsidRPr="005C544F">
        <w:rPr>
          <w:rFonts w:ascii="Verdana" w:hAnsi="Verdana" w:cs="Arial"/>
          <w:i/>
          <w:sz w:val="18"/>
          <w:szCs w:val="18"/>
        </w:rPr>
        <w:t xml:space="preserve">s’aplica la fórmula bàsica d’utilització general segons allò establert a la </w:t>
      </w:r>
      <w:hyperlink r:id="rId20" w:history="1">
        <w:r w:rsidRPr="005C544F">
          <w:rPr>
            <w:rStyle w:val="Enlla"/>
            <w:rFonts w:ascii="Verdana" w:hAnsi="Verdana" w:cs="Arial"/>
            <w:i/>
            <w:color w:val="auto"/>
            <w:sz w:val="18"/>
            <w:szCs w:val="18"/>
          </w:rPr>
          <w:t>Instrucció de la Gerència Municipal</w:t>
        </w:r>
      </w:hyperlink>
      <w:r w:rsidRPr="005C544F">
        <w:rPr>
          <w:rFonts w:ascii="Verdana" w:hAnsi="Verdana" w:cs="Arial"/>
          <w:i/>
          <w:sz w:val="18"/>
          <w:szCs w:val="18"/>
        </w:rPr>
        <w:t xml:space="preserve">, aprovada per </w:t>
      </w:r>
      <w:hyperlink r:id="rId21" w:history="1">
        <w:r w:rsidRPr="005C544F">
          <w:rPr>
            <w:rStyle w:val="Enlla"/>
            <w:rFonts w:ascii="Verdana" w:hAnsi="Verdana" w:cs="Arial"/>
            <w:i/>
            <w:color w:val="auto"/>
            <w:sz w:val="18"/>
            <w:szCs w:val="18"/>
          </w:rPr>
          <w:t>Decret d’Alcaldia de 22 de juny de 2017 publicat en la Gaseta Municipal del dia 29 de juny</w:t>
        </w:r>
      </w:hyperlink>
    </w:p>
    <w:p w14:paraId="76176D4C" w14:textId="79590736" w:rsidR="00230AD3" w:rsidRPr="005C544F" w:rsidRDefault="00475A1B" w:rsidP="00995EEB">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r w:rsidRPr="005C544F">
        <w:rPr>
          <w:rFonts w:ascii="Verdana" w:hAnsi="Verdana" w:cs="Arial"/>
          <w:sz w:val="20"/>
        </w:rPr>
        <w:t>S’atorgarà la màxima puntuació a l’empresa licitadora que formuli el preu més baix</w:t>
      </w:r>
      <w:r w:rsidRPr="005C544F">
        <w:rPr>
          <w:rFonts w:ascii="Verdana" w:eastAsia="MS Mincho" w:hAnsi="Verdana"/>
          <w:sz w:val="20"/>
        </w:rPr>
        <w:t xml:space="preserve"> que sigui admissible</w:t>
      </w:r>
      <w:r w:rsidRPr="005C544F">
        <w:rPr>
          <w:rFonts w:ascii="Verdana" w:hAnsi="Verdana" w:cs="Arial"/>
          <w:sz w:val="20"/>
        </w:rPr>
        <w:t xml:space="preserve">, és a dir, que no sigui anormalment baix i que no superi el pressupost net de licitació i a la resta d’empreses licitadores </w:t>
      </w:r>
      <w:r w:rsidRPr="005C544F">
        <w:rPr>
          <w:rFonts w:ascii="Verdana" w:hAnsi="Verdana"/>
          <w:sz w:val="20"/>
          <w:shd w:val="clear" w:color="auto" w:fill="FFFFFF" w:themeFill="background1"/>
        </w:rPr>
        <w:t xml:space="preserve">la distribució de la puntuació es farà aplicant la següent fórmula establerta per </w:t>
      </w:r>
      <w:hyperlink r:id="rId22" w:history="1">
        <w:r w:rsidRPr="005C544F">
          <w:rPr>
            <w:rStyle w:val="Enlla"/>
            <w:rFonts w:ascii="Verdana" w:hAnsi="Verdana"/>
            <w:color w:val="auto"/>
            <w:sz w:val="20"/>
            <w:shd w:val="clear" w:color="auto" w:fill="FFFFFF" w:themeFill="background1"/>
          </w:rPr>
          <w:t>Instrucció de la Gerència Municipal</w:t>
        </w:r>
      </w:hyperlink>
      <w:r w:rsidRPr="005C544F">
        <w:rPr>
          <w:rFonts w:ascii="Verdana" w:hAnsi="Verdana"/>
          <w:sz w:val="20"/>
          <w:shd w:val="clear" w:color="auto" w:fill="FFFFFF" w:themeFill="background1"/>
        </w:rPr>
        <w:t xml:space="preserve"> i aprovada per </w:t>
      </w:r>
      <w:hyperlink r:id="rId23" w:history="1">
        <w:r w:rsidRPr="005C544F">
          <w:rPr>
            <w:rStyle w:val="Enlla"/>
            <w:rFonts w:ascii="Verdana" w:hAnsi="Verdana"/>
            <w:color w:val="auto"/>
            <w:sz w:val="20"/>
            <w:shd w:val="clear" w:color="auto" w:fill="FFFFFF" w:themeFill="background1"/>
          </w:rPr>
          <w:t>Decret d’Alcaldia de 22 de juny de 2017 publicat en la Gaseta Municipal del dia 29 de juny</w:t>
        </w:r>
      </w:hyperlink>
      <w:r w:rsidRPr="005C544F">
        <w:rPr>
          <w:rStyle w:val="Enlla"/>
          <w:rFonts w:ascii="Verdana" w:hAnsi="Verdana"/>
          <w:color w:val="auto"/>
          <w:sz w:val="20"/>
          <w:shd w:val="clear" w:color="auto" w:fill="FFFFFF" w:themeFill="background1"/>
        </w:rPr>
        <w:t xml:space="preserve"> </w:t>
      </w:r>
      <w:r w:rsidRPr="005C544F">
        <w:rPr>
          <w:rFonts w:ascii="Verdana" w:hAnsi="Verdana"/>
          <w:sz w:val="20"/>
          <w:shd w:val="clear" w:color="auto" w:fill="FFFFFF" w:themeFill="background1"/>
        </w:rPr>
        <w:t xml:space="preserve">i modificada per </w:t>
      </w:r>
      <w:hyperlink r:id="rId24" w:history="1">
        <w:r w:rsidRPr="005C544F">
          <w:rPr>
            <w:rStyle w:val="Enlla"/>
            <w:rFonts w:ascii="Verdana" w:hAnsi="Verdana"/>
            <w:color w:val="auto"/>
            <w:sz w:val="20"/>
            <w:shd w:val="clear" w:color="auto" w:fill="FFFFFF" w:themeFill="background1"/>
          </w:rPr>
          <w:t>Decret d’Alcaldia de 22 de febrer de 2018 publicat en la Gaseta Municipal del dia 5 de març</w:t>
        </w:r>
      </w:hyperlink>
      <w:r w:rsidRPr="005C544F">
        <w:rPr>
          <w:rStyle w:val="Enlla"/>
          <w:rFonts w:ascii="Verdana" w:hAnsi="Verdana"/>
          <w:color w:val="auto"/>
          <w:sz w:val="20"/>
          <w:shd w:val="clear" w:color="auto" w:fill="FFFFFF" w:themeFill="background1"/>
        </w:rPr>
        <w:t>:</w:t>
      </w:r>
    </w:p>
    <w:p w14:paraId="7BC903ED" w14:textId="77777777" w:rsidR="00230AD3" w:rsidRPr="005C544F" w:rsidRDefault="00230AD3" w:rsidP="00995EEB">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p>
    <w:p w14:paraId="6A93B7D3" w14:textId="77777777" w:rsidR="00310639" w:rsidRPr="005C544F" w:rsidRDefault="00310639" w:rsidP="00310639">
      <w:pPr>
        <w:pStyle w:val="Textindependent2"/>
        <w:shd w:val="clear" w:color="auto" w:fill="FFFFFF" w:themeFill="background1"/>
        <w:tabs>
          <w:tab w:val="left" w:pos="567"/>
          <w:tab w:val="left" w:pos="1134"/>
          <w:tab w:val="left" w:pos="1702"/>
        </w:tabs>
        <w:rPr>
          <w:rFonts w:ascii="Verdana" w:hAnsi="Verdana" w:cs="Arial"/>
          <w:sz w:val="20"/>
        </w:rPr>
      </w:pPr>
    </w:p>
    <w:p w14:paraId="3FFFFE95" w14:textId="77777777" w:rsidR="00310639" w:rsidRPr="005C544F" w:rsidRDefault="00310639" w:rsidP="00310639">
      <w:pPr>
        <w:pStyle w:val="Textindependent2"/>
        <w:shd w:val="clear" w:color="auto" w:fill="FFFFFF" w:themeFill="background1"/>
        <w:tabs>
          <w:tab w:val="left" w:pos="567"/>
          <w:tab w:val="left" w:pos="1134"/>
          <w:tab w:val="left" w:pos="1702"/>
        </w:tabs>
        <w:rPr>
          <w:rFonts w:ascii="Verdana" w:hAnsi="Verdana" w:cs="Arial"/>
          <w:sz w:val="20"/>
        </w:rPr>
      </w:pPr>
      <w:r w:rsidRPr="005C544F">
        <w:rPr>
          <w:rFonts w:ascii="Verdana" w:hAnsi="Verdana" w:cs="Calibri"/>
          <w:sz w:val="20"/>
          <w:lang w:eastAsia="en-US"/>
        </w:rPr>
        <w:t xml:space="preserve">    </w:t>
      </w:r>
      <m:oMath>
        <m:d>
          <m:dPr>
            <m:ctrlPr>
              <w:rPr>
                <w:rFonts w:ascii="Cambria Math" w:eastAsiaTheme="minorHAnsi" w:hAnsi="Cambria Math" w:cs="Calibri"/>
                <w:szCs w:val="24"/>
                <w:lang w:eastAsia="en-US"/>
              </w:rPr>
            </m:ctrlPr>
          </m:dPr>
          <m:e>
            <m:f>
              <m:fPr>
                <m:ctrlPr>
                  <w:rPr>
                    <w:rFonts w:ascii="Cambria Math" w:eastAsiaTheme="minorHAnsi" w:hAnsi="Cambria Math" w:cs="Calibri"/>
                    <w:szCs w:val="24"/>
                    <w:lang w:eastAsia="en-US"/>
                  </w:rPr>
                </m:ctrlPr>
              </m:fPr>
              <m:num>
                <m:r>
                  <w:rPr>
                    <w:rFonts w:ascii="Cambria Math" w:hAnsi="Cambria Math" w:cs="Calibri"/>
                    <w:szCs w:val="24"/>
                    <w:lang w:eastAsia="en-US"/>
                  </w:rPr>
                  <m:t>Pressupost</m:t>
                </m:r>
                <m:r>
                  <m:rPr>
                    <m:sty m:val="p"/>
                  </m:rPr>
                  <w:rPr>
                    <w:rFonts w:ascii="Cambria Math" w:hAnsi="Cambria Math" w:cs="Calibri"/>
                    <w:szCs w:val="24"/>
                    <w:lang w:eastAsia="en-US"/>
                  </w:rPr>
                  <m:t xml:space="preserve"> </m:t>
                </m:r>
                <m:r>
                  <w:rPr>
                    <w:rFonts w:ascii="Cambria Math" w:hAnsi="Cambria Math" w:cs="Calibri"/>
                    <w:szCs w:val="24"/>
                    <w:lang w:eastAsia="en-US"/>
                  </w:rPr>
                  <m:t>net</m:t>
                </m:r>
                <m:r>
                  <m:rPr>
                    <m:sty m:val="p"/>
                  </m:rPr>
                  <w:rPr>
                    <w:rFonts w:ascii="Cambria Math" w:hAnsi="Cambria Math" w:cs="Calibri"/>
                    <w:szCs w:val="24"/>
                    <w:lang w:eastAsia="en-US"/>
                  </w:rPr>
                  <m:t xml:space="preserve"> </m:t>
                </m:r>
                <m:r>
                  <w:rPr>
                    <w:rFonts w:ascii="Cambria Math" w:hAnsi="Cambria Math" w:cs="Calibri"/>
                    <w:szCs w:val="24"/>
                    <w:lang w:eastAsia="en-US"/>
                  </w:rPr>
                  <m:t>licitaci</m:t>
                </m:r>
                <m:r>
                  <m:rPr>
                    <m:sty m:val="p"/>
                  </m:rPr>
                  <w:rPr>
                    <w:rFonts w:ascii="Cambria Math" w:hAnsi="Cambria Math" w:cs="Calibri"/>
                    <w:szCs w:val="24"/>
                    <w:lang w:eastAsia="en-US"/>
                  </w:rPr>
                  <m:t xml:space="preserve">ó  - </m:t>
                </m:r>
                <m:r>
                  <w:rPr>
                    <w:rFonts w:ascii="Cambria Math" w:hAnsi="Cambria Math" w:cs="Calibri"/>
                    <w:szCs w:val="24"/>
                    <w:lang w:eastAsia="en-US"/>
                  </w:rPr>
                  <m:t>oferta</m:t>
                </m:r>
              </m:num>
              <m:den>
                <m:r>
                  <w:rPr>
                    <w:rFonts w:ascii="Cambria Math" w:hAnsi="Cambria Math" w:cs="Calibri"/>
                    <w:szCs w:val="24"/>
                    <w:lang w:eastAsia="en-US"/>
                  </w:rPr>
                  <m:t>Pressupost</m:t>
                </m:r>
                <m:r>
                  <m:rPr>
                    <m:sty m:val="p"/>
                  </m:rPr>
                  <w:rPr>
                    <w:rFonts w:ascii="Cambria Math" w:hAnsi="Cambria Math" w:cs="Calibri"/>
                    <w:szCs w:val="24"/>
                    <w:lang w:eastAsia="en-US"/>
                  </w:rPr>
                  <m:t xml:space="preserve"> </m:t>
                </m:r>
                <m:r>
                  <w:rPr>
                    <w:rFonts w:ascii="Cambria Math" w:hAnsi="Cambria Math" w:cs="Calibri"/>
                    <w:szCs w:val="24"/>
                    <w:lang w:eastAsia="en-US"/>
                  </w:rPr>
                  <m:t>net</m:t>
                </m:r>
                <m:r>
                  <m:rPr>
                    <m:sty m:val="p"/>
                  </m:rPr>
                  <w:rPr>
                    <w:rFonts w:ascii="Cambria Math" w:hAnsi="Cambria Math" w:cs="Calibri"/>
                    <w:szCs w:val="24"/>
                    <w:lang w:eastAsia="en-US"/>
                  </w:rPr>
                  <m:t xml:space="preserve"> </m:t>
                </m:r>
                <m:r>
                  <w:rPr>
                    <w:rFonts w:ascii="Cambria Math" w:hAnsi="Cambria Math" w:cs="Calibri"/>
                    <w:szCs w:val="24"/>
                    <w:lang w:eastAsia="en-US"/>
                  </w:rPr>
                  <m:t>licitaci</m:t>
                </m:r>
                <m:r>
                  <m:rPr>
                    <m:sty m:val="p"/>
                  </m:rPr>
                  <w:rPr>
                    <w:rFonts w:ascii="Cambria Math" w:hAnsi="Cambria Math" w:cs="Calibri"/>
                    <w:szCs w:val="24"/>
                    <w:lang w:eastAsia="en-US"/>
                  </w:rPr>
                  <m:t xml:space="preserve">ó - </m:t>
                </m:r>
                <m:r>
                  <w:rPr>
                    <w:rFonts w:ascii="Cambria Math" w:hAnsi="Cambria Math" w:cs="Calibri"/>
                    <w:szCs w:val="24"/>
                    <w:lang w:eastAsia="en-US"/>
                  </w:rPr>
                  <m:t>oferta</m:t>
                </m:r>
                <m:r>
                  <m:rPr>
                    <m:sty m:val="p"/>
                  </m:rPr>
                  <w:rPr>
                    <w:rFonts w:ascii="Cambria Math" w:hAnsi="Cambria Math" w:cs="Calibri"/>
                    <w:szCs w:val="24"/>
                    <w:lang w:eastAsia="en-US"/>
                  </w:rPr>
                  <m:t xml:space="preserve"> </m:t>
                </m:r>
                <m:r>
                  <w:rPr>
                    <w:rFonts w:ascii="Cambria Math" w:hAnsi="Cambria Math" w:cs="Calibri"/>
                    <w:szCs w:val="24"/>
                    <w:lang w:eastAsia="en-US"/>
                  </w:rPr>
                  <m:t>m</m:t>
                </m:r>
                <m:r>
                  <m:rPr>
                    <m:sty m:val="p"/>
                  </m:rPr>
                  <w:rPr>
                    <w:rFonts w:ascii="Cambria Math" w:hAnsi="Cambria Math" w:cs="Calibri"/>
                    <w:szCs w:val="24"/>
                    <w:lang w:eastAsia="en-US"/>
                  </w:rPr>
                  <m:t>é</m:t>
                </m:r>
                <m:r>
                  <w:rPr>
                    <w:rFonts w:ascii="Cambria Math" w:hAnsi="Cambria Math" w:cs="Calibri"/>
                    <w:szCs w:val="24"/>
                    <w:lang w:eastAsia="en-US"/>
                  </w:rPr>
                  <m:t>s</m:t>
                </m:r>
                <m:r>
                  <m:rPr>
                    <m:sty m:val="p"/>
                  </m:rPr>
                  <w:rPr>
                    <w:rFonts w:ascii="Cambria Math" w:hAnsi="Cambria Math" w:cs="Calibri"/>
                    <w:szCs w:val="24"/>
                    <w:lang w:eastAsia="en-US"/>
                  </w:rPr>
                  <m:t xml:space="preserve"> </m:t>
                </m:r>
                <m:r>
                  <w:rPr>
                    <w:rFonts w:ascii="Cambria Math" w:hAnsi="Cambria Math" w:cs="Calibri"/>
                    <w:szCs w:val="24"/>
                    <w:lang w:eastAsia="en-US"/>
                  </w:rPr>
                  <m:t>econ</m:t>
                </m:r>
                <m:r>
                  <m:rPr>
                    <m:sty m:val="p"/>
                  </m:rPr>
                  <w:rPr>
                    <w:rFonts w:ascii="Cambria Math" w:hAnsi="Cambria Math" w:cs="Calibri"/>
                    <w:szCs w:val="24"/>
                    <w:lang w:eastAsia="en-US"/>
                  </w:rPr>
                  <m:t>ò</m:t>
                </m:r>
                <m:r>
                  <w:rPr>
                    <w:rFonts w:ascii="Cambria Math" w:hAnsi="Cambria Math" w:cs="Calibri"/>
                    <w:szCs w:val="24"/>
                    <w:lang w:eastAsia="en-US"/>
                  </w:rPr>
                  <m:t>mica</m:t>
                </m:r>
              </m:den>
            </m:f>
          </m:e>
        </m:d>
        <m:r>
          <m:rPr>
            <m:sty m:val="p"/>
          </m:rPr>
          <w:rPr>
            <w:rFonts w:ascii="Cambria Math" w:hAnsi="Cambria Math" w:cs="Arial"/>
            <w:sz w:val="20"/>
          </w:rPr>
          <m:t>x Punts màx=Puntuació resultant</m:t>
        </m:r>
      </m:oMath>
    </w:p>
    <w:p w14:paraId="5AD6674E" w14:textId="77777777" w:rsidR="00310639" w:rsidRPr="005C544F" w:rsidRDefault="00310639" w:rsidP="00310639">
      <w:pPr>
        <w:pStyle w:val="Textindependent2"/>
        <w:shd w:val="clear" w:color="auto" w:fill="FFFFFF" w:themeFill="background1"/>
        <w:tabs>
          <w:tab w:val="left" w:pos="567"/>
          <w:tab w:val="left" w:pos="1134"/>
          <w:tab w:val="left" w:pos="1702"/>
        </w:tabs>
        <w:rPr>
          <w:rFonts w:ascii="Verdana" w:hAnsi="Verdana" w:cs="Arial"/>
          <w:sz w:val="20"/>
        </w:rPr>
      </w:pPr>
    </w:p>
    <w:p w14:paraId="137E85BF" w14:textId="77777777" w:rsidR="00D677E4" w:rsidRPr="005C544F" w:rsidRDefault="00D677E4" w:rsidP="00995EEB">
      <w:pPr>
        <w:pStyle w:val="Textindependent2"/>
        <w:tabs>
          <w:tab w:val="left" w:pos="567"/>
          <w:tab w:val="left" w:pos="1134"/>
          <w:tab w:val="left" w:pos="1702"/>
        </w:tabs>
        <w:rPr>
          <w:rFonts w:ascii="Verdana" w:hAnsi="Verdana" w:cs="Arial"/>
          <w:sz w:val="20"/>
        </w:rPr>
      </w:pPr>
    </w:p>
    <w:p w14:paraId="23AC491B" w14:textId="77777777" w:rsidR="000A31E3" w:rsidRPr="00FE3D81" w:rsidRDefault="000A31E3" w:rsidP="000A31E3">
      <w:pPr>
        <w:tabs>
          <w:tab w:val="left" w:pos="4678"/>
          <w:tab w:val="left" w:pos="5245"/>
        </w:tabs>
        <w:jc w:val="both"/>
        <w:rPr>
          <w:rFonts w:ascii="Verdana" w:eastAsia="MS Mincho" w:hAnsi="Verdana"/>
        </w:rPr>
      </w:pPr>
      <w:r w:rsidRPr="00FE3D81">
        <w:rPr>
          <w:rFonts w:ascii="Verdana" w:eastAsia="MS Mincho" w:hAnsi="Verdana"/>
        </w:rPr>
        <w:t>Es defineixen els següents límits per a la consideració d’ofertes presumptament anormals o desproporcionades:</w:t>
      </w:r>
    </w:p>
    <w:p w14:paraId="5FDF5A52" w14:textId="77777777" w:rsidR="006B7ED3" w:rsidRPr="005C544F" w:rsidRDefault="006B7ED3" w:rsidP="00995EEB">
      <w:pPr>
        <w:pStyle w:val="Textindependent2"/>
        <w:tabs>
          <w:tab w:val="left" w:pos="567"/>
          <w:tab w:val="left" w:pos="1134"/>
          <w:tab w:val="left" w:pos="1702"/>
        </w:tabs>
        <w:rPr>
          <w:rFonts w:ascii="Verdana" w:hAnsi="Verdana"/>
          <w:sz w:val="20"/>
        </w:rPr>
      </w:pPr>
    </w:p>
    <w:p w14:paraId="179C934B" w14:textId="77777777" w:rsidR="00F003C9" w:rsidRPr="005C544F" w:rsidRDefault="00F003C9" w:rsidP="006B7ED3">
      <w:pPr>
        <w:pStyle w:val="Textindependent2"/>
        <w:tabs>
          <w:tab w:val="left" w:pos="567"/>
          <w:tab w:val="left" w:pos="1134"/>
          <w:tab w:val="left" w:pos="1702"/>
        </w:tabs>
        <w:ind w:right="-2"/>
        <w:rPr>
          <w:rFonts w:ascii="Verdana" w:hAnsi="Verdana" w:cs="Arial"/>
          <w:sz w:val="18"/>
          <w:szCs w:val="18"/>
        </w:rPr>
      </w:pPr>
    </w:p>
    <w:p w14:paraId="7F896B19" w14:textId="7864626D" w:rsidR="00230AD3" w:rsidRPr="005C544F" w:rsidRDefault="00230AD3" w:rsidP="006B7ED3">
      <w:pPr>
        <w:tabs>
          <w:tab w:val="left" w:pos="567"/>
          <w:tab w:val="left" w:pos="1134"/>
          <w:tab w:val="left" w:pos="1702"/>
          <w:tab w:val="left" w:pos="4678"/>
          <w:tab w:val="left" w:pos="5245"/>
        </w:tabs>
        <w:ind w:right="-2"/>
        <w:jc w:val="both"/>
        <w:rPr>
          <w:rFonts w:ascii="Verdana" w:hAnsi="Verdana" w:cs="Arial"/>
        </w:rPr>
      </w:pPr>
      <w:r w:rsidRPr="005C544F">
        <w:rPr>
          <w:rFonts w:ascii="Verdana" w:hAnsi="Verdana" w:cs="Arial"/>
        </w:rPr>
        <w:t xml:space="preserve">- </w:t>
      </w:r>
      <w:r w:rsidRPr="005C544F">
        <w:rPr>
          <w:rFonts w:ascii="Arial" w:eastAsiaTheme="minorEastAsia" w:hAnsi="Arial" w:cs="Arial"/>
        </w:rPr>
        <w:t xml:space="preserve"> </w:t>
      </w:r>
      <w:r w:rsidRPr="005C544F">
        <w:rPr>
          <w:rFonts w:ascii="Verdana" w:hAnsi="Verdana" w:cs="Arial"/>
        </w:rPr>
        <w:t>un diferencial de</w:t>
      </w:r>
      <w:r w:rsidR="00D677E4" w:rsidRPr="005C544F">
        <w:rPr>
          <w:rFonts w:ascii="Verdana" w:hAnsi="Verdana" w:cs="Arial"/>
        </w:rPr>
        <w:t xml:space="preserve">  </w:t>
      </w:r>
      <w:r w:rsidRPr="005C544F">
        <w:rPr>
          <w:rFonts w:ascii="Verdana" w:hAnsi="Verdana" w:cs="Arial"/>
        </w:rPr>
        <w:t>10</w:t>
      </w:r>
      <w:r w:rsidR="00F003C9" w:rsidRPr="005C544F">
        <w:rPr>
          <w:rFonts w:ascii="Verdana" w:hAnsi="Verdana" w:cs="Arial"/>
        </w:rPr>
        <w:t>%</w:t>
      </w:r>
      <w:r w:rsidRPr="005C544F">
        <w:rPr>
          <w:rFonts w:ascii="Verdana" w:hAnsi="Verdana" w:cs="Arial"/>
        </w:rPr>
        <w:t xml:space="preserve"> per sota de la mitjana de les ofertes o, en el cas </w:t>
      </w:r>
      <w:r w:rsidR="00C657D6" w:rsidRPr="005C544F">
        <w:rPr>
          <w:rFonts w:ascii="Verdana" w:hAnsi="Verdana" w:cs="Arial"/>
        </w:rPr>
        <w:t>d’un únic licitador</w:t>
      </w:r>
      <w:r w:rsidRPr="005C544F">
        <w:rPr>
          <w:rFonts w:ascii="Verdana" w:hAnsi="Verdana" w:cs="Arial"/>
        </w:rPr>
        <w:t>, de 20</w:t>
      </w:r>
      <w:r w:rsidR="00F003C9" w:rsidRPr="005C544F">
        <w:rPr>
          <w:rFonts w:ascii="Verdana" w:hAnsi="Verdana" w:cs="Arial"/>
        </w:rPr>
        <w:t>%</w:t>
      </w:r>
      <w:r w:rsidRPr="005C544F">
        <w:rPr>
          <w:rFonts w:ascii="Verdana" w:hAnsi="Verdana" w:cs="Arial"/>
        </w:rPr>
        <w:t xml:space="preserve"> respecte el pressupost net de licitació.</w:t>
      </w:r>
    </w:p>
    <w:p w14:paraId="1698D6E8" w14:textId="77777777" w:rsidR="006B7ED3" w:rsidRPr="005C544F" w:rsidRDefault="006B7ED3" w:rsidP="006B7ED3">
      <w:pPr>
        <w:tabs>
          <w:tab w:val="left" w:pos="567"/>
          <w:tab w:val="left" w:pos="1134"/>
          <w:tab w:val="left" w:pos="1702"/>
          <w:tab w:val="left" w:pos="4678"/>
          <w:tab w:val="left" w:pos="5245"/>
        </w:tabs>
        <w:ind w:right="-2"/>
        <w:jc w:val="both"/>
        <w:rPr>
          <w:rFonts w:ascii="Verdana" w:hAnsi="Verdana"/>
          <w:i/>
          <w:sz w:val="16"/>
        </w:rPr>
      </w:pPr>
    </w:p>
    <w:p w14:paraId="067D35F5" w14:textId="77777777" w:rsidR="00C657D6" w:rsidRPr="005C544F" w:rsidRDefault="00C657D6" w:rsidP="00C657D6">
      <w:pPr>
        <w:tabs>
          <w:tab w:val="left" w:pos="567"/>
          <w:tab w:val="left" w:pos="1134"/>
          <w:tab w:val="left" w:pos="1702"/>
          <w:tab w:val="left" w:pos="4678"/>
          <w:tab w:val="left" w:pos="5245"/>
        </w:tabs>
        <w:ind w:right="-2"/>
        <w:jc w:val="both"/>
        <w:rPr>
          <w:rFonts w:ascii="Verdana" w:hAnsi="Verdana" w:cs="Arial"/>
        </w:rPr>
      </w:pPr>
      <w:r w:rsidRPr="005C544F">
        <w:rPr>
          <w:rFonts w:ascii="Verdana" w:hAnsi="Verdana" w:cs="Arial"/>
        </w:rPr>
        <w:t>Si el nombre de licitadors és superior a 10, pel càlcul de la mitjana de les ofertes es prescindirà de l’oferta més baixa i de l’oferta més alta si hi ha un diferencial superior al 5% respecte de les ofertes immediatament consecutives.</w:t>
      </w:r>
    </w:p>
    <w:p w14:paraId="0C8BAF9B" w14:textId="77777777" w:rsidR="00C657D6" w:rsidRPr="005C544F" w:rsidRDefault="00C657D6" w:rsidP="00C657D6">
      <w:pPr>
        <w:tabs>
          <w:tab w:val="left" w:pos="567"/>
          <w:tab w:val="left" w:pos="1134"/>
          <w:tab w:val="left" w:pos="1702"/>
          <w:tab w:val="left" w:pos="4678"/>
          <w:tab w:val="left" w:pos="5245"/>
        </w:tabs>
        <w:ind w:right="-2"/>
        <w:jc w:val="both"/>
        <w:rPr>
          <w:rFonts w:ascii="Verdana" w:hAnsi="Verdana" w:cs="Arial"/>
        </w:rPr>
      </w:pPr>
    </w:p>
    <w:p w14:paraId="55FDBF6F" w14:textId="77777777" w:rsidR="00C657D6" w:rsidRPr="005C544F" w:rsidRDefault="00C657D6" w:rsidP="00C657D6">
      <w:pPr>
        <w:tabs>
          <w:tab w:val="left" w:pos="567"/>
          <w:tab w:val="left" w:pos="1134"/>
          <w:tab w:val="left" w:pos="1702"/>
          <w:tab w:val="left" w:pos="4678"/>
          <w:tab w:val="left" w:pos="5245"/>
        </w:tabs>
        <w:ind w:right="-2"/>
        <w:jc w:val="both"/>
        <w:rPr>
          <w:rFonts w:ascii="Verdana" w:hAnsi="Verdana" w:cs="Arial"/>
        </w:rPr>
      </w:pPr>
      <w:r w:rsidRPr="005C544F">
        <w:rPr>
          <w:rFonts w:ascii="Verdana" w:hAnsi="Verdana" w:cs="Arial"/>
        </w:rPr>
        <w:t>Si el nombre de licitadors és superior a 20, pel càlcul de la mitjana de les ofertes es prescindirà de les dues ofertes més baixes i les dues ofertes més altes, si presenten un diferencial  superior al 5% amb les immediatament consecutives.</w:t>
      </w:r>
    </w:p>
    <w:p w14:paraId="0FAFC858" w14:textId="77777777" w:rsidR="005605A8" w:rsidRPr="005C544F" w:rsidRDefault="005605A8" w:rsidP="00230AD3">
      <w:pPr>
        <w:pStyle w:val="Textindependent2"/>
        <w:tabs>
          <w:tab w:val="left" w:pos="567"/>
          <w:tab w:val="left" w:pos="1134"/>
          <w:tab w:val="left" w:pos="1702"/>
        </w:tabs>
        <w:ind w:right="-2"/>
        <w:rPr>
          <w:rFonts w:ascii="Verdana" w:hAnsi="Verdana"/>
          <w:b/>
          <w:sz w:val="20"/>
          <w:u w:val="single"/>
          <w:shd w:val="clear" w:color="000000" w:fill="FFFFFF"/>
        </w:rPr>
      </w:pPr>
    </w:p>
    <w:p w14:paraId="65A598F8" w14:textId="77777777" w:rsidR="005605A8" w:rsidRPr="005C544F" w:rsidRDefault="005605A8" w:rsidP="00230AD3">
      <w:pPr>
        <w:pStyle w:val="Textindependent2"/>
        <w:tabs>
          <w:tab w:val="left" w:pos="567"/>
          <w:tab w:val="left" w:pos="1134"/>
          <w:tab w:val="left" w:pos="1702"/>
        </w:tabs>
        <w:ind w:right="-2"/>
        <w:rPr>
          <w:rFonts w:ascii="Verdana" w:hAnsi="Verdana"/>
          <w:b/>
          <w:sz w:val="20"/>
          <w:u w:val="single"/>
          <w:shd w:val="clear" w:color="000000" w:fill="FFFFFF"/>
        </w:rPr>
      </w:pPr>
    </w:p>
    <w:p w14:paraId="7746A97E" w14:textId="77777777" w:rsidR="006E7E01" w:rsidRPr="005C544F" w:rsidRDefault="006E7E01" w:rsidP="006B7ED3">
      <w:pPr>
        <w:pStyle w:val="Textindependent2"/>
        <w:tabs>
          <w:tab w:val="left" w:pos="567"/>
          <w:tab w:val="left" w:pos="1134"/>
          <w:tab w:val="left" w:pos="1702"/>
        </w:tabs>
        <w:ind w:right="-2"/>
        <w:rPr>
          <w:rFonts w:ascii="Verdana" w:hAnsi="Verdana"/>
          <w:sz w:val="20"/>
          <w:shd w:val="clear" w:color="000000" w:fill="FFFFFF"/>
        </w:rPr>
      </w:pPr>
      <w:r w:rsidRPr="005C544F">
        <w:rPr>
          <w:rFonts w:ascii="Verdana" w:hAnsi="Verdana"/>
          <w:sz w:val="20"/>
          <w:shd w:val="clear" w:color="000000" w:fill="FFFFFF"/>
        </w:rPr>
        <w:t>D’acord amb la previsió de l’article 149.4 LCSP, es rebutjarà l’oferta si es comprova que és anormalment baixa perquè no compleix les obligacions aplicables en matèria de subcontractació, ambiental, social o laboral, nacional o internacional, incloent l’incompliment  dels convenis  col·lectius sectorials vigents.</w:t>
      </w:r>
    </w:p>
    <w:p w14:paraId="2AF66A85" w14:textId="4A614270" w:rsidR="006E7E01" w:rsidRPr="005C544F" w:rsidRDefault="006E7E01" w:rsidP="00230AD3">
      <w:pPr>
        <w:pStyle w:val="Textindependent2"/>
        <w:tabs>
          <w:tab w:val="left" w:pos="567"/>
          <w:tab w:val="left" w:pos="1134"/>
          <w:tab w:val="left" w:pos="1702"/>
        </w:tabs>
        <w:ind w:right="-2"/>
        <w:rPr>
          <w:rFonts w:ascii="Verdana" w:hAnsi="Verdana"/>
          <w:b/>
          <w:sz w:val="20"/>
          <w:u w:val="single"/>
          <w:shd w:val="clear" w:color="000000" w:fill="FFFFFF"/>
        </w:rPr>
      </w:pPr>
    </w:p>
    <w:p w14:paraId="103E9F87" w14:textId="77777777" w:rsidR="006E7E01" w:rsidRPr="005C544F" w:rsidRDefault="006E7E01" w:rsidP="00230AD3">
      <w:pPr>
        <w:pStyle w:val="Textindependent2"/>
        <w:tabs>
          <w:tab w:val="left" w:pos="567"/>
          <w:tab w:val="left" w:pos="1134"/>
          <w:tab w:val="left" w:pos="1702"/>
        </w:tabs>
        <w:ind w:right="-2"/>
        <w:rPr>
          <w:rFonts w:ascii="Verdana" w:hAnsi="Verdana"/>
          <w:b/>
          <w:sz w:val="20"/>
          <w:u w:val="single"/>
          <w:shd w:val="clear" w:color="000000" w:fill="FFFFFF"/>
        </w:rPr>
      </w:pPr>
    </w:p>
    <w:p w14:paraId="3EC08869" w14:textId="77777777" w:rsidR="008002E6" w:rsidRDefault="008002E6" w:rsidP="008002E6">
      <w:pPr>
        <w:jc w:val="both"/>
        <w:rPr>
          <w:rFonts w:ascii="Verdana" w:hAnsi="Verdana"/>
        </w:rPr>
      </w:pPr>
      <w:bookmarkStart w:id="11" w:name="_Hlk507143226"/>
    </w:p>
    <w:p w14:paraId="7B3E02A0" w14:textId="77777777" w:rsidR="008002E6" w:rsidRDefault="008002E6" w:rsidP="008002E6">
      <w:pPr>
        <w:jc w:val="both"/>
        <w:rPr>
          <w:rFonts w:ascii="Verdana" w:hAnsi="Verdana"/>
        </w:rPr>
      </w:pPr>
    </w:p>
    <w:p w14:paraId="5F2D631C" w14:textId="0A000B5C" w:rsidR="008002E6" w:rsidRPr="008002E6" w:rsidRDefault="008002E6" w:rsidP="008002E6">
      <w:pPr>
        <w:jc w:val="both"/>
        <w:rPr>
          <w:rFonts w:ascii="Verdana" w:hAnsi="Verdana"/>
        </w:rPr>
      </w:pPr>
      <w:r>
        <w:rPr>
          <w:rFonts w:ascii="Arial" w:hAnsi="Arial" w:cs="Arial"/>
          <w:b/>
          <w:sz w:val="22"/>
          <w:szCs w:val="22"/>
        </w:rPr>
        <w:t xml:space="preserve">2.- </w:t>
      </w:r>
      <w:r w:rsidRPr="008002E6">
        <w:rPr>
          <w:rFonts w:ascii="Arial" w:hAnsi="Arial" w:cs="Arial"/>
          <w:b/>
          <w:sz w:val="22"/>
          <w:szCs w:val="22"/>
        </w:rPr>
        <w:t>Millora de la qualificació i experiència del personal que exerceix les funcions de Cap d’obra, 20 punts</w:t>
      </w:r>
    </w:p>
    <w:p w14:paraId="6B40154B" w14:textId="77777777" w:rsidR="008002E6" w:rsidRPr="00144851" w:rsidRDefault="008002E6" w:rsidP="008002E6">
      <w:pPr>
        <w:pStyle w:val="Pargrafdellista"/>
        <w:spacing w:before="120" w:line="312" w:lineRule="auto"/>
        <w:ind w:left="792"/>
        <w:jc w:val="both"/>
        <w:rPr>
          <w:rFonts w:ascii="Arial" w:hAnsi="Arial" w:cs="Arial"/>
          <w:b/>
          <w:sz w:val="22"/>
          <w:szCs w:val="22"/>
          <w:highlight w:val="yellow"/>
        </w:rPr>
      </w:pPr>
    </w:p>
    <w:tbl>
      <w:tblPr>
        <w:tblStyle w:val="Taulaambquadrcula"/>
        <w:tblW w:w="0" w:type="auto"/>
        <w:jc w:val="center"/>
        <w:tblLook w:val="04A0" w:firstRow="1" w:lastRow="0" w:firstColumn="1" w:lastColumn="0" w:noHBand="0" w:noVBand="1"/>
      </w:tblPr>
      <w:tblGrid>
        <w:gridCol w:w="4973"/>
        <w:gridCol w:w="1415"/>
      </w:tblGrid>
      <w:tr w:rsidR="008002E6" w:rsidRPr="00144851" w14:paraId="34FD1422" w14:textId="77777777" w:rsidTr="000C0BE1">
        <w:trPr>
          <w:jc w:val="center"/>
        </w:trPr>
        <w:tc>
          <w:tcPr>
            <w:tcW w:w="4973" w:type="dxa"/>
          </w:tcPr>
          <w:p w14:paraId="147DBC36" w14:textId="77777777" w:rsidR="008002E6" w:rsidRPr="004006A9" w:rsidRDefault="008002E6" w:rsidP="000C0BE1">
            <w:pPr>
              <w:spacing w:before="120" w:line="276" w:lineRule="auto"/>
              <w:jc w:val="both"/>
              <w:rPr>
                <w:rFonts w:ascii="Arial" w:eastAsia="Arial" w:hAnsi="Arial" w:cs="Arial"/>
                <w:sz w:val="22"/>
                <w:szCs w:val="22"/>
              </w:rPr>
            </w:pPr>
            <w:r w:rsidRPr="004006A9">
              <w:rPr>
                <w:rFonts w:ascii="Arial" w:hAnsi="Arial" w:cs="Arial"/>
                <w:sz w:val="22"/>
                <w:szCs w:val="22"/>
              </w:rPr>
              <w:t xml:space="preserve">Qui acrediti experiència igual o superior a tres </w:t>
            </w:r>
            <w:r w:rsidRPr="004006A9">
              <w:rPr>
                <w:rFonts w:ascii="Arial" w:hAnsi="Arial" w:cs="Arial"/>
                <w:sz w:val="22"/>
                <w:szCs w:val="22"/>
              </w:rPr>
              <w:lastRenderedPageBreak/>
              <w:t xml:space="preserve">anys en </w:t>
            </w:r>
            <w:r w:rsidRPr="004006A9">
              <w:rPr>
                <w:rFonts w:ascii="Arial" w:eastAsiaTheme="minorEastAsia" w:hAnsi="Arial" w:cs="Arial"/>
                <w:sz w:val="22"/>
                <w:szCs w:val="22"/>
              </w:rPr>
              <w:t>aquesta funció professional.</w:t>
            </w:r>
          </w:p>
        </w:tc>
        <w:tc>
          <w:tcPr>
            <w:tcW w:w="1415" w:type="dxa"/>
          </w:tcPr>
          <w:p w14:paraId="36AA0E8D" w14:textId="77777777" w:rsidR="008002E6" w:rsidRPr="004006A9" w:rsidRDefault="008002E6" w:rsidP="000C0BE1">
            <w:pPr>
              <w:spacing w:before="120" w:line="276" w:lineRule="auto"/>
              <w:jc w:val="center"/>
              <w:rPr>
                <w:rFonts w:ascii="Arial" w:eastAsia="Arial" w:hAnsi="Arial" w:cs="Arial"/>
                <w:sz w:val="22"/>
                <w:szCs w:val="22"/>
              </w:rPr>
            </w:pPr>
            <w:r w:rsidRPr="004006A9">
              <w:rPr>
                <w:rFonts w:ascii="Arial" w:eastAsia="Arial" w:hAnsi="Arial" w:cs="Arial"/>
                <w:sz w:val="22"/>
                <w:szCs w:val="22"/>
              </w:rPr>
              <w:lastRenderedPageBreak/>
              <w:t>15 punts</w:t>
            </w:r>
          </w:p>
        </w:tc>
      </w:tr>
      <w:tr w:rsidR="008002E6" w:rsidRPr="00144851" w14:paraId="6BDBE939" w14:textId="77777777" w:rsidTr="000C0BE1">
        <w:trPr>
          <w:jc w:val="center"/>
        </w:trPr>
        <w:tc>
          <w:tcPr>
            <w:tcW w:w="4973" w:type="dxa"/>
          </w:tcPr>
          <w:p w14:paraId="6BFA3F2E" w14:textId="77777777" w:rsidR="008002E6" w:rsidRPr="004006A9" w:rsidRDefault="008002E6" w:rsidP="000C0BE1">
            <w:pPr>
              <w:spacing w:before="120" w:line="276" w:lineRule="auto"/>
              <w:jc w:val="both"/>
              <w:rPr>
                <w:rFonts w:ascii="Arial" w:eastAsia="Arial" w:hAnsi="Arial" w:cs="Arial"/>
                <w:sz w:val="22"/>
                <w:szCs w:val="22"/>
              </w:rPr>
            </w:pPr>
            <w:r w:rsidRPr="004006A9">
              <w:rPr>
                <w:rFonts w:ascii="Arial" w:hAnsi="Arial" w:cs="Arial"/>
                <w:sz w:val="22"/>
                <w:szCs w:val="22"/>
              </w:rPr>
              <w:lastRenderedPageBreak/>
              <w:t xml:space="preserve">Qui acrediti una titulació superior a la de Tècnic mitjà en Arquitectura o Enginyeria, dins d’aquesta especialitat. </w:t>
            </w:r>
          </w:p>
        </w:tc>
        <w:tc>
          <w:tcPr>
            <w:tcW w:w="1415" w:type="dxa"/>
          </w:tcPr>
          <w:p w14:paraId="7A56B7F3" w14:textId="77777777" w:rsidR="008002E6" w:rsidRPr="004006A9" w:rsidRDefault="008002E6" w:rsidP="000C0BE1">
            <w:pPr>
              <w:spacing w:before="120" w:line="276" w:lineRule="auto"/>
              <w:jc w:val="center"/>
              <w:rPr>
                <w:rFonts w:ascii="Arial" w:eastAsia="Arial" w:hAnsi="Arial" w:cs="Arial"/>
                <w:sz w:val="22"/>
                <w:szCs w:val="22"/>
              </w:rPr>
            </w:pPr>
            <w:r w:rsidRPr="004006A9">
              <w:rPr>
                <w:rFonts w:ascii="Arial" w:eastAsia="Arial" w:hAnsi="Arial" w:cs="Arial"/>
                <w:sz w:val="22"/>
                <w:szCs w:val="22"/>
              </w:rPr>
              <w:t>5 punts</w:t>
            </w:r>
          </w:p>
        </w:tc>
      </w:tr>
    </w:tbl>
    <w:p w14:paraId="6E8F2AF6" w14:textId="77777777" w:rsidR="008002E6" w:rsidRPr="00144851" w:rsidRDefault="008002E6" w:rsidP="008002E6">
      <w:pPr>
        <w:pStyle w:val="Pargrafdellista"/>
        <w:spacing w:before="120" w:line="312" w:lineRule="auto"/>
        <w:ind w:left="794"/>
        <w:jc w:val="both"/>
        <w:rPr>
          <w:rFonts w:ascii="Arial" w:hAnsi="Arial" w:cs="Arial"/>
          <w:b/>
          <w:sz w:val="22"/>
          <w:szCs w:val="22"/>
          <w:highlight w:val="yellow"/>
        </w:rPr>
      </w:pPr>
    </w:p>
    <w:p w14:paraId="756FC75F" w14:textId="77777777" w:rsidR="008002E6" w:rsidRDefault="008002E6" w:rsidP="008002E6">
      <w:pPr>
        <w:spacing w:before="120" w:line="276" w:lineRule="auto"/>
        <w:jc w:val="both"/>
        <w:rPr>
          <w:rFonts w:ascii="Arial" w:eastAsiaTheme="minorEastAsia" w:hAnsi="Arial" w:cs="Arial"/>
          <w:sz w:val="22"/>
          <w:szCs w:val="22"/>
        </w:rPr>
      </w:pPr>
      <w:r w:rsidRPr="004006A9">
        <w:rPr>
          <w:rFonts w:ascii="Arial" w:eastAsiaTheme="minorEastAsia" w:hAnsi="Arial" w:cs="Arial"/>
          <w:sz w:val="22"/>
          <w:szCs w:val="22"/>
        </w:rPr>
        <w:t>L’experiència s’acreditarà mitjançant la presentació de la declaració responsable de l</w:t>
      </w:r>
      <w:r>
        <w:rPr>
          <w:rFonts w:ascii="Arial" w:eastAsiaTheme="minorEastAsia" w:hAnsi="Arial" w:cs="Arial"/>
          <w:sz w:val="22"/>
          <w:szCs w:val="22"/>
        </w:rPr>
        <w:t>’empresa</w:t>
      </w:r>
      <w:r w:rsidRPr="004006A9">
        <w:rPr>
          <w:rFonts w:ascii="Arial" w:eastAsiaTheme="minorEastAsia" w:hAnsi="Arial" w:cs="Arial"/>
          <w:sz w:val="22"/>
          <w:szCs w:val="22"/>
        </w:rPr>
        <w:t xml:space="preserve"> o empres</w:t>
      </w:r>
      <w:r>
        <w:rPr>
          <w:rFonts w:ascii="Arial" w:eastAsiaTheme="minorEastAsia" w:hAnsi="Arial" w:cs="Arial"/>
          <w:sz w:val="22"/>
          <w:szCs w:val="22"/>
        </w:rPr>
        <w:t>es</w:t>
      </w:r>
      <w:r w:rsidRPr="004006A9">
        <w:rPr>
          <w:rFonts w:ascii="Arial" w:eastAsiaTheme="minorEastAsia" w:hAnsi="Arial" w:cs="Arial"/>
          <w:sz w:val="22"/>
          <w:szCs w:val="22"/>
        </w:rPr>
        <w:t xml:space="preserve"> </w:t>
      </w:r>
      <w:r>
        <w:rPr>
          <w:rFonts w:ascii="Arial" w:eastAsiaTheme="minorEastAsia" w:hAnsi="Arial" w:cs="Arial"/>
          <w:sz w:val="22"/>
          <w:szCs w:val="22"/>
        </w:rPr>
        <w:t xml:space="preserve">on es </w:t>
      </w:r>
      <w:r w:rsidRPr="004006A9">
        <w:rPr>
          <w:rFonts w:ascii="Arial" w:eastAsiaTheme="minorEastAsia" w:hAnsi="Arial" w:cs="Arial"/>
          <w:sz w:val="22"/>
          <w:szCs w:val="22"/>
        </w:rPr>
        <w:t>facin constar els anys que el cap d’obra ha treballat en aquesta funció empresarial. La titulació s'acreditarà mitjançant l'aportació del títol oficial.</w:t>
      </w:r>
    </w:p>
    <w:p w14:paraId="31363994" w14:textId="77777777" w:rsidR="008002E6" w:rsidRDefault="008002E6" w:rsidP="008002E6">
      <w:pPr>
        <w:spacing w:before="120" w:line="276" w:lineRule="auto"/>
        <w:jc w:val="both"/>
        <w:rPr>
          <w:rFonts w:ascii="Arial" w:eastAsiaTheme="minorEastAsia" w:hAnsi="Arial" w:cs="Arial"/>
          <w:sz w:val="22"/>
          <w:szCs w:val="22"/>
        </w:rPr>
      </w:pPr>
    </w:p>
    <w:p w14:paraId="053C5EAA" w14:textId="5C407E32" w:rsidR="008002E6" w:rsidRPr="008002E6" w:rsidRDefault="008002E6" w:rsidP="008002E6">
      <w:pPr>
        <w:spacing w:before="120" w:line="276" w:lineRule="auto"/>
        <w:jc w:val="both"/>
        <w:rPr>
          <w:rFonts w:ascii="Arial" w:eastAsiaTheme="minorEastAsia" w:hAnsi="Arial" w:cs="Arial"/>
          <w:sz w:val="22"/>
          <w:szCs w:val="22"/>
        </w:rPr>
      </w:pPr>
      <w:r>
        <w:rPr>
          <w:rFonts w:ascii="Arial" w:hAnsi="Arial" w:cs="Arial"/>
          <w:b/>
          <w:sz w:val="22"/>
          <w:szCs w:val="22"/>
        </w:rPr>
        <w:t>3.-</w:t>
      </w:r>
      <w:r w:rsidRPr="008002E6">
        <w:rPr>
          <w:rFonts w:ascii="Arial" w:hAnsi="Arial" w:cs="Arial"/>
          <w:b/>
          <w:sz w:val="22"/>
          <w:szCs w:val="22"/>
        </w:rPr>
        <w:t>Per l’experiència de l’encarregat d’obra en l’execució d’obres de piscines de centres esportius, incloent la realització de pavimentació, amb un import de contracte mínim de 100.000 € sense IVA, per obra, en els darrers cinc anys, 20 punts</w:t>
      </w:r>
    </w:p>
    <w:p w14:paraId="78085375" w14:textId="77777777" w:rsidR="008002E6" w:rsidRPr="00144851" w:rsidRDefault="008002E6" w:rsidP="008002E6">
      <w:pPr>
        <w:pStyle w:val="Pargrafdellista"/>
        <w:spacing w:before="120" w:line="312" w:lineRule="auto"/>
        <w:ind w:left="360"/>
        <w:jc w:val="both"/>
        <w:rPr>
          <w:rFonts w:ascii="Arial" w:hAnsi="Arial" w:cs="Arial"/>
          <w:b/>
          <w:sz w:val="22"/>
          <w:szCs w:val="22"/>
          <w:highlight w:val="yellow"/>
        </w:rPr>
      </w:pPr>
    </w:p>
    <w:p w14:paraId="72769614" w14:textId="77777777" w:rsidR="008002E6" w:rsidRPr="00011CF3" w:rsidRDefault="008002E6" w:rsidP="008002E6">
      <w:pPr>
        <w:pStyle w:val="Pargrafdellista"/>
        <w:numPr>
          <w:ilvl w:val="0"/>
          <w:numId w:val="39"/>
        </w:numPr>
        <w:spacing w:before="120" w:line="288" w:lineRule="auto"/>
        <w:ind w:left="714" w:hanging="357"/>
        <w:jc w:val="both"/>
        <w:rPr>
          <w:rFonts w:ascii="Arial" w:hAnsi="Arial" w:cs="Arial"/>
          <w:sz w:val="22"/>
          <w:szCs w:val="22"/>
        </w:rPr>
      </w:pPr>
      <w:r>
        <w:rPr>
          <w:rFonts w:ascii="Arial" w:hAnsi="Arial" w:cs="Arial"/>
          <w:sz w:val="22"/>
          <w:szCs w:val="22"/>
        </w:rPr>
        <w:t>Per l’execució de tres d’obres</w:t>
      </w:r>
      <w:r w:rsidRPr="00011CF3">
        <w:rPr>
          <w:rFonts w:ascii="Arial" w:hAnsi="Arial" w:cs="Arial"/>
          <w:sz w:val="22"/>
          <w:szCs w:val="22"/>
        </w:rPr>
        <w:t>:</w:t>
      </w:r>
      <w:r w:rsidRPr="00011CF3">
        <w:rPr>
          <w:rFonts w:ascii="Arial" w:hAnsi="Arial" w:cs="Arial"/>
          <w:sz w:val="22"/>
          <w:szCs w:val="22"/>
        </w:rPr>
        <w:tab/>
      </w:r>
      <w:r w:rsidRPr="00011CF3">
        <w:rPr>
          <w:rFonts w:ascii="Arial" w:hAnsi="Arial" w:cs="Arial"/>
          <w:sz w:val="22"/>
          <w:szCs w:val="22"/>
        </w:rPr>
        <w:tab/>
      </w:r>
      <w:r w:rsidRPr="00011CF3">
        <w:rPr>
          <w:rFonts w:ascii="Arial" w:hAnsi="Arial" w:cs="Arial"/>
          <w:sz w:val="22"/>
          <w:szCs w:val="22"/>
        </w:rPr>
        <w:tab/>
      </w:r>
      <w:r w:rsidRPr="00011CF3">
        <w:rPr>
          <w:rFonts w:ascii="Arial" w:hAnsi="Arial" w:cs="Arial"/>
          <w:sz w:val="22"/>
          <w:szCs w:val="22"/>
        </w:rPr>
        <w:tab/>
      </w:r>
      <w:r w:rsidRPr="00011CF3">
        <w:rPr>
          <w:rFonts w:ascii="Arial" w:hAnsi="Arial" w:cs="Arial"/>
          <w:sz w:val="22"/>
          <w:szCs w:val="22"/>
        </w:rPr>
        <w:tab/>
      </w:r>
      <w:r w:rsidRPr="00011CF3">
        <w:rPr>
          <w:rFonts w:ascii="Arial" w:hAnsi="Arial" w:cs="Arial"/>
          <w:sz w:val="22"/>
          <w:szCs w:val="22"/>
        </w:rPr>
        <w:tab/>
        <w:t>10 punts</w:t>
      </w:r>
    </w:p>
    <w:p w14:paraId="4A6870BB" w14:textId="77777777" w:rsidR="008002E6" w:rsidRPr="00011CF3" w:rsidRDefault="008002E6" w:rsidP="008002E6">
      <w:pPr>
        <w:pStyle w:val="Pargrafdellista"/>
        <w:numPr>
          <w:ilvl w:val="0"/>
          <w:numId w:val="39"/>
        </w:numPr>
        <w:spacing w:before="120" w:line="288" w:lineRule="auto"/>
        <w:ind w:left="714" w:hanging="357"/>
        <w:jc w:val="both"/>
        <w:rPr>
          <w:rFonts w:ascii="Arial" w:hAnsi="Arial" w:cs="Arial"/>
          <w:sz w:val="22"/>
          <w:szCs w:val="22"/>
        </w:rPr>
      </w:pPr>
      <w:r w:rsidRPr="00011CF3">
        <w:rPr>
          <w:rFonts w:ascii="Arial" w:hAnsi="Arial" w:cs="Arial"/>
          <w:sz w:val="22"/>
          <w:szCs w:val="22"/>
        </w:rPr>
        <w:t>Per l’execució de més de tres d’obres:</w:t>
      </w:r>
      <w:r w:rsidRPr="00011CF3">
        <w:rPr>
          <w:rFonts w:ascii="Arial" w:hAnsi="Arial" w:cs="Arial"/>
          <w:sz w:val="22"/>
          <w:szCs w:val="22"/>
        </w:rPr>
        <w:tab/>
      </w:r>
      <w:r w:rsidRPr="00011CF3">
        <w:rPr>
          <w:rFonts w:ascii="Arial" w:hAnsi="Arial" w:cs="Arial"/>
          <w:sz w:val="22"/>
          <w:szCs w:val="22"/>
        </w:rPr>
        <w:tab/>
      </w:r>
      <w:r w:rsidRPr="00011CF3">
        <w:rPr>
          <w:rFonts w:ascii="Arial" w:hAnsi="Arial" w:cs="Arial"/>
          <w:sz w:val="22"/>
          <w:szCs w:val="22"/>
        </w:rPr>
        <w:tab/>
      </w:r>
      <w:r w:rsidRPr="00011CF3">
        <w:rPr>
          <w:rFonts w:ascii="Arial" w:hAnsi="Arial" w:cs="Arial"/>
          <w:sz w:val="22"/>
          <w:szCs w:val="22"/>
        </w:rPr>
        <w:tab/>
      </w:r>
      <w:r w:rsidRPr="00011CF3">
        <w:rPr>
          <w:rFonts w:ascii="Arial" w:hAnsi="Arial" w:cs="Arial"/>
          <w:sz w:val="22"/>
          <w:szCs w:val="22"/>
        </w:rPr>
        <w:tab/>
        <w:t>20 punts</w:t>
      </w:r>
    </w:p>
    <w:p w14:paraId="23B98C54" w14:textId="77777777" w:rsidR="008002E6" w:rsidRPr="00144851" w:rsidRDefault="008002E6" w:rsidP="008002E6">
      <w:pPr>
        <w:spacing w:before="120" w:line="312" w:lineRule="auto"/>
        <w:ind w:left="357"/>
        <w:jc w:val="both"/>
        <w:rPr>
          <w:rFonts w:ascii="Arial" w:hAnsi="Arial" w:cs="Arial"/>
          <w:sz w:val="22"/>
          <w:szCs w:val="22"/>
          <w:highlight w:val="yellow"/>
        </w:rPr>
      </w:pPr>
    </w:p>
    <w:p w14:paraId="1832E43E" w14:textId="77777777" w:rsidR="008002E6" w:rsidRDefault="008002E6" w:rsidP="008002E6">
      <w:pPr>
        <w:spacing w:before="120" w:line="288" w:lineRule="auto"/>
        <w:jc w:val="both"/>
        <w:rPr>
          <w:rFonts w:ascii="Arial" w:hAnsi="Arial" w:cs="Arial"/>
          <w:sz w:val="22"/>
        </w:rPr>
      </w:pPr>
      <w:r w:rsidRPr="00291307">
        <w:rPr>
          <w:rFonts w:ascii="Arial" w:hAnsi="Arial" w:cs="Arial"/>
          <w:sz w:val="22"/>
        </w:rPr>
        <w:t xml:space="preserve">L’experiència s’acreditarà mitjançant la presentació de la declaració responsable de l’empresa o empreses on es facin constar les obres i l’import del contracte de les obres en que hagi participat l’encarregat. </w:t>
      </w:r>
    </w:p>
    <w:p w14:paraId="632CA580" w14:textId="77777777" w:rsidR="008002E6" w:rsidRDefault="008002E6" w:rsidP="008002E6">
      <w:pPr>
        <w:spacing w:before="120" w:line="288" w:lineRule="auto"/>
        <w:jc w:val="both"/>
        <w:rPr>
          <w:rFonts w:ascii="Arial" w:hAnsi="Arial" w:cs="Arial"/>
          <w:sz w:val="22"/>
        </w:rPr>
      </w:pPr>
    </w:p>
    <w:p w14:paraId="2E84A660" w14:textId="736ACC4D" w:rsidR="008002E6" w:rsidRPr="008002E6" w:rsidRDefault="008002E6" w:rsidP="008002E6">
      <w:pPr>
        <w:spacing w:before="120" w:line="288" w:lineRule="auto"/>
        <w:jc w:val="both"/>
        <w:rPr>
          <w:rFonts w:ascii="Arial" w:hAnsi="Arial" w:cs="Arial"/>
          <w:sz w:val="22"/>
        </w:rPr>
      </w:pPr>
      <w:r>
        <w:rPr>
          <w:rFonts w:ascii="Arial" w:hAnsi="Arial" w:cs="Arial"/>
          <w:b/>
          <w:sz w:val="22"/>
          <w:szCs w:val="22"/>
        </w:rPr>
        <w:t xml:space="preserve">4.- </w:t>
      </w:r>
      <w:r w:rsidRPr="00117284">
        <w:rPr>
          <w:rFonts w:ascii="Arial" w:hAnsi="Arial" w:cs="Arial"/>
          <w:b/>
          <w:sz w:val="22"/>
          <w:szCs w:val="22"/>
        </w:rPr>
        <w:t>Per l’ampliació del termini de garantia de l’obra</w:t>
      </w:r>
      <w:r>
        <w:rPr>
          <w:rFonts w:ascii="Arial" w:hAnsi="Arial" w:cs="Arial"/>
          <w:b/>
          <w:sz w:val="22"/>
          <w:szCs w:val="22"/>
        </w:rPr>
        <w:t>, 1</w:t>
      </w:r>
      <w:r w:rsidRPr="004006A9">
        <w:rPr>
          <w:rFonts w:ascii="Arial" w:hAnsi="Arial" w:cs="Arial"/>
          <w:b/>
          <w:sz w:val="22"/>
          <w:szCs w:val="22"/>
        </w:rPr>
        <w:t>0 punts</w:t>
      </w:r>
    </w:p>
    <w:p w14:paraId="31EF719D" w14:textId="77777777" w:rsidR="008002E6" w:rsidRDefault="008002E6" w:rsidP="008002E6">
      <w:pPr>
        <w:spacing w:before="120" w:line="288" w:lineRule="auto"/>
        <w:jc w:val="both"/>
        <w:rPr>
          <w:rFonts w:ascii="Arial" w:hAnsi="Arial" w:cs="Arial"/>
          <w:sz w:val="22"/>
          <w:szCs w:val="22"/>
        </w:rPr>
      </w:pPr>
      <w:r w:rsidRPr="00C17D80">
        <w:rPr>
          <w:rFonts w:ascii="Arial" w:hAnsi="Arial" w:cs="Arial"/>
          <w:sz w:val="22"/>
          <w:szCs w:val="22"/>
        </w:rPr>
        <w:t xml:space="preserve">S’atorgarà </w:t>
      </w:r>
      <w:r>
        <w:rPr>
          <w:rFonts w:ascii="Arial" w:hAnsi="Arial" w:cs="Arial"/>
          <w:sz w:val="22"/>
          <w:szCs w:val="22"/>
        </w:rPr>
        <w:t>5</w:t>
      </w:r>
      <w:r w:rsidRPr="00C17D80">
        <w:rPr>
          <w:rFonts w:ascii="Arial" w:hAnsi="Arial" w:cs="Arial"/>
          <w:sz w:val="22"/>
          <w:szCs w:val="22"/>
        </w:rPr>
        <w:t xml:space="preserve"> punts per cada</w:t>
      </w:r>
      <w:r>
        <w:rPr>
          <w:rFonts w:ascii="Arial" w:hAnsi="Arial" w:cs="Arial"/>
          <w:sz w:val="22"/>
          <w:szCs w:val="22"/>
        </w:rPr>
        <w:t xml:space="preserve"> any</w:t>
      </w:r>
      <w:r w:rsidRPr="00C17D80">
        <w:rPr>
          <w:rFonts w:ascii="Arial" w:hAnsi="Arial" w:cs="Arial"/>
          <w:sz w:val="22"/>
          <w:szCs w:val="22"/>
        </w:rPr>
        <w:t xml:space="preserve"> d’ampliació, fins a una màxim de 2 anys</w:t>
      </w:r>
      <w:r w:rsidRPr="00117284">
        <w:rPr>
          <w:rFonts w:ascii="Arial" w:hAnsi="Arial" w:cs="Arial"/>
          <w:sz w:val="22"/>
          <w:szCs w:val="22"/>
        </w:rPr>
        <w:t>, que es sumaran a l’any mínim de garantia que estableix en el Plec Administratiu.</w:t>
      </w:r>
    </w:p>
    <w:p w14:paraId="0C31F540" w14:textId="77777777" w:rsidR="008002E6" w:rsidRDefault="008002E6" w:rsidP="008002E6">
      <w:pPr>
        <w:spacing w:line="288" w:lineRule="auto"/>
        <w:jc w:val="both"/>
        <w:rPr>
          <w:rFonts w:ascii="Arial" w:hAnsi="Arial" w:cs="Arial"/>
          <w:b/>
          <w:sz w:val="22"/>
          <w:szCs w:val="22"/>
        </w:rPr>
      </w:pPr>
    </w:p>
    <w:p w14:paraId="14AB08F5" w14:textId="77777777" w:rsidR="00645D11" w:rsidRDefault="00645D11" w:rsidP="00230AD3">
      <w:pPr>
        <w:jc w:val="both"/>
        <w:rPr>
          <w:rFonts w:ascii="Verdana" w:hAnsi="Verdana"/>
        </w:rPr>
      </w:pPr>
    </w:p>
    <w:p w14:paraId="6070CD5D" w14:textId="77777777" w:rsidR="00645D11" w:rsidRPr="005C544F" w:rsidRDefault="00645D11" w:rsidP="00230AD3">
      <w:pPr>
        <w:jc w:val="both"/>
        <w:rPr>
          <w:rFonts w:ascii="Verdana" w:hAnsi="Verdana"/>
        </w:rPr>
      </w:pPr>
    </w:p>
    <w:bookmarkEnd w:id="11"/>
    <w:p w14:paraId="2424BF7E" w14:textId="77777777" w:rsidR="00230AD3" w:rsidRPr="005C544F" w:rsidRDefault="00230AD3" w:rsidP="00230AD3">
      <w:pPr>
        <w:jc w:val="both"/>
        <w:rPr>
          <w:rFonts w:ascii="Verdana" w:hAnsi="Verdana"/>
          <w:lang w:val="es-ES_tradnl"/>
        </w:rPr>
      </w:pPr>
    </w:p>
    <w:p w14:paraId="161A898F" w14:textId="5B65AE4A" w:rsidR="00645D11" w:rsidRDefault="00645D11" w:rsidP="00645D11">
      <w:pPr>
        <w:pStyle w:val="Textindependent2"/>
        <w:tabs>
          <w:tab w:val="left" w:pos="567"/>
          <w:tab w:val="left" w:pos="1134"/>
          <w:tab w:val="left" w:pos="1702"/>
        </w:tabs>
        <w:rPr>
          <w:rFonts w:ascii="Verdana" w:hAnsi="Verdana" w:cs="Arial"/>
          <w:sz w:val="20"/>
        </w:rPr>
      </w:pPr>
      <w:r>
        <w:rPr>
          <w:rFonts w:ascii="Verdana" w:hAnsi="Verdana" w:cs="Arial"/>
          <w:sz w:val="20"/>
        </w:rPr>
        <w:t xml:space="preserve">Puntuació total criteris ( </w:t>
      </w:r>
      <w:r w:rsidRPr="008002E6">
        <w:rPr>
          <w:rFonts w:ascii="Verdana" w:hAnsi="Verdana" w:cs="Arial"/>
          <w:b/>
          <w:sz w:val="20"/>
        </w:rPr>
        <w:t>sobre B</w:t>
      </w:r>
      <w:r>
        <w:rPr>
          <w:rFonts w:ascii="Verdana" w:hAnsi="Verdana" w:cs="Arial"/>
          <w:sz w:val="20"/>
        </w:rPr>
        <w:t xml:space="preserve"> ) = 75 punts .</w:t>
      </w:r>
    </w:p>
    <w:p w14:paraId="1D269AC4" w14:textId="77777777" w:rsidR="00645D11" w:rsidRPr="005C544F" w:rsidRDefault="00645D11" w:rsidP="00645D11">
      <w:pPr>
        <w:pStyle w:val="Textindependent2"/>
        <w:tabs>
          <w:tab w:val="left" w:pos="567"/>
          <w:tab w:val="left" w:pos="1134"/>
          <w:tab w:val="left" w:pos="1702"/>
        </w:tabs>
        <w:rPr>
          <w:rFonts w:ascii="Verdana" w:hAnsi="Verdana" w:cs="Arial"/>
          <w:sz w:val="20"/>
        </w:rPr>
      </w:pPr>
    </w:p>
    <w:p w14:paraId="131BEE4C" w14:textId="77777777" w:rsidR="00645D11" w:rsidRPr="005C544F" w:rsidRDefault="00645D11" w:rsidP="00645D11">
      <w:pPr>
        <w:pStyle w:val="Textindependent2"/>
        <w:tabs>
          <w:tab w:val="left" w:pos="567"/>
          <w:tab w:val="left" w:pos="1134"/>
          <w:tab w:val="left" w:pos="1702"/>
        </w:tabs>
        <w:rPr>
          <w:rFonts w:ascii="Verdana" w:hAnsi="Verdana" w:cs="Arial"/>
          <w:b/>
          <w:sz w:val="20"/>
        </w:rPr>
      </w:pPr>
      <w:r w:rsidRPr="005C544F">
        <w:rPr>
          <w:rFonts w:ascii="Verdana" w:hAnsi="Verdana" w:cs="Arial"/>
          <w:sz w:val="20"/>
        </w:rPr>
        <w:t xml:space="preserve">La documentació justificativa d'aquests criteris avaluables de forma automàtica s'ha d'incloure necessàriament i únicament al </w:t>
      </w:r>
      <w:r w:rsidRPr="005C544F">
        <w:rPr>
          <w:rFonts w:ascii="Verdana" w:hAnsi="Verdana" w:cs="Arial"/>
          <w:b/>
          <w:sz w:val="20"/>
        </w:rPr>
        <w:t>Sobre electrònic B</w:t>
      </w:r>
    </w:p>
    <w:p w14:paraId="319187B1" w14:textId="77777777" w:rsidR="00645D11" w:rsidRPr="005C544F" w:rsidRDefault="00645D11" w:rsidP="00645D11">
      <w:pPr>
        <w:pStyle w:val="Textindependent2"/>
        <w:tabs>
          <w:tab w:val="left" w:pos="567"/>
          <w:tab w:val="left" w:pos="1134"/>
          <w:tab w:val="left" w:pos="1702"/>
        </w:tabs>
        <w:rPr>
          <w:rFonts w:ascii="Verdana" w:hAnsi="Verdana" w:cs="Arial"/>
          <w:i/>
          <w:sz w:val="16"/>
          <w:szCs w:val="16"/>
        </w:rPr>
      </w:pPr>
    </w:p>
    <w:p w14:paraId="370F5FFA" w14:textId="77777777" w:rsidR="00645D11" w:rsidRDefault="00645D11" w:rsidP="00645D11">
      <w:pPr>
        <w:pStyle w:val="Textindependent2"/>
        <w:tabs>
          <w:tab w:val="left" w:pos="567"/>
          <w:tab w:val="left" w:pos="1134"/>
          <w:tab w:val="left" w:pos="1702"/>
        </w:tabs>
        <w:rPr>
          <w:rFonts w:ascii="Verdana" w:hAnsi="Verdana"/>
          <w:b/>
          <w:sz w:val="20"/>
        </w:rPr>
      </w:pPr>
      <w:r w:rsidRPr="005C544F">
        <w:rPr>
          <w:rFonts w:ascii="Verdana" w:hAnsi="Verdana"/>
          <w:sz w:val="20"/>
        </w:rPr>
        <w:t xml:space="preserve">Puntuació de la totalitat dels criteris d’adjudicació (avaluables mitjançant judici de valor i avaluables automàticament): </w:t>
      </w:r>
      <w:r>
        <w:rPr>
          <w:rFonts w:ascii="Verdana" w:hAnsi="Verdana"/>
          <w:b/>
          <w:sz w:val="20"/>
        </w:rPr>
        <w:t>100 p</w:t>
      </w:r>
    </w:p>
    <w:p w14:paraId="380B9E5A" w14:textId="77777777" w:rsidR="000A31E3" w:rsidRDefault="000A31E3" w:rsidP="00645D11">
      <w:pPr>
        <w:pStyle w:val="Textindependent2"/>
        <w:tabs>
          <w:tab w:val="left" w:pos="567"/>
          <w:tab w:val="left" w:pos="1134"/>
          <w:tab w:val="left" w:pos="1702"/>
        </w:tabs>
        <w:rPr>
          <w:rFonts w:ascii="Verdana" w:hAnsi="Verdana"/>
          <w:b/>
          <w:sz w:val="20"/>
        </w:rPr>
      </w:pPr>
    </w:p>
    <w:p w14:paraId="30C6BF62" w14:textId="77777777" w:rsidR="000A31E3" w:rsidRPr="005C544F" w:rsidRDefault="000A31E3" w:rsidP="00645D11">
      <w:pPr>
        <w:pStyle w:val="Textindependent2"/>
        <w:tabs>
          <w:tab w:val="left" w:pos="567"/>
          <w:tab w:val="left" w:pos="1134"/>
          <w:tab w:val="left" w:pos="1702"/>
        </w:tabs>
        <w:rPr>
          <w:rFonts w:ascii="Verdana" w:hAnsi="Verdana"/>
          <w:b/>
          <w:sz w:val="20"/>
        </w:rPr>
      </w:pPr>
      <w:bookmarkStart w:id="12" w:name="_GoBack"/>
      <w:bookmarkEnd w:id="12"/>
    </w:p>
    <w:p w14:paraId="3AC64F05" w14:textId="77777777" w:rsidR="00645D11" w:rsidRPr="005C544F" w:rsidRDefault="00645D11" w:rsidP="00645D11">
      <w:pPr>
        <w:pStyle w:val="Textindependent2"/>
        <w:tabs>
          <w:tab w:val="left" w:pos="567"/>
          <w:tab w:val="left" w:pos="1134"/>
          <w:tab w:val="left" w:pos="1702"/>
        </w:tabs>
        <w:rPr>
          <w:rFonts w:ascii="Verdana" w:hAnsi="Verdana" w:cs="Arial"/>
          <w:sz w:val="20"/>
        </w:rPr>
      </w:pPr>
    </w:p>
    <w:p w14:paraId="2C41187C" w14:textId="77777777" w:rsidR="000A31E3" w:rsidRPr="005C544F" w:rsidRDefault="000A31E3" w:rsidP="000A31E3">
      <w:pPr>
        <w:pStyle w:val="Textindependent2"/>
        <w:tabs>
          <w:tab w:val="left" w:pos="567"/>
          <w:tab w:val="left" w:pos="1134"/>
          <w:tab w:val="left" w:pos="1702"/>
        </w:tabs>
        <w:ind w:right="-2"/>
        <w:rPr>
          <w:rFonts w:ascii="Verdana" w:hAnsi="Verdana"/>
          <w:b/>
          <w:sz w:val="20"/>
          <w:u w:val="single"/>
          <w:shd w:val="clear" w:color="000000" w:fill="FFFFFF"/>
        </w:rPr>
      </w:pPr>
      <w:r w:rsidRPr="005C544F">
        <w:rPr>
          <w:rFonts w:ascii="Verdana" w:hAnsi="Verdana"/>
          <w:b/>
          <w:sz w:val="20"/>
          <w:u w:val="single"/>
          <w:shd w:val="clear" w:color="000000" w:fill="FFFFFF"/>
        </w:rPr>
        <w:t>MESURA SOCIAL.-</w:t>
      </w:r>
    </w:p>
    <w:p w14:paraId="5855089D" w14:textId="77777777" w:rsidR="000A31E3" w:rsidRPr="005C544F" w:rsidRDefault="000A31E3" w:rsidP="000A31E3">
      <w:pPr>
        <w:pStyle w:val="Textindependent2"/>
        <w:tabs>
          <w:tab w:val="left" w:pos="567"/>
          <w:tab w:val="left" w:pos="1134"/>
          <w:tab w:val="left" w:pos="1702"/>
        </w:tabs>
        <w:ind w:right="-2"/>
        <w:rPr>
          <w:rFonts w:ascii="Verdana" w:hAnsi="Verdana"/>
          <w:sz w:val="20"/>
          <w:shd w:val="clear" w:color="000000" w:fill="FFFFFF"/>
        </w:rPr>
      </w:pPr>
      <w:r w:rsidRPr="005C544F">
        <w:rPr>
          <w:rFonts w:ascii="Verdana" w:hAnsi="Verdana"/>
          <w:sz w:val="20"/>
          <w:shd w:val="clear" w:color="000000" w:fill="FFFFFF"/>
        </w:rPr>
        <w:t>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w:t>
      </w:r>
    </w:p>
    <w:p w14:paraId="51385862" w14:textId="77777777" w:rsidR="000A31E3" w:rsidRPr="005C544F" w:rsidRDefault="000A31E3" w:rsidP="000A31E3">
      <w:pPr>
        <w:pStyle w:val="Textindependent2"/>
        <w:tabs>
          <w:tab w:val="left" w:pos="567"/>
          <w:tab w:val="left" w:pos="1134"/>
          <w:tab w:val="left" w:pos="1702"/>
        </w:tabs>
        <w:ind w:right="-2"/>
        <w:rPr>
          <w:rFonts w:ascii="Verdana" w:hAnsi="Verdana"/>
          <w:sz w:val="20"/>
          <w:shd w:val="clear" w:color="000000" w:fill="FFFFFF"/>
        </w:rPr>
      </w:pPr>
    </w:p>
    <w:p w14:paraId="79A39046" w14:textId="77777777" w:rsidR="000A31E3" w:rsidRPr="005C544F" w:rsidRDefault="000A31E3" w:rsidP="000A31E3">
      <w:pPr>
        <w:pStyle w:val="Textindependent2"/>
        <w:tabs>
          <w:tab w:val="left" w:pos="567"/>
          <w:tab w:val="left" w:pos="1134"/>
          <w:tab w:val="left" w:pos="1702"/>
        </w:tabs>
        <w:ind w:right="-2"/>
        <w:rPr>
          <w:rFonts w:ascii="Verdana" w:hAnsi="Verdana" w:cs="Arial"/>
          <w:sz w:val="20"/>
        </w:rPr>
      </w:pPr>
      <w:r w:rsidRPr="005C544F">
        <w:rPr>
          <w:rFonts w:ascii="Verdana" w:hAnsi="Verdana" w:cs="Arial"/>
          <w:sz w:val="20"/>
        </w:rPr>
        <w:t xml:space="preserve">L’oferta serà exclosa si en el tràmit d’audiència de l’empresa licitadora que ha presentat una oferta qualificada d’anormalment baixa s’evidencia que els preus unitaris dels salaris de les </w:t>
      </w:r>
      <w:r w:rsidRPr="005C544F">
        <w:rPr>
          <w:rFonts w:ascii="Verdana" w:hAnsi="Verdana" w:cs="Arial"/>
          <w:sz w:val="20"/>
        </w:rPr>
        <w:lastRenderedPageBreak/>
        <w:t>persones que executaran el contracte considerats en l’oferta són inferiors al que estableix el conveni sectorial d’aplicació.</w:t>
      </w:r>
    </w:p>
    <w:p w14:paraId="12E2C41F" w14:textId="77777777" w:rsidR="000A31E3" w:rsidRPr="005C544F" w:rsidRDefault="000A31E3" w:rsidP="000A31E3">
      <w:pPr>
        <w:tabs>
          <w:tab w:val="left" w:pos="930"/>
        </w:tabs>
        <w:jc w:val="both"/>
        <w:rPr>
          <w:rFonts w:ascii="Verdana" w:eastAsia="Calibri" w:hAnsi="Verdana"/>
          <w:i/>
          <w:sz w:val="16"/>
          <w:szCs w:val="16"/>
          <w:lang w:eastAsia="en-US"/>
        </w:rPr>
      </w:pPr>
    </w:p>
    <w:p w14:paraId="208A81F3" w14:textId="77777777" w:rsidR="000A31E3" w:rsidRPr="005C544F" w:rsidRDefault="000A31E3" w:rsidP="000A31E3">
      <w:pPr>
        <w:tabs>
          <w:tab w:val="left" w:pos="930"/>
        </w:tabs>
        <w:jc w:val="both"/>
        <w:rPr>
          <w:rFonts w:ascii="Verdana" w:hAnsi="Verdana"/>
        </w:rPr>
      </w:pPr>
    </w:p>
    <w:p w14:paraId="7CA812F4" w14:textId="77777777" w:rsidR="000A31E3" w:rsidRPr="005C544F" w:rsidRDefault="000A31E3" w:rsidP="000A31E3">
      <w:pPr>
        <w:tabs>
          <w:tab w:val="left" w:pos="930"/>
        </w:tabs>
        <w:jc w:val="both"/>
        <w:rPr>
          <w:rFonts w:ascii="Verdana" w:hAnsi="Verdana"/>
          <w:sz w:val="22"/>
          <w:szCs w:val="22"/>
        </w:rPr>
      </w:pPr>
      <w:r w:rsidRPr="005C544F">
        <w:rPr>
          <w:rFonts w:ascii="Verdana" w:hAnsi="Verdana"/>
        </w:rPr>
        <w:t xml:space="preserve">Si es produeix un empat en la puntuació total entre diverses empreses licitadores s’aplicarà el criteri de desempat següent tenint en compte com a data del compliment efectiu del fet de desempat el venciment del termini de presentació d'ofertes i havent d’aportar els licitadors les corresponents declaracions o documents acreditatius del seu compliment en el moment en què es produeixi l’empat: de conformitat amb allò establert a l’article 147.1 </w:t>
      </w:r>
      <w:r w:rsidRPr="005C544F">
        <w:rPr>
          <w:rFonts w:ascii="Verdana" w:hAnsi="Verdana"/>
          <w:i/>
        </w:rPr>
        <w:t xml:space="preserve">in </w:t>
      </w:r>
      <w:proofErr w:type="spellStart"/>
      <w:r w:rsidRPr="005C544F">
        <w:rPr>
          <w:rFonts w:ascii="Verdana" w:hAnsi="Verdana"/>
          <w:i/>
        </w:rPr>
        <w:t>fine</w:t>
      </w:r>
      <w:proofErr w:type="spellEnd"/>
      <w:r w:rsidRPr="005C544F">
        <w:rPr>
          <w:rFonts w:ascii="Verdana" w:hAnsi="Verdana"/>
        </w:rPr>
        <w:t>:</w:t>
      </w:r>
    </w:p>
    <w:p w14:paraId="56EC0603" w14:textId="77777777" w:rsidR="000A31E3" w:rsidRPr="005C544F" w:rsidRDefault="000A31E3" w:rsidP="000A31E3">
      <w:pPr>
        <w:jc w:val="both"/>
        <w:rPr>
          <w:rFonts w:ascii="Verdana" w:hAnsi="Verdana"/>
          <w:i/>
          <w:sz w:val="16"/>
          <w:szCs w:val="16"/>
        </w:rPr>
      </w:pPr>
    </w:p>
    <w:p w14:paraId="37AF862B" w14:textId="77777777" w:rsidR="000A31E3" w:rsidRPr="005C544F" w:rsidRDefault="000A31E3" w:rsidP="000A31E3">
      <w:pPr>
        <w:jc w:val="both"/>
        <w:rPr>
          <w:rFonts w:ascii="Verdana" w:hAnsi="Verdana"/>
        </w:rPr>
      </w:pPr>
      <w:r w:rsidRPr="005C544F">
        <w:rPr>
          <w:rFonts w:ascii="Verdana" w:hAnsi="Verdana"/>
        </w:rPr>
        <w:t xml:space="preserve">Proposicions presentades per aquelles empreses que, al venciment del termini de presentació d'ofertes, tinguin a la plantilla un percentatge de persones treballadores amb discapacitat superior al que els imposi la normativa. </w:t>
      </w:r>
    </w:p>
    <w:p w14:paraId="63BAFABB" w14:textId="77777777" w:rsidR="000A31E3" w:rsidRPr="005C544F" w:rsidRDefault="000A31E3" w:rsidP="000A31E3">
      <w:pPr>
        <w:jc w:val="both"/>
        <w:rPr>
          <w:rFonts w:ascii="Verdana" w:hAnsi="Verdana"/>
        </w:rPr>
      </w:pPr>
      <w:r w:rsidRPr="005C544F">
        <w:rPr>
          <w:rFonts w:ascii="Verdana" w:hAnsi="Verdana"/>
        </w:rPr>
        <w:t>En aquest supòsit, si diverses empreses de les que haguessin empatat quant a la proposició més avantatjosa acrediten tenir relació laboral amb persones amb discapacitat en un percentatge superior al que els imposi la normativa, tindrà preferència en l'adjudicació del contracte l’empresa  licitadora que disposi del major percentatge de persones treballadores fixos amb discapacitat a la seva plantilla.</w:t>
      </w:r>
    </w:p>
    <w:p w14:paraId="1731D358" w14:textId="77777777" w:rsidR="000A31E3" w:rsidRPr="005C544F" w:rsidRDefault="000A31E3" w:rsidP="000A31E3">
      <w:pPr>
        <w:jc w:val="both"/>
        <w:rPr>
          <w:rFonts w:ascii="Verdana" w:hAnsi="Verdana"/>
        </w:rPr>
      </w:pPr>
    </w:p>
    <w:p w14:paraId="6D8590A9" w14:textId="77777777" w:rsidR="000A31E3" w:rsidRDefault="000A31E3" w:rsidP="000A31E3">
      <w:pPr>
        <w:jc w:val="both"/>
        <w:rPr>
          <w:rFonts w:ascii="Verdana" w:hAnsi="Verdana"/>
        </w:rPr>
      </w:pPr>
      <w:r w:rsidRPr="005C544F">
        <w:rPr>
          <w:rFonts w:ascii="Verdana" w:hAnsi="Verdana"/>
        </w:rPr>
        <w:t>En cas que l'aplicació d’aquest criteri no doni lloc a desempat es dirimirà mitjançant sorteig.</w:t>
      </w:r>
    </w:p>
    <w:p w14:paraId="30D310C1" w14:textId="77777777" w:rsidR="00230AD3" w:rsidRPr="005C544F" w:rsidRDefault="00230AD3" w:rsidP="00230AD3">
      <w:pPr>
        <w:jc w:val="both"/>
        <w:rPr>
          <w:rFonts w:ascii="Verdana" w:hAnsi="Verdana"/>
          <w:lang w:val="es-ES_tradnl"/>
        </w:rPr>
      </w:pPr>
    </w:p>
    <w:p w14:paraId="2C3676A2" w14:textId="44808953" w:rsidR="00CE147D" w:rsidRPr="005C544F" w:rsidRDefault="00CE147D" w:rsidP="00AE332D">
      <w:pPr>
        <w:pStyle w:val="Ttolclusula"/>
        <w:outlineLvl w:val="0"/>
      </w:pPr>
      <w:bookmarkStart w:id="13" w:name="_Toc513102230"/>
      <w:r w:rsidRPr="005C544F">
        <w:t>Clàusula 1</w:t>
      </w:r>
      <w:r w:rsidR="002312E3" w:rsidRPr="005C544F">
        <w:t>1</w:t>
      </w:r>
      <w:r w:rsidRPr="005C544F">
        <w:t>. Mesa de contractació</w:t>
      </w:r>
      <w:bookmarkEnd w:id="13"/>
    </w:p>
    <w:p w14:paraId="4071F95F" w14:textId="77777777" w:rsidR="007E1563" w:rsidRPr="005C544F" w:rsidRDefault="007E1563" w:rsidP="003C51D9">
      <w:pPr>
        <w:shd w:val="clear" w:color="auto" w:fill="FFFFFF"/>
        <w:ind w:right="-2"/>
        <w:jc w:val="both"/>
        <w:rPr>
          <w:rFonts w:ascii="Verdana" w:hAnsi="Verdana"/>
        </w:rPr>
      </w:pPr>
    </w:p>
    <w:p w14:paraId="6F788727" w14:textId="77777777" w:rsidR="00166101" w:rsidRPr="005C544F" w:rsidRDefault="00166101" w:rsidP="00166101">
      <w:pPr>
        <w:shd w:val="clear" w:color="auto" w:fill="FFFFFF" w:themeFill="background1"/>
        <w:ind w:right="-2"/>
        <w:jc w:val="both"/>
        <w:rPr>
          <w:rFonts w:ascii="Verdana" w:hAnsi="Verdana"/>
        </w:rPr>
      </w:pPr>
    </w:p>
    <w:p w14:paraId="7DE5D49B" w14:textId="77777777" w:rsidR="00166101" w:rsidRPr="005C544F" w:rsidRDefault="00166101" w:rsidP="00166101">
      <w:pPr>
        <w:shd w:val="clear" w:color="auto" w:fill="FFFFFF" w:themeFill="background1"/>
        <w:ind w:right="-2"/>
        <w:jc w:val="both"/>
        <w:rPr>
          <w:rFonts w:ascii="Verdana" w:hAnsi="Verdana"/>
        </w:rPr>
      </w:pPr>
      <w:r w:rsidRPr="005C544F">
        <w:rPr>
          <w:rFonts w:ascii="Verdana" w:hAnsi="Verdana"/>
        </w:rPr>
        <w:t>1. La mesa de contractació estarà constituïda per:</w:t>
      </w:r>
    </w:p>
    <w:p w14:paraId="751A3ECF" w14:textId="77777777" w:rsidR="00166101" w:rsidRPr="005C544F" w:rsidRDefault="00166101" w:rsidP="00166101">
      <w:pPr>
        <w:shd w:val="clear" w:color="auto" w:fill="FFFFFF" w:themeFill="background1"/>
        <w:ind w:right="-2"/>
        <w:jc w:val="both"/>
        <w:rPr>
          <w:rFonts w:ascii="Verdana" w:hAnsi="Verdana"/>
        </w:rPr>
      </w:pPr>
    </w:p>
    <w:p w14:paraId="0AE878D3" w14:textId="134E745F" w:rsidR="00166101" w:rsidRPr="005C544F" w:rsidRDefault="00166101" w:rsidP="00166101">
      <w:pPr>
        <w:shd w:val="clear" w:color="auto" w:fill="FFFFFF" w:themeFill="background1"/>
        <w:ind w:right="-2"/>
        <w:jc w:val="both"/>
        <w:rPr>
          <w:rFonts w:ascii="Verdana" w:hAnsi="Verdana"/>
        </w:rPr>
      </w:pPr>
      <w:r w:rsidRPr="005C544F">
        <w:rPr>
          <w:rFonts w:ascii="Verdana" w:hAnsi="Verdana"/>
        </w:rPr>
        <w:t>President</w:t>
      </w:r>
      <w:r w:rsidR="004F6D74" w:rsidRPr="005C544F">
        <w:rPr>
          <w:rFonts w:ascii="Verdana" w:hAnsi="Verdana"/>
        </w:rPr>
        <w:t>a</w:t>
      </w:r>
      <w:r w:rsidRPr="005C544F">
        <w:rPr>
          <w:rFonts w:ascii="Verdana" w:hAnsi="Verdana"/>
        </w:rPr>
        <w:t xml:space="preserve">: </w:t>
      </w:r>
      <w:r w:rsidR="005D3919" w:rsidRPr="005C544F">
        <w:rPr>
          <w:rFonts w:ascii="Verdana" w:hAnsi="Verdana"/>
        </w:rPr>
        <w:t>Sr</w:t>
      </w:r>
      <w:r w:rsidR="004F6D74" w:rsidRPr="005C544F">
        <w:rPr>
          <w:rFonts w:ascii="Verdana" w:hAnsi="Verdana"/>
        </w:rPr>
        <w:t>a</w:t>
      </w:r>
      <w:r w:rsidR="005D3919" w:rsidRPr="005C544F">
        <w:rPr>
          <w:rFonts w:ascii="Verdana" w:hAnsi="Verdana"/>
        </w:rPr>
        <w:t xml:space="preserve">. </w:t>
      </w:r>
      <w:r w:rsidR="004F6D74" w:rsidRPr="005C544F">
        <w:rPr>
          <w:rFonts w:ascii="Verdana" w:hAnsi="Verdana"/>
        </w:rPr>
        <w:t>Susana Closa Castella</w:t>
      </w:r>
      <w:r w:rsidR="00E120DA" w:rsidRPr="005C544F">
        <w:rPr>
          <w:rFonts w:ascii="Verdana" w:hAnsi="Verdana"/>
        </w:rPr>
        <w:t>, gerent de l’institut Barcelona Esports</w:t>
      </w:r>
      <w:r w:rsidR="00FB41BF" w:rsidRPr="005C544F">
        <w:rPr>
          <w:rFonts w:ascii="Verdana" w:hAnsi="Verdana"/>
        </w:rPr>
        <w:t xml:space="preserve"> en virtut de la delegació efectuada pel president de l’Institut, per resolució de </w:t>
      </w:r>
      <w:r w:rsidR="004F6D74" w:rsidRPr="005C544F">
        <w:rPr>
          <w:rFonts w:ascii="Verdana" w:hAnsi="Verdana"/>
        </w:rPr>
        <w:t>16 de juliol de 2019</w:t>
      </w:r>
      <w:r w:rsidR="00FB41BF" w:rsidRPr="005C544F">
        <w:rPr>
          <w:rFonts w:ascii="Verdana" w:hAnsi="Verdana"/>
        </w:rPr>
        <w:t xml:space="preserve">, publicada al BOPB en data </w:t>
      </w:r>
      <w:r w:rsidR="004F6D74" w:rsidRPr="005C544F">
        <w:rPr>
          <w:rFonts w:ascii="Verdana" w:hAnsi="Verdana"/>
        </w:rPr>
        <w:t>31 de juliol de 2019</w:t>
      </w:r>
      <w:r w:rsidR="00FB41BF" w:rsidRPr="005C544F">
        <w:rPr>
          <w:rFonts w:ascii="Verdana" w:hAnsi="Verdana"/>
        </w:rPr>
        <w:t>.</w:t>
      </w:r>
    </w:p>
    <w:p w14:paraId="136FE03E" w14:textId="77777777" w:rsidR="00166101" w:rsidRPr="005C544F" w:rsidRDefault="00166101" w:rsidP="00166101">
      <w:pPr>
        <w:shd w:val="clear" w:color="auto" w:fill="FFFFFF" w:themeFill="background1"/>
        <w:ind w:right="-2"/>
        <w:jc w:val="both"/>
        <w:rPr>
          <w:rFonts w:ascii="Verdana" w:hAnsi="Verdana"/>
        </w:rPr>
      </w:pPr>
    </w:p>
    <w:p w14:paraId="45FA56BB" w14:textId="77777777" w:rsidR="00166101" w:rsidRPr="005C544F" w:rsidRDefault="00166101" w:rsidP="00166101">
      <w:pPr>
        <w:shd w:val="clear" w:color="auto" w:fill="FFFFFF" w:themeFill="background1"/>
        <w:ind w:right="-2"/>
        <w:jc w:val="both"/>
        <w:rPr>
          <w:rFonts w:ascii="Verdana" w:hAnsi="Verdana"/>
        </w:rPr>
      </w:pPr>
      <w:r w:rsidRPr="005C544F">
        <w:rPr>
          <w:rFonts w:ascii="Verdana" w:hAnsi="Verdana"/>
        </w:rPr>
        <w:t xml:space="preserve">Vocals: </w:t>
      </w:r>
    </w:p>
    <w:p w14:paraId="2FDE2438" w14:textId="77777777" w:rsidR="00166101" w:rsidRPr="005C544F" w:rsidRDefault="00166101" w:rsidP="00166101">
      <w:pPr>
        <w:shd w:val="clear" w:color="auto" w:fill="FFFFFF" w:themeFill="background1"/>
        <w:ind w:right="-2"/>
        <w:jc w:val="both"/>
        <w:rPr>
          <w:rFonts w:ascii="Verdana" w:hAnsi="Verdana"/>
        </w:rPr>
      </w:pPr>
    </w:p>
    <w:tbl>
      <w:tblPr>
        <w:tblStyle w:val="Taulaambquadrcula"/>
        <w:tblW w:w="0" w:type="auto"/>
        <w:tblInd w:w="108" w:type="dxa"/>
        <w:tblBorders>
          <w:top w:val="none" w:sz="0" w:space="0" w:color="auto"/>
          <w:left w:val="none" w:sz="0" w:space="0" w:color="auto"/>
          <w:bottom w:val="none" w:sz="0" w:space="0" w:color="auto"/>
          <w:right w:val="none" w:sz="0" w:space="0" w:color="auto"/>
          <w:insideH w:val="none" w:sz="0" w:space="0" w:color="auto"/>
          <w:insideV w:val="single" w:sz="4" w:space="0" w:color="auto"/>
        </w:tblBorders>
        <w:tblLook w:val="04A0" w:firstRow="1" w:lastRow="0" w:firstColumn="1" w:lastColumn="0" w:noHBand="0" w:noVBand="1"/>
      </w:tblPr>
      <w:tblGrid>
        <w:gridCol w:w="9356"/>
      </w:tblGrid>
      <w:tr w:rsidR="005C544F" w:rsidRPr="005C544F" w14:paraId="6CD7AE24" w14:textId="77777777" w:rsidTr="00520F49">
        <w:tc>
          <w:tcPr>
            <w:tcW w:w="9356" w:type="dxa"/>
            <w:tcBorders>
              <w:top w:val="single" w:sz="4" w:space="0" w:color="auto"/>
            </w:tcBorders>
            <w:shd w:val="clear" w:color="auto" w:fill="FFFFFF" w:themeFill="background1"/>
          </w:tcPr>
          <w:p w14:paraId="787080F3" w14:textId="0A66C904" w:rsidR="00520F49" w:rsidRPr="005C544F" w:rsidRDefault="005D3919" w:rsidP="00FB41BF">
            <w:pPr>
              <w:shd w:val="clear" w:color="auto" w:fill="FFFFFF" w:themeFill="background1"/>
              <w:ind w:right="-2"/>
              <w:jc w:val="both"/>
              <w:rPr>
                <w:rFonts w:ascii="Verdana" w:hAnsi="Verdana"/>
              </w:rPr>
            </w:pPr>
            <w:r w:rsidRPr="005C544F">
              <w:rPr>
                <w:rFonts w:ascii="Verdana" w:hAnsi="Verdana"/>
              </w:rPr>
              <w:t xml:space="preserve">Sr. </w:t>
            </w:r>
            <w:r w:rsidR="00520F49" w:rsidRPr="005C544F">
              <w:rPr>
                <w:rFonts w:ascii="Verdana" w:hAnsi="Verdana"/>
              </w:rPr>
              <w:t>Manel Gómez València, secretari delegat de l’Institut</w:t>
            </w:r>
            <w:r w:rsidR="00CB68B1" w:rsidRPr="005C544F">
              <w:rPr>
                <w:rFonts w:ascii="Verdana" w:hAnsi="Verdana"/>
              </w:rPr>
              <w:t>,</w:t>
            </w:r>
            <w:r w:rsidR="00520F49" w:rsidRPr="005C544F">
              <w:rPr>
                <w:rFonts w:ascii="Verdana" w:hAnsi="Verdana"/>
              </w:rPr>
              <w:t xml:space="preserve"> o persona que es designi</w:t>
            </w:r>
          </w:p>
        </w:tc>
      </w:tr>
      <w:tr w:rsidR="005C544F" w:rsidRPr="005C544F" w14:paraId="2B7A2F99" w14:textId="77777777" w:rsidTr="00520F49">
        <w:tc>
          <w:tcPr>
            <w:tcW w:w="9356" w:type="dxa"/>
            <w:shd w:val="clear" w:color="auto" w:fill="FFFFFF" w:themeFill="background1"/>
          </w:tcPr>
          <w:p w14:paraId="29408747" w14:textId="2841337B" w:rsidR="00520F49" w:rsidRPr="005C544F" w:rsidRDefault="005D3919" w:rsidP="00974980">
            <w:pPr>
              <w:shd w:val="clear" w:color="auto" w:fill="FFFFFF" w:themeFill="background1"/>
              <w:ind w:right="-2"/>
              <w:jc w:val="both"/>
              <w:rPr>
                <w:rFonts w:ascii="Verdana" w:hAnsi="Verdana"/>
              </w:rPr>
            </w:pPr>
            <w:r w:rsidRPr="005C544F">
              <w:rPr>
                <w:rFonts w:ascii="Verdana" w:hAnsi="Verdana"/>
              </w:rPr>
              <w:t xml:space="preserve">Sr. </w:t>
            </w:r>
            <w:r w:rsidR="00520F49" w:rsidRPr="005C544F">
              <w:rPr>
                <w:rFonts w:ascii="Verdana" w:hAnsi="Verdana"/>
              </w:rPr>
              <w:t>Rafael Gimeno Martínez, interventor delegat de l’Institut</w:t>
            </w:r>
            <w:r w:rsidR="00CB68B1" w:rsidRPr="005C544F">
              <w:rPr>
                <w:rFonts w:ascii="Verdana" w:hAnsi="Verdana"/>
              </w:rPr>
              <w:t>,</w:t>
            </w:r>
            <w:r w:rsidR="00520F49" w:rsidRPr="005C544F">
              <w:rPr>
                <w:rFonts w:ascii="Verdana" w:hAnsi="Verdana"/>
              </w:rPr>
              <w:t xml:space="preserve"> o persona que es designi</w:t>
            </w:r>
          </w:p>
        </w:tc>
      </w:tr>
      <w:tr w:rsidR="005C544F" w:rsidRPr="005C544F" w14:paraId="2DD580B0" w14:textId="77777777" w:rsidTr="00520F49">
        <w:tc>
          <w:tcPr>
            <w:tcW w:w="9356" w:type="dxa"/>
            <w:shd w:val="clear" w:color="auto" w:fill="FFFFFF" w:themeFill="background1"/>
          </w:tcPr>
          <w:p w14:paraId="5F104909" w14:textId="64680076" w:rsidR="00520F49" w:rsidRPr="005C544F" w:rsidRDefault="005D3919" w:rsidP="00520F49">
            <w:pPr>
              <w:shd w:val="clear" w:color="auto" w:fill="FFFFFF" w:themeFill="background1"/>
              <w:ind w:right="-2"/>
              <w:jc w:val="both"/>
              <w:rPr>
                <w:rFonts w:ascii="Verdana" w:hAnsi="Verdana"/>
              </w:rPr>
            </w:pPr>
            <w:r w:rsidRPr="005C544F">
              <w:rPr>
                <w:rFonts w:ascii="Verdana" w:hAnsi="Verdana"/>
              </w:rPr>
              <w:t xml:space="preserve">Sr. </w:t>
            </w:r>
            <w:r w:rsidR="00520F49" w:rsidRPr="005C544F">
              <w:rPr>
                <w:rFonts w:ascii="Verdana" w:hAnsi="Verdana"/>
              </w:rPr>
              <w:t xml:space="preserve">Miguel Angel </w:t>
            </w:r>
            <w:proofErr w:type="spellStart"/>
            <w:r w:rsidR="00520F49" w:rsidRPr="005C544F">
              <w:rPr>
                <w:rFonts w:ascii="Verdana" w:hAnsi="Verdana"/>
              </w:rPr>
              <w:t>Vilches</w:t>
            </w:r>
            <w:proofErr w:type="spellEnd"/>
            <w:r w:rsidR="00520F49" w:rsidRPr="005C544F">
              <w:rPr>
                <w:rFonts w:ascii="Verdana" w:hAnsi="Verdana"/>
              </w:rPr>
              <w:t xml:space="preserve"> Blasco, cap del departament d’Administració de l’Institut</w:t>
            </w:r>
            <w:r w:rsidR="00CB68B1" w:rsidRPr="005C544F">
              <w:rPr>
                <w:rFonts w:ascii="Verdana" w:hAnsi="Verdana"/>
              </w:rPr>
              <w:t>,</w:t>
            </w:r>
            <w:r w:rsidR="00520F49" w:rsidRPr="005C544F">
              <w:rPr>
                <w:rFonts w:ascii="Verdana" w:hAnsi="Verdana"/>
              </w:rPr>
              <w:t xml:space="preserve"> o persona que es designi</w:t>
            </w:r>
          </w:p>
        </w:tc>
      </w:tr>
      <w:tr w:rsidR="005C544F" w:rsidRPr="005C544F" w14:paraId="049C8D33" w14:textId="77777777" w:rsidTr="00520F49">
        <w:tc>
          <w:tcPr>
            <w:tcW w:w="9356" w:type="dxa"/>
            <w:shd w:val="clear" w:color="auto" w:fill="FFFFFF" w:themeFill="background1"/>
          </w:tcPr>
          <w:p w14:paraId="72B6A3E5" w14:textId="1281F04B" w:rsidR="00520F49" w:rsidRPr="005C544F" w:rsidRDefault="005D3919" w:rsidP="004F6D74">
            <w:pPr>
              <w:shd w:val="clear" w:color="auto" w:fill="FFFFFF" w:themeFill="background1"/>
              <w:ind w:right="-2"/>
              <w:jc w:val="both"/>
              <w:rPr>
                <w:rFonts w:ascii="Verdana" w:hAnsi="Verdana"/>
              </w:rPr>
            </w:pPr>
            <w:r w:rsidRPr="005C544F">
              <w:rPr>
                <w:rFonts w:ascii="Verdana" w:hAnsi="Verdana"/>
              </w:rPr>
              <w:t xml:space="preserve">Sra. </w:t>
            </w:r>
            <w:r w:rsidR="00520F49" w:rsidRPr="005C544F">
              <w:rPr>
                <w:rFonts w:ascii="Verdana" w:hAnsi="Verdana"/>
              </w:rPr>
              <w:t>Eul</w:t>
            </w:r>
            <w:r w:rsidR="004F6D74" w:rsidRPr="005C544F">
              <w:rPr>
                <w:rFonts w:ascii="Verdana" w:hAnsi="Verdana"/>
              </w:rPr>
              <w:t>à</w:t>
            </w:r>
            <w:r w:rsidR="00520F49" w:rsidRPr="005C544F">
              <w:rPr>
                <w:rFonts w:ascii="Verdana" w:hAnsi="Verdana"/>
              </w:rPr>
              <w:t xml:space="preserve">lia </w:t>
            </w:r>
            <w:proofErr w:type="spellStart"/>
            <w:r w:rsidR="00520F49" w:rsidRPr="005C544F">
              <w:rPr>
                <w:rFonts w:ascii="Verdana" w:hAnsi="Verdana"/>
              </w:rPr>
              <w:t>Dordal</w:t>
            </w:r>
            <w:proofErr w:type="spellEnd"/>
            <w:r w:rsidR="00520F49" w:rsidRPr="005C544F">
              <w:rPr>
                <w:rFonts w:ascii="Verdana" w:hAnsi="Verdana"/>
              </w:rPr>
              <w:t xml:space="preserve"> Culla, directora de Serveis d’Instal·lacions i Obres de l’Institut</w:t>
            </w:r>
            <w:r w:rsidR="00CB68B1" w:rsidRPr="005C544F">
              <w:rPr>
                <w:rFonts w:ascii="Verdana" w:hAnsi="Verdana"/>
              </w:rPr>
              <w:t>,</w:t>
            </w:r>
            <w:r w:rsidR="00520F49" w:rsidRPr="005C544F">
              <w:rPr>
                <w:rFonts w:ascii="Verdana" w:hAnsi="Verdana"/>
              </w:rPr>
              <w:t xml:space="preserve"> o persona que es designi</w:t>
            </w:r>
          </w:p>
        </w:tc>
      </w:tr>
    </w:tbl>
    <w:p w14:paraId="04E19906" w14:textId="77777777" w:rsidR="00166101" w:rsidRPr="005C544F" w:rsidRDefault="00166101" w:rsidP="00166101">
      <w:pPr>
        <w:shd w:val="clear" w:color="auto" w:fill="FFFFFF" w:themeFill="background1"/>
        <w:ind w:right="-2"/>
        <w:jc w:val="both"/>
        <w:rPr>
          <w:rFonts w:ascii="Verdana" w:hAnsi="Verdana"/>
        </w:rPr>
      </w:pPr>
    </w:p>
    <w:p w14:paraId="5DB83732" w14:textId="50F2A47C" w:rsidR="00166101" w:rsidRPr="005C544F" w:rsidRDefault="00166101" w:rsidP="00166101">
      <w:pPr>
        <w:pStyle w:val="Textindependent2"/>
        <w:shd w:val="clear" w:color="auto" w:fill="FFFFFF" w:themeFill="background1"/>
        <w:tabs>
          <w:tab w:val="left" w:pos="567"/>
          <w:tab w:val="left" w:pos="1134"/>
          <w:tab w:val="left" w:pos="1702"/>
        </w:tabs>
        <w:ind w:right="-2"/>
        <w:rPr>
          <w:rFonts w:ascii="Verdana" w:hAnsi="Verdana" w:cs="Arial"/>
          <w:sz w:val="20"/>
        </w:rPr>
      </w:pPr>
      <w:r w:rsidRPr="005C544F">
        <w:rPr>
          <w:rFonts w:ascii="Verdana" w:hAnsi="Verdana" w:cs="Arial"/>
          <w:sz w:val="20"/>
        </w:rPr>
        <w:t>2. Actuarà com a secretari/</w:t>
      </w:r>
      <w:r w:rsidR="00520F49" w:rsidRPr="005C544F">
        <w:rPr>
          <w:rFonts w:ascii="Verdana" w:hAnsi="Verdana" w:cs="Arial"/>
          <w:sz w:val="20"/>
        </w:rPr>
        <w:t>àri</w:t>
      </w:r>
      <w:r w:rsidRPr="005C544F">
        <w:rPr>
          <w:rFonts w:ascii="Verdana" w:hAnsi="Verdana" w:cs="Arial"/>
          <w:sz w:val="20"/>
        </w:rPr>
        <w:t>a de la Mesa un/a funcionari/</w:t>
      </w:r>
      <w:r w:rsidR="00520F49" w:rsidRPr="005C544F">
        <w:rPr>
          <w:rFonts w:ascii="Verdana" w:hAnsi="Verdana" w:cs="Arial"/>
          <w:sz w:val="20"/>
        </w:rPr>
        <w:t>àri</w:t>
      </w:r>
      <w:r w:rsidRPr="005C544F">
        <w:rPr>
          <w:rFonts w:ascii="Verdana" w:hAnsi="Verdana" w:cs="Arial"/>
          <w:sz w:val="20"/>
        </w:rPr>
        <w:t>a de la Corporació.</w:t>
      </w:r>
    </w:p>
    <w:p w14:paraId="7F2A65F5" w14:textId="77777777" w:rsidR="00166101" w:rsidRPr="005C544F" w:rsidRDefault="00166101" w:rsidP="00166101">
      <w:pPr>
        <w:shd w:val="clear" w:color="auto" w:fill="FFFFFF" w:themeFill="background1"/>
        <w:ind w:right="-2"/>
        <w:jc w:val="both"/>
        <w:rPr>
          <w:rFonts w:ascii="Verdana" w:hAnsi="Verdana"/>
        </w:rPr>
      </w:pPr>
    </w:p>
    <w:p w14:paraId="6508F665" w14:textId="45739C13" w:rsidR="00166101" w:rsidRPr="005C544F" w:rsidRDefault="00166101" w:rsidP="00166101">
      <w:pPr>
        <w:ind w:right="-2"/>
        <w:jc w:val="both"/>
        <w:rPr>
          <w:rFonts w:ascii="Verdana" w:hAnsi="Verdana"/>
        </w:rPr>
      </w:pPr>
      <w:r w:rsidRPr="005C544F">
        <w:rPr>
          <w:rFonts w:ascii="Verdana" w:hAnsi="Verdana"/>
        </w:rPr>
        <w:t xml:space="preserve">Les persones que composen la mesa de contractació regiran el seu comportament per les pautes i criteris continguts en el Codi ètic de conducta de l’Ajuntament de Barcelona, tot d’acord amb la previsió de la disposició addicional d’aquest Codi, publicat a la Gaseta municipal del dia 13 de desembre de 2017 i declararan expressament en la primera reunió que no concorren cap </w:t>
      </w:r>
      <w:r w:rsidR="0025466A" w:rsidRPr="005C544F">
        <w:rPr>
          <w:rFonts w:ascii="Verdana" w:hAnsi="Verdana"/>
        </w:rPr>
        <w:t xml:space="preserve">causa de </w:t>
      </w:r>
      <w:r w:rsidRPr="005C544F">
        <w:rPr>
          <w:rFonts w:ascii="Verdana" w:hAnsi="Verdana"/>
        </w:rPr>
        <w:t>conflicte d’interessos.</w:t>
      </w:r>
    </w:p>
    <w:p w14:paraId="23E17EA6" w14:textId="77777777" w:rsidR="00166101" w:rsidRPr="005C544F" w:rsidRDefault="00166101" w:rsidP="00166101">
      <w:pPr>
        <w:jc w:val="both"/>
        <w:rPr>
          <w:rFonts w:ascii="Verdana" w:hAnsi="Verdana"/>
        </w:rPr>
      </w:pPr>
    </w:p>
    <w:p w14:paraId="1CC466BF" w14:textId="77777777" w:rsidR="00166101" w:rsidRPr="005C544F" w:rsidRDefault="00166101" w:rsidP="00166101">
      <w:pPr>
        <w:jc w:val="both"/>
        <w:rPr>
          <w:rFonts w:ascii="Verdana" w:hAnsi="Verdana"/>
        </w:rPr>
      </w:pPr>
    </w:p>
    <w:p w14:paraId="3E20E516" w14:textId="77777777" w:rsidR="003F53D2" w:rsidRPr="005C544F" w:rsidRDefault="003F53D2" w:rsidP="00166101">
      <w:pPr>
        <w:jc w:val="both"/>
        <w:rPr>
          <w:rFonts w:ascii="Verdana" w:hAnsi="Verdana"/>
        </w:rPr>
      </w:pPr>
    </w:p>
    <w:p w14:paraId="0F014FA4" w14:textId="77777777" w:rsidR="003F53D2" w:rsidRPr="005C544F" w:rsidRDefault="003F53D2" w:rsidP="00166101">
      <w:pPr>
        <w:jc w:val="both"/>
        <w:rPr>
          <w:rFonts w:ascii="Verdana" w:hAnsi="Verdana"/>
        </w:rPr>
      </w:pPr>
    </w:p>
    <w:p w14:paraId="35A668F5" w14:textId="77777777" w:rsidR="00C53148" w:rsidRPr="005C544F" w:rsidRDefault="00C53148" w:rsidP="00C53148">
      <w:pPr>
        <w:ind w:right="-2"/>
        <w:jc w:val="both"/>
        <w:rPr>
          <w:rFonts w:ascii="Verdana" w:hAnsi="Verdana"/>
        </w:rPr>
      </w:pPr>
    </w:p>
    <w:p w14:paraId="4C1541FD" w14:textId="77777777" w:rsidR="00706AC4" w:rsidRPr="005C544F" w:rsidRDefault="002312E3" w:rsidP="00AE332D">
      <w:pPr>
        <w:pStyle w:val="Ttolclusula"/>
        <w:outlineLvl w:val="0"/>
      </w:pPr>
      <w:bookmarkStart w:id="14" w:name="_Toc513102231"/>
      <w:r w:rsidRPr="005C544F">
        <w:t>Clàusula 12</w:t>
      </w:r>
      <w:r w:rsidR="00706AC4" w:rsidRPr="005C544F">
        <w:t>. Obertura de proposicions</w:t>
      </w:r>
      <w:bookmarkEnd w:id="14"/>
    </w:p>
    <w:p w14:paraId="59845F6F" w14:textId="77777777" w:rsidR="00071BB2" w:rsidRPr="005C544F" w:rsidRDefault="00071BB2" w:rsidP="00AE332D">
      <w:pPr>
        <w:pStyle w:val="Ttolclusula"/>
        <w:outlineLvl w:val="0"/>
      </w:pPr>
    </w:p>
    <w:p w14:paraId="61941FFC" w14:textId="77777777" w:rsidR="00BB1D57" w:rsidRPr="005C544F" w:rsidRDefault="00BB1D57" w:rsidP="00BB1D57">
      <w:pPr>
        <w:jc w:val="both"/>
        <w:rPr>
          <w:rFonts w:ascii="Verdana" w:hAnsi="Verdana" w:cs="Arial"/>
        </w:rPr>
      </w:pPr>
      <w:r w:rsidRPr="005C544F">
        <w:rPr>
          <w:rFonts w:ascii="Verdana" w:hAnsi="Verdana" w:cs="Arial"/>
        </w:rPr>
        <w:t>D’acord amb l’article 157.3 LCSP, l’obertura de les proposicions s’efectuarà en el termini màxim de 20 dies a partir de la data de finalització del termini de presentació de proposicions.</w:t>
      </w:r>
    </w:p>
    <w:p w14:paraId="0A9BF5D2" w14:textId="77777777" w:rsidR="00BB1D57" w:rsidRPr="005C544F" w:rsidRDefault="00BB1D57" w:rsidP="00BB1D57">
      <w:pPr>
        <w:jc w:val="both"/>
        <w:rPr>
          <w:rFonts w:ascii="Verdana" w:hAnsi="Verdana" w:cs="Arial"/>
        </w:rPr>
      </w:pPr>
    </w:p>
    <w:p w14:paraId="1C3222A7" w14:textId="3280459C" w:rsidR="00BB1D57" w:rsidRPr="005C544F" w:rsidRDefault="00BB1D57" w:rsidP="00BB1D57">
      <w:pPr>
        <w:jc w:val="both"/>
        <w:rPr>
          <w:rFonts w:ascii="Verdana" w:hAnsi="Verdana" w:cs="Arial"/>
        </w:rPr>
      </w:pPr>
      <w:r w:rsidRPr="005C544F">
        <w:rPr>
          <w:rFonts w:ascii="Verdana" w:hAnsi="Verdana" w:cs="Arial"/>
        </w:rPr>
        <w:lastRenderedPageBreak/>
        <w:t xml:space="preserve">En tot cas, l’obertura del </w:t>
      </w:r>
      <w:r w:rsidRPr="005C544F">
        <w:rPr>
          <w:rFonts w:ascii="Verdana" w:hAnsi="Verdana" w:cs="Arial"/>
          <w:b/>
        </w:rPr>
        <w:t>sobre electrònic B</w:t>
      </w:r>
      <w:r w:rsidRPr="005C544F">
        <w:rPr>
          <w:rFonts w:ascii="Verdana" w:hAnsi="Verdana" w:cs="Arial"/>
        </w:rPr>
        <w:t> , es realitzarà en acte públic menys quan estigui previst que en la licitació es puguin utilitzar mitjans electrònics. </w:t>
      </w:r>
    </w:p>
    <w:p w14:paraId="3AFB5289" w14:textId="77777777" w:rsidR="00BB1D57" w:rsidRPr="005C544F" w:rsidRDefault="00BB1D57" w:rsidP="00BB1D57">
      <w:pPr>
        <w:jc w:val="both"/>
        <w:rPr>
          <w:rFonts w:ascii="Verdana" w:hAnsi="Verdana" w:cs="Arial"/>
        </w:rPr>
      </w:pPr>
    </w:p>
    <w:p w14:paraId="4A681E55" w14:textId="77777777" w:rsidR="00BB1D57" w:rsidRPr="005C544F" w:rsidRDefault="00BB1D57" w:rsidP="00BB1D57">
      <w:pPr>
        <w:jc w:val="both"/>
        <w:rPr>
          <w:rFonts w:ascii="Verdana" w:hAnsi="Verdana" w:cs="Arial"/>
        </w:rPr>
      </w:pPr>
      <w:r w:rsidRPr="005C544F">
        <w:rPr>
          <w:rFonts w:ascii="Verdana" w:hAnsi="Verdana" w:cs="Arial"/>
        </w:rPr>
        <w:t>La data i lloc s’informarà en l’anunci de licitació en </w:t>
      </w:r>
      <w:hyperlink r:id="rId25" w:history="1">
        <w:r w:rsidRPr="005C544F">
          <w:rPr>
            <w:rStyle w:val="Enlla"/>
            <w:rFonts w:ascii="Verdana" w:hAnsi="Verdana" w:cs="Arial"/>
            <w:color w:val="auto"/>
          </w:rPr>
          <w:t>el perfil de contractant</w:t>
        </w:r>
      </w:hyperlink>
      <w:r w:rsidRPr="005C544F">
        <w:rPr>
          <w:rFonts w:ascii="Verdana" w:hAnsi="Verdana" w:cs="Arial"/>
        </w:rPr>
        <w:t>, </w:t>
      </w:r>
      <w:r w:rsidRPr="005C544F">
        <w:rPr>
          <w:rFonts w:ascii="Arial" w:hAnsi="Arial" w:cs="Arial"/>
        </w:rPr>
        <w:t>​</w:t>
      </w:r>
    </w:p>
    <w:p w14:paraId="0D61D7BC" w14:textId="77777777" w:rsidR="00BB1D57" w:rsidRPr="005C544F" w:rsidRDefault="00BB1D57" w:rsidP="001F77B3">
      <w:pPr>
        <w:jc w:val="both"/>
        <w:rPr>
          <w:rFonts w:ascii="Verdana" w:hAnsi="Verdana" w:cs="Arial"/>
        </w:rPr>
      </w:pPr>
    </w:p>
    <w:p w14:paraId="7D9E0BDA" w14:textId="77777777" w:rsidR="00BB1D57" w:rsidRPr="005C544F" w:rsidRDefault="00BB1D57" w:rsidP="001F77B3">
      <w:pPr>
        <w:jc w:val="both"/>
        <w:rPr>
          <w:rFonts w:ascii="Verdana" w:hAnsi="Verdana" w:cs="Arial"/>
        </w:rPr>
      </w:pPr>
    </w:p>
    <w:p w14:paraId="3339B21E" w14:textId="77777777" w:rsidR="00BB1D57" w:rsidRPr="005C544F" w:rsidRDefault="00BB1D57" w:rsidP="001F77B3">
      <w:pPr>
        <w:jc w:val="both"/>
        <w:rPr>
          <w:rFonts w:ascii="Verdana" w:hAnsi="Verdana" w:cs="Arial"/>
        </w:rPr>
      </w:pPr>
    </w:p>
    <w:p w14:paraId="10AF1303" w14:textId="4665FD32" w:rsidR="001F77B3" w:rsidRPr="005C544F" w:rsidRDefault="001F77B3" w:rsidP="001F77B3">
      <w:pPr>
        <w:jc w:val="both"/>
        <w:rPr>
          <w:rFonts w:ascii="Verdana" w:hAnsi="Verdana" w:cs="Arial"/>
        </w:rPr>
      </w:pPr>
      <w:r w:rsidRPr="005C544F">
        <w:rPr>
          <w:rFonts w:ascii="Verdana" w:hAnsi="Verdana" w:cs="Arial"/>
        </w:rPr>
        <w:t xml:space="preserve">Finalitzat l’acte públic la mesa de contractació procedirà a l’avaluació total de les ofertes i atorgament de puntuació total. Realitzarà la proposta d’adjudicació a la que hagi obtingut màxima puntuació i verificarà en els registres que es detallen en la clàusula </w:t>
      </w:r>
      <w:r w:rsidR="00CF3670" w:rsidRPr="005C544F">
        <w:rPr>
          <w:rFonts w:ascii="Verdana" w:hAnsi="Verdana" w:cs="Arial"/>
        </w:rPr>
        <w:t>7</w:t>
      </w:r>
      <w:r w:rsidRPr="005C544F">
        <w:rPr>
          <w:rFonts w:ascii="Verdana" w:hAnsi="Verdana" w:cs="Arial"/>
        </w:rPr>
        <w:t xml:space="preserve"> els requisits de capacitat, solvència i habilitació professional i requerirà documentalment els que no hi figurin en els mateixos.</w:t>
      </w:r>
    </w:p>
    <w:p w14:paraId="58CB033E" w14:textId="77777777" w:rsidR="00F80BB4" w:rsidRPr="005C544F" w:rsidRDefault="00F80BB4" w:rsidP="00F80BB4">
      <w:pPr>
        <w:jc w:val="both"/>
        <w:rPr>
          <w:rFonts w:ascii="Verdana" w:hAnsi="Verdana" w:cs="Arial"/>
        </w:rPr>
      </w:pPr>
    </w:p>
    <w:p w14:paraId="7F484733" w14:textId="77777777" w:rsidR="00F80BB4" w:rsidRPr="005C544F" w:rsidRDefault="00F80BB4" w:rsidP="00F80BB4">
      <w:pPr>
        <w:jc w:val="both"/>
        <w:rPr>
          <w:rFonts w:ascii="Verdana" w:hAnsi="Verdana" w:cs="Arial"/>
        </w:rPr>
      </w:pPr>
    </w:p>
    <w:p w14:paraId="12E05C07" w14:textId="77777777" w:rsidR="005D0090" w:rsidRPr="005C544F" w:rsidRDefault="003B3CEF" w:rsidP="00AE332D">
      <w:pPr>
        <w:pStyle w:val="Ttolclusula"/>
        <w:outlineLvl w:val="0"/>
      </w:pPr>
      <w:bookmarkStart w:id="15" w:name="_Toc513102232"/>
      <w:r w:rsidRPr="005C544F">
        <w:t xml:space="preserve">Clàusula </w:t>
      </w:r>
      <w:r w:rsidR="00407646" w:rsidRPr="005C544F">
        <w:t>1</w:t>
      </w:r>
      <w:r w:rsidR="002312E3" w:rsidRPr="005C544F">
        <w:t>3</w:t>
      </w:r>
      <w:r w:rsidRPr="005C544F">
        <w:t>. Adjudicació del contracte</w:t>
      </w:r>
      <w:bookmarkEnd w:id="15"/>
    </w:p>
    <w:p w14:paraId="44372C9E" w14:textId="77777777" w:rsidR="0032703C" w:rsidRPr="005C544F" w:rsidRDefault="0032703C" w:rsidP="004A6317">
      <w:pPr>
        <w:jc w:val="both"/>
        <w:rPr>
          <w:rFonts w:ascii="Verdana" w:hAnsi="Verdana"/>
        </w:rPr>
      </w:pPr>
    </w:p>
    <w:p w14:paraId="58DF1F2D" w14:textId="6A656416" w:rsidR="001F77B3" w:rsidRPr="005C544F" w:rsidRDefault="001F77B3" w:rsidP="000B3A8F">
      <w:pPr>
        <w:jc w:val="both"/>
        <w:rPr>
          <w:rFonts w:ascii="Verdana" w:hAnsi="Verdana" w:cs="Arial"/>
        </w:rPr>
      </w:pPr>
      <w:r w:rsidRPr="005C544F">
        <w:rPr>
          <w:rFonts w:ascii="Verdana" w:hAnsi="Verdana" w:cs="Arial"/>
        </w:rPr>
        <w:t>1. D’acord amb la previsió de l’article 158 LCSP, l'adjudicació del contracte s’acordarà</w:t>
      </w:r>
      <w:r w:rsidR="003F53D2" w:rsidRPr="005C544F">
        <w:rPr>
          <w:rFonts w:ascii="Verdana" w:hAnsi="Verdana" w:cs="Arial"/>
        </w:rPr>
        <w:t xml:space="preserve"> en el termini màxim </w:t>
      </w:r>
      <w:r w:rsidRPr="005C544F">
        <w:rPr>
          <w:rFonts w:ascii="Verdana" w:hAnsi="Verdana"/>
        </w:rPr>
        <w:t xml:space="preserve">de </w:t>
      </w:r>
      <w:r w:rsidR="000B3A8F" w:rsidRPr="005C544F">
        <w:rPr>
          <w:rFonts w:ascii="Verdana" w:hAnsi="Verdana"/>
        </w:rPr>
        <w:t xml:space="preserve">2 </w:t>
      </w:r>
      <w:r w:rsidRPr="005C544F">
        <w:rPr>
          <w:rFonts w:ascii="Verdana" w:hAnsi="Verdana"/>
        </w:rPr>
        <w:t>mesos</w:t>
      </w:r>
      <w:r w:rsidRPr="005C544F">
        <w:rPr>
          <w:rFonts w:ascii="Verdana" w:hAnsi="Verdana" w:cs="Arial"/>
        </w:rPr>
        <w:t xml:space="preserve"> a comptar des del dia següent al de l'obertura de les proposicions rebudes.</w:t>
      </w:r>
      <w:r w:rsidRPr="005C544F">
        <w:rPr>
          <w:rFonts w:ascii="Verdana" w:hAnsi="Verdana"/>
        </w:rPr>
        <w:t xml:space="preserve"> Aquest termini s’ampliarà en 15 dies si es requereix seguir tramitació per valorar l</w:t>
      </w:r>
      <w:r w:rsidR="00C036F6" w:rsidRPr="005C544F">
        <w:rPr>
          <w:rFonts w:ascii="Verdana" w:hAnsi="Verdana"/>
        </w:rPr>
        <w:t xml:space="preserve">a </w:t>
      </w:r>
      <w:r w:rsidRPr="005C544F">
        <w:rPr>
          <w:rFonts w:ascii="Verdana" w:hAnsi="Verdana"/>
        </w:rPr>
        <w:t>anormalitat de les ofertes.</w:t>
      </w:r>
    </w:p>
    <w:p w14:paraId="5C362903" w14:textId="77777777" w:rsidR="001F77B3" w:rsidRPr="005C544F" w:rsidRDefault="001F77B3" w:rsidP="00F80BB4">
      <w:pPr>
        <w:jc w:val="both"/>
        <w:rPr>
          <w:rFonts w:ascii="Verdana" w:eastAsia="Calibri" w:hAnsi="Verdana" w:cs="Arial"/>
          <w:szCs w:val="22"/>
          <w:lang w:eastAsia="en-US"/>
        </w:rPr>
      </w:pPr>
    </w:p>
    <w:p w14:paraId="5C237B2E" w14:textId="2D79F6D1" w:rsidR="001F77B3" w:rsidRPr="005C544F" w:rsidRDefault="001F77B3" w:rsidP="001F77B3">
      <w:pPr>
        <w:ind w:right="-2"/>
        <w:jc w:val="both"/>
        <w:rPr>
          <w:rFonts w:ascii="Verdana" w:hAnsi="Verdana" w:cs="Arial"/>
          <w:strike/>
        </w:rPr>
      </w:pPr>
      <w:r w:rsidRPr="005C544F">
        <w:rPr>
          <w:rFonts w:ascii="Verdana" w:hAnsi="Verdana" w:cs="Arial"/>
        </w:rPr>
        <w:t>D’acord amb l’article 158.4 LCSP, transcorregut el termini anterior sense que s’hagi produït l’adjudicació, les empreses licitadores tenen dret a retirar la seva proposta.</w:t>
      </w:r>
    </w:p>
    <w:p w14:paraId="651206DC" w14:textId="77777777" w:rsidR="001F77B3" w:rsidRPr="005C544F" w:rsidRDefault="001F77B3" w:rsidP="00F80BB4">
      <w:pPr>
        <w:jc w:val="both"/>
        <w:rPr>
          <w:rFonts w:ascii="Verdana" w:eastAsia="Calibri" w:hAnsi="Verdana" w:cs="Arial"/>
          <w:szCs w:val="22"/>
          <w:lang w:eastAsia="en-US"/>
        </w:rPr>
      </w:pPr>
    </w:p>
    <w:p w14:paraId="03941CEE" w14:textId="7171EF09" w:rsidR="00F80BB4" w:rsidRPr="005C544F" w:rsidRDefault="00F80BB4" w:rsidP="00F80BB4">
      <w:pPr>
        <w:jc w:val="both"/>
        <w:rPr>
          <w:rFonts w:ascii="Verdana" w:eastAsia="Calibri" w:hAnsi="Verdana" w:cs="Arial"/>
          <w:szCs w:val="22"/>
          <w:lang w:eastAsia="en-US"/>
        </w:rPr>
      </w:pPr>
      <w:r w:rsidRPr="005C544F">
        <w:rPr>
          <w:rFonts w:ascii="Verdana" w:eastAsia="Calibri" w:hAnsi="Verdana" w:cs="Arial"/>
          <w:szCs w:val="22"/>
          <w:lang w:eastAsia="en-US"/>
        </w:rPr>
        <w:t xml:space="preserve">Prèviament a l’adjudicació es requerirà l’empresa </w:t>
      </w:r>
      <w:r w:rsidR="000320A5" w:rsidRPr="005C544F">
        <w:rPr>
          <w:rFonts w:ascii="Verdana" w:eastAsia="Calibri" w:hAnsi="Verdana" w:cs="Arial"/>
          <w:szCs w:val="22"/>
          <w:lang w:eastAsia="en-US"/>
        </w:rPr>
        <w:t xml:space="preserve"> licitador</w:t>
      </w:r>
      <w:r w:rsidRPr="005C544F">
        <w:rPr>
          <w:rFonts w:ascii="Verdana" w:eastAsia="Calibri" w:hAnsi="Verdana" w:cs="Arial"/>
          <w:szCs w:val="22"/>
          <w:lang w:eastAsia="en-US"/>
        </w:rPr>
        <w:t>a que es proposi com adjudicatària perquè presenti</w:t>
      </w:r>
      <w:r w:rsidR="008D609F" w:rsidRPr="005C544F">
        <w:rPr>
          <w:rFonts w:ascii="Verdana" w:eastAsia="Calibri" w:hAnsi="Verdana" w:cs="Arial"/>
          <w:szCs w:val="22"/>
          <w:lang w:eastAsia="en-US"/>
        </w:rPr>
        <w:t xml:space="preserve"> si s’</w:t>
      </w:r>
      <w:r w:rsidR="00CB68B1" w:rsidRPr="005C544F">
        <w:rPr>
          <w:rFonts w:ascii="Verdana" w:eastAsia="Calibri" w:hAnsi="Verdana" w:cs="Arial"/>
          <w:szCs w:val="22"/>
          <w:lang w:eastAsia="en-US"/>
        </w:rPr>
        <w:t xml:space="preserve">escau </w:t>
      </w:r>
      <w:r w:rsidRPr="005C544F">
        <w:rPr>
          <w:rFonts w:ascii="Verdana" w:eastAsia="Calibri" w:hAnsi="Verdana" w:cs="Arial"/>
          <w:szCs w:val="22"/>
          <w:lang w:eastAsia="en-US"/>
        </w:rPr>
        <w:t xml:space="preserve"> </w:t>
      </w:r>
      <w:r w:rsidR="00CB68B1" w:rsidRPr="005C544F">
        <w:rPr>
          <w:rFonts w:ascii="Verdana" w:eastAsia="Calibri" w:hAnsi="Verdana" w:cs="Arial"/>
          <w:szCs w:val="22"/>
          <w:lang w:eastAsia="en-US"/>
        </w:rPr>
        <w:t>la documentació que se li sol</w:t>
      </w:r>
      <w:r w:rsidR="008D609F" w:rsidRPr="005C544F">
        <w:rPr>
          <w:rFonts w:ascii="Verdana" w:eastAsia="Calibri" w:hAnsi="Verdana" w:cs="Arial"/>
          <w:szCs w:val="22"/>
          <w:lang w:eastAsia="en-US"/>
        </w:rPr>
        <w:t>·</w:t>
      </w:r>
      <w:r w:rsidR="00CB68B1" w:rsidRPr="005C544F">
        <w:rPr>
          <w:rFonts w:ascii="Verdana" w:eastAsia="Calibri" w:hAnsi="Verdana" w:cs="Arial"/>
          <w:szCs w:val="22"/>
          <w:lang w:eastAsia="en-US"/>
        </w:rPr>
        <w:t xml:space="preserve">liciti. </w:t>
      </w:r>
    </w:p>
    <w:p w14:paraId="64268151" w14:textId="77777777" w:rsidR="00F80BB4" w:rsidRPr="005C544F" w:rsidRDefault="00F80BB4" w:rsidP="00F80BB4">
      <w:pPr>
        <w:jc w:val="both"/>
        <w:rPr>
          <w:rFonts w:ascii="Verdana" w:eastAsia="Calibri" w:hAnsi="Verdana" w:cs="Arial"/>
          <w:szCs w:val="22"/>
          <w:lang w:eastAsia="en-US"/>
        </w:rPr>
      </w:pPr>
    </w:p>
    <w:p w14:paraId="343BFCBC" w14:textId="1AFE1481" w:rsidR="00F80BB4" w:rsidRPr="005C544F" w:rsidRDefault="00F80BB4" w:rsidP="00F80BB4">
      <w:pPr>
        <w:jc w:val="both"/>
        <w:rPr>
          <w:rFonts w:ascii="Verdana" w:eastAsia="Calibri" w:hAnsi="Verdana" w:cs="Arial"/>
          <w:szCs w:val="22"/>
          <w:lang w:eastAsia="en-US"/>
        </w:rPr>
      </w:pPr>
      <w:r w:rsidRPr="005C544F">
        <w:rPr>
          <w:rFonts w:ascii="Verdana" w:eastAsia="Calibri" w:hAnsi="Verdana" w:cs="Arial"/>
          <w:szCs w:val="22"/>
          <w:lang w:eastAsia="en-US"/>
        </w:rPr>
        <w:t xml:space="preserve">L’empresa </w:t>
      </w:r>
      <w:r w:rsidR="000320A5" w:rsidRPr="005C544F">
        <w:rPr>
          <w:rFonts w:ascii="Verdana" w:eastAsia="Calibri" w:hAnsi="Verdana" w:cs="Arial"/>
          <w:szCs w:val="22"/>
          <w:lang w:eastAsia="en-US"/>
        </w:rPr>
        <w:t xml:space="preserve"> licitador</w:t>
      </w:r>
      <w:r w:rsidRPr="005C544F">
        <w:rPr>
          <w:rFonts w:ascii="Verdana" w:eastAsia="Calibri" w:hAnsi="Verdana" w:cs="Arial"/>
          <w:szCs w:val="22"/>
          <w:lang w:eastAsia="en-US"/>
        </w:rPr>
        <w:t>a que estigui inscrita en el RELI, en el ROLECE o en una llista oficial d’operadors econòmics d’un Estat membre de la Unió Europea d’accés gratuït, no està obligada a presentar els documents justificatius o altra prova documental de les dades inscrites en aquests registres.</w:t>
      </w:r>
    </w:p>
    <w:p w14:paraId="7C5B78E2" w14:textId="77777777" w:rsidR="00F80BB4" w:rsidRPr="005C544F" w:rsidRDefault="00F80BB4" w:rsidP="00F80BB4">
      <w:pPr>
        <w:jc w:val="both"/>
        <w:rPr>
          <w:rFonts w:ascii="Verdana" w:eastAsia="Calibri" w:hAnsi="Verdana" w:cs="Arial"/>
          <w:szCs w:val="22"/>
          <w:lang w:eastAsia="en-US"/>
        </w:rPr>
      </w:pPr>
    </w:p>
    <w:p w14:paraId="314F3191" w14:textId="065589B6" w:rsidR="00CE0F00" w:rsidRPr="005C544F" w:rsidRDefault="00F80BB4" w:rsidP="007454E5">
      <w:pPr>
        <w:shd w:val="clear" w:color="auto" w:fill="FFFFFF"/>
        <w:tabs>
          <w:tab w:val="left" w:pos="567"/>
          <w:tab w:val="left" w:pos="1134"/>
          <w:tab w:val="left" w:pos="1702"/>
          <w:tab w:val="left" w:pos="4678"/>
          <w:tab w:val="left" w:pos="5245"/>
        </w:tabs>
        <w:jc w:val="both"/>
        <w:rPr>
          <w:rFonts w:ascii="Verdana" w:eastAsia="Calibri" w:hAnsi="Verdana" w:cs="Arial"/>
          <w:b/>
          <w:i/>
          <w:szCs w:val="22"/>
          <w:lang w:eastAsia="en-US"/>
        </w:rPr>
      </w:pPr>
      <w:r w:rsidRPr="005C544F">
        <w:rPr>
          <w:rFonts w:ascii="Verdana" w:eastAsia="Calibri" w:hAnsi="Verdana" w:cs="Arial"/>
          <w:szCs w:val="22"/>
          <w:lang w:eastAsia="en-US"/>
        </w:rPr>
        <w:t>La documentació que, en el seu cas, es requerirà és la següent:</w:t>
      </w:r>
      <w:r w:rsidR="00691E87" w:rsidRPr="005C544F">
        <w:rPr>
          <w:rFonts w:ascii="Verdana" w:eastAsia="Calibri" w:hAnsi="Verdana" w:cs="Arial"/>
          <w:szCs w:val="22"/>
          <w:lang w:eastAsia="en-US"/>
        </w:rPr>
        <w:t xml:space="preserve"> </w:t>
      </w:r>
    </w:p>
    <w:p w14:paraId="40C3C451" w14:textId="77777777" w:rsidR="00CE0F00" w:rsidRPr="005C544F" w:rsidRDefault="00CE0F00" w:rsidP="00F80BB4">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7C8557F1" w14:textId="77777777" w:rsidR="009E2B50" w:rsidRPr="005C544F" w:rsidRDefault="009E2B50" w:rsidP="009E2B50">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sidRPr="005C544F">
        <w:rPr>
          <w:rFonts w:ascii="Verdana" w:eastAsia="Calibri" w:hAnsi="Verdana" w:cs="Arial"/>
          <w:szCs w:val="22"/>
          <w:lang w:eastAsia="en-US"/>
        </w:rPr>
        <w:t>- Document que acrediti la vàlida constitució de la Societat i que de conformitat amb el seu objecte social pot presentar-se a la licitació.</w:t>
      </w:r>
    </w:p>
    <w:p w14:paraId="228BBF59" w14:textId="77777777" w:rsidR="009E2B50" w:rsidRPr="005C544F" w:rsidRDefault="009E2B50" w:rsidP="009E2B50">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sidRPr="005C544F">
        <w:rPr>
          <w:rFonts w:ascii="Verdana" w:eastAsia="Calibri" w:hAnsi="Verdana" w:cs="Arial"/>
          <w:szCs w:val="22"/>
          <w:lang w:eastAsia="en-US"/>
        </w:rPr>
        <w:t>- Document que acrediti la deguda representació per presentar la proposició del signant de la mateixa.</w:t>
      </w:r>
    </w:p>
    <w:p w14:paraId="66388A7A" w14:textId="77777777" w:rsidR="009E2B50" w:rsidRPr="005C544F" w:rsidRDefault="009E2B50" w:rsidP="009E2B50">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sidRPr="005C544F">
        <w:rPr>
          <w:rFonts w:ascii="Verdana" w:eastAsia="Calibri" w:hAnsi="Verdana" w:cs="Arial"/>
          <w:szCs w:val="22"/>
          <w:lang w:eastAsia="en-US"/>
        </w:rPr>
        <w:t>- Document que acrediti la deguda representació per presentar la declaració del signant de la mateixa.</w:t>
      </w:r>
    </w:p>
    <w:p w14:paraId="22255FA9" w14:textId="77777777" w:rsidR="009E2B50" w:rsidRPr="005C544F" w:rsidRDefault="009E2B50" w:rsidP="009E2B50">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66F223F0" w14:textId="77777777" w:rsidR="009E2B50" w:rsidRPr="005C544F" w:rsidRDefault="009E2B50" w:rsidP="009E2B50">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sidRPr="005C544F">
        <w:rPr>
          <w:rFonts w:ascii="Verdana" w:eastAsia="Calibri" w:hAnsi="Verdana" w:cs="Arial"/>
          <w:szCs w:val="22"/>
          <w:lang w:eastAsia="en-US"/>
        </w:rPr>
        <w:t xml:space="preserve">-Certificats del compliment de les obligacions tributàries i amb la Seguretat Social establertes per les disposicions vigents. </w:t>
      </w:r>
    </w:p>
    <w:p w14:paraId="0D88B9D3" w14:textId="55FE068D" w:rsidR="00F80BB4" w:rsidRPr="005C544F" w:rsidRDefault="00F80BB4" w:rsidP="00F80BB4">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28EC3024" w14:textId="20655A47" w:rsidR="00F80BB4" w:rsidRPr="005C544F" w:rsidRDefault="00F80BB4" w:rsidP="00F80BB4">
      <w:pPr>
        <w:jc w:val="both"/>
        <w:rPr>
          <w:rFonts w:ascii="Verdana" w:hAnsi="Verdana"/>
        </w:rPr>
      </w:pPr>
      <w:r w:rsidRPr="005C544F">
        <w:rPr>
          <w:rFonts w:ascii="Verdana" w:hAnsi="Verdana"/>
        </w:rPr>
        <w:t xml:space="preserve">També es consultarà l’aplicació informàtica municipal de Recaptació per comprovar que l’empresa </w:t>
      </w:r>
      <w:r w:rsidR="000320A5" w:rsidRPr="005C544F">
        <w:rPr>
          <w:rFonts w:ascii="Verdana" w:hAnsi="Verdana"/>
        </w:rPr>
        <w:t xml:space="preserve"> licitador</w:t>
      </w:r>
      <w:r w:rsidRPr="005C544F">
        <w:rPr>
          <w:rFonts w:ascii="Verdana" w:hAnsi="Verdana"/>
        </w:rPr>
        <w:t>a proposada com a adjudicatària es troba al corrent del compliment de les seves obligacions tributàries amb l’Ajuntament de Barcelona, i s’obtindrà una còpia impresa de la consulta i s’incorporarà a l’expedient.</w:t>
      </w:r>
    </w:p>
    <w:p w14:paraId="07FFA0FC" w14:textId="77777777" w:rsidR="0026257B" w:rsidRPr="005C544F" w:rsidRDefault="0026257B" w:rsidP="0026257B">
      <w:pPr>
        <w:jc w:val="both"/>
        <w:rPr>
          <w:rFonts w:ascii="Verdana" w:eastAsia="Calibri" w:hAnsi="Verdana" w:cs="Arial"/>
          <w:szCs w:val="22"/>
          <w:lang w:eastAsia="en-US"/>
        </w:rPr>
      </w:pPr>
    </w:p>
    <w:p w14:paraId="0911F88E" w14:textId="4EBD9927" w:rsidR="0026257B" w:rsidRPr="005C544F" w:rsidRDefault="0026257B" w:rsidP="0026257B">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5C544F">
        <w:rPr>
          <w:rFonts w:ascii="Verdana" w:eastAsia="Calibri" w:hAnsi="Verdana" w:cs="Arial"/>
          <w:sz w:val="18"/>
          <w:szCs w:val="18"/>
          <w:lang w:eastAsia="en-US"/>
        </w:rPr>
        <w:t>-</w:t>
      </w:r>
      <w:r w:rsidRPr="005C544F">
        <w:rPr>
          <w:rFonts w:ascii="Verdana" w:eastAsia="Calibri" w:hAnsi="Verdana" w:cs="Arial"/>
          <w:szCs w:val="22"/>
          <w:lang w:eastAsia="en-US"/>
        </w:rPr>
        <w:t xml:space="preserve"> </w:t>
      </w:r>
      <w:r w:rsidRPr="005C544F">
        <w:rPr>
          <w:rFonts w:ascii="Verdana" w:eastAsia="Calibri" w:hAnsi="Verdana" w:cs="Arial"/>
          <w:lang w:eastAsia="en-US"/>
        </w:rPr>
        <w:t>Documentació acreditativa de disposar dels mitjans personals i/o materials que s’ha comprom</w:t>
      </w:r>
      <w:r w:rsidR="000B3A8F" w:rsidRPr="005C544F">
        <w:rPr>
          <w:rFonts w:ascii="Verdana" w:eastAsia="Calibri" w:hAnsi="Verdana" w:cs="Arial"/>
          <w:lang w:eastAsia="en-US"/>
        </w:rPr>
        <w:t>ès</w:t>
      </w:r>
      <w:r w:rsidRPr="005C544F">
        <w:rPr>
          <w:rFonts w:ascii="Verdana" w:eastAsia="Calibri" w:hAnsi="Verdana" w:cs="Arial"/>
          <w:lang w:eastAsia="en-US"/>
        </w:rPr>
        <w:t xml:space="preserve"> a dedicar o adscriure a l’execució del contracte indicats en aquest ple</w:t>
      </w:r>
      <w:r w:rsidR="000B3A8F" w:rsidRPr="005C544F">
        <w:rPr>
          <w:rFonts w:ascii="Verdana" w:eastAsia="Calibri" w:hAnsi="Verdana" w:cs="Arial"/>
          <w:szCs w:val="22"/>
          <w:lang w:eastAsia="en-US"/>
        </w:rPr>
        <w:t>c.</w:t>
      </w:r>
    </w:p>
    <w:p w14:paraId="11790ECB" w14:textId="77777777" w:rsidR="0026257B" w:rsidRPr="005C544F" w:rsidRDefault="0026257B" w:rsidP="0026257B">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p>
    <w:p w14:paraId="6C3945DB" w14:textId="77777777" w:rsidR="0026257B" w:rsidRPr="005C544F" w:rsidRDefault="00EF17CE" w:rsidP="0026257B">
      <w:pPr>
        <w:jc w:val="both"/>
        <w:rPr>
          <w:rFonts w:ascii="Verdana" w:eastAsia="Calibri" w:hAnsi="Verdana" w:cs="Arial"/>
          <w:szCs w:val="22"/>
          <w:lang w:eastAsia="en-US"/>
        </w:rPr>
      </w:pPr>
      <w:r w:rsidRPr="005C544F">
        <w:rPr>
          <w:rFonts w:ascii="Verdana" w:eastAsia="Calibri" w:hAnsi="Verdana" w:cs="Arial"/>
          <w:szCs w:val="22"/>
          <w:lang w:eastAsia="en-US"/>
        </w:rPr>
        <w:t>E</w:t>
      </w:r>
      <w:r w:rsidR="0026257B" w:rsidRPr="005C544F">
        <w:rPr>
          <w:rFonts w:ascii="Verdana" w:eastAsia="Calibri" w:hAnsi="Verdana" w:cs="Arial"/>
          <w:szCs w:val="22"/>
          <w:lang w:eastAsia="en-US"/>
        </w:rPr>
        <w:t>ls documents que, si escau, haurà d’aportar per acreditar el compliment dels requisits d’aptitud i solvència són:</w:t>
      </w:r>
    </w:p>
    <w:p w14:paraId="6C39C0AB" w14:textId="77777777" w:rsidR="0026257B" w:rsidRPr="005C544F" w:rsidRDefault="0026257B" w:rsidP="007D290E">
      <w:pPr>
        <w:ind w:right="-2"/>
        <w:jc w:val="both"/>
        <w:rPr>
          <w:rFonts w:ascii="Verdana" w:hAnsi="Verdana" w:cs="Arial"/>
        </w:rPr>
      </w:pPr>
    </w:p>
    <w:p w14:paraId="0B085ACE" w14:textId="55CBA7D8" w:rsidR="00F148F6" w:rsidRPr="005C544F" w:rsidRDefault="00F148F6" w:rsidP="00F148F6">
      <w:pPr>
        <w:numPr>
          <w:ilvl w:val="0"/>
          <w:numId w:val="1"/>
        </w:numPr>
        <w:contextualSpacing/>
        <w:jc w:val="both"/>
        <w:rPr>
          <w:rFonts w:ascii="Verdana" w:eastAsia="Calibri" w:hAnsi="Verdana" w:cs="Arial"/>
          <w:i/>
          <w:szCs w:val="22"/>
          <w:lang w:eastAsia="en-US"/>
        </w:rPr>
      </w:pPr>
      <w:r w:rsidRPr="005C544F">
        <w:rPr>
          <w:rFonts w:ascii="Verdana" w:eastAsia="Calibri" w:hAnsi="Verdana" w:cs="Arial"/>
          <w:szCs w:val="22"/>
          <w:lang w:eastAsia="en-US"/>
        </w:rPr>
        <w:t xml:space="preserve">Els comptes anuals dels tres darrers exercicis aprovats i dipositats al Registre Mercantil o en el Registre oficial que correspongui. </w:t>
      </w:r>
      <w:r w:rsidR="000204A7" w:rsidRPr="005C544F">
        <w:rPr>
          <w:rFonts w:ascii="Verdana" w:eastAsia="Calibri" w:hAnsi="Verdana" w:cs="Arial"/>
          <w:szCs w:val="22"/>
          <w:lang w:eastAsia="en-US"/>
        </w:rPr>
        <w:t>Les empreses</w:t>
      </w:r>
      <w:r w:rsidRPr="005C544F">
        <w:rPr>
          <w:rFonts w:ascii="Verdana" w:eastAsia="Calibri" w:hAnsi="Verdana" w:cs="Arial"/>
          <w:szCs w:val="22"/>
          <w:lang w:eastAsia="en-US"/>
        </w:rPr>
        <w:t xml:space="preserve"> individuals no inscrit</w:t>
      </w:r>
      <w:r w:rsidR="000204A7" w:rsidRPr="005C544F">
        <w:rPr>
          <w:rFonts w:ascii="Verdana" w:eastAsia="Calibri" w:hAnsi="Verdana" w:cs="Arial"/>
          <w:szCs w:val="22"/>
          <w:lang w:eastAsia="en-US"/>
        </w:rPr>
        <w:t>e</w:t>
      </w:r>
      <w:r w:rsidRPr="005C544F">
        <w:rPr>
          <w:rFonts w:ascii="Verdana" w:eastAsia="Calibri" w:hAnsi="Verdana" w:cs="Arial"/>
          <w:szCs w:val="22"/>
          <w:lang w:eastAsia="en-US"/>
        </w:rPr>
        <w:t xml:space="preserve">s al Registre Mercantil han d’acreditar el seu volum anual de negocis mitjançant els llibres d’inventaris i </w:t>
      </w:r>
      <w:r w:rsidRPr="005C544F">
        <w:rPr>
          <w:rFonts w:ascii="Verdana" w:eastAsia="Calibri" w:hAnsi="Verdana" w:cs="Arial"/>
          <w:szCs w:val="22"/>
          <w:lang w:eastAsia="en-US"/>
        </w:rPr>
        <w:lastRenderedPageBreak/>
        <w:t xml:space="preserve">comptes anuals legalitzats pel Registre Mercantil. En el cas de què la data de creació o d’inici de les activitats de l’empresa </w:t>
      </w:r>
      <w:r w:rsidR="000320A5" w:rsidRPr="005C544F">
        <w:rPr>
          <w:rFonts w:ascii="Verdana" w:eastAsia="Calibri" w:hAnsi="Verdana" w:cs="Arial"/>
          <w:szCs w:val="22"/>
          <w:lang w:eastAsia="en-US"/>
        </w:rPr>
        <w:t xml:space="preserve"> licitador</w:t>
      </w:r>
      <w:r w:rsidRPr="005C544F">
        <w:rPr>
          <w:rFonts w:ascii="Verdana" w:eastAsia="Calibri" w:hAnsi="Verdana" w:cs="Arial"/>
          <w:szCs w:val="22"/>
          <w:lang w:eastAsia="en-US"/>
        </w:rPr>
        <w:t>a sigui inferior a un any haurà d’aportar la documentació acreditativa corresponent.</w:t>
      </w:r>
    </w:p>
    <w:p w14:paraId="5AA93BFE" w14:textId="77777777" w:rsidR="003F53D2" w:rsidRPr="005C544F" w:rsidRDefault="003F53D2" w:rsidP="00593906">
      <w:pPr>
        <w:numPr>
          <w:ilvl w:val="0"/>
          <w:numId w:val="1"/>
        </w:numPr>
        <w:contextualSpacing/>
        <w:jc w:val="both"/>
        <w:rPr>
          <w:rFonts w:ascii="Verdana" w:eastAsia="Calibri" w:hAnsi="Verdana" w:cs="Arial"/>
          <w:szCs w:val="22"/>
          <w:lang w:eastAsia="en-US"/>
        </w:rPr>
      </w:pPr>
    </w:p>
    <w:p w14:paraId="2E5D1D5E" w14:textId="1695D24B" w:rsidR="00ED3F8A" w:rsidRPr="005C544F" w:rsidRDefault="00ED3F8A" w:rsidP="003F53D2">
      <w:pPr>
        <w:ind w:left="360"/>
        <w:contextualSpacing/>
        <w:jc w:val="both"/>
        <w:rPr>
          <w:rFonts w:ascii="Verdana" w:eastAsia="Calibri" w:hAnsi="Verdana" w:cs="Arial"/>
          <w:szCs w:val="22"/>
          <w:lang w:eastAsia="en-US"/>
        </w:rPr>
      </w:pPr>
      <w:r w:rsidRPr="005C544F">
        <w:rPr>
          <w:rFonts w:ascii="Verdana" w:eastAsia="Calibri" w:hAnsi="Verdana" w:cs="Arial"/>
          <w:szCs w:val="22"/>
          <w:lang w:eastAsia="en-US"/>
        </w:rPr>
        <w:t>La relació de les obres executades en el curs dels últims</w:t>
      </w:r>
      <w:r w:rsidR="000B3A8F" w:rsidRPr="005C544F">
        <w:rPr>
          <w:rFonts w:ascii="Verdana" w:eastAsia="Calibri" w:hAnsi="Verdana" w:cs="Arial"/>
          <w:szCs w:val="22"/>
          <w:lang w:eastAsia="en-US"/>
        </w:rPr>
        <w:t xml:space="preserve"> cinc anys </w:t>
      </w:r>
      <w:r w:rsidRPr="005C544F">
        <w:rPr>
          <w:rFonts w:ascii="Verdana" w:eastAsia="Calibri" w:hAnsi="Verdana" w:cs="Arial"/>
          <w:szCs w:val="22"/>
          <w:lang w:eastAsia="en-US"/>
        </w:rPr>
        <w:t>avalada per certificats de bona execució. Aquests certificats indicaran l'import, les dates i el lloc d'execució de les obres i es precisarà si es van realitzar segons les regles per les quals es regeix la professió i es van portar normalment a bon terme</w:t>
      </w:r>
      <w:r w:rsidR="00D5725C" w:rsidRPr="005C544F">
        <w:rPr>
          <w:rFonts w:ascii="Verdana" w:eastAsia="Calibri" w:hAnsi="Verdana" w:cs="Arial"/>
          <w:szCs w:val="22"/>
          <w:lang w:eastAsia="en-US"/>
        </w:rPr>
        <w:t>; en el seu cas, aquests certificats</w:t>
      </w:r>
      <w:r w:rsidRPr="005C544F">
        <w:rPr>
          <w:rFonts w:ascii="Verdana" w:eastAsia="Calibri" w:hAnsi="Verdana" w:cs="Arial"/>
          <w:szCs w:val="22"/>
          <w:lang w:eastAsia="en-US"/>
        </w:rPr>
        <w:t xml:space="preserve"> ser</w:t>
      </w:r>
      <w:r w:rsidR="00D5725C" w:rsidRPr="005C544F">
        <w:rPr>
          <w:rFonts w:ascii="Verdana" w:eastAsia="Calibri" w:hAnsi="Verdana" w:cs="Arial"/>
          <w:szCs w:val="22"/>
          <w:lang w:eastAsia="en-US"/>
        </w:rPr>
        <w:t>an</w:t>
      </w:r>
      <w:r w:rsidRPr="005C544F">
        <w:rPr>
          <w:rFonts w:ascii="Verdana" w:eastAsia="Calibri" w:hAnsi="Verdana" w:cs="Arial"/>
          <w:szCs w:val="22"/>
          <w:lang w:eastAsia="en-US"/>
        </w:rPr>
        <w:t xml:space="preserve"> comunicats directament a l’òrgan de contractació per l’</w:t>
      </w:r>
      <w:r w:rsidR="00D5725C" w:rsidRPr="005C544F">
        <w:rPr>
          <w:rFonts w:ascii="Verdana" w:eastAsia="Calibri" w:hAnsi="Verdana" w:cs="Arial"/>
          <w:szCs w:val="22"/>
          <w:lang w:eastAsia="en-US"/>
        </w:rPr>
        <w:t>autoritat competent</w:t>
      </w:r>
      <w:r w:rsidRPr="005C544F">
        <w:rPr>
          <w:rFonts w:ascii="Verdana" w:eastAsia="Calibri" w:hAnsi="Verdana" w:cs="Arial"/>
          <w:szCs w:val="22"/>
          <w:lang w:eastAsia="en-US"/>
        </w:rPr>
        <w:t>.</w:t>
      </w:r>
    </w:p>
    <w:p w14:paraId="3746F370" w14:textId="77777777" w:rsidR="00593906" w:rsidRPr="005C544F" w:rsidRDefault="00593906" w:rsidP="00593906">
      <w:pPr>
        <w:numPr>
          <w:ilvl w:val="0"/>
          <w:numId w:val="1"/>
        </w:numPr>
        <w:contextualSpacing/>
        <w:jc w:val="both"/>
        <w:rPr>
          <w:rFonts w:ascii="Verdana" w:eastAsia="Calibri" w:hAnsi="Verdana" w:cs="Arial"/>
          <w:szCs w:val="22"/>
          <w:lang w:eastAsia="en-US"/>
        </w:rPr>
      </w:pPr>
    </w:p>
    <w:p w14:paraId="3A53C698" w14:textId="4CE15454" w:rsidR="00ED3F8A" w:rsidRPr="005C544F" w:rsidRDefault="00ED3F8A" w:rsidP="00593906">
      <w:pPr>
        <w:numPr>
          <w:ilvl w:val="0"/>
          <w:numId w:val="1"/>
        </w:numPr>
        <w:contextualSpacing/>
        <w:jc w:val="both"/>
        <w:rPr>
          <w:rFonts w:ascii="Verdana" w:eastAsia="Calibri" w:hAnsi="Verdana" w:cs="Arial"/>
          <w:szCs w:val="22"/>
          <w:lang w:eastAsia="en-US"/>
        </w:rPr>
      </w:pPr>
      <w:r w:rsidRPr="005C544F">
        <w:rPr>
          <w:rFonts w:ascii="Verdana" w:eastAsia="Calibri" w:hAnsi="Verdana" w:cs="Arial"/>
          <w:szCs w:val="22"/>
          <w:lang w:eastAsia="en-US"/>
        </w:rPr>
        <w:t>La declaració indicant el</w:t>
      </w:r>
      <w:r w:rsidR="00EF17CE" w:rsidRPr="005C544F">
        <w:rPr>
          <w:rFonts w:ascii="Verdana" w:eastAsia="Calibri" w:hAnsi="Verdana" w:cs="Arial"/>
          <w:szCs w:val="22"/>
          <w:lang w:eastAsia="en-US"/>
        </w:rPr>
        <w:t xml:space="preserve"> personal tècnic </w:t>
      </w:r>
      <w:r w:rsidRPr="005C544F">
        <w:rPr>
          <w:rFonts w:ascii="Verdana" w:eastAsia="Calibri" w:hAnsi="Verdana" w:cs="Arial"/>
          <w:szCs w:val="22"/>
          <w:lang w:eastAsia="en-US"/>
        </w:rPr>
        <w:t xml:space="preserve">o </w:t>
      </w:r>
      <w:r w:rsidR="00EF17CE" w:rsidRPr="005C544F">
        <w:rPr>
          <w:rFonts w:ascii="Verdana" w:eastAsia="Calibri" w:hAnsi="Verdana" w:cs="Arial"/>
          <w:szCs w:val="22"/>
          <w:lang w:eastAsia="en-US"/>
        </w:rPr>
        <w:t xml:space="preserve">organismes </w:t>
      </w:r>
      <w:r w:rsidRPr="005C544F">
        <w:rPr>
          <w:rFonts w:ascii="Verdana" w:eastAsia="Calibri" w:hAnsi="Verdana" w:cs="Arial"/>
          <w:szCs w:val="22"/>
          <w:lang w:eastAsia="en-US"/>
        </w:rPr>
        <w:t>tècni</w:t>
      </w:r>
      <w:r w:rsidR="00EF17CE" w:rsidRPr="005C544F">
        <w:rPr>
          <w:rFonts w:ascii="Verdana" w:eastAsia="Calibri" w:hAnsi="Verdana" w:cs="Arial"/>
          <w:szCs w:val="22"/>
          <w:lang w:eastAsia="en-US"/>
        </w:rPr>
        <w:t>c</w:t>
      </w:r>
      <w:r w:rsidRPr="005C544F">
        <w:rPr>
          <w:rFonts w:ascii="Verdana" w:eastAsia="Calibri" w:hAnsi="Verdana" w:cs="Arial"/>
          <w:szCs w:val="22"/>
          <w:lang w:eastAsia="en-US"/>
        </w:rPr>
        <w:t>s, estiguin o no integrades en l'empresa, dels quals disposa per a l'execució de les obres</w:t>
      </w:r>
      <w:r w:rsidR="000204A7" w:rsidRPr="005C544F">
        <w:rPr>
          <w:rFonts w:ascii="Verdana" w:eastAsia="Calibri" w:hAnsi="Verdana" w:cs="Arial"/>
          <w:szCs w:val="22"/>
          <w:lang w:eastAsia="en-US"/>
        </w:rPr>
        <w:t>.</w:t>
      </w:r>
    </w:p>
    <w:p w14:paraId="296F5C69" w14:textId="77777777" w:rsidR="003F53D2" w:rsidRPr="005C544F" w:rsidRDefault="003F53D2" w:rsidP="00F80BB4">
      <w:pPr>
        <w:jc w:val="both"/>
        <w:rPr>
          <w:rFonts w:ascii="Verdana" w:hAnsi="Verdana"/>
          <w:i/>
          <w:sz w:val="18"/>
          <w:szCs w:val="18"/>
        </w:rPr>
      </w:pPr>
    </w:p>
    <w:p w14:paraId="44351B8F" w14:textId="77777777" w:rsidR="00F80BB4" w:rsidRPr="005C544F" w:rsidRDefault="00F80BB4" w:rsidP="00F80BB4">
      <w:pPr>
        <w:jc w:val="both"/>
        <w:rPr>
          <w:rFonts w:ascii="Verdana" w:eastAsia="Calibri" w:hAnsi="Verdana" w:cs="Arial"/>
          <w:szCs w:val="22"/>
          <w:lang w:eastAsia="en-US"/>
        </w:rPr>
      </w:pPr>
      <w:r w:rsidRPr="005C544F">
        <w:rPr>
          <w:rFonts w:ascii="Verdana" w:eastAsia="Calibri" w:hAnsi="Verdana" w:cs="Arial"/>
          <w:szCs w:val="22"/>
          <w:lang w:eastAsia="en-US"/>
        </w:rPr>
        <w:t>Els corresponents certificats podran ser expedits per mitjans electrònics, informàtics o telemàtics, que seran acceptats en els termes previstos en el plec de clàusules administratives generals</w:t>
      </w:r>
    </w:p>
    <w:p w14:paraId="446F2792" w14:textId="77777777" w:rsidR="00F80BB4" w:rsidRPr="005C544F" w:rsidRDefault="00F80BB4" w:rsidP="00F80BB4">
      <w:pPr>
        <w:jc w:val="both"/>
        <w:rPr>
          <w:rFonts w:ascii="Verdana" w:eastAsia="Calibri" w:hAnsi="Verdana" w:cs="Arial"/>
          <w:szCs w:val="22"/>
          <w:lang w:eastAsia="en-US"/>
        </w:rPr>
      </w:pPr>
    </w:p>
    <w:p w14:paraId="05333AFD" w14:textId="14A1AD0C" w:rsidR="00F80BB4" w:rsidRPr="005C544F" w:rsidRDefault="00F80BB4" w:rsidP="00F80BB4">
      <w:pPr>
        <w:jc w:val="both"/>
        <w:rPr>
          <w:rFonts w:ascii="Verdana" w:hAnsi="Verdana"/>
        </w:rPr>
      </w:pPr>
      <w:r w:rsidRPr="005C544F">
        <w:rPr>
          <w:rFonts w:ascii="Verdana" w:eastAsia="Calibri" w:hAnsi="Verdana" w:cs="Arial"/>
          <w:szCs w:val="22"/>
          <w:lang w:eastAsia="en-US"/>
        </w:rPr>
        <w:t>La documentació s’haurà de presentar dins del termini dels 7 dies hàbils a comptar de</w:t>
      </w:r>
      <w:r w:rsidR="0025466A" w:rsidRPr="005C544F">
        <w:rPr>
          <w:rFonts w:ascii="Verdana" w:eastAsia="Calibri" w:hAnsi="Verdana" w:cs="Arial"/>
          <w:szCs w:val="22"/>
          <w:lang w:eastAsia="en-US"/>
        </w:rPr>
        <w:t>s del requeriment realitzat mitjançant comunicació electrònica</w:t>
      </w:r>
      <w:r w:rsidR="0039399B" w:rsidRPr="005C544F">
        <w:rPr>
          <w:rFonts w:ascii="Verdana" w:eastAsia="Calibri" w:hAnsi="Verdana" w:cs="Arial"/>
          <w:szCs w:val="22"/>
          <w:lang w:eastAsia="en-US"/>
        </w:rPr>
        <w:t>.</w:t>
      </w:r>
    </w:p>
    <w:p w14:paraId="5BFD5AF2" w14:textId="77777777" w:rsidR="00F80BB4" w:rsidRPr="005C544F" w:rsidRDefault="00F80BB4" w:rsidP="00F80BB4">
      <w:pPr>
        <w:jc w:val="both"/>
        <w:rPr>
          <w:rFonts w:ascii="Verdana" w:hAnsi="Verdana"/>
        </w:rPr>
      </w:pPr>
    </w:p>
    <w:p w14:paraId="33A54645" w14:textId="3C02B83D" w:rsidR="000A1EAD" w:rsidRPr="005C544F" w:rsidRDefault="00F80BB4" w:rsidP="00F80BB4">
      <w:pPr>
        <w:shd w:val="clear" w:color="auto" w:fill="FFFFFF" w:themeFill="background1"/>
        <w:jc w:val="both"/>
        <w:rPr>
          <w:rFonts w:ascii="Verdana" w:hAnsi="Verdana" w:cs="Arial"/>
        </w:rPr>
      </w:pPr>
      <w:r w:rsidRPr="005C544F">
        <w:rPr>
          <w:rFonts w:ascii="Verdana" w:hAnsi="Verdana" w:cs="Arial"/>
        </w:rPr>
        <w:t xml:space="preserve">Un cop presentada la documentació requerida i constituïda la garantia definitiva s'adjudicarà el contracte dins dels 5 dies següents al de la recepció de l'esmentada documentació. </w:t>
      </w:r>
    </w:p>
    <w:p w14:paraId="2DE92A91" w14:textId="77777777" w:rsidR="000A1EAD" w:rsidRPr="005C544F" w:rsidRDefault="000A1EAD" w:rsidP="00F80BB4">
      <w:pPr>
        <w:shd w:val="clear" w:color="auto" w:fill="FFFFFF" w:themeFill="background1"/>
        <w:jc w:val="both"/>
        <w:rPr>
          <w:rFonts w:ascii="Verdana" w:hAnsi="Verdana" w:cs="Arial"/>
        </w:rPr>
      </w:pPr>
    </w:p>
    <w:p w14:paraId="3A115068" w14:textId="3317F8B9" w:rsidR="000A1EAD" w:rsidRPr="005C544F" w:rsidRDefault="000A1EAD" w:rsidP="00F80BB4">
      <w:pPr>
        <w:jc w:val="both"/>
        <w:rPr>
          <w:rFonts w:ascii="Verdana" w:hAnsi="Verdana" w:cs="Arial"/>
        </w:rPr>
      </w:pPr>
      <w:r w:rsidRPr="005C544F">
        <w:rPr>
          <w:rFonts w:ascii="Verdana" w:eastAsia="Calibri" w:hAnsi="Verdana" w:cs="Arial"/>
          <w:szCs w:val="22"/>
          <w:lang w:eastAsia="en-US"/>
        </w:rPr>
        <w:t>D’acord amb l’article 150.2 LCSP i 159.4</w:t>
      </w:r>
      <w:r w:rsidRPr="005C544F">
        <w:rPr>
          <w:rFonts w:ascii="Verdana" w:hAnsi="Verdana" w:cs="Arial"/>
        </w:rPr>
        <w:t>, si l’empresa licitadora no presenta la documentació requerida o no constitueix la garantia definitiva dins del termini assenyalat s'entendrà que retira la seva oferta i es procedirà a requerir la mateixa documentació a la següent empresa licitadora segons l'ordre en què hagin quedat classificades les ofertes.</w:t>
      </w:r>
    </w:p>
    <w:p w14:paraId="39D4C861" w14:textId="77777777" w:rsidR="000A1EAD" w:rsidRPr="005C544F" w:rsidRDefault="000A1EAD" w:rsidP="00F80BB4">
      <w:pPr>
        <w:jc w:val="both"/>
        <w:rPr>
          <w:rFonts w:ascii="Verdana" w:hAnsi="Verdana" w:cs="Arial"/>
        </w:rPr>
      </w:pPr>
    </w:p>
    <w:p w14:paraId="2F0BDF16" w14:textId="55DDC0B7" w:rsidR="00F80BB4" w:rsidRPr="005C544F" w:rsidRDefault="00F80BB4" w:rsidP="00F80BB4">
      <w:pPr>
        <w:shd w:val="clear" w:color="auto" w:fill="FFFFFF" w:themeFill="background1"/>
        <w:jc w:val="both"/>
        <w:rPr>
          <w:rFonts w:ascii="Verdana" w:hAnsi="Verdana" w:cs="Arial"/>
        </w:rPr>
      </w:pPr>
      <w:r w:rsidRPr="005C544F">
        <w:rPr>
          <w:rFonts w:ascii="Verdana" w:hAnsi="Verdana" w:cs="Arial"/>
        </w:rPr>
        <w:t xml:space="preserve">En cas de falsedat en la declaració responsable presentada per la empresa proposada com a adjudicatària, aquesta quedarà </w:t>
      </w:r>
      <w:r w:rsidR="00C036F6" w:rsidRPr="005C544F">
        <w:rPr>
          <w:rFonts w:ascii="Verdana" w:hAnsi="Verdana" w:cs="Arial"/>
        </w:rPr>
        <w:t>automàticament</w:t>
      </w:r>
      <w:r w:rsidRPr="005C544F">
        <w:rPr>
          <w:rFonts w:ascii="Verdana" w:hAnsi="Verdana" w:cs="Arial"/>
        </w:rPr>
        <w:t xml:space="preserve"> exclosa de la licitació i l’òrgan competent incoarà i tramitarà el corresponent expedient de prohibició de contractar. </w:t>
      </w:r>
    </w:p>
    <w:p w14:paraId="757A0FF4" w14:textId="77777777" w:rsidR="00F80BB4" w:rsidRPr="005C544F" w:rsidRDefault="00F80BB4" w:rsidP="00F80BB4">
      <w:pPr>
        <w:jc w:val="both"/>
        <w:rPr>
          <w:rFonts w:ascii="Verdana" w:hAnsi="Verdana"/>
        </w:rPr>
      </w:pPr>
    </w:p>
    <w:p w14:paraId="66C2EFFC" w14:textId="77777777" w:rsidR="0016762C" w:rsidRPr="005C544F" w:rsidRDefault="0016762C" w:rsidP="0016762C">
      <w:pPr>
        <w:jc w:val="both"/>
        <w:rPr>
          <w:rFonts w:ascii="Verdana" w:hAnsi="Verdana"/>
        </w:rPr>
      </w:pPr>
    </w:p>
    <w:p w14:paraId="4F62CD28" w14:textId="77777777" w:rsidR="0039399B" w:rsidRPr="005C544F" w:rsidRDefault="0039399B" w:rsidP="0016762C">
      <w:pPr>
        <w:jc w:val="both"/>
        <w:rPr>
          <w:rFonts w:ascii="Verdana" w:hAnsi="Verdana"/>
        </w:rPr>
      </w:pPr>
    </w:p>
    <w:p w14:paraId="5F7D898F" w14:textId="4B8A130B" w:rsidR="005D0090" w:rsidRPr="005C544F" w:rsidRDefault="003B3CEF" w:rsidP="006A6746">
      <w:pPr>
        <w:pStyle w:val="Ttolclusula"/>
        <w:outlineLvl w:val="0"/>
      </w:pPr>
      <w:bookmarkStart w:id="16" w:name="_Toc513102233"/>
      <w:r w:rsidRPr="005C544F">
        <w:t xml:space="preserve">Clàusula </w:t>
      </w:r>
      <w:r w:rsidR="00407646" w:rsidRPr="005C544F">
        <w:t>1</w:t>
      </w:r>
      <w:r w:rsidR="002312E3" w:rsidRPr="005C544F">
        <w:t>4</w:t>
      </w:r>
      <w:r w:rsidRPr="005C544F">
        <w:t>. Garanti</w:t>
      </w:r>
      <w:r w:rsidR="00391C70" w:rsidRPr="005C544F">
        <w:t>a</w:t>
      </w:r>
      <w:r w:rsidRPr="005C544F">
        <w:t xml:space="preserve"> definitiva</w:t>
      </w:r>
      <w:bookmarkEnd w:id="16"/>
      <w:r w:rsidRPr="005C544F">
        <w:t xml:space="preserve"> </w:t>
      </w:r>
    </w:p>
    <w:p w14:paraId="6E132C2E" w14:textId="77777777" w:rsidR="00705E4D" w:rsidRPr="005C544F" w:rsidRDefault="00705E4D" w:rsidP="00705E4D">
      <w:pPr>
        <w:rPr>
          <w:rFonts w:ascii="Verdana" w:hAnsi="Verdana"/>
        </w:rPr>
      </w:pPr>
    </w:p>
    <w:p w14:paraId="46F27073" w14:textId="2E16E86F" w:rsidR="00E6700A" w:rsidRPr="005C544F" w:rsidRDefault="0079482E" w:rsidP="0039399B">
      <w:pPr>
        <w:shd w:val="clear" w:color="auto" w:fill="FFFFFF" w:themeFill="background1"/>
        <w:jc w:val="both"/>
        <w:rPr>
          <w:rFonts w:ascii="Verdana" w:hAnsi="Verdana"/>
        </w:rPr>
      </w:pPr>
      <w:r w:rsidRPr="005C544F">
        <w:rPr>
          <w:rFonts w:ascii="Verdana" w:hAnsi="Verdana"/>
        </w:rPr>
        <w:t>D’acord amb l’article 107.1 LCSP, l</w:t>
      </w:r>
      <w:r w:rsidR="00E6700A" w:rsidRPr="005C544F">
        <w:rPr>
          <w:rFonts w:ascii="Verdana" w:hAnsi="Verdana"/>
        </w:rPr>
        <w:t xml:space="preserve">’empresa seleccionada com la millor oferta haurà de constituir una garantia definitiva consistent en el 5 per 100 del preu </w:t>
      </w:r>
      <w:proofErr w:type="spellStart"/>
      <w:r w:rsidR="00E6700A" w:rsidRPr="005C544F">
        <w:rPr>
          <w:rFonts w:ascii="Verdana" w:hAnsi="Verdana"/>
        </w:rPr>
        <w:t>ofertat</w:t>
      </w:r>
      <w:proofErr w:type="spellEnd"/>
      <w:r w:rsidR="00E6700A" w:rsidRPr="005C544F">
        <w:rPr>
          <w:rFonts w:ascii="Verdana" w:hAnsi="Verdana"/>
        </w:rPr>
        <w:t xml:space="preserve">, l’IVA exclòs, dins del termini de </w:t>
      </w:r>
      <w:r w:rsidR="002C0F89" w:rsidRPr="005C544F">
        <w:rPr>
          <w:rFonts w:ascii="Verdana" w:hAnsi="Verdana"/>
        </w:rPr>
        <w:t>7</w:t>
      </w:r>
      <w:r w:rsidR="00E6700A" w:rsidRPr="005C544F">
        <w:rPr>
          <w:rFonts w:ascii="Verdana" w:hAnsi="Verdana"/>
        </w:rPr>
        <w:t xml:space="preserve"> dies hàbils a comptar de</w:t>
      </w:r>
      <w:r w:rsidR="002C0F89" w:rsidRPr="005C544F">
        <w:rPr>
          <w:rFonts w:ascii="Verdana" w:hAnsi="Verdana"/>
        </w:rPr>
        <w:t>s de l’enviament del requeriment mitjançant comunicació electrònica</w:t>
      </w:r>
      <w:r w:rsidR="008D609F" w:rsidRPr="005C544F">
        <w:rPr>
          <w:rFonts w:ascii="Verdana" w:hAnsi="Verdana"/>
        </w:rPr>
        <w:t>.</w:t>
      </w:r>
    </w:p>
    <w:p w14:paraId="74B71112" w14:textId="77777777" w:rsidR="008D609F" w:rsidRPr="005C544F" w:rsidRDefault="008D609F" w:rsidP="0039399B">
      <w:pPr>
        <w:shd w:val="clear" w:color="auto" w:fill="FFFFFF" w:themeFill="background1"/>
        <w:jc w:val="both"/>
        <w:rPr>
          <w:rFonts w:ascii="Verdana" w:hAnsi="Verdana"/>
        </w:rPr>
      </w:pPr>
    </w:p>
    <w:p w14:paraId="5DD0CEFB" w14:textId="373701AD" w:rsidR="00E6700A" w:rsidRPr="005C544F" w:rsidRDefault="00E6700A" w:rsidP="0039399B">
      <w:pPr>
        <w:jc w:val="both"/>
        <w:rPr>
          <w:rFonts w:ascii="Verdana" w:eastAsia="Calibri" w:hAnsi="Verdana"/>
          <w:szCs w:val="22"/>
          <w:lang w:eastAsia="en-US"/>
        </w:rPr>
      </w:pPr>
      <w:r w:rsidRPr="005C544F">
        <w:rPr>
          <w:rFonts w:ascii="Verdana" w:eastAsia="Calibri" w:hAnsi="Verdana"/>
          <w:szCs w:val="22"/>
          <w:lang w:eastAsia="en-US"/>
        </w:rPr>
        <w:t xml:space="preserve">Si l’empresa </w:t>
      </w:r>
      <w:r w:rsidR="000320A5" w:rsidRPr="005C544F">
        <w:rPr>
          <w:rFonts w:ascii="Verdana" w:eastAsia="Calibri" w:hAnsi="Verdana"/>
          <w:szCs w:val="22"/>
          <w:lang w:eastAsia="en-US"/>
        </w:rPr>
        <w:t>licitador</w:t>
      </w:r>
      <w:r w:rsidRPr="005C544F">
        <w:rPr>
          <w:rFonts w:ascii="Verdana" w:eastAsia="Calibri" w:hAnsi="Verdana"/>
          <w:szCs w:val="22"/>
          <w:lang w:eastAsia="en-US"/>
        </w:rPr>
        <w:t>a seleccionada per a l’adjudicació s’ha acollit a la modalitat de constitució de la garantia definitiva mitjançant retenció del preu, l’import total d’aquesta serà retingut del primer o únic abonament del contracte. Si el primer abonament no és suficient per cobrir la totalitat de la garantia definitiva el que resti pendent de la garantia es retindrà del preu en el següent abonament i així successivament fins cobrir la totalitat de la garantia definitiva.</w:t>
      </w:r>
    </w:p>
    <w:p w14:paraId="2EA15FE8" w14:textId="77777777" w:rsidR="00E6700A" w:rsidRPr="005C544F" w:rsidRDefault="00E6700A" w:rsidP="0039399B">
      <w:pPr>
        <w:jc w:val="both"/>
        <w:rPr>
          <w:rFonts w:ascii="Verdana" w:eastAsia="Calibri" w:hAnsi="Verdana"/>
          <w:szCs w:val="22"/>
          <w:lang w:eastAsia="en-US"/>
        </w:rPr>
      </w:pPr>
    </w:p>
    <w:p w14:paraId="7FE91042" w14:textId="3BF092CE" w:rsidR="00E6700A" w:rsidRPr="005C544F" w:rsidRDefault="00E6700A" w:rsidP="0039399B">
      <w:pPr>
        <w:jc w:val="both"/>
        <w:rPr>
          <w:rFonts w:ascii="Verdana" w:eastAsia="Calibri" w:hAnsi="Verdana"/>
          <w:szCs w:val="22"/>
          <w:lang w:eastAsia="en-US"/>
        </w:rPr>
      </w:pPr>
      <w:r w:rsidRPr="005C544F">
        <w:rPr>
          <w:rFonts w:ascii="Verdana" w:eastAsia="Calibri" w:hAnsi="Verdana"/>
          <w:szCs w:val="22"/>
          <w:lang w:eastAsia="en-US"/>
        </w:rPr>
        <w:t>En el cas que es fixin en el contracte preus provisionals la quantia de la garantia definitiva es fixarà a partir del pr</w:t>
      </w:r>
      <w:r w:rsidR="0079482E" w:rsidRPr="005C544F">
        <w:rPr>
          <w:rFonts w:ascii="Verdana" w:eastAsia="Calibri" w:hAnsi="Verdana"/>
          <w:szCs w:val="22"/>
          <w:lang w:eastAsia="en-US"/>
        </w:rPr>
        <w:t>essupost net</w:t>
      </w:r>
      <w:r w:rsidRPr="005C544F">
        <w:rPr>
          <w:rFonts w:ascii="Verdana" w:eastAsia="Calibri" w:hAnsi="Verdana"/>
          <w:szCs w:val="22"/>
          <w:lang w:eastAsia="en-US"/>
        </w:rPr>
        <w:t xml:space="preserve"> fixat.</w:t>
      </w:r>
    </w:p>
    <w:p w14:paraId="05E6FBDD" w14:textId="77777777" w:rsidR="0039399B" w:rsidRPr="005C544F" w:rsidRDefault="0039399B" w:rsidP="0039399B">
      <w:pPr>
        <w:jc w:val="both"/>
        <w:rPr>
          <w:rFonts w:ascii="Verdana" w:eastAsia="Calibri" w:hAnsi="Verdana"/>
          <w:szCs w:val="22"/>
          <w:lang w:eastAsia="en-US"/>
        </w:rPr>
      </w:pPr>
    </w:p>
    <w:p w14:paraId="7EC4786D" w14:textId="7116FD2B" w:rsidR="00E6700A" w:rsidRPr="005C544F" w:rsidRDefault="00E6700A" w:rsidP="0039399B">
      <w:pPr>
        <w:jc w:val="both"/>
        <w:rPr>
          <w:rFonts w:ascii="Verdana" w:hAnsi="Verdana" w:cs="Arial"/>
        </w:rPr>
      </w:pPr>
      <w:r w:rsidRPr="005C544F">
        <w:rPr>
          <w:rFonts w:ascii="Verdana" w:hAnsi="Verdana" w:cs="Arial"/>
        </w:rPr>
        <w:t xml:space="preserve">La garantia que no es </w:t>
      </w:r>
      <w:r w:rsidR="00EB0085" w:rsidRPr="005C544F">
        <w:rPr>
          <w:rFonts w:ascii="Verdana" w:hAnsi="Verdana" w:cs="Arial"/>
        </w:rPr>
        <w:t>constitueixi</w:t>
      </w:r>
      <w:r w:rsidR="00DE113B" w:rsidRPr="005C544F">
        <w:rPr>
          <w:rFonts w:ascii="Verdana" w:hAnsi="Verdana" w:cs="Arial"/>
        </w:rPr>
        <w:t xml:space="preserve"> </w:t>
      </w:r>
      <w:r w:rsidRPr="005C544F">
        <w:rPr>
          <w:rFonts w:ascii="Verdana" w:hAnsi="Verdana" w:cs="Arial"/>
        </w:rPr>
        <w:t>mitjançant la modalitat de retenció en preu, ha de constituir-se a la Tresoreria de la Corporació, plaça de Sant Miquel, núm. 1, planta 1, Edifici Novíssim, en metàl·lic, en valors públics o privats legalment admissibles, mitjançant aval bancari o per contracte d'assegurança de caució. L’acreditació de la seva constitució podrà fer-se per mitjans electrònics, informàtics o telemàtics.</w:t>
      </w:r>
    </w:p>
    <w:p w14:paraId="44520DE7" w14:textId="77777777" w:rsidR="00774BB9" w:rsidRPr="005C544F" w:rsidRDefault="00774BB9" w:rsidP="00E76F4D">
      <w:pPr>
        <w:jc w:val="both"/>
        <w:rPr>
          <w:rFonts w:ascii="Verdana" w:hAnsi="Verdana"/>
          <w:i/>
          <w:sz w:val="16"/>
          <w:szCs w:val="16"/>
        </w:rPr>
      </w:pPr>
    </w:p>
    <w:p w14:paraId="4B8351CF" w14:textId="77777777" w:rsidR="0039399B" w:rsidRPr="005C544F" w:rsidRDefault="0039399B" w:rsidP="00E76F4D">
      <w:pPr>
        <w:jc w:val="both"/>
        <w:rPr>
          <w:rFonts w:ascii="Verdana" w:hAnsi="Verdana"/>
        </w:rPr>
      </w:pPr>
    </w:p>
    <w:p w14:paraId="1AEC279E" w14:textId="77777777" w:rsidR="00705E4D" w:rsidRPr="005C544F" w:rsidRDefault="003B3CEF" w:rsidP="00705E4D">
      <w:pPr>
        <w:pStyle w:val="Ttolclusula"/>
        <w:outlineLvl w:val="0"/>
      </w:pPr>
      <w:bookmarkStart w:id="17" w:name="_Toc513102234"/>
      <w:r w:rsidRPr="005C544F">
        <w:lastRenderedPageBreak/>
        <w:t>Clàusula 1</w:t>
      </w:r>
      <w:r w:rsidR="002312E3" w:rsidRPr="005C544F">
        <w:t>5</w:t>
      </w:r>
      <w:r w:rsidRPr="005C544F">
        <w:t xml:space="preserve">. </w:t>
      </w:r>
      <w:r w:rsidR="00705E4D" w:rsidRPr="005C544F">
        <w:t>Notificació de l’adjudicació i formalització del contracte</w:t>
      </w:r>
      <w:bookmarkEnd w:id="17"/>
    </w:p>
    <w:p w14:paraId="70B8A3EC" w14:textId="77777777" w:rsidR="005D0090" w:rsidRPr="005C544F" w:rsidRDefault="005D0090">
      <w:pPr>
        <w:jc w:val="both"/>
        <w:rPr>
          <w:rFonts w:ascii="Verdana" w:hAnsi="Verdana"/>
        </w:rPr>
      </w:pPr>
    </w:p>
    <w:p w14:paraId="186986BB" w14:textId="6BD36808" w:rsidR="00F00186" w:rsidRPr="005C544F" w:rsidRDefault="00F00186" w:rsidP="00F00186">
      <w:pPr>
        <w:jc w:val="both"/>
        <w:rPr>
          <w:rFonts w:ascii="Verdana" w:hAnsi="Verdana" w:cs="Arial"/>
        </w:rPr>
      </w:pPr>
      <w:r w:rsidRPr="005C544F">
        <w:rPr>
          <w:rFonts w:ascii="Verdana" w:hAnsi="Verdana" w:cs="Arial"/>
        </w:rPr>
        <w:t xml:space="preserve">1. D’acord amb la previsió de l’article 151 LCSP, l'acte d’adjudicació serà notificat per mitjans electrònics a les empreses </w:t>
      </w:r>
      <w:r w:rsidR="000320A5" w:rsidRPr="005C544F">
        <w:rPr>
          <w:rFonts w:ascii="Verdana" w:hAnsi="Verdana" w:cs="Arial"/>
        </w:rPr>
        <w:t>licitador</w:t>
      </w:r>
      <w:r w:rsidRPr="005C544F">
        <w:rPr>
          <w:rFonts w:ascii="Verdana" w:hAnsi="Verdana" w:cs="Arial"/>
        </w:rPr>
        <w:t xml:space="preserve">es i en el termini màxim de 15 dies es publicarà en el </w:t>
      </w:r>
      <w:hyperlink r:id="rId26" w:history="1">
        <w:r w:rsidRPr="005C544F">
          <w:rPr>
            <w:rStyle w:val="Enlla"/>
            <w:rFonts w:ascii="Verdana" w:hAnsi="Verdana" w:cs="Arial"/>
            <w:color w:val="auto"/>
          </w:rPr>
          <w:t>perfil de contractant</w:t>
        </w:r>
      </w:hyperlink>
      <w:r w:rsidRPr="005C544F">
        <w:rPr>
          <w:rFonts w:ascii="Verdana" w:hAnsi="Verdana" w:cs="Arial"/>
        </w:rPr>
        <w:t>.</w:t>
      </w:r>
    </w:p>
    <w:p w14:paraId="23626803" w14:textId="77777777" w:rsidR="00F00186" w:rsidRPr="005C544F" w:rsidRDefault="00F00186" w:rsidP="00F00186">
      <w:pPr>
        <w:jc w:val="both"/>
        <w:rPr>
          <w:rFonts w:ascii="Verdana" w:hAnsi="Verdana"/>
        </w:rPr>
      </w:pPr>
    </w:p>
    <w:p w14:paraId="113CF7C9" w14:textId="080DADEA" w:rsidR="00F00186" w:rsidRPr="005C544F" w:rsidRDefault="00F00186" w:rsidP="00F00186">
      <w:pPr>
        <w:shd w:val="clear" w:color="auto" w:fill="FFFFFF" w:themeFill="background1"/>
        <w:jc w:val="both"/>
        <w:rPr>
          <w:rFonts w:ascii="Verdana" w:hAnsi="Verdana"/>
        </w:rPr>
      </w:pPr>
      <w:r w:rsidRPr="005C544F">
        <w:rPr>
          <w:rFonts w:ascii="Verdana" w:hAnsi="Verdana"/>
        </w:rPr>
        <w:t>2. En la notificació a l’empresa adjudicatària, l'interessat</w:t>
      </w:r>
      <w:r w:rsidR="00DE113B" w:rsidRPr="005C544F">
        <w:rPr>
          <w:rFonts w:ascii="Verdana" w:hAnsi="Verdana"/>
        </w:rPr>
        <w:t>/da</w:t>
      </w:r>
      <w:r w:rsidRPr="005C544F">
        <w:rPr>
          <w:rFonts w:ascii="Verdana" w:hAnsi="Verdana"/>
        </w:rPr>
        <w:t xml:space="preserve"> serà convocat</w:t>
      </w:r>
      <w:r w:rsidR="00DE113B" w:rsidRPr="005C544F">
        <w:rPr>
          <w:rFonts w:ascii="Verdana" w:hAnsi="Verdana"/>
        </w:rPr>
        <w:t>/da</w:t>
      </w:r>
      <w:r w:rsidRPr="005C544F">
        <w:rPr>
          <w:rFonts w:ascii="Verdana" w:hAnsi="Verdana"/>
        </w:rPr>
        <w:t xml:space="preserve"> perquè, en el termini màxim de 15 dies hàbils següents a la seva recepció, formalitzi el contracte.</w:t>
      </w:r>
    </w:p>
    <w:p w14:paraId="6AFA9270" w14:textId="77777777" w:rsidR="00F00186" w:rsidRPr="005C544F" w:rsidRDefault="00F00186" w:rsidP="00F00186">
      <w:pPr>
        <w:shd w:val="clear" w:color="auto" w:fill="FFFFFF" w:themeFill="background1"/>
        <w:jc w:val="both"/>
        <w:rPr>
          <w:rFonts w:ascii="Verdana" w:hAnsi="Verdana"/>
        </w:rPr>
      </w:pPr>
    </w:p>
    <w:p w14:paraId="29D0CA46" w14:textId="77777777" w:rsidR="00F00186" w:rsidRPr="005C544F" w:rsidRDefault="00F00186" w:rsidP="00F00186">
      <w:pPr>
        <w:shd w:val="clear" w:color="auto" w:fill="FFFFFF"/>
        <w:jc w:val="both"/>
      </w:pPr>
      <w:r w:rsidRPr="005C544F">
        <w:rPr>
          <w:rFonts w:ascii="Verdana" w:hAnsi="Verdana"/>
        </w:rPr>
        <w:t>En cas que s’hagi notificat com a adjudicatària una UTE, aquesta s’ha de constituir formalment en unió temporal abans de la formalització del contracte.</w:t>
      </w:r>
    </w:p>
    <w:p w14:paraId="49ECB55F" w14:textId="77777777" w:rsidR="00F00186" w:rsidRPr="005C544F" w:rsidRDefault="00F00186" w:rsidP="00F00186">
      <w:pPr>
        <w:jc w:val="both"/>
        <w:rPr>
          <w:rFonts w:ascii="Verdana" w:hAnsi="Verdana" w:cs="Arial"/>
        </w:rPr>
      </w:pPr>
    </w:p>
    <w:p w14:paraId="18F6E477" w14:textId="0D57DFCF" w:rsidR="00F00186" w:rsidRPr="005C544F" w:rsidRDefault="00DE113B" w:rsidP="00F00186">
      <w:pPr>
        <w:jc w:val="both"/>
        <w:rPr>
          <w:rFonts w:ascii="Verdana" w:hAnsi="Verdana" w:cs="Arial"/>
        </w:rPr>
      </w:pPr>
      <w:r w:rsidRPr="005C544F">
        <w:rPr>
          <w:rFonts w:ascii="Verdana" w:hAnsi="Verdana" w:cs="Arial"/>
        </w:rPr>
        <w:t>D’acord amb l’article 153.4 LCSP, s</w:t>
      </w:r>
      <w:r w:rsidR="00F00186" w:rsidRPr="005C544F">
        <w:rPr>
          <w:rFonts w:ascii="Verdana" w:hAnsi="Verdana" w:cs="Arial"/>
        </w:rPr>
        <w:t>i per causes imputables a l’empresa adjudicatària no s'hagués formalitzat el contracte dins del termini assenyalat s’entendrà que l’empresa adjudicatària retira la seva oferta</w:t>
      </w:r>
      <w:r w:rsidR="000940AC" w:rsidRPr="005C544F">
        <w:rPr>
          <w:rFonts w:ascii="Verdana" w:hAnsi="Verdana" w:cs="Arial"/>
        </w:rPr>
        <w:t>,</w:t>
      </w:r>
      <w:r w:rsidRPr="005C544F">
        <w:rPr>
          <w:rFonts w:ascii="Verdana" w:hAnsi="Verdana" w:cs="Arial"/>
        </w:rPr>
        <w:t xml:space="preserve"> procedin</w:t>
      </w:r>
      <w:r w:rsidR="000940AC" w:rsidRPr="005C544F">
        <w:rPr>
          <w:rFonts w:ascii="Verdana" w:hAnsi="Verdana" w:cs="Arial"/>
        </w:rPr>
        <w:t>t a exigir-li l’import del 3% del pressupost base de licitació, IVA exclòs, en concepte de penalitat</w:t>
      </w:r>
      <w:r w:rsidR="00F00186" w:rsidRPr="005C544F">
        <w:rPr>
          <w:rFonts w:ascii="Verdana" w:hAnsi="Verdana" w:cs="Arial"/>
        </w:rPr>
        <w:t xml:space="preserve"> i l’Ajuntament sol·licitarà la documentació al següent </w:t>
      </w:r>
      <w:r w:rsidR="000320A5" w:rsidRPr="005C544F">
        <w:rPr>
          <w:rFonts w:ascii="Verdana" w:hAnsi="Verdana" w:cs="Arial"/>
        </w:rPr>
        <w:t>empresa licitadora</w:t>
      </w:r>
      <w:r w:rsidR="00F00186" w:rsidRPr="005C544F">
        <w:rPr>
          <w:rFonts w:ascii="Verdana" w:hAnsi="Verdana" w:cs="Arial"/>
        </w:rPr>
        <w:t xml:space="preserve"> per l’ordre en què hagin quedat classificades les ofertes</w:t>
      </w:r>
      <w:r w:rsidR="000940AC" w:rsidRPr="005C544F">
        <w:rPr>
          <w:rFonts w:ascii="Verdana" w:hAnsi="Verdana" w:cs="Arial"/>
        </w:rPr>
        <w:t>.</w:t>
      </w:r>
    </w:p>
    <w:p w14:paraId="52A772BC" w14:textId="77777777" w:rsidR="00F00186" w:rsidRPr="005C544F" w:rsidRDefault="00F00186" w:rsidP="00F00186">
      <w:pPr>
        <w:jc w:val="both"/>
        <w:rPr>
          <w:rFonts w:ascii="Verdana" w:hAnsi="Verdana" w:cs="Arial"/>
        </w:rPr>
      </w:pPr>
    </w:p>
    <w:p w14:paraId="7CE97767" w14:textId="77777777" w:rsidR="00F00186" w:rsidRPr="005C544F" w:rsidRDefault="00F00186" w:rsidP="00F00186">
      <w:pPr>
        <w:jc w:val="both"/>
        <w:rPr>
          <w:rFonts w:ascii="Verdana" w:hAnsi="Verdana" w:cs="Arial"/>
        </w:rPr>
      </w:pPr>
      <w:r w:rsidRPr="005C544F">
        <w:rPr>
          <w:rFonts w:ascii="Verdana" w:hAnsi="Verdana" w:cs="Arial"/>
        </w:rPr>
        <w:t>3. El contracte es perfeccionarà amb la seva formalització en document administratiu, que serà títol suficient per accedir a qualsevol registre públic. Això no obstant, podrà elevar-se a escriptura pública si ho sol·licita l’empresa adjudicatària, i les despeses derivades del seu atorgament aniran al seu càrrec.</w:t>
      </w:r>
    </w:p>
    <w:p w14:paraId="239693D8" w14:textId="77777777" w:rsidR="00F00186" w:rsidRPr="005C544F" w:rsidRDefault="00F00186" w:rsidP="00F00186">
      <w:pPr>
        <w:pStyle w:val="Textindependent22"/>
        <w:shd w:val="clear" w:color="auto" w:fill="FFFFFF" w:themeFill="background1"/>
        <w:rPr>
          <w:rFonts w:ascii="Verdana" w:hAnsi="Verdana" w:cs="Arial"/>
        </w:rPr>
      </w:pPr>
    </w:p>
    <w:p w14:paraId="62B28ED2" w14:textId="7F31BB4C" w:rsidR="00F00186" w:rsidRPr="005C544F" w:rsidRDefault="00F00186" w:rsidP="00F00186">
      <w:pPr>
        <w:shd w:val="clear" w:color="auto" w:fill="FFFFFF" w:themeFill="background1"/>
        <w:jc w:val="both"/>
        <w:rPr>
          <w:rFonts w:ascii="Verdana" w:hAnsi="Verdana" w:cs="Arial"/>
        </w:rPr>
      </w:pPr>
      <w:r w:rsidRPr="005C544F">
        <w:rPr>
          <w:rFonts w:ascii="Verdana" w:hAnsi="Verdana" w:cs="Arial"/>
        </w:rPr>
        <w:t xml:space="preserve">4. La formalització del contracte </w:t>
      </w:r>
      <w:r w:rsidR="00DE113B" w:rsidRPr="005C544F">
        <w:rPr>
          <w:rFonts w:ascii="Verdana" w:hAnsi="Verdana" w:cs="Arial"/>
        </w:rPr>
        <w:t xml:space="preserve">i el document contractual </w:t>
      </w:r>
      <w:r w:rsidRPr="005C544F">
        <w:rPr>
          <w:rFonts w:ascii="Verdana" w:hAnsi="Verdana" w:cs="Arial"/>
        </w:rPr>
        <w:t>es publicar</w:t>
      </w:r>
      <w:r w:rsidR="00DE113B" w:rsidRPr="005C544F">
        <w:rPr>
          <w:rFonts w:ascii="Verdana" w:hAnsi="Verdana" w:cs="Arial"/>
        </w:rPr>
        <w:t>an</w:t>
      </w:r>
      <w:r w:rsidRPr="005C544F">
        <w:rPr>
          <w:rFonts w:ascii="Verdana" w:hAnsi="Verdana" w:cs="Arial"/>
        </w:rPr>
        <w:t xml:space="preserve"> en el </w:t>
      </w:r>
      <w:hyperlink r:id="rId27" w:history="1">
        <w:r w:rsidRPr="005C544F">
          <w:rPr>
            <w:rStyle w:val="Enlla"/>
            <w:rFonts w:ascii="Verdana" w:hAnsi="Verdana" w:cs="Arial"/>
            <w:color w:val="auto"/>
          </w:rPr>
          <w:t>perfil de contractant</w:t>
        </w:r>
      </w:hyperlink>
      <w:r w:rsidRPr="005C544F">
        <w:rPr>
          <w:rStyle w:val="Enlla"/>
          <w:rFonts w:ascii="Verdana" w:hAnsi="Verdana" w:cs="Arial"/>
          <w:color w:val="auto"/>
        </w:rPr>
        <w:t xml:space="preserve"> en un termini no superior a 15 dies des del perfeccionament del contracte.</w:t>
      </w:r>
    </w:p>
    <w:p w14:paraId="771E07D2" w14:textId="77777777" w:rsidR="00447FD5" w:rsidRPr="005C544F" w:rsidRDefault="00447FD5">
      <w:pPr>
        <w:jc w:val="both"/>
        <w:rPr>
          <w:rFonts w:ascii="Verdana" w:hAnsi="Verdana"/>
        </w:rPr>
      </w:pPr>
    </w:p>
    <w:p w14:paraId="561EF4F4" w14:textId="77777777" w:rsidR="009F2FD6" w:rsidRPr="005C544F" w:rsidRDefault="009F2FD6">
      <w:pPr>
        <w:jc w:val="both"/>
        <w:rPr>
          <w:rFonts w:ascii="Verdana" w:hAnsi="Verdana"/>
        </w:rPr>
      </w:pPr>
    </w:p>
    <w:p w14:paraId="7CA8239B" w14:textId="77777777" w:rsidR="005D0090" w:rsidRPr="005C544F" w:rsidRDefault="003B3CEF" w:rsidP="006A6746">
      <w:pPr>
        <w:pStyle w:val="Ttolclusula"/>
        <w:outlineLvl w:val="0"/>
      </w:pPr>
      <w:bookmarkStart w:id="18" w:name="_Toc513102235"/>
      <w:r w:rsidRPr="005C544F">
        <w:t>Clàusula 1</w:t>
      </w:r>
      <w:r w:rsidR="002312E3" w:rsidRPr="005C544F">
        <w:t>6</w:t>
      </w:r>
      <w:r w:rsidRPr="005C544F">
        <w:t xml:space="preserve">. </w:t>
      </w:r>
      <w:r w:rsidR="009F3FD3" w:rsidRPr="005C544F">
        <w:t>Execució del contracte</w:t>
      </w:r>
      <w:bookmarkEnd w:id="18"/>
      <w:r w:rsidR="00D51A76" w:rsidRPr="005C544F">
        <w:t xml:space="preserve"> </w:t>
      </w:r>
    </w:p>
    <w:p w14:paraId="6BF2A201" w14:textId="77777777" w:rsidR="003F53D2" w:rsidRPr="005C544F" w:rsidRDefault="003F53D2" w:rsidP="003F53D2">
      <w:pPr>
        <w:spacing w:before="120" w:line="288" w:lineRule="auto"/>
        <w:jc w:val="both"/>
        <w:rPr>
          <w:rFonts w:ascii="Arial" w:hAnsi="Arial" w:cs="Arial"/>
          <w:sz w:val="22"/>
          <w:szCs w:val="22"/>
        </w:rPr>
      </w:pPr>
    </w:p>
    <w:p w14:paraId="563DE3A4" w14:textId="63D971CE" w:rsidR="003F53D2" w:rsidRPr="005C544F" w:rsidRDefault="003F53D2" w:rsidP="003F53D2">
      <w:pPr>
        <w:spacing w:before="120" w:line="288" w:lineRule="auto"/>
        <w:jc w:val="both"/>
        <w:rPr>
          <w:rFonts w:ascii="Arial" w:hAnsi="Arial"/>
          <w:sz w:val="22"/>
          <w:szCs w:val="22"/>
        </w:rPr>
      </w:pPr>
      <w:r w:rsidRPr="005C544F">
        <w:rPr>
          <w:rFonts w:ascii="Arial" w:hAnsi="Arial"/>
          <w:sz w:val="22"/>
          <w:szCs w:val="22"/>
        </w:rPr>
        <w:t xml:space="preserve">L’acta d’inici de les obres s’efectuarà abans del 15 de setembre, sempre i quan estigui formalitzat el contracte. En cas que no es pugui formalitzar el contracte amb anterioritat a aquesta data, l’acta d’inici de les obres es formalitzarà com a màxim 1 més després de la  formalització del contracte i per tant, caldrà redistribuir les setmanes concretades </w:t>
      </w:r>
      <w:r w:rsidR="00B9316D" w:rsidRPr="005C544F">
        <w:rPr>
          <w:rFonts w:ascii="Arial" w:hAnsi="Arial"/>
          <w:sz w:val="22"/>
          <w:szCs w:val="22"/>
        </w:rPr>
        <w:t xml:space="preserve">a la clàusula </w:t>
      </w:r>
      <w:r w:rsidRPr="005C544F">
        <w:rPr>
          <w:rFonts w:ascii="Arial" w:hAnsi="Arial"/>
          <w:sz w:val="22"/>
          <w:szCs w:val="22"/>
        </w:rPr>
        <w:t xml:space="preserve"> </w:t>
      </w:r>
      <w:r w:rsidR="00B9316D" w:rsidRPr="005C544F">
        <w:rPr>
          <w:rFonts w:ascii="Arial" w:hAnsi="Arial"/>
          <w:sz w:val="22"/>
          <w:szCs w:val="22"/>
        </w:rPr>
        <w:t>3 d’aquest plec .</w:t>
      </w:r>
    </w:p>
    <w:p w14:paraId="3E4A754F" w14:textId="77777777" w:rsidR="00D50615" w:rsidRPr="005C544F" w:rsidRDefault="00D50615" w:rsidP="00ED3F8A">
      <w:pPr>
        <w:shd w:val="clear" w:color="auto" w:fill="FFFFFF" w:themeFill="background1"/>
        <w:jc w:val="both"/>
        <w:rPr>
          <w:rFonts w:ascii="Verdana" w:hAnsi="Verdana"/>
        </w:rPr>
      </w:pPr>
    </w:p>
    <w:p w14:paraId="49833476" w14:textId="77777777" w:rsidR="00D50615" w:rsidRPr="005C544F" w:rsidRDefault="00D50615" w:rsidP="00ED3F8A">
      <w:pPr>
        <w:shd w:val="clear" w:color="auto" w:fill="FFFFFF" w:themeFill="background1"/>
        <w:jc w:val="both"/>
        <w:rPr>
          <w:rFonts w:ascii="Verdana" w:hAnsi="Verdana"/>
        </w:rPr>
      </w:pPr>
    </w:p>
    <w:p w14:paraId="28381F1A" w14:textId="77777777" w:rsidR="006538AA" w:rsidRPr="005C544F" w:rsidRDefault="006538AA" w:rsidP="007371B3">
      <w:pPr>
        <w:rPr>
          <w:rFonts w:ascii="Verdana" w:hAnsi="Verdana" w:cs="Arial"/>
        </w:rPr>
      </w:pPr>
    </w:p>
    <w:p w14:paraId="0C0DE285" w14:textId="77777777" w:rsidR="005D0090" w:rsidRPr="005C544F" w:rsidRDefault="003B3CEF" w:rsidP="006A6746">
      <w:pPr>
        <w:pStyle w:val="Ttolclusula"/>
        <w:outlineLvl w:val="0"/>
      </w:pPr>
      <w:bookmarkStart w:id="19" w:name="_Toc513102236"/>
      <w:r w:rsidRPr="005C544F">
        <w:t>Clàusula 1</w:t>
      </w:r>
      <w:r w:rsidR="002312E3" w:rsidRPr="005C544F">
        <w:t>7</w:t>
      </w:r>
      <w:r w:rsidRPr="005C544F">
        <w:t>. Abonaments a</w:t>
      </w:r>
      <w:r w:rsidR="001E4F98" w:rsidRPr="005C544F">
        <w:t xml:space="preserve"> </w:t>
      </w:r>
      <w:r w:rsidRPr="005C544F">
        <w:t>l</w:t>
      </w:r>
      <w:r w:rsidR="001E4F98" w:rsidRPr="005C544F">
        <w:t>’empresa</w:t>
      </w:r>
      <w:r w:rsidRPr="005C544F">
        <w:t xml:space="preserve"> contractista</w:t>
      </w:r>
      <w:bookmarkEnd w:id="19"/>
    </w:p>
    <w:p w14:paraId="0BB7B307" w14:textId="77777777" w:rsidR="005D0090" w:rsidRPr="005C544F" w:rsidRDefault="005D0090">
      <w:pPr>
        <w:jc w:val="both"/>
        <w:rPr>
          <w:rFonts w:ascii="Verdana" w:hAnsi="Verdana"/>
        </w:rPr>
      </w:pPr>
    </w:p>
    <w:p w14:paraId="375B4BF8" w14:textId="77777777" w:rsidR="007231B9" w:rsidRPr="005C544F" w:rsidRDefault="007231B9" w:rsidP="00744101">
      <w:pPr>
        <w:jc w:val="both"/>
        <w:rPr>
          <w:rFonts w:ascii="Verdana" w:hAnsi="Verdana"/>
        </w:rPr>
      </w:pPr>
      <w:r w:rsidRPr="005C544F">
        <w:rPr>
          <w:rFonts w:ascii="Verdana" w:hAnsi="Verdana"/>
        </w:rPr>
        <w:t>D’acord amb l’article 102 LCSP, el preu retribueix la prestació realitzada i inclou l’IVA que s’indicarà com a partida independent.</w:t>
      </w:r>
    </w:p>
    <w:p w14:paraId="702F01F3" w14:textId="77777777" w:rsidR="007231B9" w:rsidRPr="005C544F" w:rsidRDefault="007231B9" w:rsidP="007231B9">
      <w:pPr>
        <w:rPr>
          <w:rFonts w:ascii="Verdana" w:hAnsi="Verdana"/>
        </w:rPr>
      </w:pPr>
    </w:p>
    <w:p w14:paraId="566ACD8C" w14:textId="3A1CC1D6" w:rsidR="007231B9" w:rsidRPr="005C544F" w:rsidRDefault="007231B9" w:rsidP="007231B9">
      <w:pPr>
        <w:rPr>
          <w:rFonts w:ascii="Verdana" w:hAnsi="Verdana"/>
        </w:rPr>
      </w:pPr>
      <w:r w:rsidRPr="005C544F">
        <w:rPr>
          <w:rFonts w:ascii="Verdana" w:hAnsi="Verdana"/>
        </w:rPr>
        <w:t xml:space="preserve">El preu </w:t>
      </w:r>
      <w:r w:rsidR="00624859" w:rsidRPr="005C544F">
        <w:rPr>
          <w:rFonts w:ascii="Verdana" w:hAnsi="Verdana"/>
        </w:rPr>
        <w:t>s’abonarà</w:t>
      </w:r>
      <w:r w:rsidRPr="005C544F">
        <w:rPr>
          <w:rFonts w:ascii="Verdana" w:hAnsi="Verdana"/>
        </w:rPr>
        <w:t xml:space="preserve"> en euros.</w:t>
      </w:r>
    </w:p>
    <w:p w14:paraId="6BEE9A9D" w14:textId="03EEE85A" w:rsidR="007231B9" w:rsidRPr="005C544F" w:rsidRDefault="007231B9" w:rsidP="007231B9">
      <w:pPr>
        <w:rPr>
          <w:rFonts w:ascii="Verdana" w:hAnsi="Verdana"/>
        </w:rPr>
      </w:pPr>
    </w:p>
    <w:p w14:paraId="055259B7" w14:textId="26CD40E8" w:rsidR="007231B9" w:rsidRPr="005C544F" w:rsidRDefault="007231B9" w:rsidP="008A6DA4">
      <w:pPr>
        <w:jc w:val="both"/>
        <w:rPr>
          <w:rFonts w:ascii="Verdana" w:hAnsi="Verdana"/>
        </w:rPr>
      </w:pPr>
      <w:r w:rsidRPr="005C544F">
        <w:rPr>
          <w:rFonts w:ascii="Verdana" w:hAnsi="Verdana"/>
        </w:rPr>
        <w:t>El sistema de determinació del preu del contracte es fixa a partir de</w:t>
      </w:r>
      <w:r w:rsidR="008A6DA4" w:rsidRPr="005C544F">
        <w:rPr>
          <w:rFonts w:ascii="Verdana" w:hAnsi="Verdana"/>
        </w:rPr>
        <w:t xml:space="preserve"> </w:t>
      </w:r>
      <w:r w:rsidRPr="005C544F">
        <w:rPr>
          <w:rFonts w:ascii="Verdana" w:hAnsi="Verdana"/>
        </w:rPr>
        <w:t>la determinació de les unitats executades i l’import unitari de cadascuna d’elles.</w:t>
      </w:r>
    </w:p>
    <w:p w14:paraId="0A51F041" w14:textId="77777777" w:rsidR="00744101" w:rsidRPr="005C544F" w:rsidRDefault="00744101" w:rsidP="007231B9">
      <w:pPr>
        <w:rPr>
          <w:rFonts w:ascii="Verdana" w:hAnsi="Verdana"/>
        </w:rPr>
      </w:pPr>
    </w:p>
    <w:p w14:paraId="215BDB8D" w14:textId="7E86D7E2" w:rsidR="00D51A76" w:rsidRPr="005C544F" w:rsidRDefault="003B3CEF">
      <w:pPr>
        <w:jc w:val="both"/>
        <w:rPr>
          <w:rFonts w:ascii="Verdana" w:hAnsi="Verdana"/>
        </w:rPr>
      </w:pPr>
      <w:r w:rsidRPr="005C544F">
        <w:rPr>
          <w:rFonts w:ascii="Verdana" w:hAnsi="Verdana"/>
        </w:rPr>
        <w:t>La tramitació corresponent per a l’abonament de les prestacions a</w:t>
      </w:r>
      <w:r w:rsidR="00D51A76" w:rsidRPr="005C544F">
        <w:rPr>
          <w:rFonts w:ascii="Verdana" w:hAnsi="Verdana"/>
        </w:rPr>
        <w:t xml:space="preserve"> </w:t>
      </w:r>
      <w:r w:rsidRPr="005C544F">
        <w:rPr>
          <w:rFonts w:ascii="Verdana" w:hAnsi="Verdana"/>
        </w:rPr>
        <w:t>l</w:t>
      </w:r>
      <w:r w:rsidR="00D51A76" w:rsidRPr="005C544F">
        <w:rPr>
          <w:rFonts w:ascii="Verdana" w:hAnsi="Verdana"/>
        </w:rPr>
        <w:t>’empresa</w:t>
      </w:r>
      <w:r w:rsidRPr="005C544F">
        <w:rPr>
          <w:rFonts w:ascii="Verdana" w:hAnsi="Verdana"/>
        </w:rPr>
        <w:t xml:space="preserve"> contractista s’efectuarà de </w:t>
      </w:r>
      <w:r w:rsidR="00D51A76" w:rsidRPr="005C544F">
        <w:rPr>
          <w:rFonts w:ascii="Verdana" w:hAnsi="Verdana"/>
        </w:rPr>
        <w:t>forma general seguint les prescripcions dels articles 198 i 199 LCSP.</w:t>
      </w:r>
    </w:p>
    <w:p w14:paraId="5C02790D" w14:textId="77777777" w:rsidR="00D51A76" w:rsidRPr="005C544F" w:rsidRDefault="00D51A76">
      <w:pPr>
        <w:jc w:val="both"/>
        <w:rPr>
          <w:rFonts w:ascii="Verdana" w:hAnsi="Verdana"/>
        </w:rPr>
      </w:pPr>
    </w:p>
    <w:p w14:paraId="65EAD6D7" w14:textId="3F2C0716" w:rsidR="005D0090" w:rsidRPr="005C544F" w:rsidRDefault="00D51A76">
      <w:pPr>
        <w:jc w:val="both"/>
        <w:rPr>
          <w:rFonts w:ascii="Verdana" w:hAnsi="Verdana"/>
          <w:i/>
        </w:rPr>
      </w:pPr>
      <w:r w:rsidRPr="005C544F">
        <w:rPr>
          <w:rFonts w:ascii="Verdana" w:hAnsi="Verdana"/>
        </w:rPr>
        <w:t>La persona</w:t>
      </w:r>
      <w:r w:rsidR="003B3CEF" w:rsidRPr="005C544F">
        <w:rPr>
          <w:rFonts w:ascii="Verdana" w:hAnsi="Verdana"/>
        </w:rPr>
        <w:t xml:space="preserve"> director</w:t>
      </w:r>
      <w:r w:rsidRPr="005C544F">
        <w:rPr>
          <w:rFonts w:ascii="Verdana" w:hAnsi="Verdana"/>
        </w:rPr>
        <w:t>a facultativa</w:t>
      </w:r>
      <w:r w:rsidR="003B3CEF" w:rsidRPr="005C544F">
        <w:rPr>
          <w:rFonts w:ascii="Verdana" w:hAnsi="Verdana"/>
        </w:rPr>
        <w:t xml:space="preserve"> expedirà les certificacions </w:t>
      </w:r>
      <w:r w:rsidRPr="005C544F">
        <w:rPr>
          <w:rFonts w:ascii="Verdana" w:hAnsi="Verdana"/>
        </w:rPr>
        <w:t xml:space="preserve">amb una periodicitat </w:t>
      </w:r>
      <w:r w:rsidR="00A4788C" w:rsidRPr="005C544F">
        <w:rPr>
          <w:rFonts w:ascii="Verdana" w:hAnsi="Verdana"/>
        </w:rPr>
        <w:t>mensual.</w:t>
      </w:r>
    </w:p>
    <w:p w14:paraId="7D40DE41" w14:textId="77777777" w:rsidR="00D51A76" w:rsidRPr="005C544F" w:rsidRDefault="00D51A76" w:rsidP="00D51A76">
      <w:pPr>
        <w:autoSpaceDE w:val="0"/>
        <w:autoSpaceDN w:val="0"/>
        <w:adjustRightInd w:val="0"/>
        <w:rPr>
          <w:rFonts w:ascii="Verdana" w:hAnsi="Verdana"/>
        </w:rPr>
      </w:pPr>
    </w:p>
    <w:p w14:paraId="2D547D13" w14:textId="1718A8F7" w:rsidR="00D51A76" w:rsidRPr="005C544F" w:rsidRDefault="00D51A76" w:rsidP="00D51A76">
      <w:pPr>
        <w:autoSpaceDE w:val="0"/>
        <w:autoSpaceDN w:val="0"/>
        <w:adjustRightInd w:val="0"/>
        <w:jc w:val="both"/>
        <w:rPr>
          <w:rFonts w:ascii="Verdana" w:hAnsi="Verdana" w:cstheme="minorHAnsi"/>
        </w:rPr>
      </w:pPr>
      <w:r w:rsidRPr="005C544F">
        <w:rPr>
          <w:rFonts w:ascii="Verdana" w:hAnsi="Verdana" w:cstheme="minorHAnsi"/>
        </w:rPr>
        <w:t>Les relacions valorades o les valoracions, redactades pe</w:t>
      </w:r>
      <w:r w:rsidR="007231B9" w:rsidRPr="005C544F">
        <w:rPr>
          <w:rFonts w:ascii="Verdana" w:hAnsi="Verdana" w:cstheme="minorHAnsi"/>
        </w:rPr>
        <w:t>r la persona directora</w:t>
      </w:r>
      <w:r w:rsidRPr="005C544F">
        <w:rPr>
          <w:rFonts w:ascii="Verdana" w:hAnsi="Verdana" w:cstheme="minorHAnsi"/>
        </w:rPr>
        <w:t xml:space="preserve"> de l'obra, en el primer cas i dels treballs, en el segon, juntament amb les certificacions, seran trameses a </w:t>
      </w:r>
      <w:r w:rsidRPr="005C544F">
        <w:rPr>
          <w:rFonts w:ascii="Verdana" w:hAnsi="Verdana" w:cstheme="minorHAnsi"/>
        </w:rPr>
        <w:lastRenderedPageBreak/>
        <w:t>l’empresa contractista per a la seva conformitat o observacions i per a la presentació de la corresponent factura per l'import de la certificació en un termini màxim de deu dies hàbils. Transcorregut aquest termini, els documents es consideraran acceptats pe</w:t>
      </w:r>
      <w:r w:rsidR="007231B9" w:rsidRPr="005C544F">
        <w:rPr>
          <w:rFonts w:ascii="Verdana" w:hAnsi="Verdana" w:cstheme="minorHAnsi"/>
        </w:rPr>
        <w:t>r l’empresa</w:t>
      </w:r>
      <w:r w:rsidR="00C036F6" w:rsidRPr="005C544F">
        <w:rPr>
          <w:rFonts w:ascii="Verdana" w:hAnsi="Verdana" w:cstheme="minorHAnsi"/>
        </w:rPr>
        <w:t xml:space="preserve"> </w:t>
      </w:r>
      <w:r w:rsidRPr="005C544F">
        <w:rPr>
          <w:rFonts w:ascii="Verdana" w:hAnsi="Verdana" w:cstheme="minorHAnsi"/>
        </w:rPr>
        <w:t>contractista, als efectes de la seva tramitació.</w:t>
      </w:r>
    </w:p>
    <w:p w14:paraId="1D4F11EE" w14:textId="77777777" w:rsidR="00D51A76" w:rsidRPr="005C544F" w:rsidRDefault="00D51A76" w:rsidP="00FA59A2">
      <w:pPr>
        <w:jc w:val="both"/>
        <w:rPr>
          <w:rFonts w:ascii="Verdana" w:hAnsi="Verdana"/>
        </w:rPr>
      </w:pPr>
    </w:p>
    <w:p w14:paraId="7D6F8AA2" w14:textId="023200C5" w:rsidR="00FA59A2" w:rsidRPr="005C544F" w:rsidRDefault="00004BE5" w:rsidP="00FA59A2">
      <w:pPr>
        <w:jc w:val="both"/>
        <w:rPr>
          <w:rFonts w:ascii="Verdana" w:hAnsi="Verdana"/>
        </w:rPr>
      </w:pPr>
      <w:r w:rsidRPr="005C544F">
        <w:rPr>
          <w:rFonts w:ascii="Verdana" w:hAnsi="Verdana"/>
        </w:rPr>
        <w:t>L’empresa contractista</w:t>
      </w:r>
      <w:r w:rsidR="00FA59A2" w:rsidRPr="005C544F">
        <w:rPr>
          <w:rFonts w:ascii="Verdana" w:hAnsi="Verdana"/>
        </w:rPr>
        <w:t xml:space="preserve"> haurà d’incloure, en la/es factura/es que presenti, les dades especificades en la capçalera del present plec</w:t>
      </w:r>
      <w:r w:rsidR="00CB68B1" w:rsidRPr="005C544F">
        <w:rPr>
          <w:rFonts w:ascii="Verdana" w:hAnsi="Verdana"/>
        </w:rPr>
        <w:t xml:space="preserve"> ,següents</w:t>
      </w:r>
      <w:r w:rsidR="00FA59A2" w:rsidRPr="005C544F">
        <w:rPr>
          <w:rFonts w:ascii="Verdana" w:hAnsi="Verdana"/>
        </w:rPr>
        <w:t>:</w:t>
      </w:r>
    </w:p>
    <w:p w14:paraId="3B266B61" w14:textId="3B5049CD" w:rsidR="00FA59A2" w:rsidRPr="005C544F" w:rsidRDefault="00A4788C" w:rsidP="00074A5C">
      <w:pPr>
        <w:pStyle w:val="Pargrafdellista"/>
        <w:numPr>
          <w:ilvl w:val="0"/>
          <w:numId w:val="12"/>
        </w:numPr>
        <w:spacing w:after="200" w:line="276" w:lineRule="auto"/>
        <w:jc w:val="both"/>
        <w:rPr>
          <w:rFonts w:ascii="Verdana" w:hAnsi="Verdana"/>
        </w:rPr>
      </w:pPr>
      <w:r w:rsidRPr="005C544F">
        <w:rPr>
          <w:rFonts w:ascii="Verdana" w:hAnsi="Verdana"/>
        </w:rPr>
        <w:t>Número d’expedient</w:t>
      </w:r>
      <w:r w:rsidR="00FA59A2" w:rsidRPr="005C544F">
        <w:rPr>
          <w:rFonts w:ascii="Verdana" w:hAnsi="Verdana"/>
        </w:rPr>
        <w:t>.</w:t>
      </w:r>
    </w:p>
    <w:p w14:paraId="0154C2F2" w14:textId="77777777" w:rsidR="005D0090" w:rsidRPr="005C544F" w:rsidRDefault="00FA59A2" w:rsidP="00074A5C">
      <w:pPr>
        <w:pStyle w:val="Pargrafdellista"/>
        <w:numPr>
          <w:ilvl w:val="0"/>
          <w:numId w:val="12"/>
        </w:numPr>
        <w:spacing w:after="200" w:line="276" w:lineRule="auto"/>
        <w:jc w:val="both"/>
        <w:rPr>
          <w:rFonts w:ascii="Verdana" w:hAnsi="Verdana"/>
        </w:rPr>
      </w:pPr>
      <w:r w:rsidRPr="005C544F">
        <w:rPr>
          <w:rFonts w:ascii="Verdana" w:hAnsi="Verdana"/>
        </w:rPr>
        <w:t>Departament destinatari.</w:t>
      </w:r>
    </w:p>
    <w:p w14:paraId="2BC769F9" w14:textId="51405C78" w:rsidR="001E4F98" w:rsidRPr="005C544F" w:rsidRDefault="00004BE5">
      <w:pPr>
        <w:jc w:val="both"/>
        <w:rPr>
          <w:rFonts w:ascii="Verdana" w:hAnsi="Verdana"/>
        </w:rPr>
      </w:pPr>
      <w:r w:rsidRPr="005C544F">
        <w:rPr>
          <w:rFonts w:ascii="Verdana" w:hAnsi="Verdana"/>
        </w:rPr>
        <w:t>L’empresa contractista</w:t>
      </w:r>
      <w:r w:rsidR="003B3CEF" w:rsidRPr="005C544F">
        <w:rPr>
          <w:rFonts w:ascii="Verdana" w:hAnsi="Verdana"/>
        </w:rPr>
        <w:t xml:space="preserve"> podrà sol·licitar abonaments a compte per les operacions preparatòries realitzades, amb l’abast que s’assenyala en el projecte, fins al 75 per 100 del valor real de les esmentades operacions, assegurant els pagaments mitjançant la prestació de les corresponents garanties, pel seu import, en metàl·lic o aval, </w:t>
      </w:r>
      <w:r w:rsidR="001E4F98" w:rsidRPr="005C544F">
        <w:rPr>
          <w:rFonts w:ascii="Verdana" w:hAnsi="Verdana"/>
        </w:rPr>
        <w:t>pel 100% dels abonaments autoritzats.</w:t>
      </w:r>
    </w:p>
    <w:p w14:paraId="13F7CBDF" w14:textId="77777777" w:rsidR="005A0720" w:rsidRPr="005C544F" w:rsidRDefault="005A0720">
      <w:pPr>
        <w:jc w:val="both"/>
        <w:rPr>
          <w:rFonts w:ascii="Verdana" w:hAnsi="Verdana"/>
        </w:rPr>
      </w:pPr>
    </w:p>
    <w:p w14:paraId="1C3947CF" w14:textId="77777777" w:rsidR="005D0090" w:rsidRPr="005C544F" w:rsidRDefault="003B3CEF">
      <w:pPr>
        <w:jc w:val="both"/>
        <w:rPr>
          <w:rFonts w:ascii="Verdana" w:hAnsi="Verdana"/>
        </w:rPr>
      </w:pPr>
      <w:r w:rsidRPr="005C544F">
        <w:rPr>
          <w:rFonts w:ascii="Verdana" w:hAnsi="Verdana"/>
        </w:rPr>
        <w:t>Aquesta garantia serà tornada o cancel·lada a mesura que es vagin efectuant les deduccions pel reintegrament dels abonaments a compte percebuts.</w:t>
      </w:r>
    </w:p>
    <w:p w14:paraId="5C8480B7" w14:textId="77777777" w:rsidR="007371B3" w:rsidRPr="005C544F" w:rsidRDefault="007371B3">
      <w:pPr>
        <w:jc w:val="both"/>
        <w:rPr>
          <w:rFonts w:ascii="Verdana" w:hAnsi="Verdana"/>
        </w:rPr>
      </w:pPr>
    </w:p>
    <w:p w14:paraId="624ACAA0" w14:textId="77777777" w:rsidR="006538AA" w:rsidRPr="005C544F" w:rsidRDefault="006538AA">
      <w:pPr>
        <w:jc w:val="both"/>
        <w:rPr>
          <w:rFonts w:ascii="Verdana" w:hAnsi="Verdana"/>
        </w:rPr>
      </w:pPr>
    </w:p>
    <w:p w14:paraId="6A4C520F" w14:textId="77777777" w:rsidR="005D0090" w:rsidRPr="005C544F" w:rsidRDefault="003B3CEF" w:rsidP="006A6746">
      <w:pPr>
        <w:pStyle w:val="Ttolclusula"/>
        <w:outlineLvl w:val="0"/>
      </w:pPr>
      <w:bookmarkStart w:id="20" w:name="_Toc513102237"/>
      <w:r w:rsidRPr="005C544F">
        <w:t>Clàusula 1</w:t>
      </w:r>
      <w:r w:rsidR="002312E3" w:rsidRPr="005C544F">
        <w:t>8</w:t>
      </w:r>
      <w:r w:rsidRPr="005C544F">
        <w:t>. Revisió de preus</w:t>
      </w:r>
      <w:bookmarkEnd w:id="20"/>
    </w:p>
    <w:p w14:paraId="0CF505E9" w14:textId="77777777" w:rsidR="005D0090" w:rsidRPr="005C544F" w:rsidRDefault="005D0090">
      <w:pPr>
        <w:jc w:val="both"/>
        <w:rPr>
          <w:rFonts w:ascii="Verdana" w:hAnsi="Verdana"/>
        </w:rPr>
      </w:pPr>
    </w:p>
    <w:p w14:paraId="154E21D6" w14:textId="77777777" w:rsidR="008F0FEA" w:rsidRPr="005C544F" w:rsidRDefault="000B48CB">
      <w:pPr>
        <w:jc w:val="both"/>
        <w:rPr>
          <w:rFonts w:ascii="Verdana" w:hAnsi="Verdana"/>
        </w:rPr>
      </w:pPr>
      <w:r w:rsidRPr="005C544F">
        <w:rPr>
          <w:rFonts w:ascii="Verdana" w:hAnsi="Verdana"/>
        </w:rPr>
        <w:t>D’acord amb la previsió de l’article 103 LCSP, en aquest contracte no es pod</w:t>
      </w:r>
      <w:r w:rsidR="00AC3F6B" w:rsidRPr="005C544F">
        <w:rPr>
          <w:rFonts w:ascii="Verdana" w:hAnsi="Verdana"/>
        </w:rPr>
        <w:t>rà revisar el preu</w:t>
      </w:r>
      <w:r w:rsidRPr="005C544F">
        <w:rPr>
          <w:rFonts w:ascii="Verdana" w:hAnsi="Verdana"/>
        </w:rPr>
        <w:t>.</w:t>
      </w:r>
    </w:p>
    <w:p w14:paraId="7174BAF2" w14:textId="77777777" w:rsidR="005D0090" w:rsidRPr="005C544F" w:rsidRDefault="005D0090">
      <w:pPr>
        <w:jc w:val="both"/>
        <w:rPr>
          <w:rFonts w:ascii="Verdana" w:hAnsi="Verdana"/>
        </w:rPr>
      </w:pPr>
    </w:p>
    <w:p w14:paraId="2634DC90" w14:textId="77777777" w:rsidR="006538AA" w:rsidRPr="005C544F" w:rsidRDefault="006538AA">
      <w:pPr>
        <w:jc w:val="both"/>
        <w:rPr>
          <w:rFonts w:ascii="Verdana" w:hAnsi="Verdana"/>
        </w:rPr>
      </w:pPr>
    </w:p>
    <w:p w14:paraId="54FE4386" w14:textId="0C26F243" w:rsidR="005D0090" w:rsidRPr="005C544F" w:rsidRDefault="003B3CEF" w:rsidP="006A6746">
      <w:pPr>
        <w:pStyle w:val="Ttolclusula"/>
        <w:outlineLvl w:val="0"/>
      </w:pPr>
      <w:bookmarkStart w:id="21" w:name="_Toc513102238"/>
      <w:r w:rsidRPr="005C544F">
        <w:t>Clàusula 1</w:t>
      </w:r>
      <w:r w:rsidR="002312E3" w:rsidRPr="005C544F">
        <w:t>9</w:t>
      </w:r>
      <w:r w:rsidRPr="005C544F">
        <w:t xml:space="preserve">. </w:t>
      </w:r>
      <w:r w:rsidR="009507DA" w:rsidRPr="005C544F">
        <w:t>Responsable del contracte</w:t>
      </w:r>
      <w:bookmarkEnd w:id="21"/>
    </w:p>
    <w:p w14:paraId="397142E6" w14:textId="77777777" w:rsidR="005D0090" w:rsidRPr="005C544F" w:rsidRDefault="005D0090">
      <w:pPr>
        <w:jc w:val="both"/>
        <w:rPr>
          <w:rFonts w:ascii="Verdana" w:hAnsi="Verdana"/>
        </w:rPr>
      </w:pPr>
    </w:p>
    <w:p w14:paraId="133B79EA" w14:textId="77777777" w:rsidR="00CF3670" w:rsidRPr="005C544F" w:rsidRDefault="00CF3670" w:rsidP="00CF3670">
      <w:pPr>
        <w:jc w:val="both"/>
        <w:rPr>
          <w:rFonts w:ascii="Verdana" w:hAnsi="Verdana"/>
        </w:rPr>
      </w:pPr>
      <w:r w:rsidRPr="005C544F">
        <w:rPr>
          <w:rFonts w:ascii="Verdana" w:hAnsi="Verdana"/>
        </w:rPr>
        <w:t>L'Ajuntament designarà una persona directora facultativa de l'obra, amb titulació adequada i suficient, entre el personal tècnic de la Corporació o aliè que d’acord amb les indicacions de l’article 62.2 LCSP exercirà les facultats de responsable del contracte.</w:t>
      </w:r>
    </w:p>
    <w:p w14:paraId="030C130E" w14:textId="77777777" w:rsidR="00CF3670" w:rsidRPr="005C544F" w:rsidRDefault="00CF3670" w:rsidP="00CF3670">
      <w:pPr>
        <w:jc w:val="both"/>
        <w:rPr>
          <w:rFonts w:ascii="Verdana" w:hAnsi="Verdana"/>
        </w:rPr>
      </w:pPr>
    </w:p>
    <w:p w14:paraId="6BC0C4CC" w14:textId="77777777" w:rsidR="00CF3670" w:rsidRPr="005C544F" w:rsidRDefault="00CF3670" w:rsidP="00CF3670">
      <w:pPr>
        <w:jc w:val="both"/>
        <w:rPr>
          <w:rFonts w:ascii="Verdana" w:hAnsi="Verdana"/>
        </w:rPr>
      </w:pPr>
      <w:r w:rsidRPr="005C544F">
        <w:rPr>
          <w:rFonts w:ascii="Verdana" w:hAnsi="Verdana"/>
        </w:rPr>
        <w:t>Al responsable del contracte li correspon, amb caràcter general, supervisar l’execució del mateix, adoptar les decisions i dictar les instruccions necessàries amb la finalitat d’assegurar la correcta realització de la prestació del servei públic pactada, així com reforçar el control del compliment del mateix i agilitzar la solució d’incidències que pugin aparèixer durant la seva execució, i en particular:</w:t>
      </w:r>
    </w:p>
    <w:p w14:paraId="5D4AB3B1" w14:textId="77777777" w:rsidR="00CF3670" w:rsidRPr="005C544F" w:rsidRDefault="00CF3670" w:rsidP="00CF3670">
      <w:pPr>
        <w:jc w:val="both"/>
        <w:rPr>
          <w:rFonts w:ascii="Verdana" w:hAnsi="Verdana"/>
        </w:rPr>
      </w:pPr>
    </w:p>
    <w:p w14:paraId="15DC6CFD" w14:textId="77777777" w:rsidR="00CF3670" w:rsidRPr="005C544F" w:rsidRDefault="00CF3670" w:rsidP="00CF3670">
      <w:pPr>
        <w:jc w:val="both"/>
        <w:rPr>
          <w:rFonts w:ascii="Verdana" w:hAnsi="Verdana"/>
        </w:rPr>
      </w:pPr>
      <w:r w:rsidRPr="005C544F">
        <w:rPr>
          <w:rFonts w:ascii="Verdana" w:hAnsi="Verdana"/>
        </w:rPr>
        <w:t>Promoure i convocar les reunions que resultin necessàries amb l’objecte de solucionar qualsevol incident en l’execució del contracte en el sentit que millor convingui als interessos públics. De totes les reunions aixecarà acta que hauran de ser signades pel contractista.</w:t>
      </w:r>
    </w:p>
    <w:p w14:paraId="444DD7AA" w14:textId="77777777" w:rsidR="00CF3670" w:rsidRPr="005C544F" w:rsidRDefault="00CF3670" w:rsidP="00CF3670">
      <w:pPr>
        <w:jc w:val="both"/>
        <w:rPr>
          <w:rFonts w:ascii="Verdana" w:hAnsi="Verdana"/>
        </w:rPr>
      </w:pPr>
    </w:p>
    <w:p w14:paraId="79575F9C" w14:textId="77777777" w:rsidR="00CF3670" w:rsidRPr="005C544F" w:rsidRDefault="00CF3670" w:rsidP="00CF3670">
      <w:pPr>
        <w:jc w:val="both"/>
        <w:rPr>
          <w:rFonts w:ascii="Verdana" w:hAnsi="Verdana"/>
        </w:rPr>
      </w:pPr>
      <w:r w:rsidRPr="005C544F">
        <w:rPr>
          <w:rFonts w:ascii="Verdana" w:hAnsi="Verdana"/>
        </w:rPr>
        <w:t>Resoldre les incidències que pugin sorgir en l’execució del contracte, seguint el procediment establert a l’article 97 del Reglament general de contractes de les Administracions públiques.</w:t>
      </w:r>
    </w:p>
    <w:p w14:paraId="27FBCF1F" w14:textId="77777777" w:rsidR="00CF3670" w:rsidRPr="005C544F" w:rsidRDefault="00CF3670" w:rsidP="00CF3670">
      <w:pPr>
        <w:jc w:val="both"/>
        <w:rPr>
          <w:rFonts w:ascii="Verdana" w:hAnsi="Verdana"/>
        </w:rPr>
      </w:pPr>
    </w:p>
    <w:p w14:paraId="02459E06" w14:textId="77777777" w:rsidR="00CF3670" w:rsidRPr="005C544F" w:rsidRDefault="00CF3670" w:rsidP="00CF3670">
      <w:pPr>
        <w:jc w:val="both"/>
        <w:rPr>
          <w:rFonts w:ascii="Verdana" w:hAnsi="Verdana"/>
        </w:rPr>
      </w:pPr>
      <w:r w:rsidRPr="005C544F">
        <w:rPr>
          <w:rFonts w:ascii="Verdana" w:hAnsi="Verdana"/>
        </w:rPr>
        <w:t xml:space="preserve">Informar els expedients de reclamació de danys i perjudicis i </w:t>
      </w:r>
      <w:proofErr w:type="spellStart"/>
      <w:r w:rsidRPr="005C544F">
        <w:rPr>
          <w:rFonts w:ascii="Verdana" w:hAnsi="Verdana"/>
        </w:rPr>
        <w:t>d’incautació</w:t>
      </w:r>
      <w:proofErr w:type="spellEnd"/>
      <w:r w:rsidRPr="005C544F">
        <w:rPr>
          <w:rFonts w:ascii="Verdana" w:hAnsi="Verdana"/>
        </w:rPr>
        <w:t xml:space="preserve"> de garantia definitiva.</w:t>
      </w:r>
    </w:p>
    <w:p w14:paraId="43CC03C7" w14:textId="77777777" w:rsidR="00CF3670" w:rsidRPr="005C544F" w:rsidRDefault="00CF3670" w:rsidP="00CF3670">
      <w:pPr>
        <w:jc w:val="both"/>
        <w:rPr>
          <w:rFonts w:ascii="Verdana" w:hAnsi="Verdana"/>
        </w:rPr>
      </w:pPr>
    </w:p>
    <w:p w14:paraId="04B9BA99" w14:textId="77777777" w:rsidR="00CF3670" w:rsidRPr="005C544F" w:rsidRDefault="00CF3670" w:rsidP="00CF3670">
      <w:pPr>
        <w:jc w:val="both"/>
        <w:rPr>
          <w:rFonts w:ascii="Verdana" w:hAnsi="Verdana"/>
        </w:rPr>
      </w:pPr>
      <w:r w:rsidRPr="005C544F">
        <w:rPr>
          <w:rFonts w:ascii="Verdana" w:hAnsi="Verdana"/>
        </w:rPr>
        <w:t>Proposar la imposició de penalitats, assenyalant la seva graduació o proporció.</w:t>
      </w:r>
    </w:p>
    <w:p w14:paraId="643826C5" w14:textId="77777777" w:rsidR="00CF3670" w:rsidRPr="005C544F" w:rsidRDefault="00CF3670" w:rsidP="00CF3670">
      <w:pPr>
        <w:jc w:val="both"/>
        <w:rPr>
          <w:rFonts w:ascii="Verdana" w:hAnsi="Verdana"/>
        </w:rPr>
      </w:pPr>
    </w:p>
    <w:p w14:paraId="59342D54" w14:textId="0E446C0F" w:rsidR="00CF3670" w:rsidRPr="005C544F" w:rsidRDefault="00CF3670" w:rsidP="00CF3670">
      <w:pPr>
        <w:jc w:val="both"/>
        <w:rPr>
          <w:rFonts w:ascii="Verdana" w:hAnsi="Verdana"/>
        </w:rPr>
      </w:pPr>
      <w:r w:rsidRPr="005C544F">
        <w:rPr>
          <w:rFonts w:ascii="Verdana" w:hAnsi="Verdana"/>
        </w:rPr>
        <w:t>Informar la devolució o cancel</w:t>
      </w:r>
      <w:r w:rsidR="00431FF2" w:rsidRPr="005C544F">
        <w:rPr>
          <w:rFonts w:ascii="Verdana" w:hAnsi="Verdana"/>
        </w:rPr>
        <w:t>·</w:t>
      </w:r>
      <w:r w:rsidRPr="005C544F">
        <w:rPr>
          <w:rFonts w:ascii="Verdana" w:hAnsi="Verdana"/>
        </w:rPr>
        <w:t>lació de garanties.</w:t>
      </w:r>
    </w:p>
    <w:p w14:paraId="41BBE095" w14:textId="77777777" w:rsidR="00CF3670" w:rsidRPr="005C544F" w:rsidRDefault="00CF3670" w:rsidP="00CF3670">
      <w:pPr>
        <w:jc w:val="both"/>
        <w:rPr>
          <w:rFonts w:ascii="Verdana" w:hAnsi="Verdana"/>
        </w:rPr>
      </w:pPr>
    </w:p>
    <w:p w14:paraId="5FA391A3" w14:textId="77777777" w:rsidR="00CF3670" w:rsidRPr="005C544F" w:rsidRDefault="00CF3670" w:rsidP="00CF3670">
      <w:pPr>
        <w:jc w:val="both"/>
        <w:rPr>
          <w:rFonts w:ascii="Verdana" w:hAnsi="Verdana"/>
        </w:rPr>
      </w:pPr>
      <w:r w:rsidRPr="005C544F">
        <w:rPr>
          <w:rFonts w:ascii="Verdana" w:hAnsi="Verdana"/>
        </w:rPr>
        <w:t>Informar sobre el compliment de les condicions especials i essencials assenyalades per a l’execució del contracte, com també del correcte compliment de les millores que van ser proposades pel contractista i que van ser valorades per a la seva adjudicació.</w:t>
      </w:r>
    </w:p>
    <w:p w14:paraId="21170E6E" w14:textId="77777777" w:rsidR="00CF3670" w:rsidRPr="005C544F" w:rsidRDefault="00CF3670" w:rsidP="00CF3670">
      <w:pPr>
        <w:jc w:val="both"/>
        <w:rPr>
          <w:rFonts w:ascii="Verdana" w:hAnsi="Verdana"/>
        </w:rPr>
      </w:pPr>
    </w:p>
    <w:p w14:paraId="0C91613D" w14:textId="77777777" w:rsidR="00CF3670" w:rsidRPr="005C544F" w:rsidRDefault="00CF3670" w:rsidP="00CF3670">
      <w:pPr>
        <w:jc w:val="both"/>
        <w:rPr>
          <w:rFonts w:ascii="Verdana" w:hAnsi="Verdana"/>
        </w:rPr>
      </w:pPr>
      <w:r w:rsidRPr="005C544F">
        <w:rPr>
          <w:rFonts w:ascii="Verdana" w:hAnsi="Verdana"/>
        </w:rPr>
        <w:lastRenderedPageBreak/>
        <w:t>Establir les directrius oportunes en cada cas, amb la possibilitat de requerir l’adjudicatari  en qualsevol moment o situació, la informació que sigui necessària sobre l’estat d’execució del contracte, de les obligacions de l’adjudicatari, i del compliment de terminis i actuacions.</w:t>
      </w:r>
    </w:p>
    <w:p w14:paraId="404C1B61" w14:textId="77777777" w:rsidR="00CF3670" w:rsidRPr="005C544F" w:rsidRDefault="00CF3670" w:rsidP="00CF3670">
      <w:pPr>
        <w:jc w:val="both"/>
        <w:rPr>
          <w:rFonts w:ascii="Verdana" w:hAnsi="Verdana"/>
        </w:rPr>
      </w:pPr>
    </w:p>
    <w:p w14:paraId="42C3373F" w14:textId="77777777" w:rsidR="00CF3670" w:rsidRPr="005C544F" w:rsidRDefault="00CF3670" w:rsidP="00CF3670">
      <w:pPr>
        <w:jc w:val="both"/>
        <w:rPr>
          <w:rFonts w:ascii="Verdana" w:hAnsi="Verdana"/>
        </w:rPr>
      </w:pPr>
      <w:r w:rsidRPr="005C544F">
        <w:rPr>
          <w:rFonts w:ascii="Verdana" w:hAnsi="Verdana"/>
        </w:rPr>
        <w:t>Ordenar, en cas d’urgent necessitat, les mesures precises per tal d’aconseguir o restablir el bon ordre en l’execució del contracte pactat, o quan el contractista, o persones que depenguin d’aquest, incorrin en actes o omissions que comprometin o pertorbin la bona marxa del contracte, sens perjudici de l’obligació de donar compte a l’òrgan de contractació.</w:t>
      </w:r>
    </w:p>
    <w:p w14:paraId="562B5203" w14:textId="77777777" w:rsidR="00CF3670" w:rsidRPr="005C544F" w:rsidRDefault="00CF3670" w:rsidP="00CF3670">
      <w:pPr>
        <w:jc w:val="both"/>
        <w:rPr>
          <w:rFonts w:ascii="Verdana" w:hAnsi="Verdana"/>
        </w:rPr>
      </w:pPr>
    </w:p>
    <w:p w14:paraId="56F62D08" w14:textId="77777777" w:rsidR="00CF3670" w:rsidRPr="005C544F" w:rsidRDefault="00CF3670" w:rsidP="00CF3670">
      <w:pPr>
        <w:jc w:val="both"/>
        <w:rPr>
          <w:rFonts w:ascii="Verdana" w:hAnsi="Verdana"/>
        </w:rPr>
      </w:pPr>
      <w:r w:rsidRPr="005C544F">
        <w:rPr>
          <w:rFonts w:ascii="Verdana" w:hAnsi="Verdana"/>
        </w:rPr>
        <w:t>Dirigir les instruccions al contractista sempre que no suposin una modificació de l’objecte del contracte ni siguin contràries al que preveuen els plecs i altres documents contractuals.</w:t>
      </w:r>
    </w:p>
    <w:p w14:paraId="3D2A73FB" w14:textId="77777777" w:rsidR="00CF3670" w:rsidRPr="005C544F" w:rsidRDefault="00CF3670" w:rsidP="00CF3670">
      <w:pPr>
        <w:jc w:val="both"/>
        <w:rPr>
          <w:rFonts w:ascii="Verdana" w:hAnsi="Verdana"/>
        </w:rPr>
      </w:pPr>
    </w:p>
    <w:p w14:paraId="20B0497D" w14:textId="77777777" w:rsidR="00CF3670" w:rsidRPr="005C544F" w:rsidRDefault="00CF3670" w:rsidP="00CF3670">
      <w:pPr>
        <w:jc w:val="both"/>
        <w:rPr>
          <w:rFonts w:ascii="Verdana" w:hAnsi="Verdana"/>
        </w:rPr>
      </w:pPr>
      <w:r w:rsidRPr="005C544F">
        <w:rPr>
          <w:rFonts w:ascii="Verdana" w:hAnsi="Verdana"/>
        </w:rPr>
        <w:t>Inspeccionar la part de la prestació subcontractada informant a l’òrgan de contractació, si s’escau.</w:t>
      </w:r>
    </w:p>
    <w:p w14:paraId="26000A11" w14:textId="77777777" w:rsidR="00CF3670" w:rsidRPr="005C544F" w:rsidRDefault="00CF3670" w:rsidP="00CF3670">
      <w:pPr>
        <w:jc w:val="both"/>
        <w:rPr>
          <w:rFonts w:ascii="Verdana" w:hAnsi="Verdana"/>
        </w:rPr>
      </w:pPr>
    </w:p>
    <w:p w14:paraId="6A8EF6DB" w14:textId="77777777" w:rsidR="00CF3670" w:rsidRPr="005C544F" w:rsidRDefault="00CF3670" w:rsidP="00CF3670">
      <w:pPr>
        <w:jc w:val="both"/>
        <w:rPr>
          <w:rFonts w:ascii="Verdana" w:hAnsi="Verdana"/>
        </w:rPr>
      </w:pPr>
      <w:r w:rsidRPr="005C544F">
        <w:rPr>
          <w:rFonts w:ascii="Verdana" w:hAnsi="Verdana"/>
        </w:rPr>
        <w:t>Qualsevol altre funció prevista en els plecs o indicada per l’òrgan de contractació.</w:t>
      </w:r>
    </w:p>
    <w:p w14:paraId="09A110BF" w14:textId="77777777" w:rsidR="00CF3670" w:rsidRPr="005C544F" w:rsidRDefault="00CF3670" w:rsidP="00CF3670">
      <w:pPr>
        <w:jc w:val="both"/>
        <w:rPr>
          <w:rFonts w:ascii="Verdana" w:hAnsi="Verdana"/>
        </w:rPr>
      </w:pPr>
    </w:p>
    <w:p w14:paraId="73B1D920" w14:textId="77777777" w:rsidR="005D0090" w:rsidRPr="005C544F" w:rsidRDefault="005D0090">
      <w:pPr>
        <w:jc w:val="both"/>
        <w:rPr>
          <w:rFonts w:ascii="Verdana" w:hAnsi="Verdana"/>
        </w:rPr>
      </w:pPr>
    </w:p>
    <w:p w14:paraId="08E3881B" w14:textId="2B2DF4F0" w:rsidR="005D0090" w:rsidRPr="005C544F" w:rsidRDefault="00E509E3">
      <w:pPr>
        <w:jc w:val="both"/>
        <w:rPr>
          <w:rFonts w:ascii="Verdana" w:hAnsi="Verdana"/>
        </w:rPr>
      </w:pPr>
      <w:r w:rsidRPr="005C544F">
        <w:rPr>
          <w:rFonts w:ascii="Verdana" w:hAnsi="Verdana"/>
        </w:rPr>
        <w:t>La persona</w:t>
      </w:r>
      <w:r w:rsidR="003B3CEF" w:rsidRPr="005C544F">
        <w:rPr>
          <w:rFonts w:ascii="Verdana" w:hAnsi="Verdana"/>
        </w:rPr>
        <w:t xml:space="preserve"> director</w:t>
      </w:r>
      <w:r w:rsidRPr="005C544F">
        <w:rPr>
          <w:rFonts w:ascii="Verdana" w:hAnsi="Verdana"/>
        </w:rPr>
        <w:t>a facultativa és la</w:t>
      </w:r>
      <w:r w:rsidR="003B3CEF" w:rsidRPr="005C544F">
        <w:rPr>
          <w:rFonts w:ascii="Verdana" w:hAnsi="Verdana"/>
        </w:rPr>
        <w:t xml:space="preserve"> responsable de la direcció de l'obra, amb independència que compti amb </w:t>
      </w:r>
      <w:r w:rsidR="00AC3F6B" w:rsidRPr="005C544F">
        <w:rPr>
          <w:rFonts w:ascii="Verdana" w:hAnsi="Verdana"/>
        </w:rPr>
        <w:t xml:space="preserve">persones </w:t>
      </w:r>
      <w:r w:rsidR="003B3CEF" w:rsidRPr="005C544F">
        <w:rPr>
          <w:rFonts w:ascii="Verdana" w:hAnsi="Verdana"/>
        </w:rPr>
        <w:t>col·laborador</w:t>
      </w:r>
      <w:r w:rsidR="00AC3F6B" w:rsidRPr="005C544F">
        <w:rPr>
          <w:rFonts w:ascii="Verdana" w:hAnsi="Verdana"/>
        </w:rPr>
        <w:t>e</w:t>
      </w:r>
      <w:r w:rsidR="003B3CEF" w:rsidRPr="005C544F">
        <w:rPr>
          <w:rFonts w:ascii="Verdana" w:hAnsi="Verdana"/>
        </w:rPr>
        <w:t>s, i assumeix davant la Corporació la responsabilitat final de l'execució del projecte, sense perjudici del previst a la clàusula següent.</w:t>
      </w:r>
    </w:p>
    <w:p w14:paraId="1BE92171" w14:textId="77777777" w:rsidR="005D0090" w:rsidRPr="005C544F" w:rsidRDefault="005D0090">
      <w:pPr>
        <w:jc w:val="both"/>
        <w:rPr>
          <w:rFonts w:ascii="Verdana" w:hAnsi="Verdana"/>
        </w:rPr>
      </w:pPr>
    </w:p>
    <w:p w14:paraId="59B4B747" w14:textId="1D1A5855" w:rsidR="005D0090" w:rsidRPr="005C544F" w:rsidRDefault="003B3CEF">
      <w:pPr>
        <w:jc w:val="both"/>
        <w:rPr>
          <w:rFonts w:ascii="Verdana" w:hAnsi="Verdana"/>
        </w:rPr>
      </w:pPr>
      <w:r w:rsidRPr="005C544F">
        <w:rPr>
          <w:rFonts w:ascii="Verdana" w:hAnsi="Verdana"/>
        </w:rPr>
        <w:t>Si escau, l’Ajuntament designarà un</w:t>
      </w:r>
      <w:r w:rsidR="00AC3F6B" w:rsidRPr="005C544F">
        <w:rPr>
          <w:rFonts w:ascii="Verdana" w:hAnsi="Verdana"/>
        </w:rPr>
        <w:t>a persona</w:t>
      </w:r>
      <w:r w:rsidRPr="005C544F">
        <w:rPr>
          <w:rFonts w:ascii="Verdana" w:hAnsi="Verdana"/>
        </w:rPr>
        <w:t xml:space="preserve"> tècnic</w:t>
      </w:r>
      <w:r w:rsidR="00AC3F6B" w:rsidRPr="005C544F">
        <w:rPr>
          <w:rFonts w:ascii="Verdana" w:hAnsi="Verdana"/>
        </w:rPr>
        <w:t>a</w:t>
      </w:r>
      <w:r w:rsidRPr="005C544F">
        <w:rPr>
          <w:rFonts w:ascii="Verdana" w:hAnsi="Verdana"/>
        </w:rPr>
        <w:t xml:space="preserve"> competent, que s’integrarà dins la direcció facultativa i que assumirà les funcions previstes a l’article 9 del Reial Decret 1627/1997, de 24 d’octubre, corresponents al coordinador en matèria de seguretat i salut durant l’execució de les obres.</w:t>
      </w:r>
    </w:p>
    <w:p w14:paraId="04E806B9" w14:textId="77777777" w:rsidR="005D0090" w:rsidRPr="005C544F" w:rsidRDefault="005D0090">
      <w:pPr>
        <w:jc w:val="both"/>
        <w:rPr>
          <w:rFonts w:ascii="Verdana" w:hAnsi="Verdana"/>
        </w:rPr>
      </w:pPr>
    </w:p>
    <w:p w14:paraId="54569836" w14:textId="16BB70C0" w:rsidR="005D0090" w:rsidRPr="005C544F" w:rsidRDefault="003B3CEF">
      <w:pPr>
        <w:jc w:val="both"/>
        <w:rPr>
          <w:rFonts w:ascii="Verdana" w:hAnsi="Verdana"/>
        </w:rPr>
      </w:pPr>
      <w:r w:rsidRPr="005C544F">
        <w:rPr>
          <w:rFonts w:ascii="Verdana" w:hAnsi="Verdana"/>
        </w:rPr>
        <w:t>Serà obligatori portar u</w:t>
      </w:r>
      <w:r w:rsidR="00AC3F6B" w:rsidRPr="005C544F">
        <w:rPr>
          <w:rFonts w:ascii="Verdana" w:hAnsi="Verdana"/>
        </w:rPr>
        <w:t>n llibre d’ordres, en el qual la persona</w:t>
      </w:r>
      <w:r w:rsidRPr="005C544F">
        <w:rPr>
          <w:rFonts w:ascii="Verdana" w:hAnsi="Verdana"/>
        </w:rPr>
        <w:t xml:space="preserve"> director</w:t>
      </w:r>
      <w:r w:rsidR="00AC3F6B" w:rsidRPr="005C544F">
        <w:rPr>
          <w:rFonts w:ascii="Verdana" w:hAnsi="Verdana"/>
        </w:rPr>
        <w:t>a facultativa o la persona</w:t>
      </w:r>
      <w:r w:rsidRPr="005C544F">
        <w:rPr>
          <w:rFonts w:ascii="Verdana" w:hAnsi="Verdana"/>
        </w:rPr>
        <w:t xml:space="preserve"> col·laborador</w:t>
      </w:r>
      <w:r w:rsidR="00AC3F6B" w:rsidRPr="005C544F">
        <w:rPr>
          <w:rFonts w:ascii="Verdana" w:hAnsi="Verdana"/>
        </w:rPr>
        <w:t>a</w:t>
      </w:r>
      <w:r w:rsidRPr="005C544F">
        <w:rPr>
          <w:rFonts w:ascii="Verdana" w:hAnsi="Verdana"/>
        </w:rPr>
        <w:t xml:space="preserve"> han de registrar les assistències, les ordres que es dictin i les incidències que es produeixin en el desenvolupament de les obres. S’obrirà amb la data de l’acta de comprovació del replanteig o d’inici d’obres i es tancarà amb la de l’acta formal de recepció positiva de les obres.</w:t>
      </w:r>
    </w:p>
    <w:p w14:paraId="191A2184" w14:textId="77777777" w:rsidR="005D0090" w:rsidRPr="005C544F" w:rsidRDefault="005D0090">
      <w:pPr>
        <w:jc w:val="both"/>
        <w:rPr>
          <w:rFonts w:ascii="Verdana" w:hAnsi="Verdana"/>
        </w:rPr>
      </w:pPr>
    </w:p>
    <w:p w14:paraId="1A848CE3" w14:textId="2FE12E3F" w:rsidR="005D0090" w:rsidRPr="005C544F" w:rsidRDefault="003B3CEF">
      <w:pPr>
        <w:jc w:val="both"/>
        <w:rPr>
          <w:rFonts w:ascii="Verdana" w:hAnsi="Verdana"/>
        </w:rPr>
      </w:pPr>
      <w:r w:rsidRPr="005C544F">
        <w:rPr>
          <w:rFonts w:ascii="Verdana" w:hAnsi="Verdana"/>
        </w:rPr>
        <w:t>Serà obligatori portar un llibre d’incidències, que restarà en mans de la direcció facultativa, o de</w:t>
      </w:r>
      <w:r w:rsidR="00AC3F6B" w:rsidRPr="005C544F">
        <w:rPr>
          <w:rFonts w:ascii="Verdana" w:hAnsi="Verdana"/>
        </w:rPr>
        <w:t xml:space="preserve"> </w:t>
      </w:r>
      <w:r w:rsidRPr="005C544F">
        <w:rPr>
          <w:rFonts w:ascii="Verdana" w:hAnsi="Verdana"/>
        </w:rPr>
        <w:t>l</w:t>
      </w:r>
      <w:r w:rsidR="00AC3F6B" w:rsidRPr="005C544F">
        <w:rPr>
          <w:rFonts w:ascii="Verdana" w:hAnsi="Verdana"/>
        </w:rPr>
        <w:t>a persona</w:t>
      </w:r>
      <w:r w:rsidRPr="005C544F">
        <w:rPr>
          <w:rFonts w:ascii="Verdana" w:hAnsi="Verdana"/>
        </w:rPr>
        <w:t xml:space="preserve"> coordinador</w:t>
      </w:r>
      <w:r w:rsidR="00AC3F6B" w:rsidRPr="005C544F">
        <w:rPr>
          <w:rFonts w:ascii="Verdana" w:hAnsi="Verdana"/>
        </w:rPr>
        <w:t>a</w:t>
      </w:r>
      <w:r w:rsidRPr="005C544F">
        <w:rPr>
          <w:rFonts w:ascii="Verdana" w:hAnsi="Verdana"/>
        </w:rPr>
        <w:t xml:space="preserve"> si escau, i que haurà de mantenir-se sempre a l’obra, amb la finalitat de control i seguiment del pla de seguretat i salut en les obres. Les anotacions s’efectuaran per les persones a què es refereix l’article 13 del Reial Decret 1627/1997, de 24 d’octubre</w:t>
      </w:r>
      <w:r w:rsidR="0079056E" w:rsidRPr="005C544F">
        <w:rPr>
          <w:rFonts w:ascii="Verdana" w:hAnsi="Verdana"/>
        </w:rPr>
        <w:t>,</w:t>
      </w:r>
      <w:r w:rsidRPr="005C544F">
        <w:rPr>
          <w:rFonts w:ascii="Verdana" w:hAnsi="Verdana"/>
        </w:rPr>
        <w:t xml:space="preserve"> en el model oficial aprovat per Ordre del Departament de Treball de la Generalitat de Catalunya de 12 de gener de 1998.</w:t>
      </w:r>
    </w:p>
    <w:p w14:paraId="6A1DA253" w14:textId="77777777" w:rsidR="005D0090" w:rsidRPr="005C544F" w:rsidRDefault="005D0090">
      <w:pPr>
        <w:jc w:val="both"/>
        <w:rPr>
          <w:rFonts w:ascii="Verdana" w:hAnsi="Verdana"/>
        </w:rPr>
      </w:pPr>
    </w:p>
    <w:p w14:paraId="0DE93D65" w14:textId="6CB7FF13" w:rsidR="005D0090" w:rsidRPr="005C544F" w:rsidRDefault="00AC3F6B">
      <w:pPr>
        <w:jc w:val="both"/>
        <w:rPr>
          <w:rFonts w:ascii="Verdana" w:hAnsi="Verdana"/>
        </w:rPr>
      </w:pPr>
      <w:r w:rsidRPr="005C544F">
        <w:rPr>
          <w:rFonts w:ascii="Verdana" w:hAnsi="Verdana"/>
        </w:rPr>
        <w:t>L’empresa</w:t>
      </w:r>
      <w:r w:rsidR="003B3CEF" w:rsidRPr="005C544F">
        <w:rPr>
          <w:rFonts w:ascii="Verdana" w:hAnsi="Verdana"/>
        </w:rPr>
        <w:t xml:space="preserve"> contractista haurà d’obtenir un Llibre de Subcontractació habilitat conforme allò disposat en el Reial Decret 1109/2007, de 24 d’agost, al qual hi tindran accés l'Ajuntam</w:t>
      </w:r>
      <w:r w:rsidRPr="005C544F">
        <w:rPr>
          <w:rFonts w:ascii="Verdana" w:hAnsi="Verdana"/>
        </w:rPr>
        <w:t>ent, la direcció facultativa, la persona responsable del contracte, la persona</w:t>
      </w:r>
      <w:r w:rsidR="003B3CEF" w:rsidRPr="005C544F">
        <w:rPr>
          <w:rFonts w:ascii="Verdana" w:hAnsi="Verdana"/>
        </w:rPr>
        <w:t xml:space="preserve"> coordinador</w:t>
      </w:r>
      <w:r w:rsidRPr="005C544F">
        <w:rPr>
          <w:rFonts w:ascii="Verdana" w:hAnsi="Verdana"/>
        </w:rPr>
        <w:t>a</w:t>
      </w:r>
      <w:r w:rsidR="003B3CEF" w:rsidRPr="005C544F">
        <w:rPr>
          <w:rFonts w:ascii="Verdana" w:hAnsi="Verdana"/>
        </w:rPr>
        <w:t xml:space="preserve"> de seguretat i salut en fase d'execució de l'obra, les empreses i </w:t>
      </w:r>
      <w:r w:rsidRPr="005C544F">
        <w:rPr>
          <w:rFonts w:ascii="Verdana" w:hAnsi="Verdana"/>
        </w:rPr>
        <w:t xml:space="preserve">les persones </w:t>
      </w:r>
      <w:r w:rsidR="003B3CEF" w:rsidRPr="005C544F">
        <w:rPr>
          <w:rFonts w:ascii="Verdana" w:hAnsi="Verdana"/>
        </w:rPr>
        <w:t>treballador</w:t>
      </w:r>
      <w:r w:rsidRPr="005C544F">
        <w:rPr>
          <w:rFonts w:ascii="Verdana" w:hAnsi="Verdana"/>
        </w:rPr>
        <w:t>e</w:t>
      </w:r>
      <w:r w:rsidR="003B3CEF" w:rsidRPr="005C544F">
        <w:rPr>
          <w:rFonts w:ascii="Verdana" w:hAnsi="Verdana"/>
        </w:rPr>
        <w:t>s aut</w:t>
      </w:r>
      <w:r w:rsidRPr="005C544F">
        <w:rPr>
          <w:rFonts w:ascii="Verdana" w:hAnsi="Verdana"/>
        </w:rPr>
        <w:t xml:space="preserve">ònoms intervinents a l'obra, el personal tècnic i </w:t>
      </w:r>
      <w:r w:rsidR="003B3CEF" w:rsidRPr="005C544F">
        <w:rPr>
          <w:rFonts w:ascii="Verdana" w:hAnsi="Verdana"/>
        </w:rPr>
        <w:t xml:space="preserve"> delegats de prevenció, l'Autoritat laboral i els representants dels treballadors de les diferents empreses que intervinguin en l'execució de l'obra. El llibre haurà de mantenir-se sempre a l’obra.</w:t>
      </w:r>
    </w:p>
    <w:p w14:paraId="47E50D1B" w14:textId="77777777" w:rsidR="005D0090" w:rsidRPr="005C544F" w:rsidRDefault="005D0090">
      <w:pPr>
        <w:pStyle w:val="ndex1"/>
        <w:rPr>
          <w:rFonts w:ascii="Verdana" w:hAnsi="Verdana"/>
        </w:rPr>
      </w:pPr>
    </w:p>
    <w:p w14:paraId="39348E3D" w14:textId="69C17416" w:rsidR="005D0090" w:rsidRPr="005C544F" w:rsidRDefault="003B3CEF">
      <w:pPr>
        <w:jc w:val="both"/>
        <w:rPr>
          <w:rFonts w:ascii="Verdana" w:hAnsi="Verdana"/>
        </w:rPr>
      </w:pPr>
      <w:r w:rsidRPr="005C544F">
        <w:rPr>
          <w:rFonts w:ascii="Verdana" w:hAnsi="Verdana"/>
        </w:rPr>
        <w:t>L’administració contractant també tindrà la facultat de supervisar, durant tota l’execució del contracte, que el contracte s’executi amb el màxim respecte al medi ambient afectat, d’acord amb les obligacions i exigències contingudes al present plec.</w:t>
      </w:r>
    </w:p>
    <w:p w14:paraId="3041944D" w14:textId="77777777" w:rsidR="005D0090" w:rsidRPr="005C544F" w:rsidRDefault="005D0090">
      <w:pPr>
        <w:jc w:val="both"/>
        <w:rPr>
          <w:rFonts w:ascii="Verdana" w:hAnsi="Verdana"/>
        </w:rPr>
      </w:pPr>
    </w:p>
    <w:p w14:paraId="5EE31527" w14:textId="77777777" w:rsidR="007371B3" w:rsidRPr="005C544F" w:rsidRDefault="007371B3">
      <w:pPr>
        <w:jc w:val="both"/>
        <w:rPr>
          <w:rFonts w:ascii="Verdana" w:hAnsi="Verdana"/>
        </w:rPr>
      </w:pPr>
    </w:p>
    <w:p w14:paraId="48AF6870" w14:textId="60174CC4" w:rsidR="005D0090" w:rsidRPr="005C544F" w:rsidRDefault="002312E3" w:rsidP="006A6746">
      <w:pPr>
        <w:pStyle w:val="Ttolclusula"/>
        <w:outlineLvl w:val="0"/>
      </w:pPr>
      <w:bookmarkStart w:id="22" w:name="_Toc513102239"/>
      <w:r w:rsidRPr="005C544F">
        <w:t>Clàusula 20</w:t>
      </w:r>
      <w:r w:rsidR="003B3CEF" w:rsidRPr="005C544F">
        <w:t>. Condicions especials d’execució i obligacions d</w:t>
      </w:r>
      <w:r w:rsidR="00C036F6" w:rsidRPr="005C544F">
        <w:t xml:space="preserve">e </w:t>
      </w:r>
      <w:r w:rsidR="00004BE5" w:rsidRPr="005C544F">
        <w:t>l’empresa contractista</w:t>
      </w:r>
      <w:bookmarkEnd w:id="22"/>
      <w:r w:rsidR="003B3CEF" w:rsidRPr="005C544F">
        <w:t xml:space="preserve"> </w:t>
      </w:r>
    </w:p>
    <w:p w14:paraId="0C46606A" w14:textId="77777777" w:rsidR="008A74BB" w:rsidRPr="005C544F" w:rsidRDefault="008A74BB" w:rsidP="008A74BB">
      <w:pPr>
        <w:jc w:val="both"/>
        <w:rPr>
          <w:rFonts w:ascii="Verdana" w:hAnsi="Verdana" w:cs="Arial"/>
        </w:rPr>
      </w:pPr>
    </w:p>
    <w:p w14:paraId="6C5B04A1" w14:textId="77777777" w:rsidR="000B48CB" w:rsidRPr="005C544F" w:rsidRDefault="000B48CB" w:rsidP="000B48CB">
      <w:pPr>
        <w:shd w:val="clear" w:color="auto" w:fill="FFFFFF" w:themeFill="background1"/>
        <w:jc w:val="both"/>
        <w:rPr>
          <w:rFonts w:ascii="Verdana" w:hAnsi="Verdana" w:cs="Arial"/>
          <w:u w:val="single"/>
        </w:rPr>
      </w:pPr>
      <w:r w:rsidRPr="005C544F">
        <w:rPr>
          <w:rFonts w:ascii="Verdana" w:hAnsi="Verdana" w:cs="Arial"/>
          <w:u w:val="single"/>
        </w:rPr>
        <w:t xml:space="preserve">1. Condicions especials d’execució </w:t>
      </w:r>
    </w:p>
    <w:p w14:paraId="223BA385" w14:textId="77777777" w:rsidR="00DC4B90" w:rsidRPr="005C544F" w:rsidRDefault="00DC4B90" w:rsidP="00A4788C">
      <w:pPr>
        <w:pStyle w:val="Senseespaiat"/>
        <w:jc w:val="both"/>
        <w:rPr>
          <w:rFonts w:ascii="Verdana" w:hAnsi="Verdana" w:cs="Times New Roman"/>
          <w:i/>
          <w:sz w:val="18"/>
          <w:szCs w:val="18"/>
        </w:rPr>
      </w:pPr>
      <w:bookmarkStart w:id="23" w:name="_Hlk507355564"/>
    </w:p>
    <w:p w14:paraId="383C1C1A" w14:textId="77777777" w:rsidR="000B48CB" w:rsidRPr="005C544F" w:rsidRDefault="000B48CB" w:rsidP="00A4788C">
      <w:pPr>
        <w:pStyle w:val="Senseespaiat"/>
        <w:jc w:val="both"/>
        <w:rPr>
          <w:rFonts w:ascii="Verdana" w:hAnsi="Verdana" w:cs="Arial"/>
        </w:rPr>
      </w:pPr>
      <w:r w:rsidRPr="005C544F">
        <w:rPr>
          <w:rFonts w:ascii="Verdana" w:hAnsi="Verdana" w:cs="Arial"/>
        </w:rPr>
        <w:t>D’acord amb l’article 202 LCSP, s’estableixen les següents condicions especials d’execució:</w:t>
      </w:r>
    </w:p>
    <w:p w14:paraId="750EE7FC" w14:textId="77777777" w:rsidR="000B48CB" w:rsidRPr="005C544F" w:rsidRDefault="000B48CB" w:rsidP="00A4788C">
      <w:pPr>
        <w:pStyle w:val="Senseespaiat"/>
        <w:jc w:val="both"/>
        <w:rPr>
          <w:rFonts w:ascii="Verdana" w:hAnsi="Verdana" w:cs="Times New Roman"/>
          <w:szCs w:val="20"/>
        </w:rPr>
      </w:pPr>
    </w:p>
    <w:p w14:paraId="469CFB27" w14:textId="77777777" w:rsidR="000B48CB" w:rsidRPr="005C544F" w:rsidRDefault="000B48CB" w:rsidP="00A4788C">
      <w:pPr>
        <w:shd w:val="clear" w:color="auto" w:fill="FFFFFF" w:themeFill="background1"/>
        <w:jc w:val="both"/>
        <w:rPr>
          <w:rFonts w:ascii="Verdana" w:hAnsi="Verdana" w:cs="Arial"/>
        </w:rPr>
      </w:pPr>
      <w:r w:rsidRPr="005C544F">
        <w:rPr>
          <w:rFonts w:ascii="Verdana" w:hAnsi="Verdana" w:cs="Arial"/>
        </w:rPr>
        <w:t xml:space="preserve">1.1 </w:t>
      </w:r>
      <w:r w:rsidRPr="005C544F">
        <w:rPr>
          <w:rFonts w:ascii="Verdana" w:hAnsi="Verdana" w:cs="Arial"/>
          <w:b/>
        </w:rPr>
        <w:t>De caràcter social</w:t>
      </w:r>
      <w:r w:rsidRPr="005C544F">
        <w:rPr>
          <w:rFonts w:ascii="Verdana" w:hAnsi="Verdana" w:cs="Arial"/>
        </w:rPr>
        <w:t>:</w:t>
      </w:r>
    </w:p>
    <w:p w14:paraId="0F5BD2D9" w14:textId="77777777" w:rsidR="000B48CB" w:rsidRPr="005C544F" w:rsidRDefault="000B48CB" w:rsidP="00A4788C">
      <w:pPr>
        <w:shd w:val="clear" w:color="auto" w:fill="FFFFFF" w:themeFill="background1"/>
        <w:jc w:val="both"/>
        <w:rPr>
          <w:rFonts w:ascii="Verdana" w:hAnsi="Verdana" w:cs="Arial"/>
        </w:rPr>
      </w:pPr>
    </w:p>
    <w:p w14:paraId="64FCDEA2" w14:textId="77777777" w:rsidR="00DC4B90" w:rsidRPr="005C544F" w:rsidRDefault="00DC4B90" w:rsidP="00A4788C">
      <w:pPr>
        <w:pStyle w:val="Senseespaiat"/>
        <w:jc w:val="both"/>
        <w:rPr>
          <w:rFonts w:ascii="Verdana" w:eastAsia="Times New Roman" w:hAnsi="Verdana" w:cs="Arial"/>
          <w:szCs w:val="20"/>
          <w:lang w:eastAsia="ca-ES"/>
        </w:rPr>
      </w:pPr>
    </w:p>
    <w:p w14:paraId="256A1213" w14:textId="0D0D7F62" w:rsidR="000B48CB" w:rsidRPr="005C544F" w:rsidRDefault="000B48CB" w:rsidP="00A4788C">
      <w:pPr>
        <w:pStyle w:val="Senseespaiat"/>
        <w:jc w:val="both"/>
        <w:rPr>
          <w:rFonts w:ascii="Verdana" w:eastAsia="Times New Roman" w:hAnsi="Verdana" w:cs="Arial"/>
          <w:szCs w:val="20"/>
          <w:lang w:eastAsia="ca-ES"/>
        </w:rPr>
      </w:pPr>
      <w:r w:rsidRPr="005C544F">
        <w:rPr>
          <w:rFonts w:ascii="Verdana" w:eastAsia="Times New Roman" w:hAnsi="Verdana" w:cs="Arial"/>
          <w:szCs w:val="20"/>
          <w:lang w:eastAsia="ca-ES"/>
        </w:rPr>
        <w:t>1.1.</w:t>
      </w:r>
      <w:r w:rsidR="00DC4B90" w:rsidRPr="005C544F">
        <w:rPr>
          <w:rFonts w:ascii="Verdana" w:eastAsia="Times New Roman" w:hAnsi="Verdana" w:cs="Arial"/>
          <w:szCs w:val="20"/>
          <w:lang w:eastAsia="ca-ES"/>
        </w:rPr>
        <w:t>1</w:t>
      </w:r>
      <w:r w:rsidRPr="005C544F">
        <w:rPr>
          <w:rFonts w:ascii="Verdana" w:eastAsia="Times New Roman" w:hAnsi="Verdana" w:cs="Arial"/>
          <w:szCs w:val="20"/>
          <w:lang w:eastAsia="ca-ES"/>
        </w:rPr>
        <w:t xml:space="preserve"> El pagament del preu a les empreses subcontractades.</w:t>
      </w:r>
    </w:p>
    <w:p w14:paraId="71441F97" w14:textId="77777777" w:rsidR="000B48CB" w:rsidRPr="005C544F" w:rsidRDefault="000B48CB" w:rsidP="00A4788C">
      <w:pPr>
        <w:pStyle w:val="Senseespaiat"/>
        <w:jc w:val="both"/>
        <w:rPr>
          <w:rFonts w:ascii="Verdana" w:eastAsia="Times New Roman" w:hAnsi="Verdana" w:cs="Arial"/>
          <w:szCs w:val="20"/>
          <w:lang w:eastAsia="ca-ES"/>
        </w:rPr>
      </w:pPr>
    </w:p>
    <w:p w14:paraId="5D7CE900" w14:textId="77777777" w:rsidR="000B48CB" w:rsidRPr="005C544F" w:rsidRDefault="000B48CB" w:rsidP="00A4788C">
      <w:pPr>
        <w:pStyle w:val="Senseespaiat"/>
        <w:jc w:val="both"/>
        <w:rPr>
          <w:rFonts w:ascii="Verdana" w:hAnsi="Verdana" w:cs="Times New Roman"/>
          <w:szCs w:val="20"/>
        </w:rPr>
      </w:pPr>
      <w:r w:rsidRPr="005C544F">
        <w:rPr>
          <w:rFonts w:ascii="Verdana" w:hAnsi="Verdana" w:cs="Times New Roman"/>
          <w:szCs w:val="20"/>
        </w:rPr>
        <w:t xml:space="preserve">Quan una empresa </w:t>
      </w:r>
      <w:proofErr w:type="spellStart"/>
      <w:r w:rsidRPr="005C544F">
        <w:rPr>
          <w:rFonts w:ascii="Verdana" w:hAnsi="Verdana" w:cs="Times New Roman"/>
          <w:szCs w:val="20"/>
        </w:rPr>
        <w:t>subcontractista</w:t>
      </w:r>
      <w:proofErr w:type="spellEnd"/>
      <w:r w:rsidRPr="005C544F">
        <w:rPr>
          <w:rFonts w:ascii="Verdana" w:hAnsi="Verdana" w:cs="Times New Roman"/>
          <w:szCs w:val="20"/>
        </w:rPr>
        <w:t xml:space="preserve"> al·legui morositat de l’empresa contractista en el pagament del preu que li correspongui per la prestació realitzada, segons les obligacions de pagament del preu establertes a la Llei 3/2004, de 29 de desembre, de lluita contra la morositat en les operacions comercials, s’estableix com a obligació contractual entre les parts, que l’òrgan de contractació pagui directament a l’empresa </w:t>
      </w:r>
      <w:proofErr w:type="spellStart"/>
      <w:r w:rsidRPr="005C544F">
        <w:rPr>
          <w:rFonts w:ascii="Verdana" w:hAnsi="Verdana" w:cs="Times New Roman"/>
          <w:szCs w:val="20"/>
        </w:rPr>
        <w:t>subcontractista</w:t>
      </w:r>
      <w:proofErr w:type="spellEnd"/>
      <w:r w:rsidRPr="005C544F">
        <w:rPr>
          <w:rFonts w:ascii="Verdana" w:hAnsi="Verdana" w:cs="Times New Roman"/>
          <w:szCs w:val="20"/>
        </w:rPr>
        <w:t>.</w:t>
      </w:r>
    </w:p>
    <w:p w14:paraId="1C039CAA" w14:textId="77777777" w:rsidR="000B48CB" w:rsidRPr="005C544F" w:rsidRDefault="000B48CB" w:rsidP="00A4788C">
      <w:pPr>
        <w:pStyle w:val="Senseespaiat"/>
        <w:jc w:val="both"/>
        <w:rPr>
          <w:rFonts w:ascii="Verdana" w:hAnsi="Verdana" w:cs="Times New Roman"/>
          <w:szCs w:val="20"/>
        </w:rPr>
      </w:pPr>
    </w:p>
    <w:p w14:paraId="519DDC4E" w14:textId="76DEB412" w:rsidR="000B48CB" w:rsidRPr="005C544F" w:rsidRDefault="000B48CB" w:rsidP="00A4788C">
      <w:pPr>
        <w:pStyle w:val="Senseespaiat"/>
        <w:jc w:val="both"/>
        <w:rPr>
          <w:rFonts w:ascii="Verdana" w:hAnsi="Verdana" w:cs="Times New Roman"/>
          <w:szCs w:val="20"/>
        </w:rPr>
      </w:pPr>
      <w:r w:rsidRPr="005C544F">
        <w:rPr>
          <w:rFonts w:ascii="Verdana" w:hAnsi="Verdana" w:cs="Times New Roman"/>
          <w:szCs w:val="20"/>
        </w:rPr>
        <w:t xml:space="preserve">Davant el requeriment d’una empresa </w:t>
      </w:r>
      <w:proofErr w:type="spellStart"/>
      <w:r w:rsidRPr="005C544F">
        <w:rPr>
          <w:rFonts w:ascii="Verdana" w:hAnsi="Verdana" w:cs="Times New Roman"/>
          <w:szCs w:val="20"/>
        </w:rPr>
        <w:t>subcontractista</w:t>
      </w:r>
      <w:proofErr w:type="spellEnd"/>
      <w:r w:rsidRPr="005C544F">
        <w:rPr>
          <w:rFonts w:ascii="Verdana" w:hAnsi="Verdana" w:cs="Times New Roman"/>
          <w:szCs w:val="20"/>
        </w:rPr>
        <w:t xml:space="preserve">, l’òrgan de contractació donarà audiència a l’empresa contractista perquè en el termini màxim de deu dies al·legui el que cregui convenient. Si no justifica l’impagament del preu, l’òrgan de contractació farà el pagament directament a l’empresa </w:t>
      </w:r>
      <w:proofErr w:type="spellStart"/>
      <w:r w:rsidRPr="005C544F">
        <w:rPr>
          <w:rFonts w:ascii="Verdana" w:hAnsi="Verdana" w:cs="Times New Roman"/>
          <w:szCs w:val="20"/>
        </w:rPr>
        <w:t>subcontractista</w:t>
      </w:r>
      <w:proofErr w:type="spellEnd"/>
      <w:r w:rsidRPr="005C544F">
        <w:rPr>
          <w:rFonts w:ascii="Verdana" w:hAnsi="Verdana" w:cs="Times New Roman"/>
          <w:szCs w:val="20"/>
        </w:rPr>
        <w:t xml:space="preserve"> amb detracció del preu al contractista principal i amb efecte</w:t>
      </w:r>
      <w:r w:rsidR="009507DA" w:rsidRPr="005C544F">
        <w:rPr>
          <w:rFonts w:ascii="Verdana" w:hAnsi="Verdana" w:cs="Times New Roman"/>
          <w:szCs w:val="20"/>
        </w:rPr>
        <w:t xml:space="preserve"> </w:t>
      </w:r>
      <w:r w:rsidR="00BC0790" w:rsidRPr="005C544F">
        <w:rPr>
          <w:rFonts w:ascii="Verdana" w:hAnsi="Verdana" w:cs="Times New Roman"/>
          <w:szCs w:val="20"/>
        </w:rPr>
        <w:t>deslliurador</w:t>
      </w:r>
      <w:r w:rsidRPr="005C544F">
        <w:rPr>
          <w:rFonts w:ascii="Verdana" w:hAnsi="Verdana" w:cs="Times New Roman"/>
          <w:szCs w:val="20"/>
        </w:rPr>
        <w:t>.</w:t>
      </w:r>
    </w:p>
    <w:p w14:paraId="30197F2B" w14:textId="77777777" w:rsidR="000B48CB" w:rsidRPr="005C544F" w:rsidRDefault="000B48CB" w:rsidP="00A4788C">
      <w:pPr>
        <w:pStyle w:val="Senseespaiat"/>
        <w:jc w:val="both"/>
        <w:rPr>
          <w:rFonts w:ascii="Verdana" w:hAnsi="Verdana" w:cs="Times New Roman"/>
          <w:szCs w:val="20"/>
        </w:rPr>
      </w:pPr>
    </w:p>
    <w:p w14:paraId="5D305E80" w14:textId="7EC81FA3" w:rsidR="000B48CB" w:rsidRPr="005C544F" w:rsidRDefault="000B48CB" w:rsidP="00A4788C">
      <w:pPr>
        <w:shd w:val="clear" w:color="auto" w:fill="FFFFFF" w:themeFill="background1"/>
        <w:jc w:val="both"/>
        <w:rPr>
          <w:rFonts w:ascii="Verdana" w:hAnsi="Verdana" w:cs="Arial"/>
        </w:rPr>
      </w:pPr>
      <w:r w:rsidRPr="005C544F">
        <w:rPr>
          <w:rFonts w:ascii="Verdana" w:hAnsi="Verdana" w:cs="Arial"/>
        </w:rPr>
        <w:t>1.1.</w:t>
      </w:r>
      <w:r w:rsidR="00DC4B90" w:rsidRPr="005C544F">
        <w:rPr>
          <w:rFonts w:ascii="Verdana" w:hAnsi="Verdana" w:cs="Arial"/>
        </w:rPr>
        <w:t>2</w:t>
      </w:r>
      <w:r w:rsidRPr="005C544F">
        <w:rPr>
          <w:rFonts w:ascii="Verdana" w:hAnsi="Verdana" w:cs="Arial"/>
        </w:rPr>
        <w:t xml:space="preserve"> L’acreditació de pagament en termini de pagament a les empreses subcontractades</w:t>
      </w:r>
    </w:p>
    <w:p w14:paraId="23A63216" w14:textId="77777777" w:rsidR="000B48CB" w:rsidRPr="005C544F" w:rsidRDefault="000B48CB" w:rsidP="00A4788C">
      <w:pPr>
        <w:shd w:val="clear" w:color="auto" w:fill="FFFFFF" w:themeFill="background1"/>
        <w:jc w:val="both"/>
        <w:rPr>
          <w:rFonts w:ascii="Verdana" w:hAnsi="Verdana" w:cs="Arial"/>
        </w:rPr>
      </w:pPr>
    </w:p>
    <w:p w14:paraId="39DC4AD0" w14:textId="51438A48" w:rsidR="000B48CB" w:rsidRPr="005C544F" w:rsidRDefault="000B48CB" w:rsidP="00A4788C">
      <w:pPr>
        <w:shd w:val="clear" w:color="auto" w:fill="FFFFFF" w:themeFill="background1"/>
        <w:jc w:val="both"/>
        <w:rPr>
          <w:rFonts w:ascii="Verdana" w:hAnsi="Verdana" w:cs="Arial"/>
          <w:iCs/>
        </w:rPr>
      </w:pPr>
      <w:r w:rsidRPr="005C544F">
        <w:rPr>
          <w:rFonts w:ascii="Verdana" w:hAnsi="Verdana" w:cs="Arial"/>
        </w:rPr>
        <w:t xml:space="preserve">D’acord amb la previsió de la clàusula 23, </w:t>
      </w:r>
      <w:r w:rsidRPr="005C544F">
        <w:rPr>
          <w:rFonts w:ascii="Verdana" w:hAnsi="Verdana"/>
        </w:rPr>
        <w:t>l’empresa contractista ha de</w:t>
      </w:r>
      <w:r w:rsidRPr="005C544F">
        <w:rPr>
          <w:rFonts w:ascii="Verdana" w:hAnsi="Verdana" w:cs="Arial"/>
          <w:iCs/>
        </w:rPr>
        <w:t xml:space="preserve"> presentar la documentació que justifiqui el compliment efectiu dels terminis d'abonament a les empreses </w:t>
      </w:r>
      <w:proofErr w:type="spellStart"/>
      <w:r w:rsidRPr="005C544F">
        <w:rPr>
          <w:rFonts w:ascii="Verdana" w:hAnsi="Verdana"/>
        </w:rPr>
        <w:t>subcontractistes</w:t>
      </w:r>
      <w:proofErr w:type="spellEnd"/>
      <w:r w:rsidRPr="005C544F">
        <w:rPr>
          <w:rFonts w:ascii="Verdana" w:hAnsi="Verdana"/>
        </w:rPr>
        <w:t>, quan sigui requerida pe</w:t>
      </w:r>
      <w:r w:rsidR="009507DA" w:rsidRPr="005C544F">
        <w:rPr>
          <w:rFonts w:ascii="Verdana" w:hAnsi="Verdana"/>
        </w:rPr>
        <w:t xml:space="preserve">r </w:t>
      </w:r>
      <w:r w:rsidRPr="005C544F">
        <w:rPr>
          <w:rFonts w:ascii="Verdana" w:hAnsi="Verdana"/>
        </w:rPr>
        <w:t>l</w:t>
      </w:r>
      <w:r w:rsidR="009507DA" w:rsidRPr="005C544F">
        <w:rPr>
          <w:rFonts w:ascii="Verdana" w:hAnsi="Verdana"/>
        </w:rPr>
        <w:t>a persona</w:t>
      </w:r>
      <w:r w:rsidRPr="005C544F">
        <w:rPr>
          <w:rFonts w:ascii="Verdana" w:hAnsi="Verdana"/>
        </w:rPr>
        <w:t xml:space="preserve"> responsable del contracte i, en tot cas, una vegada finalitzada la prestació.</w:t>
      </w:r>
    </w:p>
    <w:p w14:paraId="2CBF3997" w14:textId="77777777" w:rsidR="000A5E29" w:rsidRPr="005C544F" w:rsidRDefault="000A5E29" w:rsidP="00A4788C">
      <w:pPr>
        <w:shd w:val="clear" w:color="auto" w:fill="FFFFFF" w:themeFill="background1"/>
        <w:jc w:val="both"/>
        <w:rPr>
          <w:rFonts w:ascii="Verdana" w:hAnsi="Verdana" w:cs="Arial"/>
          <w:iCs/>
        </w:rPr>
      </w:pPr>
    </w:p>
    <w:bookmarkEnd w:id="23"/>
    <w:p w14:paraId="29C880C0" w14:textId="77777777" w:rsidR="000B48CB" w:rsidRPr="005C544F" w:rsidRDefault="000B48CB" w:rsidP="000B48CB">
      <w:pPr>
        <w:shd w:val="clear" w:color="auto" w:fill="FFFFFF" w:themeFill="background1"/>
        <w:jc w:val="both"/>
        <w:rPr>
          <w:rFonts w:ascii="Verdana" w:eastAsiaTheme="minorHAnsi" w:hAnsi="Verdana" w:cstheme="minorBidi"/>
          <w:i/>
          <w:sz w:val="18"/>
          <w:szCs w:val="18"/>
          <w:lang w:eastAsia="en-US"/>
        </w:rPr>
      </w:pPr>
    </w:p>
    <w:p w14:paraId="53F5EB54" w14:textId="77777777" w:rsidR="00DC4B90" w:rsidRPr="005C544F" w:rsidRDefault="00DC4B90" w:rsidP="000B48CB">
      <w:pPr>
        <w:shd w:val="clear" w:color="auto" w:fill="FFFFFF" w:themeFill="background1"/>
        <w:jc w:val="both"/>
        <w:rPr>
          <w:rFonts w:ascii="Verdana" w:hAnsi="Verdana" w:cs="Arial"/>
        </w:rPr>
      </w:pPr>
    </w:p>
    <w:p w14:paraId="1A943E6A" w14:textId="77777777" w:rsidR="004A7C81" w:rsidRPr="005C544F" w:rsidRDefault="004A7C81" w:rsidP="000B48CB">
      <w:pPr>
        <w:shd w:val="clear" w:color="auto" w:fill="FFFFFF" w:themeFill="background1"/>
        <w:jc w:val="both"/>
        <w:rPr>
          <w:rFonts w:ascii="Verdana" w:hAnsi="Verdana" w:cs="Arial"/>
        </w:rPr>
      </w:pPr>
    </w:p>
    <w:p w14:paraId="486F7B18" w14:textId="77777777" w:rsidR="004A7C81" w:rsidRPr="005C544F" w:rsidRDefault="004A7C81" w:rsidP="000B48CB">
      <w:pPr>
        <w:shd w:val="clear" w:color="auto" w:fill="FFFFFF" w:themeFill="background1"/>
        <w:jc w:val="both"/>
        <w:rPr>
          <w:rFonts w:ascii="Verdana" w:hAnsi="Verdana" w:cs="Arial"/>
        </w:rPr>
      </w:pPr>
    </w:p>
    <w:p w14:paraId="0C001C39" w14:textId="77777777" w:rsidR="000B48CB" w:rsidRPr="005C544F" w:rsidRDefault="000B48CB" w:rsidP="000B48CB">
      <w:pPr>
        <w:shd w:val="clear" w:color="auto" w:fill="FFFFFF" w:themeFill="background1"/>
        <w:jc w:val="both"/>
        <w:rPr>
          <w:rFonts w:ascii="Verdana" w:hAnsi="Verdana"/>
          <w:u w:val="single"/>
        </w:rPr>
      </w:pPr>
      <w:r w:rsidRPr="005C544F">
        <w:rPr>
          <w:rFonts w:ascii="Verdana" w:hAnsi="Verdana"/>
          <w:u w:val="single"/>
        </w:rPr>
        <w:t>2. Condicions d’execució generals</w:t>
      </w:r>
    </w:p>
    <w:p w14:paraId="7B475B58" w14:textId="77777777" w:rsidR="000B48CB" w:rsidRPr="005C544F" w:rsidRDefault="000B48CB" w:rsidP="000B48CB">
      <w:pPr>
        <w:shd w:val="clear" w:color="auto" w:fill="FFFFFF" w:themeFill="background1"/>
        <w:jc w:val="both"/>
        <w:rPr>
          <w:rFonts w:ascii="Verdana" w:hAnsi="Verdana"/>
        </w:rPr>
      </w:pPr>
    </w:p>
    <w:p w14:paraId="7B883859" w14:textId="23854B38" w:rsidR="000B48CB" w:rsidRPr="005C544F" w:rsidRDefault="00004BE5" w:rsidP="000B48CB">
      <w:pPr>
        <w:pStyle w:val="Textindependent2"/>
        <w:tabs>
          <w:tab w:val="left" w:pos="567"/>
          <w:tab w:val="left" w:pos="1134"/>
          <w:tab w:val="left" w:pos="1702"/>
          <w:tab w:val="left" w:pos="4892"/>
        </w:tabs>
        <w:ind w:right="565"/>
        <w:rPr>
          <w:rFonts w:ascii="Verdana" w:hAnsi="Verdana"/>
          <w:sz w:val="20"/>
        </w:rPr>
      </w:pPr>
      <w:r w:rsidRPr="005C544F">
        <w:rPr>
          <w:rFonts w:ascii="Verdana" w:hAnsi="Verdana"/>
          <w:sz w:val="20"/>
        </w:rPr>
        <w:t>L’empresa contractista</w:t>
      </w:r>
      <w:r w:rsidR="000B48CB" w:rsidRPr="005C544F">
        <w:rPr>
          <w:rFonts w:ascii="Verdana" w:hAnsi="Verdana"/>
          <w:sz w:val="20"/>
        </w:rPr>
        <w:t xml:space="preserve"> quedarà vincula</w:t>
      </w:r>
      <w:r w:rsidR="00F7421B" w:rsidRPr="005C544F">
        <w:rPr>
          <w:rFonts w:ascii="Verdana" w:hAnsi="Verdana"/>
          <w:sz w:val="20"/>
        </w:rPr>
        <w:t>da</w:t>
      </w:r>
      <w:r w:rsidR="000B48CB" w:rsidRPr="005C544F">
        <w:rPr>
          <w:rFonts w:ascii="Verdana" w:hAnsi="Verdana"/>
          <w:sz w:val="20"/>
        </w:rPr>
        <w:t xml:space="preserve"> per l’oferta que hagi presentat.</w:t>
      </w:r>
    </w:p>
    <w:p w14:paraId="33E6B86D" w14:textId="77777777" w:rsidR="000B48CB" w:rsidRPr="005C544F" w:rsidRDefault="000B48CB" w:rsidP="000B48CB">
      <w:pPr>
        <w:shd w:val="clear" w:color="auto" w:fill="FFFFFF" w:themeFill="background1"/>
        <w:jc w:val="both"/>
        <w:rPr>
          <w:rFonts w:ascii="Verdana" w:hAnsi="Verdana"/>
        </w:rPr>
      </w:pPr>
    </w:p>
    <w:p w14:paraId="265734E1" w14:textId="77777777" w:rsidR="000B48CB" w:rsidRPr="005C544F" w:rsidRDefault="000B48CB" w:rsidP="000B48CB">
      <w:pPr>
        <w:jc w:val="both"/>
        <w:rPr>
          <w:rFonts w:ascii="Verdana" w:hAnsi="Verdana"/>
        </w:rPr>
      </w:pPr>
    </w:p>
    <w:p w14:paraId="7A9470EE" w14:textId="0AFA1409" w:rsidR="000B48CB" w:rsidRPr="005C544F" w:rsidRDefault="000B48CB" w:rsidP="000B48CB">
      <w:pPr>
        <w:pStyle w:val="Textindependent2"/>
        <w:tabs>
          <w:tab w:val="left" w:pos="567"/>
          <w:tab w:val="left" w:pos="1134"/>
          <w:tab w:val="left" w:pos="1702"/>
          <w:tab w:val="left" w:pos="4892"/>
        </w:tabs>
        <w:ind w:right="-2"/>
        <w:rPr>
          <w:rFonts w:ascii="Verdana" w:hAnsi="Verdana"/>
          <w:sz w:val="20"/>
          <w:u w:val="single"/>
        </w:rPr>
      </w:pPr>
      <w:r w:rsidRPr="005C544F">
        <w:rPr>
          <w:rFonts w:ascii="Verdana" w:hAnsi="Verdana"/>
          <w:sz w:val="20"/>
          <w:u w:val="single"/>
        </w:rPr>
        <w:t>3. Obligacions d</w:t>
      </w:r>
      <w:r w:rsidR="00BC0790" w:rsidRPr="005C544F">
        <w:rPr>
          <w:rFonts w:ascii="Verdana" w:hAnsi="Verdana"/>
          <w:sz w:val="20"/>
          <w:u w:val="single"/>
        </w:rPr>
        <w:t xml:space="preserve">e </w:t>
      </w:r>
      <w:r w:rsidR="00004BE5" w:rsidRPr="005C544F">
        <w:rPr>
          <w:rFonts w:ascii="Verdana" w:hAnsi="Verdana"/>
          <w:sz w:val="20"/>
          <w:u w:val="single"/>
        </w:rPr>
        <w:t>l’empresa contractista</w:t>
      </w:r>
      <w:r w:rsidRPr="005C544F">
        <w:rPr>
          <w:rFonts w:ascii="Verdana" w:hAnsi="Verdana"/>
          <w:sz w:val="20"/>
          <w:u w:val="single"/>
        </w:rPr>
        <w:t>:</w:t>
      </w:r>
    </w:p>
    <w:p w14:paraId="2BBD4875" w14:textId="77777777" w:rsidR="000B48CB" w:rsidRPr="005C544F" w:rsidRDefault="000B48CB" w:rsidP="000B48CB">
      <w:pPr>
        <w:pStyle w:val="Textindependent2"/>
        <w:tabs>
          <w:tab w:val="left" w:pos="567"/>
          <w:tab w:val="left" w:pos="1134"/>
          <w:tab w:val="left" w:pos="1702"/>
          <w:tab w:val="left" w:pos="4892"/>
        </w:tabs>
        <w:ind w:right="-2"/>
        <w:rPr>
          <w:rFonts w:ascii="Verdana" w:hAnsi="Verdana"/>
          <w:sz w:val="20"/>
        </w:rPr>
      </w:pPr>
    </w:p>
    <w:p w14:paraId="17917CDC" w14:textId="597F06DF" w:rsidR="000B48CB" w:rsidRPr="005C544F" w:rsidRDefault="00CA7F98" w:rsidP="000B48CB">
      <w:pPr>
        <w:pStyle w:val="Textindependent2"/>
        <w:tabs>
          <w:tab w:val="left" w:pos="567"/>
          <w:tab w:val="left" w:pos="1134"/>
          <w:tab w:val="left" w:pos="1702"/>
          <w:tab w:val="left" w:pos="4892"/>
        </w:tabs>
        <w:ind w:right="-2"/>
        <w:rPr>
          <w:rFonts w:ascii="Verdana" w:hAnsi="Verdana"/>
          <w:sz w:val="20"/>
        </w:rPr>
      </w:pPr>
      <w:r w:rsidRPr="005C544F">
        <w:rPr>
          <w:rFonts w:ascii="Verdana" w:hAnsi="Verdana"/>
          <w:sz w:val="20"/>
        </w:rPr>
        <w:t xml:space="preserve">3.1 </w:t>
      </w:r>
      <w:r w:rsidR="000B48CB" w:rsidRPr="005C544F">
        <w:rPr>
          <w:rFonts w:ascii="Verdana" w:hAnsi="Verdana"/>
          <w:sz w:val="20"/>
        </w:rPr>
        <w:t xml:space="preserve">A més de les obligacions establertes en LCSP, </w:t>
      </w:r>
      <w:r w:rsidR="00004BE5" w:rsidRPr="005C544F">
        <w:rPr>
          <w:rFonts w:ascii="Verdana" w:hAnsi="Verdana"/>
          <w:sz w:val="20"/>
        </w:rPr>
        <w:t>l’empresa contractista</w:t>
      </w:r>
      <w:r w:rsidR="000B48CB" w:rsidRPr="005C544F">
        <w:rPr>
          <w:rFonts w:ascii="Verdana" w:hAnsi="Verdana"/>
          <w:sz w:val="20"/>
        </w:rPr>
        <w:t xml:space="preserve"> està obliga</w:t>
      </w:r>
      <w:r w:rsidR="00A93DD0" w:rsidRPr="005C544F">
        <w:rPr>
          <w:rFonts w:ascii="Verdana" w:hAnsi="Verdana"/>
          <w:sz w:val="20"/>
        </w:rPr>
        <w:t xml:space="preserve">da </w:t>
      </w:r>
      <w:r w:rsidR="000B48CB" w:rsidRPr="005C544F">
        <w:rPr>
          <w:rFonts w:ascii="Verdana" w:hAnsi="Verdana"/>
          <w:sz w:val="20"/>
        </w:rPr>
        <w:t>a:</w:t>
      </w:r>
    </w:p>
    <w:p w14:paraId="436FBAEB" w14:textId="77777777" w:rsidR="000B48CB" w:rsidRPr="005C544F" w:rsidRDefault="000B48CB" w:rsidP="000B48CB">
      <w:pPr>
        <w:pStyle w:val="Textindependent2"/>
        <w:tabs>
          <w:tab w:val="left" w:pos="567"/>
          <w:tab w:val="left" w:pos="1134"/>
          <w:tab w:val="left" w:pos="1702"/>
          <w:tab w:val="left" w:pos="4892"/>
        </w:tabs>
        <w:ind w:right="-2"/>
        <w:rPr>
          <w:rFonts w:ascii="Verdana" w:hAnsi="Verdana"/>
          <w:sz w:val="20"/>
        </w:rPr>
      </w:pPr>
    </w:p>
    <w:p w14:paraId="566DE806" w14:textId="77D21AF6" w:rsidR="00A93DD0" w:rsidRPr="005C544F" w:rsidRDefault="004A7C81" w:rsidP="00A93DD0">
      <w:pPr>
        <w:pStyle w:val="Textindependent2"/>
        <w:numPr>
          <w:ilvl w:val="0"/>
          <w:numId w:val="32"/>
        </w:numPr>
        <w:tabs>
          <w:tab w:val="left" w:pos="567"/>
          <w:tab w:val="left" w:pos="1134"/>
          <w:tab w:val="left" w:pos="1702"/>
          <w:tab w:val="left" w:pos="4892"/>
        </w:tabs>
        <w:ind w:right="-2"/>
        <w:rPr>
          <w:rFonts w:ascii="Verdana" w:hAnsi="Verdana"/>
          <w:sz w:val="20"/>
        </w:rPr>
      </w:pPr>
      <w:r w:rsidRPr="005C544F">
        <w:rPr>
          <w:rFonts w:ascii="Verdana" w:hAnsi="Verdana"/>
          <w:sz w:val="20"/>
        </w:rPr>
        <w:t xml:space="preserve"> </w:t>
      </w:r>
      <w:r w:rsidR="000B48CB" w:rsidRPr="005C544F">
        <w:rPr>
          <w:rFonts w:ascii="Verdana" w:hAnsi="Verdana"/>
          <w:sz w:val="20"/>
        </w:rPr>
        <w:t xml:space="preserve">Especificar les persones concretes que executaran les prestacions i acreditar la seva afiliació i situació d'alta a la Seguretat Social, prèviament a l'inici de l'execució del contracte. </w:t>
      </w:r>
    </w:p>
    <w:p w14:paraId="52614800" w14:textId="77777777" w:rsidR="004A7C81" w:rsidRPr="005C544F" w:rsidRDefault="004A7C81" w:rsidP="004A7C81">
      <w:pPr>
        <w:pStyle w:val="Textindependent2"/>
        <w:tabs>
          <w:tab w:val="left" w:pos="567"/>
          <w:tab w:val="left" w:pos="1134"/>
          <w:tab w:val="left" w:pos="1702"/>
          <w:tab w:val="left" w:pos="4892"/>
        </w:tabs>
        <w:ind w:left="644" w:right="-2"/>
        <w:rPr>
          <w:rFonts w:ascii="Verdana" w:hAnsi="Verdana"/>
          <w:sz w:val="20"/>
        </w:rPr>
      </w:pPr>
    </w:p>
    <w:p w14:paraId="3062AFA6" w14:textId="67020DDB" w:rsidR="000B48CB" w:rsidRPr="005C544F" w:rsidRDefault="00A93DD0" w:rsidP="00A93DD0">
      <w:pPr>
        <w:pStyle w:val="Textindependent2"/>
        <w:numPr>
          <w:ilvl w:val="0"/>
          <w:numId w:val="32"/>
        </w:numPr>
        <w:tabs>
          <w:tab w:val="left" w:pos="567"/>
          <w:tab w:val="left" w:pos="1134"/>
          <w:tab w:val="left" w:pos="1702"/>
          <w:tab w:val="left" w:pos="4892"/>
        </w:tabs>
        <w:ind w:right="-2"/>
        <w:rPr>
          <w:rFonts w:ascii="Verdana" w:hAnsi="Verdana"/>
          <w:sz w:val="20"/>
        </w:rPr>
      </w:pPr>
      <w:r w:rsidRPr="005C544F">
        <w:rPr>
          <w:rFonts w:ascii="Verdana" w:hAnsi="Verdana"/>
          <w:sz w:val="20"/>
        </w:rPr>
        <w:tab/>
        <w:t>Si el contracte implica contacte habitual amb menors d’edat,</w:t>
      </w:r>
      <w:r w:rsidRPr="005C544F">
        <w:rPr>
          <w:rFonts w:ascii="Verdana" w:hAnsi="Verdana"/>
        </w:rPr>
        <w:t xml:space="preserve"> </w:t>
      </w:r>
      <w:r w:rsidR="000B48CB" w:rsidRPr="005C544F">
        <w:rPr>
          <w:rFonts w:ascii="Verdana" w:hAnsi="Verdana"/>
          <w:sz w:val="20"/>
        </w:rPr>
        <w:t>haurà de presentar, abans dels 15 dies des de la data de formalització del contracte, la declaració responsable indicant que té en el seu poder la certificació negativa del Registre central de delinqüents sexuals vigent de cadascun</w:t>
      </w:r>
      <w:r w:rsidRPr="005C544F">
        <w:rPr>
          <w:rFonts w:ascii="Verdana" w:hAnsi="Verdana"/>
          <w:sz w:val="20"/>
        </w:rPr>
        <w:t>a</w:t>
      </w:r>
      <w:r w:rsidR="000B48CB" w:rsidRPr="005C544F">
        <w:rPr>
          <w:rFonts w:ascii="Verdana" w:hAnsi="Verdana"/>
          <w:sz w:val="20"/>
        </w:rPr>
        <w:t xml:space="preserve"> de</w:t>
      </w:r>
      <w:r w:rsidRPr="005C544F">
        <w:rPr>
          <w:rFonts w:ascii="Verdana" w:hAnsi="Verdana"/>
          <w:sz w:val="20"/>
        </w:rPr>
        <w:t xml:space="preserve"> </w:t>
      </w:r>
      <w:r w:rsidR="000B48CB" w:rsidRPr="005C544F">
        <w:rPr>
          <w:rFonts w:ascii="Verdana" w:hAnsi="Verdana"/>
          <w:sz w:val="20"/>
        </w:rPr>
        <w:t>l</w:t>
      </w:r>
      <w:r w:rsidRPr="005C544F">
        <w:rPr>
          <w:rFonts w:ascii="Verdana" w:hAnsi="Verdana"/>
          <w:sz w:val="20"/>
        </w:rPr>
        <w:t>e</w:t>
      </w:r>
      <w:r w:rsidR="000B48CB" w:rsidRPr="005C544F">
        <w:rPr>
          <w:rFonts w:ascii="Verdana" w:hAnsi="Verdana"/>
          <w:sz w:val="20"/>
        </w:rPr>
        <w:t>s</w:t>
      </w:r>
      <w:r w:rsidRPr="005C544F">
        <w:rPr>
          <w:rFonts w:ascii="Verdana" w:hAnsi="Verdana"/>
          <w:sz w:val="20"/>
        </w:rPr>
        <w:t xml:space="preserve"> persones</w:t>
      </w:r>
      <w:r w:rsidR="000B48CB" w:rsidRPr="005C544F">
        <w:rPr>
          <w:rFonts w:ascii="Verdana" w:hAnsi="Verdana"/>
          <w:sz w:val="20"/>
        </w:rPr>
        <w:t xml:space="preserve"> treballador</w:t>
      </w:r>
      <w:r w:rsidRPr="005C544F">
        <w:rPr>
          <w:rFonts w:ascii="Verdana" w:hAnsi="Verdana"/>
          <w:sz w:val="20"/>
        </w:rPr>
        <w:t>e</w:t>
      </w:r>
      <w:r w:rsidR="000B48CB" w:rsidRPr="005C544F">
        <w:rPr>
          <w:rFonts w:ascii="Verdana" w:hAnsi="Verdana"/>
          <w:sz w:val="20"/>
        </w:rPr>
        <w:t>s que executen aquest contracte.</w:t>
      </w:r>
    </w:p>
    <w:p w14:paraId="54F94AD2" w14:textId="77777777" w:rsidR="000B48CB" w:rsidRPr="005C544F" w:rsidRDefault="000B48CB" w:rsidP="000B48CB">
      <w:pPr>
        <w:pStyle w:val="Textindependent2"/>
        <w:tabs>
          <w:tab w:val="left" w:pos="567"/>
          <w:tab w:val="left" w:pos="1134"/>
          <w:tab w:val="left" w:pos="1702"/>
          <w:tab w:val="left" w:pos="4892"/>
        </w:tabs>
        <w:ind w:left="360" w:right="-2"/>
        <w:rPr>
          <w:rFonts w:ascii="Verdana" w:hAnsi="Verdana"/>
          <w:sz w:val="20"/>
        </w:rPr>
      </w:pPr>
    </w:p>
    <w:p w14:paraId="7AB83A1E" w14:textId="670FDF9A" w:rsidR="000B48CB" w:rsidRPr="005C544F" w:rsidRDefault="000724CF" w:rsidP="004D30B0">
      <w:pPr>
        <w:pStyle w:val="Textindependent2"/>
        <w:tabs>
          <w:tab w:val="left" w:pos="567"/>
          <w:tab w:val="left" w:pos="1134"/>
          <w:tab w:val="left" w:pos="1702"/>
          <w:tab w:val="left" w:pos="4892"/>
        </w:tabs>
        <w:ind w:left="644" w:right="-2"/>
        <w:rPr>
          <w:rFonts w:ascii="Verdana" w:hAnsi="Verdana"/>
          <w:sz w:val="20"/>
        </w:rPr>
      </w:pPr>
      <w:r w:rsidRPr="005C544F">
        <w:rPr>
          <w:rFonts w:ascii="Verdana" w:hAnsi="Verdana"/>
          <w:sz w:val="20"/>
        </w:rPr>
        <w:t>A</w:t>
      </w:r>
      <w:r w:rsidR="000B48CB" w:rsidRPr="005C544F">
        <w:rPr>
          <w:rFonts w:ascii="Verdana" w:hAnsi="Verdana"/>
          <w:sz w:val="20"/>
        </w:rPr>
        <w:t>portar anualment la declaració responsable indicant que té en el seu poder la certificació negativa del Registre central de delinqüents sexuals vigent de cadascun dels treballadors que executen aquest contracte”.</w:t>
      </w:r>
    </w:p>
    <w:p w14:paraId="089A9D51" w14:textId="77777777" w:rsidR="000B48CB" w:rsidRPr="005C544F" w:rsidRDefault="000B48CB" w:rsidP="000B48CB">
      <w:pPr>
        <w:pStyle w:val="Textindependent2"/>
        <w:tabs>
          <w:tab w:val="left" w:pos="567"/>
          <w:tab w:val="left" w:pos="1134"/>
          <w:tab w:val="left" w:pos="1702"/>
          <w:tab w:val="left" w:pos="4892"/>
        </w:tabs>
        <w:ind w:right="-2"/>
        <w:rPr>
          <w:rFonts w:ascii="Verdana" w:hAnsi="Verdana"/>
          <w:sz w:val="20"/>
        </w:rPr>
      </w:pPr>
    </w:p>
    <w:p w14:paraId="2E91EF30" w14:textId="60C3ADA3" w:rsidR="000B48CB" w:rsidRPr="005C544F" w:rsidRDefault="000B48CB" w:rsidP="004D30B0">
      <w:pPr>
        <w:pStyle w:val="Textindependent2"/>
        <w:tabs>
          <w:tab w:val="clear" w:pos="4678"/>
          <w:tab w:val="clear" w:pos="5245"/>
        </w:tabs>
        <w:ind w:left="644"/>
        <w:rPr>
          <w:rFonts w:ascii="Verdana" w:hAnsi="Verdana"/>
          <w:sz w:val="22"/>
        </w:rPr>
      </w:pPr>
      <w:r w:rsidRPr="005C544F">
        <w:rPr>
          <w:rFonts w:ascii="Verdana" w:eastAsiaTheme="minorEastAsia" w:hAnsi="Verdana"/>
          <w:sz w:val="20"/>
        </w:rPr>
        <w:t xml:space="preserve">Quan li sigui requerit pel responsable del contracte, ensenyar les certificacions negatives </w:t>
      </w:r>
      <w:r w:rsidRPr="005C544F">
        <w:rPr>
          <w:rFonts w:ascii="Verdana" w:hAnsi="Verdana"/>
          <w:sz w:val="20"/>
        </w:rPr>
        <w:t>del Registre central de delinqüents sexuals vigent de cadascuna de les persones que executa el contracte ja sigui personal propi com, en el seu cas, de l’empresa subcontractada</w:t>
      </w:r>
      <w:r w:rsidRPr="005C544F">
        <w:rPr>
          <w:rFonts w:ascii="Verdana" w:hAnsi="Verdana"/>
        </w:rPr>
        <w:t>.</w:t>
      </w:r>
    </w:p>
    <w:p w14:paraId="2F91D835" w14:textId="77777777" w:rsidR="000B48CB" w:rsidRPr="005C544F" w:rsidRDefault="000B48CB" w:rsidP="000B48CB">
      <w:pPr>
        <w:pStyle w:val="Textindependent2"/>
        <w:tabs>
          <w:tab w:val="left" w:pos="567"/>
          <w:tab w:val="left" w:pos="1134"/>
          <w:tab w:val="left" w:pos="1702"/>
          <w:tab w:val="left" w:pos="4892"/>
        </w:tabs>
        <w:ind w:right="-2"/>
        <w:rPr>
          <w:rFonts w:ascii="Verdana" w:hAnsi="Verdana"/>
          <w:sz w:val="20"/>
        </w:rPr>
      </w:pPr>
    </w:p>
    <w:p w14:paraId="092045F2" w14:textId="5B01D489" w:rsidR="000B48CB" w:rsidRPr="005C544F" w:rsidRDefault="00667129" w:rsidP="000B48CB">
      <w:pPr>
        <w:pStyle w:val="Textindependent2"/>
        <w:numPr>
          <w:ilvl w:val="0"/>
          <w:numId w:val="32"/>
        </w:numPr>
        <w:tabs>
          <w:tab w:val="left" w:pos="567"/>
          <w:tab w:val="left" w:pos="1134"/>
          <w:tab w:val="left" w:pos="1702"/>
          <w:tab w:val="left" w:pos="4892"/>
        </w:tabs>
        <w:ind w:right="-2"/>
        <w:rPr>
          <w:rFonts w:ascii="Verdana" w:hAnsi="Verdana"/>
          <w:sz w:val="20"/>
        </w:rPr>
      </w:pPr>
      <w:r w:rsidRPr="005C544F">
        <w:rPr>
          <w:rFonts w:ascii="Verdana" w:hAnsi="Verdana"/>
          <w:sz w:val="20"/>
        </w:rPr>
        <w:t xml:space="preserve"> </w:t>
      </w:r>
      <w:r w:rsidR="000B48CB" w:rsidRPr="005C544F">
        <w:rPr>
          <w:rFonts w:ascii="Verdana" w:hAnsi="Verdana"/>
          <w:sz w:val="20"/>
        </w:rPr>
        <w:t>Facilitar la informació que s’estableix a la Llei 19/2014, del 29 de desembre, de transparència, accés a la informació pública i bon govern.</w:t>
      </w:r>
    </w:p>
    <w:p w14:paraId="3627FC7A" w14:textId="77777777" w:rsidR="000B48CB" w:rsidRPr="005C544F" w:rsidRDefault="000B48CB" w:rsidP="000B48CB">
      <w:pPr>
        <w:pStyle w:val="Textindependent2"/>
        <w:tabs>
          <w:tab w:val="left" w:pos="567"/>
          <w:tab w:val="left" w:pos="1134"/>
          <w:tab w:val="left" w:pos="1702"/>
          <w:tab w:val="left" w:pos="4892"/>
        </w:tabs>
        <w:ind w:left="360" w:right="-2"/>
        <w:rPr>
          <w:rFonts w:ascii="Verdana" w:hAnsi="Verdana"/>
          <w:sz w:val="20"/>
        </w:rPr>
      </w:pPr>
    </w:p>
    <w:p w14:paraId="3989B550" w14:textId="0F7542E2" w:rsidR="000B48CB" w:rsidRPr="005C544F" w:rsidRDefault="00667129" w:rsidP="003E5087">
      <w:pPr>
        <w:pStyle w:val="Textindependent2"/>
        <w:numPr>
          <w:ilvl w:val="0"/>
          <w:numId w:val="32"/>
        </w:numPr>
        <w:tabs>
          <w:tab w:val="left" w:pos="567"/>
          <w:tab w:val="left" w:pos="1134"/>
          <w:tab w:val="left" w:pos="1702"/>
          <w:tab w:val="left" w:pos="4892"/>
        </w:tabs>
        <w:ind w:right="-2"/>
        <w:rPr>
          <w:rFonts w:ascii="Verdana" w:hAnsi="Verdana"/>
          <w:sz w:val="20"/>
        </w:rPr>
      </w:pPr>
      <w:r w:rsidRPr="005C544F">
        <w:rPr>
          <w:rFonts w:ascii="Verdana" w:hAnsi="Verdana"/>
          <w:sz w:val="20"/>
        </w:rPr>
        <w:t xml:space="preserve"> </w:t>
      </w:r>
      <w:r w:rsidR="000B48CB" w:rsidRPr="005C544F">
        <w:rPr>
          <w:rFonts w:ascii="Verdana" w:hAnsi="Verdana"/>
          <w:sz w:val="20"/>
        </w:rPr>
        <w:t>Designar una persona responsable de la bona marxa dels treballs i el comportament del personal; també ha de fer d'enllaç amb els corresponents serveis municipals i el responsable del contracte.</w:t>
      </w:r>
      <w:r w:rsidR="000B48CB" w:rsidRPr="005C544F">
        <w:rPr>
          <w:rFonts w:ascii="Verdana" w:hAnsi="Verdana"/>
          <w:i/>
          <w:iCs/>
          <w:sz w:val="16"/>
          <w:szCs w:val="16"/>
        </w:rPr>
        <w:t xml:space="preserve"> </w:t>
      </w:r>
    </w:p>
    <w:p w14:paraId="72FDA0AA" w14:textId="77777777" w:rsidR="000B48CB" w:rsidRPr="005C544F" w:rsidRDefault="000B48CB" w:rsidP="000B48CB">
      <w:pPr>
        <w:pStyle w:val="Textindependent2"/>
        <w:tabs>
          <w:tab w:val="left" w:pos="567"/>
          <w:tab w:val="left" w:pos="1134"/>
          <w:tab w:val="left" w:pos="1702"/>
          <w:tab w:val="left" w:pos="4892"/>
        </w:tabs>
        <w:ind w:right="-2"/>
        <w:rPr>
          <w:rFonts w:ascii="Verdana" w:hAnsi="Verdana"/>
          <w:sz w:val="20"/>
        </w:rPr>
      </w:pPr>
    </w:p>
    <w:p w14:paraId="07099B76" w14:textId="2093A3DB" w:rsidR="000B48CB" w:rsidRPr="005C544F" w:rsidRDefault="00667129" w:rsidP="000B48CB">
      <w:pPr>
        <w:pStyle w:val="Textindependent2"/>
        <w:numPr>
          <w:ilvl w:val="0"/>
          <w:numId w:val="32"/>
        </w:numPr>
        <w:tabs>
          <w:tab w:val="left" w:pos="567"/>
          <w:tab w:val="left" w:pos="1134"/>
          <w:tab w:val="left" w:pos="1702"/>
          <w:tab w:val="left" w:pos="4892"/>
        </w:tabs>
        <w:ind w:right="-2"/>
        <w:rPr>
          <w:rFonts w:ascii="Verdana" w:hAnsi="Verdana"/>
          <w:sz w:val="20"/>
        </w:rPr>
      </w:pPr>
      <w:r w:rsidRPr="005C544F">
        <w:rPr>
          <w:rFonts w:ascii="Verdana" w:hAnsi="Verdana"/>
          <w:sz w:val="20"/>
        </w:rPr>
        <w:t xml:space="preserve"> </w:t>
      </w:r>
      <w:r w:rsidR="000B48CB" w:rsidRPr="005C544F">
        <w:rPr>
          <w:rFonts w:ascii="Verdana" w:hAnsi="Verdana"/>
          <w:sz w:val="20"/>
        </w:rPr>
        <w:t>Fer una correcta gestió ambiental del seu servei, prenent les mesures necessàries per minimitzar els impactes que aquest pugui ocasionar (com ara els impactes acústics, sobre l’entorn, fer una correcta gestió dels residus i els embalatges i altres mesures que siguin adients a l'objecte del contracte) d’acord amb la legislació vigent.</w:t>
      </w:r>
    </w:p>
    <w:p w14:paraId="169DC188" w14:textId="77777777" w:rsidR="000B48CB" w:rsidRPr="005C544F" w:rsidRDefault="000B48CB" w:rsidP="000B48CB">
      <w:pPr>
        <w:pStyle w:val="Textindependent2"/>
        <w:tabs>
          <w:tab w:val="left" w:pos="567"/>
          <w:tab w:val="left" w:pos="1134"/>
          <w:tab w:val="left" w:pos="1702"/>
          <w:tab w:val="left" w:pos="4892"/>
        </w:tabs>
        <w:ind w:right="-2"/>
        <w:rPr>
          <w:rFonts w:ascii="Verdana" w:hAnsi="Verdana"/>
          <w:sz w:val="20"/>
        </w:rPr>
      </w:pPr>
    </w:p>
    <w:p w14:paraId="2A5F2816" w14:textId="78FB1436" w:rsidR="00C73524" w:rsidRPr="005C544F" w:rsidRDefault="00C73524" w:rsidP="00C73524">
      <w:pPr>
        <w:pStyle w:val="Pargrafdellista"/>
        <w:numPr>
          <w:ilvl w:val="0"/>
          <w:numId w:val="32"/>
        </w:numPr>
        <w:jc w:val="both"/>
        <w:rPr>
          <w:rFonts w:ascii="Verdana" w:hAnsi="Verdana" w:cs="Arial"/>
        </w:rPr>
      </w:pPr>
      <w:r w:rsidRPr="005C544F">
        <w:rPr>
          <w:rFonts w:ascii="Verdana" w:hAnsi="Verdana" w:cs="Arial"/>
        </w:rPr>
        <w:t xml:space="preserve">Guardar reserva respecte de les dades o antecedents que no siguin públics o notoris dels que hagi tingut coneixement amb ocasió de l’execució del contracte, complint durant el termini mínim de cinc anys les obligacions de confidencialitat exigides a l’article 133.2 LCSP. L’empresa adjudicatària i el seu personal hauran de respectar, en tot cas, les prescripcions establertes en la normativa sobre protecció de dades  i especialment en l’establerta en la Llei Orgànica 3/2018, de 6 de desembre, de </w:t>
      </w:r>
      <w:r w:rsidR="007705C2" w:rsidRPr="005C544F">
        <w:rPr>
          <w:rFonts w:ascii="Verdana" w:hAnsi="Verdana" w:cs="Arial"/>
        </w:rPr>
        <w:t xml:space="preserve">protecció de dades de caràcter personal i garanties dels drets digitals  </w:t>
      </w:r>
      <w:r w:rsidRPr="005C544F">
        <w:rPr>
          <w:rFonts w:ascii="Verdana" w:hAnsi="Verdana" w:cs="Arial"/>
        </w:rPr>
        <w:t>i normes que la desenvolupin. L’empresa contractista tindrà la consideració d’encarregada del tractament i se sotmetrà en cada moment a les instruccions municipals en matèria de mesures de seguretat.</w:t>
      </w:r>
    </w:p>
    <w:p w14:paraId="1F5885D9" w14:textId="77777777" w:rsidR="00C73524" w:rsidRPr="005C544F" w:rsidRDefault="00C73524" w:rsidP="00C73524">
      <w:pPr>
        <w:pStyle w:val="Pargrafdellista"/>
        <w:rPr>
          <w:rFonts w:ascii="Verdana" w:hAnsi="Verdana" w:cs="Arial"/>
        </w:rPr>
      </w:pPr>
    </w:p>
    <w:p w14:paraId="3D1632B5" w14:textId="29B04058" w:rsidR="000B48CB" w:rsidRPr="005C544F" w:rsidRDefault="000B48CB" w:rsidP="00C73524">
      <w:pPr>
        <w:pStyle w:val="Pargrafdellista"/>
        <w:ind w:left="644"/>
        <w:jc w:val="both"/>
        <w:rPr>
          <w:rFonts w:ascii="Verdana" w:hAnsi="Verdana" w:cs="Arial"/>
        </w:rPr>
      </w:pPr>
      <w:r w:rsidRPr="005C544F">
        <w:rPr>
          <w:rFonts w:ascii="Verdana" w:hAnsi="Verdana" w:cs="Arial"/>
        </w:rPr>
        <w:t xml:space="preserve">A aquests efectes, a banda de les prescripcions establertes, en el seu cas, en el Plec de prescripcions tècniques particulars, l’empresa adjudicatària també haurà de: </w:t>
      </w:r>
    </w:p>
    <w:p w14:paraId="17A41B5B" w14:textId="77777777" w:rsidR="000B48CB" w:rsidRPr="005C544F" w:rsidRDefault="000B48CB" w:rsidP="000B48CB">
      <w:pPr>
        <w:pStyle w:val="Pargrafdellista"/>
        <w:jc w:val="both"/>
        <w:rPr>
          <w:rFonts w:ascii="Verdana" w:hAnsi="Verdana" w:cs="Arial"/>
        </w:rPr>
      </w:pPr>
    </w:p>
    <w:p w14:paraId="0DBA1E1F" w14:textId="77777777" w:rsidR="000B48CB" w:rsidRPr="005C544F" w:rsidRDefault="000B48CB" w:rsidP="008149BE">
      <w:pPr>
        <w:numPr>
          <w:ilvl w:val="0"/>
          <w:numId w:val="3"/>
        </w:numPr>
        <w:tabs>
          <w:tab w:val="clear" w:pos="360"/>
          <w:tab w:val="num" w:pos="720"/>
        </w:tabs>
        <w:ind w:left="714" w:hanging="357"/>
        <w:jc w:val="both"/>
        <w:rPr>
          <w:rFonts w:ascii="Verdana" w:hAnsi="Verdana"/>
        </w:rPr>
      </w:pPr>
      <w:r w:rsidRPr="005C544F">
        <w:rPr>
          <w:rFonts w:ascii="Verdana" w:hAnsi="Verdana"/>
        </w:rPr>
        <w:t>Mantenir la confidencialitat de les dades de caràcter personal a què tingui accés o hagi elaborat per raó de l’execució del contracte i, a tal efecte, l’empresa adjudicatària/ària manifesta que té implantades i/o adoptarà abans de l’inici del contracte les mesures de tipus tècnic i organitzatiu necessàries per tal de garantir la seguretat i evitar l’alteració, pèrdua, tractament o accés no autoritzat, en atenció a l’estat de la tecnologia, la naturalesa de les dades emmagatzemades i els riscos a què estiguin exposades, i en estricte compliment de la normativa vigent en matèria de protecció de dades de caràcter personal.</w:t>
      </w:r>
    </w:p>
    <w:p w14:paraId="3822373F" w14:textId="77777777" w:rsidR="000B48CB" w:rsidRPr="005C544F" w:rsidRDefault="000B48CB" w:rsidP="000B48CB">
      <w:pPr>
        <w:shd w:val="clear" w:color="auto" w:fill="FFFFFF" w:themeFill="background1"/>
        <w:spacing w:line="276" w:lineRule="auto"/>
        <w:ind w:left="714"/>
        <w:jc w:val="both"/>
        <w:rPr>
          <w:rFonts w:ascii="Verdana" w:hAnsi="Verdana" w:cs="Arial"/>
        </w:rPr>
      </w:pPr>
    </w:p>
    <w:p w14:paraId="1D8AFB34" w14:textId="6D8401B2" w:rsidR="000B48CB" w:rsidRPr="005C544F" w:rsidRDefault="000B48CB" w:rsidP="008149BE">
      <w:pPr>
        <w:numPr>
          <w:ilvl w:val="0"/>
          <w:numId w:val="3"/>
        </w:numPr>
        <w:shd w:val="clear" w:color="auto" w:fill="FFFFFF" w:themeFill="background1"/>
        <w:tabs>
          <w:tab w:val="clear" w:pos="360"/>
          <w:tab w:val="num" w:pos="720"/>
        </w:tabs>
        <w:spacing w:after="200"/>
        <w:ind w:left="720" w:hanging="357"/>
        <w:jc w:val="both"/>
        <w:rPr>
          <w:rFonts w:ascii="Verdana" w:hAnsi="Verdana" w:cs="Arial"/>
        </w:rPr>
      </w:pPr>
      <w:r w:rsidRPr="005C544F">
        <w:rPr>
          <w:rFonts w:ascii="Verdana" w:hAnsi="Verdana" w:cs="Arial"/>
        </w:rPr>
        <w:t>Aquestes mesures de seguretat implantades per l’empresa adjudicatària són les corresponents al nivell requerit bàsic, i són d'aplicació als fitxers, centres de tractament, locals, equips, sistemes, programes i persones que intervinguin en el tractament de les dades en els termes que estableix aquell reglament.</w:t>
      </w:r>
    </w:p>
    <w:p w14:paraId="77D3C903" w14:textId="77777777" w:rsidR="000B48CB" w:rsidRPr="005C544F" w:rsidRDefault="000B48CB" w:rsidP="008149BE">
      <w:pPr>
        <w:numPr>
          <w:ilvl w:val="0"/>
          <w:numId w:val="3"/>
        </w:numPr>
        <w:tabs>
          <w:tab w:val="clear" w:pos="360"/>
          <w:tab w:val="num" w:pos="720"/>
        </w:tabs>
        <w:spacing w:after="200"/>
        <w:ind w:left="720"/>
        <w:jc w:val="both"/>
        <w:rPr>
          <w:rFonts w:ascii="Verdana" w:hAnsi="Verdana" w:cs="Arial"/>
        </w:rPr>
      </w:pPr>
      <w:r w:rsidRPr="005C544F">
        <w:rPr>
          <w:rFonts w:ascii="Verdana" w:hAnsi="Verdana" w:cs="Arial"/>
        </w:rPr>
        <w:t>Tractar les dades de caràcter personal únicament conforme a les instruccions que a l’efecte li trameti l’Ajuntament i de forma confidencial i reservada, no podent ser objecte de cessió, difusió, publicació o utilització per a finalitats diferents de les establertes en aquest plec. Aquesta obligació seguirà vigent un cop el contracte s’hagi extingit, per finalització del seu termini o objecte, per resolució o qualsevol altra causa legalment admesa o establerta en aquest plec.</w:t>
      </w:r>
    </w:p>
    <w:p w14:paraId="12D3711A" w14:textId="77777777" w:rsidR="000B48CB" w:rsidRPr="005C544F" w:rsidRDefault="000B48CB" w:rsidP="008149BE">
      <w:pPr>
        <w:numPr>
          <w:ilvl w:val="0"/>
          <w:numId w:val="3"/>
        </w:numPr>
        <w:tabs>
          <w:tab w:val="clear" w:pos="360"/>
          <w:tab w:val="num" w:pos="720"/>
        </w:tabs>
        <w:spacing w:after="200"/>
        <w:ind w:left="720"/>
        <w:jc w:val="both"/>
        <w:rPr>
          <w:rFonts w:ascii="Verdana" w:hAnsi="Verdana" w:cs="Arial"/>
        </w:rPr>
      </w:pPr>
      <w:r w:rsidRPr="005C544F">
        <w:rPr>
          <w:rFonts w:ascii="Verdana" w:hAnsi="Verdana" w:cs="Arial"/>
        </w:rPr>
        <w:t>Tornar a l’Ajuntament, en tots el casos d’extinció contractual, les dades de caràcter personal, i també qualsevol suport o document en què consti alguna dada objecte del tractament.</w:t>
      </w:r>
    </w:p>
    <w:p w14:paraId="54A6B368" w14:textId="77777777" w:rsidR="000B48CB" w:rsidRPr="005C544F" w:rsidRDefault="000B48CB" w:rsidP="008149BE">
      <w:pPr>
        <w:pStyle w:val="Textindependent21"/>
        <w:numPr>
          <w:ilvl w:val="0"/>
          <w:numId w:val="3"/>
        </w:numPr>
        <w:shd w:val="clear" w:color="auto" w:fill="auto"/>
        <w:tabs>
          <w:tab w:val="clear" w:pos="360"/>
          <w:tab w:val="clear" w:pos="4678"/>
          <w:tab w:val="num" w:pos="720"/>
          <w:tab w:val="left" w:pos="1134"/>
          <w:tab w:val="left" w:pos="1702"/>
          <w:tab w:val="left" w:pos="4892"/>
        </w:tabs>
        <w:ind w:left="720" w:right="-2"/>
        <w:rPr>
          <w:rFonts w:ascii="Verdana" w:hAnsi="Verdana" w:cs="Arial"/>
        </w:rPr>
      </w:pPr>
      <w:r w:rsidRPr="005C544F">
        <w:rPr>
          <w:rFonts w:ascii="Verdana" w:hAnsi="Verdana" w:cs="Arial"/>
        </w:rPr>
        <w:t>També haurà de guardar la deguda confidencialitat respecte a tota la informació obtinguda i documentació elaborada per raó de l’execució del contracte i aquesta documentació no podà ser reproduïda, cedida, difosa, publicada o utilitzada per a finalitats diferents de les establertes en aquest plec, fins i tot un cop extingit el contracte.</w:t>
      </w:r>
    </w:p>
    <w:p w14:paraId="1A3D8921" w14:textId="77777777" w:rsidR="000B48CB" w:rsidRPr="005C544F" w:rsidRDefault="000B48CB" w:rsidP="000B48CB">
      <w:pPr>
        <w:pStyle w:val="Textindependent21"/>
        <w:shd w:val="clear" w:color="auto" w:fill="auto"/>
        <w:tabs>
          <w:tab w:val="clear" w:pos="4678"/>
          <w:tab w:val="left" w:pos="567"/>
          <w:tab w:val="left" w:pos="1134"/>
          <w:tab w:val="left" w:pos="1702"/>
          <w:tab w:val="left" w:pos="4892"/>
        </w:tabs>
        <w:ind w:left="0" w:right="-2"/>
        <w:rPr>
          <w:rFonts w:ascii="Verdana" w:hAnsi="Verdana"/>
        </w:rPr>
      </w:pPr>
    </w:p>
    <w:p w14:paraId="45BB26CA" w14:textId="77CECAE3" w:rsidR="000B48CB" w:rsidRPr="005C544F" w:rsidRDefault="008149BE" w:rsidP="00FA5A38">
      <w:pPr>
        <w:pStyle w:val="Textindependent2"/>
        <w:tabs>
          <w:tab w:val="left" w:pos="1134"/>
          <w:tab w:val="left" w:pos="1702"/>
          <w:tab w:val="left" w:pos="4892"/>
        </w:tabs>
        <w:ind w:left="567" w:right="-2" w:hanging="283"/>
        <w:rPr>
          <w:rFonts w:ascii="Verdana" w:hAnsi="Verdana"/>
          <w:sz w:val="20"/>
        </w:rPr>
      </w:pPr>
      <w:r w:rsidRPr="005C544F">
        <w:rPr>
          <w:rFonts w:ascii="Verdana" w:hAnsi="Verdana"/>
          <w:sz w:val="20"/>
        </w:rPr>
        <w:t xml:space="preserve">g. </w:t>
      </w:r>
      <w:r w:rsidR="000B48CB" w:rsidRPr="005C544F">
        <w:rPr>
          <w:rFonts w:ascii="Verdana" w:hAnsi="Verdana"/>
          <w:sz w:val="20"/>
        </w:rPr>
        <w:t>Lliurar tota la documentació necessària pel compliment del contracte en català</w:t>
      </w:r>
      <w:r w:rsidR="009B7545" w:rsidRPr="005C544F">
        <w:rPr>
          <w:rFonts w:ascii="Verdana" w:hAnsi="Verdana"/>
          <w:sz w:val="20"/>
        </w:rPr>
        <w:t xml:space="preserve"> </w:t>
      </w:r>
      <w:r w:rsidR="000B48CB" w:rsidRPr="005C544F">
        <w:rPr>
          <w:rFonts w:ascii="Verdana" w:hAnsi="Verdana"/>
          <w:sz w:val="20"/>
        </w:rPr>
        <w:t xml:space="preserve"> i fer-ne </w:t>
      </w:r>
      <w:r w:rsidR="00FA5A38" w:rsidRPr="005C544F">
        <w:rPr>
          <w:rFonts w:ascii="Verdana" w:hAnsi="Verdana"/>
          <w:sz w:val="20"/>
        </w:rPr>
        <w:t xml:space="preserve">  </w:t>
      </w:r>
      <w:r w:rsidR="000B48CB" w:rsidRPr="005C544F">
        <w:rPr>
          <w:rFonts w:ascii="Verdana" w:hAnsi="Verdana"/>
          <w:sz w:val="20"/>
        </w:rPr>
        <w:t xml:space="preserve">ús en  </w:t>
      </w:r>
      <w:r w:rsidR="00B760FE" w:rsidRPr="005C544F">
        <w:rPr>
          <w:rFonts w:ascii="Verdana" w:hAnsi="Verdana"/>
          <w:sz w:val="20"/>
        </w:rPr>
        <w:t>l’execució de l’</w:t>
      </w:r>
      <w:r w:rsidR="000B48CB" w:rsidRPr="005C544F">
        <w:rPr>
          <w:rFonts w:ascii="Verdana" w:hAnsi="Verdana"/>
          <w:sz w:val="20"/>
        </w:rPr>
        <w:t>objecte del contracte.</w:t>
      </w:r>
    </w:p>
    <w:p w14:paraId="37CBEBA6" w14:textId="77777777" w:rsidR="000B48CB" w:rsidRPr="005C544F" w:rsidRDefault="000B48CB" w:rsidP="00FA5A38">
      <w:pPr>
        <w:pStyle w:val="Textindependent2"/>
        <w:tabs>
          <w:tab w:val="left" w:pos="567"/>
          <w:tab w:val="left" w:pos="1134"/>
          <w:tab w:val="left" w:pos="1702"/>
          <w:tab w:val="left" w:pos="4892"/>
        </w:tabs>
        <w:ind w:left="644" w:right="-2"/>
        <w:rPr>
          <w:rFonts w:ascii="Verdana" w:hAnsi="Verdana"/>
          <w:sz w:val="20"/>
        </w:rPr>
      </w:pPr>
    </w:p>
    <w:p w14:paraId="71160AB2" w14:textId="534A61DF" w:rsidR="000B48CB" w:rsidRPr="005C544F" w:rsidRDefault="00CE0F00" w:rsidP="00FA5A38">
      <w:pPr>
        <w:pStyle w:val="Textindependent2"/>
        <w:tabs>
          <w:tab w:val="left" w:pos="567"/>
          <w:tab w:val="left" w:pos="1134"/>
          <w:tab w:val="left" w:pos="1702"/>
          <w:tab w:val="left" w:pos="4892"/>
        </w:tabs>
        <w:ind w:left="567" w:right="-2" w:hanging="283"/>
        <w:rPr>
          <w:rFonts w:ascii="Verdana" w:hAnsi="Verdana"/>
          <w:sz w:val="20"/>
        </w:rPr>
      </w:pPr>
      <w:r w:rsidRPr="005C544F">
        <w:rPr>
          <w:rFonts w:ascii="Verdana" w:hAnsi="Verdana"/>
          <w:sz w:val="20"/>
        </w:rPr>
        <w:t>h</w:t>
      </w:r>
      <w:r w:rsidR="009B7545" w:rsidRPr="005C544F">
        <w:rPr>
          <w:rFonts w:ascii="Verdana" w:hAnsi="Verdana"/>
          <w:sz w:val="20"/>
        </w:rPr>
        <w:t xml:space="preserve">. </w:t>
      </w:r>
      <w:r w:rsidR="000B48CB" w:rsidRPr="005C544F">
        <w:rPr>
          <w:rFonts w:ascii="Verdana" w:hAnsi="Verdana"/>
          <w:sz w:val="20"/>
        </w:rPr>
        <w:t xml:space="preserve">Lliurar tota la documentació que en qualsevol moment de la vigència del contracte, i en tot cas anualment, li sigui requerida pel responsable del contracte respecte l’efectiu compliment de les obligacions i compromisos assumits per l'empresa pel que fa a la Legislació d’Integració de </w:t>
      </w:r>
      <w:r w:rsidR="001A7210" w:rsidRPr="005C544F">
        <w:rPr>
          <w:rFonts w:ascii="Verdana" w:hAnsi="Verdana"/>
          <w:sz w:val="20"/>
        </w:rPr>
        <w:t>persones amb diversitat funcional</w:t>
      </w:r>
      <w:r w:rsidR="000B48CB" w:rsidRPr="005C544F">
        <w:rPr>
          <w:rFonts w:ascii="Verdana" w:hAnsi="Verdana"/>
          <w:sz w:val="20"/>
        </w:rPr>
        <w:t>, la contractació amb particulars dificultats d'inserció al mercat laboral, i la subcontractació de Centres Especials de Treball</w:t>
      </w:r>
      <w:r w:rsidR="00B760FE" w:rsidRPr="005C544F">
        <w:rPr>
          <w:rFonts w:ascii="Verdana" w:hAnsi="Verdana"/>
          <w:sz w:val="20"/>
        </w:rPr>
        <w:t xml:space="preserve"> d’Iniciativa Social</w:t>
      </w:r>
      <w:r w:rsidR="000B48CB" w:rsidRPr="005C544F">
        <w:rPr>
          <w:rFonts w:ascii="Verdana" w:hAnsi="Verdana"/>
          <w:sz w:val="20"/>
        </w:rPr>
        <w:t xml:space="preserve"> i/o Empreses d'Inserció, i els requisits i obligacions contractuals ambientals que s’estableixin als plecs</w:t>
      </w:r>
      <w:r w:rsidR="009B7545" w:rsidRPr="005C544F">
        <w:rPr>
          <w:rFonts w:ascii="Verdana" w:hAnsi="Verdana"/>
          <w:sz w:val="20"/>
        </w:rPr>
        <w:t>.</w:t>
      </w:r>
    </w:p>
    <w:p w14:paraId="75B94B28" w14:textId="77777777" w:rsidR="009B7545" w:rsidRPr="005C544F" w:rsidRDefault="009B7545" w:rsidP="00FA5A38">
      <w:pPr>
        <w:pStyle w:val="Textindependent2"/>
        <w:tabs>
          <w:tab w:val="left" w:pos="567"/>
          <w:tab w:val="left" w:pos="1134"/>
          <w:tab w:val="left" w:pos="1702"/>
          <w:tab w:val="left" w:pos="4892"/>
        </w:tabs>
        <w:ind w:right="-2"/>
        <w:rPr>
          <w:rFonts w:ascii="Verdana" w:hAnsi="Verdana"/>
          <w:sz w:val="20"/>
        </w:rPr>
      </w:pPr>
    </w:p>
    <w:p w14:paraId="7A8EAF7D" w14:textId="70DB4B22" w:rsidR="000B48CB" w:rsidRPr="005C544F" w:rsidRDefault="00CE0F00" w:rsidP="00FA5A38">
      <w:pPr>
        <w:pStyle w:val="Textindependent2"/>
        <w:tabs>
          <w:tab w:val="left" w:pos="567"/>
          <w:tab w:val="left" w:pos="1134"/>
          <w:tab w:val="left" w:pos="1702"/>
          <w:tab w:val="left" w:pos="4892"/>
        </w:tabs>
        <w:ind w:left="567" w:right="-2" w:hanging="283"/>
        <w:rPr>
          <w:rFonts w:ascii="Verdana" w:hAnsi="Verdana"/>
          <w:sz w:val="20"/>
        </w:rPr>
      </w:pPr>
      <w:r w:rsidRPr="005C544F">
        <w:rPr>
          <w:rFonts w:ascii="Verdana" w:hAnsi="Verdana"/>
          <w:sz w:val="20"/>
        </w:rPr>
        <w:t>i</w:t>
      </w:r>
      <w:r w:rsidR="009B7545" w:rsidRPr="005C544F">
        <w:rPr>
          <w:rFonts w:ascii="Verdana" w:hAnsi="Verdana"/>
          <w:sz w:val="20"/>
        </w:rPr>
        <w:t xml:space="preserve">. </w:t>
      </w:r>
      <w:r w:rsidR="006411D2" w:rsidRPr="005C544F">
        <w:rPr>
          <w:rFonts w:ascii="Verdana" w:hAnsi="Verdana"/>
          <w:sz w:val="20"/>
        </w:rPr>
        <w:t xml:space="preserve"> </w:t>
      </w:r>
      <w:r w:rsidR="000B48CB" w:rsidRPr="005C544F">
        <w:rPr>
          <w:rFonts w:ascii="Verdana" w:hAnsi="Verdana"/>
          <w:sz w:val="20"/>
        </w:rPr>
        <w:t xml:space="preserve">Acreditar la contractació d’una pòlissa d'assegurança de responsabilitat civil per un import de </w:t>
      </w:r>
      <w:r w:rsidR="00DC4B90" w:rsidRPr="005C544F">
        <w:rPr>
          <w:rFonts w:ascii="Verdana" w:hAnsi="Verdana"/>
          <w:sz w:val="20"/>
        </w:rPr>
        <w:t>600.000</w:t>
      </w:r>
      <w:r w:rsidR="000B48CB" w:rsidRPr="005C544F">
        <w:rPr>
          <w:rFonts w:ascii="Verdana" w:hAnsi="Verdana"/>
          <w:sz w:val="20"/>
        </w:rPr>
        <w:t xml:space="preserve"> euros, simultàniament amb la formalització del contracte o amb anterioritat.</w:t>
      </w:r>
    </w:p>
    <w:p w14:paraId="4EEF48B1" w14:textId="77777777" w:rsidR="000B48CB" w:rsidRPr="005C544F" w:rsidRDefault="000B48CB" w:rsidP="000B48CB">
      <w:pPr>
        <w:pStyle w:val="Textindependent3"/>
        <w:shd w:val="clear" w:color="auto" w:fill="FFFFFF" w:themeFill="background1"/>
        <w:tabs>
          <w:tab w:val="left" w:pos="567"/>
          <w:tab w:val="left" w:pos="1134"/>
          <w:tab w:val="left" w:pos="1702"/>
        </w:tabs>
        <w:rPr>
          <w:rFonts w:ascii="Verdana" w:hAnsi="Verdana"/>
        </w:rPr>
      </w:pPr>
    </w:p>
    <w:p w14:paraId="2D2B81C8" w14:textId="093D1882" w:rsidR="000B48CB" w:rsidRPr="005C544F" w:rsidRDefault="00CE0F00" w:rsidP="00FA5A38">
      <w:pPr>
        <w:shd w:val="clear" w:color="auto" w:fill="FFFFFF" w:themeFill="background1"/>
        <w:ind w:left="567" w:hanging="283"/>
        <w:jc w:val="both"/>
        <w:rPr>
          <w:rFonts w:ascii="Verdana" w:hAnsi="Verdana"/>
        </w:rPr>
      </w:pPr>
      <w:r w:rsidRPr="005C544F">
        <w:rPr>
          <w:rFonts w:ascii="Verdana" w:hAnsi="Verdana"/>
        </w:rPr>
        <w:t>j</w:t>
      </w:r>
      <w:r w:rsidR="009B7545" w:rsidRPr="005C544F">
        <w:rPr>
          <w:rFonts w:ascii="Verdana" w:hAnsi="Verdana"/>
        </w:rPr>
        <w:t xml:space="preserve">. </w:t>
      </w:r>
      <w:r w:rsidR="000B48CB" w:rsidRPr="005C544F">
        <w:rPr>
          <w:rFonts w:ascii="Verdana" w:hAnsi="Verdana"/>
        </w:rPr>
        <w:t>Comunicar per escrit a l’Ajuntament el/s subcontracte/s que pretengui celebrar assenyalant la part de la prestació que pretengui subcontractar i la identitat i aptitud d</w:t>
      </w:r>
      <w:r w:rsidR="000724CF" w:rsidRPr="005C544F">
        <w:rPr>
          <w:rFonts w:ascii="Verdana" w:hAnsi="Verdana"/>
        </w:rPr>
        <w:t xml:space="preserve">e </w:t>
      </w:r>
      <w:r w:rsidR="00004BE5" w:rsidRPr="005C544F">
        <w:rPr>
          <w:rFonts w:ascii="Verdana" w:hAnsi="Verdana"/>
        </w:rPr>
        <w:t>l’empresa contractista</w:t>
      </w:r>
      <w:r w:rsidR="000B48CB" w:rsidRPr="005C544F">
        <w:rPr>
          <w:rFonts w:ascii="Verdana" w:hAnsi="Verdana"/>
        </w:rPr>
        <w:t xml:space="preserve"> del </w:t>
      </w:r>
      <w:proofErr w:type="spellStart"/>
      <w:r w:rsidR="000B48CB" w:rsidRPr="005C544F">
        <w:rPr>
          <w:rFonts w:ascii="Verdana" w:hAnsi="Verdana"/>
        </w:rPr>
        <w:t>subcontractista</w:t>
      </w:r>
      <w:proofErr w:type="spellEnd"/>
      <w:r w:rsidR="000B48CB" w:rsidRPr="005C544F">
        <w:rPr>
          <w:rFonts w:ascii="Verdana" w:hAnsi="Verdana"/>
        </w:rPr>
        <w:t>. Un cop signat/s els subcontractes els haurà d’aportar dins dels 15 dies naturals següents a la seva subscripció. L’incompliment d’aquesta obligació pot comportar una penalitat econòmica de fins al 5% del preu del contracte.</w:t>
      </w:r>
    </w:p>
    <w:p w14:paraId="34FFB159" w14:textId="77777777" w:rsidR="006411D2" w:rsidRPr="005C544F" w:rsidRDefault="006411D2" w:rsidP="00FA5A38">
      <w:pPr>
        <w:shd w:val="clear" w:color="auto" w:fill="FFFFFF" w:themeFill="background1"/>
        <w:ind w:left="567" w:hanging="283"/>
        <w:jc w:val="both"/>
        <w:rPr>
          <w:rFonts w:ascii="Verdana" w:hAnsi="Verdana"/>
        </w:rPr>
      </w:pPr>
    </w:p>
    <w:p w14:paraId="646F4AD9" w14:textId="77777777" w:rsidR="006411D2" w:rsidRPr="005C544F" w:rsidRDefault="006411D2" w:rsidP="006411D2">
      <w:pPr>
        <w:ind w:left="567" w:hanging="283"/>
        <w:rPr>
          <w:rFonts w:ascii="Verdana" w:hAnsi="Verdana"/>
        </w:rPr>
      </w:pPr>
      <w:r w:rsidRPr="005C544F">
        <w:rPr>
          <w:rFonts w:ascii="Verdana" w:hAnsi="Verdana"/>
        </w:rPr>
        <w:t>K. Complir les condicions salarials dels treballadors de conformitat amb el Conveni Col·lectiu sectorial aplicable.</w:t>
      </w:r>
    </w:p>
    <w:p w14:paraId="2B4A6251" w14:textId="77777777" w:rsidR="006411D2" w:rsidRPr="005C544F" w:rsidRDefault="006411D2" w:rsidP="006411D2">
      <w:pPr>
        <w:ind w:left="567" w:hanging="283"/>
        <w:rPr>
          <w:rFonts w:ascii="Verdana" w:hAnsi="Verdana"/>
        </w:rPr>
      </w:pPr>
    </w:p>
    <w:p w14:paraId="5FAA9132" w14:textId="1CFA043B" w:rsidR="006411D2" w:rsidRPr="005C544F" w:rsidRDefault="006411D2" w:rsidP="006411D2">
      <w:pPr>
        <w:ind w:left="567" w:hanging="283"/>
        <w:rPr>
          <w:rFonts w:ascii="Verdana" w:hAnsi="Verdana"/>
        </w:rPr>
      </w:pPr>
      <w:r w:rsidRPr="005C544F">
        <w:rPr>
          <w:rFonts w:ascii="Verdana" w:hAnsi="Verdana"/>
        </w:rPr>
        <w:t>l.  Complir amb la normativa general sobre prevenció de riscos laborals.</w:t>
      </w:r>
    </w:p>
    <w:p w14:paraId="3961D1C2" w14:textId="77777777" w:rsidR="006411D2" w:rsidRPr="005C544F" w:rsidRDefault="006411D2" w:rsidP="006411D2">
      <w:pPr>
        <w:ind w:left="567" w:hanging="283"/>
        <w:rPr>
          <w:rFonts w:ascii="Verdana" w:hAnsi="Verdana"/>
        </w:rPr>
      </w:pPr>
    </w:p>
    <w:p w14:paraId="66648ADF" w14:textId="76B45752" w:rsidR="006411D2" w:rsidRPr="005C544F" w:rsidRDefault="006411D2" w:rsidP="006411D2">
      <w:pPr>
        <w:ind w:left="567" w:hanging="283"/>
        <w:jc w:val="both"/>
        <w:rPr>
          <w:rFonts w:ascii="Verdana" w:hAnsi="Verdana"/>
        </w:rPr>
      </w:pPr>
      <w:r w:rsidRPr="005C544F">
        <w:rPr>
          <w:rFonts w:ascii="Verdana" w:hAnsi="Verdana"/>
        </w:rPr>
        <w:t xml:space="preserve">m. </w:t>
      </w:r>
      <w:r w:rsidRPr="005C544F">
        <w:rPr>
          <w:rFonts w:ascii="Verdana" w:hAnsi="Verdana"/>
          <w:iCs/>
        </w:rPr>
        <w:t>No contravenir, en l’execució d’aquest contracte,  les resolucions de l’ONU relatives al compliment de les disposicions de dret internacional mediambiental, social i laboral que vinculin a l’Estat, d’acord amb el que estableix l’art. 201 LCSP</w:t>
      </w:r>
    </w:p>
    <w:p w14:paraId="1C974DB6" w14:textId="77777777" w:rsidR="006411D2" w:rsidRPr="005C544F" w:rsidRDefault="006411D2" w:rsidP="006411D2">
      <w:pPr>
        <w:shd w:val="clear" w:color="auto" w:fill="FFFFFF" w:themeFill="background1"/>
        <w:ind w:left="567" w:hanging="283"/>
        <w:jc w:val="both"/>
        <w:rPr>
          <w:rFonts w:ascii="Verdana" w:hAnsi="Verdana"/>
        </w:rPr>
      </w:pPr>
    </w:p>
    <w:p w14:paraId="30F46E24" w14:textId="77777777" w:rsidR="009B7545" w:rsidRPr="005C544F" w:rsidRDefault="009B7545" w:rsidP="009B7545">
      <w:pPr>
        <w:pStyle w:val="Textindependent3"/>
        <w:shd w:val="clear" w:color="auto" w:fill="FFFFFF" w:themeFill="background1"/>
        <w:tabs>
          <w:tab w:val="left" w:pos="567"/>
          <w:tab w:val="left" w:pos="1134"/>
          <w:tab w:val="left" w:pos="1702"/>
        </w:tabs>
        <w:ind w:left="284"/>
        <w:rPr>
          <w:rFonts w:ascii="Verdana" w:hAnsi="Verdana"/>
          <w:b w:val="0"/>
        </w:rPr>
      </w:pPr>
    </w:p>
    <w:p w14:paraId="34631BA7" w14:textId="7439DF88" w:rsidR="000B48CB" w:rsidRPr="005C544F" w:rsidRDefault="006411D2" w:rsidP="009B7545">
      <w:pPr>
        <w:shd w:val="clear" w:color="auto" w:fill="FFFFFF" w:themeFill="background1"/>
        <w:ind w:left="284"/>
        <w:jc w:val="both"/>
        <w:rPr>
          <w:rFonts w:ascii="Verdana" w:hAnsi="Verdana" w:cs="Arial"/>
        </w:rPr>
      </w:pPr>
      <w:r w:rsidRPr="005C544F">
        <w:rPr>
          <w:rFonts w:ascii="Verdana" w:hAnsi="Verdana" w:cs="Arial"/>
        </w:rPr>
        <w:t>n</w:t>
      </w:r>
      <w:r w:rsidR="009B7545" w:rsidRPr="005C544F">
        <w:rPr>
          <w:rFonts w:ascii="Verdana" w:hAnsi="Verdana" w:cs="Arial"/>
        </w:rPr>
        <w:t>.</w:t>
      </w:r>
      <w:r w:rsidR="000B48CB" w:rsidRPr="005C544F">
        <w:rPr>
          <w:rFonts w:ascii="Verdana" w:hAnsi="Verdana" w:cs="Arial"/>
        </w:rPr>
        <w:t xml:space="preserve"> Totes aquelles obligacions que s’hagin establert en aquest plec.</w:t>
      </w:r>
    </w:p>
    <w:p w14:paraId="592897FA" w14:textId="77777777" w:rsidR="000B48CB" w:rsidRPr="005C544F" w:rsidRDefault="000B48CB" w:rsidP="000B48CB">
      <w:pPr>
        <w:shd w:val="clear" w:color="auto" w:fill="FFFFFF" w:themeFill="background1"/>
        <w:jc w:val="both"/>
        <w:rPr>
          <w:rFonts w:ascii="Verdana" w:hAnsi="Verdana" w:cs="Arial"/>
        </w:rPr>
      </w:pPr>
    </w:p>
    <w:p w14:paraId="055B4883" w14:textId="77777777" w:rsidR="005D0090" w:rsidRPr="005C544F" w:rsidRDefault="005D0090">
      <w:pPr>
        <w:jc w:val="both"/>
        <w:rPr>
          <w:rFonts w:ascii="Verdana" w:hAnsi="Verdana"/>
        </w:rPr>
      </w:pPr>
    </w:p>
    <w:p w14:paraId="19F97247" w14:textId="1DEC2F1C" w:rsidR="005D0090" w:rsidRPr="005C544F" w:rsidRDefault="004626DF">
      <w:pPr>
        <w:jc w:val="both"/>
        <w:rPr>
          <w:rFonts w:ascii="Verdana" w:hAnsi="Verdana"/>
        </w:rPr>
      </w:pPr>
      <w:r w:rsidRPr="005C544F">
        <w:rPr>
          <w:rFonts w:ascii="Verdana" w:hAnsi="Verdana"/>
        </w:rPr>
        <w:t>3.</w:t>
      </w:r>
      <w:r w:rsidR="003B3CEF" w:rsidRPr="005C544F">
        <w:rPr>
          <w:rFonts w:ascii="Verdana" w:hAnsi="Verdana"/>
        </w:rPr>
        <w:t>2 L'</w:t>
      </w:r>
      <w:r w:rsidR="00B760FE" w:rsidRPr="005C544F">
        <w:rPr>
          <w:rFonts w:ascii="Verdana" w:hAnsi="Verdana"/>
        </w:rPr>
        <w:t xml:space="preserve">empresa contractista </w:t>
      </w:r>
      <w:r w:rsidR="003B3CEF" w:rsidRPr="005C544F">
        <w:rPr>
          <w:rFonts w:ascii="Verdana" w:hAnsi="Verdana"/>
        </w:rPr>
        <w:t>ha de complir, a més, les següents obligacions de tipus tècnic:</w:t>
      </w:r>
    </w:p>
    <w:p w14:paraId="11A1D979" w14:textId="77777777" w:rsidR="005D0090" w:rsidRPr="005C544F" w:rsidRDefault="005D0090">
      <w:pPr>
        <w:jc w:val="both"/>
        <w:rPr>
          <w:rFonts w:ascii="Verdana" w:hAnsi="Verdana"/>
        </w:rPr>
      </w:pPr>
    </w:p>
    <w:p w14:paraId="0920BBF8" w14:textId="77777777" w:rsidR="005D0090" w:rsidRPr="005C544F" w:rsidRDefault="003B3CEF">
      <w:pPr>
        <w:jc w:val="both"/>
        <w:rPr>
          <w:rFonts w:ascii="Verdana" w:hAnsi="Verdana"/>
        </w:rPr>
      </w:pPr>
      <w:r w:rsidRPr="005C544F">
        <w:rPr>
          <w:rFonts w:ascii="Verdana" w:hAnsi="Verdana"/>
        </w:rPr>
        <w:t>a) Dur a terme la vigilància i el respecte de les condicions de seguretat</w:t>
      </w:r>
      <w:r w:rsidR="00B33FDF" w:rsidRPr="005C544F">
        <w:rPr>
          <w:rFonts w:ascii="Verdana" w:hAnsi="Verdana"/>
        </w:rPr>
        <w:t>, medi ambient</w:t>
      </w:r>
      <w:r w:rsidRPr="005C544F">
        <w:rPr>
          <w:rFonts w:ascii="Verdana" w:hAnsi="Verdana"/>
        </w:rPr>
        <w:t xml:space="preserve"> i protecció de l'obra, i la resta d’obligacions en matèria de seguretat i salut en el treball, d'acord amb la legislació vigent, i aniran a càrrec seu les despeses corresponents.</w:t>
      </w:r>
    </w:p>
    <w:p w14:paraId="47D7D7BC" w14:textId="77777777" w:rsidR="005D0090" w:rsidRPr="005C544F" w:rsidRDefault="005D0090">
      <w:pPr>
        <w:jc w:val="both"/>
        <w:rPr>
          <w:rFonts w:ascii="Verdana" w:hAnsi="Verdana"/>
        </w:rPr>
      </w:pPr>
    </w:p>
    <w:p w14:paraId="3E7C1B71" w14:textId="77777777" w:rsidR="005D0090" w:rsidRPr="005C544F" w:rsidRDefault="003B3CEF">
      <w:pPr>
        <w:jc w:val="both"/>
        <w:rPr>
          <w:rFonts w:ascii="Verdana" w:hAnsi="Verdana"/>
        </w:rPr>
      </w:pPr>
      <w:r w:rsidRPr="005C544F">
        <w:rPr>
          <w:rFonts w:ascii="Verdana" w:hAnsi="Verdana"/>
        </w:rPr>
        <w:t>b) Realitzar les preses provisionals i les tanques d'obra, i van a càrrec seu les despeses corresponents.</w:t>
      </w:r>
    </w:p>
    <w:p w14:paraId="3A359737" w14:textId="77777777" w:rsidR="005D0090" w:rsidRPr="005C544F" w:rsidRDefault="005D0090">
      <w:pPr>
        <w:jc w:val="both"/>
        <w:rPr>
          <w:rFonts w:ascii="Verdana" w:hAnsi="Verdana"/>
        </w:rPr>
      </w:pPr>
    </w:p>
    <w:p w14:paraId="34F6F8AA" w14:textId="77777777" w:rsidR="005D0090" w:rsidRPr="005C544F" w:rsidRDefault="003B3CEF">
      <w:pPr>
        <w:jc w:val="both"/>
        <w:rPr>
          <w:rFonts w:ascii="Verdana" w:hAnsi="Verdana"/>
        </w:rPr>
      </w:pPr>
      <w:r w:rsidRPr="005C544F">
        <w:rPr>
          <w:rFonts w:ascii="Verdana" w:hAnsi="Verdana"/>
        </w:rPr>
        <w:t>c) Responsabilitzar-se de què les instal·lacions d'aigua, gas i electricitat són executades per instal·ladors autoritzats. A tal fi, cal que acreditin estar en possessió dels corresponents títols expedits per l'Administració competent.</w:t>
      </w:r>
    </w:p>
    <w:p w14:paraId="01AE69E1" w14:textId="77777777" w:rsidR="005D0090" w:rsidRPr="005C544F" w:rsidRDefault="005D0090">
      <w:pPr>
        <w:jc w:val="both"/>
        <w:rPr>
          <w:rFonts w:ascii="Verdana" w:hAnsi="Verdana"/>
        </w:rPr>
      </w:pPr>
    </w:p>
    <w:p w14:paraId="1B20813B" w14:textId="77777777" w:rsidR="005D0090" w:rsidRPr="005C544F" w:rsidRDefault="003B3CEF">
      <w:pPr>
        <w:jc w:val="both"/>
        <w:rPr>
          <w:rFonts w:ascii="Verdana" w:hAnsi="Verdana"/>
        </w:rPr>
      </w:pPr>
      <w:r w:rsidRPr="005C544F">
        <w:rPr>
          <w:rFonts w:ascii="Verdana" w:hAnsi="Verdana"/>
        </w:rPr>
        <w:t>d) Col·locar, a càrrec seu, els cartells informatius de l'obra i de desviament de trànsit amb el text i característiques que li indiquin els serveis tècnics municipals.</w:t>
      </w:r>
    </w:p>
    <w:p w14:paraId="490A7985" w14:textId="77777777" w:rsidR="005D0090" w:rsidRPr="005C544F" w:rsidRDefault="005D0090">
      <w:pPr>
        <w:jc w:val="both"/>
        <w:rPr>
          <w:rFonts w:ascii="Verdana" w:hAnsi="Verdana"/>
        </w:rPr>
      </w:pPr>
    </w:p>
    <w:p w14:paraId="31E4BFEE" w14:textId="77777777" w:rsidR="005D0090" w:rsidRPr="005C544F" w:rsidRDefault="003B3CEF">
      <w:pPr>
        <w:jc w:val="both"/>
        <w:rPr>
          <w:rFonts w:ascii="Verdana" w:hAnsi="Verdana"/>
        </w:rPr>
      </w:pPr>
      <w:r w:rsidRPr="005C544F">
        <w:rPr>
          <w:rFonts w:ascii="Verdana" w:hAnsi="Verdana"/>
        </w:rPr>
        <w:t xml:space="preserve">e) Realitzar, amb independència dels assaigs i estudis </w:t>
      </w:r>
      <w:proofErr w:type="spellStart"/>
      <w:r w:rsidRPr="005C544F">
        <w:rPr>
          <w:rFonts w:ascii="Verdana" w:hAnsi="Verdana"/>
        </w:rPr>
        <w:t>geotècnics</w:t>
      </w:r>
      <w:proofErr w:type="spellEnd"/>
      <w:r w:rsidRPr="005C544F">
        <w:rPr>
          <w:rFonts w:ascii="Verdana" w:hAnsi="Verdana"/>
        </w:rPr>
        <w:t>, hidràulics, etc., que puguin aportar-se al projecte, tots els estudis, assaigs i informes que siguin necessaris per a la correcta execució de les obres, que seran de la seva total responsabilitat i al seu càrrec.</w:t>
      </w:r>
    </w:p>
    <w:p w14:paraId="2FA3D46B" w14:textId="77777777" w:rsidR="005D0090" w:rsidRPr="005C544F" w:rsidRDefault="005D0090">
      <w:pPr>
        <w:jc w:val="both"/>
        <w:rPr>
          <w:rFonts w:ascii="Verdana" w:hAnsi="Verdana"/>
        </w:rPr>
      </w:pPr>
    </w:p>
    <w:p w14:paraId="3B18E73C" w14:textId="77777777" w:rsidR="005D0090" w:rsidRPr="005C544F" w:rsidRDefault="003B3CEF">
      <w:pPr>
        <w:jc w:val="both"/>
        <w:rPr>
          <w:rFonts w:ascii="Verdana" w:hAnsi="Verdana"/>
          <w:snapToGrid w:val="0"/>
          <w:lang w:eastAsia="es-ES"/>
        </w:rPr>
      </w:pPr>
      <w:r w:rsidRPr="005C544F">
        <w:rPr>
          <w:rFonts w:ascii="Verdana" w:hAnsi="Verdana"/>
        </w:rPr>
        <w:t>f) Responsabilitzar-se de què tots els elements metàl·lics de la instal·lació que estiguin a l'abast tant dels transeünts com del personal que els hagi de manipular es connectin amb presa de terra segons la Instrucció tècnica complementària ITC-BT-018 del</w:t>
      </w:r>
      <w:r w:rsidRPr="005C544F">
        <w:rPr>
          <w:rFonts w:ascii="Verdana" w:hAnsi="Verdana"/>
          <w:snapToGrid w:val="0"/>
          <w:lang w:eastAsia="es-ES"/>
        </w:rPr>
        <w:t xml:space="preserve"> Reial Decret 842/2002, de 2 d’agost, pel que s’aprova el Reglament Electrotècnic de baixa tensió, i modificacions posteriors.</w:t>
      </w:r>
    </w:p>
    <w:p w14:paraId="456BC4E2" w14:textId="77777777" w:rsidR="005D0090" w:rsidRPr="005C544F" w:rsidRDefault="005D0090">
      <w:pPr>
        <w:jc w:val="both"/>
        <w:rPr>
          <w:rFonts w:ascii="Verdana" w:hAnsi="Verdana"/>
        </w:rPr>
      </w:pPr>
    </w:p>
    <w:p w14:paraId="526CF502" w14:textId="77777777" w:rsidR="005D0090" w:rsidRPr="005C544F" w:rsidRDefault="003B3CEF">
      <w:pPr>
        <w:jc w:val="both"/>
        <w:rPr>
          <w:rFonts w:ascii="Verdana" w:hAnsi="Verdana"/>
        </w:rPr>
      </w:pPr>
      <w:r w:rsidRPr="005C544F">
        <w:rPr>
          <w:rFonts w:ascii="Verdana" w:hAnsi="Verdana"/>
        </w:rPr>
        <w:t>g) Fer-se càrrec de la redacció de tots els documents (projecte, certificació i butlletins) i tràmits necessaris per a la legalització de les instal·lacions davant els Serveis d'Indústria de la Generalitat de Catalunya, i gestionar amb els Serveis d'Enllumenat de l'Ajuntament de Barcelona les instàncies de sol·licitud d'aprovació i posada en marxa necessàries. La instal·lació no es considerarà conclosa fins que els esmentats tràmits no estiguin totalment realitzats.</w:t>
      </w:r>
    </w:p>
    <w:p w14:paraId="39001E93" w14:textId="77777777" w:rsidR="005D0090" w:rsidRPr="005C544F" w:rsidRDefault="005D0090">
      <w:pPr>
        <w:jc w:val="both"/>
        <w:rPr>
          <w:rFonts w:ascii="Verdana" w:hAnsi="Verdana"/>
        </w:rPr>
      </w:pPr>
    </w:p>
    <w:p w14:paraId="6ED4B119" w14:textId="77777777" w:rsidR="00F3554E" w:rsidRPr="005C544F" w:rsidRDefault="00F3554E" w:rsidP="00ED3F8A">
      <w:pPr>
        <w:shd w:val="clear" w:color="auto" w:fill="FFFFFF" w:themeFill="background1"/>
        <w:jc w:val="both"/>
        <w:rPr>
          <w:rFonts w:ascii="Verdana" w:hAnsi="Verdana"/>
        </w:rPr>
      </w:pPr>
    </w:p>
    <w:p w14:paraId="052DB58D" w14:textId="77777777" w:rsidR="00F3554E" w:rsidRPr="005C544F" w:rsidRDefault="00F3554E" w:rsidP="00CA7F98">
      <w:pPr>
        <w:shd w:val="clear" w:color="auto" w:fill="FFFFFF" w:themeFill="background1"/>
        <w:jc w:val="both"/>
        <w:rPr>
          <w:rFonts w:ascii="Verdana" w:hAnsi="Verdana"/>
        </w:rPr>
      </w:pPr>
      <w:r w:rsidRPr="005C544F">
        <w:rPr>
          <w:rFonts w:ascii="Verdana" w:hAnsi="Verdana"/>
        </w:rPr>
        <w:t>h) Fer una identificació dels aspectes ambientals rellevants a l'obra i una correcta gestió ambiental del seu servei, prenent les mesures necessàries per minimitzar els impactes que aquest pugui ocasionar (</w:t>
      </w:r>
      <w:r w:rsidR="00203345" w:rsidRPr="005C544F">
        <w:rPr>
          <w:rFonts w:ascii="Verdana" w:hAnsi="Verdana"/>
        </w:rPr>
        <w:t xml:space="preserve">com ara </w:t>
      </w:r>
      <w:r w:rsidRPr="005C544F">
        <w:rPr>
          <w:rFonts w:ascii="Verdana" w:hAnsi="Verdana"/>
        </w:rPr>
        <w:t>els impactes acústics, sobre l’entorn, fer una correcta gestió dels residus i els embalatges</w:t>
      </w:r>
      <w:r w:rsidR="00FA01A1" w:rsidRPr="005C544F">
        <w:rPr>
          <w:rFonts w:ascii="Verdana" w:hAnsi="Verdana"/>
        </w:rPr>
        <w:t xml:space="preserve"> i altres mesures </w:t>
      </w:r>
      <w:r w:rsidR="00203345" w:rsidRPr="005C544F">
        <w:rPr>
          <w:rFonts w:ascii="Verdana" w:hAnsi="Verdana"/>
        </w:rPr>
        <w:t>que siguin adients a l'objecte del contracte</w:t>
      </w:r>
      <w:r w:rsidRPr="005C544F">
        <w:rPr>
          <w:rFonts w:ascii="Verdana" w:hAnsi="Verdana"/>
        </w:rPr>
        <w:t>) d’acord amb la legislació vigent.</w:t>
      </w:r>
    </w:p>
    <w:p w14:paraId="459A82D1" w14:textId="77777777" w:rsidR="0058577E" w:rsidRPr="005C544F" w:rsidRDefault="0058577E" w:rsidP="00ED3F8A">
      <w:pPr>
        <w:shd w:val="clear" w:color="auto" w:fill="FFFFFF" w:themeFill="background1"/>
        <w:jc w:val="both"/>
        <w:rPr>
          <w:rFonts w:ascii="Verdana" w:hAnsi="Verdana"/>
        </w:rPr>
      </w:pPr>
    </w:p>
    <w:p w14:paraId="5399664A" w14:textId="77777777" w:rsidR="005D0090" w:rsidRPr="005C544F" w:rsidRDefault="003B3CEF" w:rsidP="00ED3F8A">
      <w:pPr>
        <w:shd w:val="clear" w:color="auto" w:fill="FFFFFF" w:themeFill="background1"/>
        <w:jc w:val="both"/>
        <w:rPr>
          <w:rFonts w:ascii="Verdana" w:hAnsi="Verdana"/>
        </w:rPr>
      </w:pPr>
      <w:r w:rsidRPr="005C544F">
        <w:rPr>
          <w:rFonts w:ascii="Verdana" w:hAnsi="Verdana"/>
        </w:rPr>
        <w:t>i) Elaborar el projecte fi d'obra o "</w:t>
      </w:r>
      <w:r w:rsidRPr="005C544F">
        <w:rPr>
          <w:rFonts w:ascii="Verdana" w:hAnsi="Verdana"/>
          <w:i/>
        </w:rPr>
        <w:t xml:space="preserve">as </w:t>
      </w:r>
      <w:proofErr w:type="spellStart"/>
      <w:r w:rsidRPr="005C544F">
        <w:rPr>
          <w:rFonts w:ascii="Verdana" w:hAnsi="Verdana"/>
          <w:i/>
        </w:rPr>
        <w:t>built</w:t>
      </w:r>
      <w:proofErr w:type="spellEnd"/>
      <w:r w:rsidRPr="005C544F">
        <w:rPr>
          <w:rFonts w:ascii="Verdana" w:hAnsi="Verdana"/>
        </w:rPr>
        <w:t>", d'acord amb les condicions establertes al plec de condicions tècniques aprovat pel Consell Plenari d'aquest Ajuntament el 10 de març de 1995 (Gaseta Municipal de 20-X-1995).</w:t>
      </w:r>
    </w:p>
    <w:p w14:paraId="3EF600F8" w14:textId="77777777" w:rsidR="00430782" w:rsidRPr="005C544F" w:rsidRDefault="00430782" w:rsidP="00ED3F8A">
      <w:pPr>
        <w:shd w:val="clear" w:color="auto" w:fill="FFFFFF" w:themeFill="background1"/>
        <w:jc w:val="both"/>
        <w:rPr>
          <w:rFonts w:ascii="Verdana" w:hAnsi="Verdana"/>
        </w:rPr>
      </w:pPr>
    </w:p>
    <w:p w14:paraId="5739A515" w14:textId="77777777" w:rsidR="00CA7F98" w:rsidRPr="005C544F" w:rsidRDefault="00CA7F98" w:rsidP="00ED3F8A">
      <w:pPr>
        <w:shd w:val="clear" w:color="auto" w:fill="FFFFFF" w:themeFill="background1"/>
        <w:jc w:val="both"/>
        <w:rPr>
          <w:rFonts w:ascii="Verdana" w:hAnsi="Verdana"/>
        </w:rPr>
      </w:pPr>
    </w:p>
    <w:p w14:paraId="5321CFBF" w14:textId="3D5A3A54" w:rsidR="005D0090" w:rsidRPr="005C544F" w:rsidRDefault="004626DF">
      <w:pPr>
        <w:jc w:val="both"/>
        <w:rPr>
          <w:rFonts w:ascii="Verdana" w:hAnsi="Verdana"/>
        </w:rPr>
      </w:pPr>
      <w:r w:rsidRPr="005C544F">
        <w:rPr>
          <w:rFonts w:ascii="Verdana" w:hAnsi="Verdana"/>
        </w:rPr>
        <w:t>3.</w:t>
      </w:r>
      <w:r w:rsidR="003B3CEF" w:rsidRPr="005C544F">
        <w:rPr>
          <w:rFonts w:ascii="Verdana" w:hAnsi="Verdana"/>
        </w:rPr>
        <w:t xml:space="preserve">3 </w:t>
      </w:r>
      <w:r w:rsidR="00004BE5" w:rsidRPr="005C544F">
        <w:rPr>
          <w:rFonts w:ascii="Verdana" w:hAnsi="Verdana"/>
        </w:rPr>
        <w:t>L’empresa contractista</w:t>
      </w:r>
      <w:r w:rsidR="003B3CEF" w:rsidRPr="005C544F">
        <w:rPr>
          <w:rFonts w:ascii="Verdana" w:hAnsi="Verdana"/>
        </w:rPr>
        <w:t xml:space="preserve"> és responsable de tots els objectes que es trobin o descobreixin durant l'execució de les obres, ha de donar immediatament compte de les troballes a la direcció de l'obra i col·locar-los sota la seva custòdia. Els materials rescatats de l'obra es consideraran propietat de l'Ajuntament i seran traslladats p</w:t>
      </w:r>
      <w:r w:rsidR="004F251F" w:rsidRPr="005C544F">
        <w:rPr>
          <w:rFonts w:ascii="Verdana" w:hAnsi="Verdana"/>
        </w:rPr>
        <w:t xml:space="preserve">er </w:t>
      </w:r>
      <w:r w:rsidR="00004BE5" w:rsidRPr="005C544F">
        <w:rPr>
          <w:rFonts w:ascii="Verdana" w:hAnsi="Verdana"/>
        </w:rPr>
        <w:t>l’empresa contractista</w:t>
      </w:r>
      <w:r w:rsidR="003B3CEF" w:rsidRPr="005C544F">
        <w:rPr>
          <w:rFonts w:ascii="Verdana" w:hAnsi="Verdana"/>
        </w:rPr>
        <w:t xml:space="preserve"> al lloc que determini la Corporació.</w:t>
      </w:r>
    </w:p>
    <w:p w14:paraId="15332587" w14:textId="77777777" w:rsidR="00281D02" w:rsidRPr="005C544F" w:rsidRDefault="00281D02" w:rsidP="00281D02">
      <w:pPr>
        <w:rPr>
          <w:rFonts w:ascii="Verdana" w:hAnsi="Verdana"/>
        </w:rPr>
      </w:pPr>
    </w:p>
    <w:p w14:paraId="50ED770A" w14:textId="77777777" w:rsidR="00CE05FF" w:rsidRPr="005C544F" w:rsidRDefault="00CE05FF">
      <w:pPr>
        <w:rPr>
          <w:rFonts w:ascii="Verdana" w:hAnsi="Verdana"/>
        </w:rPr>
      </w:pPr>
    </w:p>
    <w:p w14:paraId="40FC94D9" w14:textId="77777777" w:rsidR="005D0090" w:rsidRPr="005C544F" w:rsidRDefault="003B3CEF" w:rsidP="006A6746">
      <w:pPr>
        <w:pStyle w:val="Ttolclusula"/>
        <w:outlineLvl w:val="0"/>
      </w:pPr>
      <w:bookmarkStart w:id="24" w:name="_Toc513102240"/>
      <w:r w:rsidRPr="005C544F">
        <w:t xml:space="preserve">Clàusula </w:t>
      </w:r>
      <w:r w:rsidR="00DF2BE5" w:rsidRPr="005C544F">
        <w:t>2</w:t>
      </w:r>
      <w:r w:rsidR="002312E3" w:rsidRPr="005C544F">
        <w:t>1</w:t>
      </w:r>
      <w:r w:rsidRPr="005C544F">
        <w:t>. Modificació del contracte</w:t>
      </w:r>
      <w:bookmarkEnd w:id="24"/>
    </w:p>
    <w:p w14:paraId="34E716FC" w14:textId="77777777" w:rsidR="00867E44" w:rsidRPr="005C544F" w:rsidRDefault="00867E44" w:rsidP="00867E44">
      <w:pPr>
        <w:jc w:val="both"/>
        <w:rPr>
          <w:rFonts w:ascii="Verdana" w:hAnsi="Verdana"/>
        </w:rPr>
      </w:pPr>
    </w:p>
    <w:p w14:paraId="53099AA1" w14:textId="77777777" w:rsidR="000B48CB" w:rsidRPr="005C544F" w:rsidRDefault="000B48CB" w:rsidP="000B48CB">
      <w:pPr>
        <w:jc w:val="both"/>
        <w:rPr>
          <w:rFonts w:ascii="Verdana" w:hAnsi="Verdana"/>
        </w:rPr>
      </w:pPr>
      <w:r w:rsidRPr="005C544F">
        <w:rPr>
          <w:rFonts w:ascii="Verdana" w:hAnsi="Verdana"/>
          <w:iCs/>
        </w:rPr>
        <w:t>Es pot modificar el contracte per les causes imprevistes establertes en l’article 205.2 i 206 LCSP en les condicions i requisits establerts legalment</w:t>
      </w:r>
      <w:r w:rsidRPr="005C544F">
        <w:rPr>
          <w:rFonts w:ascii="Verdana" w:hAnsi="Verdana"/>
        </w:rPr>
        <w:t>.</w:t>
      </w:r>
    </w:p>
    <w:p w14:paraId="327DF65E" w14:textId="77777777" w:rsidR="000B48CB" w:rsidRPr="005C544F" w:rsidRDefault="000B48CB" w:rsidP="000B48CB">
      <w:pPr>
        <w:jc w:val="both"/>
        <w:rPr>
          <w:rFonts w:ascii="Verdana" w:hAnsi="Verdana" w:cs="Arial"/>
        </w:rPr>
      </w:pPr>
    </w:p>
    <w:p w14:paraId="256152DC" w14:textId="77777777" w:rsidR="000B48CB" w:rsidRPr="005C544F" w:rsidRDefault="000B48CB" w:rsidP="000B48CB">
      <w:pPr>
        <w:jc w:val="both"/>
        <w:rPr>
          <w:rFonts w:ascii="Verdana" w:hAnsi="Verdana" w:cs="Arial"/>
        </w:rPr>
      </w:pPr>
      <w:r w:rsidRPr="005C544F">
        <w:rPr>
          <w:rFonts w:ascii="Verdana" w:hAnsi="Verdana" w:cs="Arial"/>
        </w:rPr>
        <w:t>El procediment per aquesta modificació requerirà l’audiència al contractista i, si escau, del redactor del projecte o de les especificacions tècniques, i la seva formalització en document administratiu.</w:t>
      </w:r>
    </w:p>
    <w:p w14:paraId="21B48C2E" w14:textId="77777777" w:rsidR="000B48CB" w:rsidRPr="005C544F" w:rsidRDefault="000B48CB" w:rsidP="000B48CB">
      <w:pPr>
        <w:jc w:val="both"/>
        <w:rPr>
          <w:rFonts w:ascii="Verdana" w:hAnsi="Verdana" w:cs="Arial"/>
        </w:rPr>
      </w:pPr>
    </w:p>
    <w:p w14:paraId="2672746A" w14:textId="77777777" w:rsidR="007371B3" w:rsidRPr="005C544F" w:rsidRDefault="007371B3">
      <w:pPr>
        <w:jc w:val="both"/>
        <w:rPr>
          <w:rFonts w:ascii="Verdana" w:hAnsi="Verdana"/>
        </w:rPr>
      </w:pPr>
    </w:p>
    <w:p w14:paraId="0FE8C6BA" w14:textId="77777777" w:rsidR="005D0090" w:rsidRPr="005C544F" w:rsidRDefault="003B3CEF" w:rsidP="006A6746">
      <w:pPr>
        <w:pStyle w:val="Ttolclusula"/>
        <w:outlineLvl w:val="0"/>
      </w:pPr>
      <w:bookmarkStart w:id="25" w:name="_Toc513102241"/>
      <w:r w:rsidRPr="005C544F">
        <w:t xml:space="preserve">Clàusula </w:t>
      </w:r>
      <w:r w:rsidR="00DF2BE5" w:rsidRPr="005C544F">
        <w:t>2</w:t>
      </w:r>
      <w:r w:rsidR="002312E3" w:rsidRPr="005C544F">
        <w:t>2</w:t>
      </w:r>
      <w:r w:rsidRPr="005C544F">
        <w:t>. Recepció i termini de garantia</w:t>
      </w:r>
      <w:bookmarkEnd w:id="25"/>
    </w:p>
    <w:p w14:paraId="701C743B" w14:textId="77777777" w:rsidR="000479E3" w:rsidRPr="005C544F" w:rsidRDefault="000479E3" w:rsidP="000479E3">
      <w:pPr>
        <w:rPr>
          <w:rFonts w:ascii="Verdana" w:hAnsi="Verdana"/>
        </w:rPr>
      </w:pPr>
    </w:p>
    <w:p w14:paraId="0EA3F126" w14:textId="77777777" w:rsidR="00DD3B64" w:rsidRPr="005C544F" w:rsidRDefault="00DD3B64" w:rsidP="000479E3">
      <w:pPr>
        <w:rPr>
          <w:rFonts w:ascii="Verdana" w:hAnsi="Verdana"/>
        </w:rPr>
      </w:pPr>
      <w:r w:rsidRPr="005C544F">
        <w:rPr>
          <w:rFonts w:ascii="Verdana" w:hAnsi="Verdana"/>
        </w:rPr>
        <w:t>La recepció del contracte es realitzarà seguint els tràmits previstos a l’article 243 LCSP.</w:t>
      </w:r>
    </w:p>
    <w:p w14:paraId="1E0EB4E4" w14:textId="77777777" w:rsidR="00654992" w:rsidRPr="005C544F" w:rsidRDefault="00654992" w:rsidP="000479E3">
      <w:pPr>
        <w:rPr>
          <w:rFonts w:ascii="Verdana" w:hAnsi="Verdana"/>
        </w:rPr>
      </w:pPr>
    </w:p>
    <w:p w14:paraId="67DC0B49" w14:textId="77777777" w:rsidR="005D0090" w:rsidRPr="005C544F" w:rsidRDefault="003B3CEF" w:rsidP="000479E3">
      <w:pPr>
        <w:rPr>
          <w:rFonts w:ascii="Verdana" w:hAnsi="Verdana"/>
        </w:rPr>
      </w:pPr>
      <w:r w:rsidRPr="005C544F">
        <w:rPr>
          <w:rFonts w:ascii="Verdana" w:hAnsi="Verdana"/>
        </w:rPr>
        <w:t>1. Dins del termini d'un mes següent al lliurament o realització de les obres, s'estendrà acta de recepció formal i positiva si es troben en estat de ser rebudes i a satisfacció de l'Ajuntament.</w:t>
      </w:r>
    </w:p>
    <w:p w14:paraId="7FA9DC50" w14:textId="77777777" w:rsidR="005D0090" w:rsidRPr="005C544F" w:rsidRDefault="005D0090" w:rsidP="000479E3">
      <w:pPr>
        <w:rPr>
          <w:rFonts w:ascii="Verdana" w:hAnsi="Verdana"/>
        </w:rPr>
      </w:pPr>
    </w:p>
    <w:p w14:paraId="06551E75" w14:textId="77777777" w:rsidR="005D0090" w:rsidRPr="005C544F" w:rsidRDefault="007E780F" w:rsidP="000479E3">
      <w:pPr>
        <w:rPr>
          <w:rFonts w:ascii="Verdana" w:hAnsi="Verdana"/>
        </w:rPr>
      </w:pPr>
      <w:r w:rsidRPr="005C544F">
        <w:rPr>
          <w:rFonts w:ascii="Verdana" w:hAnsi="Verdana"/>
        </w:rPr>
        <w:t>El termini de garantia, és d’un any</w:t>
      </w:r>
      <w:r w:rsidR="003B3CEF" w:rsidRPr="005C544F">
        <w:rPr>
          <w:rFonts w:ascii="Verdana" w:hAnsi="Verdana"/>
        </w:rPr>
        <w:t xml:space="preserve">. </w:t>
      </w:r>
    </w:p>
    <w:p w14:paraId="0A7E1B77" w14:textId="77777777" w:rsidR="005D0090" w:rsidRPr="005C544F" w:rsidRDefault="005D0090" w:rsidP="000479E3">
      <w:pPr>
        <w:rPr>
          <w:rFonts w:ascii="Verdana" w:hAnsi="Verdana"/>
        </w:rPr>
      </w:pPr>
    </w:p>
    <w:p w14:paraId="73606635" w14:textId="77777777" w:rsidR="007E780F" w:rsidRPr="005C544F" w:rsidRDefault="007E780F" w:rsidP="000479E3">
      <w:pPr>
        <w:rPr>
          <w:rFonts w:ascii="Verdana" w:hAnsi="Verdana"/>
          <w:i/>
          <w:sz w:val="16"/>
          <w:szCs w:val="16"/>
        </w:rPr>
      </w:pPr>
    </w:p>
    <w:p w14:paraId="685E8A2E" w14:textId="6FDB0EE2" w:rsidR="005D0090" w:rsidRPr="005C544F" w:rsidRDefault="003B3CEF" w:rsidP="000479E3">
      <w:pPr>
        <w:rPr>
          <w:rFonts w:ascii="Verdana" w:hAnsi="Verdana"/>
        </w:rPr>
      </w:pPr>
      <w:r w:rsidRPr="005C544F">
        <w:rPr>
          <w:rFonts w:ascii="Verdana" w:hAnsi="Verdana"/>
        </w:rPr>
        <w:t xml:space="preserve">Durant aquest termini, </w:t>
      </w:r>
      <w:r w:rsidR="00004BE5" w:rsidRPr="005C544F">
        <w:rPr>
          <w:rFonts w:ascii="Verdana" w:hAnsi="Verdana"/>
        </w:rPr>
        <w:t>l’empresa contractista</w:t>
      </w:r>
      <w:r w:rsidRPr="005C544F">
        <w:rPr>
          <w:rFonts w:ascii="Verdana" w:hAnsi="Verdana"/>
        </w:rPr>
        <w:t xml:space="preserve"> està obliga</w:t>
      </w:r>
      <w:r w:rsidR="00B760FE" w:rsidRPr="005C544F">
        <w:rPr>
          <w:rFonts w:ascii="Verdana" w:hAnsi="Verdana"/>
        </w:rPr>
        <w:t>da</w:t>
      </w:r>
      <w:r w:rsidRPr="005C544F">
        <w:rPr>
          <w:rFonts w:ascii="Verdana" w:hAnsi="Verdana"/>
        </w:rPr>
        <w:t xml:space="preserve"> a responsabilitzar-se al seu càrrec de la conservació i manteniment de les obres, fins i tot del reg de totes les espècies vegetals i els arbres inclosos a l'obra, sota les instruccions del director facultatiu.</w:t>
      </w:r>
    </w:p>
    <w:p w14:paraId="0DE8038B" w14:textId="77777777" w:rsidR="005D0090" w:rsidRPr="005C544F" w:rsidRDefault="005D0090" w:rsidP="000479E3">
      <w:pPr>
        <w:rPr>
          <w:rFonts w:ascii="Verdana" w:hAnsi="Verdana"/>
        </w:rPr>
      </w:pPr>
    </w:p>
    <w:p w14:paraId="18DCB681" w14:textId="6C89FB8C" w:rsidR="005D0090" w:rsidRPr="005C544F" w:rsidRDefault="003B3CEF" w:rsidP="00654992">
      <w:pPr>
        <w:jc w:val="both"/>
        <w:rPr>
          <w:rFonts w:ascii="Verdana" w:hAnsi="Verdana"/>
        </w:rPr>
      </w:pPr>
      <w:r w:rsidRPr="005C544F">
        <w:rPr>
          <w:rFonts w:ascii="Verdana" w:hAnsi="Verdana"/>
        </w:rPr>
        <w:t xml:space="preserve">2. </w:t>
      </w:r>
      <w:r w:rsidR="00B760FE" w:rsidRPr="005C544F">
        <w:rPr>
          <w:rFonts w:ascii="Verdana" w:hAnsi="Verdana"/>
        </w:rPr>
        <w:t xml:space="preserve">La persona </w:t>
      </w:r>
      <w:r w:rsidRPr="005C544F">
        <w:rPr>
          <w:rFonts w:ascii="Verdana" w:hAnsi="Verdana"/>
        </w:rPr>
        <w:t xml:space="preserve"> director</w:t>
      </w:r>
      <w:r w:rsidR="00B760FE" w:rsidRPr="005C544F">
        <w:rPr>
          <w:rFonts w:ascii="Verdana" w:hAnsi="Verdana"/>
        </w:rPr>
        <w:t>a</w:t>
      </w:r>
      <w:r w:rsidRPr="005C544F">
        <w:rPr>
          <w:rFonts w:ascii="Verdana" w:hAnsi="Verdana"/>
        </w:rPr>
        <w:t xml:space="preserve"> facultati</w:t>
      </w:r>
      <w:r w:rsidR="00B760FE" w:rsidRPr="005C544F">
        <w:rPr>
          <w:rFonts w:ascii="Verdana" w:hAnsi="Verdana"/>
        </w:rPr>
        <w:t>va</w:t>
      </w:r>
      <w:r w:rsidRPr="005C544F">
        <w:rPr>
          <w:rFonts w:ascii="Verdana" w:hAnsi="Verdana"/>
        </w:rPr>
        <w:t xml:space="preserve"> de l’obra redactarà un informe sobre l’estat de les obres dins el termini dels quinze dies naturals anteriors a la finalització del termini de garantia.</w:t>
      </w:r>
    </w:p>
    <w:p w14:paraId="66521F85" w14:textId="77777777" w:rsidR="00A3746E" w:rsidRPr="005C544F" w:rsidRDefault="00A3746E" w:rsidP="000479E3">
      <w:pPr>
        <w:rPr>
          <w:rFonts w:ascii="Verdana" w:hAnsi="Verdana"/>
        </w:rPr>
      </w:pPr>
    </w:p>
    <w:p w14:paraId="05507100" w14:textId="77777777" w:rsidR="00A3746E" w:rsidRPr="005C544F" w:rsidRDefault="00A3746E" w:rsidP="00B90A18">
      <w:pPr>
        <w:jc w:val="both"/>
        <w:rPr>
          <w:rFonts w:ascii="Verdana" w:hAnsi="Verdana" w:cs="Arial"/>
        </w:rPr>
      </w:pPr>
      <w:r w:rsidRPr="005C544F">
        <w:rPr>
          <w:rFonts w:ascii="Verdana" w:hAnsi="Verdana" w:cs="Arial"/>
        </w:rPr>
        <w:t xml:space="preserve">3. Es procedirà a la cancel·lació o devolució de la garantia definitiva quan s’aprovi la liquidació del contracte, si no resulten responsabilitats que s’hagin d’exigir al contractista, i hagi transcorregut el termini de garantia. </w:t>
      </w:r>
    </w:p>
    <w:p w14:paraId="7A0BCDF6" w14:textId="77777777" w:rsidR="00A3746E" w:rsidRPr="005C544F" w:rsidRDefault="00A3746E" w:rsidP="000479E3">
      <w:pPr>
        <w:rPr>
          <w:rFonts w:ascii="Verdana" w:hAnsi="Verdana" w:cs="Arial"/>
        </w:rPr>
      </w:pPr>
    </w:p>
    <w:p w14:paraId="7296BEB2" w14:textId="77777777" w:rsidR="007E780F" w:rsidRPr="005C544F" w:rsidRDefault="007E780F" w:rsidP="000479E3">
      <w:pPr>
        <w:rPr>
          <w:i/>
          <w:sz w:val="16"/>
          <w:szCs w:val="16"/>
        </w:rPr>
      </w:pPr>
    </w:p>
    <w:p w14:paraId="2EFA3F5C" w14:textId="77777777" w:rsidR="000479E3" w:rsidRPr="005C544F" w:rsidRDefault="000479E3" w:rsidP="000479E3">
      <w:pPr>
        <w:rPr>
          <w:rFonts w:ascii="Verdana" w:hAnsi="Verdana"/>
        </w:rPr>
      </w:pPr>
    </w:p>
    <w:p w14:paraId="515D7973" w14:textId="77777777" w:rsidR="005D0090" w:rsidRPr="005C544F" w:rsidRDefault="003B3CEF" w:rsidP="006A6746">
      <w:pPr>
        <w:pStyle w:val="Ttolclusula"/>
        <w:outlineLvl w:val="0"/>
      </w:pPr>
      <w:bookmarkStart w:id="26" w:name="_Toc513102242"/>
      <w:r w:rsidRPr="005C544F">
        <w:t xml:space="preserve">Clàusula </w:t>
      </w:r>
      <w:r w:rsidR="00407646" w:rsidRPr="005C544F">
        <w:t>2</w:t>
      </w:r>
      <w:r w:rsidR="002312E3" w:rsidRPr="005C544F">
        <w:t>3</w:t>
      </w:r>
      <w:r w:rsidRPr="005C544F">
        <w:t>. Subcontractació</w:t>
      </w:r>
      <w:bookmarkEnd w:id="26"/>
    </w:p>
    <w:p w14:paraId="0A090021" w14:textId="5413B1A0" w:rsidR="00425FCB" w:rsidRPr="005C544F" w:rsidRDefault="00425FCB" w:rsidP="00425FCB">
      <w:pPr>
        <w:pStyle w:val="Textdecomentari"/>
        <w:rPr>
          <w:rFonts w:ascii="Verdana" w:hAnsi="Verdana"/>
        </w:rPr>
      </w:pPr>
    </w:p>
    <w:p w14:paraId="1656B32E" w14:textId="14A01586" w:rsidR="00425FCB" w:rsidRPr="005C544F" w:rsidRDefault="00425FCB" w:rsidP="00A96337">
      <w:pPr>
        <w:jc w:val="both"/>
        <w:rPr>
          <w:rFonts w:ascii="Verdana" w:hAnsi="Verdana"/>
          <w:i/>
          <w:sz w:val="18"/>
          <w:szCs w:val="18"/>
        </w:rPr>
      </w:pPr>
      <w:bookmarkStart w:id="27" w:name="_Hlk507357430"/>
    </w:p>
    <w:p w14:paraId="1724A03D" w14:textId="04842A24" w:rsidR="00425FCB" w:rsidRPr="005C544F" w:rsidRDefault="00425FCB" w:rsidP="00A96337">
      <w:pPr>
        <w:shd w:val="clear" w:color="auto" w:fill="FFFFFF" w:themeFill="background1"/>
        <w:jc w:val="both"/>
        <w:rPr>
          <w:rFonts w:ascii="Verdana" w:hAnsi="Verdana"/>
        </w:rPr>
      </w:pPr>
      <w:r w:rsidRPr="005C544F">
        <w:rPr>
          <w:rFonts w:ascii="Verdana" w:hAnsi="Verdana"/>
        </w:rPr>
        <w:t>L’empresa adjudicatària pot subcontractar la realització parcial de la prestació amb el compliment dels requisits i obligacions establerts als article</w:t>
      </w:r>
      <w:r w:rsidR="00B760FE" w:rsidRPr="005C544F">
        <w:rPr>
          <w:rFonts w:ascii="Verdana" w:hAnsi="Verdana"/>
        </w:rPr>
        <w:t>s</w:t>
      </w:r>
      <w:r w:rsidRPr="005C544F">
        <w:rPr>
          <w:rFonts w:ascii="Verdana" w:hAnsi="Verdana"/>
        </w:rPr>
        <w:t xml:space="preserve"> 215 i 216 LCSP. L’incompliment d’aquestes estipulacions legals comportarà les conseqüències establertes a l’apartat 3 de l’article 215 LCSP.</w:t>
      </w:r>
    </w:p>
    <w:p w14:paraId="346C91A3" w14:textId="77777777" w:rsidR="006F0666" w:rsidRPr="005C544F" w:rsidRDefault="006F0666" w:rsidP="00A96337">
      <w:pPr>
        <w:shd w:val="clear" w:color="auto" w:fill="FFFFFF" w:themeFill="background1"/>
        <w:jc w:val="both"/>
        <w:rPr>
          <w:rFonts w:ascii="Verdana" w:hAnsi="Verdana"/>
        </w:rPr>
      </w:pPr>
    </w:p>
    <w:p w14:paraId="441BE31F" w14:textId="15846EEC" w:rsidR="006F0666" w:rsidRPr="005C544F" w:rsidRDefault="006F0666" w:rsidP="00A96337">
      <w:pPr>
        <w:shd w:val="clear" w:color="auto" w:fill="FFFFFF" w:themeFill="background1"/>
        <w:jc w:val="both"/>
        <w:rPr>
          <w:rFonts w:ascii="Verdana" w:hAnsi="Verdana"/>
        </w:rPr>
      </w:pPr>
      <w:r w:rsidRPr="005C544F">
        <w:rPr>
          <w:rFonts w:ascii="Verdana" w:hAnsi="Verdana"/>
        </w:rPr>
        <w:t xml:space="preserve">L’empresa contractista podrà subcontractar com a màxim un </w:t>
      </w:r>
      <w:r w:rsidR="00DC4B90" w:rsidRPr="005C544F">
        <w:rPr>
          <w:rFonts w:ascii="Verdana" w:hAnsi="Verdana"/>
        </w:rPr>
        <w:t>60</w:t>
      </w:r>
      <w:r w:rsidR="00124BFC" w:rsidRPr="005C544F">
        <w:rPr>
          <w:rFonts w:ascii="Verdana" w:hAnsi="Verdana"/>
        </w:rPr>
        <w:t xml:space="preserve">  </w:t>
      </w:r>
      <w:r w:rsidRPr="005C544F">
        <w:rPr>
          <w:rFonts w:ascii="Verdana" w:hAnsi="Verdana"/>
        </w:rPr>
        <w:t>% del pressupost net de licitació.</w:t>
      </w:r>
    </w:p>
    <w:p w14:paraId="7324044C" w14:textId="77777777" w:rsidR="00425FCB" w:rsidRPr="005C544F" w:rsidRDefault="00425FCB" w:rsidP="00A96337">
      <w:pPr>
        <w:shd w:val="clear" w:color="auto" w:fill="FFFFFF" w:themeFill="background1"/>
        <w:jc w:val="both"/>
        <w:rPr>
          <w:rFonts w:ascii="Verdana" w:hAnsi="Verdana"/>
        </w:rPr>
      </w:pPr>
    </w:p>
    <w:p w14:paraId="621C664C" w14:textId="09E0E8BA" w:rsidR="00425FCB" w:rsidRPr="005C544F" w:rsidRDefault="00004BE5" w:rsidP="00980578">
      <w:pPr>
        <w:jc w:val="both"/>
        <w:rPr>
          <w:rFonts w:ascii="Verdana" w:hAnsi="Verdana"/>
        </w:rPr>
      </w:pPr>
      <w:r w:rsidRPr="005C544F">
        <w:rPr>
          <w:rFonts w:ascii="Verdana" w:hAnsi="Verdana"/>
        </w:rPr>
        <w:t>L’empresa contractista</w:t>
      </w:r>
      <w:r w:rsidR="00425FCB" w:rsidRPr="005C544F">
        <w:rPr>
          <w:rFonts w:ascii="Verdana" w:hAnsi="Verdana"/>
          <w:iCs/>
        </w:rPr>
        <w:t xml:space="preserve"> està obliga</w:t>
      </w:r>
      <w:r w:rsidR="006F0666" w:rsidRPr="005C544F">
        <w:rPr>
          <w:rFonts w:ascii="Verdana" w:hAnsi="Verdana"/>
          <w:iCs/>
        </w:rPr>
        <w:t>da</w:t>
      </w:r>
      <w:r w:rsidR="00425FCB" w:rsidRPr="005C544F">
        <w:rPr>
          <w:rFonts w:ascii="Verdana" w:hAnsi="Verdana"/>
          <w:iCs/>
        </w:rPr>
        <w:t xml:space="preserve"> a abonar a</w:t>
      </w:r>
      <w:r w:rsidR="006F0666" w:rsidRPr="005C544F">
        <w:rPr>
          <w:rFonts w:ascii="Verdana" w:hAnsi="Verdana"/>
          <w:iCs/>
        </w:rPr>
        <w:t xml:space="preserve"> </w:t>
      </w:r>
      <w:r w:rsidR="00425FCB" w:rsidRPr="005C544F">
        <w:rPr>
          <w:rFonts w:ascii="Verdana" w:hAnsi="Verdana"/>
          <w:iCs/>
        </w:rPr>
        <w:t>l</w:t>
      </w:r>
      <w:r w:rsidR="006F0666" w:rsidRPr="005C544F">
        <w:rPr>
          <w:rFonts w:ascii="Verdana" w:hAnsi="Verdana"/>
          <w:iCs/>
        </w:rPr>
        <w:t>e</w:t>
      </w:r>
      <w:r w:rsidR="00425FCB" w:rsidRPr="005C544F">
        <w:rPr>
          <w:rFonts w:ascii="Verdana" w:hAnsi="Verdana"/>
          <w:iCs/>
        </w:rPr>
        <w:t xml:space="preserve">s </w:t>
      </w:r>
      <w:r w:rsidR="006F0666" w:rsidRPr="005C544F">
        <w:rPr>
          <w:rFonts w:ascii="Verdana" w:hAnsi="Verdana"/>
          <w:iCs/>
        </w:rPr>
        <w:t xml:space="preserve">empreses </w:t>
      </w:r>
      <w:proofErr w:type="spellStart"/>
      <w:r w:rsidR="00425FCB" w:rsidRPr="005C544F">
        <w:rPr>
          <w:rFonts w:ascii="Verdana" w:hAnsi="Verdana"/>
          <w:iCs/>
        </w:rPr>
        <w:t>subcontractistes</w:t>
      </w:r>
      <w:proofErr w:type="spellEnd"/>
      <w:r w:rsidR="00425FCB" w:rsidRPr="005C544F">
        <w:rPr>
          <w:rFonts w:ascii="Verdana" w:hAnsi="Verdana"/>
          <w:iCs/>
        </w:rPr>
        <w:t xml:space="preserve"> el preu pactat en els terminis i condicions que estableix l’article 216 LCSP.</w:t>
      </w:r>
      <w:r w:rsidR="00425FCB" w:rsidRPr="005C544F">
        <w:rPr>
          <w:rFonts w:ascii="Verdana" w:hAnsi="Verdana"/>
        </w:rPr>
        <w:t xml:space="preserve"> </w:t>
      </w:r>
    </w:p>
    <w:p w14:paraId="66CEFAF1" w14:textId="77777777" w:rsidR="00980578" w:rsidRPr="005C544F" w:rsidRDefault="00980578" w:rsidP="00980578">
      <w:pPr>
        <w:jc w:val="both"/>
        <w:rPr>
          <w:rFonts w:ascii="Verdana" w:hAnsi="Verdana"/>
        </w:rPr>
      </w:pPr>
    </w:p>
    <w:p w14:paraId="15AE7E14" w14:textId="002E5049" w:rsidR="00425FCB" w:rsidRPr="005C544F" w:rsidRDefault="00425FCB" w:rsidP="00980578">
      <w:pPr>
        <w:jc w:val="both"/>
        <w:rPr>
          <w:rFonts w:ascii="Verdana" w:hAnsi="Verdana"/>
          <w:iCs/>
        </w:rPr>
      </w:pPr>
      <w:r w:rsidRPr="005C544F">
        <w:rPr>
          <w:rFonts w:ascii="Verdana" w:hAnsi="Verdana"/>
          <w:iCs/>
        </w:rPr>
        <w:t>Per tal d'assegurar el compliment d</w:t>
      </w:r>
      <w:r w:rsidR="001A7210" w:rsidRPr="005C544F">
        <w:rPr>
          <w:rFonts w:ascii="Verdana" w:hAnsi="Verdana"/>
          <w:iCs/>
        </w:rPr>
        <w:t>e l</w:t>
      </w:r>
      <w:r w:rsidRPr="005C544F">
        <w:rPr>
          <w:rFonts w:ascii="Verdana" w:hAnsi="Verdana"/>
          <w:iCs/>
        </w:rPr>
        <w:t xml:space="preserve">’obligació del pagament en termini a les empreses subcontractades, l’empresa adjudicatària ha de presentar la relació detallada i els justificants de pagament establerts a l’article 217.1 LCSP. </w:t>
      </w:r>
      <w:r w:rsidR="00A836AF" w:rsidRPr="005C544F">
        <w:rPr>
          <w:rFonts w:ascii="Verdana" w:hAnsi="Verdana"/>
          <w:iCs/>
        </w:rPr>
        <w:t xml:space="preserve">Aquesta obligació es considera condició especial d’execució i el seu </w:t>
      </w:r>
      <w:r w:rsidRPr="005C544F">
        <w:rPr>
          <w:rFonts w:ascii="Verdana" w:hAnsi="Verdana"/>
          <w:iCs/>
        </w:rPr>
        <w:t>incompliment es considera  molt greu</w:t>
      </w:r>
      <w:r w:rsidR="00A836AF" w:rsidRPr="005C544F">
        <w:rPr>
          <w:rFonts w:ascii="Verdana" w:hAnsi="Verdana"/>
          <w:iCs/>
        </w:rPr>
        <w:t xml:space="preserve">, </w:t>
      </w:r>
      <w:r w:rsidR="006F0666" w:rsidRPr="005C544F">
        <w:rPr>
          <w:rFonts w:ascii="Verdana" w:hAnsi="Verdana"/>
          <w:iCs/>
        </w:rPr>
        <w:t xml:space="preserve"> responent la garanti</w:t>
      </w:r>
      <w:r w:rsidR="00A836AF" w:rsidRPr="005C544F">
        <w:rPr>
          <w:rFonts w:ascii="Verdana" w:hAnsi="Verdana"/>
          <w:iCs/>
        </w:rPr>
        <w:t xml:space="preserve">a definitiva </w:t>
      </w:r>
      <w:r w:rsidRPr="005C544F">
        <w:rPr>
          <w:rFonts w:ascii="Verdana" w:hAnsi="Verdana"/>
          <w:iCs/>
        </w:rPr>
        <w:t xml:space="preserve">de les penalitats que </w:t>
      </w:r>
      <w:r w:rsidR="00A836AF" w:rsidRPr="005C544F">
        <w:rPr>
          <w:rFonts w:ascii="Verdana" w:hAnsi="Verdana"/>
          <w:iCs/>
        </w:rPr>
        <w:t xml:space="preserve"> s’imposin</w:t>
      </w:r>
      <w:r w:rsidRPr="005C544F">
        <w:rPr>
          <w:rFonts w:ascii="Verdana" w:hAnsi="Verdana"/>
          <w:iCs/>
        </w:rPr>
        <w:t>.</w:t>
      </w:r>
    </w:p>
    <w:p w14:paraId="62277046" w14:textId="77777777" w:rsidR="00425FCB" w:rsidRPr="005C544F" w:rsidRDefault="00425FCB" w:rsidP="00980578">
      <w:pPr>
        <w:shd w:val="clear" w:color="auto" w:fill="FFFFFF" w:themeFill="background1"/>
        <w:jc w:val="both"/>
        <w:rPr>
          <w:rFonts w:ascii="Verdana" w:hAnsi="Verdana"/>
        </w:rPr>
      </w:pPr>
    </w:p>
    <w:p w14:paraId="7DE3431D" w14:textId="0BCAB905" w:rsidR="00425FCB" w:rsidRPr="005C544F" w:rsidRDefault="006F0666"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r w:rsidRPr="005C544F">
        <w:rPr>
          <w:rFonts w:ascii="Verdana" w:hAnsi="Verdana" w:cs="Arial"/>
        </w:rPr>
        <w:t xml:space="preserve">Les empreses </w:t>
      </w:r>
      <w:proofErr w:type="spellStart"/>
      <w:r w:rsidRPr="005C544F">
        <w:rPr>
          <w:rFonts w:ascii="Verdana" w:hAnsi="Verdana" w:cs="Arial"/>
        </w:rPr>
        <w:t>subcontractistes</w:t>
      </w:r>
      <w:proofErr w:type="spellEnd"/>
      <w:r w:rsidRPr="005C544F">
        <w:rPr>
          <w:rFonts w:ascii="Verdana" w:hAnsi="Verdana" w:cs="Arial"/>
        </w:rPr>
        <w:t xml:space="preserve"> </w:t>
      </w:r>
      <w:r w:rsidR="00425FCB" w:rsidRPr="005C544F">
        <w:rPr>
          <w:rFonts w:ascii="Verdana" w:hAnsi="Verdana" w:cs="Arial"/>
        </w:rPr>
        <w:t>n</w:t>
      </w:r>
      <w:r w:rsidR="00425FCB" w:rsidRPr="005C544F">
        <w:rPr>
          <w:rFonts w:ascii="Verdana" w:hAnsi="Verdana"/>
        </w:rPr>
        <w:t>o han de realitzar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292BC7A" w14:textId="77777777" w:rsidR="00425FCB" w:rsidRPr="005C544F"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2255616C" w14:textId="77777777" w:rsidR="00425FCB" w:rsidRPr="005C544F"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r w:rsidRPr="005C544F">
        <w:rPr>
          <w:rFonts w:ascii="Verdana" w:hAnsi="Verdana"/>
        </w:rPr>
        <w:t>En cas que els tercers subcontractats</w:t>
      </w:r>
      <w:r w:rsidRPr="005C544F">
        <w:rPr>
          <w:rFonts w:ascii="Verdana" w:hAnsi="Verdana" w:cs="Arial"/>
        </w:rPr>
        <w:t xml:space="preserve"> </w:t>
      </w:r>
      <w:r w:rsidRPr="005C544F">
        <w:rPr>
          <w:rFonts w:ascii="Verdana" w:hAnsi="Verdana"/>
        </w:rPr>
        <w:t xml:space="preserve">tinguin relacions legals amb paradisos fiscals l’adjudicatari ha d’informar d’aquestes relacions a l’òrgan de contractació (que en donarà publicitat en el </w:t>
      </w:r>
      <w:hyperlink r:id="rId28" w:history="1">
        <w:r w:rsidRPr="005C544F">
          <w:rPr>
            <w:rStyle w:val="Enlla"/>
            <w:rFonts w:ascii="Verdana" w:hAnsi="Verdana" w:cs="Arial"/>
            <w:color w:val="auto"/>
          </w:rPr>
          <w:t>perfil de contractant</w:t>
        </w:r>
      </w:hyperlink>
      <w:r w:rsidRPr="005C544F">
        <w:rPr>
          <w:rFonts w:ascii="Verdana" w:hAnsi="Verdana"/>
        </w:rPr>
        <w:t xml:space="preserve">) i presentar-li la documentació descriptiva dels moviments financers i tota la informació relativa a aquestes actuacions de les empreses </w:t>
      </w:r>
      <w:proofErr w:type="spellStart"/>
      <w:r w:rsidRPr="005C544F">
        <w:rPr>
          <w:rFonts w:ascii="Verdana" w:hAnsi="Verdana"/>
        </w:rPr>
        <w:t>subcontractistes</w:t>
      </w:r>
      <w:proofErr w:type="spellEnd"/>
      <w:r w:rsidRPr="005C544F">
        <w:rPr>
          <w:rFonts w:ascii="Verdana" w:hAnsi="Verdana"/>
        </w:rPr>
        <w:t>.</w:t>
      </w:r>
    </w:p>
    <w:p w14:paraId="4087428D" w14:textId="77777777" w:rsidR="00425FCB" w:rsidRPr="005C544F"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2010FEA8" w14:textId="497C73BE" w:rsidR="00425FCB" w:rsidRPr="005C544F" w:rsidRDefault="00004BE5" w:rsidP="00425FCB">
      <w:pPr>
        <w:pStyle w:val="Textindependent21"/>
        <w:shd w:val="clear" w:color="auto" w:fill="FFFFFF" w:themeFill="background1"/>
        <w:tabs>
          <w:tab w:val="left" w:pos="567"/>
          <w:tab w:val="left" w:pos="1134"/>
          <w:tab w:val="left" w:pos="1702"/>
          <w:tab w:val="left" w:pos="4892"/>
        </w:tabs>
        <w:ind w:left="0" w:right="-2"/>
        <w:rPr>
          <w:rFonts w:ascii="Verdana" w:hAnsi="Verdana"/>
          <w:iCs/>
        </w:rPr>
      </w:pPr>
      <w:r w:rsidRPr="005C544F">
        <w:rPr>
          <w:rFonts w:ascii="Verdana" w:hAnsi="Verdana"/>
        </w:rPr>
        <w:t>L’empresa contractista</w:t>
      </w:r>
      <w:r w:rsidR="00425FCB" w:rsidRPr="005C544F">
        <w:rPr>
          <w:rFonts w:ascii="Verdana" w:hAnsi="Verdana"/>
          <w:iCs/>
        </w:rPr>
        <w:t xml:space="preserve"> està obliga</w:t>
      </w:r>
      <w:r w:rsidR="006F0666" w:rsidRPr="005C544F">
        <w:rPr>
          <w:rFonts w:ascii="Verdana" w:hAnsi="Verdana"/>
          <w:iCs/>
        </w:rPr>
        <w:t>da</w:t>
      </w:r>
      <w:r w:rsidR="00425FCB" w:rsidRPr="005C544F">
        <w:rPr>
          <w:rFonts w:ascii="Verdana" w:hAnsi="Verdana"/>
          <w:iCs/>
        </w:rPr>
        <w:t xml:space="preserve"> a abonar a</w:t>
      </w:r>
      <w:r w:rsidR="006F0666" w:rsidRPr="005C544F">
        <w:rPr>
          <w:rFonts w:ascii="Verdana" w:hAnsi="Verdana"/>
          <w:iCs/>
        </w:rPr>
        <w:t xml:space="preserve"> </w:t>
      </w:r>
      <w:r w:rsidR="00425FCB" w:rsidRPr="005C544F">
        <w:rPr>
          <w:rFonts w:ascii="Verdana" w:hAnsi="Verdana"/>
          <w:iCs/>
        </w:rPr>
        <w:t>l</w:t>
      </w:r>
      <w:r w:rsidR="006F0666" w:rsidRPr="005C544F">
        <w:rPr>
          <w:rFonts w:ascii="Verdana" w:hAnsi="Verdana"/>
          <w:iCs/>
        </w:rPr>
        <w:t>e</w:t>
      </w:r>
      <w:r w:rsidR="00425FCB" w:rsidRPr="005C544F">
        <w:rPr>
          <w:rFonts w:ascii="Verdana" w:hAnsi="Verdana"/>
          <w:iCs/>
        </w:rPr>
        <w:t xml:space="preserve">s </w:t>
      </w:r>
      <w:r w:rsidR="006F0666" w:rsidRPr="005C544F">
        <w:rPr>
          <w:rFonts w:ascii="Verdana" w:hAnsi="Verdana"/>
          <w:iCs/>
        </w:rPr>
        <w:t xml:space="preserve">empreses </w:t>
      </w:r>
      <w:proofErr w:type="spellStart"/>
      <w:r w:rsidR="00425FCB" w:rsidRPr="005C544F">
        <w:rPr>
          <w:rFonts w:ascii="Verdana" w:hAnsi="Verdana"/>
          <w:iCs/>
        </w:rPr>
        <w:t>subcontractistes</w:t>
      </w:r>
      <w:proofErr w:type="spellEnd"/>
      <w:r w:rsidR="00425FCB" w:rsidRPr="005C544F">
        <w:rPr>
          <w:rFonts w:ascii="Verdana" w:hAnsi="Verdana"/>
          <w:iCs/>
        </w:rPr>
        <w:t xml:space="preserve"> el preu pactat en un termini que no pot ser més desfavorable que el previst en la llei 3/2004, de 29 de desembre, que e</w:t>
      </w:r>
      <w:r w:rsidR="004F251F" w:rsidRPr="005C544F">
        <w:rPr>
          <w:rFonts w:ascii="Verdana" w:hAnsi="Verdana"/>
          <w:iCs/>
        </w:rPr>
        <w:t>s</w:t>
      </w:r>
      <w:r w:rsidR="00425FCB" w:rsidRPr="005C544F">
        <w:rPr>
          <w:rFonts w:ascii="Verdana" w:hAnsi="Verdana"/>
          <w:iCs/>
        </w:rPr>
        <w:t>tableix les mesures de lluita contra la morositat.</w:t>
      </w:r>
    </w:p>
    <w:p w14:paraId="470627EE" w14:textId="77777777" w:rsidR="00425FCB" w:rsidRPr="005C544F"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iCs/>
        </w:rPr>
      </w:pPr>
    </w:p>
    <w:p w14:paraId="5236B871" w14:textId="1C0F8053" w:rsidR="00425FCB" w:rsidRPr="005C544F" w:rsidRDefault="006F0666" w:rsidP="00425FCB">
      <w:pPr>
        <w:pStyle w:val="Textindependent21"/>
        <w:shd w:val="clear" w:color="auto" w:fill="FFFFFF" w:themeFill="background1"/>
        <w:tabs>
          <w:tab w:val="left" w:pos="567"/>
          <w:tab w:val="left" w:pos="1134"/>
          <w:tab w:val="left" w:pos="1702"/>
          <w:tab w:val="left" w:pos="4892"/>
        </w:tabs>
        <w:ind w:left="0" w:right="-2"/>
        <w:rPr>
          <w:rFonts w:ascii="Verdana" w:hAnsi="Verdana"/>
          <w:iCs/>
        </w:rPr>
      </w:pPr>
      <w:r w:rsidRPr="005C544F">
        <w:rPr>
          <w:rFonts w:ascii="Verdana" w:hAnsi="Verdana"/>
          <w:iCs/>
        </w:rPr>
        <w:t xml:space="preserve">La persona </w:t>
      </w:r>
      <w:r w:rsidR="00425FCB" w:rsidRPr="005C544F">
        <w:rPr>
          <w:rFonts w:ascii="Verdana" w:hAnsi="Verdana"/>
          <w:iCs/>
        </w:rPr>
        <w:t xml:space="preserve"> responsable del contracte podrà requerir durant l’execució del contracte la verificació del pagament del preu a</w:t>
      </w:r>
      <w:r w:rsidRPr="005C544F">
        <w:rPr>
          <w:rFonts w:ascii="Verdana" w:hAnsi="Verdana"/>
          <w:iCs/>
        </w:rPr>
        <w:t xml:space="preserve"> </w:t>
      </w:r>
      <w:r w:rsidR="00425FCB" w:rsidRPr="005C544F">
        <w:rPr>
          <w:rFonts w:ascii="Verdana" w:hAnsi="Verdana"/>
          <w:iCs/>
        </w:rPr>
        <w:t>l</w:t>
      </w:r>
      <w:r w:rsidRPr="005C544F">
        <w:rPr>
          <w:rFonts w:ascii="Verdana" w:hAnsi="Verdana"/>
          <w:iCs/>
        </w:rPr>
        <w:t>e</w:t>
      </w:r>
      <w:r w:rsidR="00425FCB" w:rsidRPr="005C544F">
        <w:rPr>
          <w:rFonts w:ascii="Verdana" w:hAnsi="Verdana"/>
          <w:iCs/>
        </w:rPr>
        <w:t xml:space="preserve">s </w:t>
      </w:r>
      <w:r w:rsidRPr="005C544F">
        <w:rPr>
          <w:rFonts w:ascii="Verdana" w:hAnsi="Verdana"/>
          <w:iCs/>
        </w:rPr>
        <w:t xml:space="preserve">empreses </w:t>
      </w:r>
      <w:proofErr w:type="spellStart"/>
      <w:r w:rsidR="00425FCB" w:rsidRPr="005C544F">
        <w:rPr>
          <w:rFonts w:ascii="Verdana" w:hAnsi="Verdana"/>
          <w:iCs/>
        </w:rPr>
        <w:t>subcontractistes</w:t>
      </w:r>
      <w:proofErr w:type="spellEnd"/>
      <w:r w:rsidR="00425FCB" w:rsidRPr="005C544F">
        <w:rPr>
          <w:rFonts w:ascii="Verdana" w:hAnsi="Verdana"/>
          <w:iCs/>
        </w:rPr>
        <w:t>.</w:t>
      </w:r>
    </w:p>
    <w:p w14:paraId="184E9EDF" w14:textId="77777777" w:rsidR="00425FCB" w:rsidRPr="005C544F"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iCs/>
        </w:rPr>
      </w:pPr>
    </w:p>
    <w:p w14:paraId="1B317FFF" w14:textId="32AC01ED" w:rsidR="00425FCB" w:rsidRPr="005C544F"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iCs/>
        </w:rPr>
      </w:pPr>
      <w:r w:rsidRPr="005C544F">
        <w:rPr>
          <w:rFonts w:ascii="Verdana" w:hAnsi="Verdana"/>
          <w:iCs/>
        </w:rPr>
        <w:t>Així mateix, acabat el termini d'execució i abans de la liquidació, ha de presentar un document que justifiqui el compliment efectiu dels terminis d'abonament a</w:t>
      </w:r>
      <w:r w:rsidR="00212AC3" w:rsidRPr="005C544F">
        <w:rPr>
          <w:rFonts w:ascii="Verdana" w:hAnsi="Verdana"/>
          <w:iCs/>
        </w:rPr>
        <w:t xml:space="preserve"> </w:t>
      </w:r>
      <w:r w:rsidRPr="005C544F">
        <w:rPr>
          <w:rFonts w:ascii="Verdana" w:hAnsi="Verdana"/>
          <w:iCs/>
        </w:rPr>
        <w:t>l</w:t>
      </w:r>
      <w:r w:rsidR="00212AC3" w:rsidRPr="005C544F">
        <w:rPr>
          <w:rFonts w:ascii="Verdana" w:hAnsi="Verdana"/>
          <w:iCs/>
        </w:rPr>
        <w:t>e</w:t>
      </w:r>
      <w:r w:rsidRPr="005C544F">
        <w:rPr>
          <w:rFonts w:ascii="Verdana" w:hAnsi="Verdana"/>
          <w:iCs/>
        </w:rPr>
        <w:t xml:space="preserve">s </w:t>
      </w:r>
      <w:r w:rsidR="00212AC3" w:rsidRPr="005C544F">
        <w:rPr>
          <w:rFonts w:ascii="Verdana" w:hAnsi="Verdana"/>
          <w:iCs/>
        </w:rPr>
        <w:t xml:space="preserve">empreses </w:t>
      </w:r>
      <w:proofErr w:type="spellStart"/>
      <w:r w:rsidRPr="005C544F">
        <w:rPr>
          <w:rFonts w:ascii="Verdana" w:hAnsi="Verdana"/>
          <w:iCs/>
        </w:rPr>
        <w:t>subcontractistes</w:t>
      </w:r>
      <w:proofErr w:type="spellEnd"/>
      <w:r w:rsidRPr="005C544F">
        <w:rPr>
          <w:rFonts w:ascii="Verdana" w:hAnsi="Verdana"/>
          <w:iCs/>
        </w:rPr>
        <w:t>.</w:t>
      </w:r>
    </w:p>
    <w:p w14:paraId="550808D7" w14:textId="77777777" w:rsidR="00425FCB" w:rsidRPr="005C544F"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cs="Arial"/>
        </w:rPr>
      </w:pPr>
    </w:p>
    <w:p w14:paraId="578C97D8" w14:textId="77777777" w:rsidR="00980578" w:rsidRPr="005C544F" w:rsidRDefault="00980578" w:rsidP="00425FCB">
      <w:pPr>
        <w:pStyle w:val="Textindependent21"/>
        <w:shd w:val="clear" w:color="auto" w:fill="FFFFFF" w:themeFill="background1"/>
        <w:tabs>
          <w:tab w:val="left" w:pos="567"/>
          <w:tab w:val="left" w:pos="1134"/>
          <w:tab w:val="left" w:pos="1702"/>
          <w:tab w:val="left" w:pos="4892"/>
        </w:tabs>
        <w:ind w:left="0" w:right="-2"/>
        <w:rPr>
          <w:rFonts w:ascii="Verdana" w:hAnsi="Verdana" w:cs="Arial"/>
        </w:rPr>
      </w:pPr>
    </w:p>
    <w:p w14:paraId="47AA279D" w14:textId="77777777" w:rsidR="00980578" w:rsidRPr="005C544F" w:rsidRDefault="00980578"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5C667B96" w14:textId="77777777" w:rsidR="00DC4B90" w:rsidRPr="005C544F" w:rsidRDefault="00DC4B90"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377B3B18" w14:textId="77777777" w:rsidR="00980578" w:rsidRPr="005C544F" w:rsidRDefault="00980578"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27627F30" w14:textId="77777777" w:rsidR="005D0090" w:rsidRPr="005C544F" w:rsidRDefault="003B3CEF" w:rsidP="006A6746">
      <w:pPr>
        <w:pStyle w:val="Ttolclusula"/>
        <w:outlineLvl w:val="0"/>
      </w:pPr>
      <w:bookmarkStart w:id="28" w:name="_Toc513102243"/>
      <w:bookmarkEnd w:id="27"/>
      <w:r w:rsidRPr="005C544F">
        <w:t xml:space="preserve">Clàusula </w:t>
      </w:r>
      <w:r w:rsidR="00407646" w:rsidRPr="005C544F">
        <w:t>2</w:t>
      </w:r>
      <w:r w:rsidR="002312E3" w:rsidRPr="005C544F">
        <w:t>4</w:t>
      </w:r>
      <w:r w:rsidRPr="005C544F">
        <w:t>. Cessió del contracte</w:t>
      </w:r>
      <w:bookmarkEnd w:id="28"/>
    </w:p>
    <w:p w14:paraId="08B61747" w14:textId="77777777" w:rsidR="00425FCB" w:rsidRPr="005C544F"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62A01563" w14:textId="77777777" w:rsidR="00DC4B90" w:rsidRPr="005C544F" w:rsidRDefault="00DC4B90" w:rsidP="00980578">
      <w:pPr>
        <w:shd w:val="clear" w:color="auto" w:fill="FFFFFF" w:themeFill="background1"/>
        <w:jc w:val="both"/>
        <w:rPr>
          <w:rFonts w:ascii="Verdana" w:hAnsi="Verdana"/>
          <w:i/>
          <w:sz w:val="18"/>
          <w:szCs w:val="18"/>
        </w:rPr>
      </w:pPr>
    </w:p>
    <w:p w14:paraId="60A0B475" w14:textId="77777777" w:rsidR="00425FCB" w:rsidRPr="005C544F" w:rsidRDefault="00425FCB" w:rsidP="00980578">
      <w:pPr>
        <w:shd w:val="clear" w:color="auto" w:fill="FFFFFF" w:themeFill="background1"/>
        <w:jc w:val="both"/>
        <w:rPr>
          <w:rFonts w:ascii="Verdana" w:hAnsi="Verdana"/>
        </w:rPr>
      </w:pPr>
      <w:r w:rsidRPr="005C544F">
        <w:rPr>
          <w:rFonts w:ascii="Verdana" w:hAnsi="Verdana"/>
        </w:rPr>
        <w:t>En el present contracte resta prohibida la cessió.</w:t>
      </w:r>
    </w:p>
    <w:p w14:paraId="1037CDC4" w14:textId="77777777" w:rsidR="00425FCB" w:rsidRPr="005C544F"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47DD82D6" w14:textId="77777777" w:rsidR="00425FCB" w:rsidRPr="005C544F"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17F13325" w14:textId="77777777" w:rsidR="005D0090" w:rsidRPr="005C544F" w:rsidRDefault="003B3CEF" w:rsidP="006A6746">
      <w:pPr>
        <w:pStyle w:val="Ttolclusula"/>
        <w:outlineLvl w:val="0"/>
      </w:pPr>
      <w:bookmarkStart w:id="29" w:name="_Toc513102244"/>
      <w:r w:rsidRPr="005C544F">
        <w:t>Clàusula 2</w:t>
      </w:r>
      <w:r w:rsidR="002312E3" w:rsidRPr="005C544F">
        <w:t>5</w:t>
      </w:r>
      <w:r w:rsidRPr="005C544F">
        <w:t>. Demora en les prestacions</w:t>
      </w:r>
      <w:bookmarkEnd w:id="29"/>
    </w:p>
    <w:p w14:paraId="1B43DF65" w14:textId="77777777" w:rsidR="005D0090" w:rsidRPr="005C544F" w:rsidRDefault="005D0090">
      <w:pPr>
        <w:jc w:val="both"/>
        <w:rPr>
          <w:rFonts w:ascii="Verdana" w:hAnsi="Verdana"/>
        </w:rPr>
      </w:pPr>
    </w:p>
    <w:p w14:paraId="15DDEE13" w14:textId="77777777" w:rsidR="005D0090" w:rsidRPr="005C544F" w:rsidRDefault="003B3CEF">
      <w:pPr>
        <w:jc w:val="both"/>
        <w:rPr>
          <w:rFonts w:ascii="Verdana" w:hAnsi="Verdana"/>
        </w:rPr>
      </w:pPr>
      <w:r w:rsidRPr="005C544F">
        <w:rPr>
          <w:rFonts w:ascii="Verdana" w:hAnsi="Verdana"/>
        </w:rPr>
        <w:t xml:space="preserve">1. </w:t>
      </w:r>
      <w:r w:rsidR="00CC39EF" w:rsidRPr="005C544F">
        <w:rPr>
          <w:rFonts w:ascii="Verdana" w:hAnsi="Verdana"/>
        </w:rPr>
        <w:t>D’acord amb la previsió de l’article 192, 193 i 238 LCSP, l’empresa</w:t>
      </w:r>
      <w:r w:rsidRPr="005C544F">
        <w:rPr>
          <w:rFonts w:ascii="Verdana" w:hAnsi="Verdana"/>
        </w:rPr>
        <w:t xml:space="preserve"> cont</w:t>
      </w:r>
      <w:r w:rsidR="00CC39EF" w:rsidRPr="005C544F">
        <w:rPr>
          <w:rFonts w:ascii="Verdana" w:hAnsi="Verdana"/>
        </w:rPr>
        <w:t>ractista està obligada</w:t>
      </w:r>
      <w:r w:rsidRPr="005C544F">
        <w:rPr>
          <w:rFonts w:ascii="Verdana" w:hAnsi="Verdana"/>
        </w:rPr>
        <w:t xml:space="preserve"> a complir el contracte dins el termini total fixat per a la seva realització, com també dels terminis parcials assenya</w:t>
      </w:r>
      <w:r w:rsidR="00CC39EF" w:rsidRPr="005C544F">
        <w:rPr>
          <w:rFonts w:ascii="Verdana" w:hAnsi="Verdana"/>
        </w:rPr>
        <w:t>lats</w:t>
      </w:r>
      <w:r w:rsidRPr="005C544F">
        <w:rPr>
          <w:rFonts w:ascii="Verdana" w:hAnsi="Verdana"/>
        </w:rPr>
        <w:t>.</w:t>
      </w:r>
    </w:p>
    <w:p w14:paraId="435CDEDB" w14:textId="77777777" w:rsidR="006F0666" w:rsidRPr="005C544F" w:rsidRDefault="006F0666">
      <w:pPr>
        <w:jc w:val="both"/>
        <w:rPr>
          <w:rFonts w:ascii="Verdana" w:hAnsi="Verdana"/>
        </w:rPr>
      </w:pPr>
    </w:p>
    <w:p w14:paraId="5CDE4F73" w14:textId="22B85DD9" w:rsidR="006F0666" w:rsidRPr="005C544F" w:rsidRDefault="006F0666">
      <w:pPr>
        <w:jc w:val="both"/>
        <w:rPr>
          <w:rFonts w:ascii="Verdana" w:hAnsi="Verdana"/>
        </w:rPr>
      </w:pPr>
      <w:r w:rsidRPr="005C544F">
        <w:rPr>
          <w:rFonts w:ascii="Verdana" w:hAnsi="Verdana"/>
        </w:rPr>
        <w:t xml:space="preserve">2. La mora </w:t>
      </w:r>
      <w:r w:rsidR="0048411E" w:rsidRPr="005C544F">
        <w:rPr>
          <w:rFonts w:ascii="Verdana" w:hAnsi="Verdana"/>
        </w:rPr>
        <w:t xml:space="preserve">en l’execució </w:t>
      </w:r>
      <w:r w:rsidRPr="005C544F">
        <w:rPr>
          <w:rFonts w:ascii="Verdana" w:hAnsi="Verdana"/>
        </w:rPr>
        <w:t>del contracte no necessitarà intimació prèvia per part de l’Administració.</w:t>
      </w:r>
    </w:p>
    <w:p w14:paraId="7E031435" w14:textId="77777777" w:rsidR="005D0090" w:rsidRPr="005C544F" w:rsidRDefault="005D0090">
      <w:pPr>
        <w:jc w:val="both"/>
        <w:rPr>
          <w:rFonts w:ascii="Verdana" w:hAnsi="Verdana"/>
        </w:rPr>
      </w:pPr>
    </w:p>
    <w:p w14:paraId="65B3B940" w14:textId="482F38ED" w:rsidR="00AD5E97" w:rsidRPr="005C544F" w:rsidRDefault="00AD5E97" w:rsidP="00AD5E97">
      <w:pPr>
        <w:pStyle w:val="Textindependent2"/>
        <w:rPr>
          <w:rFonts w:ascii="Verdana" w:hAnsi="Verdana"/>
          <w:sz w:val="20"/>
        </w:rPr>
      </w:pPr>
      <w:r w:rsidRPr="005C544F">
        <w:rPr>
          <w:rFonts w:ascii="Verdana" w:hAnsi="Verdana"/>
          <w:sz w:val="20"/>
        </w:rPr>
        <w:t>3.Quan l’empresa contractista, per causes a ella imputables, hagués incorregut en demora respecte al compliment del termini total, l’Administració podrà optar per la resolució del contracte o per la imposició de les següents penalitats:</w:t>
      </w:r>
    </w:p>
    <w:p w14:paraId="68E59E77" w14:textId="77777777" w:rsidR="00AD5E97" w:rsidRPr="005C544F" w:rsidRDefault="00AD5E97" w:rsidP="00AD5E97">
      <w:pPr>
        <w:pStyle w:val="Textindependent2"/>
        <w:ind w:left="360"/>
        <w:rPr>
          <w:rFonts w:ascii="Verdana" w:hAnsi="Verdana"/>
          <w:sz w:val="20"/>
        </w:rPr>
      </w:pPr>
    </w:p>
    <w:p w14:paraId="3AD6A9D6" w14:textId="77777777" w:rsidR="00AD5E97" w:rsidRPr="005C544F" w:rsidRDefault="00AD5E97" w:rsidP="00AD5E97">
      <w:pPr>
        <w:pStyle w:val="Textindependent2"/>
        <w:shd w:val="clear" w:color="auto" w:fill="FFFFFF" w:themeFill="background1"/>
        <w:rPr>
          <w:rFonts w:ascii="Verdana" w:hAnsi="Verdana"/>
          <w:sz w:val="20"/>
        </w:rPr>
      </w:pPr>
      <w:r w:rsidRPr="005C544F">
        <w:rPr>
          <w:rFonts w:ascii="Verdana" w:hAnsi="Verdana"/>
          <w:sz w:val="20"/>
        </w:rPr>
        <w:t>- S’estableix una penalització de 500€/dia per cada dia de més que s’excedeixi de la data final d’obra prevista</w:t>
      </w:r>
    </w:p>
    <w:p w14:paraId="211F36A4" w14:textId="77777777" w:rsidR="00B259F9" w:rsidRPr="005C544F" w:rsidRDefault="00B259F9" w:rsidP="0048411E">
      <w:pPr>
        <w:pStyle w:val="Textindependent2"/>
        <w:shd w:val="clear" w:color="auto" w:fill="FFFFFF" w:themeFill="background1"/>
        <w:rPr>
          <w:rFonts w:ascii="Verdana" w:hAnsi="Verdana"/>
          <w:sz w:val="20"/>
        </w:rPr>
      </w:pPr>
    </w:p>
    <w:p w14:paraId="7107BF4F" w14:textId="77777777" w:rsidR="005D0090" w:rsidRPr="005C544F" w:rsidRDefault="005D0090" w:rsidP="00ED3F8A">
      <w:pPr>
        <w:shd w:val="clear" w:color="auto" w:fill="FFFFFF" w:themeFill="background1"/>
        <w:jc w:val="both"/>
        <w:rPr>
          <w:rFonts w:ascii="Verdana" w:hAnsi="Verdana"/>
        </w:rPr>
      </w:pPr>
    </w:p>
    <w:p w14:paraId="51432F30" w14:textId="77777777" w:rsidR="005D0090" w:rsidRPr="005C544F" w:rsidRDefault="003B3CEF" w:rsidP="00ED3F8A">
      <w:pPr>
        <w:shd w:val="clear" w:color="auto" w:fill="FFFFFF" w:themeFill="background1"/>
        <w:jc w:val="both"/>
        <w:rPr>
          <w:rFonts w:ascii="Verdana" w:hAnsi="Verdana"/>
        </w:rPr>
      </w:pPr>
      <w:r w:rsidRPr="005C544F">
        <w:rPr>
          <w:rFonts w:ascii="Verdana" w:hAnsi="Verdana"/>
        </w:rPr>
        <w:t>4. En la tramitació de l’expedient es donarà audiència al contractista perquè pugui formular al·legacions en el termini de cinc dies hàbils i l’òrgan de contractació resoldrà, prèvia emissió dels informes pertinents.</w:t>
      </w:r>
    </w:p>
    <w:p w14:paraId="19761716" w14:textId="77777777" w:rsidR="005D0090" w:rsidRPr="005C544F" w:rsidRDefault="005D0090" w:rsidP="00ED3F8A">
      <w:pPr>
        <w:shd w:val="clear" w:color="auto" w:fill="FFFFFF" w:themeFill="background1"/>
        <w:jc w:val="both"/>
        <w:rPr>
          <w:rFonts w:ascii="Verdana" w:hAnsi="Verdana"/>
        </w:rPr>
      </w:pPr>
    </w:p>
    <w:p w14:paraId="626067E1" w14:textId="77777777" w:rsidR="005D0090" w:rsidRPr="005C544F" w:rsidRDefault="003B3CEF" w:rsidP="00ED3F8A">
      <w:pPr>
        <w:shd w:val="clear" w:color="auto" w:fill="FFFFFF" w:themeFill="background1"/>
        <w:jc w:val="both"/>
        <w:rPr>
          <w:rFonts w:ascii="Verdana" w:hAnsi="Verdana"/>
        </w:rPr>
      </w:pPr>
      <w:r w:rsidRPr="005C544F">
        <w:rPr>
          <w:rFonts w:ascii="Verdana" w:hAnsi="Verdana"/>
        </w:rPr>
        <w:t>5. Cada vegada que les penalitzacions per demora respecte al compliment del termini total arribin a un múltiple del 5 per 100 del preu del contracte,</w:t>
      </w:r>
      <w:r w:rsidR="00CC39EF" w:rsidRPr="005C544F">
        <w:rPr>
          <w:rFonts w:ascii="Verdana" w:hAnsi="Verdana"/>
        </w:rPr>
        <w:t xml:space="preserve"> IVA exclòs,</w:t>
      </w:r>
      <w:r w:rsidRPr="005C544F">
        <w:rPr>
          <w:rFonts w:ascii="Verdana" w:hAnsi="Verdana"/>
        </w:rPr>
        <w:t xml:space="preserve"> l’òrgan de contractació podrà resoldre el contracte o acordar-ne la continuïtat amb imposició de noves penalitzacions.</w:t>
      </w:r>
    </w:p>
    <w:p w14:paraId="277E081E" w14:textId="77777777" w:rsidR="005D0090" w:rsidRPr="005C544F" w:rsidRDefault="005D0090" w:rsidP="00ED3F8A">
      <w:pPr>
        <w:shd w:val="clear" w:color="auto" w:fill="FFFFFF" w:themeFill="background1"/>
        <w:jc w:val="both"/>
        <w:rPr>
          <w:rFonts w:ascii="Verdana" w:hAnsi="Verdana"/>
        </w:rPr>
      </w:pPr>
    </w:p>
    <w:p w14:paraId="4097B99D" w14:textId="77777777" w:rsidR="005D0090" w:rsidRPr="005C544F" w:rsidRDefault="005D0090" w:rsidP="00ED3F8A">
      <w:pPr>
        <w:shd w:val="clear" w:color="auto" w:fill="FFFFFF" w:themeFill="background1"/>
        <w:jc w:val="both"/>
        <w:rPr>
          <w:rFonts w:ascii="Verdana" w:hAnsi="Verdana"/>
        </w:rPr>
      </w:pPr>
    </w:p>
    <w:p w14:paraId="17B88A7D" w14:textId="77777777" w:rsidR="007409EC" w:rsidRPr="005C544F" w:rsidRDefault="007409EC" w:rsidP="00ED3F8A">
      <w:pPr>
        <w:shd w:val="clear" w:color="auto" w:fill="FFFFFF" w:themeFill="background1"/>
        <w:jc w:val="both"/>
        <w:rPr>
          <w:rFonts w:ascii="Verdana" w:hAnsi="Verdana"/>
        </w:rPr>
      </w:pPr>
    </w:p>
    <w:p w14:paraId="1DA597B5" w14:textId="77777777" w:rsidR="005D0090" w:rsidRPr="005C544F" w:rsidRDefault="003B3CEF" w:rsidP="006A6746">
      <w:pPr>
        <w:pStyle w:val="Ttolclusula"/>
        <w:outlineLvl w:val="0"/>
      </w:pPr>
      <w:bookmarkStart w:id="30" w:name="_Toc513102245"/>
      <w:r w:rsidRPr="005C544F">
        <w:t>Clàusula 2</w:t>
      </w:r>
      <w:r w:rsidR="002312E3" w:rsidRPr="005C544F">
        <w:t>6</w:t>
      </w:r>
      <w:r w:rsidRPr="005C544F">
        <w:t>. Responsabilitat en l’execució del contracte</w:t>
      </w:r>
      <w:bookmarkEnd w:id="30"/>
    </w:p>
    <w:p w14:paraId="74B9BA5D" w14:textId="77777777" w:rsidR="00D51E8B" w:rsidRPr="005C544F" w:rsidRDefault="00D51E8B">
      <w:pPr>
        <w:jc w:val="both"/>
        <w:rPr>
          <w:rFonts w:ascii="Verdana" w:hAnsi="Verdana"/>
        </w:rPr>
      </w:pPr>
    </w:p>
    <w:p w14:paraId="423488F1" w14:textId="02C164BD" w:rsidR="00B90762" w:rsidRPr="005C544F" w:rsidRDefault="00B90762" w:rsidP="00B90762">
      <w:pPr>
        <w:jc w:val="both"/>
        <w:rPr>
          <w:rFonts w:ascii="Verdana" w:hAnsi="Verdana"/>
        </w:rPr>
      </w:pPr>
      <w:r w:rsidRPr="005C544F">
        <w:rPr>
          <w:rFonts w:ascii="Verdana" w:hAnsi="Verdana"/>
        </w:rPr>
        <w:t xml:space="preserve">L’empresa contractista resta subjecte a les responsabilitats i </w:t>
      </w:r>
      <w:proofErr w:type="spellStart"/>
      <w:r w:rsidR="004F251F" w:rsidRPr="005C544F">
        <w:rPr>
          <w:rFonts w:ascii="Verdana" w:hAnsi="Verdana"/>
        </w:rPr>
        <w:t>penañitats</w:t>
      </w:r>
      <w:proofErr w:type="spellEnd"/>
      <w:r w:rsidRPr="005C544F">
        <w:rPr>
          <w:rFonts w:ascii="Verdana" w:hAnsi="Verdana"/>
        </w:rPr>
        <w:t xml:space="preserve"> establertes amb caràcter general en la LCSP i, especialment, les prescrites en article 201 quan a les obligacions socials, ambientals i laborals.</w:t>
      </w:r>
    </w:p>
    <w:p w14:paraId="74764C35" w14:textId="77777777" w:rsidR="00B90762" w:rsidRPr="005C544F" w:rsidRDefault="00B90762" w:rsidP="00B90762">
      <w:pPr>
        <w:jc w:val="both"/>
        <w:rPr>
          <w:rFonts w:ascii="Verdana" w:hAnsi="Verdana"/>
        </w:rPr>
      </w:pPr>
    </w:p>
    <w:p w14:paraId="7ED3EA7B" w14:textId="7956721B" w:rsidR="005D0090" w:rsidRPr="005C544F" w:rsidRDefault="00B90762" w:rsidP="00B90762">
      <w:pPr>
        <w:jc w:val="both"/>
        <w:rPr>
          <w:rFonts w:ascii="Verdana" w:hAnsi="Verdana"/>
        </w:rPr>
      </w:pPr>
      <w:r w:rsidRPr="005C544F">
        <w:rPr>
          <w:rFonts w:ascii="Verdana" w:hAnsi="Verdana"/>
        </w:rPr>
        <w:t>A més es tipifiquen les següents faltes:</w:t>
      </w:r>
    </w:p>
    <w:p w14:paraId="615333D5" w14:textId="77777777" w:rsidR="002813AF" w:rsidRPr="005C544F" w:rsidRDefault="002813AF" w:rsidP="00B90762">
      <w:pPr>
        <w:jc w:val="both"/>
        <w:rPr>
          <w:rFonts w:ascii="Verdana" w:hAnsi="Verdana"/>
        </w:rPr>
      </w:pPr>
    </w:p>
    <w:p w14:paraId="22D77B9A" w14:textId="77777777" w:rsidR="005D0090" w:rsidRPr="005C544F" w:rsidRDefault="003B3CEF" w:rsidP="00797F37">
      <w:pPr>
        <w:jc w:val="both"/>
        <w:rPr>
          <w:rFonts w:ascii="Verdana" w:hAnsi="Verdana"/>
          <w:i/>
        </w:rPr>
      </w:pPr>
      <w:r w:rsidRPr="005C544F">
        <w:rPr>
          <w:rFonts w:ascii="Verdana" w:hAnsi="Verdana"/>
          <w:i/>
        </w:rPr>
        <w:t>Faltes molt greus:</w:t>
      </w:r>
    </w:p>
    <w:p w14:paraId="3FAD93CB" w14:textId="77777777" w:rsidR="007201C0" w:rsidRPr="005C544F" w:rsidRDefault="007201C0" w:rsidP="007201C0">
      <w:pPr>
        <w:jc w:val="both"/>
        <w:rPr>
          <w:rFonts w:ascii="Verdana" w:hAnsi="Verdana"/>
        </w:rPr>
      </w:pPr>
    </w:p>
    <w:p w14:paraId="010BAC37" w14:textId="4FC66A00" w:rsidR="007201C0" w:rsidRPr="005C544F" w:rsidRDefault="007201C0" w:rsidP="00797F37">
      <w:pPr>
        <w:ind w:left="284" w:hanging="284"/>
        <w:jc w:val="both"/>
        <w:rPr>
          <w:rFonts w:ascii="Verdana" w:hAnsi="Verdana"/>
        </w:rPr>
      </w:pPr>
      <w:r w:rsidRPr="005C544F">
        <w:rPr>
          <w:rFonts w:ascii="Verdana" w:hAnsi="Verdana"/>
        </w:rPr>
        <w:t xml:space="preserve">- </w:t>
      </w:r>
      <w:r w:rsidR="00797F37" w:rsidRPr="005C544F">
        <w:rPr>
          <w:rFonts w:ascii="Verdana" w:hAnsi="Verdana"/>
        </w:rPr>
        <w:tab/>
      </w:r>
      <w:r w:rsidRPr="005C544F">
        <w:rPr>
          <w:rFonts w:ascii="Verdana" w:hAnsi="Verdana"/>
        </w:rPr>
        <w:t>l'incompliment del termini d'inici de l'execució de les prestacions</w:t>
      </w:r>
    </w:p>
    <w:p w14:paraId="37DA68D0" w14:textId="09DD6043" w:rsidR="007201C0" w:rsidRPr="005C544F" w:rsidRDefault="007201C0" w:rsidP="00797F37">
      <w:pPr>
        <w:ind w:left="284" w:hanging="284"/>
        <w:jc w:val="both"/>
        <w:rPr>
          <w:rFonts w:ascii="Verdana" w:hAnsi="Verdana"/>
        </w:rPr>
      </w:pPr>
      <w:r w:rsidRPr="005C544F">
        <w:rPr>
          <w:rFonts w:ascii="Verdana" w:hAnsi="Verdana"/>
        </w:rPr>
        <w:t xml:space="preserve">- </w:t>
      </w:r>
      <w:r w:rsidR="00797F37" w:rsidRPr="005C544F">
        <w:rPr>
          <w:rFonts w:ascii="Verdana" w:hAnsi="Verdana"/>
        </w:rPr>
        <w:tab/>
      </w:r>
      <w:r w:rsidRPr="005C544F">
        <w:rPr>
          <w:rFonts w:ascii="Verdana" w:hAnsi="Verdana"/>
        </w:rPr>
        <w:t>l'incompliment de l'execució parcial de les prestacions definides en el contracte</w:t>
      </w:r>
      <w:r w:rsidR="00D152E0" w:rsidRPr="005C544F">
        <w:rPr>
          <w:rFonts w:ascii="Verdana" w:hAnsi="Verdana"/>
        </w:rPr>
        <w:t xml:space="preserve"> quan produeixi un perjudici substancial en l’execució del contracte</w:t>
      </w:r>
    </w:p>
    <w:p w14:paraId="50F3BB32" w14:textId="0CC2B127" w:rsidR="007201C0" w:rsidRPr="005C544F" w:rsidRDefault="007201C0" w:rsidP="00797F37">
      <w:pPr>
        <w:ind w:left="284" w:hanging="284"/>
        <w:jc w:val="both"/>
        <w:rPr>
          <w:rFonts w:ascii="Verdana" w:hAnsi="Verdana"/>
        </w:rPr>
      </w:pPr>
      <w:r w:rsidRPr="005C544F">
        <w:rPr>
          <w:rFonts w:ascii="Verdana" w:hAnsi="Verdana"/>
        </w:rPr>
        <w:t xml:space="preserve">- </w:t>
      </w:r>
      <w:r w:rsidR="00797F37" w:rsidRPr="005C544F">
        <w:rPr>
          <w:rFonts w:ascii="Verdana" w:hAnsi="Verdana"/>
        </w:rPr>
        <w:tab/>
      </w:r>
      <w:r w:rsidRPr="005C544F">
        <w:rPr>
          <w:rFonts w:ascii="Verdana" w:hAnsi="Verdana"/>
        </w:rPr>
        <w:t xml:space="preserve">la paralització </w:t>
      </w:r>
      <w:r w:rsidR="00B061C0" w:rsidRPr="005C544F">
        <w:rPr>
          <w:rFonts w:ascii="Verdana" w:hAnsi="Verdana"/>
        </w:rPr>
        <w:t xml:space="preserve">durant més d’un dia </w:t>
      </w:r>
      <w:r w:rsidRPr="005C544F">
        <w:rPr>
          <w:rFonts w:ascii="Verdana" w:hAnsi="Verdana"/>
        </w:rPr>
        <w:t>en l'execució de les prestacions per causes imputables al contractista</w:t>
      </w:r>
    </w:p>
    <w:p w14:paraId="316144FB" w14:textId="2412CB3C" w:rsidR="007201C0" w:rsidRPr="005C544F" w:rsidRDefault="007201C0" w:rsidP="00797F37">
      <w:pPr>
        <w:ind w:left="284" w:hanging="284"/>
        <w:jc w:val="both"/>
        <w:rPr>
          <w:rFonts w:ascii="Verdana" w:hAnsi="Verdana"/>
        </w:rPr>
      </w:pPr>
      <w:r w:rsidRPr="005C544F">
        <w:rPr>
          <w:rFonts w:ascii="Verdana" w:hAnsi="Verdana"/>
        </w:rPr>
        <w:t xml:space="preserve">- </w:t>
      </w:r>
      <w:r w:rsidR="00797F37" w:rsidRPr="005C544F">
        <w:rPr>
          <w:rFonts w:ascii="Verdana" w:hAnsi="Verdana"/>
        </w:rPr>
        <w:tab/>
      </w:r>
      <w:r w:rsidRPr="005C544F">
        <w:rPr>
          <w:rFonts w:ascii="Verdana" w:hAnsi="Verdana"/>
        </w:rPr>
        <w:t xml:space="preserve">la resistència als requeriments efectuats per l'Ajuntament, o la seva inobservança, quan produeixi un perjudici </w:t>
      </w:r>
      <w:r w:rsidR="00D152E0" w:rsidRPr="005C544F">
        <w:rPr>
          <w:rFonts w:ascii="Verdana" w:hAnsi="Verdana"/>
        </w:rPr>
        <w:t>que perjudiqui substancialment</w:t>
      </w:r>
      <w:r w:rsidRPr="005C544F">
        <w:rPr>
          <w:rFonts w:ascii="Verdana" w:hAnsi="Verdana"/>
        </w:rPr>
        <w:t xml:space="preserve"> l’execució del contracte;</w:t>
      </w:r>
    </w:p>
    <w:p w14:paraId="7BA02686" w14:textId="000B7AC4" w:rsidR="007201C0" w:rsidRPr="005C544F" w:rsidRDefault="007201C0" w:rsidP="00797F37">
      <w:pPr>
        <w:ind w:left="284" w:hanging="284"/>
        <w:jc w:val="both"/>
        <w:rPr>
          <w:rFonts w:ascii="Verdana" w:hAnsi="Verdana"/>
        </w:rPr>
      </w:pPr>
      <w:r w:rsidRPr="005C544F">
        <w:rPr>
          <w:rFonts w:ascii="Verdana" w:hAnsi="Verdana"/>
        </w:rPr>
        <w:t xml:space="preserve">- </w:t>
      </w:r>
      <w:r w:rsidR="00797F37" w:rsidRPr="005C544F">
        <w:rPr>
          <w:rFonts w:ascii="Verdana" w:hAnsi="Verdana"/>
        </w:rPr>
        <w:tab/>
      </w:r>
      <w:r w:rsidRPr="005C544F">
        <w:rPr>
          <w:rFonts w:ascii="Verdana" w:hAnsi="Verdana"/>
        </w:rPr>
        <w:t>la utilització de sistemes de treball, elements, materials, màquines o personal diferents als previstos en el projecte, en aquest plec i en l’oferta d</w:t>
      </w:r>
      <w:r w:rsidR="004F251F" w:rsidRPr="005C544F">
        <w:rPr>
          <w:rFonts w:ascii="Verdana" w:hAnsi="Verdana"/>
        </w:rPr>
        <w:t xml:space="preserve">e </w:t>
      </w:r>
      <w:r w:rsidR="00004BE5" w:rsidRPr="005C544F">
        <w:rPr>
          <w:rFonts w:ascii="Verdana" w:hAnsi="Verdana"/>
        </w:rPr>
        <w:t>l’empresa contractista</w:t>
      </w:r>
      <w:r w:rsidRPr="005C544F">
        <w:rPr>
          <w:rFonts w:ascii="Verdana" w:hAnsi="Verdana"/>
        </w:rPr>
        <w:t>, si escau, quan produeixi un perjudici a l'execució del contracte;</w:t>
      </w:r>
    </w:p>
    <w:p w14:paraId="49F2DE9C" w14:textId="53716CFF" w:rsidR="007201C0" w:rsidRPr="005C544F" w:rsidRDefault="007201C0" w:rsidP="00797F37">
      <w:pPr>
        <w:ind w:left="284" w:hanging="284"/>
        <w:jc w:val="both"/>
        <w:rPr>
          <w:rFonts w:ascii="Verdana" w:hAnsi="Verdana"/>
        </w:rPr>
      </w:pPr>
      <w:r w:rsidRPr="005C544F">
        <w:rPr>
          <w:rFonts w:ascii="Verdana" w:hAnsi="Verdana"/>
        </w:rPr>
        <w:t xml:space="preserve">- </w:t>
      </w:r>
      <w:r w:rsidR="00797F37" w:rsidRPr="005C544F">
        <w:rPr>
          <w:rFonts w:ascii="Verdana" w:hAnsi="Verdana"/>
        </w:rPr>
        <w:tab/>
      </w:r>
      <w:r w:rsidRPr="005C544F">
        <w:rPr>
          <w:rFonts w:ascii="Verdana" w:hAnsi="Verdana"/>
        </w:rPr>
        <w:t>el falsejament de la informació facilitada p</w:t>
      </w:r>
      <w:r w:rsidR="004F251F" w:rsidRPr="005C544F">
        <w:rPr>
          <w:rFonts w:ascii="Verdana" w:hAnsi="Verdana"/>
        </w:rPr>
        <w:t xml:space="preserve">er </w:t>
      </w:r>
      <w:r w:rsidR="00004BE5" w:rsidRPr="005C544F">
        <w:rPr>
          <w:rFonts w:ascii="Verdana" w:hAnsi="Verdana"/>
        </w:rPr>
        <w:t>l’empresa contractista</w:t>
      </w:r>
      <w:r w:rsidRPr="005C544F">
        <w:rPr>
          <w:rFonts w:ascii="Verdana" w:hAnsi="Verdana"/>
        </w:rPr>
        <w:t xml:space="preserve"> als efectes de l'elaboració de la relació valorada o de la valoració i de les certificacions o el falsejament de les prestacions consignades p</w:t>
      </w:r>
      <w:r w:rsidR="004F251F" w:rsidRPr="005C544F">
        <w:rPr>
          <w:rFonts w:ascii="Verdana" w:hAnsi="Verdana"/>
        </w:rPr>
        <w:t xml:space="preserve">er </w:t>
      </w:r>
      <w:r w:rsidR="00004BE5" w:rsidRPr="005C544F">
        <w:rPr>
          <w:rFonts w:ascii="Verdana" w:hAnsi="Verdana"/>
        </w:rPr>
        <w:t>l’empresa contractista</w:t>
      </w:r>
      <w:r w:rsidRPr="005C544F">
        <w:rPr>
          <w:rFonts w:ascii="Verdana" w:hAnsi="Verdana"/>
        </w:rPr>
        <w:t xml:space="preserve"> en el document cobrador;</w:t>
      </w:r>
    </w:p>
    <w:p w14:paraId="0552F14C" w14:textId="416F4A87" w:rsidR="007201C0" w:rsidRPr="005C544F" w:rsidRDefault="007201C0" w:rsidP="00797F37">
      <w:pPr>
        <w:ind w:left="284" w:hanging="284"/>
        <w:jc w:val="both"/>
        <w:rPr>
          <w:rFonts w:ascii="Verdana" w:hAnsi="Verdana"/>
        </w:rPr>
      </w:pPr>
      <w:r w:rsidRPr="005C544F">
        <w:rPr>
          <w:rFonts w:ascii="Verdana" w:hAnsi="Verdana"/>
        </w:rPr>
        <w:t xml:space="preserve">- </w:t>
      </w:r>
      <w:r w:rsidR="00797F37" w:rsidRPr="005C544F">
        <w:rPr>
          <w:rFonts w:ascii="Verdana" w:hAnsi="Verdana"/>
        </w:rPr>
        <w:tab/>
      </w:r>
      <w:r w:rsidRPr="005C544F">
        <w:rPr>
          <w:rFonts w:ascii="Verdana" w:hAnsi="Verdana"/>
        </w:rPr>
        <w:t>l'incompliment de les prescripcions relatives a la subcontractació;</w:t>
      </w:r>
    </w:p>
    <w:p w14:paraId="59FFB64B" w14:textId="658B06FD" w:rsidR="007201C0" w:rsidRPr="005C544F" w:rsidRDefault="007201C0" w:rsidP="00797F37">
      <w:pPr>
        <w:ind w:left="284" w:hanging="284"/>
        <w:jc w:val="both"/>
        <w:rPr>
          <w:rFonts w:ascii="Verdana" w:hAnsi="Verdana"/>
        </w:rPr>
      </w:pPr>
      <w:r w:rsidRPr="005C544F">
        <w:rPr>
          <w:rFonts w:ascii="Verdana" w:hAnsi="Verdana"/>
        </w:rPr>
        <w:t xml:space="preserve">- </w:t>
      </w:r>
      <w:r w:rsidR="00797F37" w:rsidRPr="005C544F">
        <w:rPr>
          <w:rFonts w:ascii="Verdana" w:hAnsi="Verdana"/>
        </w:rPr>
        <w:tab/>
      </w:r>
      <w:r w:rsidRPr="005C544F">
        <w:rPr>
          <w:rFonts w:ascii="Verdana" w:hAnsi="Verdana"/>
        </w:rPr>
        <w:t>l'incompliment molt greu de les obligacions de tipus fiscal, laboral i de seguretat social que es derivin per l'execució del contracte</w:t>
      </w:r>
      <w:r w:rsidR="00B061C0" w:rsidRPr="005C544F">
        <w:rPr>
          <w:rFonts w:ascii="Verdana" w:hAnsi="Verdana"/>
        </w:rPr>
        <w:t xml:space="preserve"> i/o que afectin als drets legals de les persones treballadores que executen el contracte</w:t>
      </w:r>
      <w:r w:rsidRPr="005C544F">
        <w:rPr>
          <w:rFonts w:ascii="Verdana" w:hAnsi="Verdana"/>
        </w:rPr>
        <w:t>;</w:t>
      </w:r>
    </w:p>
    <w:p w14:paraId="4201323D" w14:textId="219811F8" w:rsidR="007201C0" w:rsidRPr="005C544F" w:rsidRDefault="007201C0" w:rsidP="00797F37">
      <w:pPr>
        <w:ind w:left="284" w:hanging="284"/>
        <w:jc w:val="both"/>
        <w:rPr>
          <w:rFonts w:ascii="Verdana" w:hAnsi="Verdana"/>
        </w:rPr>
      </w:pPr>
      <w:r w:rsidRPr="005C544F">
        <w:rPr>
          <w:rFonts w:ascii="Verdana" w:hAnsi="Verdana"/>
        </w:rPr>
        <w:t xml:space="preserve">- </w:t>
      </w:r>
      <w:r w:rsidR="00797F37" w:rsidRPr="005C544F">
        <w:rPr>
          <w:rFonts w:ascii="Verdana" w:hAnsi="Verdana"/>
        </w:rPr>
        <w:tab/>
      </w:r>
      <w:r w:rsidRPr="005C544F">
        <w:rPr>
          <w:rFonts w:ascii="Verdana" w:hAnsi="Verdana"/>
        </w:rPr>
        <w:t>l'incompliment de les obligacions contractuals essencials qualificades com a tals en aquest plec.</w:t>
      </w:r>
    </w:p>
    <w:p w14:paraId="42F12394" w14:textId="61F62CCF" w:rsidR="007201C0" w:rsidRPr="005C544F" w:rsidRDefault="00D152E0" w:rsidP="00797F37">
      <w:pPr>
        <w:ind w:left="284" w:hanging="284"/>
        <w:jc w:val="both"/>
        <w:rPr>
          <w:rFonts w:ascii="Verdana" w:hAnsi="Verdana"/>
        </w:rPr>
      </w:pPr>
      <w:r w:rsidRPr="005C544F">
        <w:rPr>
          <w:rFonts w:ascii="Verdana" w:hAnsi="Verdana"/>
        </w:rPr>
        <w:t xml:space="preserve">- </w:t>
      </w:r>
      <w:r w:rsidR="00797F37" w:rsidRPr="005C544F">
        <w:rPr>
          <w:rFonts w:ascii="Verdana" w:hAnsi="Verdana"/>
        </w:rPr>
        <w:tab/>
      </w:r>
      <w:r w:rsidR="007201C0" w:rsidRPr="005C544F">
        <w:rPr>
          <w:rFonts w:ascii="Verdana" w:hAnsi="Verdana"/>
        </w:rPr>
        <w:t>l'incompliment de les condicions d'execució de caràcter social i ambiental;</w:t>
      </w:r>
    </w:p>
    <w:p w14:paraId="5D7A8D53" w14:textId="426DF3DF" w:rsidR="00EB40B3" w:rsidRPr="005C544F" w:rsidRDefault="00D152E0" w:rsidP="00C657D6">
      <w:pPr>
        <w:ind w:left="284" w:hanging="284"/>
        <w:jc w:val="both"/>
        <w:rPr>
          <w:rFonts w:ascii="Verdana" w:hAnsi="Verdana"/>
        </w:rPr>
      </w:pPr>
      <w:r w:rsidRPr="005C544F">
        <w:rPr>
          <w:rFonts w:ascii="Verdana" w:hAnsi="Verdana"/>
        </w:rPr>
        <w:t>-</w:t>
      </w:r>
      <w:r w:rsidR="00797F37" w:rsidRPr="005C544F">
        <w:rPr>
          <w:rFonts w:ascii="Verdana" w:hAnsi="Verdana"/>
        </w:rPr>
        <w:tab/>
      </w:r>
      <w:r w:rsidR="007201C0" w:rsidRPr="005C544F">
        <w:rPr>
          <w:rFonts w:ascii="Verdana" w:hAnsi="Verdana"/>
        </w:rPr>
        <w:t xml:space="preserve">la reiteració en la comissió de </w:t>
      </w:r>
      <w:r w:rsidRPr="005C544F">
        <w:rPr>
          <w:rFonts w:ascii="Verdana" w:hAnsi="Verdana"/>
        </w:rPr>
        <w:t xml:space="preserve">dos o més </w:t>
      </w:r>
      <w:r w:rsidR="007201C0" w:rsidRPr="005C544F">
        <w:rPr>
          <w:rFonts w:ascii="Verdana" w:hAnsi="Verdana"/>
        </w:rPr>
        <w:t>faltes greus.</w:t>
      </w:r>
    </w:p>
    <w:p w14:paraId="418C87A3" w14:textId="38D4259A" w:rsidR="005D0090" w:rsidRPr="005C544F" w:rsidRDefault="00D152E0" w:rsidP="00797F37">
      <w:pPr>
        <w:ind w:left="284" w:hanging="284"/>
        <w:jc w:val="both"/>
        <w:rPr>
          <w:rFonts w:ascii="Verdana" w:hAnsi="Verdana"/>
        </w:rPr>
      </w:pPr>
      <w:r w:rsidRPr="005C544F">
        <w:rPr>
          <w:rFonts w:ascii="Verdana" w:hAnsi="Verdana"/>
        </w:rPr>
        <w:t xml:space="preserve">- </w:t>
      </w:r>
      <w:r w:rsidR="00797F37" w:rsidRPr="005C544F">
        <w:rPr>
          <w:rFonts w:ascii="Verdana" w:hAnsi="Verdana"/>
        </w:rPr>
        <w:tab/>
      </w:r>
      <w:r w:rsidRPr="005C544F">
        <w:rPr>
          <w:rFonts w:ascii="Verdana" w:hAnsi="Verdana"/>
        </w:rPr>
        <w:t>l</w:t>
      </w:r>
      <w:r w:rsidR="003B3CEF" w:rsidRPr="005C544F">
        <w:rPr>
          <w:rFonts w:ascii="Verdana" w:hAnsi="Verdana"/>
        </w:rPr>
        <w:t>’incompliment de les prescripcions sobre senyalització i seguretat de tercers en les obres públiques.</w:t>
      </w:r>
    </w:p>
    <w:p w14:paraId="473C53ED" w14:textId="3DB34649" w:rsidR="005D0090" w:rsidRPr="005C544F" w:rsidRDefault="003B3CEF" w:rsidP="00797F37">
      <w:pPr>
        <w:ind w:left="284" w:hanging="284"/>
        <w:jc w:val="both"/>
        <w:rPr>
          <w:rFonts w:ascii="Verdana" w:hAnsi="Verdana"/>
        </w:rPr>
      </w:pPr>
      <w:r w:rsidRPr="005C544F">
        <w:rPr>
          <w:rFonts w:ascii="Verdana" w:hAnsi="Verdana"/>
        </w:rPr>
        <w:t xml:space="preserve">- </w:t>
      </w:r>
      <w:r w:rsidR="00797F37" w:rsidRPr="005C544F">
        <w:rPr>
          <w:rFonts w:ascii="Verdana" w:hAnsi="Verdana"/>
        </w:rPr>
        <w:tab/>
      </w:r>
      <w:r w:rsidR="00D152E0" w:rsidRPr="005C544F">
        <w:rPr>
          <w:rFonts w:ascii="Verdana" w:hAnsi="Verdana"/>
        </w:rPr>
        <w:t>l’incompliment</w:t>
      </w:r>
      <w:r w:rsidRPr="005C544F">
        <w:rPr>
          <w:rFonts w:ascii="Verdana" w:hAnsi="Verdana"/>
        </w:rPr>
        <w:t xml:space="preserve"> de les obligacions derivades de la normativa general sobre prevenció de riscos laborals i del Reial decret 1627/1997, de 24 d’octubre, i, en especial, de les del pla de seguretat i salut en les obres</w:t>
      </w:r>
      <w:r w:rsidR="008345A3" w:rsidRPr="005C544F">
        <w:rPr>
          <w:rFonts w:ascii="Verdana" w:hAnsi="Verdana"/>
        </w:rPr>
        <w:t xml:space="preserve">, que posi en perill les persones i/o les </w:t>
      </w:r>
      <w:r w:rsidR="004F251F" w:rsidRPr="005C544F">
        <w:rPr>
          <w:rFonts w:ascii="Verdana" w:hAnsi="Verdana"/>
        </w:rPr>
        <w:t>instal·lacions</w:t>
      </w:r>
      <w:r w:rsidRPr="005C544F">
        <w:rPr>
          <w:rFonts w:ascii="Verdana" w:hAnsi="Verdana"/>
        </w:rPr>
        <w:t>.</w:t>
      </w:r>
    </w:p>
    <w:p w14:paraId="706C9186" w14:textId="278AF65A" w:rsidR="005D0090" w:rsidRPr="005C544F" w:rsidRDefault="00D152E0" w:rsidP="00797F37">
      <w:pPr>
        <w:ind w:left="284" w:hanging="284"/>
        <w:jc w:val="both"/>
        <w:rPr>
          <w:rFonts w:ascii="Verdana" w:hAnsi="Verdana"/>
        </w:rPr>
      </w:pPr>
      <w:r w:rsidRPr="005C544F">
        <w:rPr>
          <w:rFonts w:ascii="Verdana" w:hAnsi="Verdana"/>
        </w:rPr>
        <w:lastRenderedPageBreak/>
        <w:t xml:space="preserve">- </w:t>
      </w:r>
      <w:r w:rsidR="00797F37" w:rsidRPr="005C544F">
        <w:rPr>
          <w:rFonts w:ascii="Verdana" w:hAnsi="Verdana"/>
        </w:rPr>
        <w:tab/>
      </w:r>
      <w:r w:rsidRPr="005C544F">
        <w:rPr>
          <w:rFonts w:ascii="Verdana" w:hAnsi="Verdana"/>
        </w:rPr>
        <w:t>l’incompliment</w:t>
      </w:r>
      <w:r w:rsidR="003B3CEF" w:rsidRPr="005C544F">
        <w:rPr>
          <w:rFonts w:ascii="Verdana" w:hAnsi="Verdana"/>
        </w:rPr>
        <w:t xml:space="preserve"> de les prescripcions del </w:t>
      </w:r>
      <w:hyperlink r:id="rId29" w:history="1">
        <w:r w:rsidR="003B3CEF" w:rsidRPr="005C544F">
          <w:rPr>
            <w:rStyle w:val="Enlla"/>
            <w:rFonts w:ascii="Verdana" w:hAnsi="Verdana"/>
            <w:color w:val="auto"/>
          </w:rPr>
          <w:t>Manual de qualitat de les obres</w:t>
        </w:r>
      </w:hyperlink>
      <w:r w:rsidR="00784685" w:rsidRPr="005C544F">
        <w:rPr>
          <w:rFonts w:ascii="Verdana" w:hAnsi="Verdana"/>
        </w:rPr>
        <w:t xml:space="preserve"> </w:t>
      </w:r>
    </w:p>
    <w:p w14:paraId="1017A723" w14:textId="19199DC2" w:rsidR="00B33FDF" w:rsidRPr="005C544F" w:rsidRDefault="00D152E0" w:rsidP="00797F37">
      <w:pPr>
        <w:ind w:left="284" w:hanging="284"/>
        <w:jc w:val="both"/>
        <w:rPr>
          <w:rFonts w:ascii="Verdana" w:hAnsi="Verdana"/>
        </w:rPr>
      </w:pPr>
      <w:r w:rsidRPr="005C544F">
        <w:rPr>
          <w:rFonts w:ascii="Verdana" w:hAnsi="Verdana"/>
        </w:rPr>
        <w:t xml:space="preserve">- </w:t>
      </w:r>
      <w:r w:rsidR="00797F37" w:rsidRPr="005C544F">
        <w:rPr>
          <w:rFonts w:ascii="Verdana" w:hAnsi="Verdana"/>
        </w:rPr>
        <w:tab/>
      </w:r>
      <w:r w:rsidRPr="005C544F">
        <w:rPr>
          <w:rFonts w:ascii="Verdana" w:hAnsi="Verdana"/>
        </w:rPr>
        <w:t>l</w:t>
      </w:r>
      <w:r w:rsidR="003B3CEF" w:rsidRPr="005C544F">
        <w:rPr>
          <w:rFonts w:ascii="Verdana" w:hAnsi="Verdana"/>
        </w:rPr>
        <w:t>es actuacions que, per acció o omissió, generen riscos greus sobre el medi ambient d’acord amb la legislació vigent.</w:t>
      </w:r>
    </w:p>
    <w:p w14:paraId="76739B17" w14:textId="06C5E4C3" w:rsidR="000B16ED" w:rsidRPr="005C544F" w:rsidRDefault="00D152E0" w:rsidP="00797F37">
      <w:pPr>
        <w:pStyle w:val="Pargrafdellista"/>
        <w:numPr>
          <w:ilvl w:val="0"/>
          <w:numId w:val="27"/>
        </w:numPr>
        <w:shd w:val="clear" w:color="auto" w:fill="FFFFFF" w:themeFill="background1"/>
        <w:ind w:left="284" w:hanging="284"/>
        <w:jc w:val="both"/>
        <w:rPr>
          <w:rFonts w:ascii="Verdana" w:hAnsi="Verdana"/>
        </w:rPr>
      </w:pPr>
      <w:r w:rsidRPr="005C544F">
        <w:rPr>
          <w:rFonts w:ascii="Verdana" w:hAnsi="Verdana"/>
        </w:rPr>
        <w:t>l</w:t>
      </w:r>
      <w:r w:rsidR="000B16ED" w:rsidRPr="005C544F">
        <w:rPr>
          <w:rFonts w:ascii="Verdana" w:hAnsi="Verdana"/>
        </w:rPr>
        <w:t>a no presentació dels documents acreditatius de la retribució del personal en el termini indicat pel responsable del contracte.</w:t>
      </w:r>
    </w:p>
    <w:p w14:paraId="69A7C818" w14:textId="77777777" w:rsidR="008C7C70" w:rsidRPr="005C544F" w:rsidRDefault="008C7C70" w:rsidP="008C7C70">
      <w:pPr>
        <w:pStyle w:val="Pargrafdellista"/>
        <w:numPr>
          <w:ilvl w:val="0"/>
          <w:numId w:val="27"/>
        </w:numPr>
        <w:rPr>
          <w:rFonts w:ascii="Verdana" w:hAnsi="Verdana"/>
        </w:rPr>
      </w:pPr>
      <w:r w:rsidRPr="005C544F">
        <w:rPr>
          <w:rFonts w:ascii="Verdana" w:hAnsi="Verdana"/>
        </w:rPr>
        <w:t>L’ incompliment de les resolucions de l’ONU relatives al compliment de les disposicions  de dret internacional mediambiental, social i laboral que vinculin a l’Estat.</w:t>
      </w:r>
    </w:p>
    <w:p w14:paraId="0C916088" w14:textId="77777777" w:rsidR="008C7C70" w:rsidRPr="005C544F" w:rsidRDefault="008C7C70" w:rsidP="008C7C70">
      <w:pPr>
        <w:pStyle w:val="Pargrafdellista"/>
        <w:numPr>
          <w:ilvl w:val="0"/>
          <w:numId w:val="27"/>
        </w:numPr>
        <w:shd w:val="clear" w:color="auto" w:fill="FFFFFF" w:themeFill="background1"/>
        <w:jc w:val="both"/>
        <w:rPr>
          <w:rFonts w:ascii="Verdana" w:hAnsi="Verdana"/>
        </w:rPr>
      </w:pPr>
      <w:r w:rsidRPr="005C544F">
        <w:rPr>
          <w:rFonts w:ascii="Verdana" w:hAnsi="Verdana"/>
        </w:rPr>
        <w:t xml:space="preserve">L’establiment de pactes entre contractista i </w:t>
      </w:r>
      <w:proofErr w:type="spellStart"/>
      <w:r w:rsidRPr="005C544F">
        <w:rPr>
          <w:rFonts w:ascii="Verdana" w:hAnsi="Verdana"/>
        </w:rPr>
        <w:t>subcontractista</w:t>
      </w:r>
      <w:proofErr w:type="spellEnd"/>
      <w:r w:rsidRPr="005C544F">
        <w:rPr>
          <w:rFonts w:ascii="Verdana" w:hAnsi="Verdana"/>
        </w:rPr>
        <w:t xml:space="preserve"> que superin el termini de pagament establert per l’ajuntament per al contractista</w:t>
      </w:r>
    </w:p>
    <w:p w14:paraId="2EED1180" w14:textId="4A25DCD7" w:rsidR="000B16ED" w:rsidRPr="005C544F" w:rsidRDefault="000B16ED" w:rsidP="00176312">
      <w:pPr>
        <w:pStyle w:val="Pargrafdellista"/>
        <w:shd w:val="clear" w:color="auto" w:fill="FFFFFF" w:themeFill="background1"/>
        <w:ind w:left="284"/>
        <w:jc w:val="both"/>
        <w:rPr>
          <w:rFonts w:ascii="Verdana" w:hAnsi="Verdana"/>
        </w:rPr>
      </w:pPr>
    </w:p>
    <w:p w14:paraId="57C535CA" w14:textId="1523FD73" w:rsidR="000B16ED" w:rsidRPr="005C544F" w:rsidRDefault="000B16ED" w:rsidP="00797F37">
      <w:pPr>
        <w:pStyle w:val="Pargrafdellista"/>
        <w:numPr>
          <w:ilvl w:val="0"/>
          <w:numId w:val="27"/>
        </w:numPr>
        <w:shd w:val="clear" w:color="auto" w:fill="FFFFFF" w:themeFill="background1"/>
        <w:ind w:left="284" w:hanging="284"/>
        <w:jc w:val="both"/>
        <w:rPr>
          <w:rFonts w:ascii="Verdana" w:hAnsi="Verdana"/>
        </w:rPr>
      </w:pPr>
      <w:r w:rsidRPr="005C544F">
        <w:rPr>
          <w:rFonts w:ascii="Verdana" w:hAnsi="Verdana"/>
        </w:rPr>
        <w:t xml:space="preserve">Totes aquelles que s’hagin qualificat com a tal en </w:t>
      </w:r>
      <w:r w:rsidR="00D152E0" w:rsidRPr="005C544F">
        <w:rPr>
          <w:rFonts w:ascii="Verdana" w:hAnsi="Verdana"/>
        </w:rPr>
        <w:t xml:space="preserve">el </w:t>
      </w:r>
      <w:proofErr w:type="spellStart"/>
      <w:r w:rsidR="00D152E0" w:rsidRPr="005C544F">
        <w:rPr>
          <w:rFonts w:ascii="Verdana" w:hAnsi="Verdana"/>
        </w:rPr>
        <w:t>clausulat</w:t>
      </w:r>
      <w:proofErr w:type="spellEnd"/>
      <w:r w:rsidR="00D152E0" w:rsidRPr="005C544F">
        <w:rPr>
          <w:rFonts w:ascii="Verdana" w:hAnsi="Verdana"/>
        </w:rPr>
        <w:t xml:space="preserve"> d’</w:t>
      </w:r>
      <w:r w:rsidRPr="005C544F">
        <w:rPr>
          <w:rFonts w:ascii="Verdana" w:hAnsi="Verdana"/>
        </w:rPr>
        <w:t>aquest plec.</w:t>
      </w:r>
    </w:p>
    <w:p w14:paraId="43AD5B80" w14:textId="77777777" w:rsidR="005D0090" w:rsidRPr="005C544F" w:rsidRDefault="005D0090" w:rsidP="00797F37">
      <w:pPr>
        <w:pStyle w:val="Pargrafdellista"/>
        <w:shd w:val="clear" w:color="auto" w:fill="FFFFFF" w:themeFill="background1"/>
        <w:ind w:left="284"/>
        <w:jc w:val="both"/>
        <w:rPr>
          <w:rFonts w:ascii="Verdana" w:hAnsi="Verdana"/>
        </w:rPr>
      </w:pPr>
    </w:p>
    <w:p w14:paraId="6C9C2486" w14:textId="06595C0F" w:rsidR="005D0090" w:rsidRPr="005C544F" w:rsidRDefault="003B3CEF" w:rsidP="00797F37">
      <w:pPr>
        <w:jc w:val="both"/>
        <w:rPr>
          <w:rFonts w:ascii="Verdana" w:hAnsi="Verdana"/>
          <w:i/>
        </w:rPr>
      </w:pPr>
      <w:r w:rsidRPr="005C544F">
        <w:rPr>
          <w:rFonts w:ascii="Verdana" w:hAnsi="Verdana"/>
          <w:i/>
        </w:rPr>
        <w:t>Faltes greus</w:t>
      </w:r>
      <w:r w:rsidR="00797F37" w:rsidRPr="005C544F">
        <w:rPr>
          <w:rFonts w:ascii="Verdana" w:hAnsi="Verdana"/>
          <w:i/>
        </w:rPr>
        <w:t>:</w:t>
      </w:r>
    </w:p>
    <w:p w14:paraId="3D321F84" w14:textId="77777777" w:rsidR="00D152E0" w:rsidRPr="005C544F" w:rsidRDefault="00D152E0" w:rsidP="00D152E0">
      <w:pPr>
        <w:tabs>
          <w:tab w:val="num" w:pos="1068"/>
        </w:tabs>
        <w:jc w:val="both"/>
        <w:rPr>
          <w:rFonts w:ascii="Verdana" w:hAnsi="Verdana"/>
          <w:b/>
          <w:u w:val="single"/>
        </w:rPr>
      </w:pPr>
    </w:p>
    <w:p w14:paraId="7D082242" w14:textId="3C173364" w:rsidR="00C657D6" w:rsidRPr="005C544F" w:rsidRDefault="00C657D6" w:rsidP="00C657D6">
      <w:pPr>
        <w:ind w:left="284" w:hanging="284"/>
        <w:jc w:val="both"/>
        <w:rPr>
          <w:rFonts w:ascii="Verdana" w:hAnsi="Verdana"/>
        </w:rPr>
      </w:pPr>
      <w:r w:rsidRPr="005C544F">
        <w:rPr>
          <w:rFonts w:ascii="Verdana" w:hAnsi="Verdana"/>
        </w:rPr>
        <w:t>-</w:t>
      </w:r>
      <w:r w:rsidRPr="005C544F">
        <w:rPr>
          <w:rFonts w:ascii="Verdana" w:hAnsi="Verdana"/>
        </w:rPr>
        <w:tab/>
        <w:t xml:space="preserve">la falsedat de la declaració de l’empresa contractista o </w:t>
      </w:r>
      <w:proofErr w:type="spellStart"/>
      <w:r w:rsidRPr="005C544F">
        <w:rPr>
          <w:rFonts w:ascii="Verdana" w:hAnsi="Verdana"/>
        </w:rPr>
        <w:t>subcontractista</w:t>
      </w:r>
      <w:proofErr w:type="spellEnd"/>
      <w:r w:rsidRPr="005C544F">
        <w:rPr>
          <w:rFonts w:ascii="Verdana" w:hAnsi="Verdana"/>
        </w:rPr>
        <w:t xml:space="preserve"> de no tenir cap relació financera o econòmica en un paradís fiscal o falsedat en què aquesta relació és legal, segons estableix el </w:t>
      </w:r>
      <w:r w:rsidRPr="005C544F">
        <w:rPr>
          <w:rFonts w:ascii="Verdana" w:eastAsia="Calibri" w:hAnsi="Verdana" w:cs="Arial"/>
          <w:szCs w:val="22"/>
          <w:lang w:eastAsia="en-US"/>
        </w:rPr>
        <w:t>Decret d’Alcaldia de 19 de maig de 2016</w:t>
      </w:r>
      <w:r w:rsidRPr="005C544F">
        <w:rPr>
          <w:rFonts w:ascii="Verdana" w:hAnsi="Verdana"/>
        </w:rPr>
        <w:t>.</w:t>
      </w:r>
    </w:p>
    <w:p w14:paraId="46EFE817" w14:textId="6F11307F" w:rsidR="00D152E0" w:rsidRPr="005C544F" w:rsidRDefault="00D152E0" w:rsidP="00797F37">
      <w:pPr>
        <w:pStyle w:val="Pargrafdellista"/>
        <w:numPr>
          <w:ilvl w:val="0"/>
          <w:numId w:val="27"/>
        </w:numPr>
        <w:shd w:val="clear" w:color="auto" w:fill="FFFFFF" w:themeFill="background1"/>
        <w:ind w:left="284" w:hanging="284"/>
        <w:jc w:val="both"/>
        <w:rPr>
          <w:rFonts w:ascii="Verdana" w:hAnsi="Verdana"/>
        </w:rPr>
      </w:pPr>
      <w:r w:rsidRPr="005C544F">
        <w:rPr>
          <w:rFonts w:ascii="Verdana" w:hAnsi="Verdana"/>
        </w:rPr>
        <w:t>la resistència als requeriments efectuats per l'Administració, o la seva inobservança</w:t>
      </w:r>
      <w:r w:rsidR="005D54D0" w:rsidRPr="005C544F">
        <w:rPr>
          <w:rFonts w:ascii="Verdana" w:hAnsi="Verdana"/>
        </w:rPr>
        <w:t xml:space="preserve"> </w:t>
      </w:r>
      <w:r w:rsidRPr="005C544F">
        <w:rPr>
          <w:rFonts w:ascii="Verdana" w:hAnsi="Verdana"/>
        </w:rPr>
        <w:t>que perjudiqui l’execució del contracte</w:t>
      </w:r>
      <w:r w:rsidR="004C182D" w:rsidRPr="005C544F">
        <w:rPr>
          <w:rFonts w:ascii="Verdana" w:hAnsi="Verdana"/>
        </w:rPr>
        <w:t>.</w:t>
      </w:r>
    </w:p>
    <w:p w14:paraId="7CA78BB9" w14:textId="36C925C0" w:rsidR="00D152E0" w:rsidRPr="005C544F" w:rsidRDefault="00D152E0" w:rsidP="00797F37">
      <w:pPr>
        <w:pStyle w:val="Pargrafdellista"/>
        <w:numPr>
          <w:ilvl w:val="0"/>
          <w:numId w:val="27"/>
        </w:numPr>
        <w:shd w:val="clear" w:color="auto" w:fill="FFFFFF" w:themeFill="background1"/>
        <w:ind w:left="284" w:hanging="284"/>
        <w:jc w:val="both"/>
        <w:rPr>
          <w:rFonts w:ascii="Verdana" w:hAnsi="Verdana"/>
        </w:rPr>
      </w:pPr>
      <w:r w:rsidRPr="005C544F">
        <w:rPr>
          <w:rFonts w:ascii="Verdana" w:hAnsi="Verdana"/>
        </w:rPr>
        <w:t>l'incompliment de l'execució parcial de les prestacions definides en el contracte que no constitueixi falta molt greu</w:t>
      </w:r>
    </w:p>
    <w:p w14:paraId="42A84273" w14:textId="2EA6C07B" w:rsidR="00D152E0" w:rsidRPr="005C544F" w:rsidRDefault="00D152E0" w:rsidP="00797F37">
      <w:pPr>
        <w:pStyle w:val="Pargrafdellista"/>
        <w:numPr>
          <w:ilvl w:val="0"/>
          <w:numId w:val="27"/>
        </w:numPr>
        <w:shd w:val="clear" w:color="auto" w:fill="FFFFFF" w:themeFill="background1"/>
        <w:ind w:left="284" w:hanging="284"/>
        <w:jc w:val="both"/>
        <w:rPr>
          <w:rFonts w:ascii="Verdana" w:hAnsi="Verdana"/>
        </w:rPr>
      </w:pPr>
      <w:r w:rsidRPr="005C544F">
        <w:rPr>
          <w:rFonts w:ascii="Verdana" w:hAnsi="Verdana"/>
        </w:rPr>
        <w:t>la utilització de sistemes de treball, elements, materials, màquines o personal diferents als previstos en el projecte, en els plecs i en l’oferta d</w:t>
      </w:r>
      <w:r w:rsidR="004F251F" w:rsidRPr="005C544F">
        <w:rPr>
          <w:rFonts w:ascii="Verdana" w:hAnsi="Verdana"/>
        </w:rPr>
        <w:t xml:space="preserve">e </w:t>
      </w:r>
      <w:r w:rsidR="00004BE5" w:rsidRPr="005C544F">
        <w:rPr>
          <w:rFonts w:ascii="Verdana" w:hAnsi="Verdana"/>
        </w:rPr>
        <w:t>l’empresa contractista</w:t>
      </w:r>
      <w:r w:rsidRPr="005C544F">
        <w:rPr>
          <w:rFonts w:ascii="Verdana" w:hAnsi="Verdana"/>
        </w:rPr>
        <w:t>, si escau</w:t>
      </w:r>
    </w:p>
    <w:p w14:paraId="4C0A1490" w14:textId="13097A53" w:rsidR="00D152E0" w:rsidRPr="005C544F" w:rsidRDefault="00D152E0" w:rsidP="00797F37">
      <w:pPr>
        <w:pStyle w:val="Pargrafdellista"/>
        <w:numPr>
          <w:ilvl w:val="0"/>
          <w:numId w:val="27"/>
        </w:numPr>
        <w:shd w:val="clear" w:color="auto" w:fill="FFFFFF" w:themeFill="background1"/>
        <w:ind w:left="284" w:hanging="284"/>
        <w:jc w:val="both"/>
        <w:rPr>
          <w:rFonts w:ascii="Verdana" w:hAnsi="Verdana"/>
        </w:rPr>
      </w:pPr>
      <w:r w:rsidRPr="005C544F">
        <w:rPr>
          <w:rFonts w:ascii="Verdana" w:hAnsi="Verdana"/>
        </w:rPr>
        <w:t>l'incompliment greu de les obligacions de tipus fiscal, laboral i de seguretat social que es derivin per l'execució del contracte</w:t>
      </w:r>
      <w:r w:rsidR="00B061C0" w:rsidRPr="005C544F">
        <w:rPr>
          <w:rFonts w:ascii="Verdana" w:hAnsi="Verdana"/>
        </w:rPr>
        <w:t xml:space="preserve"> que afectin als drets legals de les persones treballadores que executen el contracte i no concorrin les circumstàncies com a falta molt greu.</w:t>
      </w:r>
    </w:p>
    <w:p w14:paraId="39C3A989" w14:textId="168E24A4" w:rsidR="00D152E0" w:rsidRPr="005C544F" w:rsidRDefault="00D152E0" w:rsidP="00797F37">
      <w:pPr>
        <w:pStyle w:val="Pargrafdellista"/>
        <w:numPr>
          <w:ilvl w:val="0"/>
          <w:numId w:val="27"/>
        </w:numPr>
        <w:shd w:val="clear" w:color="auto" w:fill="FFFFFF" w:themeFill="background1"/>
        <w:ind w:left="284" w:hanging="284"/>
        <w:jc w:val="both"/>
        <w:rPr>
          <w:rFonts w:ascii="Verdana" w:hAnsi="Verdana"/>
        </w:rPr>
      </w:pPr>
      <w:r w:rsidRPr="005C544F">
        <w:rPr>
          <w:rFonts w:ascii="Verdana" w:hAnsi="Verdana"/>
        </w:rPr>
        <w:t xml:space="preserve">la reiteració en la comissió de </w:t>
      </w:r>
      <w:r w:rsidR="005D54D0" w:rsidRPr="005C544F">
        <w:rPr>
          <w:rFonts w:ascii="Verdana" w:hAnsi="Verdana"/>
        </w:rPr>
        <w:t xml:space="preserve">dos o més </w:t>
      </w:r>
      <w:r w:rsidRPr="005C544F">
        <w:rPr>
          <w:rFonts w:ascii="Verdana" w:hAnsi="Verdana"/>
        </w:rPr>
        <w:t>faltes lleus.</w:t>
      </w:r>
    </w:p>
    <w:p w14:paraId="224BC2B7" w14:textId="0BEF908C" w:rsidR="002E41B0" w:rsidRPr="005C544F" w:rsidRDefault="002813AF" w:rsidP="00797F37">
      <w:pPr>
        <w:pStyle w:val="Pargrafdellista"/>
        <w:numPr>
          <w:ilvl w:val="0"/>
          <w:numId w:val="27"/>
        </w:numPr>
        <w:shd w:val="clear" w:color="auto" w:fill="FFFFFF" w:themeFill="background1"/>
        <w:ind w:left="284" w:hanging="284"/>
        <w:jc w:val="both"/>
        <w:rPr>
          <w:rFonts w:ascii="Verdana" w:hAnsi="Verdana"/>
        </w:rPr>
      </w:pPr>
      <w:r w:rsidRPr="005C544F">
        <w:rPr>
          <w:rFonts w:ascii="Verdana" w:hAnsi="Verdana"/>
        </w:rPr>
        <w:t>l</w:t>
      </w:r>
      <w:r w:rsidR="002E41B0" w:rsidRPr="005C544F">
        <w:rPr>
          <w:rFonts w:ascii="Verdana" w:hAnsi="Verdana"/>
        </w:rPr>
        <w:t>’incompliment o compliment defectuós de les obligacions i/o condicions d’execució del contracte establertes en aquest plec i en el plec de condicions tècniques, quan no constitueixi falta molt greu.</w:t>
      </w:r>
    </w:p>
    <w:p w14:paraId="4F79A711" w14:textId="2A06C5B6" w:rsidR="005D0090" w:rsidRPr="005C544F" w:rsidRDefault="005D54D0" w:rsidP="00797F37">
      <w:pPr>
        <w:pStyle w:val="Pargrafdellista"/>
        <w:numPr>
          <w:ilvl w:val="0"/>
          <w:numId w:val="27"/>
        </w:numPr>
        <w:shd w:val="clear" w:color="auto" w:fill="FFFFFF" w:themeFill="background1"/>
        <w:ind w:left="284" w:hanging="284"/>
        <w:jc w:val="both"/>
        <w:rPr>
          <w:rFonts w:ascii="Verdana" w:hAnsi="Verdana"/>
        </w:rPr>
      </w:pPr>
      <w:r w:rsidRPr="005C544F">
        <w:rPr>
          <w:rFonts w:ascii="Verdana" w:hAnsi="Verdana"/>
        </w:rPr>
        <w:t>l</w:t>
      </w:r>
      <w:r w:rsidR="003B3CEF" w:rsidRPr="005C544F">
        <w:rPr>
          <w:rFonts w:ascii="Verdana" w:hAnsi="Verdana"/>
        </w:rPr>
        <w:t>’incompliment de les prescripcions municipals sobre comunicació de les obres.</w:t>
      </w:r>
    </w:p>
    <w:p w14:paraId="090B270C" w14:textId="65D7EDFF" w:rsidR="005D0090" w:rsidRPr="005C544F" w:rsidRDefault="005D54D0" w:rsidP="00797F37">
      <w:pPr>
        <w:pStyle w:val="Pargrafdellista"/>
        <w:numPr>
          <w:ilvl w:val="0"/>
          <w:numId w:val="27"/>
        </w:numPr>
        <w:shd w:val="clear" w:color="auto" w:fill="FFFFFF" w:themeFill="background1"/>
        <w:ind w:left="284" w:hanging="284"/>
        <w:jc w:val="both"/>
        <w:rPr>
          <w:rFonts w:ascii="Verdana" w:hAnsi="Verdana"/>
        </w:rPr>
      </w:pPr>
      <w:r w:rsidRPr="005C544F">
        <w:rPr>
          <w:rFonts w:ascii="Verdana" w:hAnsi="Verdana"/>
        </w:rPr>
        <w:t>l</w:t>
      </w:r>
      <w:r w:rsidR="003B3CEF" w:rsidRPr="005C544F">
        <w:rPr>
          <w:rFonts w:ascii="Verdana" w:hAnsi="Verdana"/>
        </w:rPr>
        <w:t>’incompliment, que no constitueixi falta molt greu, de les obligacions derivades de la normativa general sobre prevenció de riscos laborals i del Reial decret 1627/1997, de 24 d’octubre, i, en especial, de les del pla de seguretat i salut en les obres.</w:t>
      </w:r>
    </w:p>
    <w:p w14:paraId="0BE5B21B" w14:textId="374DC92D" w:rsidR="005D0090" w:rsidRPr="005C544F" w:rsidRDefault="005D54D0" w:rsidP="00797F37">
      <w:pPr>
        <w:pStyle w:val="Pargrafdellista"/>
        <w:numPr>
          <w:ilvl w:val="0"/>
          <w:numId w:val="27"/>
        </w:numPr>
        <w:shd w:val="clear" w:color="auto" w:fill="FFFFFF" w:themeFill="background1"/>
        <w:ind w:left="284" w:hanging="284"/>
        <w:jc w:val="both"/>
        <w:rPr>
          <w:rFonts w:ascii="Verdana" w:hAnsi="Verdana"/>
        </w:rPr>
      </w:pPr>
      <w:r w:rsidRPr="005C544F">
        <w:rPr>
          <w:rFonts w:ascii="Verdana" w:hAnsi="Verdana"/>
        </w:rPr>
        <w:t>l</w:t>
      </w:r>
      <w:r w:rsidR="003B3CEF" w:rsidRPr="005C544F">
        <w:rPr>
          <w:rFonts w:ascii="Verdana" w:hAnsi="Verdana"/>
        </w:rPr>
        <w:t>’incompliment, que no constitueixi falta molt greu, de les prescripcions del Manual de qualitat de les obres</w:t>
      </w:r>
      <w:r w:rsidR="000D2F53" w:rsidRPr="005C544F">
        <w:rPr>
          <w:rFonts w:ascii="Verdana" w:hAnsi="Verdana"/>
        </w:rPr>
        <w:t xml:space="preserve"> (</w:t>
      </w:r>
      <w:r w:rsidR="0040564A" w:rsidRPr="005C544F">
        <w:rPr>
          <w:rFonts w:ascii="Verdana" w:hAnsi="Verdana"/>
        </w:rPr>
        <w:t>https://seuelectronica.ajuntament.barcelona.cat/ca/perfil-de-contractant</w:t>
      </w:r>
      <w:r w:rsidR="000D2F53" w:rsidRPr="005C544F">
        <w:rPr>
          <w:rFonts w:ascii="Verdana" w:hAnsi="Verdana"/>
        </w:rPr>
        <w:t>)</w:t>
      </w:r>
      <w:r w:rsidR="003B1099" w:rsidRPr="005C544F">
        <w:rPr>
          <w:rFonts w:ascii="Verdana" w:hAnsi="Verdana"/>
        </w:rPr>
        <w:t>.</w:t>
      </w:r>
    </w:p>
    <w:p w14:paraId="05EE78E0" w14:textId="48E9F204" w:rsidR="00605569" w:rsidRPr="005C544F" w:rsidRDefault="00605569" w:rsidP="00797F37">
      <w:pPr>
        <w:pStyle w:val="Pargrafdellista"/>
        <w:numPr>
          <w:ilvl w:val="0"/>
          <w:numId w:val="27"/>
        </w:numPr>
        <w:shd w:val="clear" w:color="auto" w:fill="FFFFFF" w:themeFill="background1"/>
        <w:ind w:left="284" w:hanging="284"/>
        <w:jc w:val="both"/>
        <w:rPr>
          <w:rFonts w:ascii="Verdana" w:hAnsi="Verdana"/>
        </w:rPr>
      </w:pPr>
      <w:r w:rsidRPr="005C544F">
        <w:rPr>
          <w:rFonts w:ascii="Verdana" w:hAnsi="Verdana"/>
        </w:rPr>
        <w:t>L’incompliment, que no constitueixi falta molt greu, de les obligacions derivades de la normativa general sobre prevenció de riscos laborals.</w:t>
      </w:r>
    </w:p>
    <w:p w14:paraId="01ACEAA6" w14:textId="77777777" w:rsidR="004C182D" w:rsidRPr="005C544F" w:rsidRDefault="004C182D" w:rsidP="00605569">
      <w:pPr>
        <w:shd w:val="clear" w:color="auto" w:fill="FFFFFF"/>
        <w:ind w:left="284"/>
        <w:jc w:val="both"/>
        <w:rPr>
          <w:rFonts w:ascii="Verdana" w:hAnsi="Verdana"/>
        </w:rPr>
      </w:pPr>
    </w:p>
    <w:p w14:paraId="436B3A48" w14:textId="2995EE70" w:rsidR="004C182D" w:rsidRPr="005C544F" w:rsidRDefault="004C182D" w:rsidP="00176312">
      <w:pPr>
        <w:shd w:val="clear" w:color="auto" w:fill="FFFFFF" w:themeFill="background1"/>
        <w:ind w:left="284"/>
        <w:jc w:val="both"/>
        <w:rPr>
          <w:rFonts w:ascii="Verdana" w:hAnsi="Verdana"/>
        </w:rPr>
      </w:pPr>
      <w:r w:rsidRPr="005C544F">
        <w:rPr>
          <w:rFonts w:ascii="Verdana" w:hAnsi="Verdana"/>
          <w:i/>
          <w:sz w:val="18"/>
          <w:szCs w:val="18"/>
        </w:rPr>
        <w:t xml:space="preserve">- </w:t>
      </w:r>
      <w:r w:rsidRPr="005C544F">
        <w:rPr>
          <w:rFonts w:ascii="Verdana" w:hAnsi="Verdana"/>
        </w:rPr>
        <w:t>L’incompliment de les condicions especials d’execució establertes en aquest plec, quan no se’ls hi hagi atribuït el caràcter d’obligacions contractuals essencials.</w:t>
      </w:r>
    </w:p>
    <w:p w14:paraId="044E6A04" w14:textId="77777777" w:rsidR="004C182D" w:rsidRPr="005C544F" w:rsidRDefault="004C182D" w:rsidP="00797F37">
      <w:pPr>
        <w:pStyle w:val="Pargrafdellista"/>
        <w:shd w:val="clear" w:color="auto" w:fill="FFFFFF" w:themeFill="background1"/>
        <w:ind w:left="284"/>
        <w:jc w:val="both"/>
        <w:rPr>
          <w:rFonts w:ascii="Verdana" w:hAnsi="Verdana"/>
        </w:rPr>
      </w:pPr>
    </w:p>
    <w:p w14:paraId="74A35A0C" w14:textId="02053844" w:rsidR="000B16ED" w:rsidRPr="005C544F" w:rsidRDefault="000B16ED" w:rsidP="00797F37">
      <w:pPr>
        <w:pStyle w:val="Pargrafdellista"/>
        <w:numPr>
          <w:ilvl w:val="0"/>
          <w:numId w:val="27"/>
        </w:numPr>
        <w:shd w:val="clear" w:color="auto" w:fill="FFFFFF" w:themeFill="background1"/>
        <w:ind w:left="284" w:hanging="284"/>
        <w:jc w:val="both"/>
        <w:rPr>
          <w:rFonts w:ascii="Verdana" w:hAnsi="Verdana"/>
        </w:rPr>
      </w:pPr>
      <w:r w:rsidRPr="005C544F">
        <w:rPr>
          <w:rFonts w:ascii="Verdana" w:hAnsi="Verdana"/>
        </w:rPr>
        <w:t xml:space="preserve">Totes aquelles que s’hagin qualificat com a tal en </w:t>
      </w:r>
      <w:r w:rsidR="005D54D0" w:rsidRPr="005C544F">
        <w:rPr>
          <w:rFonts w:ascii="Verdana" w:hAnsi="Verdana"/>
        </w:rPr>
        <w:t xml:space="preserve">el </w:t>
      </w:r>
      <w:proofErr w:type="spellStart"/>
      <w:r w:rsidR="005D54D0" w:rsidRPr="005C544F">
        <w:rPr>
          <w:rFonts w:ascii="Verdana" w:hAnsi="Verdana"/>
        </w:rPr>
        <w:t>clausulat</w:t>
      </w:r>
      <w:proofErr w:type="spellEnd"/>
      <w:r w:rsidR="005D54D0" w:rsidRPr="005C544F">
        <w:rPr>
          <w:rFonts w:ascii="Verdana" w:hAnsi="Verdana"/>
        </w:rPr>
        <w:t xml:space="preserve"> d’</w:t>
      </w:r>
      <w:r w:rsidRPr="005C544F">
        <w:rPr>
          <w:rFonts w:ascii="Verdana" w:hAnsi="Verdana"/>
        </w:rPr>
        <w:t>aquest plec.</w:t>
      </w:r>
    </w:p>
    <w:p w14:paraId="39C281B6" w14:textId="77777777" w:rsidR="005D0090" w:rsidRPr="005C544F" w:rsidRDefault="005D0090" w:rsidP="00ED3F8A">
      <w:pPr>
        <w:shd w:val="clear" w:color="auto" w:fill="FFFFFF" w:themeFill="background1"/>
        <w:jc w:val="both"/>
        <w:rPr>
          <w:rFonts w:ascii="Verdana" w:hAnsi="Verdana"/>
        </w:rPr>
      </w:pPr>
    </w:p>
    <w:p w14:paraId="75F6E6A0" w14:textId="0891EDC3" w:rsidR="005D0090" w:rsidRPr="005C544F" w:rsidRDefault="003B3CEF" w:rsidP="00797F37">
      <w:pPr>
        <w:jc w:val="both"/>
        <w:rPr>
          <w:rFonts w:ascii="Verdana" w:hAnsi="Verdana"/>
          <w:i/>
        </w:rPr>
      </w:pPr>
      <w:r w:rsidRPr="005C544F">
        <w:rPr>
          <w:rFonts w:ascii="Verdana" w:hAnsi="Verdana"/>
          <w:i/>
        </w:rPr>
        <w:t>Faltes lleus</w:t>
      </w:r>
      <w:r w:rsidR="00797F37" w:rsidRPr="005C544F">
        <w:rPr>
          <w:rFonts w:ascii="Verdana" w:hAnsi="Verdana"/>
          <w:i/>
        </w:rPr>
        <w:t>:</w:t>
      </w:r>
    </w:p>
    <w:p w14:paraId="1BFA7B38" w14:textId="77777777" w:rsidR="005D54D0" w:rsidRPr="005C544F" w:rsidRDefault="005D54D0" w:rsidP="002813AF">
      <w:pPr>
        <w:ind w:left="709"/>
        <w:jc w:val="both"/>
        <w:rPr>
          <w:rFonts w:ascii="Verdana" w:hAnsi="Verdana"/>
        </w:rPr>
      </w:pPr>
    </w:p>
    <w:p w14:paraId="7355C6D1" w14:textId="577C5CFC" w:rsidR="005D54D0" w:rsidRPr="005C544F" w:rsidRDefault="005D54D0" w:rsidP="00797F37">
      <w:pPr>
        <w:pStyle w:val="Pargrafdellista"/>
        <w:numPr>
          <w:ilvl w:val="0"/>
          <w:numId w:val="27"/>
        </w:numPr>
        <w:shd w:val="clear" w:color="auto" w:fill="FFFFFF" w:themeFill="background1"/>
        <w:ind w:left="284" w:hanging="284"/>
        <w:jc w:val="both"/>
        <w:rPr>
          <w:rFonts w:ascii="Verdana" w:hAnsi="Verdana"/>
        </w:rPr>
      </w:pPr>
      <w:r w:rsidRPr="005C544F">
        <w:rPr>
          <w:rFonts w:ascii="Verdana" w:hAnsi="Verdana"/>
        </w:rPr>
        <w:t xml:space="preserve">l'incompliment de l'execució parcial de les prestacions definides en el contracte que no constitueixi falta </w:t>
      </w:r>
      <w:r w:rsidR="004C182D" w:rsidRPr="005C544F">
        <w:rPr>
          <w:rFonts w:ascii="Verdana" w:hAnsi="Verdana"/>
        </w:rPr>
        <w:t xml:space="preserve">molt greu o </w:t>
      </w:r>
      <w:r w:rsidRPr="005C544F">
        <w:rPr>
          <w:rFonts w:ascii="Verdana" w:hAnsi="Verdana"/>
        </w:rPr>
        <w:t>greu;</w:t>
      </w:r>
    </w:p>
    <w:p w14:paraId="3CB937F6" w14:textId="76187DE4" w:rsidR="005D54D0" w:rsidRPr="005C544F" w:rsidRDefault="005D54D0" w:rsidP="00797F37">
      <w:pPr>
        <w:pStyle w:val="Pargrafdellista"/>
        <w:numPr>
          <w:ilvl w:val="0"/>
          <w:numId w:val="27"/>
        </w:numPr>
        <w:shd w:val="clear" w:color="auto" w:fill="FFFFFF" w:themeFill="background1"/>
        <w:ind w:left="284" w:hanging="284"/>
        <w:jc w:val="both"/>
        <w:rPr>
          <w:rFonts w:ascii="Verdana" w:hAnsi="Verdana"/>
        </w:rPr>
      </w:pPr>
      <w:r w:rsidRPr="005C544F">
        <w:rPr>
          <w:rFonts w:ascii="Verdana" w:hAnsi="Verdana"/>
        </w:rPr>
        <w:t>l'ocupació indeguda d'espais de domini públic.</w:t>
      </w:r>
    </w:p>
    <w:p w14:paraId="28A4B1E9" w14:textId="1F482A42" w:rsidR="002E41B0" w:rsidRPr="005C544F" w:rsidRDefault="005D54D0" w:rsidP="00797F37">
      <w:pPr>
        <w:pStyle w:val="Pargrafdellista"/>
        <w:numPr>
          <w:ilvl w:val="0"/>
          <w:numId w:val="27"/>
        </w:numPr>
        <w:shd w:val="clear" w:color="auto" w:fill="FFFFFF" w:themeFill="background1"/>
        <w:ind w:left="284" w:hanging="284"/>
        <w:jc w:val="both"/>
        <w:rPr>
          <w:rFonts w:ascii="Verdana" w:hAnsi="Verdana"/>
        </w:rPr>
      </w:pPr>
      <w:r w:rsidRPr="005C544F">
        <w:rPr>
          <w:rFonts w:ascii="Verdana" w:hAnsi="Verdana"/>
        </w:rPr>
        <w:t>l</w:t>
      </w:r>
      <w:r w:rsidR="002E41B0" w:rsidRPr="005C544F">
        <w:rPr>
          <w:rFonts w:ascii="Verdana" w:hAnsi="Verdana"/>
        </w:rPr>
        <w:t>’incompliment o compliment defectuós de les obligacions i/o condicions d’execució del contracte establertes en aquest plec i en el plec de condicions tècniques, quan no constitueixi falta molt greu o greu.</w:t>
      </w:r>
    </w:p>
    <w:p w14:paraId="5149ED71" w14:textId="03B3C0BD" w:rsidR="005D54D0" w:rsidRPr="005C544F" w:rsidRDefault="005D54D0" w:rsidP="00797F37">
      <w:pPr>
        <w:pStyle w:val="Pargrafdellista"/>
        <w:numPr>
          <w:ilvl w:val="0"/>
          <w:numId w:val="27"/>
        </w:numPr>
        <w:shd w:val="clear" w:color="auto" w:fill="FFFFFF" w:themeFill="background1"/>
        <w:ind w:left="284" w:hanging="284"/>
        <w:jc w:val="both"/>
        <w:rPr>
          <w:rFonts w:ascii="Verdana" w:hAnsi="Verdana"/>
        </w:rPr>
      </w:pPr>
      <w:r w:rsidRPr="005C544F">
        <w:rPr>
          <w:rFonts w:ascii="Verdana" w:hAnsi="Verdana"/>
        </w:rPr>
        <w:t>l</w:t>
      </w:r>
      <w:r w:rsidR="003B3CEF" w:rsidRPr="005C544F">
        <w:rPr>
          <w:rFonts w:ascii="Verdana" w:hAnsi="Verdana"/>
        </w:rPr>
        <w:t xml:space="preserve">’incompliment de les prescripcions del </w:t>
      </w:r>
      <w:hyperlink r:id="rId30" w:history="1">
        <w:r w:rsidR="003B3CEF" w:rsidRPr="005C544F">
          <w:rPr>
            <w:rFonts w:ascii="Verdana" w:hAnsi="Verdana"/>
            <w:u w:val="single"/>
          </w:rPr>
          <w:t>Manual de qualitat de les obres</w:t>
        </w:r>
      </w:hyperlink>
      <w:r w:rsidR="003B1099" w:rsidRPr="005C544F">
        <w:rPr>
          <w:rFonts w:ascii="Verdana" w:hAnsi="Verdana"/>
        </w:rPr>
        <w:t xml:space="preserve"> ()</w:t>
      </w:r>
      <w:r w:rsidR="003B3CEF" w:rsidRPr="005C544F">
        <w:rPr>
          <w:rFonts w:ascii="Verdana" w:hAnsi="Verdana"/>
        </w:rPr>
        <w:t xml:space="preserve"> que no comporti riscos per a les persones i/o els béns.</w:t>
      </w:r>
    </w:p>
    <w:p w14:paraId="1C26F1ED" w14:textId="6E966519" w:rsidR="00605569" w:rsidRPr="005C544F" w:rsidRDefault="005D54D0" w:rsidP="00797F37">
      <w:pPr>
        <w:pStyle w:val="Pargrafdellista"/>
        <w:numPr>
          <w:ilvl w:val="0"/>
          <w:numId w:val="27"/>
        </w:numPr>
        <w:shd w:val="clear" w:color="auto" w:fill="FFFFFF" w:themeFill="background1"/>
        <w:ind w:left="284" w:hanging="284"/>
        <w:jc w:val="both"/>
        <w:rPr>
          <w:rFonts w:ascii="Verdana" w:hAnsi="Verdana"/>
        </w:rPr>
      </w:pPr>
      <w:r w:rsidRPr="005C544F">
        <w:rPr>
          <w:rFonts w:ascii="Verdana" w:hAnsi="Verdana"/>
        </w:rPr>
        <w:t>l</w:t>
      </w:r>
      <w:r w:rsidR="00605569" w:rsidRPr="005C544F">
        <w:rPr>
          <w:rFonts w:ascii="Verdana" w:hAnsi="Verdana"/>
        </w:rPr>
        <w:t>’incompliment de les obligacions de caràcter formal o documental exigides en la normativa de prevenció de riscos</w:t>
      </w:r>
      <w:r w:rsidRPr="005C544F">
        <w:rPr>
          <w:rFonts w:ascii="Verdana" w:hAnsi="Verdana"/>
        </w:rPr>
        <w:t xml:space="preserve"> laborals</w:t>
      </w:r>
      <w:r w:rsidR="00605569" w:rsidRPr="005C544F">
        <w:rPr>
          <w:rFonts w:ascii="Verdana" w:hAnsi="Verdana"/>
        </w:rPr>
        <w:t>.</w:t>
      </w:r>
    </w:p>
    <w:p w14:paraId="1D1BDDD4" w14:textId="0EF3BEA5" w:rsidR="005D0090" w:rsidRPr="005C544F" w:rsidRDefault="005D54D0" w:rsidP="00797F37">
      <w:pPr>
        <w:pStyle w:val="Pargrafdellista"/>
        <w:numPr>
          <w:ilvl w:val="0"/>
          <w:numId w:val="27"/>
        </w:numPr>
        <w:shd w:val="clear" w:color="auto" w:fill="FFFFFF" w:themeFill="background1"/>
        <w:ind w:left="284" w:hanging="284"/>
        <w:jc w:val="both"/>
        <w:rPr>
          <w:rFonts w:ascii="Verdana" w:hAnsi="Verdana"/>
        </w:rPr>
      </w:pPr>
      <w:r w:rsidRPr="005C544F">
        <w:rPr>
          <w:rFonts w:ascii="Verdana" w:hAnsi="Verdana"/>
        </w:rPr>
        <w:lastRenderedPageBreak/>
        <w:t>l</w:t>
      </w:r>
      <w:r w:rsidR="003B3CEF" w:rsidRPr="005C544F">
        <w:rPr>
          <w:rFonts w:ascii="Verdana" w:hAnsi="Verdana"/>
        </w:rPr>
        <w:t>’ocupació temporal d’espais de domini públic amb material d’obra que estigui fora de l’àmbit del projecte i del Pla de seguretat i salut.</w:t>
      </w:r>
    </w:p>
    <w:p w14:paraId="5119C17E" w14:textId="77777777" w:rsidR="007409EC" w:rsidRPr="005C544F" w:rsidRDefault="007409EC" w:rsidP="00797F37">
      <w:pPr>
        <w:pStyle w:val="Pargrafdellista"/>
        <w:shd w:val="clear" w:color="auto" w:fill="FFFFFF" w:themeFill="background1"/>
        <w:ind w:left="284"/>
        <w:jc w:val="both"/>
        <w:rPr>
          <w:rFonts w:ascii="Verdana" w:hAnsi="Verdana"/>
        </w:rPr>
      </w:pPr>
    </w:p>
    <w:p w14:paraId="22E07EE9" w14:textId="0411DFD2" w:rsidR="000B16ED" w:rsidRPr="005C544F" w:rsidRDefault="000B16ED" w:rsidP="00797F37">
      <w:pPr>
        <w:pStyle w:val="Pargrafdellista"/>
        <w:numPr>
          <w:ilvl w:val="0"/>
          <w:numId w:val="27"/>
        </w:numPr>
        <w:shd w:val="clear" w:color="auto" w:fill="FFFFFF" w:themeFill="background1"/>
        <w:ind w:left="284" w:hanging="284"/>
        <w:jc w:val="both"/>
        <w:rPr>
          <w:rFonts w:ascii="Verdana" w:hAnsi="Verdana"/>
        </w:rPr>
      </w:pPr>
      <w:r w:rsidRPr="005C544F">
        <w:rPr>
          <w:rFonts w:ascii="Verdana" w:hAnsi="Verdana"/>
        </w:rPr>
        <w:t xml:space="preserve">Totes aquelles que s’hagin qualificat com a tal en </w:t>
      </w:r>
      <w:r w:rsidR="005D54D0" w:rsidRPr="005C544F">
        <w:rPr>
          <w:rFonts w:ascii="Verdana" w:hAnsi="Verdana"/>
        </w:rPr>
        <w:t xml:space="preserve">el </w:t>
      </w:r>
      <w:proofErr w:type="spellStart"/>
      <w:r w:rsidR="005D54D0" w:rsidRPr="005C544F">
        <w:rPr>
          <w:rFonts w:ascii="Verdana" w:hAnsi="Verdana"/>
        </w:rPr>
        <w:t>clausulat</w:t>
      </w:r>
      <w:proofErr w:type="spellEnd"/>
      <w:r w:rsidR="005D54D0" w:rsidRPr="005C544F">
        <w:rPr>
          <w:rFonts w:ascii="Verdana" w:hAnsi="Verdana"/>
        </w:rPr>
        <w:t xml:space="preserve"> d’</w:t>
      </w:r>
      <w:r w:rsidRPr="005C544F">
        <w:rPr>
          <w:rFonts w:ascii="Verdana" w:hAnsi="Verdana"/>
        </w:rPr>
        <w:t>aquest plec.</w:t>
      </w:r>
    </w:p>
    <w:p w14:paraId="19718684" w14:textId="77777777" w:rsidR="005D0090" w:rsidRPr="005C544F" w:rsidRDefault="005D0090">
      <w:pPr>
        <w:pStyle w:val="ndex1"/>
        <w:rPr>
          <w:rFonts w:ascii="Verdana" w:hAnsi="Verdana"/>
        </w:rPr>
      </w:pPr>
    </w:p>
    <w:p w14:paraId="33422F93" w14:textId="77777777" w:rsidR="005D54D0" w:rsidRPr="005C544F" w:rsidRDefault="005D54D0" w:rsidP="005D54D0">
      <w:pPr>
        <w:jc w:val="both"/>
        <w:rPr>
          <w:rFonts w:ascii="Verdana" w:hAnsi="Verdana"/>
        </w:rPr>
      </w:pPr>
      <w:r w:rsidRPr="005C544F">
        <w:rPr>
          <w:rFonts w:ascii="Verdana" w:hAnsi="Verdana"/>
        </w:rPr>
        <w:t>Al efectes dels paràgrafs anteriors, s’entén per reiteració la comissió d'una falta del mateix caràcter sancionada per resolució administrativa ferma.</w:t>
      </w:r>
    </w:p>
    <w:p w14:paraId="0D27E808" w14:textId="77777777" w:rsidR="005D0090" w:rsidRPr="005C544F" w:rsidRDefault="005D0090">
      <w:pPr>
        <w:jc w:val="both"/>
        <w:rPr>
          <w:rFonts w:ascii="Verdana" w:hAnsi="Verdana"/>
        </w:rPr>
      </w:pPr>
    </w:p>
    <w:p w14:paraId="7D1B832B" w14:textId="77777777" w:rsidR="00C56FB8" w:rsidRPr="005C544F" w:rsidRDefault="00C56FB8">
      <w:pPr>
        <w:jc w:val="both"/>
        <w:rPr>
          <w:rFonts w:ascii="Verdana" w:hAnsi="Verdana"/>
        </w:rPr>
      </w:pPr>
    </w:p>
    <w:p w14:paraId="4EFD3546" w14:textId="38286395" w:rsidR="005D54D0" w:rsidRPr="005C544F" w:rsidRDefault="004F251F" w:rsidP="00C56FB8">
      <w:pPr>
        <w:jc w:val="both"/>
        <w:rPr>
          <w:rFonts w:ascii="Verdana" w:hAnsi="Verdana"/>
          <w:i/>
        </w:rPr>
      </w:pPr>
      <w:r w:rsidRPr="005C544F">
        <w:rPr>
          <w:rFonts w:ascii="Verdana" w:hAnsi="Verdana"/>
          <w:i/>
        </w:rPr>
        <w:t>Penalitats</w:t>
      </w:r>
      <w:r w:rsidR="005D54D0" w:rsidRPr="005C544F">
        <w:rPr>
          <w:rFonts w:ascii="Verdana" w:hAnsi="Verdana"/>
          <w:i/>
        </w:rPr>
        <w:t xml:space="preserve"> contractuals</w:t>
      </w:r>
      <w:r w:rsidR="00C56FB8" w:rsidRPr="005C544F">
        <w:rPr>
          <w:rFonts w:ascii="Verdana" w:hAnsi="Verdana"/>
          <w:i/>
        </w:rPr>
        <w:t>:</w:t>
      </w:r>
    </w:p>
    <w:p w14:paraId="68E87048" w14:textId="77777777" w:rsidR="00C56FB8" w:rsidRPr="005C544F" w:rsidRDefault="00C56FB8" w:rsidP="00C56FB8">
      <w:pPr>
        <w:jc w:val="both"/>
        <w:rPr>
          <w:rFonts w:ascii="Verdana" w:hAnsi="Verdana"/>
          <w:i/>
        </w:rPr>
      </w:pPr>
    </w:p>
    <w:p w14:paraId="62F1AB60" w14:textId="24573B55" w:rsidR="005D54D0" w:rsidRPr="005C544F" w:rsidRDefault="00617C53" w:rsidP="005D54D0">
      <w:pPr>
        <w:jc w:val="both"/>
        <w:rPr>
          <w:rFonts w:ascii="Verdana" w:hAnsi="Verdana"/>
        </w:rPr>
      </w:pPr>
      <w:r w:rsidRPr="005C544F">
        <w:rPr>
          <w:rFonts w:ascii="Verdana" w:hAnsi="Verdana"/>
        </w:rPr>
        <w:t xml:space="preserve">Independentment del rescabalament per danys i perjudicis, en cas d'incompliment que no produeixi resolució del contracte, l'Ajuntament pot aplicar les </w:t>
      </w:r>
      <w:r w:rsidR="004F251F" w:rsidRPr="005C544F">
        <w:rPr>
          <w:rFonts w:ascii="Verdana" w:hAnsi="Verdana"/>
        </w:rPr>
        <w:t>penalitats</w:t>
      </w:r>
      <w:r w:rsidRPr="005C544F">
        <w:rPr>
          <w:rFonts w:ascii="Verdana" w:hAnsi="Verdana"/>
        </w:rPr>
        <w:t xml:space="preserve"> segü</w:t>
      </w:r>
      <w:r w:rsidRPr="005C544F">
        <w:rPr>
          <w:rFonts w:ascii="Calibri" w:eastAsia="Calibri" w:hAnsi="Calibri" w:cs="Calibri"/>
        </w:rPr>
        <w:t>e</w:t>
      </w:r>
      <w:r w:rsidRPr="005C544F">
        <w:rPr>
          <w:rFonts w:ascii="Verdana" w:hAnsi="Verdana"/>
        </w:rPr>
        <w:t>nts, graduades en atenció al grau de perjudici, perillositat i/o reiteració</w:t>
      </w:r>
      <w:r w:rsidR="005D54D0" w:rsidRPr="005C544F">
        <w:rPr>
          <w:rFonts w:ascii="Verdana" w:hAnsi="Verdana"/>
        </w:rPr>
        <w:t>:</w:t>
      </w:r>
    </w:p>
    <w:p w14:paraId="6C485FC2" w14:textId="77777777" w:rsidR="005D54D0" w:rsidRPr="005C544F" w:rsidRDefault="005D54D0" w:rsidP="00C56FB8">
      <w:pPr>
        <w:ind w:left="993" w:hanging="284"/>
        <w:jc w:val="both"/>
        <w:rPr>
          <w:rFonts w:ascii="Verdana" w:hAnsi="Verdana"/>
        </w:rPr>
      </w:pPr>
      <w:r w:rsidRPr="005C544F">
        <w:rPr>
          <w:rFonts w:ascii="Verdana" w:hAnsi="Verdana"/>
        </w:rPr>
        <w:t xml:space="preserve">a) Faltes molt greus: multa de fins a un 10 per </w:t>
      </w:r>
      <w:r w:rsidR="002D2C5F" w:rsidRPr="005C544F">
        <w:rPr>
          <w:rFonts w:ascii="Verdana" w:hAnsi="Verdana"/>
        </w:rPr>
        <w:t>100 del preu del contracte, l’IVA exclòs, entès com a import d'adjudicació</w:t>
      </w:r>
      <w:r w:rsidRPr="005C544F">
        <w:rPr>
          <w:rFonts w:ascii="Verdana" w:hAnsi="Verdana"/>
        </w:rPr>
        <w:t xml:space="preserve"> o </w:t>
      </w:r>
      <w:r w:rsidR="00CC39EF" w:rsidRPr="005C544F">
        <w:rPr>
          <w:rFonts w:ascii="Verdana" w:hAnsi="Verdana"/>
        </w:rPr>
        <w:t xml:space="preserve">de fins un 5% </w:t>
      </w:r>
      <w:r w:rsidRPr="005C544F">
        <w:rPr>
          <w:rFonts w:ascii="Verdana" w:hAnsi="Verdana"/>
        </w:rPr>
        <w:t>del</w:t>
      </w:r>
      <w:r w:rsidR="002D2C5F" w:rsidRPr="005C544F">
        <w:rPr>
          <w:rFonts w:ascii="Verdana" w:hAnsi="Verdana"/>
        </w:rPr>
        <w:t xml:space="preserve"> pressupost base de licitació</w:t>
      </w:r>
      <w:r w:rsidRPr="005C544F">
        <w:rPr>
          <w:rFonts w:ascii="Verdana" w:hAnsi="Verdana"/>
        </w:rPr>
        <w:t>, qua</w:t>
      </w:r>
      <w:r w:rsidR="002D2C5F" w:rsidRPr="005C544F">
        <w:rPr>
          <w:rFonts w:ascii="Verdana" w:hAnsi="Verdana"/>
        </w:rPr>
        <w:t>n el preu es determini en funció</w:t>
      </w:r>
      <w:r w:rsidRPr="005C544F">
        <w:rPr>
          <w:rFonts w:ascii="Verdana" w:hAnsi="Verdana"/>
        </w:rPr>
        <w:t xml:space="preserve"> de preus unitaris</w:t>
      </w:r>
      <w:r w:rsidR="00CC39EF" w:rsidRPr="005C544F">
        <w:rPr>
          <w:rFonts w:ascii="Verdana" w:hAnsi="Verdana"/>
        </w:rPr>
        <w:t xml:space="preserve">. </w:t>
      </w:r>
    </w:p>
    <w:p w14:paraId="2F8E862C" w14:textId="77777777" w:rsidR="005D54D0" w:rsidRPr="005C544F" w:rsidRDefault="005D54D0" w:rsidP="002D2C5F">
      <w:pPr>
        <w:ind w:firstLine="708"/>
        <w:jc w:val="both"/>
        <w:rPr>
          <w:rFonts w:ascii="Verdana" w:hAnsi="Verdana"/>
        </w:rPr>
      </w:pPr>
      <w:r w:rsidRPr="005C544F">
        <w:rPr>
          <w:rFonts w:ascii="Verdana" w:hAnsi="Verdana"/>
        </w:rPr>
        <w:t>b) Faltes greus: multa de fins a un 6 per 100 del preu del contracte.</w:t>
      </w:r>
    </w:p>
    <w:p w14:paraId="09BE00A8" w14:textId="77777777" w:rsidR="005D54D0" w:rsidRPr="005C544F" w:rsidRDefault="005D54D0" w:rsidP="002D2C5F">
      <w:pPr>
        <w:ind w:firstLine="708"/>
        <w:jc w:val="both"/>
        <w:rPr>
          <w:rFonts w:ascii="Verdana" w:hAnsi="Verdana"/>
        </w:rPr>
      </w:pPr>
      <w:r w:rsidRPr="005C544F">
        <w:rPr>
          <w:rFonts w:ascii="Verdana" w:hAnsi="Verdana"/>
        </w:rPr>
        <w:t>c) Faltes lleus: multa de fins a un 3 per 100 del preu del contracte.</w:t>
      </w:r>
    </w:p>
    <w:p w14:paraId="6419C3AF" w14:textId="77777777" w:rsidR="00617C53" w:rsidRPr="005C544F" w:rsidRDefault="00617C53" w:rsidP="005D54D0">
      <w:pPr>
        <w:jc w:val="both"/>
        <w:rPr>
          <w:rFonts w:ascii="Verdana" w:hAnsi="Verdana"/>
        </w:rPr>
      </w:pPr>
    </w:p>
    <w:p w14:paraId="00BDEB08" w14:textId="77777777" w:rsidR="00617C53" w:rsidRPr="005C544F" w:rsidRDefault="00617C53" w:rsidP="00EA1DD2">
      <w:pPr>
        <w:jc w:val="both"/>
        <w:rPr>
          <w:rFonts w:ascii="Verdana" w:hAnsi="Verdana"/>
        </w:rPr>
      </w:pPr>
      <w:r w:rsidRPr="005C544F">
        <w:rPr>
          <w:rFonts w:ascii="Verdana" w:hAnsi="Verdana"/>
        </w:rPr>
        <w:t>En cas que l’empresa contractista subcontracti part de l’execució del contracte sense donar compliment a l’obligació legal de la seva comunicació a l’Ajuntament s’imposarà una penalitat de fins a un 50 % de l’import del subcontracte o es podrà resoldre el contracte si comporta incompliment de l’obligació principal del contracte.</w:t>
      </w:r>
    </w:p>
    <w:p w14:paraId="3154A63D" w14:textId="77777777" w:rsidR="008C7C70" w:rsidRPr="005C544F" w:rsidRDefault="008C7C70" w:rsidP="008C7C70">
      <w:pPr>
        <w:jc w:val="both"/>
        <w:rPr>
          <w:rFonts w:ascii="Verdana" w:hAnsi="Verdana"/>
        </w:rPr>
      </w:pPr>
      <w:r w:rsidRPr="005C544F">
        <w:rPr>
          <w:rFonts w:ascii="Verdana" w:hAnsi="Verdana"/>
        </w:rPr>
        <w:t xml:space="preserve">En cas que s’estableixin pactes entre contractista i </w:t>
      </w:r>
      <w:proofErr w:type="spellStart"/>
      <w:r w:rsidRPr="005C544F">
        <w:rPr>
          <w:rFonts w:ascii="Verdana" w:hAnsi="Verdana"/>
        </w:rPr>
        <w:t>subcontractista</w:t>
      </w:r>
      <w:proofErr w:type="spellEnd"/>
      <w:r w:rsidRPr="005C544F">
        <w:rPr>
          <w:rFonts w:ascii="Verdana" w:hAnsi="Verdana"/>
        </w:rPr>
        <w:t xml:space="preserve"> que superin el termini de pagament establert per l’Ajuntament per al contractista, comportarà la imposició d’una penalitat de com a màxim el 10% de l’import d’adjudicació</w:t>
      </w:r>
    </w:p>
    <w:p w14:paraId="0CFD4744" w14:textId="77777777" w:rsidR="00EA1DD2" w:rsidRPr="005C544F" w:rsidRDefault="00EA1DD2" w:rsidP="00617C53">
      <w:pPr>
        <w:shd w:val="clear" w:color="auto" w:fill="FFFFFF" w:themeFill="background1"/>
        <w:jc w:val="both"/>
        <w:rPr>
          <w:rFonts w:ascii="Verdana" w:hAnsi="Verdana"/>
        </w:rPr>
      </w:pPr>
    </w:p>
    <w:p w14:paraId="1CB27744" w14:textId="77777777" w:rsidR="00617C53" w:rsidRPr="005C544F" w:rsidRDefault="00617C53" w:rsidP="00617C53">
      <w:pPr>
        <w:shd w:val="clear" w:color="auto" w:fill="FFFFFF" w:themeFill="background1"/>
        <w:jc w:val="both"/>
        <w:rPr>
          <w:rFonts w:ascii="Verdana" w:hAnsi="Verdana"/>
        </w:rPr>
      </w:pPr>
      <w:r w:rsidRPr="005C544F">
        <w:rPr>
          <w:rFonts w:ascii="Verdana" w:hAnsi="Verdana"/>
        </w:rPr>
        <w:t>En la tramitació de l'expedient, es donarà audiència a l’empresa contractista perquè pugui formular al·legacions dins un termini de cinc dies hàbils i l'òrgan de contractació resoldrà, prèvia l'emissió dels informes pertinents.</w:t>
      </w:r>
    </w:p>
    <w:p w14:paraId="05961F98" w14:textId="77777777" w:rsidR="00617C53" w:rsidRPr="005C544F" w:rsidRDefault="00617C53" w:rsidP="00617C53">
      <w:pPr>
        <w:jc w:val="both"/>
        <w:rPr>
          <w:rFonts w:ascii="Verdana" w:hAnsi="Verdana"/>
        </w:rPr>
      </w:pPr>
    </w:p>
    <w:p w14:paraId="6B46C8AB" w14:textId="6C96E034" w:rsidR="00617C53" w:rsidRPr="005C544F" w:rsidRDefault="00617C53" w:rsidP="00617C53">
      <w:pPr>
        <w:numPr>
          <w:ilvl w:val="0"/>
          <w:numId w:val="33"/>
        </w:numPr>
        <w:shd w:val="clear" w:color="auto" w:fill="FFFFFF" w:themeFill="background1"/>
        <w:contextualSpacing/>
        <w:jc w:val="both"/>
        <w:rPr>
          <w:rFonts w:ascii="Verdana" w:hAnsi="Verdana"/>
        </w:rPr>
      </w:pPr>
      <w:r w:rsidRPr="005C544F">
        <w:rPr>
          <w:rFonts w:ascii="Verdana" w:hAnsi="Verdana"/>
        </w:rPr>
        <w:t xml:space="preserve">Cobrament de les penalitzacions per demora i per </w:t>
      </w:r>
      <w:r w:rsidR="004F251F" w:rsidRPr="005C544F">
        <w:rPr>
          <w:rFonts w:ascii="Verdana" w:hAnsi="Verdana"/>
        </w:rPr>
        <w:t>penalitats</w:t>
      </w:r>
    </w:p>
    <w:p w14:paraId="158D4464" w14:textId="77777777" w:rsidR="00617C53" w:rsidRPr="005C544F" w:rsidRDefault="00617C53" w:rsidP="00617C53">
      <w:pPr>
        <w:shd w:val="clear" w:color="auto" w:fill="FFFFFF" w:themeFill="background1"/>
        <w:jc w:val="both"/>
        <w:rPr>
          <w:rFonts w:ascii="Verdana" w:hAnsi="Verdana"/>
        </w:rPr>
      </w:pPr>
    </w:p>
    <w:p w14:paraId="67858093" w14:textId="43993040" w:rsidR="00617C53" w:rsidRPr="005C544F" w:rsidRDefault="00617C53" w:rsidP="00617C53">
      <w:pPr>
        <w:shd w:val="clear" w:color="auto" w:fill="FFFFFF" w:themeFill="background1"/>
        <w:jc w:val="both"/>
        <w:rPr>
          <w:rFonts w:ascii="Verdana" w:hAnsi="Verdana"/>
        </w:rPr>
      </w:pPr>
      <w:r w:rsidRPr="005C544F">
        <w:rPr>
          <w:rFonts w:ascii="Verdana" w:hAnsi="Verdana"/>
        </w:rPr>
        <w:t xml:space="preserve">L'import de les penalitzacions per demora i de les </w:t>
      </w:r>
      <w:r w:rsidR="004F251F" w:rsidRPr="005C544F">
        <w:rPr>
          <w:rFonts w:ascii="Verdana" w:hAnsi="Verdana"/>
        </w:rPr>
        <w:t>penalitats</w:t>
      </w:r>
      <w:r w:rsidRPr="005C544F">
        <w:rPr>
          <w:rFonts w:ascii="Verdana" w:hAnsi="Verdana"/>
        </w:rPr>
        <w:t xml:space="preserve"> pot fer-se efectiu deduint-lo en el/s document/s comptable/s de reconeixement de l'obligació, sense perjudici que la garantia respongui de l'efectivitat d'aquelles en els termes legalment previstos.</w:t>
      </w:r>
    </w:p>
    <w:p w14:paraId="07A275DA" w14:textId="77777777" w:rsidR="00617C53" w:rsidRPr="005C544F" w:rsidRDefault="00617C53" w:rsidP="00617C53">
      <w:pPr>
        <w:jc w:val="both"/>
        <w:rPr>
          <w:rFonts w:ascii="Verdana" w:hAnsi="Verdana"/>
        </w:rPr>
      </w:pPr>
    </w:p>
    <w:p w14:paraId="7E8FD5A1" w14:textId="77777777" w:rsidR="00617C53" w:rsidRPr="005C544F" w:rsidRDefault="00617C53" w:rsidP="00617C53">
      <w:pPr>
        <w:jc w:val="both"/>
        <w:rPr>
          <w:rFonts w:ascii="Verdana" w:hAnsi="Verdana"/>
        </w:rPr>
      </w:pPr>
      <w:bookmarkStart w:id="31" w:name="_Hlk507358084"/>
      <w:r w:rsidRPr="005C544F">
        <w:rPr>
          <w:rFonts w:ascii="Verdana" w:hAnsi="Verdana"/>
        </w:rPr>
        <w:t>L’Ajuntament podrà aplicar l’import o retardar el pagament de les factures, totalment o parcialment, en compensació de deutes de l’empresa contractista, per raó del contracte i amb independència dels danys i perjudicis que pugui reclamar.</w:t>
      </w:r>
    </w:p>
    <w:bookmarkEnd w:id="31"/>
    <w:p w14:paraId="6F036C7C" w14:textId="77777777" w:rsidR="00617C53" w:rsidRPr="005C544F" w:rsidRDefault="00617C53" w:rsidP="00617C53">
      <w:pPr>
        <w:shd w:val="clear" w:color="auto" w:fill="FFFFFF" w:themeFill="background1"/>
        <w:jc w:val="both"/>
        <w:rPr>
          <w:rFonts w:ascii="Verdana" w:hAnsi="Verdana"/>
        </w:rPr>
      </w:pPr>
    </w:p>
    <w:p w14:paraId="6187FCB3" w14:textId="7A48197A" w:rsidR="00617C53" w:rsidRPr="005C544F" w:rsidRDefault="00617C53" w:rsidP="004D30B0">
      <w:pPr>
        <w:shd w:val="clear" w:color="auto" w:fill="FFFFFF" w:themeFill="background1"/>
        <w:jc w:val="both"/>
      </w:pPr>
    </w:p>
    <w:p w14:paraId="049B3E08" w14:textId="77777777" w:rsidR="002D2C5F" w:rsidRPr="005C544F" w:rsidRDefault="002D2C5F" w:rsidP="005D54D0">
      <w:pPr>
        <w:jc w:val="both"/>
        <w:rPr>
          <w:rFonts w:ascii="Verdana" w:hAnsi="Verdana"/>
        </w:rPr>
      </w:pPr>
    </w:p>
    <w:p w14:paraId="20324283" w14:textId="5BDC1D74" w:rsidR="00BA5814" w:rsidRPr="005C544F" w:rsidRDefault="00BA5814">
      <w:pPr>
        <w:shd w:val="clear" w:color="auto" w:fill="FFFFFF" w:themeFill="background1"/>
        <w:jc w:val="both"/>
        <w:rPr>
          <w:rFonts w:ascii="Verdana" w:hAnsi="Verdana"/>
        </w:rPr>
      </w:pPr>
      <w:r w:rsidRPr="005C544F">
        <w:rPr>
          <w:rFonts w:ascii="Verdana" w:hAnsi="Verdana"/>
        </w:rPr>
        <w:t>- En virtut de les prerrogatives establertes als articles 190 i 196 de la LCSP, l’òrgan de contractació pot –un cop escoltada l’empresa contractista- declarar la responsabilitat causada a tercers o al propi Ajuntament que li sigui imputable arran de l’execució del contracte, determinar l’import a què ha de fer front en concepte d’indemnització de danys i perjudicis i procedir</w:t>
      </w:r>
      <w:r w:rsidR="00EA1DD2" w:rsidRPr="005C544F">
        <w:rPr>
          <w:rFonts w:ascii="Verdana" w:hAnsi="Verdana"/>
        </w:rPr>
        <w:t xml:space="preserve"> </w:t>
      </w:r>
      <w:r w:rsidRPr="005C544F">
        <w:rPr>
          <w:rFonts w:ascii="Verdana" w:hAnsi="Verdana"/>
        </w:rPr>
        <w:t xml:space="preserve">a l’execució total o parcial de la </w:t>
      </w:r>
      <w:r w:rsidR="00EA1DD2" w:rsidRPr="005C544F">
        <w:rPr>
          <w:rFonts w:ascii="Verdana" w:hAnsi="Verdana"/>
        </w:rPr>
        <w:t xml:space="preserve">garantia definitiva constituïda </w:t>
      </w:r>
      <w:r w:rsidRPr="005C544F">
        <w:rPr>
          <w:rFonts w:ascii="Verdana" w:hAnsi="Verdana"/>
        </w:rPr>
        <w:t>i, si s’escau, a fer efectiu l’import restant à càrrec de l’assegurança de responsabilitat civil exigida en aquest  plec</w:t>
      </w:r>
      <w:r w:rsidR="00EA1DD2" w:rsidRPr="005C544F">
        <w:rPr>
          <w:rFonts w:ascii="Verdana" w:hAnsi="Verdana"/>
        </w:rPr>
        <w:t xml:space="preserve"> </w:t>
      </w:r>
      <w:r w:rsidRPr="005C544F">
        <w:rPr>
          <w:rFonts w:ascii="Verdana" w:hAnsi="Verdana"/>
        </w:rPr>
        <w:t xml:space="preserve">i a iniciar, si escau, el corresponent procediment de rescabalament </w:t>
      </w:r>
      <w:r w:rsidR="00EA1DD2" w:rsidRPr="005C544F">
        <w:rPr>
          <w:rFonts w:ascii="Verdana" w:hAnsi="Verdana"/>
        </w:rPr>
        <w:t xml:space="preserve"> </w:t>
      </w:r>
      <w:r w:rsidRPr="005C544F">
        <w:rPr>
          <w:rFonts w:ascii="Verdana" w:hAnsi="Verdana"/>
        </w:rPr>
        <w:t>a més a més, d’aplicar la penalitat corresponent.</w:t>
      </w:r>
    </w:p>
    <w:p w14:paraId="432E6DC9" w14:textId="77777777" w:rsidR="00BA5814" w:rsidRPr="005C544F" w:rsidRDefault="00BA5814" w:rsidP="00BA5814">
      <w:pPr>
        <w:shd w:val="clear" w:color="auto" w:fill="FFFFFF" w:themeFill="background1"/>
        <w:jc w:val="both"/>
        <w:rPr>
          <w:rFonts w:ascii="Verdana" w:hAnsi="Verdana"/>
        </w:rPr>
      </w:pPr>
    </w:p>
    <w:p w14:paraId="6F85234E" w14:textId="77777777" w:rsidR="002813AF" w:rsidRPr="005C544F" w:rsidRDefault="002813AF" w:rsidP="00BA5814">
      <w:pPr>
        <w:shd w:val="clear" w:color="auto" w:fill="FFFFFF" w:themeFill="background1"/>
        <w:jc w:val="both"/>
        <w:rPr>
          <w:rFonts w:ascii="Verdana" w:hAnsi="Verdana"/>
        </w:rPr>
      </w:pPr>
    </w:p>
    <w:p w14:paraId="442653BF" w14:textId="77777777" w:rsidR="007371B3" w:rsidRPr="005C544F" w:rsidRDefault="007371B3" w:rsidP="000479E3">
      <w:pPr>
        <w:shd w:val="clear" w:color="auto" w:fill="FFFFFF" w:themeFill="background1"/>
        <w:jc w:val="both"/>
        <w:rPr>
          <w:rFonts w:ascii="Verdana" w:hAnsi="Verdana"/>
        </w:rPr>
      </w:pPr>
    </w:p>
    <w:p w14:paraId="0D67A673" w14:textId="77777777" w:rsidR="005D0090" w:rsidRPr="005C544F" w:rsidRDefault="003B3CEF" w:rsidP="000479E3">
      <w:pPr>
        <w:pStyle w:val="Ttolclusula"/>
        <w:shd w:val="clear" w:color="auto" w:fill="FFFFFF" w:themeFill="background1"/>
        <w:outlineLvl w:val="0"/>
      </w:pPr>
      <w:bookmarkStart w:id="32" w:name="_Toc513102246"/>
      <w:r w:rsidRPr="005C544F">
        <w:t>Clàusula 2</w:t>
      </w:r>
      <w:r w:rsidR="002312E3" w:rsidRPr="005C544F">
        <w:t>7</w:t>
      </w:r>
      <w:r w:rsidRPr="005C544F">
        <w:t>. Resolució del contracte</w:t>
      </w:r>
      <w:bookmarkEnd w:id="32"/>
    </w:p>
    <w:p w14:paraId="5C693802" w14:textId="77777777" w:rsidR="005D0090" w:rsidRPr="005C544F" w:rsidRDefault="005D0090" w:rsidP="000479E3">
      <w:pPr>
        <w:shd w:val="clear" w:color="auto" w:fill="FFFFFF" w:themeFill="background1"/>
        <w:jc w:val="both"/>
        <w:rPr>
          <w:rFonts w:ascii="Verdana" w:hAnsi="Verdana"/>
        </w:rPr>
      </w:pPr>
    </w:p>
    <w:p w14:paraId="67ECAD8F" w14:textId="345E0EF2" w:rsidR="00425FCB" w:rsidRPr="005C544F" w:rsidRDefault="00425FCB" w:rsidP="00425FCB">
      <w:pPr>
        <w:pStyle w:val="Textindependent2"/>
        <w:tabs>
          <w:tab w:val="left" w:pos="567"/>
          <w:tab w:val="left" w:pos="1134"/>
          <w:tab w:val="left" w:pos="1702"/>
        </w:tabs>
        <w:ind w:right="-2"/>
        <w:rPr>
          <w:rFonts w:ascii="Verdana" w:hAnsi="Verdana"/>
          <w:sz w:val="20"/>
        </w:rPr>
      </w:pPr>
      <w:r w:rsidRPr="005C544F">
        <w:rPr>
          <w:rFonts w:ascii="Verdana" w:hAnsi="Verdana"/>
          <w:sz w:val="20"/>
        </w:rPr>
        <w:t>1. El contracte podrà ser resolt per qualsevol de les causes previstes a l’article 211 i 245 LCSP.</w:t>
      </w:r>
    </w:p>
    <w:p w14:paraId="7DCB47AC" w14:textId="77777777" w:rsidR="00425FCB" w:rsidRPr="005C544F" w:rsidRDefault="00425FCB" w:rsidP="00425FCB">
      <w:pPr>
        <w:pStyle w:val="Textindependent2"/>
        <w:tabs>
          <w:tab w:val="left" w:pos="567"/>
          <w:tab w:val="left" w:pos="1134"/>
          <w:tab w:val="left" w:pos="1702"/>
        </w:tabs>
        <w:ind w:right="-2"/>
        <w:rPr>
          <w:rFonts w:ascii="Verdana" w:hAnsi="Verdana"/>
          <w:sz w:val="20"/>
        </w:rPr>
      </w:pPr>
    </w:p>
    <w:p w14:paraId="7A8993EE" w14:textId="77777777" w:rsidR="00425FCB" w:rsidRPr="005C544F" w:rsidRDefault="00F00621" w:rsidP="00425FCB">
      <w:pPr>
        <w:pStyle w:val="Textindependent2"/>
        <w:tabs>
          <w:tab w:val="left" w:pos="567"/>
          <w:tab w:val="left" w:pos="1134"/>
          <w:tab w:val="left" w:pos="1702"/>
        </w:tabs>
        <w:ind w:right="-2"/>
        <w:rPr>
          <w:rFonts w:ascii="Verdana" w:hAnsi="Verdana"/>
          <w:sz w:val="20"/>
        </w:rPr>
      </w:pPr>
      <w:r w:rsidRPr="005C544F">
        <w:rPr>
          <w:rFonts w:ascii="Verdana" w:hAnsi="Verdana"/>
          <w:sz w:val="20"/>
        </w:rPr>
        <w:t>2. Altres</w:t>
      </w:r>
      <w:r w:rsidR="00425FCB" w:rsidRPr="005C544F">
        <w:rPr>
          <w:rFonts w:ascii="Verdana" w:hAnsi="Verdana"/>
          <w:sz w:val="20"/>
        </w:rPr>
        <w:t xml:space="preserve"> causes específiques de resolució</w:t>
      </w:r>
      <w:r w:rsidR="008143EE" w:rsidRPr="005C544F">
        <w:rPr>
          <w:rFonts w:ascii="Verdana" w:hAnsi="Verdana"/>
          <w:sz w:val="20"/>
        </w:rPr>
        <w:t xml:space="preserve"> a més de les establertes en el </w:t>
      </w:r>
      <w:proofErr w:type="spellStart"/>
      <w:r w:rsidR="008143EE" w:rsidRPr="005C544F">
        <w:rPr>
          <w:rFonts w:ascii="Verdana" w:hAnsi="Verdana"/>
          <w:sz w:val="20"/>
        </w:rPr>
        <w:t>clausulat</w:t>
      </w:r>
      <w:proofErr w:type="spellEnd"/>
      <w:r w:rsidR="008143EE" w:rsidRPr="005C544F">
        <w:rPr>
          <w:rFonts w:ascii="Verdana" w:hAnsi="Verdana"/>
          <w:sz w:val="20"/>
        </w:rPr>
        <w:t xml:space="preserve"> d’aquest PCAP</w:t>
      </w:r>
      <w:r w:rsidRPr="005C544F">
        <w:rPr>
          <w:rFonts w:ascii="Verdana" w:hAnsi="Verdana"/>
          <w:sz w:val="20"/>
        </w:rPr>
        <w:t xml:space="preserve"> son</w:t>
      </w:r>
      <w:r w:rsidR="00425FCB" w:rsidRPr="005C544F">
        <w:rPr>
          <w:rFonts w:ascii="Verdana" w:hAnsi="Verdana"/>
          <w:sz w:val="20"/>
        </w:rPr>
        <w:t>:</w:t>
      </w:r>
    </w:p>
    <w:p w14:paraId="0AFD1ACF" w14:textId="77777777" w:rsidR="005D0090" w:rsidRPr="005C544F" w:rsidRDefault="005D0090" w:rsidP="00D515EA">
      <w:pPr>
        <w:jc w:val="both"/>
        <w:rPr>
          <w:rFonts w:ascii="Verdana" w:hAnsi="Verdana"/>
        </w:rPr>
      </w:pPr>
    </w:p>
    <w:p w14:paraId="2AFA28BA" w14:textId="77777777" w:rsidR="008C4DCF" w:rsidRPr="005C544F" w:rsidRDefault="00D515EA" w:rsidP="008C4DCF">
      <w:pPr>
        <w:ind w:left="284"/>
        <w:jc w:val="both"/>
        <w:rPr>
          <w:rFonts w:ascii="Verdana" w:hAnsi="Verdana"/>
        </w:rPr>
      </w:pPr>
      <w:r w:rsidRPr="005C544F">
        <w:rPr>
          <w:rFonts w:ascii="Verdana" w:hAnsi="Verdana"/>
        </w:rPr>
        <w:t>a</w:t>
      </w:r>
      <w:r w:rsidR="008C4DCF" w:rsidRPr="005C544F">
        <w:rPr>
          <w:rFonts w:ascii="Verdana" w:hAnsi="Verdana"/>
        </w:rPr>
        <w:t>) La no presentació del Pla de seguretat i salut en les obres dins del t</w:t>
      </w:r>
      <w:r w:rsidR="00DD0769" w:rsidRPr="005C544F">
        <w:rPr>
          <w:rFonts w:ascii="Verdana" w:hAnsi="Verdana"/>
        </w:rPr>
        <w:t>ermini establert</w:t>
      </w:r>
      <w:r w:rsidR="008C4DCF" w:rsidRPr="005C544F">
        <w:rPr>
          <w:rFonts w:ascii="Verdana" w:hAnsi="Verdana"/>
        </w:rPr>
        <w:t>.</w:t>
      </w:r>
    </w:p>
    <w:p w14:paraId="59F943E1" w14:textId="77777777" w:rsidR="008C4DCF" w:rsidRPr="005C544F" w:rsidRDefault="008C4DCF" w:rsidP="008C4DCF">
      <w:pPr>
        <w:ind w:left="284"/>
        <w:jc w:val="both"/>
        <w:rPr>
          <w:rFonts w:ascii="Verdana" w:hAnsi="Verdana"/>
        </w:rPr>
      </w:pPr>
    </w:p>
    <w:p w14:paraId="4AAE068C" w14:textId="18C7EBD6" w:rsidR="008C4DCF" w:rsidRPr="005C544F" w:rsidRDefault="00264C63" w:rsidP="008C4DCF">
      <w:pPr>
        <w:ind w:left="284"/>
        <w:jc w:val="both"/>
        <w:rPr>
          <w:rFonts w:ascii="Verdana" w:hAnsi="Verdana"/>
        </w:rPr>
      </w:pPr>
      <w:r w:rsidRPr="005C544F">
        <w:rPr>
          <w:rFonts w:ascii="Verdana" w:hAnsi="Verdana"/>
        </w:rPr>
        <w:t>b</w:t>
      </w:r>
      <w:r w:rsidR="00DD0769" w:rsidRPr="005C544F">
        <w:rPr>
          <w:rFonts w:ascii="Verdana" w:hAnsi="Verdana"/>
        </w:rPr>
        <w:t>) L’ incompliment</w:t>
      </w:r>
      <w:r w:rsidR="008C4DCF" w:rsidRPr="005C544F">
        <w:rPr>
          <w:rFonts w:ascii="Verdana" w:hAnsi="Verdana"/>
        </w:rPr>
        <w:t xml:space="preserve"> de les condicions ambientals </w:t>
      </w:r>
      <w:r w:rsidR="006D2371" w:rsidRPr="005C544F">
        <w:rPr>
          <w:rFonts w:ascii="Verdana" w:hAnsi="Verdana"/>
        </w:rPr>
        <w:t xml:space="preserve">substancials </w:t>
      </w:r>
      <w:r w:rsidR="008C4DCF" w:rsidRPr="005C544F">
        <w:rPr>
          <w:rFonts w:ascii="Verdana" w:hAnsi="Verdana"/>
        </w:rPr>
        <w:t xml:space="preserve">establertes en aquest plec i </w:t>
      </w:r>
      <w:r w:rsidR="00D515EA" w:rsidRPr="005C544F">
        <w:rPr>
          <w:rFonts w:ascii="Verdana" w:hAnsi="Verdana"/>
        </w:rPr>
        <w:t>en el PPT</w:t>
      </w:r>
      <w:r w:rsidR="008C4DCF" w:rsidRPr="005C544F">
        <w:rPr>
          <w:rFonts w:ascii="Verdana" w:hAnsi="Verdana"/>
        </w:rPr>
        <w:t>.</w:t>
      </w:r>
    </w:p>
    <w:p w14:paraId="113E13B6" w14:textId="77777777" w:rsidR="008C4DCF" w:rsidRPr="005C544F" w:rsidRDefault="008C4DCF" w:rsidP="008C4DCF">
      <w:pPr>
        <w:ind w:left="284"/>
        <w:jc w:val="both"/>
        <w:rPr>
          <w:rFonts w:ascii="Verdana" w:hAnsi="Verdana"/>
        </w:rPr>
      </w:pPr>
    </w:p>
    <w:p w14:paraId="1586E158" w14:textId="04D06A35" w:rsidR="008C4DCF" w:rsidRPr="005C544F" w:rsidRDefault="00264C63" w:rsidP="008C4DCF">
      <w:pPr>
        <w:ind w:left="284"/>
        <w:jc w:val="both"/>
        <w:rPr>
          <w:rFonts w:ascii="Verdana" w:hAnsi="Verdana"/>
        </w:rPr>
      </w:pPr>
      <w:r w:rsidRPr="005C544F">
        <w:rPr>
          <w:rFonts w:ascii="Verdana" w:hAnsi="Verdana"/>
        </w:rPr>
        <w:t>c</w:t>
      </w:r>
      <w:r w:rsidR="00497752" w:rsidRPr="005C544F">
        <w:rPr>
          <w:rFonts w:ascii="Verdana" w:hAnsi="Verdana"/>
        </w:rPr>
        <w:t>) L’</w:t>
      </w:r>
      <w:r w:rsidR="008C4DCF" w:rsidRPr="005C544F">
        <w:rPr>
          <w:rFonts w:ascii="Verdana" w:hAnsi="Verdana"/>
        </w:rPr>
        <w:t xml:space="preserve">incompliment de les </w:t>
      </w:r>
      <w:r w:rsidR="000C175B" w:rsidRPr="005C544F">
        <w:rPr>
          <w:rFonts w:ascii="Verdana" w:hAnsi="Verdana"/>
        </w:rPr>
        <w:t>clàusule</w:t>
      </w:r>
      <w:r w:rsidR="008C4DCF" w:rsidRPr="005C544F">
        <w:rPr>
          <w:rFonts w:ascii="Verdana" w:hAnsi="Verdana"/>
        </w:rPr>
        <w:t>s essencials</w:t>
      </w:r>
      <w:r w:rsidR="00EB40B3" w:rsidRPr="005C544F">
        <w:rPr>
          <w:rFonts w:ascii="Verdana" w:hAnsi="Verdana"/>
        </w:rPr>
        <w:t xml:space="preserve"> del contracte incloent les condicions es</w:t>
      </w:r>
      <w:r w:rsidR="006D2371" w:rsidRPr="005C544F">
        <w:rPr>
          <w:rFonts w:ascii="Verdana" w:hAnsi="Verdana"/>
        </w:rPr>
        <w:t>pe</w:t>
      </w:r>
      <w:r w:rsidR="00EB40B3" w:rsidRPr="005C544F">
        <w:rPr>
          <w:rFonts w:ascii="Verdana" w:hAnsi="Verdana"/>
        </w:rPr>
        <w:t>cials d'execució quan aquest incompliment h</w:t>
      </w:r>
      <w:r w:rsidR="00DD0769" w:rsidRPr="005C544F">
        <w:rPr>
          <w:rFonts w:ascii="Verdana" w:hAnsi="Verdana"/>
        </w:rPr>
        <w:t>agi estat qualificat de falta molt</w:t>
      </w:r>
      <w:r w:rsidR="00EB40B3" w:rsidRPr="005C544F">
        <w:rPr>
          <w:rFonts w:ascii="Verdana" w:hAnsi="Verdana"/>
        </w:rPr>
        <w:t xml:space="preserve"> greu i concorre dol, culpa o negligència de l'empresa i sempre que hagi donat lloc a la imposició de penalitats o a la indemnització de danys i perjudicis</w:t>
      </w:r>
      <w:r w:rsidR="008C4DCF" w:rsidRPr="005C544F">
        <w:rPr>
          <w:rFonts w:ascii="Verdana" w:hAnsi="Verdana"/>
        </w:rPr>
        <w:t>.</w:t>
      </w:r>
    </w:p>
    <w:p w14:paraId="727FB798" w14:textId="77777777" w:rsidR="008C4DCF" w:rsidRPr="005C544F" w:rsidRDefault="008C4DCF" w:rsidP="008C4DCF">
      <w:pPr>
        <w:ind w:left="284"/>
        <w:jc w:val="both"/>
        <w:rPr>
          <w:rFonts w:ascii="Verdana" w:hAnsi="Verdana"/>
        </w:rPr>
      </w:pPr>
    </w:p>
    <w:p w14:paraId="28B33F20" w14:textId="7A5F6C0F" w:rsidR="00EB40B3" w:rsidRPr="005C544F" w:rsidRDefault="00264C63" w:rsidP="008C4DCF">
      <w:pPr>
        <w:ind w:left="284"/>
        <w:jc w:val="both"/>
        <w:rPr>
          <w:rFonts w:ascii="Verdana" w:hAnsi="Verdana"/>
        </w:rPr>
      </w:pPr>
      <w:r w:rsidRPr="005C544F">
        <w:rPr>
          <w:rFonts w:ascii="Verdana" w:hAnsi="Verdana"/>
        </w:rPr>
        <w:t>d</w:t>
      </w:r>
      <w:r w:rsidR="00EB40B3" w:rsidRPr="005C544F">
        <w:rPr>
          <w:rFonts w:ascii="Verdana" w:hAnsi="Verdana"/>
        </w:rPr>
        <w:t>)</w:t>
      </w:r>
      <w:r w:rsidR="008143EE" w:rsidRPr="005C544F">
        <w:rPr>
          <w:rFonts w:ascii="Verdana" w:hAnsi="Verdana"/>
        </w:rPr>
        <w:t xml:space="preserve"> </w:t>
      </w:r>
      <w:r w:rsidR="001C30DE" w:rsidRPr="005C544F">
        <w:rPr>
          <w:rFonts w:ascii="Verdana" w:hAnsi="Verdana"/>
        </w:rPr>
        <w:t xml:space="preserve">L’incompliment amb dol i mala fe de les previsions del </w:t>
      </w:r>
      <w:r w:rsidR="001C30DE" w:rsidRPr="005C544F">
        <w:rPr>
          <w:rFonts w:ascii="Verdana" w:eastAsia="Calibri" w:hAnsi="Verdana" w:cs="Arial"/>
          <w:szCs w:val="22"/>
          <w:lang w:eastAsia="en-US"/>
        </w:rPr>
        <w:t>Decret d’Alcaldia de 19 de maig de 2016 de paradisos Fiscals.</w:t>
      </w:r>
    </w:p>
    <w:p w14:paraId="7F8980AB" w14:textId="77777777" w:rsidR="00EB40B3" w:rsidRPr="005C544F" w:rsidRDefault="00EB40B3" w:rsidP="008C4DCF">
      <w:pPr>
        <w:ind w:left="284"/>
        <w:jc w:val="both"/>
        <w:rPr>
          <w:rFonts w:ascii="Verdana" w:hAnsi="Verdana"/>
        </w:rPr>
      </w:pPr>
    </w:p>
    <w:p w14:paraId="591A1C5A" w14:textId="2E6DE7D6" w:rsidR="008C4DCF" w:rsidRPr="005C544F" w:rsidRDefault="00264C63" w:rsidP="008143EE">
      <w:pPr>
        <w:ind w:left="284"/>
        <w:jc w:val="both"/>
        <w:rPr>
          <w:rFonts w:ascii="Verdana" w:hAnsi="Verdana"/>
        </w:rPr>
      </w:pPr>
      <w:r w:rsidRPr="005C544F">
        <w:rPr>
          <w:rFonts w:ascii="Verdana" w:hAnsi="Verdana"/>
        </w:rPr>
        <w:t>e</w:t>
      </w:r>
      <w:r w:rsidR="00DD0769" w:rsidRPr="005C544F">
        <w:rPr>
          <w:rFonts w:ascii="Verdana" w:hAnsi="Verdana"/>
        </w:rPr>
        <w:t xml:space="preserve">) </w:t>
      </w:r>
      <w:r w:rsidR="008143EE" w:rsidRPr="005C544F">
        <w:rPr>
          <w:rFonts w:ascii="Verdana" w:hAnsi="Verdana"/>
        </w:rPr>
        <w:t>La situació de l’empresa contractista durant l’execució del contracte en causa legal  de prohibició de contractar</w:t>
      </w:r>
    </w:p>
    <w:p w14:paraId="59BE88D4" w14:textId="77777777" w:rsidR="00F3554E" w:rsidRPr="005C544F" w:rsidRDefault="00F3554E">
      <w:pPr>
        <w:ind w:left="284"/>
        <w:jc w:val="both"/>
        <w:rPr>
          <w:rFonts w:ascii="Verdana" w:hAnsi="Verdana"/>
        </w:rPr>
      </w:pPr>
    </w:p>
    <w:p w14:paraId="5C811E82" w14:textId="118B9916" w:rsidR="00A20987" w:rsidRPr="005C544F" w:rsidRDefault="00264C63" w:rsidP="00ED3F8A">
      <w:pPr>
        <w:shd w:val="clear" w:color="auto" w:fill="FFFFFF" w:themeFill="background1"/>
        <w:ind w:left="284"/>
        <w:jc w:val="both"/>
        <w:rPr>
          <w:rFonts w:ascii="Verdana" w:hAnsi="Verdana"/>
        </w:rPr>
      </w:pPr>
      <w:r w:rsidRPr="005C544F">
        <w:rPr>
          <w:rFonts w:ascii="Verdana" w:hAnsi="Verdana"/>
        </w:rPr>
        <w:t>f</w:t>
      </w:r>
      <w:r w:rsidR="00A20987" w:rsidRPr="005C544F">
        <w:rPr>
          <w:rFonts w:ascii="Verdana" w:hAnsi="Verdana"/>
        </w:rPr>
        <w:t>) L’in</w:t>
      </w:r>
      <w:r w:rsidR="008143EE" w:rsidRPr="005C544F">
        <w:rPr>
          <w:rFonts w:ascii="Verdana" w:hAnsi="Verdana"/>
        </w:rPr>
        <w:t>compliment reiterat</w:t>
      </w:r>
      <w:r w:rsidR="00A20987" w:rsidRPr="005C544F">
        <w:rPr>
          <w:rFonts w:ascii="Verdana" w:hAnsi="Verdana"/>
        </w:rPr>
        <w:t xml:space="preserve"> de les condicions especials d’execució establertes en aquest plec que no tinguin caràcter d’obligació contractual essencial.</w:t>
      </w:r>
    </w:p>
    <w:p w14:paraId="607C41A8" w14:textId="77777777" w:rsidR="00C32800" w:rsidRPr="005C544F" w:rsidRDefault="00C32800" w:rsidP="008143EE">
      <w:pPr>
        <w:shd w:val="clear" w:color="auto" w:fill="FFFFFF" w:themeFill="background1"/>
        <w:jc w:val="both"/>
        <w:rPr>
          <w:rFonts w:ascii="Verdana" w:hAnsi="Verdana"/>
        </w:rPr>
      </w:pPr>
    </w:p>
    <w:p w14:paraId="1DDDE09A" w14:textId="4EC2C0F8" w:rsidR="005D0090" w:rsidRPr="005C544F" w:rsidRDefault="00264C63" w:rsidP="00ED3F8A">
      <w:pPr>
        <w:shd w:val="clear" w:color="auto" w:fill="FFFFFF" w:themeFill="background1"/>
        <w:ind w:left="284"/>
        <w:jc w:val="both"/>
        <w:rPr>
          <w:rFonts w:ascii="Verdana" w:hAnsi="Verdana"/>
        </w:rPr>
      </w:pPr>
      <w:r w:rsidRPr="005C544F">
        <w:rPr>
          <w:rFonts w:ascii="Verdana" w:hAnsi="Verdana"/>
        </w:rPr>
        <w:t>g</w:t>
      </w:r>
      <w:r w:rsidR="003B3CEF" w:rsidRPr="005C544F">
        <w:rPr>
          <w:rFonts w:ascii="Verdana" w:hAnsi="Verdana"/>
        </w:rPr>
        <w:t>) L’incompliment de l’execució parcial de les prestacions definides en el contracte quan produeixi un perjudici molt greu.</w:t>
      </w:r>
    </w:p>
    <w:p w14:paraId="6FB5A49B" w14:textId="77777777" w:rsidR="00C657D6" w:rsidRPr="005C544F" w:rsidRDefault="00C657D6" w:rsidP="00ED3F8A">
      <w:pPr>
        <w:shd w:val="clear" w:color="auto" w:fill="FFFFFF" w:themeFill="background1"/>
        <w:ind w:left="284"/>
        <w:jc w:val="both"/>
        <w:rPr>
          <w:rFonts w:ascii="Verdana" w:hAnsi="Verdana"/>
        </w:rPr>
      </w:pPr>
    </w:p>
    <w:p w14:paraId="2678AF31" w14:textId="77777777" w:rsidR="00C657D6" w:rsidRPr="005C544F" w:rsidRDefault="00C657D6" w:rsidP="00ED3F8A">
      <w:pPr>
        <w:shd w:val="clear" w:color="auto" w:fill="FFFFFF" w:themeFill="background1"/>
        <w:ind w:left="284"/>
        <w:jc w:val="both"/>
        <w:rPr>
          <w:rFonts w:ascii="Verdana" w:hAnsi="Verdana"/>
        </w:rPr>
      </w:pPr>
    </w:p>
    <w:p w14:paraId="63FE3CC6" w14:textId="77777777" w:rsidR="005D0090" w:rsidRPr="005C544F" w:rsidRDefault="005D0090" w:rsidP="00ED3F8A">
      <w:pPr>
        <w:shd w:val="clear" w:color="auto" w:fill="FFFFFF" w:themeFill="background1"/>
        <w:ind w:left="284"/>
        <w:jc w:val="both"/>
        <w:rPr>
          <w:rFonts w:ascii="Verdana" w:hAnsi="Verdana"/>
        </w:rPr>
      </w:pPr>
    </w:p>
    <w:p w14:paraId="293EB609" w14:textId="77777777" w:rsidR="005D0090" w:rsidRPr="005C544F" w:rsidRDefault="005D0090">
      <w:pPr>
        <w:jc w:val="both"/>
        <w:rPr>
          <w:rFonts w:ascii="Verdana" w:hAnsi="Verdana"/>
        </w:rPr>
      </w:pPr>
    </w:p>
    <w:p w14:paraId="65DA4053" w14:textId="77777777" w:rsidR="00EB40B3" w:rsidRPr="005C544F" w:rsidRDefault="00EB40B3">
      <w:pPr>
        <w:jc w:val="both"/>
        <w:rPr>
          <w:rFonts w:ascii="Verdana" w:hAnsi="Verdana"/>
        </w:rPr>
      </w:pPr>
    </w:p>
    <w:p w14:paraId="00E28DD1" w14:textId="4E0AE5D8" w:rsidR="00EB40B3" w:rsidRPr="005C544F" w:rsidRDefault="00EB40B3" w:rsidP="006A6746">
      <w:pPr>
        <w:pStyle w:val="Ttolclusula"/>
        <w:outlineLvl w:val="0"/>
      </w:pPr>
      <w:bookmarkStart w:id="33" w:name="_Toc513102247"/>
      <w:r w:rsidRPr="005C544F">
        <w:t>Clàusula 2</w:t>
      </w:r>
      <w:r w:rsidR="002312E3" w:rsidRPr="005C544F">
        <w:t>8</w:t>
      </w:r>
      <w:r w:rsidRPr="005C544F">
        <w:t xml:space="preserve">. Recursos </w:t>
      </w:r>
      <w:bookmarkEnd w:id="33"/>
      <w:r w:rsidR="001C30DE" w:rsidRPr="005C544F">
        <w:t>administratius i judicials</w:t>
      </w:r>
      <w:r w:rsidRPr="005C544F">
        <w:t xml:space="preserve"> </w:t>
      </w:r>
    </w:p>
    <w:p w14:paraId="2A1C83BB" w14:textId="77777777" w:rsidR="00E712CD" w:rsidRPr="005C544F" w:rsidRDefault="00E712CD" w:rsidP="00E712CD">
      <w:pPr>
        <w:pStyle w:val="Default0"/>
        <w:jc w:val="both"/>
        <w:rPr>
          <w:rFonts w:ascii="Verdana" w:hAnsi="Verdana" w:cs="Times New Roman"/>
          <w:color w:val="auto"/>
          <w:sz w:val="20"/>
          <w:szCs w:val="20"/>
        </w:rPr>
      </w:pPr>
    </w:p>
    <w:p w14:paraId="578521D1" w14:textId="77777777" w:rsidR="007D6A82" w:rsidRPr="005C544F" w:rsidRDefault="00264C63" w:rsidP="007D6A82">
      <w:pPr>
        <w:pStyle w:val="Default0"/>
        <w:jc w:val="both"/>
        <w:rPr>
          <w:rFonts w:ascii="Verdana" w:hAnsi="Verdana" w:cs="Times New Roman"/>
          <w:color w:val="auto"/>
          <w:sz w:val="20"/>
          <w:szCs w:val="20"/>
        </w:rPr>
      </w:pPr>
      <w:r w:rsidRPr="005C544F">
        <w:rPr>
          <w:rFonts w:ascii="Verdana" w:hAnsi="Verdana" w:cs="Times New Roman"/>
          <w:color w:val="auto"/>
          <w:sz w:val="20"/>
          <w:szCs w:val="20"/>
        </w:rPr>
        <w:t xml:space="preserve">1. </w:t>
      </w:r>
      <w:r w:rsidR="00E712CD" w:rsidRPr="005C544F">
        <w:rPr>
          <w:rFonts w:ascii="Verdana" w:hAnsi="Verdana" w:cs="Times New Roman"/>
          <w:color w:val="auto"/>
          <w:sz w:val="20"/>
          <w:szCs w:val="20"/>
        </w:rPr>
        <w:t>Els anuncis de licitació, els plecs i els documents contractuals que estableixin les condicions que han de regir la contractació; els actes de tràmit que decideixin directament o indirectament sobre l’adjudicació, determinin la impossibilitat de continuar el procediment o produeixin indefensió o perjudici irreparable a drets o interessos legítims</w:t>
      </w:r>
      <w:r w:rsidR="006D2371" w:rsidRPr="005C544F">
        <w:rPr>
          <w:rFonts w:ascii="Verdana" w:hAnsi="Verdana" w:cs="Times New Roman"/>
          <w:color w:val="auto"/>
          <w:sz w:val="20"/>
          <w:szCs w:val="20"/>
        </w:rPr>
        <w:t xml:space="preserve"> i</w:t>
      </w:r>
      <w:r w:rsidR="003E5087" w:rsidRPr="005C544F">
        <w:rPr>
          <w:rFonts w:ascii="Verdana" w:hAnsi="Verdana" w:cs="Times New Roman"/>
          <w:color w:val="auto"/>
          <w:sz w:val="20"/>
          <w:szCs w:val="20"/>
        </w:rPr>
        <w:t xml:space="preserve"> </w:t>
      </w:r>
      <w:r w:rsidR="00E712CD" w:rsidRPr="005C544F">
        <w:rPr>
          <w:rFonts w:ascii="Verdana" w:hAnsi="Verdana" w:cs="Times New Roman"/>
          <w:color w:val="auto"/>
          <w:sz w:val="20"/>
          <w:szCs w:val="20"/>
        </w:rPr>
        <w:t>els acords d’adjudicació d’aquest contracte</w:t>
      </w:r>
      <w:r w:rsidR="00E712CD" w:rsidRPr="005C544F">
        <w:rPr>
          <w:color w:val="auto"/>
          <w:sz w:val="22"/>
          <w:szCs w:val="22"/>
        </w:rPr>
        <w:t xml:space="preserve"> </w:t>
      </w:r>
      <w:r w:rsidR="00E712CD" w:rsidRPr="005C544F">
        <w:rPr>
          <w:rFonts w:ascii="Verdana" w:hAnsi="Verdana"/>
          <w:color w:val="auto"/>
          <w:sz w:val="20"/>
          <w:szCs w:val="20"/>
        </w:rPr>
        <w:t>són</w:t>
      </w:r>
      <w:r w:rsidR="00E712CD" w:rsidRPr="005C544F">
        <w:rPr>
          <w:color w:val="auto"/>
          <w:sz w:val="22"/>
          <w:szCs w:val="22"/>
        </w:rPr>
        <w:t xml:space="preserve"> </w:t>
      </w:r>
      <w:r w:rsidR="00E712CD" w:rsidRPr="005C544F">
        <w:rPr>
          <w:rFonts w:ascii="Verdana" w:hAnsi="Verdana" w:cs="Times New Roman"/>
          <w:color w:val="auto"/>
          <w:sz w:val="20"/>
          <w:szCs w:val="20"/>
        </w:rPr>
        <w:t xml:space="preserve">susceptibles de recurs potestatiu de reposició davant l'òrgan que l'ha adoptat, en el termini d'un mes comptat a partir del dia següent al de la recepció de la notificació, o es pot interposar directament recurs contenciós administratiu davant el Jutjat Contenciós Administratiu de Barcelona, en el termini de dos mesos comptats des del dia següent </w:t>
      </w:r>
      <w:r w:rsidR="007D6A82" w:rsidRPr="005C544F">
        <w:rPr>
          <w:rFonts w:ascii="Verdana" w:hAnsi="Verdana" w:cs="Times New Roman"/>
          <w:color w:val="auto"/>
          <w:sz w:val="20"/>
          <w:szCs w:val="20"/>
        </w:rPr>
        <w:t>al de la corresponent publicació o recepció de la notificació.</w:t>
      </w:r>
    </w:p>
    <w:p w14:paraId="61504D08" w14:textId="2792E35A" w:rsidR="00E712CD" w:rsidRPr="005C544F" w:rsidRDefault="00E712CD" w:rsidP="007712AE">
      <w:pPr>
        <w:pStyle w:val="Default0"/>
        <w:jc w:val="both"/>
        <w:rPr>
          <w:rFonts w:ascii="Verdana" w:hAnsi="Verdana" w:cs="Times New Roman"/>
          <w:color w:val="auto"/>
          <w:sz w:val="20"/>
          <w:szCs w:val="20"/>
        </w:rPr>
      </w:pPr>
    </w:p>
    <w:p w14:paraId="60A80F99" w14:textId="77777777" w:rsidR="00E712CD" w:rsidRPr="005C544F" w:rsidRDefault="00E712CD" w:rsidP="007712AE">
      <w:pPr>
        <w:pStyle w:val="NormalWeb"/>
        <w:jc w:val="both"/>
        <w:rPr>
          <w:rFonts w:ascii="Verdana" w:eastAsia="Times New Roman" w:hAnsi="Verdana"/>
          <w:sz w:val="20"/>
          <w:szCs w:val="20"/>
        </w:rPr>
      </w:pPr>
    </w:p>
    <w:p w14:paraId="2A6B4117" w14:textId="71D073BF" w:rsidR="00E712CD" w:rsidRPr="005C544F" w:rsidRDefault="00E712CD" w:rsidP="007712AE">
      <w:pPr>
        <w:pStyle w:val="NormalWeb"/>
        <w:jc w:val="both"/>
        <w:rPr>
          <w:rFonts w:ascii="Verdana" w:eastAsia="Times New Roman" w:hAnsi="Verdana"/>
          <w:sz w:val="20"/>
          <w:szCs w:val="20"/>
        </w:rPr>
      </w:pPr>
      <w:r w:rsidRPr="005C544F">
        <w:rPr>
          <w:rFonts w:ascii="Verdana" w:eastAsia="Times New Roman" w:hAnsi="Verdana"/>
          <w:sz w:val="20"/>
          <w:szCs w:val="20"/>
        </w:rPr>
        <w:t>Contra la desestimació tàcita del recurs potestatiu de reposició, que s'entendrà produïda un cop transcorregut un mes comptat des del dia següent al de la seva interposició sense que s'hagi notificat resolució expressa, es pot interposar recurs contenciós administratiu davant el Jutjat Contenciós Administratiu de Barcelona.</w:t>
      </w:r>
    </w:p>
    <w:p w14:paraId="6FACE765" w14:textId="77777777" w:rsidR="00E712CD" w:rsidRPr="005C544F" w:rsidRDefault="00E712CD" w:rsidP="007712AE">
      <w:pPr>
        <w:pStyle w:val="NormalWeb"/>
        <w:jc w:val="both"/>
        <w:rPr>
          <w:rFonts w:ascii="Verdana" w:eastAsia="Times New Roman" w:hAnsi="Verdana"/>
          <w:sz w:val="20"/>
          <w:szCs w:val="20"/>
        </w:rPr>
      </w:pPr>
    </w:p>
    <w:p w14:paraId="5735F7F0" w14:textId="77777777" w:rsidR="00E712CD" w:rsidRPr="005C544F" w:rsidRDefault="00E712CD" w:rsidP="007712AE">
      <w:pPr>
        <w:pStyle w:val="NormalWeb"/>
        <w:jc w:val="both"/>
        <w:rPr>
          <w:rFonts w:ascii="Verdana" w:eastAsia="Times New Roman" w:hAnsi="Verdana"/>
          <w:sz w:val="20"/>
          <w:szCs w:val="20"/>
        </w:rPr>
      </w:pPr>
      <w:r w:rsidRPr="005C544F">
        <w:rPr>
          <w:rFonts w:ascii="Verdana" w:eastAsia="Times New Roman" w:hAnsi="Verdana"/>
          <w:sz w:val="20"/>
          <w:szCs w:val="20"/>
        </w:rPr>
        <w:t>També es pot interposar qualsevol altre recurs que es consideri convenient.</w:t>
      </w:r>
    </w:p>
    <w:p w14:paraId="4C75A1E8" w14:textId="77777777" w:rsidR="00E712CD" w:rsidRPr="005C544F" w:rsidRDefault="00E712CD" w:rsidP="007712AE">
      <w:pPr>
        <w:pStyle w:val="NormalWeb"/>
        <w:jc w:val="both"/>
        <w:rPr>
          <w:rFonts w:ascii="Calibri" w:hAnsi="Calibri" w:cs="Calibri"/>
        </w:rPr>
      </w:pPr>
    </w:p>
    <w:p w14:paraId="10932DC7" w14:textId="549BF229" w:rsidR="00E712CD" w:rsidRPr="005C544F" w:rsidRDefault="00E712CD" w:rsidP="007712AE">
      <w:pPr>
        <w:pStyle w:val="Default0"/>
        <w:jc w:val="both"/>
        <w:rPr>
          <w:rFonts w:ascii="Verdana" w:hAnsi="Verdana" w:cs="Times New Roman"/>
          <w:color w:val="auto"/>
          <w:sz w:val="20"/>
          <w:szCs w:val="20"/>
        </w:rPr>
      </w:pPr>
      <w:r w:rsidRPr="005C544F">
        <w:rPr>
          <w:rFonts w:ascii="Verdana" w:hAnsi="Verdana" w:cs="Times New Roman"/>
          <w:color w:val="auto"/>
          <w:sz w:val="20"/>
          <w:szCs w:val="20"/>
        </w:rPr>
        <w:t xml:space="preserve">2. </w:t>
      </w:r>
      <w:r w:rsidR="007D6A82" w:rsidRPr="005C544F">
        <w:rPr>
          <w:rFonts w:ascii="Verdana" w:hAnsi="Verdana"/>
          <w:color w:val="auto"/>
          <w:sz w:val="20"/>
          <w:szCs w:val="20"/>
        </w:rPr>
        <w:t>Contra els actes que adopti l’òrgan de contractació en relació amb els efectes, compliment i extinció d’aquest contracte procedirà la interposició del recurs potestatiu de reposició en el termini d'un mes comptat a partir del dia següent al de la corresponent publicació o recepció de la notificació, segons escaigui, o es pot interposar directament recurs contenciós administratiu davant el Jutjat Contenciós Administratiu de Barcelona en el termini de dos mesos comptats des del dia següent al de la corresponent publicació o recepció de la notificació</w:t>
      </w:r>
      <w:r w:rsidR="008721EE" w:rsidRPr="005C544F">
        <w:rPr>
          <w:rFonts w:ascii="Verdana" w:hAnsi="Verdana"/>
          <w:color w:val="auto"/>
          <w:sz w:val="20"/>
          <w:szCs w:val="20"/>
        </w:rPr>
        <w:t>.</w:t>
      </w:r>
    </w:p>
    <w:p w14:paraId="794FD506" w14:textId="77777777" w:rsidR="00E712CD" w:rsidRPr="005C544F" w:rsidRDefault="00E712CD" w:rsidP="007712AE">
      <w:pPr>
        <w:pStyle w:val="Default0"/>
        <w:jc w:val="both"/>
        <w:rPr>
          <w:rFonts w:ascii="Verdana" w:hAnsi="Verdana" w:cs="Times New Roman"/>
          <w:color w:val="auto"/>
          <w:sz w:val="20"/>
          <w:szCs w:val="20"/>
        </w:rPr>
      </w:pPr>
    </w:p>
    <w:p w14:paraId="06AC4E0E" w14:textId="77777777" w:rsidR="00E712CD" w:rsidRPr="005C544F" w:rsidRDefault="00E712CD" w:rsidP="00E712CD">
      <w:pPr>
        <w:pStyle w:val="Default0"/>
        <w:jc w:val="both"/>
        <w:rPr>
          <w:rFonts w:ascii="Verdana" w:hAnsi="Verdana" w:cs="Times New Roman"/>
          <w:color w:val="auto"/>
          <w:sz w:val="20"/>
          <w:szCs w:val="20"/>
        </w:rPr>
      </w:pPr>
    </w:p>
    <w:p w14:paraId="1B3B20C4" w14:textId="77777777" w:rsidR="00E712CD" w:rsidRPr="005C544F" w:rsidRDefault="00E712CD" w:rsidP="00E712CD">
      <w:pPr>
        <w:pStyle w:val="Default0"/>
        <w:jc w:val="both"/>
        <w:rPr>
          <w:rFonts w:ascii="Verdana" w:hAnsi="Verdana" w:cs="Times New Roman"/>
          <w:color w:val="auto"/>
          <w:sz w:val="20"/>
          <w:szCs w:val="20"/>
        </w:rPr>
      </w:pPr>
    </w:p>
    <w:p w14:paraId="4664C317" w14:textId="51043C25" w:rsidR="003766EE" w:rsidRPr="005C544F" w:rsidRDefault="003766EE" w:rsidP="003766EE">
      <w:pPr>
        <w:pStyle w:val="Ttolclusula"/>
        <w:outlineLvl w:val="0"/>
      </w:pPr>
      <w:bookmarkStart w:id="34" w:name="_Toc508866428"/>
      <w:bookmarkStart w:id="35" w:name="_Toc513102248"/>
      <w:r w:rsidRPr="005C544F">
        <w:t>Clàusula 2</w:t>
      </w:r>
      <w:r w:rsidR="00652511" w:rsidRPr="005C544F">
        <w:t>9</w:t>
      </w:r>
      <w:r w:rsidRPr="005C544F">
        <w:t xml:space="preserve">. </w:t>
      </w:r>
      <w:r w:rsidR="005A72C4" w:rsidRPr="005C544F">
        <w:t xml:space="preserve">Transparència. </w:t>
      </w:r>
      <w:r w:rsidRPr="005C544F">
        <w:t>Integritat i co</w:t>
      </w:r>
      <w:r w:rsidR="006D2371" w:rsidRPr="005C544F">
        <w:t>nflicte</w:t>
      </w:r>
      <w:r w:rsidRPr="005C544F">
        <w:t xml:space="preserve"> d’interessos</w:t>
      </w:r>
      <w:bookmarkEnd w:id="34"/>
      <w:bookmarkEnd w:id="35"/>
    </w:p>
    <w:p w14:paraId="6B872E57" w14:textId="77777777" w:rsidR="005A72C4" w:rsidRPr="005C544F" w:rsidRDefault="005A72C4" w:rsidP="003766EE">
      <w:pPr>
        <w:pStyle w:val="Ttolclusula"/>
        <w:outlineLvl w:val="0"/>
      </w:pPr>
    </w:p>
    <w:p w14:paraId="3C09B252" w14:textId="2B80D8C1" w:rsidR="005A72C4" w:rsidRPr="005C544F" w:rsidRDefault="005A72C4" w:rsidP="00264C63">
      <w:pPr>
        <w:pStyle w:val="Pargrafdellista"/>
        <w:numPr>
          <w:ilvl w:val="0"/>
          <w:numId w:val="25"/>
        </w:numPr>
        <w:ind w:left="426" w:right="-2"/>
        <w:jc w:val="both"/>
        <w:rPr>
          <w:rFonts w:ascii="Verdana" w:hAnsi="Verdana"/>
        </w:rPr>
      </w:pPr>
      <w:bookmarkStart w:id="36" w:name="_Toc513019820"/>
      <w:bookmarkStart w:id="37" w:name="_Toc513102249"/>
      <w:r w:rsidRPr="005C544F">
        <w:rPr>
          <w:rFonts w:ascii="Verdana" w:hAnsi="Verdana"/>
        </w:rPr>
        <w:t>Transparència</w:t>
      </w:r>
      <w:bookmarkEnd w:id="36"/>
      <w:bookmarkEnd w:id="37"/>
    </w:p>
    <w:p w14:paraId="229D1290" w14:textId="77777777" w:rsidR="003766EE" w:rsidRPr="005C544F" w:rsidRDefault="003766EE" w:rsidP="003766EE">
      <w:pPr>
        <w:ind w:right="-2"/>
        <w:jc w:val="both"/>
        <w:rPr>
          <w:rFonts w:ascii="Verdana" w:hAnsi="Verdana"/>
        </w:rPr>
      </w:pPr>
    </w:p>
    <w:p w14:paraId="50F0C1C1" w14:textId="139A856B" w:rsidR="005A72C4" w:rsidRPr="005C544F" w:rsidRDefault="005A72C4" w:rsidP="005A72C4">
      <w:pPr>
        <w:ind w:right="-2"/>
        <w:jc w:val="both"/>
        <w:rPr>
          <w:rFonts w:ascii="Verdana" w:hAnsi="Verdana"/>
        </w:rPr>
      </w:pPr>
      <w:r w:rsidRPr="005C544F">
        <w:rPr>
          <w:rFonts w:ascii="Verdana" w:hAnsi="Verdana"/>
        </w:rPr>
        <w:t>Lliurament d’informació per a publicitat activa</w:t>
      </w:r>
      <w:r w:rsidR="00264C63" w:rsidRPr="005C544F">
        <w:rPr>
          <w:rFonts w:ascii="Verdana" w:hAnsi="Verdana"/>
        </w:rPr>
        <w:t>.</w:t>
      </w:r>
    </w:p>
    <w:p w14:paraId="3F45E726" w14:textId="77777777" w:rsidR="005A72C4" w:rsidRPr="005C544F" w:rsidRDefault="005A72C4" w:rsidP="005A72C4">
      <w:pPr>
        <w:ind w:right="-2"/>
        <w:jc w:val="both"/>
        <w:rPr>
          <w:rFonts w:ascii="Verdana" w:hAnsi="Verdana"/>
        </w:rPr>
      </w:pPr>
      <w:r w:rsidRPr="005C544F">
        <w:rPr>
          <w:rFonts w:ascii="Verdana" w:hAnsi="Verdana"/>
        </w:rPr>
        <w:t>L’adjudicatari resta obligat a facilitar la informació referent a les activitats directament relacionades amb l’exercici de funcions públiques, la gestió de serveis públics i la percepció de fons públics establerta en el Títol II de la Llei 19/2014 de transparència, accés a la informació pública i bon govern.</w:t>
      </w:r>
    </w:p>
    <w:p w14:paraId="64BA2C2E" w14:textId="77777777" w:rsidR="005A72C4" w:rsidRPr="005C544F" w:rsidRDefault="005A72C4" w:rsidP="005A72C4">
      <w:pPr>
        <w:ind w:right="-2"/>
        <w:jc w:val="both"/>
        <w:rPr>
          <w:rFonts w:ascii="Verdana" w:hAnsi="Verdana"/>
        </w:rPr>
      </w:pPr>
    </w:p>
    <w:p w14:paraId="77C17511" w14:textId="77777777" w:rsidR="005A72C4" w:rsidRPr="005C544F" w:rsidRDefault="005A72C4" w:rsidP="005A72C4">
      <w:pPr>
        <w:ind w:right="-2"/>
        <w:jc w:val="both"/>
        <w:rPr>
          <w:rFonts w:ascii="Verdana" w:hAnsi="Verdana"/>
        </w:rPr>
      </w:pPr>
      <w:r w:rsidRPr="005C544F">
        <w:rPr>
          <w:rFonts w:ascii="Verdana" w:hAnsi="Verdana"/>
        </w:rPr>
        <w:t>Retribucions dels directius</w:t>
      </w:r>
    </w:p>
    <w:p w14:paraId="53B50C54" w14:textId="77777777" w:rsidR="005A72C4" w:rsidRPr="005C544F" w:rsidRDefault="005A72C4" w:rsidP="005A72C4">
      <w:pPr>
        <w:ind w:right="-2"/>
        <w:jc w:val="both"/>
        <w:rPr>
          <w:rFonts w:ascii="Verdana" w:hAnsi="Verdana"/>
        </w:rPr>
      </w:pPr>
      <w:r w:rsidRPr="005C544F">
        <w:rPr>
          <w:rFonts w:ascii="Verdana" w:hAnsi="Verdana"/>
        </w:rPr>
        <w:t>L’adjudicatari resta obligat a informar de les retribucions percebudes pels seus càrrecs directius si el volum de negoci de l’empresa vinculat a activitats dutes a terme per compte de les administracions públiques supera el vint-i-cinc per cent del volum general de l’empresa, o bé, en cas contrari, presentar una declaració responsable informant del percentatge estimat que han suposat en el volum de negoci de l’empresa les activitats directament relacionades amb les administracions públiques durant el darrer exercici tancat.</w:t>
      </w:r>
    </w:p>
    <w:p w14:paraId="553DC903" w14:textId="77777777" w:rsidR="005A72C4" w:rsidRPr="005C544F" w:rsidRDefault="005A72C4" w:rsidP="005A72C4">
      <w:pPr>
        <w:ind w:right="-2"/>
        <w:jc w:val="both"/>
        <w:rPr>
          <w:rFonts w:ascii="Verdana" w:hAnsi="Verdana"/>
        </w:rPr>
      </w:pPr>
    </w:p>
    <w:p w14:paraId="63A6D5CB" w14:textId="77777777" w:rsidR="005A72C4" w:rsidRPr="005C544F" w:rsidRDefault="005A72C4" w:rsidP="005A72C4">
      <w:pPr>
        <w:ind w:right="-2"/>
        <w:jc w:val="both"/>
        <w:rPr>
          <w:rFonts w:ascii="Verdana" w:hAnsi="Verdana"/>
        </w:rPr>
      </w:pPr>
      <w:r w:rsidRPr="005C544F">
        <w:rPr>
          <w:rFonts w:ascii="Verdana" w:hAnsi="Verdana"/>
        </w:rPr>
        <w:t>Personal adscrit</w:t>
      </w:r>
    </w:p>
    <w:p w14:paraId="1264C070" w14:textId="77777777" w:rsidR="005A72C4" w:rsidRPr="005C544F" w:rsidRDefault="005A72C4" w:rsidP="005A72C4">
      <w:pPr>
        <w:ind w:right="-2"/>
        <w:jc w:val="both"/>
        <w:rPr>
          <w:rFonts w:ascii="Verdana" w:hAnsi="Verdana"/>
        </w:rPr>
      </w:pPr>
      <w:r w:rsidRPr="005C544F">
        <w:rPr>
          <w:rFonts w:ascii="Verdana" w:hAnsi="Verdana"/>
        </w:rPr>
        <w:t>L’adjudicatari haurà de lliurar, a l’inici del contracte i anualment fins a la seva finalització, la relació dels llocs ocupats per personal adscrit al contracte que comportin dur a terme una activitat, un servei o una obra amb caràcter permanent en una dependència o un establiment públic, així com el règim de dedicació i el règim retributiu d’aquest personal i les tasques que duu a terme.</w:t>
      </w:r>
    </w:p>
    <w:p w14:paraId="3E554BEF" w14:textId="77777777" w:rsidR="005A72C4" w:rsidRPr="005C544F" w:rsidRDefault="005A72C4" w:rsidP="005A72C4">
      <w:pPr>
        <w:ind w:right="-2"/>
        <w:jc w:val="both"/>
        <w:rPr>
          <w:rFonts w:ascii="Verdana" w:hAnsi="Verdana"/>
        </w:rPr>
      </w:pPr>
    </w:p>
    <w:p w14:paraId="3E374D8C" w14:textId="77777777" w:rsidR="005A72C4" w:rsidRPr="005C544F" w:rsidRDefault="005A72C4" w:rsidP="005A72C4">
      <w:pPr>
        <w:ind w:right="-2"/>
        <w:jc w:val="both"/>
        <w:rPr>
          <w:rFonts w:ascii="Verdana" w:hAnsi="Verdana"/>
        </w:rPr>
      </w:pPr>
      <w:r w:rsidRPr="005C544F">
        <w:rPr>
          <w:rFonts w:ascii="Verdana" w:hAnsi="Verdana"/>
        </w:rPr>
        <w:t>Dret d’accés a la informació pública</w:t>
      </w:r>
    </w:p>
    <w:p w14:paraId="6AA6CAEC" w14:textId="77777777" w:rsidR="005A72C4" w:rsidRPr="005C544F" w:rsidRDefault="005A72C4" w:rsidP="005A72C4">
      <w:pPr>
        <w:ind w:right="-2"/>
        <w:jc w:val="both"/>
        <w:rPr>
          <w:rFonts w:ascii="Verdana" w:hAnsi="Verdana"/>
        </w:rPr>
      </w:pPr>
      <w:r w:rsidRPr="005C544F">
        <w:rPr>
          <w:rFonts w:ascii="Verdana" w:hAnsi="Verdana"/>
        </w:rPr>
        <w:t>En compliment de les obligacions de transparència a les quals resta sotmès, el contractista es compromet a facilitar, en el termini i en les condicions que aquesta estableixi en cada requeriment, aquella informació que li sigui requerida per tal de fer efectiu el dret d’accés exercit pels ciutadans, en relació a la prestació contractada.</w:t>
      </w:r>
    </w:p>
    <w:p w14:paraId="694EF37A" w14:textId="77777777" w:rsidR="005A72C4" w:rsidRPr="005C544F" w:rsidRDefault="005A72C4" w:rsidP="005A72C4">
      <w:pPr>
        <w:ind w:right="-2"/>
        <w:jc w:val="both"/>
        <w:rPr>
          <w:rFonts w:ascii="Verdana" w:hAnsi="Verdana"/>
        </w:rPr>
      </w:pPr>
    </w:p>
    <w:p w14:paraId="1BC3C27D" w14:textId="77777777" w:rsidR="005A72C4" w:rsidRPr="005C544F" w:rsidRDefault="005A72C4" w:rsidP="005A72C4">
      <w:pPr>
        <w:ind w:right="-2"/>
        <w:jc w:val="both"/>
        <w:rPr>
          <w:rFonts w:ascii="Verdana" w:hAnsi="Verdana"/>
        </w:rPr>
      </w:pPr>
      <w:r w:rsidRPr="005C544F">
        <w:rPr>
          <w:rFonts w:ascii="Verdana" w:hAnsi="Verdana"/>
        </w:rPr>
        <w:t>Qualitat dels serveis públics</w:t>
      </w:r>
    </w:p>
    <w:p w14:paraId="7EDDE38B" w14:textId="30A48098" w:rsidR="00020EDE" w:rsidRPr="005C544F" w:rsidRDefault="005A72C4" w:rsidP="005A72C4">
      <w:pPr>
        <w:ind w:right="-2"/>
        <w:jc w:val="both"/>
        <w:rPr>
          <w:rFonts w:ascii="Verdana" w:hAnsi="Verdana"/>
        </w:rPr>
      </w:pPr>
      <w:r w:rsidRPr="005C544F">
        <w:rPr>
          <w:rFonts w:ascii="Verdana" w:hAnsi="Verdana"/>
        </w:rPr>
        <w:t>Els licitadors hauran de lliurar un compromís explicitant les condicions i obligacions que assumeixen en relació a la qualitat, l’accés al servei i els requisits de prestació del servei, els drets i els deures dels usuaris, les facultats.</w:t>
      </w:r>
    </w:p>
    <w:p w14:paraId="14DF7F7E" w14:textId="77777777" w:rsidR="005A72C4" w:rsidRPr="005C544F" w:rsidRDefault="005A72C4" w:rsidP="005A72C4">
      <w:pPr>
        <w:ind w:right="-2"/>
        <w:jc w:val="both"/>
        <w:rPr>
          <w:rFonts w:ascii="Verdana" w:hAnsi="Verdana"/>
        </w:rPr>
      </w:pPr>
    </w:p>
    <w:p w14:paraId="5D2AB507" w14:textId="6D5A50F7" w:rsidR="005A72C4" w:rsidRPr="005C544F" w:rsidRDefault="005A72C4" w:rsidP="00264C63">
      <w:pPr>
        <w:pStyle w:val="Pargrafdellista"/>
        <w:numPr>
          <w:ilvl w:val="0"/>
          <w:numId w:val="25"/>
        </w:numPr>
        <w:ind w:left="426" w:right="-2"/>
        <w:jc w:val="both"/>
        <w:rPr>
          <w:rFonts w:ascii="Verdana" w:hAnsi="Verdana"/>
        </w:rPr>
      </w:pPr>
      <w:r w:rsidRPr="005C544F">
        <w:rPr>
          <w:rFonts w:ascii="Verdana" w:hAnsi="Verdana"/>
        </w:rPr>
        <w:t>Integ</w:t>
      </w:r>
      <w:r w:rsidR="00264C63" w:rsidRPr="005C544F">
        <w:rPr>
          <w:rFonts w:ascii="Verdana" w:hAnsi="Verdana"/>
        </w:rPr>
        <w:t>ritat i conflictes d’interessos</w:t>
      </w:r>
    </w:p>
    <w:p w14:paraId="7FE87341" w14:textId="77777777" w:rsidR="00264C63" w:rsidRPr="005C544F" w:rsidRDefault="00264C63" w:rsidP="00264C63">
      <w:pPr>
        <w:pStyle w:val="Pargrafdellista"/>
        <w:ind w:right="-2"/>
        <w:jc w:val="both"/>
        <w:rPr>
          <w:rFonts w:ascii="Verdana" w:hAnsi="Verdana"/>
        </w:rPr>
      </w:pPr>
    </w:p>
    <w:p w14:paraId="216F4568" w14:textId="462607D9" w:rsidR="00020EDE" w:rsidRPr="005C544F" w:rsidRDefault="00020EDE" w:rsidP="00020EDE">
      <w:pPr>
        <w:ind w:right="-2"/>
        <w:jc w:val="both"/>
        <w:rPr>
          <w:rFonts w:ascii="Verdana" w:hAnsi="Verdana"/>
        </w:rPr>
      </w:pPr>
      <w:r w:rsidRPr="005C544F">
        <w:rPr>
          <w:rFonts w:ascii="Verdana" w:hAnsi="Verdana"/>
        </w:rPr>
        <w:t xml:space="preserve">En els processos de contractació pública municipal, les empreses </w:t>
      </w:r>
      <w:r w:rsidR="000320A5" w:rsidRPr="005C544F">
        <w:rPr>
          <w:rFonts w:ascii="Verdana" w:hAnsi="Verdana"/>
        </w:rPr>
        <w:t xml:space="preserve"> licitador</w:t>
      </w:r>
      <w:r w:rsidRPr="005C544F">
        <w:rPr>
          <w:rFonts w:ascii="Verdana" w:hAnsi="Verdana"/>
        </w:rPr>
        <w:t xml:space="preserve">es i contractistes, les empreses </w:t>
      </w:r>
      <w:proofErr w:type="spellStart"/>
      <w:r w:rsidRPr="005C544F">
        <w:rPr>
          <w:rFonts w:ascii="Verdana" w:hAnsi="Verdana"/>
        </w:rPr>
        <w:t>subcontractistes</w:t>
      </w:r>
      <w:proofErr w:type="spellEnd"/>
      <w:r w:rsidRPr="005C544F">
        <w:rPr>
          <w:rFonts w:ascii="Verdana" w:hAnsi="Verdana"/>
        </w:rPr>
        <w:t xml:space="preserve"> i </w:t>
      </w:r>
      <w:r w:rsidR="006D2371" w:rsidRPr="005C544F">
        <w:rPr>
          <w:rFonts w:ascii="Verdana" w:hAnsi="Verdana"/>
        </w:rPr>
        <w:t xml:space="preserve">les empreses </w:t>
      </w:r>
      <w:r w:rsidRPr="005C544F">
        <w:rPr>
          <w:rFonts w:ascii="Verdana" w:hAnsi="Verdana"/>
        </w:rPr>
        <w:t>proveïdor</w:t>
      </w:r>
      <w:r w:rsidR="006D2371" w:rsidRPr="005C544F">
        <w:rPr>
          <w:rFonts w:ascii="Verdana" w:hAnsi="Verdana"/>
        </w:rPr>
        <w:t>e</w:t>
      </w:r>
      <w:r w:rsidRPr="005C544F">
        <w:rPr>
          <w:rFonts w:ascii="Verdana" w:hAnsi="Verdana"/>
        </w:rPr>
        <w:t>s i mitjans externs, regiran el seu comportament d’acord els principis i valors generals d’actuació continguts en el Codi ètic de conducta de l’Ajuntament de Barcelona, tot d’acord amb la previsió de l’article 3.2 de l’esmentat Codi, publicat a la Gaseta municipal del dia 13 de desembre de 2017.</w:t>
      </w:r>
    </w:p>
    <w:p w14:paraId="44C66EA3" w14:textId="77777777" w:rsidR="00020EDE" w:rsidRPr="005C544F" w:rsidRDefault="00020EDE" w:rsidP="00020EDE">
      <w:pPr>
        <w:ind w:right="-2"/>
        <w:jc w:val="both"/>
        <w:rPr>
          <w:rFonts w:ascii="Verdana" w:hAnsi="Verdana"/>
        </w:rPr>
      </w:pPr>
    </w:p>
    <w:p w14:paraId="0B8F447A" w14:textId="3C07FBF4" w:rsidR="00020EDE" w:rsidRPr="005C544F" w:rsidRDefault="00020EDE" w:rsidP="00020EDE">
      <w:pPr>
        <w:ind w:right="-2"/>
        <w:jc w:val="both"/>
        <w:rPr>
          <w:rFonts w:ascii="Verdana" w:hAnsi="Verdana"/>
        </w:rPr>
      </w:pPr>
      <w:r w:rsidRPr="005C544F">
        <w:rPr>
          <w:rFonts w:ascii="Verdana" w:hAnsi="Verdana"/>
        </w:rPr>
        <w:t>Tot d’acord amb l’article 1.</w:t>
      </w:r>
      <w:r w:rsidR="00923876" w:rsidRPr="005C544F">
        <w:rPr>
          <w:rFonts w:ascii="Verdana" w:hAnsi="Verdana"/>
        </w:rPr>
        <w:t>1</w:t>
      </w:r>
      <w:r w:rsidRPr="005C544F">
        <w:rPr>
          <w:rFonts w:ascii="Verdana" w:hAnsi="Verdana"/>
        </w:rPr>
        <w:t xml:space="preserve"> i 64 LCSP que estableixen el principi d’integritat i defineixen els conflictes d’interessos, els criteris d’actuació i codi de comportament que hauran de seguir les empreses seran:</w:t>
      </w:r>
    </w:p>
    <w:p w14:paraId="1242A6F5" w14:textId="77777777" w:rsidR="00020EDE" w:rsidRPr="005C544F" w:rsidRDefault="00020EDE" w:rsidP="00020EDE">
      <w:pPr>
        <w:pStyle w:val="Default0"/>
        <w:jc w:val="both"/>
        <w:rPr>
          <w:rFonts w:ascii="Verdana" w:hAnsi="Verdana" w:cs="Times New Roman"/>
          <w:color w:val="auto"/>
          <w:sz w:val="20"/>
          <w:szCs w:val="20"/>
        </w:rPr>
      </w:pPr>
    </w:p>
    <w:p w14:paraId="3AC912A9" w14:textId="77777777" w:rsidR="00020EDE" w:rsidRPr="005C544F" w:rsidRDefault="00020EDE" w:rsidP="00020EDE">
      <w:pPr>
        <w:jc w:val="both"/>
        <w:rPr>
          <w:rFonts w:ascii="Verdana" w:hAnsi="Verdana"/>
        </w:rPr>
      </w:pPr>
      <w:r w:rsidRPr="005C544F">
        <w:rPr>
          <w:rFonts w:ascii="Verdana" w:hAnsi="Verdana"/>
        </w:rPr>
        <w:t xml:space="preserve">1. adequar la seva conducta als principis informadors de la contractació pública, evitar els conflictes d’interessos que existeixin o puguin existir, comunicar qualsevol irregularitat o conflicte d’interessos en què es trobin o de què tinguin coneixement durant la licitació del contracte o la seva execució i col·laborar amb l’òrgan de contractació per a la seva detecció o solució. </w:t>
      </w:r>
    </w:p>
    <w:p w14:paraId="4EDDA2B4" w14:textId="77777777" w:rsidR="00020EDE" w:rsidRPr="005C544F" w:rsidRDefault="00020EDE" w:rsidP="00020EDE">
      <w:pPr>
        <w:jc w:val="both"/>
        <w:rPr>
          <w:rFonts w:ascii="Verdana" w:hAnsi="Verdana"/>
        </w:rPr>
      </w:pPr>
    </w:p>
    <w:p w14:paraId="27B7ADE8" w14:textId="77777777" w:rsidR="00020EDE" w:rsidRPr="005C544F" w:rsidRDefault="00020EDE" w:rsidP="00020EDE">
      <w:pPr>
        <w:jc w:val="both"/>
        <w:rPr>
          <w:rFonts w:ascii="Verdana" w:hAnsi="Verdana"/>
        </w:rPr>
      </w:pPr>
      <w:r w:rsidRPr="005C544F">
        <w:rPr>
          <w:rFonts w:ascii="Verdana" w:hAnsi="Verdana"/>
        </w:rPr>
        <w:lastRenderedPageBreak/>
        <w:t xml:space="preserve">2. respectar els principis d’igualtat, lliure concurrència, transparència i integritat. </w:t>
      </w:r>
    </w:p>
    <w:p w14:paraId="4C9760F1" w14:textId="77777777" w:rsidR="00020EDE" w:rsidRPr="005C544F" w:rsidRDefault="00020EDE" w:rsidP="00020EDE">
      <w:pPr>
        <w:jc w:val="both"/>
        <w:rPr>
          <w:rFonts w:ascii="Verdana" w:hAnsi="Verdana"/>
        </w:rPr>
      </w:pPr>
    </w:p>
    <w:p w14:paraId="666ED836" w14:textId="77777777" w:rsidR="00020EDE" w:rsidRPr="005C544F" w:rsidRDefault="00020EDE" w:rsidP="00020EDE">
      <w:pPr>
        <w:jc w:val="both"/>
        <w:rPr>
          <w:rFonts w:ascii="Verdana" w:hAnsi="Verdana"/>
        </w:rPr>
      </w:pPr>
      <w:r w:rsidRPr="005C544F">
        <w:rPr>
          <w:rFonts w:ascii="Verdana" w:hAnsi="Verdana"/>
        </w:rPr>
        <w:t xml:space="preserve">3. eludir qualsevol conducta que pugui falsejar la competència. </w:t>
      </w:r>
    </w:p>
    <w:p w14:paraId="45698794" w14:textId="77777777" w:rsidR="00020EDE" w:rsidRPr="005C544F" w:rsidRDefault="00020EDE" w:rsidP="00020EDE">
      <w:pPr>
        <w:jc w:val="both"/>
        <w:rPr>
          <w:rFonts w:ascii="Verdana" w:hAnsi="Verdana"/>
        </w:rPr>
      </w:pPr>
    </w:p>
    <w:p w14:paraId="7C830B2F" w14:textId="77777777" w:rsidR="00020EDE" w:rsidRPr="005C544F" w:rsidRDefault="00020EDE" w:rsidP="00020EDE">
      <w:pPr>
        <w:jc w:val="both"/>
        <w:rPr>
          <w:rFonts w:ascii="Verdana" w:hAnsi="Verdana"/>
        </w:rPr>
      </w:pPr>
      <w:r w:rsidRPr="005C544F">
        <w:rPr>
          <w:rFonts w:ascii="Verdana" w:hAnsi="Verdana"/>
        </w:rPr>
        <w:t>4. no realitzar cap acte que, directament o indirectament, persegueixi influir en els càrrecs o empleats públics durant l’adjudicació dels contractes o en la seva execució per obtenir qualsevol benefici.</w:t>
      </w:r>
    </w:p>
    <w:p w14:paraId="4A5102C9" w14:textId="77777777" w:rsidR="00020EDE" w:rsidRPr="005C544F" w:rsidRDefault="00020EDE" w:rsidP="00020EDE">
      <w:pPr>
        <w:jc w:val="both"/>
        <w:rPr>
          <w:rFonts w:ascii="Verdana" w:hAnsi="Verdana"/>
        </w:rPr>
      </w:pPr>
    </w:p>
    <w:p w14:paraId="20E4A479" w14:textId="40A95E7C" w:rsidR="00020EDE" w:rsidRPr="005C544F" w:rsidRDefault="00020EDE" w:rsidP="00020EDE">
      <w:pPr>
        <w:jc w:val="both"/>
        <w:rPr>
          <w:rFonts w:ascii="Verdana" w:hAnsi="Verdana"/>
        </w:rPr>
      </w:pPr>
      <w:r w:rsidRPr="005C544F">
        <w:rPr>
          <w:rFonts w:ascii="Verdana" w:hAnsi="Verdana"/>
        </w:rPr>
        <w:t xml:space="preserve">5. no donar cap regal o obsequi de valor, favor o servei als membres de l’òrgan de contractació ni als càrrecs i personal de l’Ajuntament de Barcelona ni als seus familiars, incloent els del cònjuge o persona amb qui convisqui en anàloga relació d’afectivitat, els familiars dins del quart grau de consanguinitat o segon grau d’afinitat. </w:t>
      </w:r>
    </w:p>
    <w:p w14:paraId="7E868C6C" w14:textId="77777777" w:rsidR="00020EDE" w:rsidRPr="005C544F" w:rsidRDefault="00020EDE" w:rsidP="00020EDE">
      <w:pPr>
        <w:jc w:val="both"/>
        <w:rPr>
          <w:rFonts w:ascii="Verdana" w:hAnsi="Verdana"/>
        </w:rPr>
      </w:pPr>
    </w:p>
    <w:p w14:paraId="0AC5FC9B" w14:textId="3C9A9F9A" w:rsidR="00020EDE" w:rsidRPr="005C544F" w:rsidRDefault="00020EDE" w:rsidP="00020EDE">
      <w:pPr>
        <w:jc w:val="both"/>
        <w:rPr>
          <w:rFonts w:ascii="Verdana" w:hAnsi="Verdana"/>
        </w:rPr>
      </w:pPr>
      <w:r w:rsidRPr="005C544F">
        <w:rPr>
          <w:rFonts w:ascii="Verdana" w:hAnsi="Verdana"/>
        </w:rPr>
        <w:t xml:space="preserve">6. facilitar el compliment del Codi ètic i de conducta de l’Ajuntament de Barcelona i les normes relatives als conflictes d’interessos per part de tota persona que intervingui en el procediment de contractació. </w:t>
      </w:r>
    </w:p>
    <w:p w14:paraId="6878730A" w14:textId="77777777" w:rsidR="00020EDE" w:rsidRPr="005C544F" w:rsidRDefault="00020EDE" w:rsidP="00020EDE">
      <w:pPr>
        <w:jc w:val="both"/>
        <w:rPr>
          <w:rFonts w:ascii="Verdana" w:hAnsi="Verdana"/>
        </w:rPr>
      </w:pPr>
    </w:p>
    <w:p w14:paraId="6FE23154" w14:textId="12E9A7A5" w:rsidR="00020EDE" w:rsidRPr="005C544F" w:rsidRDefault="00020EDE" w:rsidP="00020EDE">
      <w:pPr>
        <w:jc w:val="both"/>
        <w:rPr>
          <w:rFonts w:ascii="Verdana" w:hAnsi="Verdana"/>
        </w:rPr>
      </w:pPr>
      <w:r w:rsidRPr="005C544F">
        <w:rPr>
          <w:rFonts w:ascii="Verdana" w:hAnsi="Verdana"/>
        </w:rPr>
        <w:t xml:space="preserve">7. comunicar a la major brevetat possible, directament a l’òrgan de contractació, qualsevol irregularitat o conflicte d’interessos, real o potencial, en què es trobin o de què tinguin coneixement que es produeixi durant la licitació del contracte o la seva execució. </w:t>
      </w:r>
    </w:p>
    <w:p w14:paraId="538B5688" w14:textId="77777777" w:rsidR="00020EDE" w:rsidRPr="005C544F" w:rsidRDefault="00020EDE" w:rsidP="00020EDE">
      <w:pPr>
        <w:pStyle w:val="Default0"/>
        <w:jc w:val="both"/>
        <w:rPr>
          <w:rFonts w:ascii="Verdana" w:hAnsi="Verdana"/>
          <w:color w:val="auto"/>
          <w:sz w:val="20"/>
          <w:szCs w:val="20"/>
        </w:rPr>
      </w:pPr>
    </w:p>
    <w:p w14:paraId="2383725B" w14:textId="77777777" w:rsidR="00020EDE" w:rsidRPr="005C544F" w:rsidRDefault="00020EDE" w:rsidP="00020EDE">
      <w:pPr>
        <w:pStyle w:val="Default0"/>
        <w:jc w:val="both"/>
        <w:rPr>
          <w:rFonts w:ascii="Verdana" w:hAnsi="Verdana"/>
          <w:color w:val="auto"/>
          <w:sz w:val="20"/>
          <w:szCs w:val="20"/>
          <w:u w:val="single"/>
        </w:rPr>
      </w:pPr>
      <w:r w:rsidRPr="005C544F">
        <w:rPr>
          <w:rFonts w:ascii="Verdana" w:hAnsi="Verdana"/>
          <w:color w:val="auto"/>
          <w:sz w:val="20"/>
          <w:szCs w:val="20"/>
          <w:u w:val="single"/>
        </w:rPr>
        <w:t xml:space="preserve">Conseqüències de l’incompliment  </w:t>
      </w:r>
    </w:p>
    <w:p w14:paraId="04C6C376" w14:textId="77777777" w:rsidR="00020EDE" w:rsidRPr="005C544F" w:rsidRDefault="00020EDE" w:rsidP="00020EDE">
      <w:pPr>
        <w:pStyle w:val="Default0"/>
        <w:jc w:val="both"/>
        <w:rPr>
          <w:rFonts w:ascii="Verdana" w:hAnsi="Verdana"/>
          <w:color w:val="auto"/>
          <w:sz w:val="20"/>
          <w:szCs w:val="20"/>
        </w:rPr>
      </w:pPr>
    </w:p>
    <w:p w14:paraId="58453466" w14:textId="4437DEC7" w:rsidR="00020EDE" w:rsidRPr="005C544F" w:rsidRDefault="00020EDE" w:rsidP="00020EDE">
      <w:pPr>
        <w:pStyle w:val="Default0"/>
        <w:jc w:val="both"/>
        <w:rPr>
          <w:rFonts w:ascii="Verdana" w:hAnsi="Verdana"/>
          <w:color w:val="auto"/>
          <w:sz w:val="20"/>
          <w:szCs w:val="20"/>
        </w:rPr>
      </w:pPr>
      <w:r w:rsidRPr="005C544F">
        <w:rPr>
          <w:rFonts w:ascii="Verdana" w:hAnsi="Verdana"/>
          <w:color w:val="auto"/>
          <w:sz w:val="20"/>
          <w:szCs w:val="20"/>
        </w:rPr>
        <w:t xml:space="preserve">L’incompliment per les empreses </w:t>
      </w:r>
      <w:r w:rsidR="000320A5" w:rsidRPr="005C544F">
        <w:rPr>
          <w:rFonts w:ascii="Verdana" w:hAnsi="Verdana"/>
          <w:color w:val="auto"/>
          <w:sz w:val="20"/>
          <w:szCs w:val="20"/>
        </w:rPr>
        <w:t>empresa licitador</w:t>
      </w:r>
      <w:r w:rsidRPr="005C544F">
        <w:rPr>
          <w:rFonts w:ascii="Verdana" w:hAnsi="Verdana"/>
          <w:color w:val="auto"/>
          <w:sz w:val="20"/>
          <w:szCs w:val="20"/>
        </w:rPr>
        <w:t xml:space="preserve">es de les regles de conducta definides en aquesta clàusula pot derivar en causa de prohibició de contractar si concorren els requisits de l’article 71 LCSP.  En relació amb l’empresa contractista i les empreses </w:t>
      </w:r>
      <w:proofErr w:type="spellStart"/>
      <w:r w:rsidRPr="005C544F">
        <w:rPr>
          <w:rFonts w:ascii="Verdana" w:hAnsi="Verdana"/>
          <w:color w:val="auto"/>
          <w:sz w:val="20"/>
          <w:szCs w:val="20"/>
        </w:rPr>
        <w:t>subcontractistes</w:t>
      </w:r>
      <w:proofErr w:type="spellEnd"/>
      <w:r w:rsidRPr="005C544F">
        <w:rPr>
          <w:rFonts w:ascii="Verdana" w:hAnsi="Verdana"/>
          <w:color w:val="auto"/>
          <w:sz w:val="20"/>
          <w:szCs w:val="20"/>
        </w:rPr>
        <w:t xml:space="preserve"> i proveïdores i mitjans auxiliars, les regles de conducta definides en aquesta clàusula es consideren obligacions contractuals essencials i la seva infracció es qualifica com a </w:t>
      </w:r>
      <w:r w:rsidR="00923876" w:rsidRPr="005C544F">
        <w:rPr>
          <w:rFonts w:ascii="Verdana" w:hAnsi="Verdana"/>
          <w:color w:val="auto"/>
          <w:sz w:val="20"/>
          <w:szCs w:val="20"/>
        </w:rPr>
        <w:t>incompliment</w:t>
      </w:r>
      <w:r w:rsidRPr="005C544F">
        <w:rPr>
          <w:rFonts w:ascii="Verdana" w:hAnsi="Verdana"/>
          <w:color w:val="auto"/>
          <w:sz w:val="20"/>
          <w:szCs w:val="20"/>
        </w:rPr>
        <w:t xml:space="preserve"> molt greu si concorre dol, culpa o negligència de l’empresa, amb imposició de penalitats, segons la previsió de l’article 192.1  o la resolució del contracte, d’acord amb el que preveu l’article 211.1.f) de la LCSP i eventual determinació de causa de prohibició de contractar segons la previsió de l’article 71.2.c).</w:t>
      </w:r>
    </w:p>
    <w:p w14:paraId="71F7FF2C" w14:textId="77777777" w:rsidR="00020EDE" w:rsidRPr="005C544F" w:rsidRDefault="00020EDE" w:rsidP="00020EDE">
      <w:pPr>
        <w:pStyle w:val="Default0"/>
        <w:jc w:val="both"/>
        <w:rPr>
          <w:rFonts w:ascii="Arial Narrow" w:hAnsi="Arial Narrow"/>
          <w:color w:val="auto"/>
          <w:sz w:val="20"/>
          <w:szCs w:val="20"/>
        </w:rPr>
      </w:pPr>
    </w:p>
    <w:p w14:paraId="52053E2F" w14:textId="089C7D67" w:rsidR="00020EDE" w:rsidRPr="005C544F" w:rsidRDefault="005A72C4" w:rsidP="00264C63">
      <w:pPr>
        <w:pStyle w:val="Default0"/>
        <w:numPr>
          <w:ilvl w:val="0"/>
          <w:numId w:val="25"/>
        </w:numPr>
        <w:spacing w:line="276" w:lineRule="auto"/>
        <w:ind w:left="426"/>
        <w:jc w:val="both"/>
        <w:rPr>
          <w:rFonts w:ascii="Verdana" w:hAnsi="Verdana"/>
          <w:color w:val="auto"/>
          <w:sz w:val="20"/>
          <w:szCs w:val="20"/>
        </w:rPr>
      </w:pPr>
      <w:r w:rsidRPr="005C544F">
        <w:rPr>
          <w:rFonts w:ascii="Verdana" w:hAnsi="Verdana"/>
          <w:color w:val="auto"/>
          <w:sz w:val="20"/>
          <w:szCs w:val="20"/>
        </w:rPr>
        <w:t>Bústia ètica.</w:t>
      </w:r>
    </w:p>
    <w:p w14:paraId="712F4A74" w14:textId="749AC6E9" w:rsidR="005A72C4" w:rsidRPr="005C544F" w:rsidRDefault="005A72C4" w:rsidP="00C56FB8">
      <w:pPr>
        <w:pStyle w:val="Default0"/>
        <w:jc w:val="both"/>
        <w:rPr>
          <w:rFonts w:ascii="Verdana" w:hAnsi="Verdana"/>
          <w:color w:val="auto"/>
          <w:sz w:val="20"/>
          <w:szCs w:val="20"/>
        </w:rPr>
      </w:pPr>
      <w:r w:rsidRPr="005C544F">
        <w:rPr>
          <w:rFonts w:ascii="Verdana" w:hAnsi="Verdana"/>
          <w:color w:val="auto"/>
          <w:sz w:val="20"/>
          <w:szCs w:val="20"/>
        </w:rPr>
        <w:t xml:space="preserve">Les empreses licitadores i contractistes, les empreses </w:t>
      </w:r>
      <w:proofErr w:type="spellStart"/>
      <w:r w:rsidRPr="005C544F">
        <w:rPr>
          <w:rFonts w:ascii="Verdana" w:hAnsi="Verdana"/>
          <w:color w:val="auto"/>
          <w:sz w:val="20"/>
          <w:szCs w:val="20"/>
        </w:rPr>
        <w:t>subcontractistes</w:t>
      </w:r>
      <w:proofErr w:type="spellEnd"/>
      <w:r w:rsidRPr="005C544F">
        <w:rPr>
          <w:rFonts w:ascii="Verdana" w:hAnsi="Verdana"/>
          <w:color w:val="auto"/>
          <w:sz w:val="20"/>
          <w:szCs w:val="20"/>
        </w:rPr>
        <w:t xml:space="preserve"> i les proveïdores i mitjans externs estan subjectes, en les seves relacions amb l’Ajuntament de Barcelona, a les normes reguladores de la bústia ètica i de bon govern, aprovades per la Comissió de Govern, en sessió de 6 d’octubre de 2016,. </w:t>
      </w:r>
    </w:p>
    <w:p w14:paraId="3E483E93" w14:textId="77777777" w:rsidR="005A72C4" w:rsidRPr="005C544F" w:rsidRDefault="005A72C4" w:rsidP="00C56FB8">
      <w:pPr>
        <w:pStyle w:val="Default0"/>
        <w:jc w:val="both"/>
        <w:rPr>
          <w:rFonts w:ascii="Verdana" w:hAnsi="Verdana"/>
          <w:color w:val="auto"/>
          <w:sz w:val="20"/>
          <w:szCs w:val="20"/>
        </w:rPr>
      </w:pPr>
    </w:p>
    <w:p w14:paraId="74955FBF" w14:textId="77777777" w:rsidR="005A72C4" w:rsidRPr="005C544F" w:rsidRDefault="005A72C4" w:rsidP="00C56FB8">
      <w:pPr>
        <w:pStyle w:val="Default0"/>
        <w:jc w:val="both"/>
        <w:rPr>
          <w:rFonts w:ascii="Verdana" w:hAnsi="Verdana"/>
          <w:color w:val="auto"/>
          <w:sz w:val="20"/>
          <w:szCs w:val="20"/>
        </w:rPr>
      </w:pPr>
      <w:r w:rsidRPr="005C544F">
        <w:rPr>
          <w:rFonts w:ascii="Verdana" w:hAnsi="Verdana"/>
          <w:color w:val="auto"/>
          <w:sz w:val="20"/>
          <w:szCs w:val="20"/>
        </w:rPr>
        <w:t>L’òrgan gestor de la bústia pot conèixer de les accions, situacions o omissions en els processos de contractació pública, en el marc de l’execució del contracte corresponent i, en especial, en la prestació de serveis públics municipals.</w:t>
      </w:r>
    </w:p>
    <w:p w14:paraId="21871421" w14:textId="77777777" w:rsidR="005A72C4" w:rsidRPr="005C544F" w:rsidRDefault="005A72C4" w:rsidP="00C56FB8">
      <w:pPr>
        <w:pStyle w:val="Default0"/>
        <w:jc w:val="both"/>
        <w:rPr>
          <w:rFonts w:ascii="Verdana" w:hAnsi="Verdana"/>
          <w:color w:val="auto"/>
          <w:sz w:val="20"/>
          <w:szCs w:val="20"/>
        </w:rPr>
      </w:pPr>
    </w:p>
    <w:p w14:paraId="4B25EA5B" w14:textId="3694505A" w:rsidR="005A72C4" w:rsidRPr="005C544F" w:rsidRDefault="005A72C4" w:rsidP="00C56FB8">
      <w:pPr>
        <w:pStyle w:val="Default0"/>
        <w:jc w:val="both"/>
        <w:rPr>
          <w:rFonts w:ascii="Verdana" w:hAnsi="Verdana"/>
          <w:color w:val="auto"/>
          <w:sz w:val="20"/>
          <w:szCs w:val="20"/>
        </w:rPr>
      </w:pPr>
      <w:r w:rsidRPr="005C544F">
        <w:rPr>
          <w:rFonts w:ascii="Verdana" w:hAnsi="Verdana"/>
          <w:color w:val="auto"/>
          <w:sz w:val="20"/>
          <w:szCs w:val="20"/>
        </w:rPr>
        <w:t xml:space="preserve">Les empreses licitadores i contractistes, les empreses </w:t>
      </w:r>
      <w:proofErr w:type="spellStart"/>
      <w:r w:rsidRPr="005C544F">
        <w:rPr>
          <w:rFonts w:ascii="Verdana" w:hAnsi="Verdana"/>
          <w:color w:val="auto"/>
          <w:sz w:val="20"/>
          <w:szCs w:val="20"/>
        </w:rPr>
        <w:t>subcontractistes</w:t>
      </w:r>
      <w:proofErr w:type="spellEnd"/>
      <w:r w:rsidRPr="005C544F">
        <w:rPr>
          <w:rFonts w:ascii="Verdana" w:hAnsi="Verdana"/>
          <w:color w:val="auto"/>
          <w:sz w:val="20"/>
          <w:szCs w:val="20"/>
        </w:rPr>
        <w:t xml:space="preserve"> i les proveïdores i mitjans externs han de </w:t>
      </w:r>
      <w:r w:rsidR="00CE0F00" w:rsidRPr="005C544F">
        <w:rPr>
          <w:rFonts w:ascii="Verdana" w:hAnsi="Verdana"/>
          <w:color w:val="auto"/>
          <w:sz w:val="20"/>
          <w:szCs w:val="20"/>
        </w:rPr>
        <w:t>col·laborar</w:t>
      </w:r>
      <w:r w:rsidRPr="005C544F">
        <w:rPr>
          <w:rFonts w:ascii="Verdana" w:hAnsi="Verdana"/>
          <w:color w:val="auto"/>
          <w:sz w:val="20"/>
          <w:szCs w:val="20"/>
        </w:rPr>
        <w:t xml:space="preserve"> amb l’òrgan gestor de la bústia, en l’exercici de les seves funcions.</w:t>
      </w:r>
    </w:p>
    <w:p w14:paraId="2E2F6D03" w14:textId="77777777" w:rsidR="00020EDE" w:rsidRPr="005C544F" w:rsidRDefault="00020EDE" w:rsidP="00020EDE">
      <w:pPr>
        <w:shd w:val="clear" w:color="auto" w:fill="FFFFFF" w:themeFill="background1"/>
        <w:ind w:right="-2"/>
        <w:jc w:val="both"/>
        <w:rPr>
          <w:rFonts w:ascii="Verdana" w:hAnsi="Verdana"/>
        </w:rPr>
      </w:pPr>
    </w:p>
    <w:p w14:paraId="5E8F6B16" w14:textId="77777777" w:rsidR="007066A8" w:rsidRPr="005C544F" w:rsidRDefault="007066A8" w:rsidP="007066A8">
      <w:pPr>
        <w:rPr>
          <w:rFonts w:ascii="Verdana" w:hAnsi="Verdana"/>
        </w:rPr>
      </w:pPr>
    </w:p>
    <w:p w14:paraId="3F0C03EF" w14:textId="77777777" w:rsidR="007066A8" w:rsidRPr="005C544F" w:rsidRDefault="007066A8" w:rsidP="007066A8">
      <w:pPr>
        <w:rPr>
          <w:rFonts w:ascii="Arial" w:hAnsi="Arial"/>
        </w:rPr>
      </w:pPr>
    </w:p>
    <w:p w14:paraId="342DB9D7" w14:textId="77777777" w:rsidR="005D0090" w:rsidRPr="005C544F" w:rsidRDefault="005D0090" w:rsidP="00020EDE">
      <w:pPr>
        <w:ind w:right="-2"/>
        <w:jc w:val="both"/>
        <w:rPr>
          <w:rFonts w:ascii="Verdana" w:hAnsi="Verdana"/>
        </w:rPr>
      </w:pPr>
    </w:p>
    <w:sectPr w:rsidR="005D0090" w:rsidRPr="005C544F" w:rsidSect="00EF711A">
      <w:headerReference w:type="default" r:id="rId31"/>
      <w:footerReference w:type="default" r:id="rId32"/>
      <w:pgSz w:w="11906" w:h="16838" w:code="9"/>
      <w:pgMar w:top="1674" w:right="851" w:bottom="851" w:left="1418" w:header="708" w:footer="261" w:gutter="0"/>
      <w:cols w:space="708"/>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93F3316" w15:done="0"/>
  <w15:commentEx w15:paraId="6897C5DB" w15:done="0"/>
  <w15:commentEx w15:paraId="218E4DDC" w15:done="0"/>
  <w15:commentEx w15:paraId="6B4DA897" w15:done="0"/>
  <w15:commentEx w15:paraId="1D49A77D" w15:done="0"/>
  <w15:commentEx w15:paraId="2DAB18FD" w15:done="0"/>
  <w15:commentEx w15:paraId="17EA6CB1" w15:done="0"/>
  <w15:commentEx w15:paraId="1758806B" w15:done="0"/>
  <w15:commentEx w15:paraId="3943529A" w15:done="0"/>
  <w15:commentEx w15:paraId="66C4AD98" w15:done="0"/>
  <w15:commentEx w15:paraId="22447D48" w15:done="0"/>
  <w15:commentEx w15:paraId="3886FD90" w15:done="0"/>
  <w15:commentEx w15:paraId="2DBA3EF3" w15:done="0"/>
  <w15:commentEx w15:paraId="5D0DCE9C" w15:done="0"/>
  <w15:commentEx w15:paraId="75BC2ACF" w15:done="0"/>
  <w15:commentEx w15:paraId="4EC335DE" w15:done="0"/>
  <w15:commentEx w15:paraId="31F66A6E" w15:done="0"/>
  <w15:commentEx w15:paraId="555DBD33" w15:done="0"/>
  <w15:commentEx w15:paraId="0830330F" w15:done="0"/>
  <w15:commentEx w15:paraId="3C237EA5" w15:done="0"/>
  <w15:commentEx w15:paraId="38BE629F" w15:done="0"/>
  <w15:commentEx w15:paraId="7ADA5010" w15:done="0"/>
  <w15:commentEx w15:paraId="243E8201" w15:done="0"/>
  <w15:commentEx w15:paraId="0D0E348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3F3316" w16cid:durableId="1E92AEC4"/>
  <w16cid:commentId w16cid:paraId="6897C5DB" w16cid:durableId="1E92AEC5"/>
  <w16cid:commentId w16cid:paraId="218E4DDC" w16cid:durableId="1E92AEC6"/>
  <w16cid:commentId w16cid:paraId="6B4DA897" w16cid:durableId="1E92AEC7"/>
  <w16cid:commentId w16cid:paraId="1D49A77D" w16cid:durableId="1E92AEC8"/>
  <w16cid:commentId w16cid:paraId="17EA6CB1" w16cid:durableId="1E92AEC9"/>
  <w16cid:commentId w16cid:paraId="1758806B" w16cid:durableId="1E92AECA"/>
  <w16cid:commentId w16cid:paraId="3943529A" w16cid:durableId="1E92AECB"/>
  <w16cid:commentId w16cid:paraId="66C4AD98" w16cid:durableId="1E92AECC"/>
  <w16cid:commentId w16cid:paraId="22447D48" w16cid:durableId="1E92AECD"/>
  <w16cid:commentId w16cid:paraId="3886FD90" w16cid:durableId="1E92AECE"/>
  <w16cid:commentId w16cid:paraId="2DBA3EF3" w16cid:durableId="1E92AECF"/>
  <w16cid:commentId w16cid:paraId="5D0DCE9C" w16cid:durableId="1E92AED0"/>
  <w16cid:commentId w16cid:paraId="75BC2ACF" w16cid:durableId="1E92AED1"/>
  <w16cid:commentId w16cid:paraId="4EC335DE" w16cid:durableId="1E92AED2"/>
  <w16cid:commentId w16cid:paraId="31F66A6E" w16cid:durableId="1E92AED3"/>
  <w16cid:commentId w16cid:paraId="555DBD33" w16cid:durableId="1E92AED4"/>
  <w16cid:commentId w16cid:paraId="0830330F" w16cid:durableId="1E92AED5"/>
  <w16cid:commentId w16cid:paraId="3C237EA5" w16cid:durableId="1E92AED6"/>
  <w16cid:commentId w16cid:paraId="38BE629F" w16cid:durableId="1E92AED7"/>
  <w16cid:commentId w16cid:paraId="7ADA5010" w16cid:durableId="1E92AED8"/>
  <w16cid:commentId w16cid:paraId="243E8201" w16cid:durableId="1E92AED9"/>
  <w16cid:commentId w16cid:paraId="0D0E3483" w16cid:durableId="1E92AED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A83BCA" w14:textId="77777777" w:rsidR="00645D11" w:rsidRDefault="00645D11">
      <w:r>
        <w:separator/>
      </w:r>
    </w:p>
  </w:endnote>
  <w:endnote w:type="continuationSeparator" w:id="0">
    <w:p w14:paraId="39FF4966" w14:textId="77777777" w:rsidR="00645D11" w:rsidRDefault="00645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Dutch">
    <w:altName w:val="Cambria"/>
    <w:panose1 w:val="00000000000000000000"/>
    <w:charset w:val="00"/>
    <w:family w:val="roman"/>
    <w:notTrueType/>
    <w:pitch w:val="variable"/>
    <w:sig w:usb0="00000003" w:usb1="00000000" w:usb2="00000000" w:usb3="00000000" w:csb0="00000001" w:csb1="00000000"/>
  </w:font>
  <w:font w:name="Swiss">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84E72" w14:textId="2CF47A92" w:rsidR="00645D11" w:rsidRDefault="00645D11" w:rsidP="00C9578B">
    <w:pPr>
      <w:pStyle w:val="Peu"/>
      <w:tabs>
        <w:tab w:val="clear" w:pos="4252"/>
        <w:tab w:val="clear" w:pos="8504"/>
      </w:tabs>
      <w:rPr>
        <w:rFonts w:ascii="Arial" w:hAnsi="Arial" w:cs="Arial"/>
        <w:sz w:val="15"/>
        <w:szCs w:val="15"/>
      </w:rPr>
    </w:pPr>
    <w:r w:rsidRPr="001910CA">
      <w:rPr>
        <w:rFonts w:ascii="Arial" w:hAnsi="Arial" w:cs="Arial"/>
        <w:sz w:val="15"/>
        <w:szCs w:val="15"/>
      </w:rPr>
      <w:t xml:space="preserve">Pàg. </w:t>
    </w:r>
    <w:r w:rsidRPr="001910CA">
      <w:rPr>
        <w:rStyle w:val="Nmerodepgina"/>
        <w:rFonts w:ascii="Arial" w:hAnsi="Arial" w:cs="Arial"/>
        <w:sz w:val="15"/>
        <w:szCs w:val="15"/>
      </w:rPr>
      <w:fldChar w:fldCharType="begin"/>
    </w:r>
    <w:r w:rsidRPr="001910CA">
      <w:rPr>
        <w:rStyle w:val="Nmerodepgina"/>
        <w:rFonts w:ascii="Arial" w:hAnsi="Arial" w:cs="Arial"/>
        <w:sz w:val="15"/>
        <w:szCs w:val="15"/>
      </w:rPr>
      <w:instrText xml:space="preserve"> PAGE </w:instrText>
    </w:r>
    <w:r w:rsidRPr="001910CA">
      <w:rPr>
        <w:rStyle w:val="Nmerodepgina"/>
        <w:rFonts w:ascii="Arial" w:hAnsi="Arial" w:cs="Arial"/>
        <w:sz w:val="15"/>
        <w:szCs w:val="15"/>
      </w:rPr>
      <w:fldChar w:fldCharType="separate"/>
    </w:r>
    <w:r w:rsidR="000A31E3">
      <w:rPr>
        <w:rStyle w:val="Nmerodepgina"/>
        <w:rFonts w:ascii="Arial" w:hAnsi="Arial" w:cs="Arial"/>
        <w:noProof/>
        <w:sz w:val="15"/>
        <w:szCs w:val="15"/>
      </w:rPr>
      <w:t>33</w:t>
    </w:r>
    <w:r w:rsidRPr="001910CA">
      <w:rPr>
        <w:rStyle w:val="Nmerodepgina"/>
        <w:rFonts w:ascii="Arial" w:hAnsi="Arial" w:cs="Arial"/>
        <w:sz w:val="15"/>
        <w:szCs w:val="15"/>
      </w:rPr>
      <w:fldChar w:fldCharType="end"/>
    </w:r>
    <w:r w:rsidRPr="001910CA">
      <w:rPr>
        <w:rStyle w:val="Nmerodepgina"/>
        <w:rFonts w:ascii="Arial" w:hAnsi="Arial" w:cs="Arial"/>
        <w:sz w:val="15"/>
        <w:szCs w:val="15"/>
      </w:rPr>
      <w:t xml:space="preserve"> de </w:t>
    </w:r>
    <w:r w:rsidRPr="001910CA">
      <w:rPr>
        <w:rStyle w:val="Nmerodepgina"/>
        <w:rFonts w:ascii="Arial" w:hAnsi="Arial" w:cs="Arial"/>
        <w:sz w:val="15"/>
        <w:szCs w:val="15"/>
      </w:rPr>
      <w:fldChar w:fldCharType="begin"/>
    </w:r>
    <w:r w:rsidRPr="001910CA">
      <w:rPr>
        <w:rStyle w:val="Nmerodepgina"/>
        <w:rFonts w:ascii="Arial" w:hAnsi="Arial" w:cs="Arial"/>
        <w:sz w:val="15"/>
        <w:szCs w:val="15"/>
      </w:rPr>
      <w:instrText xml:space="preserve"> NUMPAGES </w:instrText>
    </w:r>
    <w:r w:rsidRPr="001910CA">
      <w:rPr>
        <w:rStyle w:val="Nmerodepgina"/>
        <w:rFonts w:ascii="Arial" w:hAnsi="Arial" w:cs="Arial"/>
        <w:sz w:val="15"/>
        <w:szCs w:val="15"/>
      </w:rPr>
      <w:fldChar w:fldCharType="separate"/>
    </w:r>
    <w:r w:rsidR="000A31E3">
      <w:rPr>
        <w:rStyle w:val="Nmerodepgina"/>
        <w:rFonts w:ascii="Arial" w:hAnsi="Arial" w:cs="Arial"/>
        <w:noProof/>
        <w:sz w:val="15"/>
        <w:szCs w:val="15"/>
      </w:rPr>
      <w:t>33</w:t>
    </w:r>
    <w:r w:rsidRPr="001910CA">
      <w:rPr>
        <w:rStyle w:val="Nmerodepgina"/>
        <w:rFonts w:ascii="Arial" w:hAnsi="Arial" w:cs="Arial"/>
        <w:sz w:val="15"/>
        <w:szCs w:val="15"/>
      </w:rPr>
      <w:fldChar w:fldCharType="end"/>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t xml:space="preserve">  </w:t>
    </w:r>
    <w:r w:rsidRPr="001910CA">
      <w:rPr>
        <w:rStyle w:val="Nmerodepgina"/>
        <w:rFonts w:ascii="Arial" w:hAnsi="Arial" w:cs="Arial"/>
        <w:sz w:val="15"/>
        <w:szCs w:val="15"/>
      </w:rPr>
      <w:tab/>
    </w:r>
    <w:r w:rsidRPr="001910CA">
      <w:rPr>
        <w:rStyle w:val="Nmerodepgina"/>
        <w:rFonts w:ascii="Arial" w:hAnsi="Arial" w:cs="Arial"/>
        <w:sz w:val="15"/>
        <w:szCs w:val="15"/>
      </w:rPr>
      <w:tab/>
      <w:t xml:space="preserve">             </w:t>
    </w:r>
    <w:r w:rsidRPr="001910CA">
      <w:rPr>
        <w:rFonts w:ascii="Arial" w:hAnsi="Arial" w:cs="Arial"/>
        <w:sz w:val="15"/>
        <w:szCs w:val="15"/>
      </w:rPr>
      <w:t>NÚM EXP</w:t>
    </w:r>
    <w:r>
      <w:rPr>
        <w:rFonts w:ascii="Arial" w:hAnsi="Arial" w:cs="Arial"/>
        <w:sz w:val="15"/>
        <w:szCs w:val="15"/>
      </w:rPr>
      <w:t>210125</w:t>
    </w:r>
    <w:r w:rsidRPr="007712AE">
      <w:rPr>
        <w:rFonts w:ascii="Arial" w:hAnsi="Arial" w:cs="Arial"/>
        <w:color w:val="FF0000"/>
        <w:sz w:val="15"/>
        <w:szCs w:val="15"/>
      </w:rPr>
      <w:t>_</w:t>
    </w:r>
    <w:r>
      <w:rPr>
        <w:rFonts w:ascii="Arial" w:hAnsi="Arial" w:cs="Arial"/>
        <w:color w:val="FF0000"/>
        <w:sz w:val="15"/>
        <w:szCs w:val="15"/>
      </w:rPr>
      <w:t xml:space="preserve"> </w:t>
    </w:r>
    <w:r w:rsidRPr="001910CA">
      <w:rPr>
        <w:rFonts w:ascii="Arial" w:hAnsi="Arial" w:cs="Arial"/>
        <w:sz w:val="15"/>
        <w:szCs w:val="15"/>
      </w:rPr>
      <w:t>PLEC ADMINISTRATIU</w:t>
    </w:r>
  </w:p>
  <w:p w14:paraId="5584100E" w14:textId="3D45EB53" w:rsidR="00645D11" w:rsidRPr="004515F9" w:rsidRDefault="00645D11" w:rsidP="00C9578B">
    <w:pPr>
      <w:pStyle w:val="Peu"/>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DD3403" w14:textId="77777777" w:rsidR="00645D11" w:rsidRDefault="00645D11">
      <w:r>
        <w:separator/>
      </w:r>
    </w:p>
  </w:footnote>
  <w:footnote w:type="continuationSeparator" w:id="0">
    <w:p w14:paraId="4B1FAEFA" w14:textId="77777777" w:rsidR="00645D11" w:rsidRDefault="00645D11">
      <w:r>
        <w:continuationSeparator/>
      </w:r>
    </w:p>
  </w:footnote>
  <w:footnote w:id="1">
    <w:p w14:paraId="7C81DA62" w14:textId="77777777" w:rsidR="00645D11" w:rsidRPr="002B6531" w:rsidRDefault="00645D11" w:rsidP="009E676C">
      <w:pPr>
        <w:pStyle w:val="Textdenotaapeudepgina"/>
        <w:rPr>
          <w:rFonts w:ascii="Times New Roman" w:hAnsi="Times New Roman"/>
          <w:i/>
          <w:sz w:val="16"/>
          <w:szCs w:val="16"/>
        </w:rPr>
      </w:pPr>
      <w:r w:rsidRPr="002B6531">
        <w:rPr>
          <w:rStyle w:val="Refernciadenotaapeudepgina"/>
        </w:rPr>
        <w:footnoteRef/>
      </w:r>
      <w:r w:rsidRPr="002B6531">
        <w:t xml:space="preserve"> </w:t>
      </w:r>
      <w:r w:rsidRPr="002B6531">
        <w:rPr>
          <w:rFonts w:ascii="Times New Roman" w:hAnsi="Times New Roman"/>
          <w:b/>
          <w:i/>
          <w:sz w:val="16"/>
          <w:szCs w:val="16"/>
        </w:rPr>
        <w:t>Costos directes:</w:t>
      </w:r>
      <w:r w:rsidRPr="002B6531">
        <w:rPr>
          <w:rFonts w:ascii="Times New Roman" w:hAnsi="Times New Roman"/>
          <w:i/>
          <w:sz w:val="16"/>
          <w:szCs w:val="16"/>
        </w:rPr>
        <w:t xml:space="preserve"> aquells que s'associen amb el producte d'una forma molt clara, sense necessitat de cap tipus de repartiment.  Matèries Primeres,  Mà d'Obra Directa.</w:t>
      </w:r>
    </w:p>
    <w:p w14:paraId="1CA3E447" w14:textId="77777777" w:rsidR="00645D11" w:rsidRPr="002B6531" w:rsidRDefault="00645D11" w:rsidP="009E676C">
      <w:pPr>
        <w:pStyle w:val="Textdenotaapeudepgina"/>
        <w:rPr>
          <w:rFonts w:ascii="Times New Roman" w:hAnsi="Times New Roman"/>
          <w:i/>
          <w:sz w:val="16"/>
          <w:szCs w:val="16"/>
        </w:rPr>
      </w:pPr>
      <w:r w:rsidRPr="002B6531">
        <w:rPr>
          <w:rFonts w:ascii="Times New Roman" w:hAnsi="Times New Roman"/>
          <w:b/>
          <w:i/>
          <w:sz w:val="16"/>
          <w:szCs w:val="16"/>
        </w:rPr>
        <w:t>Costos indirectes:</w:t>
      </w:r>
      <w:r w:rsidRPr="002B6531">
        <w:rPr>
          <w:rFonts w:ascii="Times New Roman" w:hAnsi="Times New Roman"/>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Ind w:w="70" w:type="dxa"/>
      <w:tblLook w:val="04A0" w:firstRow="1" w:lastRow="0" w:firstColumn="1" w:lastColumn="0" w:noHBand="0" w:noVBand="1"/>
    </w:tblPr>
    <w:tblGrid>
      <w:gridCol w:w="3285"/>
      <w:gridCol w:w="3285"/>
      <w:gridCol w:w="3283"/>
    </w:tblGrid>
    <w:tr w:rsidR="00645D11" w:rsidRPr="00B56846" w14:paraId="311BD820" w14:textId="77777777" w:rsidTr="00807D1D">
      <w:tc>
        <w:tcPr>
          <w:tcW w:w="1667" w:type="pct"/>
          <w:vAlign w:val="center"/>
        </w:tcPr>
        <w:tbl>
          <w:tblPr>
            <w:tblStyle w:val="Taulaambquadrcula"/>
            <w:tblW w:w="2979" w:type="dxa"/>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9"/>
          </w:tblGrid>
          <w:tr w:rsidR="00645D11" w:rsidRPr="00B56846" w14:paraId="1798A052" w14:textId="77777777" w:rsidTr="00EF711A">
            <w:trPr>
              <w:trHeight w:val="574"/>
            </w:trPr>
            <w:tc>
              <w:tcPr>
                <w:tcW w:w="5000" w:type="pct"/>
                <w:vAlign w:val="center"/>
              </w:tcPr>
              <w:p w14:paraId="1B69C6A0" w14:textId="36E65E6B" w:rsidR="00645D11" w:rsidRPr="00B56846" w:rsidRDefault="00645D11" w:rsidP="00EF711A">
                <w:pPr>
                  <w:pStyle w:val="Capalera"/>
                  <w:tabs>
                    <w:tab w:val="clear" w:pos="4252"/>
                    <w:tab w:val="clear" w:pos="8504"/>
                    <w:tab w:val="left" w:pos="3378"/>
                  </w:tabs>
                  <w:ind w:right="-108"/>
                  <w:rPr>
                    <w:rFonts w:asciiTheme="minorHAnsi" w:hAnsiTheme="minorHAnsi"/>
                    <w:sz w:val="16"/>
                    <w:szCs w:val="16"/>
                  </w:rPr>
                </w:pPr>
                <w:r w:rsidRPr="00C6538D">
                  <w:rPr>
                    <w:noProof/>
                  </w:rPr>
                  <w:drawing>
                    <wp:anchor distT="0" distB="0" distL="114300" distR="114300" simplePos="0" relativeHeight="251663360" behindDoc="0" locked="0" layoutInCell="1" allowOverlap="1" wp14:anchorId="28C849C0" wp14:editId="26C2068B">
                      <wp:simplePos x="0" y="0"/>
                      <wp:positionH relativeFrom="page">
                        <wp:posOffset>-466725</wp:posOffset>
                      </wp:positionH>
                      <wp:positionV relativeFrom="page">
                        <wp:posOffset>-20955</wp:posOffset>
                      </wp:positionV>
                      <wp:extent cx="1266825" cy="352425"/>
                      <wp:effectExtent l="19050" t="0" r="9525" b="0"/>
                      <wp:wrapTight wrapText="bothSides">
                        <wp:wrapPolygon edited="0">
                          <wp:start x="-325" y="0"/>
                          <wp:lineTo x="-325" y="20066"/>
                          <wp:lineTo x="21762" y="20066"/>
                          <wp:lineTo x="21762" y="0"/>
                          <wp:lineTo x="-325"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r>
                  <w:rPr>
                    <w:rFonts w:asciiTheme="minorHAnsi" w:hAnsiTheme="minorHAnsi"/>
                    <w:sz w:val="16"/>
                    <w:szCs w:val="16"/>
                  </w:rPr>
                  <w:t xml:space="preserve"> </w:t>
                </w:r>
              </w:p>
            </w:tc>
          </w:tr>
        </w:tbl>
        <w:p w14:paraId="554B32C5" w14:textId="77777777" w:rsidR="00645D11" w:rsidRPr="00807D1D" w:rsidRDefault="00645D11" w:rsidP="00807D1D">
          <w:pPr>
            <w:pStyle w:val="Capalera"/>
            <w:tabs>
              <w:tab w:val="clear" w:pos="4252"/>
              <w:tab w:val="clear" w:pos="8504"/>
              <w:tab w:val="left" w:pos="3378"/>
            </w:tabs>
            <w:rPr>
              <w:rFonts w:ascii="Calibri" w:hAnsi="Calibri"/>
              <w:sz w:val="16"/>
              <w:szCs w:val="16"/>
            </w:rPr>
          </w:pPr>
        </w:p>
      </w:tc>
      <w:tc>
        <w:tcPr>
          <w:tcW w:w="1667" w:type="pct"/>
          <w:vAlign w:val="center"/>
        </w:tcPr>
        <w:p w14:paraId="40E78642" w14:textId="77777777" w:rsidR="00645D11" w:rsidRPr="00807D1D" w:rsidRDefault="00645D11" w:rsidP="00807D1D">
          <w:pPr>
            <w:pStyle w:val="Capalera"/>
            <w:tabs>
              <w:tab w:val="clear" w:pos="4252"/>
              <w:tab w:val="clear" w:pos="8504"/>
              <w:tab w:val="left" w:pos="3378"/>
            </w:tabs>
            <w:jc w:val="center"/>
            <w:rPr>
              <w:rFonts w:ascii="Calibri" w:hAnsi="Calibri"/>
              <w:sz w:val="16"/>
              <w:szCs w:val="16"/>
            </w:rPr>
          </w:pPr>
        </w:p>
      </w:tc>
      <w:tc>
        <w:tcPr>
          <w:tcW w:w="1667" w:type="pct"/>
          <w:vAlign w:val="center"/>
        </w:tcPr>
        <w:p w14:paraId="0D1671E3" w14:textId="77777777" w:rsidR="00645D11" w:rsidRPr="00807D1D" w:rsidRDefault="00645D11" w:rsidP="00807D1D">
          <w:pPr>
            <w:pStyle w:val="Capalera"/>
            <w:tabs>
              <w:tab w:val="clear" w:pos="4252"/>
              <w:tab w:val="clear" w:pos="8504"/>
              <w:tab w:val="left" w:pos="3378"/>
            </w:tabs>
            <w:jc w:val="right"/>
            <w:rPr>
              <w:rFonts w:ascii="Calibri" w:hAnsi="Calibri"/>
              <w:sz w:val="16"/>
              <w:szCs w:val="16"/>
            </w:rPr>
          </w:pPr>
        </w:p>
      </w:tc>
    </w:tr>
  </w:tbl>
  <w:p w14:paraId="143F021E" w14:textId="1CC00EFE" w:rsidR="00645D11" w:rsidRPr="00EF711A" w:rsidRDefault="00645D11" w:rsidP="00EF711A">
    <w:pPr>
      <w:pStyle w:val="Capalera"/>
      <w:tabs>
        <w:tab w:val="clear" w:pos="4252"/>
        <w:tab w:val="left" w:pos="851"/>
      </w:tabs>
      <w:rPr>
        <w:rFonts w:ascii="Arial" w:hAnsi="Arial" w:cs="Arial"/>
        <w:szCs w:val="16"/>
      </w:rPr>
    </w:pPr>
    <w:r>
      <w:rPr>
        <w:szCs w:val="16"/>
      </w:rPr>
      <w:tab/>
    </w:r>
    <w:r w:rsidRPr="00EF711A">
      <w:rPr>
        <w:rFonts w:ascii="Arial" w:hAnsi="Arial" w:cs="Arial"/>
        <w:szCs w:val="16"/>
      </w:rPr>
      <w:t>Institut Barcelona Esports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18578D"/>
    <w:multiLevelType w:val="hybridMultilevel"/>
    <w:tmpl w:val="686A384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0BE15B84"/>
    <w:multiLevelType w:val="hybridMultilevel"/>
    <w:tmpl w:val="8D462DE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
    <w:nsid w:val="14884E45"/>
    <w:multiLevelType w:val="hybridMultilevel"/>
    <w:tmpl w:val="9CD88BE4"/>
    <w:lvl w:ilvl="0" w:tplc="4174518A">
      <w:numFmt w:val="bullet"/>
      <w:lvlText w:val="-"/>
      <w:lvlJc w:val="left"/>
      <w:pPr>
        <w:ind w:left="360" w:hanging="360"/>
      </w:pPr>
      <w:rPr>
        <w:rFonts w:ascii="Arial" w:eastAsiaTheme="minorHAnsi"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5">
    <w:nsid w:val="1AA30F35"/>
    <w:multiLevelType w:val="hybridMultilevel"/>
    <w:tmpl w:val="B5D8C50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06D1EC6"/>
    <w:multiLevelType w:val="hybridMultilevel"/>
    <w:tmpl w:val="7D0CD8A4"/>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22F431AA"/>
    <w:multiLevelType w:val="hybridMultilevel"/>
    <w:tmpl w:val="5DA04AE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275B09C3"/>
    <w:multiLevelType w:val="multilevel"/>
    <w:tmpl w:val="05805868"/>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A8267D6"/>
    <w:multiLevelType w:val="hybridMultilevel"/>
    <w:tmpl w:val="2B0EFFC8"/>
    <w:lvl w:ilvl="0" w:tplc="88C45F5E">
      <w:start w:val="3"/>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3404FA5"/>
    <w:multiLevelType w:val="hybridMultilevel"/>
    <w:tmpl w:val="40FED83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3">
    <w:nsid w:val="406D4CA6"/>
    <w:multiLevelType w:val="hybridMultilevel"/>
    <w:tmpl w:val="28ACCB2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4CE366E6"/>
    <w:multiLevelType w:val="hybridMultilevel"/>
    <w:tmpl w:val="C61009D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50A22156"/>
    <w:multiLevelType w:val="hybridMultilevel"/>
    <w:tmpl w:val="296A3D8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51723D2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nsid w:val="518B0AB7"/>
    <w:multiLevelType w:val="hybridMultilevel"/>
    <w:tmpl w:val="DFC0761E"/>
    <w:lvl w:ilvl="0" w:tplc="C04A62E2">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51957D3B"/>
    <w:multiLevelType w:val="hybridMultilevel"/>
    <w:tmpl w:val="99ACC2D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51E33A75"/>
    <w:multiLevelType w:val="hybridMultilevel"/>
    <w:tmpl w:val="9146BCE6"/>
    <w:lvl w:ilvl="0" w:tplc="6AACAEC0">
      <w:start w:val="1"/>
      <w:numFmt w:val="decimal"/>
      <w:lvlText w:val="%1)"/>
      <w:lvlJc w:val="left"/>
      <w:pPr>
        <w:ind w:left="720" w:hanging="360"/>
      </w:pPr>
      <w:rPr>
        <w:rFonts w:ascii="Arial" w:eastAsiaTheme="minorHAnsi" w:hAnsi="Arial" w:cstheme="minorBid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52F12D86"/>
    <w:multiLevelType w:val="hybridMultilevel"/>
    <w:tmpl w:val="D02CCED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57F52A33"/>
    <w:multiLevelType w:val="hybridMultilevel"/>
    <w:tmpl w:val="264EF3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58057DEC"/>
    <w:multiLevelType w:val="hybridMultilevel"/>
    <w:tmpl w:val="E49241BE"/>
    <w:lvl w:ilvl="0" w:tplc="B1D82DF8">
      <w:start w:val="1"/>
      <w:numFmt w:val="bullet"/>
      <w:lvlText w:val="-"/>
      <w:lvlJc w:val="left"/>
      <w:pPr>
        <w:ind w:left="720" w:hanging="360"/>
      </w:pPr>
      <w:rPr>
        <w:rFonts w:ascii="Arial" w:eastAsia="Times New Roman" w:hAnsi="Arial" w:cs="Arial" w:hint="default"/>
        <w:i w:val="0"/>
        <w:sz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59607C85"/>
    <w:multiLevelType w:val="hybridMultilevel"/>
    <w:tmpl w:val="FEA0D666"/>
    <w:lvl w:ilvl="0" w:tplc="45FA0E6E">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5E885D46"/>
    <w:multiLevelType w:val="hybridMultilevel"/>
    <w:tmpl w:val="9690BB1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nsid w:val="5F5F0E5A"/>
    <w:multiLevelType w:val="hybridMultilevel"/>
    <w:tmpl w:val="A59E43B0"/>
    <w:lvl w:ilvl="0" w:tplc="E19CC90E">
      <w:numFmt w:val="bullet"/>
      <w:lvlText w:val="-"/>
      <w:lvlJc w:val="left"/>
      <w:pPr>
        <w:ind w:left="360" w:hanging="360"/>
      </w:pPr>
      <w:rPr>
        <w:rFonts w:ascii="Arial" w:eastAsia="Times New Roman"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6">
    <w:nsid w:val="5F8B15D7"/>
    <w:multiLevelType w:val="hybridMultilevel"/>
    <w:tmpl w:val="26B43E0E"/>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7">
    <w:nsid w:val="60A97C4A"/>
    <w:multiLevelType w:val="hybridMultilevel"/>
    <w:tmpl w:val="FF9CB5E8"/>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8">
    <w:nsid w:val="62DC5B13"/>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29">
    <w:nsid w:val="65412918"/>
    <w:multiLevelType w:val="hybridMultilevel"/>
    <w:tmpl w:val="6262BB98"/>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0">
    <w:nsid w:val="6D873117"/>
    <w:multiLevelType w:val="hybridMultilevel"/>
    <w:tmpl w:val="D2EC46E2"/>
    <w:lvl w:ilvl="0" w:tplc="7668073C">
      <w:start w:val="2"/>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70CC1D09"/>
    <w:multiLevelType w:val="hybridMultilevel"/>
    <w:tmpl w:val="723ABCA0"/>
    <w:lvl w:ilvl="0" w:tplc="C526FF7A">
      <w:start w:val="3"/>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73CB798C"/>
    <w:multiLevelType w:val="hybridMultilevel"/>
    <w:tmpl w:val="6C78BBA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74F522D8"/>
    <w:multiLevelType w:val="hybridMultilevel"/>
    <w:tmpl w:val="FF668ABA"/>
    <w:lvl w:ilvl="0" w:tplc="E19CC90E">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78CF70F2"/>
    <w:multiLevelType w:val="hybridMultilevel"/>
    <w:tmpl w:val="0E123A54"/>
    <w:lvl w:ilvl="0" w:tplc="04769B6C">
      <w:start w:val="3"/>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7946329B"/>
    <w:multiLevelType w:val="hybridMultilevel"/>
    <w:tmpl w:val="F2543F0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8">
    <w:nsid w:val="7F1C338A"/>
    <w:multiLevelType w:val="hybridMultilevel"/>
    <w:tmpl w:val="FB9E8DE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abstractNumId w:val="28"/>
  </w:num>
  <w:num w:numId="2">
    <w:abstractNumId w:val="16"/>
  </w:num>
  <w:num w:numId="3">
    <w:abstractNumId w:val="12"/>
  </w:num>
  <w:num w:numId="4">
    <w:abstractNumId w:val="14"/>
  </w:num>
  <w:num w:numId="5">
    <w:abstractNumId w:val="26"/>
  </w:num>
  <w:num w:numId="6">
    <w:abstractNumId w:val="27"/>
  </w:num>
  <w:num w:numId="7">
    <w:abstractNumId w:val="15"/>
  </w:num>
  <w:num w:numId="8">
    <w:abstractNumId w:val="38"/>
  </w:num>
  <w:num w:numId="9">
    <w:abstractNumId w:val="19"/>
  </w:num>
  <w:num w:numId="10">
    <w:abstractNumId w:val="1"/>
  </w:num>
  <w:num w:numId="11">
    <w:abstractNumId w:val="10"/>
  </w:num>
  <w:num w:numId="12">
    <w:abstractNumId w:val="36"/>
  </w:num>
  <w:num w:numId="13">
    <w:abstractNumId w:val="17"/>
  </w:num>
  <w:num w:numId="14">
    <w:abstractNumId w:val="32"/>
  </w:num>
  <w:num w:numId="15">
    <w:abstractNumId w:val="0"/>
  </w:num>
  <w:num w:numId="16">
    <w:abstractNumId w:val="3"/>
  </w:num>
  <w:num w:numId="17">
    <w:abstractNumId w:val="22"/>
  </w:num>
  <w:num w:numId="18">
    <w:abstractNumId w:val="23"/>
  </w:num>
  <w:num w:numId="19">
    <w:abstractNumId w:val="11"/>
  </w:num>
  <w:num w:numId="20">
    <w:abstractNumId w:val="29"/>
  </w:num>
  <w:num w:numId="21">
    <w:abstractNumId w:val="24"/>
  </w:num>
  <w:num w:numId="22">
    <w:abstractNumId w:val="20"/>
  </w:num>
  <w:num w:numId="23">
    <w:abstractNumId w:val="13"/>
  </w:num>
  <w:num w:numId="24">
    <w:abstractNumId w:val="35"/>
  </w:num>
  <w:num w:numId="25">
    <w:abstractNumId w:val="5"/>
  </w:num>
  <w:num w:numId="26">
    <w:abstractNumId w:val="2"/>
  </w:num>
  <w:num w:numId="27">
    <w:abstractNumId w:val="4"/>
  </w:num>
  <w:num w:numId="28">
    <w:abstractNumId w:val="30"/>
  </w:num>
  <w:num w:numId="29">
    <w:abstractNumId w:val="31"/>
  </w:num>
  <w:num w:numId="30">
    <w:abstractNumId w:val="34"/>
  </w:num>
  <w:num w:numId="31">
    <w:abstractNumId w:val="9"/>
  </w:num>
  <w:num w:numId="32">
    <w:abstractNumId w:val="37"/>
  </w:num>
  <w:num w:numId="33">
    <w:abstractNumId w:val="21"/>
  </w:num>
  <w:num w:numId="34">
    <w:abstractNumId w:val="7"/>
  </w:num>
  <w:num w:numId="35">
    <w:abstractNumId w:val="18"/>
  </w:num>
  <w:num w:numId="36">
    <w:abstractNumId w:val="33"/>
  </w:num>
  <w:num w:numId="37">
    <w:abstractNumId w:val="25"/>
  </w:num>
  <w:num w:numId="38">
    <w:abstractNumId w:val="8"/>
  </w:num>
  <w:num w:numId="39">
    <w:abstractNumId w:val="6"/>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165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CEF"/>
    <w:rsid w:val="000000F0"/>
    <w:rsid w:val="000003FA"/>
    <w:rsid w:val="000008EF"/>
    <w:rsid w:val="00000950"/>
    <w:rsid w:val="00001186"/>
    <w:rsid w:val="0000145D"/>
    <w:rsid w:val="000022F0"/>
    <w:rsid w:val="000026A5"/>
    <w:rsid w:val="000027CC"/>
    <w:rsid w:val="00003FBD"/>
    <w:rsid w:val="000046C4"/>
    <w:rsid w:val="00004BE5"/>
    <w:rsid w:val="00006CE4"/>
    <w:rsid w:val="0000703D"/>
    <w:rsid w:val="000079BA"/>
    <w:rsid w:val="00011588"/>
    <w:rsid w:val="0001269F"/>
    <w:rsid w:val="00012A52"/>
    <w:rsid w:val="0001465B"/>
    <w:rsid w:val="00015726"/>
    <w:rsid w:val="00017352"/>
    <w:rsid w:val="000204A7"/>
    <w:rsid w:val="00020EDE"/>
    <w:rsid w:val="0002163D"/>
    <w:rsid w:val="0002480F"/>
    <w:rsid w:val="00024FE7"/>
    <w:rsid w:val="000257BA"/>
    <w:rsid w:val="00027253"/>
    <w:rsid w:val="00027DEC"/>
    <w:rsid w:val="000320A5"/>
    <w:rsid w:val="0003229C"/>
    <w:rsid w:val="00034FC3"/>
    <w:rsid w:val="000360A0"/>
    <w:rsid w:val="00041627"/>
    <w:rsid w:val="000443DB"/>
    <w:rsid w:val="00045124"/>
    <w:rsid w:val="0004762C"/>
    <w:rsid w:val="000479E3"/>
    <w:rsid w:val="00047C54"/>
    <w:rsid w:val="0005131D"/>
    <w:rsid w:val="00052F2E"/>
    <w:rsid w:val="0006158F"/>
    <w:rsid w:val="000615C2"/>
    <w:rsid w:val="0006319D"/>
    <w:rsid w:val="00065572"/>
    <w:rsid w:val="00065590"/>
    <w:rsid w:val="0006788F"/>
    <w:rsid w:val="00067C13"/>
    <w:rsid w:val="00070AF5"/>
    <w:rsid w:val="00071696"/>
    <w:rsid w:val="00071BB2"/>
    <w:rsid w:val="000724CF"/>
    <w:rsid w:val="00072B97"/>
    <w:rsid w:val="00073754"/>
    <w:rsid w:val="000739CD"/>
    <w:rsid w:val="00074A5C"/>
    <w:rsid w:val="00074E76"/>
    <w:rsid w:val="00075579"/>
    <w:rsid w:val="00076A13"/>
    <w:rsid w:val="00076DE3"/>
    <w:rsid w:val="00076ED3"/>
    <w:rsid w:val="000805B9"/>
    <w:rsid w:val="00080FCD"/>
    <w:rsid w:val="00081ADA"/>
    <w:rsid w:val="00081B2C"/>
    <w:rsid w:val="00081BA0"/>
    <w:rsid w:val="0008257E"/>
    <w:rsid w:val="0008286B"/>
    <w:rsid w:val="000831CC"/>
    <w:rsid w:val="00083369"/>
    <w:rsid w:val="00084249"/>
    <w:rsid w:val="000845DA"/>
    <w:rsid w:val="00084CDA"/>
    <w:rsid w:val="000860B5"/>
    <w:rsid w:val="00087BEC"/>
    <w:rsid w:val="000940AC"/>
    <w:rsid w:val="0009427D"/>
    <w:rsid w:val="000951C1"/>
    <w:rsid w:val="00096781"/>
    <w:rsid w:val="000A1EAD"/>
    <w:rsid w:val="000A2301"/>
    <w:rsid w:val="000A31E3"/>
    <w:rsid w:val="000A3A42"/>
    <w:rsid w:val="000A4692"/>
    <w:rsid w:val="000A5E29"/>
    <w:rsid w:val="000B02DD"/>
    <w:rsid w:val="000B059A"/>
    <w:rsid w:val="000B16ED"/>
    <w:rsid w:val="000B23C6"/>
    <w:rsid w:val="000B286B"/>
    <w:rsid w:val="000B387F"/>
    <w:rsid w:val="000B3A8F"/>
    <w:rsid w:val="000B422A"/>
    <w:rsid w:val="000B48CB"/>
    <w:rsid w:val="000C0130"/>
    <w:rsid w:val="000C175B"/>
    <w:rsid w:val="000C28F0"/>
    <w:rsid w:val="000C2AD2"/>
    <w:rsid w:val="000C570E"/>
    <w:rsid w:val="000C77E1"/>
    <w:rsid w:val="000C7B67"/>
    <w:rsid w:val="000D202D"/>
    <w:rsid w:val="000D24C9"/>
    <w:rsid w:val="000D2F53"/>
    <w:rsid w:val="000D3752"/>
    <w:rsid w:val="000D4A2C"/>
    <w:rsid w:val="000D64FA"/>
    <w:rsid w:val="000D7C42"/>
    <w:rsid w:val="000E1CD8"/>
    <w:rsid w:val="000E2315"/>
    <w:rsid w:val="000E35D4"/>
    <w:rsid w:val="000E62EB"/>
    <w:rsid w:val="000E64ED"/>
    <w:rsid w:val="000F04F8"/>
    <w:rsid w:val="000F0B67"/>
    <w:rsid w:val="000F21BB"/>
    <w:rsid w:val="000F3BC9"/>
    <w:rsid w:val="000F5079"/>
    <w:rsid w:val="000F6081"/>
    <w:rsid w:val="000F75C3"/>
    <w:rsid w:val="000F7CFD"/>
    <w:rsid w:val="00100F62"/>
    <w:rsid w:val="00101CCC"/>
    <w:rsid w:val="00102964"/>
    <w:rsid w:val="00103976"/>
    <w:rsid w:val="00103E8D"/>
    <w:rsid w:val="001061ED"/>
    <w:rsid w:val="001064C0"/>
    <w:rsid w:val="0011032C"/>
    <w:rsid w:val="0011144D"/>
    <w:rsid w:val="001131E8"/>
    <w:rsid w:val="00113783"/>
    <w:rsid w:val="00115826"/>
    <w:rsid w:val="00117726"/>
    <w:rsid w:val="00117F1A"/>
    <w:rsid w:val="00120848"/>
    <w:rsid w:val="001208D9"/>
    <w:rsid w:val="00121D42"/>
    <w:rsid w:val="00124BFC"/>
    <w:rsid w:val="001253C9"/>
    <w:rsid w:val="00125F3D"/>
    <w:rsid w:val="00126B36"/>
    <w:rsid w:val="0013023B"/>
    <w:rsid w:val="0013072B"/>
    <w:rsid w:val="001317E6"/>
    <w:rsid w:val="00131B4B"/>
    <w:rsid w:val="001334DB"/>
    <w:rsid w:val="0013434C"/>
    <w:rsid w:val="001346D0"/>
    <w:rsid w:val="0013728D"/>
    <w:rsid w:val="001372E8"/>
    <w:rsid w:val="0014044D"/>
    <w:rsid w:val="00142D96"/>
    <w:rsid w:val="0015036B"/>
    <w:rsid w:val="00152729"/>
    <w:rsid w:val="00152A63"/>
    <w:rsid w:val="00152C3E"/>
    <w:rsid w:val="00152C9B"/>
    <w:rsid w:val="00152F0B"/>
    <w:rsid w:val="00153999"/>
    <w:rsid w:val="00153E84"/>
    <w:rsid w:val="00154B45"/>
    <w:rsid w:val="001556CA"/>
    <w:rsid w:val="001565A4"/>
    <w:rsid w:val="001605BF"/>
    <w:rsid w:val="00160CCB"/>
    <w:rsid w:val="0016192A"/>
    <w:rsid w:val="0016254E"/>
    <w:rsid w:val="00162F97"/>
    <w:rsid w:val="00165518"/>
    <w:rsid w:val="00165D10"/>
    <w:rsid w:val="00166101"/>
    <w:rsid w:val="00166F8C"/>
    <w:rsid w:val="00167086"/>
    <w:rsid w:val="0016762C"/>
    <w:rsid w:val="00170130"/>
    <w:rsid w:val="00170D0E"/>
    <w:rsid w:val="00171158"/>
    <w:rsid w:val="001715EF"/>
    <w:rsid w:val="001719BE"/>
    <w:rsid w:val="00176312"/>
    <w:rsid w:val="0017752A"/>
    <w:rsid w:val="00180B46"/>
    <w:rsid w:val="00180C67"/>
    <w:rsid w:val="001814AB"/>
    <w:rsid w:val="001823FE"/>
    <w:rsid w:val="00182EFF"/>
    <w:rsid w:val="00185CF3"/>
    <w:rsid w:val="00185F35"/>
    <w:rsid w:val="00186290"/>
    <w:rsid w:val="00187462"/>
    <w:rsid w:val="00190BCE"/>
    <w:rsid w:val="001929A6"/>
    <w:rsid w:val="00194529"/>
    <w:rsid w:val="00195FEA"/>
    <w:rsid w:val="0019608B"/>
    <w:rsid w:val="001A0786"/>
    <w:rsid w:val="001A2D36"/>
    <w:rsid w:val="001A4D10"/>
    <w:rsid w:val="001A4D52"/>
    <w:rsid w:val="001A6C65"/>
    <w:rsid w:val="001A7210"/>
    <w:rsid w:val="001A73B5"/>
    <w:rsid w:val="001A7CF2"/>
    <w:rsid w:val="001B192F"/>
    <w:rsid w:val="001B1B2B"/>
    <w:rsid w:val="001B298D"/>
    <w:rsid w:val="001B2E7E"/>
    <w:rsid w:val="001B4792"/>
    <w:rsid w:val="001B4E26"/>
    <w:rsid w:val="001C30DE"/>
    <w:rsid w:val="001C38F3"/>
    <w:rsid w:val="001C77D5"/>
    <w:rsid w:val="001D051A"/>
    <w:rsid w:val="001D22C7"/>
    <w:rsid w:val="001D482C"/>
    <w:rsid w:val="001D534C"/>
    <w:rsid w:val="001E23EE"/>
    <w:rsid w:val="001E25A6"/>
    <w:rsid w:val="001E282D"/>
    <w:rsid w:val="001E2C72"/>
    <w:rsid w:val="001E37B9"/>
    <w:rsid w:val="001E4F98"/>
    <w:rsid w:val="001E523B"/>
    <w:rsid w:val="001E52DA"/>
    <w:rsid w:val="001E5A85"/>
    <w:rsid w:val="001E6175"/>
    <w:rsid w:val="001E7C51"/>
    <w:rsid w:val="001F0002"/>
    <w:rsid w:val="001F172A"/>
    <w:rsid w:val="001F3441"/>
    <w:rsid w:val="001F7422"/>
    <w:rsid w:val="001F74ED"/>
    <w:rsid w:val="001F77B3"/>
    <w:rsid w:val="002016F3"/>
    <w:rsid w:val="00203345"/>
    <w:rsid w:val="00203F91"/>
    <w:rsid w:val="00207503"/>
    <w:rsid w:val="00210FB4"/>
    <w:rsid w:val="0021133E"/>
    <w:rsid w:val="00212AC3"/>
    <w:rsid w:val="00214981"/>
    <w:rsid w:val="002174BB"/>
    <w:rsid w:val="00217972"/>
    <w:rsid w:val="00217C22"/>
    <w:rsid w:val="00220D4F"/>
    <w:rsid w:val="00226527"/>
    <w:rsid w:val="002303A4"/>
    <w:rsid w:val="00230AD3"/>
    <w:rsid w:val="002312E3"/>
    <w:rsid w:val="00232941"/>
    <w:rsid w:val="00235950"/>
    <w:rsid w:val="002359FA"/>
    <w:rsid w:val="00236371"/>
    <w:rsid w:val="00236448"/>
    <w:rsid w:val="0023723E"/>
    <w:rsid w:val="0024223E"/>
    <w:rsid w:val="002433B0"/>
    <w:rsid w:val="002435E2"/>
    <w:rsid w:val="00243B5C"/>
    <w:rsid w:val="00245437"/>
    <w:rsid w:val="00246445"/>
    <w:rsid w:val="002506BD"/>
    <w:rsid w:val="00250A3C"/>
    <w:rsid w:val="00251186"/>
    <w:rsid w:val="00253433"/>
    <w:rsid w:val="0025450D"/>
    <w:rsid w:val="0025466A"/>
    <w:rsid w:val="00255750"/>
    <w:rsid w:val="002564F7"/>
    <w:rsid w:val="00257B2A"/>
    <w:rsid w:val="0026035C"/>
    <w:rsid w:val="00261C98"/>
    <w:rsid w:val="00261EA4"/>
    <w:rsid w:val="002622AA"/>
    <w:rsid w:val="0026257B"/>
    <w:rsid w:val="0026459E"/>
    <w:rsid w:val="00264C63"/>
    <w:rsid w:val="0026695B"/>
    <w:rsid w:val="002707CC"/>
    <w:rsid w:val="00270BB7"/>
    <w:rsid w:val="00273429"/>
    <w:rsid w:val="002757DF"/>
    <w:rsid w:val="00280E7D"/>
    <w:rsid w:val="002813AF"/>
    <w:rsid w:val="0028146F"/>
    <w:rsid w:val="00281D02"/>
    <w:rsid w:val="0028237B"/>
    <w:rsid w:val="0028394F"/>
    <w:rsid w:val="0028490D"/>
    <w:rsid w:val="00285055"/>
    <w:rsid w:val="00285957"/>
    <w:rsid w:val="00290EFF"/>
    <w:rsid w:val="00291D46"/>
    <w:rsid w:val="00293075"/>
    <w:rsid w:val="00293AA9"/>
    <w:rsid w:val="002956A2"/>
    <w:rsid w:val="002966B9"/>
    <w:rsid w:val="002A428E"/>
    <w:rsid w:val="002A453C"/>
    <w:rsid w:val="002A5C98"/>
    <w:rsid w:val="002A6FAC"/>
    <w:rsid w:val="002A76FC"/>
    <w:rsid w:val="002B42AE"/>
    <w:rsid w:val="002B4410"/>
    <w:rsid w:val="002B503E"/>
    <w:rsid w:val="002B568D"/>
    <w:rsid w:val="002C0F89"/>
    <w:rsid w:val="002C1296"/>
    <w:rsid w:val="002C1867"/>
    <w:rsid w:val="002C7BB6"/>
    <w:rsid w:val="002C7FC4"/>
    <w:rsid w:val="002D0C1B"/>
    <w:rsid w:val="002D2C5F"/>
    <w:rsid w:val="002D3584"/>
    <w:rsid w:val="002D517C"/>
    <w:rsid w:val="002D6074"/>
    <w:rsid w:val="002D6C07"/>
    <w:rsid w:val="002D71BF"/>
    <w:rsid w:val="002D7333"/>
    <w:rsid w:val="002D7B7F"/>
    <w:rsid w:val="002E0EE2"/>
    <w:rsid w:val="002E250E"/>
    <w:rsid w:val="002E2B89"/>
    <w:rsid w:val="002E355F"/>
    <w:rsid w:val="002E41B0"/>
    <w:rsid w:val="002E464F"/>
    <w:rsid w:val="002E6324"/>
    <w:rsid w:val="002F071A"/>
    <w:rsid w:val="002F1B18"/>
    <w:rsid w:val="002F37F3"/>
    <w:rsid w:val="002F3943"/>
    <w:rsid w:val="002F56AB"/>
    <w:rsid w:val="002F5B99"/>
    <w:rsid w:val="00301D85"/>
    <w:rsid w:val="00303297"/>
    <w:rsid w:val="003036FB"/>
    <w:rsid w:val="00304A39"/>
    <w:rsid w:val="0030705E"/>
    <w:rsid w:val="00307884"/>
    <w:rsid w:val="00310639"/>
    <w:rsid w:val="003114C7"/>
    <w:rsid w:val="00311C4C"/>
    <w:rsid w:val="0031369A"/>
    <w:rsid w:val="00313832"/>
    <w:rsid w:val="00313846"/>
    <w:rsid w:val="0031644E"/>
    <w:rsid w:val="00320EDF"/>
    <w:rsid w:val="00321552"/>
    <w:rsid w:val="00321E03"/>
    <w:rsid w:val="0032383A"/>
    <w:rsid w:val="00324AE6"/>
    <w:rsid w:val="0032594A"/>
    <w:rsid w:val="0032703C"/>
    <w:rsid w:val="00332C84"/>
    <w:rsid w:val="0033301A"/>
    <w:rsid w:val="0033381C"/>
    <w:rsid w:val="00333EBB"/>
    <w:rsid w:val="00340A83"/>
    <w:rsid w:val="0034362D"/>
    <w:rsid w:val="003442D9"/>
    <w:rsid w:val="003517B1"/>
    <w:rsid w:val="00351D44"/>
    <w:rsid w:val="003523EB"/>
    <w:rsid w:val="00352668"/>
    <w:rsid w:val="00352AF2"/>
    <w:rsid w:val="00353E8D"/>
    <w:rsid w:val="00354E58"/>
    <w:rsid w:val="0035513B"/>
    <w:rsid w:val="00357922"/>
    <w:rsid w:val="00362033"/>
    <w:rsid w:val="00362053"/>
    <w:rsid w:val="00363388"/>
    <w:rsid w:val="00363E73"/>
    <w:rsid w:val="0036483C"/>
    <w:rsid w:val="0036613F"/>
    <w:rsid w:val="0037479E"/>
    <w:rsid w:val="00374AF5"/>
    <w:rsid w:val="00374B3B"/>
    <w:rsid w:val="0037505A"/>
    <w:rsid w:val="003756F2"/>
    <w:rsid w:val="003766EE"/>
    <w:rsid w:val="00376C6B"/>
    <w:rsid w:val="003774DC"/>
    <w:rsid w:val="0038280A"/>
    <w:rsid w:val="003840D1"/>
    <w:rsid w:val="003916AE"/>
    <w:rsid w:val="00391C70"/>
    <w:rsid w:val="0039399B"/>
    <w:rsid w:val="00394F37"/>
    <w:rsid w:val="00395FCC"/>
    <w:rsid w:val="0039661C"/>
    <w:rsid w:val="00397C49"/>
    <w:rsid w:val="003A248E"/>
    <w:rsid w:val="003A446F"/>
    <w:rsid w:val="003B0956"/>
    <w:rsid w:val="003B1099"/>
    <w:rsid w:val="003B178E"/>
    <w:rsid w:val="003B18E5"/>
    <w:rsid w:val="003B3CEF"/>
    <w:rsid w:val="003B5D87"/>
    <w:rsid w:val="003B743F"/>
    <w:rsid w:val="003C0B13"/>
    <w:rsid w:val="003C0C84"/>
    <w:rsid w:val="003C2223"/>
    <w:rsid w:val="003C28F7"/>
    <w:rsid w:val="003C51D9"/>
    <w:rsid w:val="003C6E1A"/>
    <w:rsid w:val="003C72C7"/>
    <w:rsid w:val="003C7E43"/>
    <w:rsid w:val="003D2A07"/>
    <w:rsid w:val="003D2E10"/>
    <w:rsid w:val="003D30DB"/>
    <w:rsid w:val="003D3C45"/>
    <w:rsid w:val="003D7F45"/>
    <w:rsid w:val="003E1831"/>
    <w:rsid w:val="003E3B0D"/>
    <w:rsid w:val="003E5087"/>
    <w:rsid w:val="003E510E"/>
    <w:rsid w:val="003E539B"/>
    <w:rsid w:val="003E5E54"/>
    <w:rsid w:val="003E6F9D"/>
    <w:rsid w:val="003F20B1"/>
    <w:rsid w:val="003F53D2"/>
    <w:rsid w:val="00401D34"/>
    <w:rsid w:val="00402B17"/>
    <w:rsid w:val="0040356A"/>
    <w:rsid w:val="00404614"/>
    <w:rsid w:val="0040564A"/>
    <w:rsid w:val="00406EB5"/>
    <w:rsid w:val="00407646"/>
    <w:rsid w:val="004077A1"/>
    <w:rsid w:val="00407FC1"/>
    <w:rsid w:val="004112F1"/>
    <w:rsid w:val="004151FD"/>
    <w:rsid w:val="004164DC"/>
    <w:rsid w:val="00422D2D"/>
    <w:rsid w:val="0042312B"/>
    <w:rsid w:val="00423AFE"/>
    <w:rsid w:val="004246A0"/>
    <w:rsid w:val="00425FCB"/>
    <w:rsid w:val="0042769B"/>
    <w:rsid w:val="00430782"/>
    <w:rsid w:val="00431FDF"/>
    <w:rsid w:val="00431FF2"/>
    <w:rsid w:val="00432D63"/>
    <w:rsid w:val="0043432A"/>
    <w:rsid w:val="0043448E"/>
    <w:rsid w:val="00434A6B"/>
    <w:rsid w:val="00434B24"/>
    <w:rsid w:val="0043613B"/>
    <w:rsid w:val="0044067E"/>
    <w:rsid w:val="004412AE"/>
    <w:rsid w:val="00441AB9"/>
    <w:rsid w:val="00441B2C"/>
    <w:rsid w:val="00442806"/>
    <w:rsid w:val="004429F0"/>
    <w:rsid w:val="0044502A"/>
    <w:rsid w:val="00445C13"/>
    <w:rsid w:val="00446B7A"/>
    <w:rsid w:val="00447484"/>
    <w:rsid w:val="00447F19"/>
    <w:rsid w:val="00447FD5"/>
    <w:rsid w:val="00450CB8"/>
    <w:rsid w:val="00450E3F"/>
    <w:rsid w:val="004512FB"/>
    <w:rsid w:val="004515F9"/>
    <w:rsid w:val="004539BD"/>
    <w:rsid w:val="004550E4"/>
    <w:rsid w:val="00455878"/>
    <w:rsid w:val="004563EF"/>
    <w:rsid w:val="004570D0"/>
    <w:rsid w:val="00457DA7"/>
    <w:rsid w:val="004611D6"/>
    <w:rsid w:val="004626DF"/>
    <w:rsid w:val="00463BFF"/>
    <w:rsid w:val="0046589A"/>
    <w:rsid w:val="004700FF"/>
    <w:rsid w:val="004714C5"/>
    <w:rsid w:val="00471D43"/>
    <w:rsid w:val="00475A1B"/>
    <w:rsid w:val="00475D22"/>
    <w:rsid w:val="0047632C"/>
    <w:rsid w:val="004804C6"/>
    <w:rsid w:val="00480AB7"/>
    <w:rsid w:val="00480DA6"/>
    <w:rsid w:val="00483D6A"/>
    <w:rsid w:val="0048411E"/>
    <w:rsid w:val="00485810"/>
    <w:rsid w:val="00486098"/>
    <w:rsid w:val="00486C44"/>
    <w:rsid w:val="004872CD"/>
    <w:rsid w:val="00487B27"/>
    <w:rsid w:val="00491BEC"/>
    <w:rsid w:val="004924F6"/>
    <w:rsid w:val="00493E3B"/>
    <w:rsid w:val="00497752"/>
    <w:rsid w:val="00497D9F"/>
    <w:rsid w:val="004A08A1"/>
    <w:rsid w:val="004A1B6B"/>
    <w:rsid w:val="004A2CC4"/>
    <w:rsid w:val="004A3083"/>
    <w:rsid w:val="004A4CD8"/>
    <w:rsid w:val="004A552C"/>
    <w:rsid w:val="004A5713"/>
    <w:rsid w:val="004A6317"/>
    <w:rsid w:val="004A7C81"/>
    <w:rsid w:val="004B1370"/>
    <w:rsid w:val="004B27D8"/>
    <w:rsid w:val="004B455D"/>
    <w:rsid w:val="004B4F27"/>
    <w:rsid w:val="004B78DA"/>
    <w:rsid w:val="004B78DB"/>
    <w:rsid w:val="004C1668"/>
    <w:rsid w:val="004C182D"/>
    <w:rsid w:val="004C21E2"/>
    <w:rsid w:val="004C3126"/>
    <w:rsid w:val="004C49C8"/>
    <w:rsid w:val="004C4D8F"/>
    <w:rsid w:val="004C546C"/>
    <w:rsid w:val="004C62D5"/>
    <w:rsid w:val="004C7560"/>
    <w:rsid w:val="004C790F"/>
    <w:rsid w:val="004D0DF3"/>
    <w:rsid w:val="004D163E"/>
    <w:rsid w:val="004D30B0"/>
    <w:rsid w:val="004D6E9F"/>
    <w:rsid w:val="004E31C6"/>
    <w:rsid w:val="004E4B5C"/>
    <w:rsid w:val="004E5444"/>
    <w:rsid w:val="004E56DC"/>
    <w:rsid w:val="004E6366"/>
    <w:rsid w:val="004F094D"/>
    <w:rsid w:val="004F1B5E"/>
    <w:rsid w:val="004F2498"/>
    <w:rsid w:val="004F251F"/>
    <w:rsid w:val="004F2907"/>
    <w:rsid w:val="004F2EC3"/>
    <w:rsid w:val="004F3FDD"/>
    <w:rsid w:val="004F5016"/>
    <w:rsid w:val="004F6D74"/>
    <w:rsid w:val="004F6F32"/>
    <w:rsid w:val="004F79E0"/>
    <w:rsid w:val="0050063E"/>
    <w:rsid w:val="00501A2C"/>
    <w:rsid w:val="005055B4"/>
    <w:rsid w:val="00505E69"/>
    <w:rsid w:val="00507965"/>
    <w:rsid w:val="00510A9B"/>
    <w:rsid w:val="00510B52"/>
    <w:rsid w:val="00511785"/>
    <w:rsid w:val="00512554"/>
    <w:rsid w:val="0051631B"/>
    <w:rsid w:val="00516A8C"/>
    <w:rsid w:val="00517689"/>
    <w:rsid w:val="00517A1D"/>
    <w:rsid w:val="005201BD"/>
    <w:rsid w:val="0052099A"/>
    <w:rsid w:val="00520F49"/>
    <w:rsid w:val="00521639"/>
    <w:rsid w:val="00522D2F"/>
    <w:rsid w:val="00523DB3"/>
    <w:rsid w:val="00523DD6"/>
    <w:rsid w:val="00523E06"/>
    <w:rsid w:val="00527C7A"/>
    <w:rsid w:val="00530C09"/>
    <w:rsid w:val="0053252D"/>
    <w:rsid w:val="00532D62"/>
    <w:rsid w:val="0053479F"/>
    <w:rsid w:val="0053664F"/>
    <w:rsid w:val="00542B86"/>
    <w:rsid w:val="005437B8"/>
    <w:rsid w:val="00544EE0"/>
    <w:rsid w:val="00550E5B"/>
    <w:rsid w:val="00551FFA"/>
    <w:rsid w:val="00554FC8"/>
    <w:rsid w:val="0055780C"/>
    <w:rsid w:val="005605A8"/>
    <w:rsid w:val="0056154C"/>
    <w:rsid w:val="00562310"/>
    <w:rsid w:val="0056263F"/>
    <w:rsid w:val="00563C5A"/>
    <w:rsid w:val="00563E38"/>
    <w:rsid w:val="00564BAB"/>
    <w:rsid w:val="005651AA"/>
    <w:rsid w:val="0056552E"/>
    <w:rsid w:val="005661EB"/>
    <w:rsid w:val="005662D0"/>
    <w:rsid w:val="00566DFC"/>
    <w:rsid w:val="00566F66"/>
    <w:rsid w:val="00567691"/>
    <w:rsid w:val="0057076D"/>
    <w:rsid w:val="00571922"/>
    <w:rsid w:val="0057418A"/>
    <w:rsid w:val="00576047"/>
    <w:rsid w:val="00576649"/>
    <w:rsid w:val="00576E29"/>
    <w:rsid w:val="005806AB"/>
    <w:rsid w:val="00580BE9"/>
    <w:rsid w:val="00585761"/>
    <w:rsid w:val="0058577E"/>
    <w:rsid w:val="00585A9D"/>
    <w:rsid w:val="00587008"/>
    <w:rsid w:val="00587461"/>
    <w:rsid w:val="00590A45"/>
    <w:rsid w:val="00592D37"/>
    <w:rsid w:val="00593906"/>
    <w:rsid w:val="00593A03"/>
    <w:rsid w:val="00594318"/>
    <w:rsid w:val="00595AB2"/>
    <w:rsid w:val="005967B9"/>
    <w:rsid w:val="005A0720"/>
    <w:rsid w:val="005A1DC3"/>
    <w:rsid w:val="005A20E9"/>
    <w:rsid w:val="005A2DAA"/>
    <w:rsid w:val="005A491D"/>
    <w:rsid w:val="005A6054"/>
    <w:rsid w:val="005A6375"/>
    <w:rsid w:val="005A72C4"/>
    <w:rsid w:val="005A759F"/>
    <w:rsid w:val="005B017E"/>
    <w:rsid w:val="005B03FD"/>
    <w:rsid w:val="005B053C"/>
    <w:rsid w:val="005B0BF9"/>
    <w:rsid w:val="005B1F28"/>
    <w:rsid w:val="005B2237"/>
    <w:rsid w:val="005B583A"/>
    <w:rsid w:val="005B7404"/>
    <w:rsid w:val="005B77D4"/>
    <w:rsid w:val="005C1763"/>
    <w:rsid w:val="005C289A"/>
    <w:rsid w:val="005C3269"/>
    <w:rsid w:val="005C544F"/>
    <w:rsid w:val="005C5D0B"/>
    <w:rsid w:val="005D0090"/>
    <w:rsid w:val="005D1BB3"/>
    <w:rsid w:val="005D2C73"/>
    <w:rsid w:val="005D37FE"/>
    <w:rsid w:val="005D3919"/>
    <w:rsid w:val="005D54D0"/>
    <w:rsid w:val="005D62EB"/>
    <w:rsid w:val="005D7AF9"/>
    <w:rsid w:val="005E0C39"/>
    <w:rsid w:val="005E1E32"/>
    <w:rsid w:val="005E2285"/>
    <w:rsid w:val="005E4048"/>
    <w:rsid w:val="005E4D5A"/>
    <w:rsid w:val="005E4DDF"/>
    <w:rsid w:val="005E52F1"/>
    <w:rsid w:val="005E6218"/>
    <w:rsid w:val="005E7D8C"/>
    <w:rsid w:val="005F4E32"/>
    <w:rsid w:val="005F6A33"/>
    <w:rsid w:val="005F7D0E"/>
    <w:rsid w:val="00601562"/>
    <w:rsid w:val="006023D6"/>
    <w:rsid w:val="00602B95"/>
    <w:rsid w:val="00604651"/>
    <w:rsid w:val="00605569"/>
    <w:rsid w:val="006066A4"/>
    <w:rsid w:val="00612A9E"/>
    <w:rsid w:val="00614533"/>
    <w:rsid w:val="0061617B"/>
    <w:rsid w:val="00617C53"/>
    <w:rsid w:val="006226A9"/>
    <w:rsid w:val="00623285"/>
    <w:rsid w:val="00624859"/>
    <w:rsid w:val="00624D86"/>
    <w:rsid w:val="0062519F"/>
    <w:rsid w:val="0062658A"/>
    <w:rsid w:val="00626898"/>
    <w:rsid w:val="00630585"/>
    <w:rsid w:val="0063116C"/>
    <w:rsid w:val="00631AA6"/>
    <w:rsid w:val="00632A02"/>
    <w:rsid w:val="006375EC"/>
    <w:rsid w:val="00641197"/>
    <w:rsid w:val="006411D2"/>
    <w:rsid w:val="00641369"/>
    <w:rsid w:val="006436B6"/>
    <w:rsid w:val="006439A3"/>
    <w:rsid w:val="00644070"/>
    <w:rsid w:val="00645D11"/>
    <w:rsid w:val="00646E4B"/>
    <w:rsid w:val="006471AD"/>
    <w:rsid w:val="006515F1"/>
    <w:rsid w:val="00651C5F"/>
    <w:rsid w:val="00652208"/>
    <w:rsid w:val="00652418"/>
    <w:rsid w:val="00652511"/>
    <w:rsid w:val="00653855"/>
    <w:rsid w:val="006538AA"/>
    <w:rsid w:val="006546D6"/>
    <w:rsid w:val="00654992"/>
    <w:rsid w:val="006571AA"/>
    <w:rsid w:val="00657E6C"/>
    <w:rsid w:val="00660198"/>
    <w:rsid w:val="00660902"/>
    <w:rsid w:val="00661DA8"/>
    <w:rsid w:val="00661EAC"/>
    <w:rsid w:val="00664624"/>
    <w:rsid w:val="00664D7F"/>
    <w:rsid w:val="00667129"/>
    <w:rsid w:val="00670112"/>
    <w:rsid w:val="006735D7"/>
    <w:rsid w:val="006735D9"/>
    <w:rsid w:val="006761B2"/>
    <w:rsid w:val="00677D0C"/>
    <w:rsid w:val="0068081E"/>
    <w:rsid w:val="0068285B"/>
    <w:rsid w:val="0068375A"/>
    <w:rsid w:val="00685B27"/>
    <w:rsid w:val="0068658F"/>
    <w:rsid w:val="006865AB"/>
    <w:rsid w:val="00686BF8"/>
    <w:rsid w:val="00687994"/>
    <w:rsid w:val="00691E87"/>
    <w:rsid w:val="00691F2A"/>
    <w:rsid w:val="0069228A"/>
    <w:rsid w:val="00694143"/>
    <w:rsid w:val="00694310"/>
    <w:rsid w:val="006A14B2"/>
    <w:rsid w:val="006A1BB3"/>
    <w:rsid w:val="006A24CC"/>
    <w:rsid w:val="006A4286"/>
    <w:rsid w:val="006A6746"/>
    <w:rsid w:val="006A6C96"/>
    <w:rsid w:val="006B0FD2"/>
    <w:rsid w:val="006B2FD1"/>
    <w:rsid w:val="006B363A"/>
    <w:rsid w:val="006B4AA2"/>
    <w:rsid w:val="006B5FD2"/>
    <w:rsid w:val="006B72EC"/>
    <w:rsid w:val="006B7ED3"/>
    <w:rsid w:val="006C03CC"/>
    <w:rsid w:val="006C12A0"/>
    <w:rsid w:val="006C271A"/>
    <w:rsid w:val="006C36D9"/>
    <w:rsid w:val="006C4597"/>
    <w:rsid w:val="006C571F"/>
    <w:rsid w:val="006D05F4"/>
    <w:rsid w:val="006D06D5"/>
    <w:rsid w:val="006D1966"/>
    <w:rsid w:val="006D1B74"/>
    <w:rsid w:val="006D2371"/>
    <w:rsid w:val="006D32CE"/>
    <w:rsid w:val="006D415A"/>
    <w:rsid w:val="006D41E4"/>
    <w:rsid w:val="006D6A6A"/>
    <w:rsid w:val="006E30B4"/>
    <w:rsid w:val="006E3B52"/>
    <w:rsid w:val="006E4389"/>
    <w:rsid w:val="006E55B6"/>
    <w:rsid w:val="006E7E01"/>
    <w:rsid w:val="006F0340"/>
    <w:rsid w:val="006F0666"/>
    <w:rsid w:val="006F0784"/>
    <w:rsid w:val="006F237D"/>
    <w:rsid w:val="006F2666"/>
    <w:rsid w:val="006F3AA5"/>
    <w:rsid w:val="006F4076"/>
    <w:rsid w:val="006F42FE"/>
    <w:rsid w:val="006F51EF"/>
    <w:rsid w:val="006F6281"/>
    <w:rsid w:val="006F6F78"/>
    <w:rsid w:val="006F76AB"/>
    <w:rsid w:val="00701073"/>
    <w:rsid w:val="007012CC"/>
    <w:rsid w:val="00703239"/>
    <w:rsid w:val="00705CCE"/>
    <w:rsid w:val="00705E4D"/>
    <w:rsid w:val="007066A8"/>
    <w:rsid w:val="00706AC4"/>
    <w:rsid w:val="00707F82"/>
    <w:rsid w:val="00710250"/>
    <w:rsid w:val="007102E7"/>
    <w:rsid w:val="007120BA"/>
    <w:rsid w:val="007126C5"/>
    <w:rsid w:val="007153BF"/>
    <w:rsid w:val="00716874"/>
    <w:rsid w:val="007177D8"/>
    <w:rsid w:val="00717A87"/>
    <w:rsid w:val="00717FF6"/>
    <w:rsid w:val="007201C0"/>
    <w:rsid w:val="00720EE2"/>
    <w:rsid w:val="00722223"/>
    <w:rsid w:val="00722BE4"/>
    <w:rsid w:val="007231B9"/>
    <w:rsid w:val="00723250"/>
    <w:rsid w:val="0072496E"/>
    <w:rsid w:val="00727799"/>
    <w:rsid w:val="00727952"/>
    <w:rsid w:val="00730858"/>
    <w:rsid w:val="00736D4E"/>
    <w:rsid w:val="007371B3"/>
    <w:rsid w:val="007409EC"/>
    <w:rsid w:val="007418BF"/>
    <w:rsid w:val="007427FD"/>
    <w:rsid w:val="0074289C"/>
    <w:rsid w:val="00744101"/>
    <w:rsid w:val="00744D4F"/>
    <w:rsid w:val="007454E5"/>
    <w:rsid w:val="007466F7"/>
    <w:rsid w:val="00747814"/>
    <w:rsid w:val="00750838"/>
    <w:rsid w:val="00751CA6"/>
    <w:rsid w:val="00751F60"/>
    <w:rsid w:val="007544A7"/>
    <w:rsid w:val="007544E0"/>
    <w:rsid w:val="00754F45"/>
    <w:rsid w:val="00755AA2"/>
    <w:rsid w:val="0075624C"/>
    <w:rsid w:val="0076078F"/>
    <w:rsid w:val="00761171"/>
    <w:rsid w:val="00767512"/>
    <w:rsid w:val="007705C2"/>
    <w:rsid w:val="007712AE"/>
    <w:rsid w:val="00771694"/>
    <w:rsid w:val="00773A30"/>
    <w:rsid w:val="00774087"/>
    <w:rsid w:val="00774BB9"/>
    <w:rsid w:val="00775F2D"/>
    <w:rsid w:val="00776D75"/>
    <w:rsid w:val="007800BC"/>
    <w:rsid w:val="00782AC1"/>
    <w:rsid w:val="00782D4B"/>
    <w:rsid w:val="00784685"/>
    <w:rsid w:val="007848D1"/>
    <w:rsid w:val="0079056E"/>
    <w:rsid w:val="0079482E"/>
    <w:rsid w:val="00796324"/>
    <w:rsid w:val="00797B4B"/>
    <w:rsid w:val="00797F37"/>
    <w:rsid w:val="007A1127"/>
    <w:rsid w:val="007A1D5E"/>
    <w:rsid w:val="007A3BD3"/>
    <w:rsid w:val="007A3BE2"/>
    <w:rsid w:val="007A4366"/>
    <w:rsid w:val="007A5679"/>
    <w:rsid w:val="007A56E9"/>
    <w:rsid w:val="007A618C"/>
    <w:rsid w:val="007B06AD"/>
    <w:rsid w:val="007B60B9"/>
    <w:rsid w:val="007B6304"/>
    <w:rsid w:val="007B6924"/>
    <w:rsid w:val="007B6955"/>
    <w:rsid w:val="007C06D6"/>
    <w:rsid w:val="007C0E82"/>
    <w:rsid w:val="007C63C4"/>
    <w:rsid w:val="007C6FF3"/>
    <w:rsid w:val="007C7466"/>
    <w:rsid w:val="007D07C6"/>
    <w:rsid w:val="007D100E"/>
    <w:rsid w:val="007D290E"/>
    <w:rsid w:val="007D3CB6"/>
    <w:rsid w:val="007D4BF9"/>
    <w:rsid w:val="007D4FB6"/>
    <w:rsid w:val="007D5044"/>
    <w:rsid w:val="007D565F"/>
    <w:rsid w:val="007D570E"/>
    <w:rsid w:val="007D595D"/>
    <w:rsid w:val="007D5DB6"/>
    <w:rsid w:val="007D6A82"/>
    <w:rsid w:val="007D768C"/>
    <w:rsid w:val="007D79BE"/>
    <w:rsid w:val="007E0488"/>
    <w:rsid w:val="007E1563"/>
    <w:rsid w:val="007E2D7D"/>
    <w:rsid w:val="007E3014"/>
    <w:rsid w:val="007E4097"/>
    <w:rsid w:val="007E424A"/>
    <w:rsid w:val="007E780F"/>
    <w:rsid w:val="007F0DCF"/>
    <w:rsid w:val="007F2020"/>
    <w:rsid w:val="007F2F9D"/>
    <w:rsid w:val="007F4C90"/>
    <w:rsid w:val="007F5547"/>
    <w:rsid w:val="007F7648"/>
    <w:rsid w:val="007F79D0"/>
    <w:rsid w:val="007F7D23"/>
    <w:rsid w:val="007F7DFA"/>
    <w:rsid w:val="008002E6"/>
    <w:rsid w:val="00800E78"/>
    <w:rsid w:val="00801407"/>
    <w:rsid w:val="00801E6E"/>
    <w:rsid w:val="00801FB9"/>
    <w:rsid w:val="0080259E"/>
    <w:rsid w:val="008062E8"/>
    <w:rsid w:val="00807D1D"/>
    <w:rsid w:val="008100BD"/>
    <w:rsid w:val="00810295"/>
    <w:rsid w:val="0081119E"/>
    <w:rsid w:val="00811A7A"/>
    <w:rsid w:val="008143EE"/>
    <w:rsid w:val="008149BE"/>
    <w:rsid w:val="00815BAE"/>
    <w:rsid w:val="00815C12"/>
    <w:rsid w:val="0082038A"/>
    <w:rsid w:val="0082074C"/>
    <w:rsid w:val="00821365"/>
    <w:rsid w:val="008214F2"/>
    <w:rsid w:val="0082160C"/>
    <w:rsid w:val="00821B1F"/>
    <w:rsid w:val="008222B5"/>
    <w:rsid w:val="0082459A"/>
    <w:rsid w:val="00824AFD"/>
    <w:rsid w:val="008278F0"/>
    <w:rsid w:val="00830BDA"/>
    <w:rsid w:val="00831293"/>
    <w:rsid w:val="00831799"/>
    <w:rsid w:val="008319F1"/>
    <w:rsid w:val="0083200B"/>
    <w:rsid w:val="00833D26"/>
    <w:rsid w:val="008345A3"/>
    <w:rsid w:val="0084478E"/>
    <w:rsid w:val="0084616D"/>
    <w:rsid w:val="00846276"/>
    <w:rsid w:val="0084676C"/>
    <w:rsid w:val="00850D07"/>
    <w:rsid w:val="00851824"/>
    <w:rsid w:val="008524FB"/>
    <w:rsid w:val="008555B4"/>
    <w:rsid w:val="00855E97"/>
    <w:rsid w:val="00856B22"/>
    <w:rsid w:val="00857B9D"/>
    <w:rsid w:val="0086492D"/>
    <w:rsid w:val="00864947"/>
    <w:rsid w:val="008662F4"/>
    <w:rsid w:val="0086635B"/>
    <w:rsid w:val="00867E44"/>
    <w:rsid w:val="0087013F"/>
    <w:rsid w:val="0087111C"/>
    <w:rsid w:val="008715DE"/>
    <w:rsid w:val="00871729"/>
    <w:rsid w:val="008721EE"/>
    <w:rsid w:val="00874557"/>
    <w:rsid w:val="00881856"/>
    <w:rsid w:val="00885AB6"/>
    <w:rsid w:val="00887B00"/>
    <w:rsid w:val="00887D97"/>
    <w:rsid w:val="00890727"/>
    <w:rsid w:val="0089120F"/>
    <w:rsid w:val="00893F8F"/>
    <w:rsid w:val="0089403B"/>
    <w:rsid w:val="00894BFB"/>
    <w:rsid w:val="008968AD"/>
    <w:rsid w:val="0089698F"/>
    <w:rsid w:val="008A0320"/>
    <w:rsid w:val="008A4177"/>
    <w:rsid w:val="008A5CCC"/>
    <w:rsid w:val="008A6DA4"/>
    <w:rsid w:val="008A74BB"/>
    <w:rsid w:val="008A7A21"/>
    <w:rsid w:val="008A7D9D"/>
    <w:rsid w:val="008B0C4C"/>
    <w:rsid w:val="008B34FE"/>
    <w:rsid w:val="008B6484"/>
    <w:rsid w:val="008B7C2E"/>
    <w:rsid w:val="008C1D27"/>
    <w:rsid w:val="008C3F55"/>
    <w:rsid w:val="008C4DCF"/>
    <w:rsid w:val="008C5823"/>
    <w:rsid w:val="008C5E37"/>
    <w:rsid w:val="008C7C70"/>
    <w:rsid w:val="008D1D9B"/>
    <w:rsid w:val="008D3282"/>
    <w:rsid w:val="008D42B8"/>
    <w:rsid w:val="008D609F"/>
    <w:rsid w:val="008D7F67"/>
    <w:rsid w:val="008E05E5"/>
    <w:rsid w:val="008E0C92"/>
    <w:rsid w:val="008E196C"/>
    <w:rsid w:val="008E2D37"/>
    <w:rsid w:val="008E2E2F"/>
    <w:rsid w:val="008E42E6"/>
    <w:rsid w:val="008E58F1"/>
    <w:rsid w:val="008E6457"/>
    <w:rsid w:val="008E6CB8"/>
    <w:rsid w:val="008E7F60"/>
    <w:rsid w:val="008F0756"/>
    <w:rsid w:val="008F0AC6"/>
    <w:rsid w:val="008F0AED"/>
    <w:rsid w:val="008F0FEA"/>
    <w:rsid w:val="008F1366"/>
    <w:rsid w:val="008F183F"/>
    <w:rsid w:val="008F2B97"/>
    <w:rsid w:val="008F3DB7"/>
    <w:rsid w:val="008F5740"/>
    <w:rsid w:val="008F5D38"/>
    <w:rsid w:val="008F614E"/>
    <w:rsid w:val="0090000E"/>
    <w:rsid w:val="009004C1"/>
    <w:rsid w:val="009009A8"/>
    <w:rsid w:val="009012A2"/>
    <w:rsid w:val="00902F79"/>
    <w:rsid w:val="00903D8B"/>
    <w:rsid w:val="00904010"/>
    <w:rsid w:val="00904E72"/>
    <w:rsid w:val="00907BBB"/>
    <w:rsid w:val="00910D04"/>
    <w:rsid w:val="00911F44"/>
    <w:rsid w:val="00912E79"/>
    <w:rsid w:val="00914672"/>
    <w:rsid w:val="00923876"/>
    <w:rsid w:val="00923A3D"/>
    <w:rsid w:val="00924180"/>
    <w:rsid w:val="009245A0"/>
    <w:rsid w:val="00924771"/>
    <w:rsid w:val="00924C03"/>
    <w:rsid w:val="009261DA"/>
    <w:rsid w:val="00926DDB"/>
    <w:rsid w:val="00927301"/>
    <w:rsid w:val="0092761F"/>
    <w:rsid w:val="00927D7B"/>
    <w:rsid w:val="00927E5C"/>
    <w:rsid w:val="00927FA0"/>
    <w:rsid w:val="009312D0"/>
    <w:rsid w:val="00932121"/>
    <w:rsid w:val="00935DCA"/>
    <w:rsid w:val="00937DC4"/>
    <w:rsid w:val="0094015B"/>
    <w:rsid w:val="00940FC4"/>
    <w:rsid w:val="00941CA0"/>
    <w:rsid w:val="00942835"/>
    <w:rsid w:val="00943FED"/>
    <w:rsid w:val="00944048"/>
    <w:rsid w:val="009440CF"/>
    <w:rsid w:val="00945D89"/>
    <w:rsid w:val="00946215"/>
    <w:rsid w:val="00950348"/>
    <w:rsid w:val="00950557"/>
    <w:rsid w:val="009507DA"/>
    <w:rsid w:val="00950EEE"/>
    <w:rsid w:val="009523B6"/>
    <w:rsid w:val="00957308"/>
    <w:rsid w:val="009608D5"/>
    <w:rsid w:val="00960DAC"/>
    <w:rsid w:val="0096288F"/>
    <w:rsid w:val="0096300F"/>
    <w:rsid w:val="00964088"/>
    <w:rsid w:val="0096445F"/>
    <w:rsid w:val="009657F8"/>
    <w:rsid w:val="009706EB"/>
    <w:rsid w:val="00973E51"/>
    <w:rsid w:val="00974980"/>
    <w:rsid w:val="00974E0C"/>
    <w:rsid w:val="0097788F"/>
    <w:rsid w:val="0098044D"/>
    <w:rsid w:val="00980578"/>
    <w:rsid w:val="0098064C"/>
    <w:rsid w:val="0098218A"/>
    <w:rsid w:val="0098365C"/>
    <w:rsid w:val="0098410F"/>
    <w:rsid w:val="00984E24"/>
    <w:rsid w:val="009853A4"/>
    <w:rsid w:val="00990A2E"/>
    <w:rsid w:val="009911C4"/>
    <w:rsid w:val="00991D2A"/>
    <w:rsid w:val="00993E7D"/>
    <w:rsid w:val="00995DCF"/>
    <w:rsid w:val="00995EEB"/>
    <w:rsid w:val="009967D8"/>
    <w:rsid w:val="0099689C"/>
    <w:rsid w:val="00997CFD"/>
    <w:rsid w:val="00997DA5"/>
    <w:rsid w:val="009A3195"/>
    <w:rsid w:val="009A40A3"/>
    <w:rsid w:val="009A734A"/>
    <w:rsid w:val="009B295E"/>
    <w:rsid w:val="009B2D9E"/>
    <w:rsid w:val="009B5A10"/>
    <w:rsid w:val="009B71C5"/>
    <w:rsid w:val="009B7545"/>
    <w:rsid w:val="009B7D96"/>
    <w:rsid w:val="009C1A8A"/>
    <w:rsid w:val="009C5056"/>
    <w:rsid w:val="009C524B"/>
    <w:rsid w:val="009C5F26"/>
    <w:rsid w:val="009C608E"/>
    <w:rsid w:val="009C791C"/>
    <w:rsid w:val="009D0B81"/>
    <w:rsid w:val="009D1F30"/>
    <w:rsid w:val="009D253A"/>
    <w:rsid w:val="009D283C"/>
    <w:rsid w:val="009D4AE4"/>
    <w:rsid w:val="009D5A0D"/>
    <w:rsid w:val="009D5E64"/>
    <w:rsid w:val="009D6864"/>
    <w:rsid w:val="009D76EA"/>
    <w:rsid w:val="009E1FD1"/>
    <w:rsid w:val="009E2B50"/>
    <w:rsid w:val="009E3521"/>
    <w:rsid w:val="009E3F63"/>
    <w:rsid w:val="009E676C"/>
    <w:rsid w:val="009F0831"/>
    <w:rsid w:val="009F145A"/>
    <w:rsid w:val="009F2FD6"/>
    <w:rsid w:val="009F3C37"/>
    <w:rsid w:val="009F3FD3"/>
    <w:rsid w:val="009F453D"/>
    <w:rsid w:val="009F4C5E"/>
    <w:rsid w:val="00A00344"/>
    <w:rsid w:val="00A00BF9"/>
    <w:rsid w:val="00A00C22"/>
    <w:rsid w:val="00A02093"/>
    <w:rsid w:val="00A02B4D"/>
    <w:rsid w:val="00A03584"/>
    <w:rsid w:val="00A04F2F"/>
    <w:rsid w:val="00A064EA"/>
    <w:rsid w:val="00A0677A"/>
    <w:rsid w:val="00A07A25"/>
    <w:rsid w:val="00A07D32"/>
    <w:rsid w:val="00A10CF7"/>
    <w:rsid w:val="00A12A7B"/>
    <w:rsid w:val="00A13BB3"/>
    <w:rsid w:val="00A13C54"/>
    <w:rsid w:val="00A143F2"/>
    <w:rsid w:val="00A155F7"/>
    <w:rsid w:val="00A15861"/>
    <w:rsid w:val="00A17B5A"/>
    <w:rsid w:val="00A20342"/>
    <w:rsid w:val="00A2035C"/>
    <w:rsid w:val="00A20779"/>
    <w:rsid w:val="00A20987"/>
    <w:rsid w:val="00A20A90"/>
    <w:rsid w:val="00A21C18"/>
    <w:rsid w:val="00A226AE"/>
    <w:rsid w:val="00A231A7"/>
    <w:rsid w:val="00A30101"/>
    <w:rsid w:val="00A301BE"/>
    <w:rsid w:val="00A35232"/>
    <w:rsid w:val="00A36844"/>
    <w:rsid w:val="00A36B2A"/>
    <w:rsid w:val="00A3746E"/>
    <w:rsid w:val="00A434C2"/>
    <w:rsid w:val="00A439DA"/>
    <w:rsid w:val="00A44166"/>
    <w:rsid w:val="00A4788C"/>
    <w:rsid w:val="00A50B50"/>
    <w:rsid w:val="00A53855"/>
    <w:rsid w:val="00A53A4F"/>
    <w:rsid w:val="00A53F34"/>
    <w:rsid w:val="00A54AE3"/>
    <w:rsid w:val="00A57569"/>
    <w:rsid w:val="00A60A46"/>
    <w:rsid w:val="00A60EA3"/>
    <w:rsid w:val="00A62419"/>
    <w:rsid w:val="00A67CD5"/>
    <w:rsid w:val="00A67D9E"/>
    <w:rsid w:val="00A70860"/>
    <w:rsid w:val="00A71755"/>
    <w:rsid w:val="00A71E75"/>
    <w:rsid w:val="00A72DBE"/>
    <w:rsid w:val="00A73251"/>
    <w:rsid w:val="00A75239"/>
    <w:rsid w:val="00A75594"/>
    <w:rsid w:val="00A7612A"/>
    <w:rsid w:val="00A77935"/>
    <w:rsid w:val="00A807B3"/>
    <w:rsid w:val="00A8179D"/>
    <w:rsid w:val="00A8212E"/>
    <w:rsid w:val="00A82A8B"/>
    <w:rsid w:val="00A836AF"/>
    <w:rsid w:val="00A83FBA"/>
    <w:rsid w:val="00A840B5"/>
    <w:rsid w:val="00A8419C"/>
    <w:rsid w:val="00A857D1"/>
    <w:rsid w:val="00A87A8C"/>
    <w:rsid w:val="00A87F25"/>
    <w:rsid w:val="00A90938"/>
    <w:rsid w:val="00A92DBB"/>
    <w:rsid w:val="00A936A8"/>
    <w:rsid w:val="00A93DD0"/>
    <w:rsid w:val="00A951E3"/>
    <w:rsid w:val="00A96337"/>
    <w:rsid w:val="00A97CA3"/>
    <w:rsid w:val="00AB4999"/>
    <w:rsid w:val="00AB4DBA"/>
    <w:rsid w:val="00AB6B6A"/>
    <w:rsid w:val="00AB7424"/>
    <w:rsid w:val="00AC1460"/>
    <w:rsid w:val="00AC2C7F"/>
    <w:rsid w:val="00AC3F6B"/>
    <w:rsid w:val="00AC4247"/>
    <w:rsid w:val="00AC4C9D"/>
    <w:rsid w:val="00AC4FAD"/>
    <w:rsid w:val="00AC5E05"/>
    <w:rsid w:val="00AC5EF1"/>
    <w:rsid w:val="00AC635F"/>
    <w:rsid w:val="00AC6A48"/>
    <w:rsid w:val="00AC6FE5"/>
    <w:rsid w:val="00AD17B4"/>
    <w:rsid w:val="00AD4130"/>
    <w:rsid w:val="00AD5E97"/>
    <w:rsid w:val="00AE053F"/>
    <w:rsid w:val="00AE1A21"/>
    <w:rsid w:val="00AE332D"/>
    <w:rsid w:val="00AE3E03"/>
    <w:rsid w:val="00AE3ED4"/>
    <w:rsid w:val="00AE4EA0"/>
    <w:rsid w:val="00AE5B86"/>
    <w:rsid w:val="00AE6F72"/>
    <w:rsid w:val="00AE77E7"/>
    <w:rsid w:val="00AF1662"/>
    <w:rsid w:val="00AF1AE9"/>
    <w:rsid w:val="00AF28DB"/>
    <w:rsid w:val="00AF3EE9"/>
    <w:rsid w:val="00AF4368"/>
    <w:rsid w:val="00AF4390"/>
    <w:rsid w:val="00AF5F92"/>
    <w:rsid w:val="00AF6B0D"/>
    <w:rsid w:val="00B01389"/>
    <w:rsid w:val="00B01BEB"/>
    <w:rsid w:val="00B02EDA"/>
    <w:rsid w:val="00B05B71"/>
    <w:rsid w:val="00B061C0"/>
    <w:rsid w:val="00B07793"/>
    <w:rsid w:val="00B10B7F"/>
    <w:rsid w:val="00B10BF6"/>
    <w:rsid w:val="00B12E3A"/>
    <w:rsid w:val="00B14345"/>
    <w:rsid w:val="00B1504B"/>
    <w:rsid w:val="00B15AD8"/>
    <w:rsid w:val="00B1672C"/>
    <w:rsid w:val="00B20355"/>
    <w:rsid w:val="00B20767"/>
    <w:rsid w:val="00B21EB0"/>
    <w:rsid w:val="00B22EF7"/>
    <w:rsid w:val="00B259F9"/>
    <w:rsid w:val="00B25DEC"/>
    <w:rsid w:val="00B27CF8"/>
    <w:rsid w:val="00B27DDD"/>
    <w:rsid w:val="00B32217"/>
    <w:rsid w:val="00B33CBB"/>
    <w:rsid w:val="00B33FDF"/>
    <w:rsid w:val="00B35D5B"/>
    <w:rsid w:val="00B36107"/>
    <w:rsid w:val="00B37569"/>
    <w:rsid w:val="00B41587"/>
    <w:rsid w:val="00B450BE"/>
    <w:rsid w:val="00B46B19"/>
    <w:rsid w:val="00B5350D"/>
    <w:rsid w:val="00B53E95"/>
    <w:rsid w:val="00B55248"/>
    <w:rsid w:val="00B55AFD"/>
    <w:rsid w:val="00B5742D"/>
    <w:rsid w:val="00B57643"/>
    <w:rsid w:val="00B618F4"/>
    <w:rsid w:val="00B61F88"/>
    <w:rsid w:val="00B629A4"/>
    <w:rsid w:val="00B62D52"/>
    <w:rsid w:val="00B6388F"/>
    <w:rsid w:val="00B64390"/>
    <w:rsid w:val="00B643EE"/>
    <w:rsid w:val="00B64B7F"/>
    <w:rsid w:val="00B65FBE"/>
    <w:rsid w:val="00B7026F"/>
    <w:rsid w:val="00B71AEC"/>
    <w:rsid w:val="00B72084"/>
    <w:rsid w:val="00B74CBD"/>
    <w:rsid w:val="00B75095"/>
    <w:rsid w:val="00B760FE"/>
    <w:rsid w:val="00B763A7"/>
    <w:rsid w:val="00B764CB"/>
    <w:rsid w:val="00B82CBF"/>
    <w:rsid w:val="00B83C7C"/>
    <w:rsid w:val="00B84086"/>
    <w:rsid w:val="00B8545F"/>
    <w:rsid w:val="00B86EF7"/>
    <w:rsid w:val="00B87535"/>
    <w:rsid w:val="00B90762"/>
    <w:rsid w:val="00B90A18"/>
    <w:rsid w:val="00B90FC2"/>
    <w:rsid w:val="00B9316D"/>
    <w:rsid w:val="00B93686"/>
    <w:rsid w:val="00B94659"/>
    <w:rsid w:val="00B955D3"/>
    <w:rsid w:val="00B955FE"/>
    <w:rsid w:val="00B95CEA"/>
    <w:rsid w:val="00B97B37"/>
    <w:rsid w:val="00BA2064"/>
    <w:rsid w:val="00BA287A"/>
    <w:rsid w:val="00BA2DE2"/>
    <w:rsid w:val="00BA4845"/>
    <w:rsid w:val="00BA5814"/>
    <w:rsid w:val="00BA7619"/>
    <w:rsid w:val="00BB15E9"/>
    <w:rsid w:val="00BB1D57"/>
    <w:rsid w:val="00BB1DB2"/>
    <w:rsid w:val="00BB2920"/>
    <w:rsid w:val="00BB34BF"/>
    <w:rsid w:val="00BB4350"/>
    <w:rsid w:val="00BB6027"/>
    <w:rsid w:val="00BB70E9"/>
    <w:rsid w:val="00BB749D"/>
    <w:rsid w:val="00BB7DC6"/>
    <w:rsid w:val="00BC0790"/>
    <w:rsid w:val="00BC1082"/>
    <w:rsid w:val="00BC33D1"/>
    <w:rsid w:val="00BC36C6"/>
    <w:rsid w:val="00BC65A1"/>
    <w:rsid w:val="00BC7191"/>
    <w:rsid w:val="00BD17FD"/>
    <w:rsid w:val="00BD2F1C"/>
    <w:rsid w:val="00BD4BC2"/>
    <w:rsid w:val="00BD5443"/>
    <w:rsid w:val="00BD56E4"/>
    <w:rsid w:val="00BD6294"/>
    <w:rsid w:val="00BD6AED"/>
    <w:rsid w:val="00BD74C1"/>
    <w:rsid w:val="00BE06E8"/>
    <w:rsid w:val="00BE0BF9"/>
    <w:rsid w:val="00BE0D66"/>
    <w:rsid w:val="00BE0E90"/>
    <w:rsid w:val="00BE1362"/>
    <w:rsid w:val="00BE3852"/>
    <w:rsid w:val="00BE39BB"/>
    <w:rsid w:val="00BE56D9"/>
    <w:rsid w:val="00BE5742"/>
    <w:rsid w:val="00BE6C54"/>
    <w:rsid w:val="00BF0B41"/>
    <w:rsid w:val="00BF17B7"/>
    <w:rsid w:val="00BF2114"/>
    <w:rsid w:val="00BF2329"/>
    <w:rsid w:val="00BF334C"/>
    <w:rsid w:val="00BF3CA7"/>
    <w:rsid w:val="00BF4272"/>
    <w:rsid w:val="00BF6B04"/>
    <w:rsid w:val="00BF7B0D"/>
    <w:rsid w:val="00BF7BD2"/>
    <w:rsid w:val="00C029C7"/>
    <w:rsid w:val="00C036F6"/>
    <w:rsid w:val="00C039FB"/>
    <w:rsid w:val="00C04088"/>
    <w:rsid w:val="00C05088"/>
    <w:rsid w:val="00C050A0"/>
    <w:rsid w:val="00C05528"/>
    <w:rsid w:val="00C07239"/>
    <w:rsid w:val="00C07498"/>
    <w:rsid w:val="00C134D8"/>
    <w:rsid w:val="00C1394C"/>
    <w:rsid w:val="00C13D0E"/>
    <w:rsid w:val="00C14CC9"/>
    <w:rsid w:val="00C17434"/>
    <w:rsid w:val="00C17579"/>
    <w:rsid w:val="00C22F8D"/>
    <w:rsid w:val="00C23EBF"/>
    <w:rsid w:val="00C242DD"/>
    <w:rsid w:val="00C243BF"/>
    <w:rsid w:val="00C2482D"/>
    <w:rsid w:val="00C24D78"/>
    <w:rsid w:val="00C25142"/>
    <w:rsid w:val="00C25D8D"/>
    <w:rsid w:val="00C320C5"/>
    <w:rsid w:val="00C32800"/>
    <w:rsid w:val="00C336A9"/>
    <w:rsid w:val="00C35206"/>
    <w:rsid w:val="00C37FDC"/>
    <w:rsid w:val="00C40825"/>
    <w:rsid w:val="00C42165"/>
    <w:rsid w:val="00C445F2"/>
    <w:rsid w:val="00C45E29"/>
    <w:rsid w:val="00C47AA9"/>
    <w:rsid w:val="00C50271"/>
    <w:rsid w:val="00C53148"/>
    <w:rsid w:val="00C540BB"/>
    <w:rsid w:val="00C5635F"/>
    <w:rsid w:val="00C56FB8"/>
    <w:rsid w:val="00C60529"/>
    <w:rsid w:val="00C60C38"/>
    <w:rsid w:val="00C61D82"/>
    <w:rsid w:val="00C62001"/>
    <w:rsid w:val="00C63C33"/>
    <w:rsid w:val="00C6462D"/>
    <w:rsid w:val="00C657D6"/>
    <w:rsid w:val="00C72698"/>
    <w:rsid w:val="00C73524"/>
    <w:rsid w:val="00C74A25"/>
    <w:rsid w:val="00C76A63"/>
    <w:rsid w:val="00C80209"/>
    <w:rsid w:val="00C81ECA"/>
    <w:rsid w:val="00C838E6"/>
    <w:rsid w:val="00C8453E"/>
    <w:rsid w:val="00C87651"/>
    <w:rsid w:val="00C90A30"/>
    <w:rsid w:val="00C90E4B"/>
    <w:rsid w:val="00C94820"/>
    <w:rsid w:val="00C9578B"/>
    <w:rsid w:val="00C95ABC"/>
    <w:rsid w:val="00CA09A0"/>
    <w:rsid w:val="00CA211E"/>
    <w:rsid w:val="00CA274A"/>
    <w:rsid w:val="00CA36C8"/>
    <w:rsid w:val="00CA62EA"/>
    <w:rsid w:val="00CA7F98"/>
    <w:rsid w:val="00CB0E37"/>
    <w:rsid w:val="00CB2C53"/>
    <w:rsid w:val="00CB3AD3"/>
    <w:rsid w:val="00CB68B1"/>
    <w:rsid w:val="00CB6C71"/>
    <w:rsid w:val="00CC087C"/>
    <w:rsid w:val="00CC0C14"/>
    <w:rsid w:val="00CC133C"/>
    <w:rsid w:val="00CC29BC"/>
    <w:rsid w:val="00CC3217"/>
    <w:rsid w:val="00CC39EF"/>
    <w:rsid w:val="00CC6339"/>
    <w:rsid w:val="00CD0032"/>
    <w:rsid w:val="00CD08F8"/>
    <w:rsid w:val="00CD0CE0"/>
    <w:rsid w:val="00CD531C"/>
    <w:rsid w:val="00CD57FC"/>
    <w:rsid w:val="00CD77D8"/>
    <w:rsid w:val="00CE05FF"/>
    <w:rsid w:val="00CE0917"/>
    <w:rsid w:val="00CE0B58"/>
    <w:rsid w:val="00CE0F00"/>
    <w:rsid w:val="00CE13CE"/>
    <w:rsid w:val="00CE147D"/>
    <w:rsid w:val="00CE2540"/>
    <w:rsid w:val="00CE2AD4"/>
    <w:rsid w:val="00CE3BAA"/>
    <w:rsid w:val="00CE481C"/>
    <w:rsid w:val="00CE4887"/>
    <w:rsid w:val="00CE4D52"/>
    <w:rsid w:val="00CE54A5"/>
    <w:rsid w:val="00CE598F"/>
    <w:rsid w:val="00CE6BBA"/>
    <w:rsid w:val="00CE7D10"/>
    <w:rsid w:val="00CF09AB"/>
    <w:rsid w:val="00CF1459"/>
    <w:rsid w:val="00CF3670"/>
    <w:rsid w:val="00CF4DF8"/>
    <w:rsid w:val="00CF56F5"/>
    <w:rsid w:val="00CF5E05"/>
    <w:rsid w:val="00CF6B8B"/>
    <w:rsid w:val="00CF75B4"/>
    <w:rsid w:val="00CF7CE8"/>
    <w:rsid w:val="00D01E9D"/>
    <w:rsid w:val="00D0576A"/>
    <w:rsid w:val="00D06493"/>
    <w:rsid w:val="00D06551"/>
    <w:rsid w:val="00D10768"/>
    <w:rsid w:val="00D1168B"/>
    <w:rsid w:val="00D11F6F"/>
    <w:rsid w:val="00D12F25"/>
    <w:rsid w:val="00D13461"/>
    <w:rsid w:val="00D136C6"/>
    <w:rsid w:val="00D152E0"/>
    <w:rsid w:val="00D1619E"/>
    <w:rsid w:val="00D16221"/>
    <w:rsid w:val="00D21527"/>
    <w:rsid w:val="00D23296"/>
    <w:rsid w:val="00D23595"/>
    <w:rsid w:val="00D23B3F"/>
    <w:rsid w:val="00D243F4"/>
    <w:rsid w:val="00D24C89"/>
    <w:rsid w:val="00D26731"/>
    <w:rsid w:val="00D26E4B"/>
    <w:rsid w:val="00D274AF"/>
    <w:rsid w:val="00D27B37"/>
    <w:rsid w:val="00D3131D"/>
    <w:rsid w:val="00D327DD"/>
    <w:rsid w:val="00D32DD3"/>
    <w:rsid w:val="00D34BB0"/>
    <w:rsid w:val="00D350D6"/>
    <w:rsid w:val="00D35913"/>
    <w:rsid w:val="00D37F0B"/>
    <w:rsid w:val="00D438F9"/>
    <w:rsid w:val="00D46AAB"/>
    <w:rsid w:val="00D46C16"/>
    <w:rsid w:val="00D4781D"/>
    <w:rsid w:val="00D50615"/>
    <w:rsid w:val="00D515EA"/>
    <w:rsid w:val="00D51A76"/>
    <w:rsid w:val="00D51B46"/>
    <w:rsid w:val="00D51E8B"/>
    <w:rsid w:val="00D52751"/>
    <w:rsid w:val="00D52996"/>
    <w:rsid w:val="00D537CA"/>
    <w:rsid w:val="00D554AC"/>
    <w:rsid w:val="00D555A3"/>
    <w:rsid w:val="00D56DFE"/>
    <w:rsid w:val="00D571F6"/>
    <w:rsid w:val="00D5725C"/>
    <w:rsid w:val="00D64A7E"/>
    <w:rsid w:val="00D65F92"/>
    <w:rsid w:val="00D677E4"/>
    <w:rsid w:val="00D71128"/>
    <w:rsid w:val="00D73DFA"/>
    <w:rsid w:val="00D741FF"/>
    <w:rsid w:val="00D75A1B"/>
    <w:rsid w:val="00D75BCF"/>
    <w:rsid w:val="00D76C98"/>
    <w:rsid w:val="00D76E98"/>
    <w:rsid w:val="00D77822"/>
    <w:rsid w:val="00D81937"/>
    <w:rsid w:val="00D82FFE"/>
    <w:rsid w:val="00D85A37"/>
    <w:rsid w:val="00D867D5"/>
    <w:rsid w:val="00D86A00"/>
    <w:rsid w:val="00D8766B"/>
    <w:rsid w:val="00D93541"/>
    <w:rsid w:val="00D94097"/>
    <w:rsid w:val="00D9677F"/>
    <w:rsid w:val="00DA604F"/>
    <w:rsid w:val="00DA791B"/>
    <w:rsid w:val="00DB0651"/>
    <w:rsid w:val="00DB0E74"/>
    <w:rsid w:val="00DB33AF"/>
    <w:rsid w:val="00DB3F0B"/>
    <w:rsid w:val="00DB56F7"/>
    <w:rsid w:val="00DB58EE"/>
    <w:rsid w:val="00DB7D2F"/>
    <w:rsid w:val="00DC28EE"/>
    <w:rsid w:val="00DC3B1F"/>
    <w:rsid w:val="00DC4B90"/>
    <w:rsid w:val="00DC5AD7"/>
    <w:rsid w:val="00DC6E56"/>
    <w:rsid w:val="00DC738C"/>
    <w:rsid w:val="00DD0769"/>
    <w:rsid w:val="00DD27CA"/>
    <w:rsid w:val="00DD3B64"/>
    <w:rsid w:val="00DD4C4A"/>
    <w:rsid w:val="00DD687F"/>
    <w:rsid w:val="00DE113B"/>
    <w:rsid w:val="00DE2847"/>
    <w:rsid w:val="00DE317D"/>
    <w:rsid w:val="00DE54CE"/>
    <w:rsid w:val="00DE6DE3"/>
    <w:rsid w:val="00DE6FA8"/>
    <w:rsid w:val="00DF2BE5"/>
    <w:rsid w:val="00DF36E0"/>
    <w:rsid w:val="00DF6259"/>
    <w:rsid w:val="00DF6B0C"/>
    <w:rsid w:val="00DF6FDA"/>
    <w:rsid w:val="00E00124"/>
    <w:rsid w:val="00E01FF4"/>
    <w:rsid w:val="00E04896"/>
    <w:rsid w:val="00E11BD4"/>
    <w:rsid w:val="00E120DA"/>
    <w:rsid w:val="00E14875"/>
    <w:rsid w:val="00E14A3A"/>
    <w:rsid w:val="00E159BE"/>
    <w:rsid w:val="00E16230"/>
    <w:rsid w:val="00E17D25"/>
    <w:rsid w:val="00E22E0A"/>
    <w:rsid w:val="00E27FF1"/>
    <w:rsid w:val="00E3046D"/>
    <w:rsid w:val="00E30E4A"/>
    <w:rsid w:val="00E328E4"/>
    <w:rsid w:val="00E32A63"/>
    <w:rsid w:val="00E32E86"/>
    <w:rsid w:val="00E33BED"/>
    <w:rsid w:val="00E347DC"/>
    <w:rsid w:val="00E34DFA"/>
    <w:rsid w:val="00E35E24"/>
    <w:rsid w:val="00E40F1B"/>
    <w:rsid w:val="00E41134"/>
    <w:rsid w:val="00E41F2A"/>
    <w:rsid w:val="00E43292"/>
    <w:rsid w:val="00E4356C"/>
    <w:rsid w:val="00E448E7"/>
    <w:rsid w:val="00E44D11"/>
    <w:rsid w:val="00E46AE3"/>
    <w:rsid w:val="00E507B6"/>
    <w:rsid w:val="00E509E3"/>
    <w:rsid w:val="00E56FAF"/>
    <w:rsid w:val="00E60108"/>
    <w:rsid w:val="00E622CF"/>
    <w:rsid w:val="00E63617"/>
    <w:rsid w:val="00E64293"/>
    <w:rsid w:val="00E65C67"/>
    <w:rsid w:val="00E6700A"/>
    <w:rsid w:val="00E67B67"/>
    <w:rsid w:val="00E712CD"/>
    <w:rsid w:val="00E7233C"/>
    <w:rsid w:val="00E7451B"/>
    <w:rsid w:val="00E76F4D"/>
    <w:rsid w:val="00E778D1"/>
    <w:rsid w:val="00E83974"/>
    <w:rsid w:val="00E86168"/>
    <w:rsid w:val="00E864CF"/>
    <w:rsid w:val="00E86811"/>
    <w:rsid w:val="00E86E44"/>
    <w:rsid w:val="00E87FF8"/>
    <w:rsid w:val="00E90230"/>
    <w:rsid w:val="00E92FD2"/>
    <w:rsid w:val="00E96BB8"/>
    <w:rsid w:val="00EA1DD2"/>
    <w:rsid w:val="00EA3286"/>
    <w:rsid w:val="00EA4938"/>
    <w:rsid w:val="00EB0085"/>
    <w:rsid w:val="00EB2CE4"/>
    <w:rsid w:val="00EB30E7"/>
    <w:rsid w:val="00EB32A2"/>
    <w:rsid w:val="00EB34AE"/>
    <w:rsid w:val="00EB40B3"/>
    <w:rsid w:val="00EB5614"/>
    <w:rsid w:val="00EB6333"/>
    <w:rsid w:val="00EB6C84"/>
    <w:rsid w:val="00EC2D40"/>
    <w:rsid w:val="00EC43A5"/>
    <w:rsid w:val="00ED113B"/>
    <w:rsid w:val="00ED3F8A"/>
    <w:rsid w:val="00ED47C9"/>
    <w:rsid w:val="00ED51FE"/>
    <w:rsid w:val="00ED6104"/>
    <w:rsid w:val="00ED7F94"/>
    <w:rsid w:val="00EE0DCC"/>
    <w:rsid w:val="00EE466A"/>
    <w:rsid w:val="00EE51EF"/>
    <w:rsid w:val="00EE520C"/>
    <w:rsid w:val="00EE627A"/>
    <w:rsid w:val="00EE67E3"/>
    <w:rsid w:val="00EF0626"/>
    <w:rsid w:val="00EF17CE"/>
    <w:rsid w:val="00EF37F2"/>
    <w:rsid w:val="00EF3829"/>
    <w:rsid w:val="00EF54B4"/>
    <w:rsid w:val="00EF5FDB"/>
    <w:rsid w:val="00EF6A33"/>
    <w:rsid w:val="00EF711A"/>
    <w:rsid w:val="00EF77D6"/>
    <w:rsid w:val="00EF7D37"/>
    <w:rsid w:val="00F00186"/>
    <w:rsid w:val="00F003C9"/>
    <w:rsid w:val="00F00621"/>
    <w:rsid w:val="00F00C32"/>
    <w:rsid w:val="00F01157"/>
    <w:rsid w:val="00F01205"/>
    <w:rsid w:val="00F01448"/>
    <w:rsid w:val="00F03014"/>
    <w:rsid w:val="00F03027"/>
    <w:rsid w:val="00F06312"/>
    <w:rsid w:val="00F07026"/>
    <w:rsid w:val="00F075A9"/>
    <w:rsid w:val="00F07E19"/>
    <w:rsid w:val="00F10027"/>
    <w:rsid w:val="00F11481"/>
    <w:rsid w:val="00F122DB"/>
    <w:rsid w:val="00F12D4C"/>
    <w:rsid w:val="00F14303"/>
    <w:rsid w:val="00F148F6"/>
    <w:rsid w:val="00F20D43"/>
    <w:rsid w:val="00F21186"/>
    <w:rsid w:val="00F24166"/>
    <w:rsid w:val="00F25E10"/>
    <w:rsid w:val="00F27407"/>
    <w:rsid w:val="00F3095F"/>
    <w:rsid w:val="00F33CFE"/>
    <w:rsid w:val="00F33F80"/>
    <w:rsid w:val="00F3554E"/>
    <w:rsid w:val="00F35CA9"/>
    <w:rsid w:val="00F35F0D"/>
    <w:rsid w:val="00F361B6"/>
    <w:rsid w:val="00F363CE"/>
    <w:rsid w:val="00F41DC3"/>
    <w:rsid w:val="00F43C28"/>
    <w:rsid w:val="00F43ED0"/>
    <w:rsid w:val="00F47A70"/>
    <w:rsid w:val="00F47FF3"/>
    <w:rsid w:val="00F50231"/>
    <w:rsid w:val="00F50557"/>
    <w:rsid w:val="00F52362"/>
    <w:rsid w:val="00F54172"/>
    <w:rsid w:val="00F56147"/>
    <w:rsid w:val="00F563AD"/>
    <w:rsid w:val="00F600EB"/>
    <w:rsid w:val="00F607E8"/>
    <w:rsid w:val="00F60BD8"/>
    <w:rsid w:val="00F61418"/>
    <w:rsid w:val="00F62957"/>
    <w:rsid w:val="00F632D6"/>
    <w:rsid w:val="00F645D3"/>
    <w:rsid w:val="00F6589C"/>
    <w:rsid w:val="00F70FFA"/>
    <w:rsid w:val="00F712C5"/>
    <w:rsid w:val="00F7421B"/>
    <w:rsid w:val="00F76511"/>
    <w:rsid w:val="00F77821"/>
    <w:rsid w:val="00F807D3"/>
    <w:rsid w:val="00F80BB4"/>
    <w:rsid w:val="00F810F1"/>
    <w:rsid w:val="00F827B4"/>
    <w:rsid w:val="00F82E09"/>
    <w:rsid w:val="00F8320C"/>
    <w:rsid w:val="00F84209"/>
    <w:rsid w:val="00F85079"/>
    <w:rsid w:val="00F85776"/>
    <w:rsid w:val="00F90349"/>
    <w:rsid w:val="00F90E55"/>
    <w:rsid w:val="00F91D41"/>
    <w:rsid w:val="00F91D57"/>
    <w:rsid w:val="00F93DAF"/>
    <w:rsid w:val="00F94582"/>
    <w:rsid w:val="00F97D2D"/>
    <w:rsid w:val="00FA01A1"/>
    <w:rsid w:val="00FA01E5"/>
    <w:rsid w:val="00FA26A2"/>
    <w:rsid w:val="00FA2AC9"/>
    <w:rsid w:val="00FA2EFC"/>
    <w:rsid w:val="00FA34C4"/>
    <w:rsid w:val="00FA59A2"/>
    <w:rsid w:val="00FA5A38"/>
    <w:rsid w:val="00FA7EE8"/>
    <w:rsid w:val="00FB062C"/>
    <w:rsid w:val="00FB0C0F"/>
    <w:rsid w:val="00FB18F8"/>
    <w:rsid w:val="00FB28FF"/>
    <w:rsid w:val="00FB3239"/>
    <w:rsid w:val="00FB33E7"/>
    <w:rsid w:val="00FB3948"/>
    <w:rsid w:val="00FB41BF"/>
    <w:rsid w:val="00FB5616"/>
    <w:rsid w:val="00FB7308"/>
    <w:rsid w:val="00FC016E"/>
    <w:rsid w:val="00FC60FA"/>
    <w:rsid w:val="00FC77E6"/>
    <w:rsid w:val="00FD027A"/>
    <w:rsid w:val="00FD0551"/>
    <w:rsid w:val="00FD0B89"/>
    <w:rsid w:val="00FD0CFD"/>
    <w:rsid w:val="00FD6A2E"/>
    <w:rsid w:val="00FD7171"/>
    <w:rsid w:val="00FE1255"/>
    <w:rsid w:val="00FE2ACB"/>
    <w:rsid w:val="00FE4EA2"/>
    <w:rsid w:val="00FE62D0"/>
    <w:rsid w:val="00FF0E3A"/>
    <w:rsid w:val="00FF63BF"/>
    <w:rsid w:val="00FF73D4"/>
    <w:rsid w:val="00FF76E1"/>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5889"/>
    <o:shapelayout v:ext="edit">
      <o:idmap v:ext="edit" data="1"/>
    </o:shapelayout>
  </w:shapeDefaults>
  <w:decimalSymbol w:val=","/>
  <w:listSeparator w:val=";"/>
  <w14:docId w14:val="347DC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090"/>
  </w:style>
  <w:style w:type="paragraph" w:styleId="Ttol1">
    <w:name w:val="heading 1"/>
    <w:basedOn w:val="Normal"/>
    <w:next w:val="Normal"/>
    <w:qFormat/>
    <w:rsid w:val="005D0090"/>
    <w:pPr>
      <w:keepNext/>
      <w:spacing w:before="360" w:after="120"/>
      <w:outlineLvl w:val="0"/>
    </w:pPr>
    <w:rPr>
      <w:b/>
      <w:sz w:val="32"/>
    </w:rPr>
  </w:style>
  <w:style w:type="paragraph" w:styleId="Ttol2">
    <w:name w:val="heading 2"/>
    <w:basedOn w:val="Normal"/>
    <w:next w:val="Normal"/>
    <w:qFormat/>
    <w:rsid w:val="005D0090"/>
    <w:pPr>
      <w:keepNext/>
      <w:shd w:val="clear" w:color="auto" w:fill="C0C0C0"/>
      <w:tabs>
        <w:tab w:val="left" w:pos="4678"/>
        <w:tab w:val="left" w:pos="5245"/>
      </w:tabs>
      <w:jc w:val="both"/>
      <w:outlineLvl w:val="1"/>
    </w:pPr>
    <w:rPr>
      <w:b/>
      <w:i/>
      <w:sz w:val="24"/>
    </w:rPr>
  </w:style>
  <w:style w:type="paragraph" w:styleId="Ttol3">
    <w:name w:val="heading 3"/>
    <w:basedOn w:val="Normal"/>
    <w:next w:val="Normal"/>
    <w:qFormat/>
    <w:rsid w:val="005D0090"/>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2"/>
    </w:pPr>
    <w:rPr>
      <w:b/>
    </w:rPr>
  </w:style>
  <w:style w:type="paragraph" w:styleId="Ttol4">
    <w:name w:val="heading 4"/>
    <w:basedOn w:val="Normal"/>
    <w:next w:val="Normal"/>
    <w:qFormat/>
    <w:rsid w:val="005D0090"/>
    <w:pPr>
      <w:keepNext/>
      <w:shd w:val="pct25" w:color="auto" w:fill="FFFFFF"/>
      <w:jc w:val="both"/>
      <w:outlineLvl w:val="3"/>
    </w:pPr>
    <w:rPr>
      <w:i/>
    </w:rPr>
  </w:style>
  <w:style w:type="paragraph" w:styleId="Ttol5">
    <w:name w:val="heading 5"/>
    <w:basedOn w:val="Normal"/>
    <w:next w:val="Normal"/>
    <w:qFormat/>
    <w:rsid w:val="005D0090"/>
    <w:pPr>
      <w:keepNext/>
      <w:tabs>
        <w:tab w:val="left" w:pos="4678"/>
        <w:tab w:val="left" w:pos="5245"/>
      </w:tabs>
      <w:jc w:val="both"/>
      <w:outlineLvl w:val="4"/>
    </w:pPr>
    <w:rPr>
      <w:b/>
      <w:i/>
    </w:rPr>
  </w:style>
  <w:style w:type="paragraph" w:styleId="Ttol6">
    <w:name w:val="heading 6"/>
    <w:basedOn w:val="Normal"/>
    <w:next w:val="Normal"/>
    <w:qFormat/>
    <w:rsid w:val="005D0090"/>
    <w:pPr>
      <w:keepNext/>
      <w:shd w:val="clear" w:color="auto" w:fill="C0C0C0"/>
      <w:tabs>
        <w:tab w:val="left" w:pos="567"/>
        <w:tab w:val="left" w:pos="1134"/>
        <w:tab w:val="left" w:pos="1702"/>
        <w:tab w:val="left" w:pos="4678"/>
        <w:tab w:val="left" w:pos="5245"/>
      </w:tabs>
      <w:jc w:val="both"/>
      <w:outlineLvl w:val="5"/>
    </w:pPr>
    <w:rPr>
      <w:i/>
    </w:rPr>
  </w:style>
  <w:style w:type="paragraph" w:styleId="Ttol7">
    <w:name w:val="heading 7"/>
    <w:basedOn w:val="Normal"/>
    <w:next w:val="Normal"/>
    <w:qFormat/>
    <w:rsid w:val="005D0090"/>
    <w:pPr>
      <w:keepNext/>
      <w:shd w:val="clear" w:color="auto" w:fill="C0C0C0"/>
      <w:tabs>
        <w:tab w:val="left" w:pos="567"/>
        <w:tab w:val="left" w:pos="1134"/>
        <w:tab w:val="left" w:pos="1702"/>
        <w:tab w:val="left" w:pos="4678"/>
        <w:tab w:val="left" w:pos="4963"/>
        <w:tab w:val="left" w:pos="5245"/>
      </w:tabs>
      <w:jc w:val="both"/>
      <w:outlineLvl w:val="6"/>
    </w:pPr>
    <w:rPr>
      <w:i/>
      <w:sz w:val="16"/>
    </w:rPr>
  </w:style>
  <w:style w:type="paragraph" w:styleId="Ttol8">
    <w:name w:val="heading 8"/>
    <w:basedOn w:val="Normal"/>
    <w:next w:val="Normal"/>
    <w:qFormat/>
    <w:rsid w:val="005D0090"/>
    <w:pPr>
      <w:keepNext/>
      <w:shd w:val="pct15" w:color="auto" w:fill="FFFFFF"/>
      <w:tabs>
        <w:tab w:val="left" w:pos="567"/>
        <w:tab w:val="left" w:pos="1134"/>
        <w:tab w:val="left" w:pos="1702"/>
      </w:tabs>
      <w:jc w:val="both"/>
      <w:outlineLvl w:val="7"/>
    </w:pPr>
    <w:rPr>
      <w:b/>
      <w:i/>
      <w:sz w:val="16"/>
    </w:rPr>
  </w:style>
  <w:style w:type="paragraph" w:styleId="Ttol9">
    <w:name w:val="heading 9"/>
    <w:basedOn w:val="Normal"/>
    <w:next w:val="Normal"/>
    <w:qFormat/>
    <w:rsid w:val="005D0090"/>
    <w:pPr>
      <w:keepNext/>
      <w:shd w:val="clear" w:color="auto" w:fill="808080"/>
      <w:tabs>
        <w:tab w:val="left" w:pos="567"/>
        <w:tab w:val="left" w:pos="1134"/>
        <w:tab w:val="left" w:pos="1702"/>
        <w:tab w:val="left" w:pos="4678"/>
        <w:tab w:val="left" w:pos="5245"/>
      </w:tabs>
      <w:ind w:left="284"/>
      <w:jc w:val="both"/>
      <w:outlineLvl w:val="8"/>
    </w:pPr>
    <w:rPr>
      <w:i/>
      <w:sz w:val="1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Textindependent21">
    <w:name w:val="Text independent 21"/>
    <w:basedOn w:val="Normal"/>
    <w:rsid w:val="005D0090"/>
    <w:pPr>
      <w:shd w:val="clear" w:color="auto" w:fill="C0C0C0"/>
      <w:tabs>
        <w:tab w:val="left" w:pos="4678"/>
        <w:tab w:val="left" w:pos="5245"/>
      </w:tabs>
      <w:ind w:left="170"/>
      <w:jc w:val="both"/>
    </w:pPr>
  </w:style>
  <w:style w:type="paragraph" w:customStyle="1" w:styleId="Sagniadetextindependent21">
    <w:name w:val="Sagnia de text independent 21"/>
    <w:basedOn w:val="Normal"/>
    <w:rsid w:val="005D0090"/>
    <w:pPr>
      <w:ind w:left="170"/>
      <w:jc w:val="both"/>
    </w:pPr>
  </w:style>
  <w:style w:type="paragraph" w:styleId="Textindependent">
    <w:name w:val="Body Text"/>
    <w:basedOn w:val="Normal"/>
    <w:link w:val="TextindependentCar"/>
    <w:semiHidden/>
    <w:rsid w:val="005D0090"/>
    <w:pPr>
      <w:shd w:val="clear" w:color="auto" w:fill="C0C0C0"/>
      <w:tabs>
        <w:tab w:val="left" w:pos="4678"/>
        <w:tab w:val="left" w:pos="5245"/>
      </w:tabs>
      <w:jc w:val="both"/>
    </w:pPr>
  </w:style>
  <w:style w:type="paragraph" w:styleId="ndex1">
    <w:name w:val="index 1"/>
    <w:basedOn w:val="Normal"/>
    <w:next w:val="Normal"/>
    <w:semiHidden/>
    <w:rsid w:val="005D0090"/>
    <w:pPr>
      <w:jc w:val="both"/>
    </w:pPr>
  </w:style>
  <w:style w:type="paragraph" w:customStyle="1" w:styleId="Textindependent31">
    <w:name w:val="Text independent 31"/>
    <w:basedOn w:val="Normal"/>
    <w:rsid w:val="005D0090"/>
    <w:pPr>
      <w:ind w:right="72"/>
      <w:jc w:val="both"/>
    </w:pPr>
  </w:style>
  <w:style w:type="paragraph" w:customStyle="1" w:styleId="Sagniadetextindependent31">
    <w:name w:val="Sagnia de text independent 31"/>
    <w:basedOn w:val="Normal"/>
    <w:rsid w:val="005D0090"/>
    <w:pPr>
      <w:tabs>
        <w:tab w:val="left" w:pos="4678"/>
        <w:tab w:val="left" w:pos="5245"/>
      </w:tabs>
      <w:ind w:left="170"/>
      <w:jc w:val="both"/>
    </w:pPr>
    <w:rPr>
      <w:b/>
    </w:rPr>
  </w:style>
  <w:style w:type="paragraph" w:styleId="Textdecomentari">
    <w:name w:val="annotation text"/>
    <w:basedOn w:val="Normal"/>
    <w:link w:val="TextdecomentariCar"/>
    <w:uiPriority w:val="99"/>
    <w:rsid w:val="005D0090"/>
    <w:pPr>
      <w:jc w:val="both"/>
    </w:pPr>
    <w:rPr>
      <w:rFonts w:ascii="Dutch" w:hAnsi="Dutch"/>
    </w:rPr>
  </w:style>
  <w:style w:type="paragraph" w:customStyle="1" w:styleId="Textindependent22">
    <w:name w:val="Text independent 22"/>
    <w:basedOn w:val="Normal"/>
    <w:rsid w:val="005D0090"/>
    <w:pPr>
      <w:shd w:val="pct25" w:color="auto" w:fill="FFFFFF"/>
      <w:jc w:val="both"/>
    </w:pPr>
    <w:rPr>
      <w:rFonts w:ascii="Dutch" w:hAnsi="Dutch"/>
      <w:b/>
    </w:rPr>
  </w:style>
  <w:style w:type="paragraph" w:customStyle="1" w:styleId="Pas8">
    <w:name w:val="Pas8"/>
    <w:basedOn w:val="Normal"/>
    <w:rsid w:val="005D0090"/>
    <w:pPr>
      <w:jc w:val="both"/>
    </w:pPr>
    <w:rPr>
      <w:rFonts w:ascii="Swiss" w:hAnsi="Swiss"/>
      <w:sz w:val="16"/>
    </w:rPr>
  </w:style>
  <w:style w:type="paragraph" w:styleId="Ttoldndex">
    <w:name w:val="index heading"/>
    <w:basedOn w:val="Normal"/>
    <w:next w:val="ndex1"/>
    <w:semiHidden/>
    <w:rsid w:val="005D0090"/>
    <w:pPr>
      <w:jc w:val="both"/>
    </w:pPr>
    <w:rPr>
      <w:rFonts w:ascii="Dutch" w:hAnsi="Dutch"/>
      <w:sz w:val="24"/>
    </w:rPr>
  </w:style>
  <w:style w:type="paragraph" w:styleId="Capalera">
    <w:name w:val="header"/>
    <w:basedOn w:val="Normal"/>
    <w:link w:val="CapaleraCar"/>
    <w:semiHidden/>
    <w:rsid w:val="005D0090"/>
    <w:pPr>
      <w:tabs>
        <w:tab w:val="center" w:pos="4252"/>
        <w:tab w:val="right" w:pos="8504"/>
      </w:tabs>
    </w:pPr>
  </w:style>
  <w:style w:type="paragraph" w:styleId="Peu">
    <w:name w:val="footer"/>
    <w:basedOn w:val="Normal"/>
    <w:link w:val="PeuCar"/>
    <w:uiPriority w:val="99"/>
    <w:rsid w:val="005D0090"/>
    <w:pPr>
      <w:tabs>
        <w:tab w:val="center" w:pos="4252"/>
        <w:tab w:val="right" w:pos="8504"/>
      </w:tabs>
    </w:pPr>
  </w:style>
  <w:style w:type="character" w:styleId="Nmerodepgina">
    <w:name w:val="page number"/>
    <w:basedOn w:val="Tipusdelletraperdefectedelpargraf"/>
    <w:semiHidden/>
    <w:rsid w:val="005D0090"/>
  </w:style>
  <w:style w:type="paragraph" w:styleId="Ttol">
    <w:name w:val="Title"/>
    <w:basedOn w:val="Normal"/>
    <w:link w:val="TtolCar"/>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customStyle="1" w:styleId="Textindependent32">
    <w:name w:val="Text independent 32"/>
    <w:basedOn w:val="Normal"/>
    <w:rsid w:val="005D0090"/>
    <w:pPr>
      <w:tabs>
        <w:tab w:val="left" w:pos="4892"/>
      </w:tabs>
      <w:ind w:right="-1"/>
      <w:jc w:val="both"/>
    </w:pPr>
  </w:style>
  <w:style w:type="paragraph" w:styleId="Textindependent2">
    <w:name w:val="Body Text 2"/>
    <w:basedOn w:val="Normal"/>
    <w:link w:val="Textindependent2Car"/>
    <w:semiHidden/>
    <w:rsid w:val="005D0090"/>
    <w:pPr>
      <w:tabs>
        <w:tab w:val="left" w:pos="4678"/>
        <w:tab w:val="left" w:pos="5245"/>
      </w:tabs>
      <w:jc w:val="both"/>
    </w:pPr>
    <w:rPr>
      <w:rFonts w:ascii="Arial" w:hAnsi="Arial"/>
      <w:sz w:val="24"/>
    </w:rPr>
  </w:style>
  <w:style w:type="paragraph" w:styleId="Sagniadetextindependent">
    <w:name w:val="Body Text Indent"/>
    <w:basedOn w:val="Normal"/>
    <w:link w:val="SagniadetextindependentCar"/>
    <w:semiHidden/>
    <w:rsid w:val="005D0090"/>
    <w:pPr>
      <w:numPr>
        <w:ilvl w:val="12"/>
      </w:numPr>
      <w:ind w:left="284"/>
      <w:jc w:val="both"/>
    </w:pPr>
    <w:rPr>
      <w:rFonts w:ascii="Arial" w:hAnsi="Arial"/>
      <w:sz w:val="24"/>
    </w:rPr>
  </w:style>
  <w:style w:type="paragraph" w:styleId="Textindependent3">
    <w:name w:val="Body Text 3"/>
    <w:basedOn w:val="Normal"/>
    <w:link w:val="Textindependent3Car"/>
    <w:semiHidden/>
    <w:rsid w:val="005D0090"/>
    <w:pPr>
      <w:shd w:val="clear" w:color="auto" w:fill="C0C0C0"/>
      <w:tabs>
        <w:tab w:val="left" w:pos="4678"/>
        <w:tab w:val="left" w:pos="5245"/>
      </w:tabs>
      <w:ind w:right="-1"/>
      <w:jc w:val="both"/>
    </w:pPr>
    <w:rPr>
      <w:b/>
    </w:rPr>
  </w:style>
  <w:style w:type="paragraph" w:styleId="Subttol">
    <w:name w:val="Subtitle"/>
    <w:basedOn w:val="Normal"/>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pPr>
    <w:rPr>
      <w:b/>
      <w:sz w:val="30"/>
    </w:rPr>
  </w:style>
  <w:style w:type="paragraph" w:styleId="Sagniadetextindependent2">
    <w:name w:val="Body Text Indent 2"/>
    <w:basedOn w:val="Normal"/>
    <w:link w:val="Sagniadetextindependent2Car"/>
    <w:semiHidden/>
    <w:rsid w:val="005D0090"/>
    <w:pPr>
      <w:shd w:val="clear" w:color="auto" w:fill="C0C0C0"/>
      <w:tabs>
        <w:tab w:val="left" w:pos="4678"/>
        <w:tab w:val="left" w:pos="5245"/>
      </w:tabs>
      <w:ind w:left="567"/>
      <w:jc w:val="both"/>
    </w:pPr>
  </w:style>
  <w:style w:type="paragraph" w:styleId="Sagniadetextindependent3">
    <w:name w:val="Body Text Indent 3"/>
    <w:basedOn w:val="Normal"/>
    <w:semiHidden/>
    <w:rsid w:val="005D0090"/>
    <w:pPr>
      <w:shd w:val="clear" w:color="auto" w:fill="C0C0C0"/>
      <w:tabs>
        <w:tab w:val="left" w:pos="567"/>
        <w:tab w:val="left" w:pos="1134"/>
        <w:tab w:val="left" w:pos="1702"/>
        <w:tab w:val="left" w:pos="4678"/>
        <w:tab w:val="left" w:pos="5245"/>
      </w:tabs>
      <w:ind w:left="284"/>
      <w:jc w:val="both"/>
    </w:pPr>
    <w:rPr>
      <w:rFonts w:ascii="Arial Narrow" w:hAnsi="Arial Narrow"/>
    </w:rPr>
  </w:style>
  <w:style w:type="paragraph" w:styleId="Textdebloc">
    <w:name w:val="Block Text"/>
    <w:basedOn w:val="Normal"/>
    <w:semiHidden/>
    <w:rsid w:val="005D0090"/>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paragraph" w:styleId="Sagnianormal">
    <w:name w:val="Normal Indent"/>
    <w:basedOn w:val="Normal"/>
    <w:semiHidden/>
    <w:rsid w:val="005D0090"/>
    <w:pPr>
      <w:ind w:left="708"/>
      <w:jc w:val="both"/>
    </w:pPr>
    <w:rPr>
      <w:rFonts w:ascii="Dutch" w:hAnsi="Dutch"/>
      <w:sz w:val="24"/>
    </w:rPr>
  </w:style>
  <w:style w:type="paragraph" w:styleId="Pargrafdellista">
    <w:name w:val="List Paragraph"/>
    <w:aliases w:val="Párrafo Numerado"/>
    <w:basedOn w:val="Normal"/>
    <w:link w:val="PargrafdellistaCar"/>
    <w:uiPriority w:val="34"/>
    <w:qFormat/>
    <w:rsid w:val="00471D43"/>
    <w:pPr>
      <w:ind w:left="720"/>
      <w:contextualSpacing/>
    </w:pPr>
  </w:style>
  <w:style w:type="paragraph" w:customStyle="1" w:styleId="Textindependent23">
    <w:name w:val="Text independent 23"/>
    <w:basedOn w:val="Normal"/>
    <w:rsid w:val="008F0AC6"/>
    <w:pPr>
      <w:tabs>
        <w:tab w:val="left" w:pos="4963"/>
      </w:tabs>
      <w:ind w:right="170"/>
      <w:jc w:val="both"/>
    </w:pPr>
  </w:style>
  <w:style w:type="paragraph" w:customStyle="1" w:styleId="Sagniadetextindependent32">
    <w:name w:val="Sagnia de text independent 32"/>
    <w:basedOn w:val="Normal"/>
    <w:rsid w:val="008F0AC6"/>
    <w:pPr>
      <w:tabs>
        <w:tab w:val="left" w:pos="4678"/>
        <w:tab w:val="left" w:pos="5245"/>
      </w:tabs>
      <w:ind w:left="170"/>
      <w:jc w:val="both"/>
    </w:pPr>
  </w:style>
  <w:style w:type="paragraph" w:customStyle="1" w:styleId="Textindependent24">
    <w:name w:val="Text independent 24"/>
    <w:basedOn w:val="Normal"/>
    <w:rsid w:val="00447FD5"/>
    <w:pPr>
      <w:tabs>
        <w:tab w:val="left" w:pos="4963"/>
      </w:tabs>
      <w:ind w:right="170"/>
      <w:jc w:val="both"/>
    </w:pPr>
  </w:style>
  <w:style w:type="paragraph" w:customStyle="1" w:styleId="Sagniadetextindependent33">
    <w:name w:val="Sagnia de text independent 33"/>
    <w:basedOn w:val="Normal"/>
    <w:rsid w:val="004A6317"/>
    <w:pPr>
      <w:tabs>
        <w:tab w:val="left" w:pos="4678"/>
        <w:tab w:val="left" w:pos="5245"/>
      </w:tabs>
      <w:ind w:left="170"/>
      <w:jc w:val="both"/>
    </w:pPr>
  </w:style>
  <w:style w:type="table" w:styleId="Taulaambquadrcula">
    <w:name w:val="Table Grid"/>
    <w:basedOn w:val="Taulanormal"/>
    <w:uiPriority w:val="59"/>
    <w:rsid w:val="0028237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listaambpics">
    <w:name w:val="List Bullet"/>
    <w:basedOn w:val="Normal"/>
    <w:autoRedefine/>
    <w:semiHidden/>
    <w:rsid w:val="003A446F"/>
    <w:pPr>
      <w:shd w:val="clear" w:color="auto" w:fill="D9D9D9" w:themeFill="background1" w:themeFillShade="D9"/>
      <w:ind w:left="360" w:right="-2" w:hanging="360"/>
    </w:pPr>
    <w:rPr>
      <w:rFonts w:ascii="Arial" w:hAnsi="Arial" w:cs="Arial"/>
    </w:rPr>
  </w:style>
  <w:style w:type="character" w:customStyle="1" w:styleId="Textindependent2Car">
    <w:name w:val="Text independent 2 Car"/>
    <w:basedOn w:val="Tipusdelletraperdefectedelpargraf"/>
    <w:link w:val="Textindependent2"/>
    <w:semiHidden/>
    <w:rsid w:val="00C05088"/>
    <w:rPr>
      <w:rFonts w:ascii="Arial" w:hAnsi="Arial"/>
      <w:sz w:val="24"/>
    </w:rPr>
  </w:style>
  <w:style w:type="character" w:customStyle="1" w:styleId="PeuCar">
    <w:name w:val="Peu Car"/>
    <w:basedOn w:val="Tipusdelletraperdefectedelpargraf"/>
    <w:link w:val="Peu"/>
    <w:uiPriority w:val="99"/>
    <w:rsid w:val="00C32800"/>
  </w:style>
  <w:style w:type="character" w:styleId="Enlla">
    <w:name w:val="Hyperlink"/>
    <w:basedOn w:val="Tipusdelletraperdefectedelpargraf"/>
    <w:uiPriority w:val="99"/>
    <w:unhideWhenUsed/>
    <w:rsid w:val="00602B95"/>
    <w:rPr>
      <w:color w:val="0000FF"/>
      <w:u w:val="single"/>
    </w:rPr>
  </w:style>
  <w:style w:type="character" w:customStyle="1" w:styleId="Textindependent3Car">
    <w:name w:val="Text independent 3 Car"/>
    <w:basedOn w:val="Tipusdelletraperdefectedelpargraf"/>
    <w:link w:val="Textindependent3"/>
    <w:semiHidden/>
    <w:rsid w:val="0013728D"/>
    <w:rPr>
      <w:b/>
      <w:shd w:val="clear" w:color="auto" w:fill="C0C0C0"/>
    </w:rPr>
  </w:style>
  <w:style w:type="character" w:customStyle="1" w:styleId="Sagniadetextindependent2Car">
    <w:name w:val="Sagnia de text independent 2 Car"/>
    <w:basedOn w:val="Tipusdelletraperdefectedelpargraf"/>
    <w:link w:val="Sagniadetextindependent2"/>
    <w:semiHidden/>
    <w:rsid w:val="0013728D"/>
    <w:rPr>
      <w:shd w:val="clear" w:color="auto" w:fill="C0C0C0"/>
    </w:rPr>
  </w:style>
  <w:style w:type="character" w:customStyle="1" w:styleId="CapaleraCar">
    <w:name w:val="Capçalera Car"/>
    <w:basedOn w:val="Tipusdelletraperdefectedelpargraf"/>
    <w:link w:val="Capalera"/>
    <w:semiHidden/>
    <w:rsid w:val="00432D63"/>
  </w:style>
  <w:style w:type="paragraph" w:styleId="Textdeglobus">
    <w:name w:val="Balloon Text"/>
    <w:basedOn w:val="Normal"/>
    <w:link w:val="TextdeglobusCar"/>
    <w:uiPriority w:val="99"/>
    <w:semiHidden/>
    <w:unhideWhenUsed/>
    <w:rsid w:val="00432D63"/>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32D63"/>
    <w:rPr>
      <w:rFonts w:ascii="Tahoma" w:hAnsi="Tahoma" w:cs="Tahoma"/>
      <w:sz w:val="16"/>
      <w:szCs w:val="16"/>
    </w:rPr>
  </w:style>
  <w:style w:type="paragraph" w:customStyle="1" w:styleId="Pa27">
    <w:name w:val="Pa27"/>
    <w:basedOn w:val="Normal"/>
    <w:next w:val="Normal"/>
    <w:uiPriority w:val="99"/>
    <w:rsid w:val="00867E44"/>
    <w:pPr>
      <w:autoSpaceDE w:val="0"/>
      <w:autoSpaceDN w:val="0"/>
      <w:adjustRightInd w:val="0"/>
      <w:spacing w:line="201" w:lineRule="atLeast"/>
    </w:pPr>
    <w:rPr>
      <w:rFonts w:ascii="Arial" w:eastAsiaTheme="minorHAnsi" w:hAnsi="Arial" w:cs="Arial"/>
      <w:sz w:val="24"/>
      <w:szCs w:val="24"/>
      <w:lang w:eastAsia="en-US"/>
    </w:rPr>
  </w:style>
  <w:style w:type="paragraph" w:customStyle="1" w:styleId="default">
    <w:name w:val="default"/>
    <w:basedOn w:val="Normal"/>
    <w:rsid w:val="003E5E54"/>
    <w:rPr>
      <w:color w:val="000000"/>
      <w:sz w:val="24"/>
      <w:szCs w:val="24"/>
    </w:rPr>
  </w:style>
  <w:style w:type="character" w:customStyle="1" w:styleId="TextdecomentariCar">
    <w:name w:val="Text de comentari Car"/>
    <w:basedOn w:val="Tipusdelletraperdefectedelpargraf"/>
    <w:link w:val="Textdecomentari"/>
    <w:uiPriority w:val="99"/>
    <w:rsid w:val="004B78DA"/>
    <w:rPr>
      <w:rFonts w:ascii="Dutch" w:hAnsi="Dutch"/>
    </w:rPr>
  </w:style>
  <w:style w:type="character" w:customStyle="1" w:styleId="TextindependentCar">
    <w:name w:val="Text independent Car"/>
    <w:basedOn w:val="Tipusdelletraperdefectedelpargraf"/>
    <w:link w:val="Textindependent"/>
    <w:semiHidden/>
    <w:rsid w:val="00CA62EA"/>
    <w:rPr>
      <w:shd w:val="clear" w:color="auto" w:fill="C0C0C0"/>
    </w:rPr>
  </w:style>
  <w:style w:type="character" w:customStyle="1" w:styleId="SagniadetextindependentCar">
    <w:name w:val="Sagnia de text independent Car"/>
    <w:basedOn w:val="Tipusdelletraperdefectedelpargraf"/>
    <w:link w:val="Sagniadetextindependent"/>
    <w:semiHidden/>
    <w:rsid w:val="00CA62EA"/>
    <w:rPr>
      <w:rFonts w:ascii="Arial" w:hAnsi="Arial"/>
      <w:sz w:val="24"/>
    </w:rPr>
  </w:style>
  <w:style w:type="paragraph" w:styleId="Senseespaiat">
    <w:name w:val="No Spacing"/>
    <w:uiPriority w:val="1"/>
    <w:qFormat/>
    <w:rsid w:val="00074A5C"/>
    <w:rPr>
      <w:rFonts w:ascii="Arial" w:eastAsiaTheme="minorHAnsi" w:hAnsi="Arial" w:cstheme="minorBidi"/>
      <w:szCs w:val="22"/>
      <w:lang w:eastAsia="en-US"/>
    </w:rPr>
  </w:style>
  <w:style w:type="character" w:customStyle="1" w:styleId="TtolCar">
    <w:name w:val="Títol Car"/>
    <w:basedOn w:val="Tipusdelletraperdefectedelpargraf"/>
    <w:link w:val="Ttol"/>
    <w:rsid w:val="00074A5C"/>
    <w:rPr>
      <w:b/>
      <w:i/>
      <w:sz w:val="30"/>
    </w:rPr>
  </w:style>
  <w:style w:type="paragraph" w:styleId="Textdenotaapeudepgina">
    <w:name w:val="footnote text"/>
    <w:basedOn w:val="Normal"/>
    <w:link w:val="TextdenotaapeudepginaCar"/>
    <w:uiPriority w:val="99"/>
    <w:semiHidden/>
    <w:unhideWhenUsed/>
    <w:rsid w:val="00074A5C"/>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074A5C"/>
    <w:rPr>
      <w:rFonts w:ascii="Arial" w:hAnsi="Arial"/>
    </w:rPr>
  </w:style>
  <w:style w:type="character" w:styleId="Refernciadenotaapeudepgina">
    <w:name w:val="footnote reference"/>
    <w:basedOn w:val="Tipusdelletraperdefectedelpargraf"/>
    <w:unhideWhenUsed/>
    <w:rsid w:val="00074A5C"/>
    <w:rPr>
      <w:vertAlign w:val="superscript"/>
    </w:rPr>
  </w:style>
  <w:style w:type="character" w:styleId="mfasi">
    <w:name w:val="Emphasis"/>
    <w:basedOn w:val="Tipusdelletraperdefectedelpargraf"/>
    <w:uiPriority w:val="20"/>
    <w:qFormat/>
    <w:rsid w:val="002303A4"/>
    <w:rPr>
      <w:i/>
      <w:iCs/>
    </w:rPr>
  </w:style>
  <w:style w:type="character" w:customStyle="1" w:styleId="PargrafdellistaCar">
    <w:name w:val="Paràgraf de llista Car"/>
    <w:aliases w:val="Párrafo Numerado Car"/>
    <w:basedOn w:val="Tipusdelletraperdefectedelpargraf"/>
    <w:link w:val="Pargrafdellista"/>
    <w:uiPriority w:val="34"/>
    <w:locked/>
    <w:rsid w:val="00924771"/>
  </w:style>
  <w:style w:type="paragraph" w:customStyle="1" w:styleId="Default0">
    <w:name w:val="Default"/>
    <w:rsid w:val="00303297"/>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unhideWhenUsed/>
    <w:rsid w:val="00EB40B3"/>
    <w:rPr>
      <w:rFonts w:eastAsiaTheme="minorHAnsi"/>
      <w:sz w:val="24"/>
      <w:szCs w:val="24"/>
    </w:rPr>
  </w:style>
  <w:style w:type="paragraph" w:styleId="TtoldelIDC">
    <w:name w:val="TOC Heading"/>
    <w:basedOn w:val="Ttol1"/>
    <w:next w:val="Normal"/>
    <w:uiPriority w:val="39"/>
    <w:unhideWhenUsed/>
    <w:qFormat/>
    <w:rsid w:val="002B42AE"/>
    <w:pPr>
      <w:keepLines/>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customStyle="1" w:styleId="Ttolclusula">
    <w:name w:val="Títol clàusula"/>
    <w:basedOn w:val="Normal"/>
    <w:link w:val="TtolclusulaCar"/>
    <w:qFormat/>
    <w:rsid w:val="002B42AE"/>
    <w:pPr>
      <w:jc w:val="both"/>
    </w:pPr>
    <w:rPr>
      <w:rFonts w:ascii="Verdana" w:hAnsi="Verdana"/>
      <w:sz w:val="32"/>
    </w:rPr>
  </w:style>
  <w:style w:type="paragraph" w:styleId="IDC1">
    <w:name w:val="toc 1"/>
    <w:basedOn w:val="Normal"/>
    <w:next w:val="Normal"/>
    <w:autoRedefine/>
    <w:uiPriority w:val="39"/>
    <w:unhideWhenUsed/>
    <w:rsid w:val="00A36844"/>
    <w:pPr>
      <w:tabs>
        <w:tab w:val="right" w:leader="dot" w:pos="9627"/>
      </w:tabs>
      <w:spacing w:after="100"/>
      <w:ind w:left="1276" w:hanging="1276"/>
    </w:pPr>
    <w:rPr>
      <w:rFonts w:ascii="Verdana" w:hAnsi="Verdana"/>
    </w:rPr>
  </w:style>
  <w:style w:type="character" w:customStyle="1" w:styleId="TtolclusulaCar">
    <w:name w:val="Títol clàusula Car"/>
    <w:basedOn w:val="Tipusdelletraperdefectedelpargraf"/>
    <w:link w:val="Ttolclusula"/>
    <w:rsid w:val="002B42AE"/>
    <w:rPr>
      <w:rFonts w:ascii="Verdana" w:hAnsi="Verdana"/>
      <w:sz w:val="32"/>
    </w:rPr>
  </w:style>
  <w:style w:type="character" w:styleId="Textennegreta">
    <w:name w:val="Strong"/>
    <w:basedOn w:val="Tipusdelletraperdefectedelpargraf"/>
    <w:uiPriority w:val="22"/>
    <w:qFormat/>
    <w:rsid w:val="008715DE"/>
    <w:rPr>
      <w:b/>
      <w:bCs/>
    </w:rPr>
  </w:style>
  <w:style w:type="character" w:styleId="Enllavisitat">
    <w:name w:val="FollowedHyperlink"/>
    <w:basedOn w:val="Tipusdelletraperdefectedelpargraf"/>
    <w:uiPriority w:val="99"/>
    <w:semiHidden/>
    <w:unhideWhenUsed/>
    <w:rsid w:val="005A6054"/>
    <w:rPr>
      <w:color w:val="800080" w:themeColor="followedHyperlink"/>
      <w:u w:val="single"/>
    </w:rPr>
  </w:style>
  <w:style w:type="character" w:styleId="Refernciadecomentari">
    <w:name w:val="annotation reference"/>
    <w:basedOn w:val="Tipusdelletraperdefectedelpargraf"/>
    <w:uiPriority w:val="99"/>
    <w:semiHidden/>
    <w:unhideWhenUsed/>
    <w:rsid w:val="00974980"/>
    <w:rPr>
      <w:sz w:val="16"/>
      <w:szCs w:val="16"/>
    </w:rPr>
  </w:style>
  <w:style w:type="paragraph" w:styleId="Temadelcomentari">
    <w:name w:val="annotation subject"/>
    <w:basedOn w:val="Textdecomentari"/>
    <w:next w:val="Textdecomentari"/>
    <w:link w:val="TemadelcomentariCar"/>
    <w:uiPriority w:val="99"/>
    <w:semiHidden/>
    <w:unhideWhenUsed/>
    <w:rsid w:val="00974980"/>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974980"/>
    <w:rPr>
      <w:rFonts w:ascii="Dutch" w:hAnsi="Dutch"/>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090"/>
  </w:style>
  <w:style w:type="paragraph" w:styleId="Ttol1">
    <w:name w:val="heading 1"/>
    <w:basedOn w:val="Normal"/>
    <w:next w:val="Normal"/>
    <w:qFormat/>
    <w:rsid w:val="005D0090"/>
    <w:pPr>
      <w:keepNext/>
      <w:spacing w:before="360" w:after="120"/>
      <w:outlineLvl w:val="0"/>
    </w:pPr>
    <w:rPr>
      <w:b/>
      <w:sz w:val="32"/>
    </w:rPr>
  </w:style>
  <w:style w:type="paragraph" w:styleId="Ttol2">
    <w:name w:val="heading 2"/>
    <w:basedOn w:val="Normal"/>
    <w:next w:val="Normal"/>
    <w:qFormat/>
    <w:rsid w:val="005D0090"/>
    <w:pPr>
      <w:keepNext/>
      <w:shd w:val="clear" w:color="auto" w:fill="C0C0C0"/>
      <w:tabs>
        <w:tab w:val="left" w:pos="4678"/>
        <w:tab w:val="left" w:pos="5245"/>
      </w:tabs>
      <w:jc w:val="both"/>
      <w:outlineLvl w:val="1"/>
    </w:pPr>
    <w:rPr>
      <w:b/>
      <w:i/>
      <w:sz w:val="24"/>
    </w:rPr>
  </w:style>
  <w:style w:type="paragraph" w:styleId="Ttol3">
    <w:name w:val="heading 3"/>
    <w:basedOn w:val="Normal"/>
    <w:next w:val="Normal"/>
    <w:qFormat/>
    <w:rsid w:val="005D0090"/>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2"/>
    </w:pPr>
    <w:rPr>
      <w:b/>
    </w:rPr>
  </w:style>
  <w:style w:type="paragraph" w:styleId="Ttol4">
    <w:name w:val="heading 4"/>
    <w:basedOn w:val="Normal"/>
    <w:next w:val="Normal"/>
    <w:qFormat/>
    <w:rsid w:val="005D0090"/>
    <w:pPr>
      <w:keepNext/>
      <w:shd w:val="pct25" w:color="auto" w:fill="FFFFFF"/>
      <w:jc w:val="both"/>
      <w:outlineLvl w:val="3"/>
    </w:pPr>
    <w:rPr>
      <w:i/>
    </w:rPr>
  </w:style>
  <w:style w:type="paragraph" w:styleId="Ttol5">
    <w:name w:val="heading 5"/>
    <w:basedOn w:val="Normal"/>
    <w:next w:val="Normal"/>
    <w:qFormat/>
    <w:rsid w:val="005D0090"/>
    <w:pPr>
      <w:keepNext/>
      <w:tabs>
        <w:tab w:val="left" w:pos="4678"/>
        <w:tab w:val="left" w:pos="5245"/>
      </w:tabs>
      <w:jc w:val="both"/>
      <w:outlineLvl w:val="4"/>
    </w:pPr>
    <w:rPr>
      <w:b/>
      <w:i/>
    </w:rPr>
  </w:style>
  <w:style w:type="paragraph" w:styleId="Ttol6">
    <w:name w:val="heading 6"/>
    <w:basedOn w:val="Normal"/>
    <w:next w:val="Normal"/>
    <w:qFormat/>
    <w:rsid w:val="005D0090"/>
    <w:pPr>
      <w:keepNext/>
      <w:shd w:val="clear" w:color="auto" w:fill="C0C0C0"/>
      <w:tabs>
        <w:tab w:val="left" w:pos="567"/>
        <w:tab w:val="left" w:pos="1134"/>
        <w:tab w:val="left" w:pos="1702"/>
        <w:tab w:val="left" w:pos="4678"/>
        <w:tab w:val="left" w:pos="5245"/>
      </w:tabs>
      <w:jc w:val="both"/>
      <w:outlineLvl w:val="5"/>
    </w:pPr>
    <w:rPr>
      <w:i/>
    </w:rPr>
  </w:style>
  <w:style w:type="paragraph" w:styleId="Ttol7">
    <w:name w:val="heading 7"/>
    <w:basedOn w:val="Normal"/>
    <w:next w:val="Normal"/>
    <w:qFormat/>
    <w:rsid w:val="005D0090"/>
    <w:pPr>
      <w:keepNext/>
      <w:shd w:val="clear" w:color="auto" w:fill="C0C0C0"/>
      <w:tabs>
        <w:tab w:val="left" w:pos="567"/>
        <w:tab w:val="left" w:pos="1134"/>
        <w:tab w:val="left" w:pos="1702"/>
        <w:tab w:val="left" w:pos="4678"/>
        <w:tab w:val="left" w:pos="4963"/>
        <w:tab w:val="left" w:pos="5245"/>
      </w:tabs>
      <w:jc w:val="both"/>
      <w:outlineLvl w:val="6"/>
    </w:pPr>
    <w:rPr>
      <w:i/>
      <w:sz w:val="16"/>
    </w:rPr>
  </w:style>
  <w:style w:type="paragraph" w:styleId="Ttol8">
    <w:name w:val="heading 8"/>
    <w:basedOn w:val="Normal"/>
    <w:next w:val="Normal"/>
    <w:qFormat/>
    <w:rsid w:val="005D0090"/>
    <w:pPr>
      <w:keepNext/>
      <w:shd w:val="pct15" w:color="auto" w:fill="FFFFFF"/>
      <w:tabs>
        <w:tab w:val="left" w:pos="567"/>
        <w:tab w:val="left" w:pos="1134"/>
        <w:tab w:val="left" w:pos="1702"/>
      </w:tabs>
      <w:jc w:val="both"/>
      <w:outlineLvl w:val="7"/>
    </w:pPr>
    <w:rPr>
      <w:b/>
      <w:i/>
      <w:sz w:val="16"/>
    </w:rPr>
  </w:style>
  <w:style w:type="paragraph" w:styleId="Ttol9">
    <w:name w:val="heading 9"/>
    <w:basedOn w:val="Normal"/>
    <w:next w:val="Normal"/>
    <w:qFormat/>
    <w:rsid w:val="005D0090"/>
    <w:pPr>
      <w:keepNext/>
      <w:shd w:val="clear" w:color="auto" w:fill="808080"/>
      <w:tabs>
        <w:tab w:val="left" w:pos="567"/>
        <w:tab w:val="left" w:pos="1134"/>
        <w:tab w:val="left" w:pos="1702"/>
        <w:tab w:val="left" w:pos="4678"/>
        <w:tab w:val="left" w:pos="5245"/>
      </w:tabs>
      <w:ind w:left="284"/>
      <w:jc w:val="both"/>
      <w:outlineLvl w:val="8"/>
    </w:pPr>
    <w:rPr>
      <w:i/>
      <w:sz w:val="1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Textindependent21">
    <w:name w:val="Text independent 21"/>
    <w:basedOn w:val="Normal"/>
    <w:rsid w:val="005D0090"/>
    <w:pPr>
      <w:shd w:val="clear" w:color="auto" w:fill="C0C0C0"/>
      <w:tabs>
        <w:tab w:val="left" w:pos="4678"/>
        <w:tab w:val="left" w:pos="5245"/>
      </w:tabs>
      <w:ind w:left="170"/>
      <w:jc w:val="both"/>
    </w:pPr>
  </w:style>
  <w:style w:type="paragraph" w:customStyle="1" w:styleId="Sagniadetextindependent21">
    <w:name w:val="Sagnia de text independent 21"/>
    <w:basedOn w:val="Normal"/>
    <w:rsid w:val="005D0090"/>
    <w:pPr>
      <w:ind w:left="170"/>
      <w:jc w:val="both"/>
    </w:pPr>
  </w:style>
  <w:style w:type="paragraph" w:styleId="Textindependent">
    <w:name w:val="Body Text"/>
    <w:basedOn w:val="Normal"/>
    <w:link w:val="TextindependentCar"/>
    <w:semiHidden/>
    <w:rsid w:val="005D0090"/>
    <w:pPr>
      <w:shd w:val="clear" w:color="auto" w:fill="C0C0C0"/>
      <w:tabs>
        <w:tab w:val="left" w:pos="4678"/>
        <w:tab w:val="left" w:pos="5245"/>
      </w:tabs>
      <w:jc w:val="both"/>
    </w:pPr>
  </w:style>
  <w:style w:type="paragraph" w:styleId="ndex1">
    <w:name w:val="index 1"/>
    <w:basedOn w:val="Normal"/>
    <w:next w:val="Normal"/>
    <w:semiHidden/>
    <w:rsid w:val="005D0090"/>
    <w:pPr>
      <w:jc w:val="both"/>
    </w:pPr>
  </w:style>
  <w:style w:type="paragraph" w:customStyle="1" w:styleId="Textindependent31">
    <w:name w:val="Text independent 31"/>
    <w:basedOn w:val="Normal"/>
    <w:rsid w:val="005D0090"/>
    <w:pPr>
      <w:ind w:right="72"/>
      <w:jc w:val="both"/>
    </w:pPr>
  </w:style>
  <w:style w:type="paragraph" w:customStyle="1" w:styleId="Sagniadetextindependent31">
    <w:name w:val="Sagnia de text independent 31"/>
    <w:basedOn w:val="Normal"/>
    <w:rsid w:val="005D0090"/>
    <w:pPr>
      <w:tabs>
        <w:tab w:val="left" w:pos="4678"/>
        <w:tab w:val="left" w:pos="5245"/>
      </w:tabs>
      <w:ind w:left="170"/>
      <w:jc w:val="both"/>
    </w:pPr>
    <w:rPr>
      <w:b/>
    </w:rPr>
  </w:style>
  <w:style w:type="paragraph" w:styleId="Textdecomentari">
    <w:name w:val="annotation text"/>
    <w:basedOn w:val="Normal"/>
    <w:link w:val="TextdecomentariCar"/>
    <w:uiPriority w:val="99"/>
    <w:rsid w:val="005D0090"/>
    <w:pPr>
      <w:jc w:val="both"/>
    </w:pPr>
    <w:rPr>
      <w:rFonts w:ascii="Dutch" w:hAnsi="Dutch"/>
    </w:rPr>
  </w:style>
  <w:style w:type="paragraph" w:customStyle="1" w:styleId="Textindependent22">
    <w:name w:val="Text independent 22"/>
    <w:basedOn w:val="Normal"/>
    <w:rsid w:val="005D0090"/>
    <w:pPr>
      <w:shd w:val="pct25" w:color="auto" w:fill="FFFFFF"/>
      <w:jc w:val="both"/>
    </w:pPr>
    <w:rPr>
      <w:rFonts w:ascii="Dutch" w:hAnsi="Dutch"/>
      <w:b/>
    </w:rPr>
  </w:style>
  <w:style w:type="paragraph" w:customStyle="1" w:styleId="Pas8">
    <w:name w:val="Pas8"/>
    <w:basedOn w:val="Normal"/>
    <w:rsid w:val="005D0090"/>
    <w:pPr>
      <w:jc w:val="both"/>
    </w:pPr>
    <w:rPr>
      <w:rFonts w:ascii="Swiss" w:hAnsi="Swiss"/>
      <w:sz w:val="16"/>
    </w:rPr>
  </w:style>
  <w:style w:type="paragraph" w:styleId="Ttoldndex">
    <w:name w:val="index heading"/>
    <w:basedOn w:val="Normal"/>
    <w:next w:val="ndex1"/>
    <w:semiHidden/>
    <w:rsid w:val="005D0090"/>
    <w:pPr>
      <w:jc w:val="both"/>
    </w:pPr>
    <w:rPr>
      <w:rFonts w:ascii="Dutch" w:hAnsi="Dutch"/>
      <w:sz w:val="24"/>
    </w:rPr>
  </w:style>
  <w:style w:type="paragraph" w:styleId="Capalera">
    <w:name w:val="header"/>
    <w:basedOn w:val="Normal"/>
    <w:link w:val="CapaleraCar"/>
    <w:semiHidden/>
    <w:rsid w:val="005D0090"/>
    <w:pPr>
      <w:tabs>
        <w:tab w:val="center" w:pos="4252"/>
        <w:tab w:val="right" w:pos="8504"/>
      </w:tabs>
    </w:pPr>
  </w:style>
  <w:style w:type="paragraph" w:styleId="Peu">
    <w:name w:val="footer"/>
    <w:basedOn w:val="Normal"/>
    <w:link w:val="PeuCar"/>
    <w:uiPriority w:val="99"/>
    <w:rsid w:val="005D0090"/>
    <w:pPr>
      <w:tabs>
        <w:tab w:val="center" w:pos="4252"/>
        <w:tab w:val="right" w:pos="8504"/>
      </w:tabs>
    </w:pPr>
  </w:style>
  <w:style w:type="character" w:styleId="Nmerodepgina">
    <w:name w:val="page number"/>
    <w:basedOn w:val="Tipusdelletraperdefectedelpargraf"/>
    <w:semiHidden/>
    <w:rsid w:val="005D0090"/>
  </w:style>
  <w:style w:type="paragraph" w:styleId="Ttol">
    <w:name w:val="Title"/>
    <w:basedOn w:val="Normal"/>
    <w:link w:val="TtolCar"/>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customStyle="1" w:styleId="Textindependent32">
    <w:name w:val="Text independent 32"/>
    <w:basedOn w:val="Normal"/>
    <w:rsid w:val="005D0090"/>
    <w:pPr>
      <w:tabs>
        <w:tab w:val="left" w:pos="4892"/>
      </w:tabs>
      <w:ind w:right="-1"/>
      <w:jc w:val="both"/>
    </w:pPr>
  </w:style>
  <w:style w:type="paragraph" w:styleId="Textindependent2">
    <w:name w:val="Body Text 2"/>
    <w:basedOn w:val="Normal"/>
    <w:link w:val="Textindependent2Car"/>
    <w:semiHidden/>
    <w:rsid w:val="005D0090"/>
    <w:pPr>
      <w:tabs>
        <w:tab w:val="left" w:pos="4678"/>
        <w:tab w:val="left" w:pos="5245"/>
      </w:tabs>
      <w:jc w:val="both"/>
    </w:pPr>
    <w:rPr>
      <w:rFonts w:ascii="Arial" w:hAnsi="Arial"/>
      <w:sz w:val="24"/>
    </w:rPr>
  </w:style>
  <w:style w:type="paragraph" w:styleId="Sagniadetextindependent">
    <w:name w:val="Body Text Indent"/>
    <w:basedOn w:val="Normal"/>
    <w:link w:val="SagniadetextindependentCar"/>
    <w:semiHidden/>
    <w:rsid w:val="005D0090"/>
    <w:pPr>
      <w:numPr>
        <w:ilvl w:val="12"/>
      </w:numPr>
      <w:ind w:left="284"/>
      <w:jc w:val="both"/>
    </w:pPr>
    <w:rPr>
      <w:rFonts w:ascii="Arial" w:hAnsi="Arial"/>
      <w:sz w:val="24"/>
    </w:rPr>
  </w:style>
  <w:style w:type="paragraph" w:styleId="Textindependent3">
    <w:name w:val="Body Text 3"/>
    <w:basedOn w:val="Normal"/>
    <w:link w:val="Textindependent3Car"/>
    <w:semiHidden/>
    <w:rsid w:val="005D0090"/>
    <w:pPr>
      <w:shd w:val="clear" w:color="auto" w:fill="C0C0C0"/>
      <w:tabs>
        <w:tab w:val="left" w:pos="4678"/>
        <w:tab w:val="left" w:pos="5245"/>
      </w:tabs>
      <w:ind w:right="-1"/>
      <w:jc w:val="both"/>
    </w:pPr>
    <w:rPr>
      <w:b/>
    </w:rPr>
  </w:style>
  <w:style w:type="paragraph" w:styleId="Subttol">
    <w:name w:val="Subtitle"/>
    <w:basedOn w:val="Normal"/>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pPr>
    <w:rPr>
      <w:b/>
      <w:sz w:val="30"/>
    </w:rPr>
  </w:style>
  <w:style w:type="paragraph" w:styleId="Sagniadetextindependent2">
    <w:name w:val="Body Text Indent 2"/>
    <w:basedOn w:val="Normal"/>
    <w:link w:val="Sagniadetextindependent2Car"/>
    <w:semiHidden/>
    <w:rsid w:val="005D0090"/>
    <w:pPr>
      <w:shd w:val="clear" w:color="auto" w:fill="C0C0C0"/>
      <w:tabs>
        <w:tab w:val="left" w:pos="4678"/>
        <w:tab w:val="left" w:pos="5245"/>
      </w:tabs>
      <w:ind w:left="567"/>
      <w:jc w:val="both"/>
    </w:pPr>
  </w:style>
  <w:style w:type="paragraph" w:styleId="Sagniadetextindependent3">
    <w:name w:val="Body Text Indent 3"/>
    <w:basedOn w:val="Normal"/>
    <w:semiHidden/>
    <w:rsid w:val="005D0090"/>
    <w:pPr>
      <w:shd w:val="clear" w:color="auto" w:fill="C0C0C0"/>
      <w:tabs>
        <w:tab w:val="left" w:pos="567"/>
        <w:tab w:val="left" w:pos="1134"/>
        <w:tab w:val="left" w:pos="1702"/>
        <w:tab w:val="left" w:pos="4678"/>
        <w:tab w:val="left" w:pos="5245"/>
      </w:tabs>
      <w:ind w:left="284"/>
      <w:jc w:val="both"/>
    </w:pPr>
    <w:rPr>
      <w:rFonts w:ascii="Arial Narrow" w:hAnsi="Arial Narrow"/>
    </w:rPr>
  </w:style>
  <w:style w:type="paragraph" w:styleId="Textdebloc">
    <w:name w:val="Block Text"/>
    <w:basedOn w:val="Normal"/>
    <w:semiHidden/>
    <w:rsid w:val="005D0090"/>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paragraph" w:styleId="Sagnianormal">
    <w:name w:val="Normal Indent"/>
    <w:basedOn w:val="Normal"/>
    <w:semiHidden/>
    <w:rsid w:val="005D0090"/>
    <w:pPr>
      <w:ind w:left="708"/>
      <w:jc w:val="both"/>
    </w:pPr>
    <w:rPr>
      <w:rFonts w:ascii="Dutch" w:hAnsi="Dutch"/>
      <w:sz w:val="24"/>
    </w:rPr>
  </w:style>
  <w:style w:type="paragraph" w:styleId="Pargrafdellista">
    <w:name w:val="List Paragraph"/>
    <w:aliases w:val="Párrafo Numerado"/>
    <w:basedOn w:val="Normal"/>
    <w:link w:val="PargrafdellistaCar"/>
    <w:uiPriority w:val="34"/>
    <w:qFormat/>
    <w:rsid w:val="00471D43"/>
    <w:pPr>
      <w:ind w:left="720"/>
      <w:contextualSpacing/>
    </w:pPr>
  </w:style>
  <w:style w:type="paragraph" w:customStyle="1" w:styleId="Textindependent23">
    <w:name w:val="Text independent 23"/>
    <w:basedOn w:val="Normal"/>
    <w:rsid w:val="008F0AC6"/>
    <w:pPr>
      <w:tabs>
        <w:tab w:val="left" w:pos="4963"/>
      </w:tabs>
      <w:ind w:right="170"/>
      <w:jc w:val="both"/>
    </w:pPr>
  </w:style>
  <w:style w:type="paragraph" w:customStyle="1" w:styleId="Sagniadetextindependent32">
    <w:name w:val="Sagnia de text independent 32"/>
    <w:basedOn w:val="Normal"/>
    <w:rsid w:val="008F0AC6"/>
    <w:pPr>
      <w:tabs>
        <w:tab w:val="left" w:pos="4678"/>
        <w:tab w:val="left" w:pos="5245"/>
      </w:tabs>
      <w:ind w:left="170"/>
      <w:jc w:val="both"/>
    </w:pPr>
  </w:style>
  <w:style w:type="paragraph" w:customStyle="1" w:styleId="Textindependent24">
    <w:name w:val="Text independent 24"/>
    <w:basedOn w:val="Normal"/>
    <w:rsid w:val="00447FD5"/>
    <w:pPr>
      <w:tabs>
        <w:tab w:val="left" w:pos="4963"/>
      </w:tabs>
      <w:ind w:right="170"/>
      <w:jc w:val="both"/>
    </w:pPr>
  </w:style>
  <w:style w:type="paragraph" w:customStyle="1" w:styleId="Sagniadetextindependent33">
    <w:name w:val="Sagnia de text independent 33"/>
    <w:basedOn w:val="Normal"/>
    <w:rsid w:val="004A6317"/>
    <w:pPr>
      <w:tabs>
        <w:tab w:val="left" w:pos="4678"/>
        <w:tab w:val="left" w:pos="5245"/>
      </w:tabs>
      <w:ind w:left="170"/>
      <w:jc w:val="both"/>
    </w:pPr>
  </w:style>
  <w:style w:type="table" w:styleId="Taulaambquadrcula">
    <w:name w:val="Table Grid"/>
    <w:basedOn w:val="Taulanormal"/>
    <w:uiPriority w:val="59"/>
    <w:rsid w:val="0028237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listaambpics">
    <w:name w:val="List Bullet"/>
    <w:basedOn w:val="Normal"/>
    <w:autoRedefine/>
    <w:semiHidden/>
    <w:rsid w:val="003A446F"/>
    <w:pPr>
      <w:shd w:val="clear" w:color="auto" w:fill="D9D9D9" w:themeFill="background1" w:themeFillShade="D9"/>
      <w:ind w:left="360" w:right="-2" w:hanging="360"/>
    </w:pPr>
    <w:rPr>
      <w:rFonts w:ascii="Arial" w:hAnsi="Arial" w:cs="Arial"/>
    </w:rPr>
  </w:style>
  <w:style w:type="character" w:customStyle="1" w:styleId="Textindependent2Car">
    <w:name w:val="Text independent 2 Car"/>
    <w:basedOn w:val="Tipusdelletraperdefectedelpargraf"/>
    <w:link w:val="Textindependent2"/>
    <w:semiHidden/>
    <w:rsid w:val="00C05088"/>
    <w:rPr>
      <w:rFonts w:ascii="Arial" w:hAnsi="Arial"/>
      <w:sz w:val="24"/>
    </w:rPr>
  </w:style>
  <w:style w:type="character" w:customStyle="1" w:styleId="PeuCar">
    <w:name w:val="Peu Car"/>
    <w:basedOn w:val="Tipusdelletraperdefectedelpargraf"/>
    <w:link w:val="Peu"/>
    <w:uiPriority w:val="99"/>
    <w:rsid w:val="00C32800"/>
  </w:style>
  <w:style w:type="character" w:styleId="Enlla">
    <w:name w:val="Hyperlink"/>
    <w:basedOn w:val="Tipusdelletraperdefectedelpargraf"/>
    <w:uiPriority w:val="99"/>
    <w:unhideWhenUsed/>
    <w:rsid w:val="00602B95"/>
    <w:rPr>
      <w:color w:val="0000FF"/>
      <w:u w:val="single"/>
    </w:rPr>
  </w:style>
  <w:style w:type="character" w:customStyle="1" w:styleId="Textindependent3Car">
    <w:name w:val="Text independent 3 Car"/>
    <w:basedOn w:val="Tipusdelletraperdefectedelpargraf"/>
    <w:link w:val="Textindependent3"/>
    <w:semiHidden/>
    <w:rsid w:val="0013728D"/>
    <w:rPr>
      <w:b/>
      <w:shd w:val="clear" w:color="auto" w:fill="C0C0C0"/>
    </w:rPr>
  </w:style>
  <w:style w:type="character" w:customStyle="1" w:styleId="Sagniadetextindependent2Car">
    <w:name w:val="Sagnia de text independent 2 Car"/>
    <w:basedOn w:val="Tipusdelletraperdefectedelpargraf"/>
    <w:link w:val="Sagniadetextindependent2"/>
    <w:semiHidden/>
    <w:rsid w:val="0013728D"/>
    <w:rPr>
      <w:shd w:val="clear" w:color="auto" w:fill="C0C0C0"/>
    </w:rPr>
  </w:style>
  <w:style w:type="character" w:customStyle="1" w:styleId="CapaleraCar">
    <w:name w:val="Capçalera Car"/>
    <w:basedOn w:val="Tipusdelletraperdefectedelpargraf"/>
    <w:link w:val="Capalera"/>
    <w:semiHidden/>
    <w:rsid w:val="00432D63"/>
  </w:style>
  <w:style w:type="paragraph" w:styleId="Textdeglobus">
    <w:name w:val="Balloon Text"/>
    <w:basedOn w:val="Normal"/>
    <w:link w:val="TextdeglobusCar"/>
    <w:uiPriority w:val="99"/>
    <w:semiHidden/>
    <w:unhideWhenUsed/>
    <w:rsid w:val="00432D63"/>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32D63"/>
    <w:rPr>
      <w:rFonts w:ascii="Tahoma" w:hAnsi="Tahoma" w:cs="Tahoma"/>
      <w:sz w:val="16"/>
      <w:szCs w:val="16"/>
    </w:rPr>
  </w:style>
  <w:style w:type="paragraph" w:customStyle="1" w:styleId="Pa27">
    <w:name w:val="Pa27"/>
    <w:basedOn w:val="Normal"/>
    <w:next w:val="Normal"/>
    <w:uiPriority w:val="99"/>
    <w:rsid w:val="00867E44"/>
    <w:pPr>
      <w:autoSpaceDE w:val="0"/>
      <w:autoSpaceDN w:val="0"/>
      <w:adjustRightInd w:val="0"/>
      <w:spacing w:line="201" w:lineRule="atLeast"/>
    </w:pPr>
    <w:rPr>
      <w:rFonts w:ascii="Arial" w:eastAsiaTheme="minorHAnsi" w:hAnsi="Arial" w:cs="Arial"/>
      <w:sz w:val="24"/>
      <w:szCs w:val="24"/>
      <w:lang w:eastAsia="en-US"/>
    </w:rPr>
  </w:style>
  <w:style w:type="paragraph" w:customStyle="1" w:styleId="default">
    <w:name w:val="default"/>
    <w:basedOn w:val="Normal"/>
    <w:rsid w:val="003E5E54"/>
    <w:rPr>
      <w:color w:val="000000"/>
      <w:sz w:val="24"/>
      <w:szCs w:val="24"/>
    </w:rPr>
  </w:style>
  <w:style w:type="character" w:customStyle="1" w:styleId="TextdecomentariCar">
    <w:name w:val="Text de comentari Car"/>
    <w:basedOn w:val="Tipusdelletraperdefectedelpargraf"/>
    <w:link w:val="Textdecomentari"/>
    <w:uiPriority w:val="99"/>
    <w:rsid w:val="004B78DA"/>
    <w:rPr>
      <w:rFonts w:ascii="Dutch" w:hAnsi="Dutch"/>
    </w:rPr>
  </w:style>
  <w:style w:type="character" w:customStyle="1" w:styleId="TextindependentCar">
    <w:name w:val="Text independent Car"/>
    <w:basedOn w:val="Tipusdelletraperdefectedelpargraf"/>
    <w:link w:val="Textindependent"/>
    <w:semiHidden/>
    <w:rsid w:val="00CA62EA"/>
    <w:rPr>
      <w:shd w:val="clear" w:color="auto" w:fill="C0C0C0"/>
    </w:rPr>
  </w:style>
  <w:style w:type="character" w:customStyle="1" w:styleId="SagniadetextindependentCar">
    <w:name w:val="Sagnia de text independent Car"/>
    <w:basedOn w:val="Tipusdelletraperdefectedelpargraf"/>
    <w:link w:val="Sagniadetextindependent"/>
    <w:semiHidden/>
    <w:rsid w:val="00CA62EA"/>
    <w:rPr>
      <w:rFonts w:ascii="Arial" w:hAnsi="Arial"/>
      <w:sz w:val="24"/>
    </w:rPr>
  </w:style>
  <w:style w:type="paragraph" w:styleId="Senseespaiat">
    <w:name w:val="No Spacing"/>
    <w:uiPriority w:val="1"/>
    <w:qFormat/>
    <w:rsid w:val="00074A5C"/>
    <w:rPr>
      <w:rFonts w:ascii="Arial" w:eastAsiaTheme="minorHAnsi" w:hAnsi="Arial" w:cstheme="minorBidi"/>
      <w:szCs w:val="22"/>
      <w:lang w:eastAsia="en-US"/>
    </w:rPr>
  </w:style>
  <w:style w:type="character" w:customStyle="1" w:styleId="TtolCar">
    <w:name w:val="Títol Car"/>
    <w:basedOn w:val="Tipusdelletraperdefectedelpargraf"/>
    <w:link w:val="Ttol"/>
    <w:rsid w:val="00074A5C"/>
    <w:rPr>
      <w:b/>
      <w:i/>
      <w:sz w:val="30"/>
    </w:rPr>
  </w:style>
  <w:style w:type="paragraph" w:styleId="Textdenotaapeudepgina">
    <w:name w:val="footnote text"/>
    <w:basedOn w:val="Normal"/>
    <w:link w:val="TextdenotaapeudepginaCar"/>
    <w:uiPriority w:val="99"/>
    <w:semiHidden/>
    <w:unhideWhenUsed/>
    <w:rsid w:val="00074A5C"/>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074A5C"/>
    <w:rPr>
      <w:rFonts w:ascii="Arial" w:hAnsi="Arial"/>
    </w:rPr>
  </w:style>
  <w:style w:type="character" w:styleId="Refernciadenotaapeudepgina">
    <w:name w:val="footnote reference"/>
    <w:basedOn w:val="Tipusdelletraperdefectedelpargraf"/>
    <w:unhideWhenUsed/>
    <w:rsid w:val="00074A5C"/>
    <w:rPr>
      <w:vertAlign w:val="superscript"/>
    </w:rPr>
  </w:style>
  <w:style w:type="character" w:styleId="mfasi">
    <w:name w:val="Emphasis"/>
    <w:basedOn w:val="Tipusdelletraperdefectedelpargraf"/>
    <w:uiPriority w:val="20"/>
    <w:qFormat/>
    <w:rsid w:val="002303A4"/>
    <w:rPr>
      <w:i/>
      <w:iCs/>
    </w:rPr>
  </w:style>
  <w:style w:type="character" w:customStyle="1" w:styleId="PargrafdellistaCar">
    <w:name w:val="Paràgraf de llista Car"/>
    <w:aliases w:val="Párrafo Numerado Car"/>
    <w:basedOn w:val="Tipusdelletraperdefectedelpargraf"/>
    <w:link w:val="Pargrafdellista"/>
    <w:uiPriority w:val="34"/>
    <w:locked/>
    <w:rsid w:val="00924771"/>
  </w:style>
  <w:style w:type="paragraph" w:customStyle="1" w:styleId="Default0">
    <w:name w:val="Default"/>
    <w:rsid w:val="00303297"/>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unhideWhenUsed/>
    <w:rsid w:val="00EB40B3"/>
    <w:rPr>
      <w:rFonts w:eastAsiaTheme="minorHAnsi"/>
      <w:sz w:val="24"/>
      <w:szCs w:val="24"/>
    </w:rPr>
  </w:style>
  <w:style w:type="paragraph" w:styleId="TtoldelIDC">
    <w:name w:val="TOC Heading"/>
    <w:basedOn w:val="Ttol1"/>
    <w:next w:val="Normal"/>
    <w:uiPriority w:val="39"/>
    <w:unhideWhenUsed/>
    <w:qFormat/>
    <w:rsid w:val="002B42AE"/>
    <w:pPr>
      <w:keepLines/>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customStyle="1" w:styleId="Ttolclusula">
    <w:name w:val="Títol clàusula"/>
    <w:basedOn w:val="Normal"/>
    <w:link w:val="TtolclusulaCar"/>
    <w:qFormat/>
    <w:rsid w:val="002B42AE"/>
    <w:pPr>
      <w:jc w:val="both"/>
    </w:pPr>
    <w:rPr>
      <w:rFonts w:ascii="Verdana" w:hAnsi="Verdana"/>
      <w:sz w:val="32"/>
    </w:rPr>
  </w:style>
  <w:style w:type="paragraph" w:styleId="IDC1">
    <w:name w:val="toc 1"/>
    <w:basedOn w:val="Normal"/>
    <w:next w:val="Normal"/>
    <w:autoRedefine/>
    <w:uiPriority w:val="39"/>
    <w:unhideWhenUsed/>
    <w:rsid w:val="00A36844"/>
    <w:pPr>
      <w:tabs>
        <w:tab w:val="right" w:leader="dot" w:pos="9627"/>
      </w:tabs>
      <w:spacing w:after="100"/>
      <w:ind w:left="1276" w:hanging="1276"/>
    </w:pPr>
    <w:rPr>
      <w:rFonts w:ascii="Verdana" w:hAnsi="Verdana"/>
    </w:rPr>
  </w:style>
  <w:style w:type="character" w:customStyle="1" w:styleId="TtolclusulaCar">
    <w:name w:val="Títol clàusula Car"/>
    <w:basedOn w:val="Tipusdelletraperdefectedelpargraf"/>
    <w:link w:val="Ttolclusula"/>
    <w:rsid w:val="002B42AE"/>
    <w:rPr>
      <w:rFonts w:ascii="Verdana" w:hAnsi="Verdana"/>
      <w:sz w:val="32"/>
    </w:rPr>
  </w:style>
  <w:style w:type="character" w:styleId="Textennegreta">
    <w:name w:val="Strong"/>
    <w:basedOn w:val="Tipusdelletraperdefectedelpargraf"/>
    <w:uiPriority w:val="22"/>
    <w:qFormat/>
    <w:rsid w:val="008715DE"/>
    <w:rPr>
      <w:b/>
      <w:bCs/>
    </w:rPr>
  </w:style>
  <w:style w:type="character" w:styleId="Enllavisitat">
    <w:name w:val="FollowedHyperlink"/>
    <w:basedOn w:val="Tipusdelletraperdefectedelpargraf"/>
    <w:uiPriority w:val="99"/>
    <w:semiHidden/>
    <w:unhideWhenUsed/>
    <w:rsid w:val="005A6054"/>
    <w:rPr>
      <w:color w:val="800080" w:themeColor="followedHyperlink"/>
      <w:u w:val="single"/>
    </w:rPr>
  </w:style>
  <w:style w:type="character" w:styleId="Refernciadecomentari">
    <w:name w:val="annotation reference"/>
    <w:basedOn w:val="Tipusdelletraperdefectedelpargraf"/>
    <w:uiPriority w:val="99"/>
    <w:semiHidden/>
    <w:unhideWhenUsed/>
    <w:rsid w:val="00974980"/>
    <w:rPr>
      <w:sz w:val="16"/>
      <w:szCs w:val="16"/>
    </w:rPr>
  </w:style>
  <w:style w:type="paragraph" w:styleId="Temadelcomentari">
    <w:name w:val="annotation subject"/>
    <w:basedOn w:val="Textdecomentari"/>
    <w:next w:val="Textdecomentari"/>
    <w:link w:val="TemadelcomentariCar"/>
    <w:uiPriority w:val="99"/>
    <w:semiHidden/>
    <w:unhideWhenUsed/>
    <w:rsid w:val="00974980"/>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974980"/>
    <w:rPr>
      <w:rFonts w:ascii="Dutch" w:hAnsi="Dutch"/>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69498">
      <w:bodyDiv w:val="1"/>
      <w:marLeft w:val="0"/>
      <w:marRight w:val="0"/>
      <w:marTop w:val="0"/>
      <w:marBottom w:val="0"/>
      <w:divBdr>
        <w:top w:val="none" w:sz="0" w:space="0" w:color="auto"/>
        <w:left w:val="none" w:sz="0" w:space="0" w:color="auto"/>
        <w:bottom w:val="none" w:sz="0" w:space="0" w:color="auto"/>
        <w:right w:val="none" w:sz="0" w:space="0" w:color="auto"/>
      </w:divBdr>
    </w:div>
    <w:div w:id="71969675">
      <w:bodyDiv w:val="1"/>
      <w:marLeft w:val="0"/>
      <w:marRight w:val="0"/>
      <w:marTop w:val="0"/>
      <w:marBottom w:val="0"/>
      <w:divBdr>
        <w:top w:val="none" w:sz="0" w:space="0" w:color="auto"/>
        <w:left w:val="none" w:sz="0" w:space="0" w:color="auto"/>
        <w:bottom w:val="none" w:sz="0" w:space="0" w:color="auto"/>
        <w:right w:val="none" w:sz="0" w:space="0" w:color="auto"/>
      </w:divBdr>
    </w:div>
    <w:div w:id="215698556">
      <w:bodyDiv w:val="1"/>
      <w:marLeft w:val="0"/>
      <w:marRight w:val="0"/>
      <w:marTop w:val="0"/>
      <w:marBottom w:val="0"/>
      <w:divBdr>
        <w:top w:val="none" w:sz="0" w:space="0" w:color="auto"/>
        <w:left w:val="none" w:sz="0" w:space="0" w:color="auto"/>
        <w:bottom w:val="none" w:sz="0" w:space="0" w:color="auto"/>
        <w:right w:val="none" w:sz="0" w:space="0" w:color="auto"/>
      </w:divBdr>
    </w:div>
    <w:div w:id="318076332">
      <w:bodyDiv w:val="1"/>
      <w:marLeft w:val="0"/>
      <w:marRight w:val="0"/>
      <w:marTop w:val="0"/>
      <w:marBottom w:val="0"/>
      <w:divBdr>
        <w:top w:val="none" w:sz="0" w:space="0" w:color="auto"/>
        <w:left w:val="none" w:sz="0" w:space="0" w:color="auto"/>
        <w:bottom w:val="none" w:sz="0" w:space="0" w:color="auto"/>
        <w:right w:val="none" w:sz="0" w:space="0" w:color="auto"/>
      </w:divBdr>
    </w:div>
    <w:div w:id="369109821">
      <w:bodyDiv w:val="1"/>
      <w:marLeft w:val="0"/>
      <w:marRight w:val="0"/>
      <w:marTop w:val="0"/>
      <w:marBottom w:val="0"/>
      <w:divBdr>
        <w:top w:val="none" w:sz="0" w:space="0" w:color="auto"/>
        <w:left w:val="none" w:sz="0" w:space="0" w:color="auto"/>
        <w:bottom w:val="none" w:sz="0" w:space="0" w:color="auto"/>
        <w:right w:val="none" w:sz="0" w:space="0" w:color="auto"/>
      </w:divBdr>
    </w:div>
    <w:div w:id="386682475">
      <w:bodyDiv w:val="1"/>
      <w:marLeft w:val="0"/>
      <w:marRight w:val="0"/>
      <w:marTop w:val="0"/>
      <w:marBottom w:val="0"/>
      <w:divBdr>
        <w:top w:val="none" w:sz="0" w:space="0" w:color="auto"/>
        <w:left w:val="none" w:sz="0" w:space="0" w:color="auto"/>
        <w:bottom w:val="none" w:sz="0" w:space="0" w:color="auto"/>
        <w:right w:val="none" w:sz="0" w:space="0" w:color="auto"/>
      </w:divBdr>
    </w:div>
    <w:div w:id="421488497">
      <w:bodyDiv w:val="1"/>
      <w:marLeft w:val="0"/>
      <w:marRight w:val="0"/>
      <w:marTop w:val="0"/>
      <w:marBottom w:val="0"/>
      <w:divBdr>
        <w:top w:val="none" w:sz="0" w:space="0" w:color="auto"/>
        <w:left w:val="none" w:sz="0" w:space="0" w:color="auto"/>
        <w:bottom w:val="none" w:sz="0" w:space="0" w:color="auto"/>
        <w:right w:val="none" w:sz="0" w:space="0" w:color="auto"/>
      </w:divBdr>
    </w:div>
    <w:div w:id="464395633">
      <w:bodyDiv w:val="1"/>
      <w:marLeft w:val="0"/>
      <w:marRight w:val="0"/>
      <w:marTop w:val="0"/>
      <w:marBottom w:val="0"/>
      <w:divBdr>
        <w:top w:val="none" w:sz="0" w:space="0" w:color="auto"/>
        <w:left w:val="none" w:sz="0" w:space="0" w:color="auto"/>
        <w:bottom w:val="none" w:sz="0" w:space="0" w:color="auto"/>
        <w:right w:val="none" w:sz="0" w:space="0" w:color="auto"/>
      </w:divBdr>
    </w:div>
    <w:div w:id="510874207">
      <w:bodyDiv w:val="1"/>
      <w:marLeft w:val="0"/>
      <w:marRight w:val="0"/>
      <w:marTop w:val="0"/>
      <w:marBottom w:val="0"/>
      <w:divBdr>
        <w:top w:val="none" w:sz="0" w:space="0" w:color="auto"/>
        <w:left w:val="none" w:sz="0" w:space="0" w:color="auto"/>
        <w:bottom w:val="none" w:sz="0" w:space="0" w:color="auto"/>
        <w:right w:val="none" w:sz="0" w:space="0" w:color="auto"/>
      </w:divBdr>
    </w:div>
    <w:div w:id="580412296">
      <w:bodyDiv w:val="1"/>
      <w:marLeft w:val="0"/>
      <w:marRight w:val="0"/>
      <w:marTop w:val="0"/>
      <w:marBottom w:val="0"/>
      <w:divBdr>
        <w:top w:val="none" w:sz="0" w:space="0" w:color="auto"/>
        <w:left w:val="none" w:sz="0" w:space="0" w:color="auto"/>
        <w:bottom w:val="none" w:sz="0" w:space="0" w:color="auto"/>
        <w:right w:val="none" w:sz="0" w:space="0" w:color="auto"/>
      </w:divBdr>
    </w:div>
    <w:div w:id="620770833">
      <w:bodyDiv w:val="1"/>
      <w:marLeft w:val="0"/>
      <w:marRight w:val="0"/>
      <w:marTop w:val="0"/>
      <w:marBottom w:val="0"/>
      <w:divBdr>
        <w:top w:val="none" w:sz="0" w:space="0" w:color="auto"/>
        <w:left w:val="none" w:sz="0" w:space="0" w:color="auto"/>
        <w:bottom w:val="none" w:sz="0" w:space="0" w:color="auto"/>
        <w:right w:val="none" w:sz="0" w:space="0" w:color="auto"/>
      </w:divBdr>
    </w:div>
    <w:div w:id="752093130">
      <w:bodyDiv w:val="1"/>
      <w:marLeft w:val="0"/>
      <w:marRight w:val="0"/>
      <w:marTop w:val="0"/>
      <w:marBottom w:val="0"/>
      <w:divBdr>
        <w:top w:val="none" w:sz="0" w:space="0" w:color="auto"/>
        <w:left w:val="none" w:sz="0" w:space="0" w:color="auto"/>
        <w:bottom w:val="none" w:sz="0" w:space="0" w:color="auto"/>
        <w:right w:val="none" w:sz="0" w:space="0" w:color="auto"/>
      </w:divBdr>
    </w:div>
    <w:div w:id="1208226220">
      <w:bodyDiv w:val="1"/>
      <w:marLeft w:val="0"/>
      <w:marRight w:val="0"/>
      <w:marTop w:val="0"/>
      <w:marBottom w:val="0"/>
      <w:divBdr>
        <w:top w:val="none" w:sz="0" w:space="0" w:color="auto"/>
        <w:left w:val="none" w:sz="0" w:space="0" w:color="auto"/>
        <w:bottom w:val="none" w:sz="0" w:space="0" w:color="auto"/>
        <w:right w:val="none" w:sz="0" w:space="0" w:color="auto"/>
      </w:divBdr>
    </w:div>
    <w:div w:id="1291009394">
      <w:bodyDiv w:val="1"/>
      <w:marLeft w:val="0"/>
      <w:marRight w:val="0"/>
      <w:marTop w:val="0"/>
      <w:marBottom w:val="0"/>
      <w:divBdr>
        <w:top w:val="none" w:sz="0" w:space="0" w:color="auto"/>
        <w:left w:val="none" w:sz="0" w:space="0" w:color="auto"/>
        <w:bottom w:val="none" w:sz="0" w:space="0" w:color="auto"/>
        <w:right w:val="none" w:sz="0" w:space="0" w:color="auto"/>
      </w:divBdr>
    </w:div>
    <w:div w:id="1425373856">
      <w:bodyDiv w:val="1"/>
      <w:marLeft w:val="0"/>
      <w:marRight w:val="0"/>
      <w:marTop w:val="0"/>
      <w:marBottom w:val="0"/>
      <w:divBdr>
        <w:top w:val="none" w:sz="0" w:space="0" w:color="auto"/>
        <w:left w:val="none" w:sz="0" w:space="0" w:color="auto"/>
        <w:bottom w:val="none" w:sz="0" w:space="0" w:color="auto"/>
        <w:right w:val="none" w:sz="0" w:space="0" w:color="auto"/>
      </w:divBdr>
    </w:div>
    <w:div w:id="1472016271">
      <w:bodyDiv w:val="1"/>
      <w:marLeft w:val="0"/>
      <w:marRight w:val="0"/>
      <w:marTop w:val="0"/>
      <w:marBottom w:val="0"/>
      <w:divBdr>
        <w:top w:val="none" w:sz="0" w:space="0" w:color="auto"/>
        <w:left w:val="none" w:sz="0" w:space="0" w:color="auto"/>
        <w:bottom w:val="none" w:sz="0" w:space="0" w:color="auto"/>
        <w:right w:val="none" w:sz="0" w:space="0" w:color="auto"/>
      </w:divBdr>
    </w:div>
    <w:div w:id="1820656819">
      <w:bodyDiv w:val="1"/>
      <w:marLeft w:val="0"/>
      <w:marRight w:val="0"/>
      <w:marTop w:val="0"/>
      <w:marBottom w:val="0"/>
      <w:divBdr>
        <w:top w:val="none" w:sz="0" w:space="0" w:color="auto"/>
        <w:left w:val="none" w:sz="0" w:space="0" w:color="auto"/>
        <w:bottom w:val="none" w:sz="0" w:space="0" w:color="auto"/>
        <w:right w:val="none" w:sz="0" w:space="0" w:color="auto"/>
      </w:divBdr>
    </w:div>
    <w:div w:id="1847164498">
      <w:bodyDiv w:val="1"/>
      <w:marLeft w:val="0"/>
      <w:marRight w:val="0"/>
      <w:marTop w:val="0"/>
      <w:marBottom w:val="0"/>
      <w:divBdr>
        <w:top w:val="none" w:sz="0" w:space="0" w:color="auto"/>
        <w:left w:val="none" w:sz="0" w:space="0" w:color="auto"/>
        <w:bottom w:val="none" w:sz="0" w:space="0" w:color="auto"/>
        <w:right w:val="none" w:sz="0" w:space="0" w:color="auto"/>
      </w:divBdr>
    </w:div>
    <w:div w:id="1916891457">
      <w:bodyDiv w:val="1"/>
      <w:marLeft w:val="0"/>
      <w:marRight w:val="0"/>
      <w:marTop w:val="0"/>
      <w:marBottom w:val="0"/>
      <w:divBdr>
        <w:top w:val="none" w:sz="0" w:space="0" w:color="auto"/>
        <w:left w:val="none" w:sz="0" w:space="0" w:color="auto"/>
        <w:bottom w:val="none" w:sz="0" w:space="0" w:color="auto"/>
        <w:right w:val="none" w:sz="0" w:space="0" w:color="auto"/>
      </w:divBdr>
    </w:div>
    <w:div w:id="1947955108">
      <w:bodyDiv w:val="1"/>
      <w:marLeft w:val="0"/>
      <w:marRight w:val="0"/>
      <w:marTop w:val="0"/>
      <w:marBottom w:val="0"/>
      <w:divBdr>
        <w:top w:val="none" w:sz="0" w:space="0" w:color="auto"/>
        <w:left w:val="none" w:sz="0" w:space="0" w:color="auto"/>
        <w:bottom w:val="none" w:sz="0" w:space="0" w:color="auto"/>
        <w:right w:val="none" w:sz="0" w:space="0" w:color="auto"/>
      </w:divBdr>
    </w:div>
    <w:div w:id="1981960000">
      <w:bodyDiv w:val="1"/>
      <w:marLeft w:val="0"/>
      <w:marRight w:val="0"/>
      <w:marTop w:val="0"/>
      <w:marBottom w:val="0"/>
      <w:divBdr>
        <w:top w:val="none" w:sz="0" w:space="0" w:color="auto"/>
        <w:left w:val="none" w:sz="0" w:space="0" w:color="auto"/>
        <w:bottom w:val="none" w:sz="0" w:space="0" w:color="auto"/>
        <w:right w:val="none" w:sz="0" w:space="0" w:color="auto"/>
      </w:divBdr>
    </w:div>
    <w:div w:id="2036925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rotecciodedades.eco@gencat.cat" TargetMode="External"/><Relationship Id="rId18" Type="http://schemas.openxmlformats.org/officeDocument/2006/relationships/hyperlink" Target="https://seuelectronica.ajuntament.barcelona.cat/licitacioelectronica" TargetMode="External"/><Relationship Id="rId26" Type="http://schemas.openxmlformats.org/officeDocument/2006/relationships/hyperlink" Target="https://contractaciopublica.gencat.cat/ecofin_pscp/AppJava/perfil/BCNAjt/customProf" TargetMode="External"/><Relationship Id="rId3" Type="http://schemas.openxmlformats.org/officeDocument/2006/relationships/styles" Target="styles.xml"/><Relationship Id="rId21" Type="http://schemas.openxmlformats.org/officeDocument/2006/relationships/hyperlink" Target="https://w123.bcn.cat/APPS/egaseta/cercaAvancada.do?reqCode=downloadFile&amp;publicacionsId=14374" TargetMode="External"/><Relationship Id="rId34" Type="http://schemas.openxmlformats.org/officeDocument/2006/relationships/theme" Target="theme/theme1.xml"/><Relationship Id="rId47"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https://contractaciopublica.gencat.cat/ecofin_pscp/AppJava/perfil/BCNAjt/customProf" TargetMode="External"/><Relationship Id="rId17" Type="http://schemas.openxmlformats.org/officeDocument/2006/relationships/hyperlink" Target="https://contractaciopublica.gencat.cat/ecofin_pscp/AppJava/perfil/BCNAjt/customProf" TargetMode="External"/><Relationship Id="rId25" Type="http://schemas.openxmlformats.org/officeDocument/2006/relationships/hyperlink" Target="https://contractaciopublica.gencat.cat/ecofin_pscp/AppJava/perfil/BCNAjt/customProf" TargetMode="External"/><Relationship Id="rId33" Type="http://schemas.openxmlformats.org/officeDocument/2006/relationships/fontTable" Target="fontTable.xml"/><Relationship Id="rId46"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hyperlink" Target="https://contractaciopublica.gencat.cat/ecofin_pscp/AppJava/perfil/BCNAjt/customProf" TargetMode="External"/><Relationship Id="rId20" Type="http://schemas.openxmlformats.org/officeDocument/2006/relationships/hyperlink" Target="https://w123.bcn.cat/APPS/egaseta/cercaAvancada.do?reqCode=downloadFile&amp;publicacionsId=14371" TargetMode="External"/><Relationship Id="rId29" Type="http://schemas.openxmlformats.org/officeDocument/2006/relationships/hyperlink" Target="https://seuelectronica.ajuntament.barcelona.cat/ca/perfil-de-contracta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ontractaciopublica.gencat.cat/perfil/BCN_IBE/customProf" TargetMode="External"/><Relationship Id="rId24" Type="http://schemas.openxmlformats.org/officeDocument/2006/relationships/hyperlink" Target="https://bcnroc.ajuntament.barcelona.cat/jspui/bitstream/11703/108402/2/DA_S1_D-2018-416.pdf" TargetMode="External"/><Relationship Id="rId32" Type="http://schemas.openxmlformats.org/officeDocument/2006/relationships/footer" Target="footer1.xml"/><Relationship Id="rId45" Type="http://schemas.microsoft.com/office/2016/09/relationships/commentsIds" Target="commentsIds.xml"/><Relationship Id="rId5" Type="http://schemas.openxmlformats.org/officeDocument/2006/relationships/settings" Target="settings.xml"/><Relationship Id="rId15" Type="http://schemas.openxmlformats.org/officeDocument/2006/relationships/hyperlink" Target="https://contractaciopublica.gencat.cat/ecofin_pscp/AppJava/perfil/BCNAjt/customProf" TargetMode="External"/><Relationship Id="rId23" Type="http://schemas.openxmlformats.org/officeDocument/2006/relationships/hyperlink" Target="https://w123.bcn.cat/APPS/egaseta/cercaAvancada.do?reqCode=downloadFile&amp;publicacionsId=14374" TargetMode="External"/><Relationship Id="rId28" Type="http://schemas.openxmlformats.org/officeDocument/2006/relationships/hyperlink" Target="https://contractaciopublica.gencat.cat/ecofin_pscp/AppJava/perfil/BCNAjt/customProf" TargetMode="External"/><Relationship Id="rId10" Type="http://schemas.openxmlformats.org/officeDocument/2006/relationships/hyperlink" Target="https://contractaciopublica.gencat.cat/ecofin_pscp/AppJava/perfil/BCNAjt/customProf" TargetMode="External"/><Relationship Id="rId19" Type="http://schemas.openxmlformats.org/officeDocument/2006/relationships/hyperlink" Target="https://pixelware.com/servicios-soporte-licitadores/" TargetMode="External"/><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s://contractaciopublica.gencat.cat/ecofin_pscp/AppJava/perfil/BCNAjt/customProf" TargetMode="External"/><Relationship Id="rId22" Type="http://schemas.openxmlformats.org/officeDocument/2006/relationships/hyperlink" Target="https://bcnroc.ajuntament.barcelona.cat/jspui/bitstream/11703/108402/1/Instr_Preus_Contractaci%c3%b3_P%c3%bablica_Modificacio-2018-02-22.pdf" TargetMode="External"/><Relationship Id="rId27" Type="http://schemas.openxmlformats.org/officeDocument/2006/relationships/hyperlink" Target="https://contractaciopublica.gencat.cat/ecofin_pscp/AppJava/perfil/BCNAjt/customProf" TargetMode="External"/><Relationship Id="rId30" Type="http://schemas.openxmlformats.org/officeDocument/2006/relationships/hyperlink" Target="https://seuelectronica.ajuntament.barcelona.cat/ca/perfil-de-contracta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34A3A-4BCF-4714-9A81-F3017F0CC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33</Pages>
  <Words>13936</Words>
  <Characters>82704</Characters>
  <Application>Microsoft Office Word</Application>
  <DocSecurity>0</DocSecurity>
  <Lines>689</Lines>
  <Paragraphs>192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MODEL TIPUS</vt:lpstr>
      <vt:lpstr>MODEL TIPUS</vt:lpstr>
    </vt:vector>
  </TitlesOfParts>
  <Company>Ayuntamiento de Barcelona</Company>
  <LinksUpToDate>false</LinksUpToDate>
  <CharactersWithSpaces>96448</CharactersWithSpaces>
  <SharedDoc>false</SharedDoc>
  <HLinks>
    <vt:vector size="78" baseType="variant">
      <vt:variant>
        <vt:i4>3145852</vt:i4>
      </vt:variant>
      <vt:variant>
        <vt:i4>40</vt:i4>
      </vt:variant>
      <vt:variant>
        <vt:i4>0</vt:i4>
      </vt:variant>
      <vt:variant>
        <vt:i4>5</vt:i4>
      </vt:variant>
      <vt:variant>
        <vt:lpwstr>http://www.bcn.cat/</vt:lpwstr>
      </vt:variant>
      <vt:variant>
        <vt:lpwstr/>
      </vt:variant>
      <vt:variant>
        <vt:i4>3145852</vt:i4>
      </vt:variant>
      <vt:variant>
        <vt:i4>37</vt:i4>
      </vt:variant>
      <vt:variant>
        <vt:i4>0</vt:i4>
      </vt:variant>
      <vt:variant>
        <vt:i4>5</vt:i4>
      </vt:variant>
      <vt:variant>
        <vt:lpwstr>http://www.bcn.cat/</vt:lpwstr>
      </vt:variant>
      <vt:variant>
        <vt:lpwstr/>
      </vt:variant>
      <vt:variant>
        <vt:i4>3145852</vt:i4>
      </vt:variant>
      <vt:variant>
        <vt:i4>34</vt:i4>
      </vt:variant>
      <vt:variant>
        <vt:i4>0</vt:i4>
      </vt:variant>
      <vt:variant>
        <vt:i4>5</vt:i4>
      </vt:variant>
      <vt:variant>
        <vt:lpwstr>http://www.bcn.cat/</vt:lpwstr>
      </vt:variant>
      <vt:variant>
        <vt:lpwstr/>
      </vt:variant>
      <vt:variant>
        <vt:i4>3145852</vt:i4>
      </vt:variant>
      <vt:variant>
        <vt:i4>31</vt:i4>
      </vt:variant>
      <vt:variant>
        <vt:i4>0</vt:i4>
      </vt:variant>
      <vt:variant>
        <vt:i4>5</vt:i4>
      </vt:variant>
      <vt:variant>
        <vt:lpwstr>http://www.bcn.cat/</vt:lpwstr>
      </vt:variant>
      <vt:variant>
        <vt:lpwstr/>
      </vt:variant>
      <vt:variant>
        <vt:i4>3145852</vt:i4>
      </vt:variant>
      <vt:variant>
        <vt:i4>28</vt:i4>
      </vt:variant>
      <vt:variant>
        <vt:i4>0</vt:i4>
      </vt:variant>
      <vt:variant>
        <vt:i4>5</vt:i4>
      </vt:variant>
      <vt:variant>
        <vt:lpwstr>http://www.bcn.cat/</vt:lpwstr>
      </vt:variant>
      <vt:variant>
        <vt:lpwstr/>
      </vt:variant>
      <vt:variant>
        <vt:i4>3145852</vt:i4>
      </vt:variant>
      <vt:variant>
        <vt:i4>25</vt:i4>
      </vt:variant>
      <vt:variant>
        <vt:i4>0</vt:i4>
      </vt:variant>
      <vt:variant>
        <vt:i4>5</vt:i4>
      </vt:variant>
      <vt:variant>
        <vt:lpwstr>http://www.bcn.cat/</vt:lpwstr>
      </vt:variant>
      <vt:variant>
        <vt:lpwstr/>
      </vt:variant>
      <vt:variant>
        <vt:i4>3145852</vt:i4>
      </vt:variant>
      <vt:variant>
        <vt:i4>22</vt:i4>
      </vt:variant>
      <vt:variant>
        <vt:i4>0</vt:i4>
      </vt:variant>
      <vt:variant>
        <vt:i4>5</vt:i4>
      </vt:variant>
      <vt:variant>
        <vt:lpwstr>http://www.bcn.cat/</vt:lpwstr>
      </vt:variant>
      <vt:variant>
        <vt:lpwstr/>
      </vt:variant>
      <vt:variant>
        <vt:i4>3145852</vt:i4>
      </vt:variant>
      <vt:variant>
        <vt:i4>19</vt:i4>
      </vt:variant>
      <vt:variant>
        <vt:i4>0</vt:i4>
      </vt:variant>
      <vt:variant>
        <vt:i4>5</vt:i4>
      </vt:variant>
      <vt:variant>
        <vt:lpwstr>http://www.bcn.cat/</vt:lpwstr>
      </vt:variant>
      <vt:variant>
        <vt:lpwstr/>
      </vt:variant>
      <vt:variant>
        <vt:i4>3145852</vt:i4>
      </vt:variant>
      <vt:variant>
        <vt:i4>12</vt:i4>
      </vt:variant>
      <vt:variant>
        <vt:i4>0</vt:i4>
      </vt:variant>
      <vt:variant>
        <vt:i4>5</vt:i4>
      </vt:variant>
      <vt:variant>
        <vt:lpwstr>http://www.bcn.cat/</vt:lpwstr>
      </vt:variant>
      <vt:variant>
        <vt:lpwstr/>
      </vt:variant>
      <vt:variant>
        <vt:i4>3145852</vt:i4>
      </vt:variant>
      <vt:variant>
        <vt:i4>9</vt:i4>
      </vt:variant>
      <vt:variant>
        <vt:i4>0</vt:i4>
      </vt:variant>
      <vt:variant>
        <vt:i4>5</vt:i4>
      </vt:variant>
      <vt:variant>
        <vt:lpwstr>http://www.bcn.cat/</vt:lpwstr>
      </vt:variant>
      <vt:variant>
        <vt:lpwstr/>
      </vt:variant>
      <vt:variant>
        <vt:i4>3145852</vt:i4>
      </vt:variant>
      <vt:variant>
        <vt:i4>6</vt:i4>
      </vt:variant>
      <vt:variant>
        <vt:i4>0</vt:i4>
      </vt:variant>
      <vt:variant>
        <vt:i4>5</vt:i4>
      </vt:variant>
      <vt:variant>
        <vt:lpwstr>http://www.bcn.cat/</vt:lpwstr>
      </vt:variant>
      <vt:variant>
        <vt:lpwstr/>
      </vt:variant>
      <vt:variant>
        <vt:i4>3145852</vt:i4>
      </vt:variant>
      <vt:variant>
        <vt:i4>3</vt:i4>
      </vt:variant>
      <vt:variant>
        <vt:i4>0</vt:i4>
      </vt:variant>
      <vt:variant>
        <vt:i4>5</vt:i4>
      </vt:variant>
      <vt:variant>
        <vt:lpwstr>http://www.bcn.cat/</vt:lpwstr>
      </vt:variant>
      <vt:variant>
        <vt:lpwstr/>
      </vt:variant>
      <vt:variant>
        <vt:i4>3145852</vt:i4>
      </vt:variant>
      <vt:variant>
        <vt:i4>0</vt:i4>
      </vt:variant>
      <vt:variant>
        <vt:i4>0</vt:i4>
      </vt:variant>
      <vt:variant>
        <vt:i4>5</vt:i4>
      </vt:variant>
      <vt:variant>
        <vt:lpwstr>http://www.bcn.cat/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TIPUS</dc:title>
  <dc:creator>Carles Mola</dc:creator>
  <cp:lastModifiedBy>Ajuntament de Barcelona</cp:lastModifiedBy>
  <cp:revision>4</cp:revision>
  <cp:lastPrinted>2020-03-13T08:47:00Z</cp:lastPrinted>
  <dcterms:created xsi:type="dcterms:W3CDTF">2021-05-21T09:28:00Z</dcterms:created>
  <dcterms:modified xsi:type="dcterms:W3CDTF">2021-07-08T07:37:00Z</dcterms:modified>
</cp:coreProperties>
</file>