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B388A" w14:textId="77777777" w:rsidR="00306262" w:rsidRPr="00157F5C" w:rsidRDefault="00306262" w:rsidP="002D23E8">
      <w:pPr>
        <w:jc w:val="both"/>
        <w:rPr>
          <w:rFonts w:ascii="Arial" w:hAnsi="Arial" w:cs="Arial"/>
          <w:sz w:val="20"/>
          <w:szCs w:val="20"/>
        </w:rPr>
      </w:pPr>
      <w:bookmarkStart w:id="0" w:name="_GoBack"/>
      <w:bookmarkEnd w:id="0"/>
    </w:p>
    <w:p w14:paraId="6504DF85" w14:textId="77777777" w:rsidR="00251080" w:rsidRPr="00EB3692" w:rsidRDefault="00251080" w:rsidP="002D23E8">
      <w:pPr>
        <w:jc w:val="both"/>
        <w:rPr>
          <w:rFonts w:ascii="Arial" w:hAnsi="Arial" w:cs="Arial"/>
          <w:i/>
          <w:sz w:val="20"/>
          <w:szCs w:val="20"/>
        </w:rPr>
      </w:pPr>
    </w:p>
    <w:p w14:paraId="4391E13C" w14:textId="77777777" w:rsidR="002A1533" w:rsidRDefault="00D81FF2" w:rsidP="00D81FF2">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FB2662">
        <w:rPr>
          <w:rFonts w:ascii="Arial" w:hAnsi="Arial" w:cs="Arial"/>
          <w:b/>
          <w:sz w:val="22"/>
          <w:szCs w:val="22"/>
        </w:rPr>
        <w:t xml:space="preserve">INFORME JUSTIFICATIU DE LA CONTRACTACIÓ DE LES </w:t>
      </w:r>
      <w:r w:rsidRPr="00FB2662">
        <w:rPr>
          <w:rFonts w:ascii="Arial" w:hAnsi="Arial" w:cs="Arial"/>
          <w:b/>
          <w:sz w:val="22"/>
        </w:rPr>
        <w:t xml:space="preserve">OBRES DE </w:t>
      </w:r>
      <w:bookmarkStart w:id="1" w:name="_Hlk456864380"/>
      <w:r w:rsidRPr="004E6684">
        <w:rPr>
          <w:rFonts w:ascii="Arial" w:hAnsi="Arial" w:cs="Arial"/>
          <w:b/>
          <w:sz w:val="22"/>
        </w:rPr>
        <w:t>RE</w:t>
      </w:r>
      <w:r w:rsidR="002A1533">
        <w:rPr>
          <w:rFonts w:ascii="Arial" w:hAnsi="Arial" w:cs="Arial"/>
          <w:b/>
          <w:sz w:val="22"/>
        </w:rPr>
        <w:t>FORMA DE</w:t>
      </w:r>
      <w:r w:rsidR="00EB7571">
        <w:rPr>
          <w:rFonts w:ascii="Arial" w:hAnsi="Arial" w:cs="Arial"/>
          <w:b/>
          <w:sz w:val="22"/>
        </w:rPr>
        <w:t xml:space="preserve"> </w:t>
      </w:r>
      <w:r w:rsidR="00C157FA">
        <w:rPr>
          <w:rFonts w:ascii="Arial" w:hAnsi="Arial" w:cs="Arial"/>
          <w:b/>
          <w:sz w:val="22"/>
        </w:rPr>
        <w:t xml:space="preserve">LA PISCINA </w:t>
      </w:r>
      <w:r w:rsidR="002A1533">
        <w:rPr>
          <w:rFonts w:ascii="Arial" w:hAnsi="Arial" w:cs="Arial"/>
          <w:b/>
          <w:sz w:val="22"/>
        </w:rPr>
        <w:t>D’ESTIU</w:t>
      </w:r>
      <w:r w:rsidR="00C157FA">
        <w:rPr>
          <w:rFonts w:ascii="Arial" w:hAnsi="Arial" w:cs="Arial"/>
          <w:b/>
          <w:sz w:val="22"/>
        </w:rPr>
        <w:t xml:space="preserve"> </w:t>
      </w:r>
      <w:r w:rsidR="00EB7571">
        <w:rPr>
          <w:rFonts w:ascii="Arial" w:hAnsi="Arial" w:cs="Arial"/>
          <w:b/>
          <w:sz w:val="22"/>
        </w:rPr>
        <w:t>DEL</w:t>
      </w:r>
      <w:r w:rsidR="00D126CC">
        <w:rPr>
          <w:rFonts w:ascii="Arial" w:hAnsi="Arial" w:cs="Arial"/>
          <w:b/>
          <w:sz w:val="22"/>
        </w:rPr>
        <w:t xml:space="preserve"> CEM TRINITAT VELLA</w:t>
      </w:r>
      <w:r w:rsidRPr="00FB2662">
        <w:rPr>
          <w:rFonts w:ascii="Arial" w:hAnsi="Arial" w:cs="Arial"/>
          <w:b/>
          <w:sz w:val="22"/>
        </w:rPr>
        <w:t xml:space="preserve"> </w:t>
      </w:r>
    </w:p>
    <w:p w14:paraId="06FFE5E9" w14:textId="4E7A8354" w:rsidR="00D81FF2" w:rsidRPr="00FB2662" w:rsidRDefault="00D81FF2" w:rsidP="00D81FF2">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FB2662">
        <w:rPr>
          <w:rFonts w:ascii="Arial" w:hAnsi="Arial" w:cs="Arial"/>
          <w:b/>
          <w:sz w:val="22"/>
        </w:rPr>
        <w:t>SITUAT A</w:t>
      </w:r>
      <w:r w:rsidR="005856B6">
        <w:rPr>
          <w:rFonts w:ascii="Arial" w:hAnsi="Arial" w:cs="Arial"/>
          <w:b/>
          <w:sz w:val="22"/>
        </w:rPr>
        <w:t xml:space="preserve"> </w:t>
      </w:r>
      <w:r w:rsidRPr="00FB2662">
        <w:rPr>
          <w:rFonts w:ascii="Arial" w:hAnsi="Arial" w:cs="Arial"/>
          <w:b/>
          <w:sz w:val="22"/>
        </w:rPr>
        <w:t>L</w:t>
      </w:r>
      <w:r w:rsidR="005856B6">
        <w:rPr>
          <w:rFonts w:ascii="Arial" w:hAnsi="Arial" w:cs="Arial"/>
          <w:b/>
          <w:sz w:val="22"/>
        </w:rPr>
        <w:t>A VIA BARCINO, Nº 84-86, DE BARCELONA</w:t>
      </w:r>
      <w:r w:rsidRPr="00FB2662">
        <w:rPr>
          <w:rFonts w:ascii="Arial" w:hAnsi="Arial" w:cs="Arial"/>
          <w:b/>
          <w:sz w:val="22"/>
        </w:rPr>
        <w:t xml:space="preserve"> </w:t>
      </w:r>
    </w:p>
    <w:bookmarkEnd w:id="1"/>
    <w:p w14:paraId="2223C109" w14:textId="77777777" w:rsidR="00D81FF2" w:rsidRPr="00FB2662" w:rsidRDefault="00D81FF2" w:rsidP="00D81FF2">
      <w:pPr>
        <w:jc w:val="both"/>
        <w:rPr>
          <w:rFonts w:ascii="Arial" w:hAnsi="Arial" w:cs="Arial"/>
          <w:sz w:val="22"/>
          <w:szCs w:val="22"/>
        </w:rPr>
      </w:pPr>
    </w:p>
    <w:p w14:paraId="50B1423F" w14:textId="77777777" w:rsidR="00D825A8" w:rsidRPr="00EB3692" w:rsidRDefault="00D825A8" w:rsidP="002D23E8">
      <w:pPr>
        <w:jc w:val="both"/>
        <w:rPr>
          <w:rFonts w:ascii="Arial" w:hAnsi="Arial" w:cs="Arial"/>
          <w:sz w:val="22"/>
          <w:szCs w:val="22"/>
        </w:rPr>
      </w:pPr>
    </w:p>
    <w:p w14:paraId="39329916" w14:textId="19D4ABCD" w:rsidR="00320E80" w:rsidRPr="00FB2662" w:rsidRDefault="00320E80" w:rsidP="00320E80">
      <w:pPr>
        <w:spacing w:before="120" w:line="288" w:lineRule="auto"/>
        <w:jc w:val="both"/>
        <w:rPr>
          <w:rFonts w:ascii="Arial" w:hAnsi="Arial" w:cs="Arial"/>
          <w:sz w:val="22"/>
          <w:szCs w:val="22"/>
        </w:rPr>
      </w:pPr>
      <w:r w:rsidRPr="00B43FD3">
        <w:rPr>
          <w:rFonts w:ascii="Arial" w:hAnsi="Arial" w:cs="Arial"/>
          <w:sz w:val="22"/>
          <w:szCs w:val="22"/>
        </w:rPr>
        <w:t xml:space="preserve">Pels motius que tot seguit s’exposen es fa necessària per aquest Ajuntament la contractació que es proposa de les </w:t>
      </w:r>
      <w:r w:rsidRPr="00B43FD3">
        <w:rPr>
          <w:rFonts w:ascii="Arial" w:hAnsi="Arial" w:cs="Arial"/>
          <w:i/>
          <w:sz w:val="22"/>
          <w:szCs w:val="22"/>
        </w:rPr>
        <w:t>OBRES DE RE</w:t>
      </w:r>
      <w:r w:rsidR="002A1533">
        <w:rPr>
          <w:rFonts w:ascii="Arial" w:hAnsi="Arial" w:cs="Arial"/>
          <w:i/>
          <w:sz w:val="22"/>
          <w:szCs w:val="22"/>
        </w:rPr>
        <w:t>FORMA DE LA</w:t>
      </w:r>
      <w:r w:rsidR="005856B6" w:rsidRPr="00B43FD3">
        <w:rPr>
          <w:rFonts w:ascii="Arial" w:hAnsi="Arial" w:cs="Arial"/>
          <w:i/>
          <w:sz w:val="22"/>
          <w:szCs w:val="22"/>
        </w:rPr>
        <w:t xml:space="preserve"> PISCINA </w:t>
      </w:r>
      <w:r w:rsidR="002A1533">
        <w:rPr>
          <w:rFonts w:ascii="Arial" w:hAnsi="Arial" w:cs="Arial"/>
          <w:i/>
          <w:sz w:val="22"/>
          <w:szCs w:val="22"/>
        </w:rPr>
        <w:t>D’ESTIU</w:t>
      </w:r>
      <w:r w:rsidR="005856B6" w:rsidRPr="00B43FD3">
        <w:rPr>
          <w:rFonts w:ascii="Arial" w:hAnsi="Arial" w:cs="Arial"/>
          <w:i/>
          <w:sz w:val="22"/>
          <w:szCs w:val="22"/>
        </w:rPr>
        <w:t xml:space="preserve"> DEL CEM TRINITAT VELLA</w:t>
      </w:r>
      <w:r w:rsidRPr="00B43FD3">
        <w:rPr>
          <w:rFonts w:ascii="Arial" w:hAnsi="Arial" w:cs="Arial"/>
          <w:i/>
          <w:sz w:val="22"/>
          <w:szCs w:val="22"/>
        </w:rPr>
        <w:t xml:space="preserve">, </w:t>
      </w:r>
      <w:r w:rsidRPr="00B43FD3">
        <w:rPr>
          <w:rFonts w:ascii="Arial" w:hAnsi="Arial" w:cs="Arial"/>
          <w:sz w:val="22"/>
          <w:szCs w:val="22"/>
        </w:rPr>
        <w:t xml:space="preserve">per un import total de </w:t>
      </w:r>
      <w:r w:rsidR="00DC588D" w:rsidRPr="00B43FD3">
        <w:rPr>
          <w:rFonts w:ascii="Arial" w:hAnsi="Arial" w:cs="Arial"/>
          <w:sz w:val="22"/>
          <w:szCs w:val="22"/>
        </w:rPr>
        <w:t>276.</w:t>
      </w:r>
      <w:r w:rsidR="006C398B" w:rsidRPr="00B43FD3">
        <w:rPr>
          <w:rFonts w:ascii="Arial" w:hAnsi="Arial" w:cs="Arial"/>
          <w:sz w:val="22"/>
          <w:szCs w:val="22"/>
        </w:rPr>
        <w:t>00</w:t>
      </w:r>
      <w:r w:rsidR="00DC588D" w:rsidRPr="00B43FD3">
        <w:rPr>
          <w:rFonts w:ascii="Arial" w:hAnsi="Arial" w:cs="Arial"/>
          <w:sz w:val="22"/>
          <w:szCs w:val="22"/>
        </w:rPr>
        <w:t>,00</w:t>
      </w:r>
      <w:r w:rsidRPr="00B43FD3">
        <w:rPr>
          <w:rFonts w:ascii="Arial" w:hAnsi="Arial" w:cs="Arial"/>
          <w:sz w:val="22"/>
          <w:szCs w:val="22"/>
        </w:rPr>
        <w:t xml:space="preserve"> € euros, IVA del 21% inclòs.</w:t>
      </w:r>
    </w:p>
    <w:p w14:paraId="6527B6A2" w14:textId="77777777" w:rsidR="00463267" w:rsidRPr="00EB3692" w:rsidRDefault="00463267" w:rsidP="00BE7DF5">
      <w:pPr>
        <w:spacing w:before="120" w:line="288" w:lineRule="auto"/>
        <w:jc w:val="both"/>
        <w:rPr>
          <w:rFonts w:ascii="Arial" w:hAnsi="Arial" w:cs="Arial"/>
          <w:b/>
          <w:sz w:val="22"/>
          <w:szCs w:val="22"/>
        </w:rPr>
      </w:pPr>
    </w:p>
    <w:p w14:paraId="3F96564B" w14:textId="77777777" w:rsidR="00F07B1B" w:rsidRPr="006414A3" w:rsidRDefault="00463267" w:rsidP="00BE7DF5">
      <w:pPr>
        <w:spacing w:before="120" w:line="288" w:lineRule="auto"/>
        <w:jc w:val="both"/>
        <w:rPr>
          <w:rFonts w:ascii="Arial" w:hAnsi="Arial" w:cs="Arial"/>
          <w:sz w:val="22"/>
          <w:szCs w:val="22"/>
        </w:rPr>
      </w:pPr>
      <w:r w:rsidRPr="00000010">
        <w:rPr>
          <w:rFonts w:ascii="Arial" w:hAnsi="Arial" w:cs="Arial"/>
          <w:b/>
          <w:sz w:val="22"/>
          <w:szCs w:val="22"/>
        </w:rPr>
        <w:t xml:space="preserve">Codi CPV: </w:t>
      </w:r>
      <w:r w:rsidR="00157F5C" w:rsidRPr="00000010">
        <w:rPr>
          <w:rFonts w:ascii="Arial" w:hAnsi="Arial" w:cs="Arial"/>
          <w:sz w:val="22"/>
          <w:szCs w:val="22"/>
        </w:rPr>
        <w:t xml:space="preserve">45212290-5. </w:t>
      </w:r>
      <w:r w:rsidR="00157F5C" w:rsidRPr="00000010">
        <w:rPr>
          <w:rFonts w:ascii="Arial" w:hAnsi="Arial" w:cs="Arial"/>
          <w:i/>
          <w:sz w:val="22"/>
          <w:szCs w:val="22"/>
        </w:rPr>
        <w:t>Reparación y mantenimiento de instalaciones deportivas</w:t>
      </w:r>
    </w:p>
    <w:p w14:paraId="0579553D" w14:textId="77777777" w:rsidR="00463267" w:rsidRPr="00EB3692" w:rsidRDefault="00463267" w:rsidP="00BE7DF5">
      <w:pPr>
        <w:spacing w:before="120" w:line="288" w:lineRule="auto"/>
        <w:jc w:val="both"/>
        <w:rPr>
          <w:rFonts w:ascii="Arial" w:hAnsi="Arial" w:cs="Arial"/>
          <w:b/>
          <w:sz w:val="22"/>
          <w:szCs w:val="22"/>
        </w:rPr>
      </w:pPr>
    </w:p>
    <w:p w14:paraId="1AC7BE68" w14:textId="77777777" w:rsidR="00F07B1B" w:rsidRPr="00CF5DFF" w:rsidRDefault="00463267" w:rsidP="00BF4E2D">
      <w:pPr>
        <w:pStyle w:val="Pargrafdellista"/>
        <w:numPr>
          <w:ilvl w:val="0"/>
          <w:numId w:val="15"/>
        </w:numPr>
        <w:spacing w:before="120" w:line="288" w:lineRule="auto"/>
        <w:jc w:val="both"/>
        <w:rPr>
          <w:rFonts w:ascii="Arial" w:hAnsi="Arial" w:cs="Arial"/>
          <w:b/>
          <w:sz w:val="22"/>
          <w:szCs w:val="22"/>
        </w:rPr>
      </w:pPr>
      <w:r w:rsidRPr="00CF5DFF">
        <w:rPr>
          <w:rFonts w:ascii="Arial" w:hAnsi="Arial" w:cs="Arial"/>
          <w:b/>
          <w:sz w:val="22"/>
          <w:szCs w:val="22"/>
        </w:rPr>
        <w:t>Motivació</w:t>
      </w:r>
    </w:p>
    <w:p w14:paraId="51C0725C" w14:textId="547312B8" w:rsidR="00BB1472" w:rsidRDefault="00BB1472" w:rsidP="00BB1472">
      <w:pPr>
        <w:spacing w:before="120" w:line="288" w:lineRule="auto"/>
        <w:jc w:val="both"/>
        <w:rPr>
          <w:rFonts w:ascii="Arial" w:hAnsi="Arial" w:cs="Arial"/>
          <w:sz w:val="22"/>
          <w:szCs w:val="22"/>
        </w:rPr>
      </w:pPr>
      <w:r w:rsidRPr="00BB1472">
        <w:rPr>
          <w:rFonts w:ascii="Arial" w:hAnsi="Arial" w:cs="Arial"/>
          <w:sz w:val="22"/>
          <w:szCs w:val="22"/>
        </w:rPr>
        <w:t>L’objectiu de</w:t>
      </w:r>
      <w:r w:rsidR="00CB7DB1">
        <w:rPr>
          <w:rFonts w:ascii="Arial" w:hAnsi="Arial" w:cs="Arial"/>
          <w:sz w:val="22"/>
          <w:szCs w:val="22"/>
        </w:rPr>
        <w:t xml:space="preserve"> l’actuació és la reforma de la piscina d’estiu</w:t>
      </w:r>
      <w:r w:rsidR="00C157FA">
        <w:rPr>
          <w:rFonts w:ascii="Arial" w:hAnsi="Arial" w:cs="Arial"/>
          <w:sz w:val="22"/>
          <w:szCs w:val="22"/>
        </w:rPr>
        <w:t xml:space="preserve"> </w:t>
      </w:r>
      <w:r w:rsidRPr="00BB1472">
        <w:rPr>
          <w:rFonts w:ascii="Arial" w:hAnsi="Arial" w:cs="Arial"/>
          <w:sz w:val="22"/>
          <w:szCs w:val="22"/>
        </w:rPr>
        <w:t xml:space="preserve">per tal de resoldre les patologies aparegudes al llarg dels anys, </w:t>
      </w:r>
      <w:r w:rsidR="00C157FA">
        <w:rPr>
          <w:rFonts w:ascii="Arial" w:hAnsi="Arial" w:cs="Arial"/>
          <w:sz w:val="22"/>
          <w:szCs w:val="22"/>
        </w:rPr>
        <w:t>causades per</w:t>
      </w:r>
      <w:r w:rsidR="00136D0D">
        <w:rPr>
          <w:rFonts w:ascii="Arial" w:hAnsi="Arial" w:cs="Arial"/>
          <w:sz w:val="22"/>
          <w:szCs w:val="22"/>
        </w:rPr>
        <w:t xml:space="preserve"> moviments del terreny, </w:t>
      </w:r>
      <w:r w:rsidR="00C157FA">
        <w:rPr>
          <w:rFonts w:ascii="Arial" w:hAnsi="Arial" w:cs="Arial"/>
          <w:sz w:val="22"/>
          <w:szCs w:val="22"/>
        </w:rPr>
        <w:t xml:space="preserve">i alhora, </w:t>
      </w:r>
      <w:r w:rsidR="002E5F09">
        <w:rPr>
          <w:rFonts w:ascii="Arial" w:hAnsi="Arial" w:cs="Arial"/>
          <w:sz w:val="22"/>
          <w:szCs w:val="22"/>
        </w:rPr>
        <w:t>millorar-ne</w:t>
      </w:r>
      <w:r w:rsidR="00C157FA">
        <w:rPr>
          <w:rFonts w:ascii="Arial" w:hAnsi="Arial" w:cs="Arial"/>
          <w:sz w:val="22"/>
          <w:szCs w:val="22"/>
        </w:rPr>
        <w:t xml:space="preserve"> l’accessibilitat.</w:t>
      </w:r>
    </w:p>
    <w:p w14:paraId="5A24565A" w14:textId="5613AC8B" w:rsidR="00320E80" w:rsidRDefault="00320E80" w:rsidP="00B01A60">
      <w:pPr>
        <w:spacing w:before="120" w:line="288" w:lineRule="auto"/>
        <w:jc w:val="both"/>
        <w:rPr>
          <w:rFonts w:ascii="Arial" w:hAnsi="Arial" w:cs="Arial"/>
          <w:sz w:val="22"/>
          <w:szCs w:val="22"/>
        </w:rPr>
      </w:pPr>
      <w:r>
        <w:rPr>
          <w:rFonts w:ascii="Arial" w:hAnsi="Arial" w:cs="Arial"/>
          <w:sz w:val="22"/>
          <w:szCs w:val="22"/>
        </w:rPr>
        <w:t>Pat</w:t>
      </w:r>
      <w:r w:rsidR="00BB1472">
        <w:rPr>
          <w:rFonts w:ascii="Arial" w:hAnsi="Arial" w:cs="Arial"/>
          <w:sz w:val="22"/>
          <w:szCs w:val="22"/>
        </w:rPr>
        <w:t>ologies actuals</w:t>
      </w:r>
      <w:r>
        <w:rPr>
          <w:rFonts w:ascii="Arial" w:hAnsi="Arial" w:cs="Arial"/>
          <w:sz w:val="22"/>
          <w:szCs w:val="22"/>
        </w:rPr>
        <w:t>:</w:t>
      </w:r>
    </w:p>
    <w:p w14:paraId="3F11A1CC" w14:textId="0845764A" w:rsidR="00320E80" w:rsidRPr="002E5F09" w:rsidRDefault="00136D0D" w:rsidP="00BF4E2D">
      <w:pPr>
        <w:pStyle w:val="Pargrafdellista"/>
        <w:numPr>
          <w:ilvl w:val="0"/>
          <w:numId w:val="6"/>
        </w:numPr>
        <w:spacing w:before="120" w:line="288" w:lineRule="auto"/>
        <w:jc w:val="both"/>
        <w:rPr>
          <w:rFonts w:ascii="Arial" w:hAnsi="Arial" w:cs="Arial"/>
          <w:sz w:val="22"/>
          <w:szCs w:val="22"/>
        </w:rPr>
      </w:pPr>
      <w:r w:rsidRPr="002E5F09">
        <w:rPr>
          <w:rFonts w:ascii="Arial" w:hAnsi="Arial" w:cs="Arial"/>
          <w:sz w:val="22"/>
          <w:szCs w:val="22"/>
        </w:rPr>
        <w:t xml:space="preserve">Assentaments diferencials dels paviments exteriors que es troben descompostos. </w:t>
      </w:r>
    </w:p>
    <w:p w14:paraId="6BD7A176" w14:textId="30A8C3FB" w:rsidR="002E5F09" w:rsidRPr="002E5F09" w:rsidRDefault="002E5F09" w:rsidP="00BF4E2D">
      <w:pPr>
        <w:pStyle w:val="Pargrafdellista"/>
        <w:numPr>
          <w:ilvl w:val="0"/>
          <w:numId w:val="6"/>
        </w:numPr>
        <w:spacing w:before="120" w:line="288" w:lineRule="auto"/>
        <w:jc w:val="both"/>
        <w:rPr>
          <w:rFonts w:ascii="Arial" w:hAnsi="Arial" w:cs="Arial"/>
          <w:sz w:val="22"/>
          <w:szCs w:val="22"/>
        </w:rPr>
      </w:pPr>
      <w:r>
        <w:rPr>
          <w:rFonts w:ascii="Arial" w:hAnsi="Arial" w:cs="Arial"/>
          <w:sz w:val="22"/>
          <w:szCs w:val="22"/>
        </w:rPr>
        <w:t>Assentament/inclinació cap a l’</w:t>
      </w:r>
      <w:r w:rsidRPr="002E5F09">
        <w:rPr>
          <w:rFonts w:ascii="Arial" w:hAnsi="Arial" w:cs="Arial"/>
          <w:sz w:val="22"/>
          <w:szCs w:val="22"/>
        </w:rPr>
        <w:t xml:space="preserve">E-NE del vas de la piscina </w:t>
      </w:r>
      <w:r w:rsidR="00CB7DB1">
        <w:rPr>
          <w:rFonts w:ascii="Arial" w:hAnsi="Arial" w:cs="Arial"/>
          <w:sz w:val="22"/>
          <w:szCs w:val="22"/>
        </w:rPr>
        <w:t>d’estiu</w:t>
      </w:r>
      <w:r>
        <w:rPr>
          <w:rFonts w:ascii="Arial" w:hAnsi="Arial" w:cs="Arial"/>
          <w:sz w:val="22"/>
          <w:szCs w:val="22"/>
        </w:rPr>
        <w:t xml:space="preserve"> (aproximadament 8 cm)</w:t>
      </w:r>
      <w:r w:rsidRPr="002E5F09">
        <w:rPr>
          <w:rFonts w:ascii="Arial" w:hAnsi="Arial" w:cs="Arial"/>
          <w:sz w:val="22"/>
          <w:szCs w:val="22"/>
        </w:rPr>
        <w:t>.</w:t>
      </w:r>
    </w:p>
    <w:p w14:paraId="727C452F" w14:textId="4E5CD23A" w:rsidR="002E5F09" w:rsidRPr="002E5F09" w:rsidRDefault="002E5F09" w:rsidP="00BF4E2D">
      <w:pPr>
        <w:pStyle w:val="Pargrafdellista"/>
        <w:numPr>
          <w:ilvl w:val="0"/>
          <w:numId w:val="6"/>
        </w:numPr>
        <w:spacing w:before="120" w:line="288" w:lineRule="auto"/>
        <w:jc w:val="both"/>
        <w:rPr>
          <w:rFonts w:ascii="Arial" w:hAnsi="Arial" w:cs="Arial"/>
          <w:sz w:val="22"/>
          <w:szCs w:val="22"/>
        </w:rPr>
      </w:pPr>
      <w:r w:rsidRPr="002E5F09">
        <w:rPr>
          <w:rFonts w:ascii="Arial" w:hAnsi="Arial" w:cs="Arial"/>
          <w:sz w:val="22"/>
          <w:szCs w:val="22"/>
        </w:rPr>
        <w:t>Esquerdes horitzontals en el muret existent al límit NE de la piscina.</w:t>
      </w:r>
    </w:p>
    <w:p w14:paraId="6E3E9E2A" w14:textId="0AA1599F" w:rsidR="00463267" w:rsidRDefault="002E5F09" w:rsidP="002E5F09">
      <w:pPr>
        <w:pStyle w:val="Pargrafdellista"/>
        <w:numPr>
          <w:ilvl w:val="0"/>
          <w:numId w:val="6"/>
        </w:numPr>
        <w:spacing w:before="120" w:line="288" w:lineRule="auto"/>
        <w:jc w:val="both"/>
        <w:rPr>
          <w:rFonts w:ascii="Arial" w:hAnsi="Arial" w:cs="Arial"/>
          <w:sz w:val="22"/>
          <w:szCs w:val="22"/>
        </w:rPr>
      </w:pPr>
      <w:r w:rsidRPr="002E5F09">
        <w:rPr>
          <w:rFonts w:ascii="Arial" w:hAnsi="Arial" w:cs="Arial"/>
          <w:sz w:val="22"/>
          <w:szCs w:val="22"/>
        </w:rPr>
        <w:t>Piscina i paviments</w:t>
      </w:r>
      <w:r w:rsidR="000675A0">
        <w:rPr>
          <w:rFonts w:ascii="Arial" w:hAnsi="Arial" w:cs="Arial"/>
          <w:sz w:val="22"/>
          <w:szCs w:val="22"/>
        </w:rPr>
        <w:t xml:space="preserve"> exteriors que no garanteixen l’</w:t>
      </w:r>
      <w:r w:rsidRPr="002E5F09">
        <w:rPr>
          <w:rFonts w:ascii="Arial" w:hAnsi="Arial" w:cs="Arial"/>
          <w:sz w:val="22"/>
          <w:szCs w:val="22"/>
        </w:rPr>
        <w:t xml:space="preserve">accessibilitat, </w:t>
      </w:r>
      <w:r w:rsidR="000675A0">
        <w:rPr>
          <w:rFonts w:ascii="Arial" w:hAnsi="Arial" w:cs="Arial"/>
          <w:sz w:val="22"/>
          <w:szCs w:val="22"/>
        </w:rPr>
        <w:t>fet que provoca l’</w:t>
      </w:r>
      <w:r w:rsidRPr="002E5F09">
        <w:rPr>
          <w:rFonts w:ascii="Arial" w:hAnsi="Arial" w:cs="Arial"/>
          <w:sz w:val="22"/>
          <w:szCs w:val="22"/>
        </w:rPr>
        <w:t>incompliment del Codi tècnic de la edificació en el seu document bàsic SUA.</w:t>
      </w:r>
    </w:p>
    <w:p w14:paraId="381C54F9" w14:textId="77777777" w:rsidR="008B6F6D" w:rsidRPr="00120077" w:rsidRDefault="008B6F6D" w:rsidP="008B6F6D">
      <w:pPr>
        <w:spacing w:before="120" w:line="288" w:lineRule="auto"/>
        <w:jc w:val="both"/>
        <w:rPr>
          <w:rFonts w:ascii="Arial" w:hAnsi="Arial" w:cs="Arial"/>
          <w:sz w:val="22"/>
          <w:szCs w:val="22"/>
        </w:rPr>
      </w:pPr>
      <w:r w:rsidRPr="00120077">
        <w:rPr>
          <w:rFonts w:ascii="Arial" w:hAnsi="Arial" w:cs="Arial"/>
          <w:sz w:val="22"/>
          <w:szCs w:val="22"/>
        </w:rPr>
        <w:t>Les actuacions a realitzar són:</w:t>
      </w:r>
    </w:p>
    <w:p w14:paraId="54817300" w14:textId="19B17E45" w:rsidR="009C7537" w:rsidRDefault="009C7537" w:rsidP="008B6F6D">
      <w:pPr>
        <w:pStyle w:val="Pargrafdellista"/>
        <w:numPr>
          <w:ilvl w:val="0"/>
          <w:numId w:val="27"/>
        </w:numPr>
        <w:spacing w:before="120" w:line="288" w:lineRule="auto"/>
        <w:jc w:val="both"/>
        <w:rPr>
          <w:rFonts w:ascii="Arial" w:hAnsi="Arial" w:cs="Arial"/>
          <w:sz w:val="22"/>
          <w:szCs w:val="22"/>
        </w:rPr>
      </w:pPr>
      <w:r>
        <w:rPr>
          <w:rFonts w:ascii="Arial" w:hAnsi="Arial" w:cs="Arial"/>
          <w:sz w:val="22"/>
          <w:szCs w:val="22"/>
        </w:rPr>
        <w:t>Replanteig i delimitació de l’obra.</w:t>
      </w:r>
    </w:p>
    <w:p w14:paraId="31F49918" w14:textId="308F770A" w:rsidR="008B6F6D"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Enderroc i r</w:t>
      </w:r>
      <w:r w:rsidR="008B6F6D" w:rsidRPr="009C7537">
        <w:rPr>
          <w:rFonts w:ascii="Arial" w:hAnsi="Arial" w:cs="Arial"/>
          <w:sz w:val="22"/>
          <w:szCs w:val="22"/>
        </w:rPr>
        <w:t xml:space="preserve">etirada </w:t>
      </w:r>
      <w:r w:rsidRPr="009C7537">
        <w:rPr>
          <w:rFonts w:ascii="Arial" w:hAnsi="Arial" w:cs="Arial"/>
          <w:sz w:val="22"/>
          <w:szCs w:val="22"/>
        </w:rPr>
        <w:t>d</w:t>
      </w:r>
      <w:r w:rsidR="008B6F6D" w:rsidRPr="009C7537">
        <w:rPr>
          <w:rFonts w:ascii="Arial" w:hAnsi="Arial" w:cs="Arial"/>
          <w:sz w:val="22"/>
          <w:szCs w:val="22"/>
        </w:rPr>
        <w:t>els elements existents</w:t>
      </w:r>
      <w:r>
        <w:rPr>
          <w:rFonts w:ascii="Arial" w:hAnsi="Arial" w:cs="Arial"/>
          <w:sz w:val="22"/>
          <w:szCs w:val="22"/>
        </w:rPr>
        <w:t>: piscina</w:t>
      </w:r>
      <w:r w:rsidRPr="009C7537">
        <w:rPr>
          <w:rFonts w:ascii="Arial" w:hAnsi="Arial" w:cs="Arial"/>
          <w:sz w:val="22"/>
          <w:szCs w:val="22"/>
        </w:rPr>
        <w:t>, jardinera</w:t>
      </w:r>
      <w:r w:rsidR="008B6F6D" w:rsidRPr="009C7537">
        <w:rPr>
          <w:rFonts w:ascii="Arial" w:hAnsi="Arial" w:cs="Arial"/>
          <w:sz w:val="22"/>
          <w:szCs w:val="22"/>
        </w:rPr>
        <w:t xml:space="preserve">, </w:t>
      </w:r>
      <w:r w:rsidRPr="009C7537">
        <w:rPr>
          <w:rFonts w:ascii="Arial" w:hAnsi="Arial" w:cs="Arial"/>
          <w:sz w:val="22"/>
          <w:szCs w:val="22"/>
        </w:rPr>
        <w:t xml:space="preserve">mur, paviment, </w:t>
      </w:r>
      <w:r w:rsidR="008B6F6D" w:rsidRPr="009C7537">
        <w:rPr>
          <w:rFonts w:ascii="Arial" w:hAnsi="Arial" w:cs="Arial"/>
          <w:sz w:val="22"/>
          <w:szCs w:val="22"/>
        </w:rPr>
        <w:t>instal·lacions</w:t>
      </w:r>
      <w:r w:rsidRPr="009C7537">
        <w:rPr>
          <w:rFonts w:ascii="Arial" w:hAnsi="Arial" w:cs="Arial"/>
          <w:sz w:val="22"/>
          <w:szCs w:val="22"/>
        </w:rPr>
        <w:t xml:space="preserve"> i desmuntatge de font</w:t>
      </w:r>
      <w:r w:rsidR="008B6F6D" w:rsidRPr="009C7537">
        <w:rPr>
          <w:rFonts w:ascii="Arial" w:hAnsi="Arial" w:cs="Arial"/>
          <w:sz w:val="22"/>
          <w:szCs w:val="22"/>
        </w:rPr>
        <w:t xml:space="preserve"> existent</w:t>
      </w:r>
      <w:r w:rsidRPr="009C7537">
        <w:rPr>
          <w:rFonts w:ascii="Arial" w:hAnsi="Arial" w:cs="Arial"/>
          <w:sz w:val="22"/>
          <w:szCs w:val="22"/>
        </w:rPr>
        <w:t xml:space="preserve"> per a posterior aprofitament</w:t>
      </w:r>
      <w:r w:rsidR="008B6F6D" w:rsidRPr="009C7537">
        <w:rPr>
          <w:rFonts w:ascii="Arial" w:hAnsi="Arial" w:cs="Arial"/>
          <w:sz w:val="22"/>
          <w:szCs w:val="22"/>
        </w:rPr>
        <w:t>.</w:t>
      </w:r>
    </w:p>
    <w:p w14:paraId="7AEFAD74" w14:textId="6FDF331D" w:rsidR="009C7537"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Moviments de terres</w:t>
      </w:r>
      <w:r w:rsidR="00840FCE">
        <w:rPr>
          <w:rFonts w:ascii="Arial" w:hAnsi="Arial" w:cs="Arial"/>
          <w:sz w:val="22"/>
          <w:szCs w:val="22"/>
        </w:rPr>
        <w:t>,</w:t>
      </w:r>
      <w:r>
        <w:rPr>
          <w:rFonts w:ascii="Arial" w:hAnsi="Arial" w:cs="Arial"/>
          <w:sz w:val="22"/>
          <w:szCs w:val="22"/>
        </w:rPr>
        <w:t xml:space="preserve"> rases</w:t>
      </w:r>
      <w:r w:rsidR="00840FCE">
        <w:rPr>
          <w:rFonts w:ascii="Arial" w:hAnsi="Arial" w:cs="Arial"/>
          <w:sz w:val="22"/>
          <w:szCs w:val="22"/>
        </w:rPr>
        <w:t xml:space="preserve"> i nou mur de gabions</w:t>
      </w:r>
      <w:r w:rsidRPr="009C7537">
        <w:rPr>
          <w:rFonts w:ascii="Arial" w:hAnsi="Arial" w:cs="Arial"/>
          <w:sz w:val="22"/>
          <w:szCs w:val="22"/>
        </w:rPr>
        <w:t>.</w:t>
      </w:r>
    </w:p>
    <w:p w14:paraId="0FA1EFE2" w14:textId="43BD6C0E" w:rsidR="008B6F6D" w:rsidRPr="009C7537" w:rsidRDefault="00CB7DB1" w:rsidP="008B6F6D">
      <w:pPr>
        <w:pStyle w:val="Pargrafdellista"/>
        <w:numPr>
          <w:ilvl w:val="0"/>
          <w:numId w:val="27"/>
        </w:numPr>
        <w:spacing w:before="120" w:line="288" w:lineRule="auto"/>
        <w:jc w:val="both"/>
        <w:rPr>
          <w:rFonts w:ascii="Arial" w:hAnsi="Arial" w:cs="Arial"/>
          <w:sz w:val="22"/>
          <w:szCs w:val="22"/>
        </w:rPr>
      </w:pPr>
      <w:r>
        <w:rPr>
          <w:rFonts w:ascii="Arial" w:hAnsi="Arial" w:cs="Arial"/>
          <w:sz w:val="22"/>
          <w:szCs w:val="22"/>
        </w:rPr>
        <w:t xml:space="preserve">Execució </w:t>
      </w:r>
      <w:r w:rsidR="009C7537" w:rsidRPr="009C7537">
        <w:rPr>
          <w:rFonts w:ascii="Arial" w:hAnsi="Arial" w:cs="Arial"/>
          <w:sz w:val="22"/>
          <w:szCs w:val="22"/>
        </w:rPr>
        <w:t>vas de piscina i vas de compensació</w:t>
      </w:r>
      <w:r w:rsidR="008B6F6D" w:rsidRPr="009C7537">
        <w:rPr>
          <w:rFonts w:ascii="Arial" w:hAnsi="Arial" w:cs="Arial"/>
          <w:sz w:val="22"/>
          <w:szCs w:val="22"/>
        </w:rPr>
        <w:t>.</w:t>
      </w:r>
    </w:p>
    <w:p w14:paraId="0B6759B5" w14:textId="34838AE1" w:rsidR="008B6F6D"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 xml:space="preserve">Instal·lacions de sanejament, </w:t>
      </w:r>
      <w:r w:rsidR="00840FCE">
        <w:rPr>
          <w:rFonts w:ascii="Arial" w:hAnsi="Arial" w:cs="Arial"/>
          <w:sz w:val="22"/>
          <w:szCs w:val="22"/>
        </w:rPr>
        <w:t xml:space="preserve">de </w:t>
      </w:r>
      <w:r w:rsidRPr="009C7537">
        <w:rPr>
          <w:rFonts w:ascii="Arial" w:hAnsi="Arial" w:cs="Arial"/>
          <w:sz w:val="22"/>
          <w:szCs w:val="22"/>
        </w:rPr>
        <w:t xml:space="preserve">drenatge, hidràulica, </w:t>
      </w:r>
      <w:r w:rsidR="00840FCE">
        <w:rPr>
          <w:rFonts w:ascii="Arial" w:hAnsi="Arial" w:cs="Arial"/>
          <w:sz w:val="22"/>
          <w:szCs w:val="22"/>
        </w:rPr>
        <w:t xml:space="preserve">de </w:t>
      </w:r>
      <w:r w:rsidRPr="009C7537">
        <w:rPr>
          <w:rFonts w:ascii="Arial" w:hAnsi="Arial" w:cs="Arial"/>
          <w:sz w:val="22"/>
          <w:szCs w:val="22"/>
        </w:rPr>
        <w:t xml:space="preserve">fontaneria i </w:t>
      </w:r>
      <w:r w:rsidR="00840FCE">
        <w:rPr>
          <w:rFonts w:ascii="Arial" w:hAnsi="Arial" w:cs="Arial"/>
          <w:sz w:val="22"/>
          <w:szCs w:val="22"/>
        </w:rPr>
        <w:t>d’</w:t>
      </w:r>
      <w:r w:rsidRPr="009C7537">
        <w:rPr>
          <w:rFonts w:ascii="Arial" w:hAnsi="Arial" w:cs="Arial"/>
          <w:sz w:val="22"/>
          <w:szCs w:val="22"/>
        </w:rPr>
        <w:t>enllumenat.</w:t>
      </w:r>
    </w:p>
    <w:p w14:paraId="16E91952" w14:textId="40DFFB4C" w:rsidR="008B6F6D"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Pavimentació</w:t>
      </w:r>
      <w:r w:rsidR="008B6F6D" w:rsidRPr="009C7537">
        <w:rPr>
          <w:rFonts w:ascii="Arial" w:hAnsi="Arial" w:cs="Arial"/>
          <w:sz w:val="22"/>
          <w:szCs w:val="22"/>
        </w:rPr>
        <w:t>.</w:t>
      </w:r>
    </w:p>
    <w:p w14:paraId="077D2AD8" w14:textId="54E71CB7" w:rsidR="008B6F6D"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Actuacions</w:t>
      </w:r>
      <w:r w:rsidR="00CB7DB1">
        <w:rPr>
          <w:rFonts w:ascii="Arial" w:hAnsi="Arial" w:cs="Arial"/>
          <w:sz w:val="22"/>
          <w:szCs w:val="22"/>
        </w:rPr>
        <w:t xml:space="preserve"> de</w:t>
      </w:r>
      <w:r w:rsidRPr="009C7537">
        <w:rPr>
          <w:rFonts w:ascii="Arial" w:hAnsi="Arial" w:cs="Arial"/>
          <w:sz w:val="22"/>
          <w:szCs w:val="22"/>
        </w:rPr>
        <w:t xml:space="preserve"> jardineria</w:t>
      </w:r>
      <w:r w:rsidR="008B6F6D" w:rsidRPr="009C7537">
        <w:rPr>
          <w:rFonts w:ascii="Arial" w:hAnsi="Arial" w:cs="Arial"/>
          <w:sz w:val="22"/>
          <w:szCs w:val="22"/>
        </w:rPr>
        <w:t>.</w:t>
      </w:r>
    </w:p>
    <w:p w14:paraId="4C77C467" w14:textId="496870C5" w:rsidR="008B6F6D" w:rsidRPr="009C7537" w:rsidRDefault="009C7537" w:rsidP="008B6F6D">
      <w:pPr>
        <w:pStyle w:val="Pargrafdellista"/>
        <w:numPr>
          <w:ilvl w:val="0"/>
          <w:numId w:val="27"/>
        </w:numPr>
        <w:spacing w:before="120" w:line="288" w:lineRule="auto"/>
        <w:jc w:val="both"/>
        <w:rPr>
          <w:rFonts w:ascii="Arial" w:hAnsi="Arial" w:cs="Arial"/>
          <w:sz w:val="22"/>
          <w:szCs w:val="22"/>
        </w:rPr>
      </w:pPr>
      <w:r w:rsidRPr="009C7537">
        <w:rPr>
          <w:rFonts w:ascii="Arial" w:hAnsi="Arial" w:cs="Arial"/>
          <w:sz w:val="22"/>
          <w:szCs w:val="22"/>
        </w:rPr>
        <w:t>Neteja i acabats</w:t>
      </w:r>
      <w:r w:rsidR="008B6F6D" w:rsidRPr="009C7537">
        <w:rPr>
          <w:rFonts w:ascii="Arial" w:hAnsi="Arial" w:cs="Arial"/>
          <w:sz w:val="22"/>
          <w:szCs w:val="22"/>
        </w:rPr>
        <w:t>.</w:t>
      </w:r>
    </w:p>
    <w:p w14:paraId="34F5C7DC" w14:textId="77777777" w:rsidR="00403666" w:rsidRPr="008B6F6D" w:rsidRDefault="00403666" w:rsidP="008B6F6D">
      <w:pPr>
        <w:spacing w:before="120" w:line="288" w:lineRule="auto"/>
        <w:jc w:val="both"/>
        <w:rPr>
          <w:rFonts w:ascii="Arial" w:hAnsi="Arial" w:cs="Arial"/>
          <w:sz w:val="22"/>
          <w:szCs w:val="22"/>
        </w:rPr>
      </w:pPr>
    </w:p>
    <w:p w14:paraId="734699DB" w14:textId="77777777" w:rsidR="00463267" w:rsidRPr="00BF4E2D" w:rsidRDefault="00463267"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Insuficiència de mitjans</w:t>
      </w:r>
      <w:r w:rsidRPr="00BF4E2D">
        <w:rPr>
          <w:rFonts w:ascii="Arial" w:hAnsi="Arial" w:cs="Arial"/>
          <w:sz w:val="22"/>
          <w:szCs w:val="22"/>
        </w:rPr>
        <w:t xml:space="preserve"> </w:t>
      </w:r>
    </w:p>
    <w:p w14:paraId="76895646" w14:textId="45F97DEC" w:rsidR="00463267" w:rsidRPr="006414A3" w:rsidRDefault="00463267" w:rsidP="00463267">
      <w:pPr>
        <w:spacing w:before="120" w:line="312" w:lineRule="auto"/>
        <w:jc w:val="both"/>
        <w:rPr>
          <w:rFonts w:ascii="Arial" w:hAnsi="Arial" w:cs="Arial"/>
          <w:sz w:val="22"/>
          <w:szCs w:val="22"/>
        </w:rPr>
      </w:pPr>
      <w:r w:rsidRPr="006414A3">
        <w:rPr>
          <w:rFonts w:ascii="Arial" w:hAnsi="Arial" w:cs="Arial"/>
          <w:sz w:val="22"/>
          <w:szCs w:val="22"/>
        </w:rPr>
        <w:t>L’Institut Barcelona Esport</w:t>
      </w:r>
      <w:r w:rsidR="00ED14F6">
        <w:rPr>
          <w:rFonts w:ascii="Arial" w:hAnsi="Arial" w:cs="Arial"/>
          <w:sz w:val="22"/>
          <w:szCs w:val="22"/>
        </w:rPr>
        <w:t>s</w:t>
      </w:r>
      <w:r w:rsidRPr="006414A3">
        <w:rPr>
          <w:rFonts w:ascii="Arial" w:hAnsi="Arial" w:cs="Arial"/>
          <w:sz w:val="22"/>
          <w:szCs w:val="22"/>
        </w:rPr>
        <w:t xml:space="preserve"> no disposa dels mitjans personals i materials per a la real</w:t>
      </w:r>
      <w:r w:rsidR="00400FD6">
        <w:rPr>
          <w:rFonts w:ascii="Arial" w:hAnsi="Arial" w:cs="Arial"/>
          <w:sz w:val="22"/>
          <w:szCs w:val="22"/>
        </w:rPr>
        <w:t>ització de l’esmentat contracte</w:t>
      </w:r>
      <w:r w:rsidRPr="006414A3">
        <w:rPr>
          <w:rFonts w:ascii="Arial" w:hAnsi="Arial" w:cs="Arial"/>
          <w:sz w:val="22"/>
          <w:szCs w:val="22"/>
        </w:rPr>
        <w:t xml:space="preserve"> </w:t>
      </w:r>
      <w:r w:rsidR="00ED14F6">
        <w:rPr>
          <w:rFonts w:ascii="Arial" w:hAnsi="Arial" w:cs="Arial"/>
          <w:sz w:val="22"/>
          <w:szCs w:val="22"/>
        </w:rPr>
        <w:t>atesa</w:t>
      </w:r>
      <w:r w:rsidRPr="006414A3">
        <w:rPr>
          <w:rFonts w:ascii="Arial" w:hAnsi="Arial" w:cs="Arial"/>
          <w:sz w:val="22"/>
          <w:szCs w:val="22"/>
        </w:rPr>
        <w:t xml:space="preserve"> l’especificitat del mateix, per la qual cosa </w:t>
      </w:r>
      <w:r w:rsidR="00ED14F6">
        <w:rPr>
          <w:rFonts w:ascii="Arial" w:hAnsi="Arial" w:cs="Arial"/>
          <w:sz w:val="22"/>
          <w:szCs w:val="22"/>
        </w:rPr>
        <w:t xml:space="preserve">es </w:t>
      </w:r>
      <w:r w:rsidRPr="006414A3">
        <w:rPr>
          <w:rFonts w:ascii="Arial" w:hAnsi="Arial" w:cs="Arial"/>
          <w:sz w:val="22"/>
          <w:szCs w:val="22"/>
        </w:rPr>
        <w:t xml:space="preserve">considera adient la contractació d’una empresa externa per </w:t>
      </w:r>
      <w:r w:rsidR="00EB4747" w:rsidRPr="006414A3">
        <w:rPr>
          <w:rFonts w:ascii="Arial" w:hAnsi="Arial" w:cs="Arial"/>
          <w:sz w:val="22"/>
          <w:szCs w:val="22"/>
        </w:rPr>
        <w:t>a l’execució d</w:t>
      </w:r>
      <w:r w:rsidRPr="006414A3">
        <w:rPr>
          <w:rFonts w:ascii="Arial" w:hAnsi="Arial" w:cs="Arial"/>
          <w:sz w:val="22"/>
          <w:szCs w:val="22"/>
        </w:rPr>
        <w:t>els treballs descrits.</w:t>
      </w:r>
    </w:p>
    <w:p w14:paraId="0E9112FB" w14:textId="77777777" w:rsidR="000A32F7" w:rsidRPr="00BF4E2D" w:rsidRDefault="00463267"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lastRenderedPageBreak/>
        <w:t>Objecte del contracte</w:t>
      </w:r>
    </w:p>
    <w:p w14:paraId="6E91F28F" w14:textId="0F6096B0" w:rsidR="009933FC" w:rsidRPr="004F4469" w:rsidRDefault="00320E80" w:rsidP="00320E80">
      <w:pPr>
        <w:spacing w:before="120" w:line="288" w:lineRule="auto"/>
        <w:jc w:val="both"/>
        <w:rPr>
          <w:rFonts w:ascii="Arial" w:hAnsi="Arial" w:cs="Arial"/>
          <w:sz w:val="22"/>
          <w:szCs w:val="22"/>
        </w:rPr>
      </w:pPr>
      <w:r w:rsidRPr="004F4469">
        <w:rPr>
          <w:rFonts w:ascii="Arial" w:hAnsi="Arial" w:cs="Arial"/>
          <w:sz w:val="22"/>
          <w:szCs w:val="22"/>
        </w:rPr>
        <w:t>L’objecte del present projecte és la rehabilitació</w:t>
      </w:r>
      <w:r w:rsidR="00DC588D">
        <w:rPr>
          <w:rFonts w:ascii="Arial" w:hAnsi="Arial" w:cs="Arial"/>
          <w:sz w:val="22"/>
          <w:szCs w:val="22"/>
        </w:rPr>
        <w:t xml:space="preserve"> </w:t>
      </w:r>
      <w:r w:rsidR="00DC588D" w:rsidRPr="00DC588D">
        <w:rPr>
          <w:rFonts w:ascii="Arial" w:hAnsi="Arial" w:cs="Arial"/>
          <w:sz w:val="22"/>
          <w:szCs w:val="22"/>
        </w:rPr>
        <w:t xml:space="preserve">de </w:t>
      </w:r>
      <w:r w:rsidR="00403666">
        <w:rPr>
          <w:rFonts w:ascii="Arial" w:hAnsi="Arial" w:cs="Arial"/>
          <w:sz w:val="22"/>
          <w:szCs w:val="22"/>
        </w:rPr>
        <w:t xml:space="preserve">la piscina d’estiu </w:t>
      </w:r>
      <w:r w:rsidR="00DC588D" w:rsidRPr="00DC588D">
        <w:rPr>
          <w:rFonts w:ascii="Arial" w:hAnsi="Arial" w:cs="Arial"/>
          <w:sz w:val="22"/>
          <w:szCs w:val="22"/>
        </w:rPr>
        <w:t xml:space="preserve">del CEM </w:t>
      </w:r>
      <w:r w:rsidR="00DC588D">
        <w:rPr>
          <w:rFonts w:ascii="Arial" w:hAnsi="Arial" w:cs="Arial"/>
          <w:sz w:val="22"/>
          <w:szCs w:val="22"/>
        </w:rPr>
        <w:t>T</w:t>
      </w:r>
      <w:r w:rsidR="00DC588D" w:rsidRPr="00DC588D">
        <w:rPr>
          <w:rFonts w:ascii="Arial" w:hAnsi="Arial" w:cs="Arial"/>
          <w:sz w:val="22"/>
          <w:szCs w:val="22"/>
        </w:rPr>
        <w:t xml:space="preserve">rinitat </w:t>
      </w:r>
      <w:r w:rsidR="00DC588D">
        <w:rPr>
          <w:rFonts w:ascii="Arial" w:hAnsi="Arial" w:cs="Arial"/>
          <w:sz w:val="22"/>
          <w:szCs w:val="22"/>
        </w:rPr>
        <w:t>V</w:t>
      </w:r>
      <w:r w:rsidR="00DC588D" w:rsidRPr="00DC588D">
        <w:rPr>
          <w:rFonts w:ascii="Arial" w:hAnsi="Arial" w:cs="Arial"/>
          <w:sz w:val="22"/>
          <w:szCs w:val="22"/>
        </w:rPr>
        <w:t>ella</w:t>
      </w:r>
      <w:r w:rsidR="009933FC" w:rsidRPr="004F4469">
        <w:rPr>
          <w:rFonts w:ascii="Arial" w:hAnsi="Arial" w:cs="Arial"/>
          <w:sz w:val="22"/>
          <w:szCs w:val="22"/>
        </w:rPr>
        <w:t>. Aquesta rehabilitació</w:t>
      </w:r>
      <w:r w:rsidR="00D53EC8" w:rsidRPr="004F4469">
        <w:rPr>
          <w:rFonts w:ascii="Arial" w:hAnsi="Arial" w:cs="Arial"/>
          <w:sz w:val="22"/>
          <w:szCs w:val="22"/>
        </w:rPr>
        <w:t xml:space="preserve">, </w:t>
      </w:r>
      <w:r w:rsidR="00DC588D">
        <w:rPr>
          <w:rFonts w:ascii="Arial" w:hAnsi="Arial" w:cs="Arial"/>
          <w:sz w:val="22"/>
          <w:szCs w:val="22"/>
        </w:rPr>
        <w:t>a</w:t>
      </w:r>
      <w:r w:rsidR="009933FC" w:rsidRPr="004F4469">
        <w:rPr>
          <w:rFonts w:ascii="Arial" w:hAnsi="Arial" w:cs="Arial"/>
          <w:sz w:val="22"/>
          <w:szCs w:val="22"/>
        </w:rPr>
        <w:t xml:space="preserve"> grans trets</w:t>
      </w:r>
      <w:r w:rsidR="00D53EC8" w:rsidRPr="004F4469">
        <w:rPr>
          <w:rFonts w:ascii="Arial" w:hAnsi="Arial" w:cs="Arial"/>
          <w:sz w:val="22"/>
          <w:szCs w:val="22"/>
        </w:rPr>
        <w:t>,</w:t>
      </w:r>
      <w:r w:rsidR="009933FC" w:rsidRPr="004F4469">
        <w:rPr>
          <w:rFonts w:ascii="Arial" w:hAnsi="Arial" w:cs="Arial"/>
          <w:sz w:val="22"/>
          <w:szCs w:val="22"/>
        </w:rPr>
        <w:t xml:space="preserve"> inclou </w:t>
      </w:r>
      <w:r w:rsidR="008D4245">
        <w:rPr>
          <w:rFonts w:ascii="Arial" w:hAnsi="Arial" w:cs="Arial"/>
          <w:sz w:val="22"/>
          <w:szCs w:val="22"/>
        </w:rPr>
        <w:t>la renovació de</w:t>
      </w:r>
      <w:r w:rsidR="00400FD6">
        <w:rPr>
          <w:rFonts w:ascii="Arial" w:hAnsi="Arial" w:cs="Arial"/>
          <w:sz w:val="22"/>
          <w:szCs w:val="22"/>
        </w:rPr>
        <w:t>l vas</w:t>
      </w:r>
      <w:r w:rsidR="008D4245">
        <w:rPr>
          <w:rFonts w:ascii="Arial" w:hAnsi="Arial" w:cs="Arial"/>
          <w:sz w:val="22"/>
          <w:szCs w:val="22"/>
        </w:rPr>
        <w:t xml:space="preserve"> </w:t>
      </w:r>
      <w:r w:rsidR="00403666">
        <w:rPr>
          <w:rFonts w:ascii="Arial" w:hAnsi="Arial" w:cs="Arial"/>
          <w:sz w:val="22"/>
          <w:szCs w:val="22"/>
        </w:rPr>
        <w:t>la piscina d’estiu, de les seves instal·lacions i la reforma de l</w:t>
      </w:r>
      <w:r w:rsidR="008D4245">
        <w:rPr>
          <w:rFonts w:ascii="Arial" w:hAnsi="Arial" w:cs="Arial"/>
          <w:sz w:val="22"/>
          <w:szCs w:val="22"/>
        </w:rPr>
        <w:t>’espai exterior</w:t>
      </w:r>
      <w:r w:rsidR="00403666">
        <w:rPr>
          <w:rFonts w:ascii="Arial" w:hAnsi="Arial" w:cs="Arial"/>
          <w:sz w:val="22"/>
          <w:szCs w:val="22"/>
        </w:rPr>
        <w:t>.</w:t>
      </w:r>
    </w:p>
    <w:p w14:paraId="2F9CF3C3" w14:textId="77777777" w:rsidR="00FF2FE2" w:rsidRPr="00AD5BC9" w:rsidRDefault="00FF2FE2" w:rsidP="004C4BEF">
      <w:pPr>
        <w:spacing w:before="120"/>
        <w:jc w:val="both"/>
        <w:rPr>
          <w:rFonts w:ascii="Arial" w:hAnsi="Arial" w:cs="Arial"/>
          <w:sz w:val="22"/>
          <w:szCs w:val="22"/>
        </w:rPr>
      </w:pPr>
      <w:r w:rsidRPr="00AD5BC9">
        <w:rPr>
          <w:rFonts w:ascii="Arial" w:hAnsi="Arial" w:cs="Arial"/>
          <w:sz w:val="22"/>
          <w:szCs w:val="22"/>
        </w:rPr>
        <w:t>En l’objecte del contracte s’incorporen les mesures de contractació pública sostenible següents:</w:t>
      </w:r>
    </w:p>
    <w:p w14:paraId="33405988" w14:textId="77777777" w:rsidR="00FF2FE2" w:rsidRPr="00393190" w:rsidRDefault="00FF2FE2" w:rsidP="00BF4E2D">
      <w:pPr>
        <w:pStyle w:val="Pargrafdellista"/>
        <w:numPr>
          <w:ilvl w:val="0"/>
          <w:numId w:val="14"/>
        </w:numPr>
        <w:spacing w:before="120"/>
        <w:jc w:val="both"/>
        <w:rPr>
          <w:rFonts w:ascii="Arial" w:hAnsi="Arial" w:cs="Arial"/>
          <w:sz w:val="22"/>
          <w:szCs w:val="22"/>
        </w:rPr>
      </w:pPr>
      <w:r w:rsidRPr="00393190">
        <w:rPr>
          <w:rFonts w:ascii="Arial" w:hAnsi="Arial" w:cs="Arial"/>
          <w:sz w:val="22"/>
          <w:szCs w:val="22"/>
        </w:rPr>
        <w:t>La no realització d’operacions financeres que siguin considerades delictives en paradisos fiscals.</w:t>
      </w:r>
    </w:p>
    <w:p w14:paraId="46B77A24" w14:textId="4A9D36CD" w:rsidR="00CF5DFF" w:rsidRPr="00393190" w:rsidRDefault="00FF2FE2" w:rsidP="00BF4E2D">
      <w:pPr>
        <w:pStyle w:val="Pargrafdellista"/>
        <w:numPr>
          <w:ilvl w:val="0"/>
          <w:numId w:val="14"/>
        </w:numPr>
        <w:spacing w:before="120"/>
        <w:jc w:val="both"/>
        <w:rPr>
          <w:rFonts w:ascii="Arial" w:hAnsi="Arial" w:cs="Arial"/>
          <w:i/>
          <w:sz w:val="22"/>
          <w:szCs w:val="22"/>
        </w:rPr>
      </w:pPr>
      <w:r w:rsidRPr="00393190">
        <w:rPr>
          <w:rFonts w:ascii="Arial" w:hAnsi="Arial" w:cs="Arial"/>
          <w:sz w:val="22"/>
          <w:szCs w:val="22"/>
        </w:rPr>
        <w:t xml:space="preserve">El criteri que valora el preu del contracte, amb una ponderació </w:t>
      </w:r>
      <w:r w:rsidR="00D53EC8" w:rsidRPr="00393190">
        <w:rPr>
          <w:rFonts w:ascii="Arial" w:hAnsi="Arial" w:cs="Arial"/>
          <w:sz w:val="22"/>
          <w:szCs w:val="22"/>
        </w:rPr>
        <w:t>del 25</w:t>
      </w:r>
      <w:r w:rsidR="00BB3238">
        <w:rPr>
          <w:rFonts w:ascii="Arial" w:hAnsi="Arial" w:cs="Arial"/>
          <w:sz w:val="22"/>
          <w:szCs w:val="22"/>
        </w:rPr>
        <w:t xml:space="preserve"> </w:t>
      </w:r>
      <w:r w:rsidRPr="00393190">
        <w:rPr>
          <w:rFonts w:ascii="Arial" w:hAnsi="Arial" w:cs="Arial"/>
          <w:sz w:val="22"/>
          <w:szCs w:val="22"/>
        </w:rPr>
        <w:t>% de la puntuació total.</w:t>
      </w:r>
      <w:r w:rsidRPr="00393190">
        <w:rPr>
          <w:rFonts w:ascii="Arial" w:hAnsi="Arial" w:cs="Arial"/>
          <w:i/>
          <w:sz w:val="22"/>
          <w:szCs w:val="22"/>
        </w:rPr>
        <w:t xml:space="preserve"> </w:t>
      </w:r>
    </w:p>
    <w:p w14:paraId="07D598B7" w14:textId="77777777" w:rsidR="00FF2FE2" w:rsidRPr="00393190" w:rsidRDefault="00FF2FE2" w:rsidP="00BF4E2D">
      <w:pPr>
        <w:pStyle w:val="Pargrafdellista"/>
        <w:numPr>
          <w:ilvl w:val="0"/>
          <w:numId w:val="14"/>
        </w:numPr>
        <w:spacing w:before="120"/>
        <w:jc w:val="both"/>
        <w:rPr>
          <w:rFonts w:ascii="Arial" w:hAnsi="Arial" w:cs="Arial"/>
          <w:i/>
          <w:sz w:val="22"/>
          <w:szCs w:val="22"/>
        </w:rPr>
      </w:pPr>
      <w:r w:rsidRPr="00393190">
        <w:rPr>
          <w:rFonts w:ascii="Arial" w:hAnsi="Arial" w:cs="Arial"/>
          <w:sz w:val="22"/>
          <w:szCs w:val="22"/>
        </w:rPr>
        <w:t xml:space="preserve">El pagament del preu a les empreses subcontractades. </w:t>
      </w:r>
    </w:p>
    <w:p w14:paraId="28504B98" w14:textId="40BA6A98" w:rsidR="00FF2FE2" w:rsidRPr="00393190" w:rsidRDefault="00FF2FE2" w:rsidP="00BF4E2D">
      <w:pPr>
        <w:pStyle w:val="Pargrafdellista"/>
        <w:numPr>
          <w:ilvl w:val="0"/>
          <w:numId w:val="14"/>
        </w:numPr>
        <w:spacing w:before="120" w:line="312" w:lineRule="auto"/>
        <w:jc w:val="both"/>
        <w:rPr>
          <w:rFonts w:ascii="Arial" w:hAnsi="Arial" w:cs="Arial"/>
          <w:sz w:val="22"/>
          <w:szCs w:val="22"/>
        </w:rPr>
      </w:pPr>
      <w:r w:rsidRPr="00393190">
        <w:rPr>
          <w:rFonts w:ascii="Arial" w:hAnsi="Arial" w:cs="Arial"/>
          <w:sz w:val="22"/>
          <w:szCs w:val="22"/>
        </w:rPr>
        <w:t>L’acreditació de pagament en termini</w:t>
      </w:r>
      <w:r w:rsidR="00393190" w:rsidRPr="00393190">
        <w:rPr>
          <w:rFonts w:ascii="Arial" w:hAnsi="Arial" w:cs="Arial"/>
          <w:sz w:val="22"/>
          <w:szCs w:val="22"/>
        </w:rPr>
        <w:t xml:space="preserve"> a les empreses subcontractades</w:t>
      </w:r>
      <w:r w:rsidRPr="00393190">
        <w:rPr>
          <w:rFonts w:ascii="Arial" w:hAnsi="Arial" w:cs="Arial"/>
          <w:sz w:val="22"/>
          <w:szCs w:val="22"/>
        </w:rPr>
        <w:t xml:space="preserve">. </w:t>
      </w:r>
    </w:p>
    <w:p w14:paraId="2B70D904" w14:textId="77777777" w:rsidR="00CF5DFF" w:rsidRDefault="00CF5DFF" w:rsidP="00CF5DFF">
      <w:pPr>
        <w:shd w:val="clear" w:color="auto" w:fill="FFFFFF" w:themeFill="background1"/>
        <w:spacing w:before="120" w:line="288" w:lineRule="auto"/>
        <w:ind w:right="-234"/>
        <w:jc w:val="both"/>
        <w:rPr>
          <w:rFonts w:ascii="Arial" w:hAnsi="Arial" w:cs="Arial"/>
          <w:sz w:val="22"/>
          <w:szCs w:val="22"/>
        </w:rPr>
      </w:pPr>
      <w:r w:rsidRPr="00393190">
        <w:rPr>
          <w:rFonts w:ascii="Arial" w:hAnsi="Arial" w:cs="Arial"/>
          <w:sz w:val="22"/>
          <w:szCs w:val="22"/>
        </w:rPr>
        <w:t>La documentació incorporada a l’expedient que té naturalesa contractual és aquest PCAP, el projecte d’obres incorporat a l’expedient i l’acta de replanteig.</w:t>
      </w:r>
    </w:p>
    <w:p w14:paraId="23423D48" w14:textId="77777777" w:rsidR="00CF5DFF" w:rsidRDefault="00CF5DFF" w:rsidP="00CF5DFF">
      <w:pPr>
        <w:shd w:val="clear" w:color="auto" w:fill="FFFFFF" w:themeFill="background1"/>
        <w:spacing w:before="120" w:line="288" w:lineRule="auto"/>
        <w:ind w:right="-234"/>
        <w:jc w:val="both"/>
        <w:rPr>
          <w:rFonts w:ascii="Arial" w:hAnsi="Arial" w:cs="Arial"/>
          <w:sz w:val="22"/>
          <w:szCs w:val="22"/>
        </w:rPr>
      </w:pPr>
    </w:p>
    <w:p w14:paraId="3F35A9EE" w14:textId="77777777" w:rsidR="00CF5DFF" w:rsidRPr="00BF4E2D" w:rsidRDefault="00CF5DFF"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 xml:space="preserve">Justificació de la no divisió en lots </w:t>
      </w:r>
    </w:p>
    <w:p w14:paraId="08C4E0D6" w14:textId="5D852963" w:rsidR="00CF5DFF" w:rsidRPr="00A607FC" w:rsidRDefault="00CF5DFF" w:rsidP="00CF5DFF">
      <w:pPr>
        <w:spacing w:before="120" w:line="288" w:lineRule="auto"/>
        <w:jc w:val="both"/>
        <w:rPr>
          <w:rFonts w:ascii="Arial" w:hAnsi="Arial" w:cs="Arial"/>
          <w:sz w:val="22"/>
          <w:szCs w:val="22"/>
        </w:rPr>
      </w:pPr>
      <w:r w:rsidRPr="00A607FC">
        <w:rPr>
          <w:rFonts w:ascii="Arial" w:hAnsi="Arial" w:cs="Arial"/>
          <w:sz w:val="22"/>
          <w:szCs w:val="22"/>
        </w:rPr>
        <w:t xml:space="preserve">L’objecte </w:t>
      </w:r>
      <w:r w:rsidR="009710E8" w:rsidRPr="00A607FC">
        <w:rPr>
          <w:rFonts w:ascii="Arial" w:hAnsi="Arial" w:cs="Arial"/>
          <w:sz w:val="22"/>
          <w:szCs w:val="22"/>
        </w:rPr>
        <w:t>del contracte no s’ha dividit en lots pel fet que la realització independent de les diverses prestacions compreses en l’objecte del contracte en dificultaria l’execució correcta des del punt de vista tècnic. La envergadura d’aquesta obra fa inviable la seva divisió per parts, la qual cosa podria dificultar de manera important la seva eficiència en l’execució per una pluralitat de contractistes diferents. L’obra en si mateixa s’ha d’entendre com una globalitat indivisible dins del marc del present projecte</w:t>
      </w:r>
      <w:r w:rsidRPr="00A607FC">
        <w:rPr>
          <w:rFonts w:ascii="Arial" w:hAnsi="Arial" w:cs="Arial"/>
          <w:sz w:val="22"/>
          <w:szCs w:val="22"/>
        </w:rPr>
        <w:t>.</w:t>
      </w:r>
    </w:p>
    <w:p w14:paraId="03F22F43" w14:textId="77777777" w:rsidR="00CF5DFF" w:rsidRPr="0003643F" w:rsidRDefault="00CF5DFF" w:rsidP="00CF5DFF">
      <w:pPr>
        <w:spacing w:before="120" w:line="288" w:lineRule="auto"/>
        <w:jc w:val="both"/>
        <w:rPr>
          <w:rFonts w:ascii="Arial" w:hAnsi="Arial" w:cs="Arial"/>
          <w:b/>
          <w:sz w:val="22"/>
          <w:szCs w:val="22"/>
        </w:rPr>
      </w:pPr>
    </w:p>
    <w:p w14:paraId="7D0BD5AF" w14:textId="77777777" w:rsidR="001555C6" w:rsidRPr="00BF4E2D" w:rsidRDefault="001555C6"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 xml:space="preserve">Documentació tècnica </w:t>
      </w:r>
    </w:p>
    <w:p w14:paraId="4A118B31" w14:textId="1FD360F6" w:rsidR="00320E80" w:rsidRPr="00471D70" w:rsidRDefault="00320E80" w:rsidP="00320E80">
      <w:pPr>
        <w:spacing w:before="120" w:line="288" w:lineRule="auto"/>
        <w:jc w:val="both"/>
        <w:rPr>
          <w:rFonts w:ascii="Arial" w:hAnsi="Arial" w:cs="Arial"/>
          <w:sz w:val="22"/>
          <w:szCs w:val="22"/>
        </w:rPr>
      </w:pPr>
      <w:r w:rsidRPr="00471D70">
        <w:rPr>
          <w:rFonts w:ascii="Arial" w:hAnsi="Arial" w:cs="Arial"/>
          <w:sz w:val="22"/>
          <w:szCs w:val="22"/>
        </w:rPr>
        <w:t xml:space="preserve">La documentació tècnica redactada </w:t>
      </w:r>
      <w:r w:rsidRPr="002F7E77">
        <w:rPr>
          <w:rFonts w:ascii="Arial" w:hAnsi="Arial" w:cs="Arial"/>
          <w:sz w:val="22"/>
          <w:szCs w:val="22"/>
        </w:rPr>
        <w:t xml:space="preserve">per </w:t>
      </w:r>
      <w:r w:rsidR="00393190" w:rsidRPr="002F7E77">
        <w:rPr>
          <w:rFonts w:ascii="Arial" w:hAnsi="Arial" w:cs="Arial"/>
          <w:sz w:val="22"/>
          <w:szCs w:val="22"/>
        </w:rPr>
        <w:t>Pedro Palliser Pons</w:t>
      </w:r>
      <w:r w:rsidR="002F7E77" w:rsidRPr="002F7E77">
        <w:rPr>
          <w:rFonts w:ascii="Arial" w:hAnsi="Arial" w:cs="Arial"/>
          <w:sz w:val="22"/>
          <w:szCs w:val="22"/>
        </w:rPr>
        <w:t xml:space="preserve"> </w:t>
      </w:r>
      <w:r w:rsidRPr="002F7E77">
        <w:rPr>
          <w:rFonts w:ascii="Arial" w:hAnsi="Arial" w:cs="Arial"/>
          <w:sz w:val="22"/>
          <w:szCs w:val="22"/>
        </w:rPr>
        <w:t xml:space="preserve">de </w:t>
      </w:r>
      <w:r w:rsidRPr="002F7E77">
        <w:rPr>
          <w:rFonts w:ascii="Arial" w:eastAsiaTheme="minorHAnsi" w:hAnsi="Arial" w:cs="Arial"/>
          <w:sz w:val="22"/>
          <w:szCs w:val="22"/>
          <w:lang w:eastAsia="en-US"/>
        </w:rPr>
        <w:t>EMESET PROJECTES I ENGINYERIA, S.L.P</w:t>
      </w:r>
      <w:r w:rsidRPr="002F7E77">
        <w:rPr>
          <w:rFonts w:ascii="Tahoma" w:eastAsiaTheme="minorHAnsi" w:hAnsi="Tahoma" w:cs="Tahoma"/>
          <w:sz w:val="20"/>
          <w:szCs w:val="20"/>
          <w:lang w:eastAsia="en-US"/>
        </w:rPr>
        <w:t xml:space="preserve">, </w:t>
      </w:r>
      <w:r w:rsidRPr="002F7E77">
        <w:rPr>
          <w:rFonts w:ascii="Arial" w:hAnsi="Arial" w:cs="Arial"/>
          <w:sz w:val="22"/>
          <w:szCs w:val="22"/>
        </w:rPr>
        <w:t>Enginyer</w:t>
      </w:r>
      <w:r w:rsidR="002F7E77" w:rsidRPr="002F7E77">
        <w:rPr>
          <w:rFonts w:ascii="Arial" w:hAnsi="Arial" w:cs="Arial"/>
          <w:sz w:val="22"/>
          <w:szCs w:val="22"/>
        </w:rPr>
        <w:t xml:space="preserve"> Tècnic d’Obres Públiques</w:t>
      </w:r>
      <w:r w:rsidRPr="002F7E77">
        <w:rPr>
          <w:rFonts w:ascii="Arial" w:hAnsi="Arial" w:cs="Arial"/>
          <w:sz w:val="22"/>
          <w:szCs w:val="22"/>
        </w:rPr>
        <w:t>, es</w:t>
      </w:r>
      <w:r w:rsidRPr="00471D70">
        <w:rPr>
          <w:rFonts w:ascii="Arial" w:hAnsi="Arial" w:cs="Arial"/>
          <w:sz w:val="22"/>
          <w:szCs w:val="22"/>
        </w:rPr>
        <w:t xml:space="preserve"> considera correcte; descriu detalladament les necessitats que presenta la instal·lació i compleix amb la normativa vigent, tècnica i urbanística. </w:t>
      </w:r>
    </w:p>
    <w:p w14:paraId="1E15B0F1" w14:textId="77777777" w:rsidR="00320E80" w:rsidRPr="00AC2C3F" w:rsidRDefault="00320E80" w:rsidP="00320E80">
      <w:pPr>
        <w:spacing w:before="120" w:line="288" w:lineRule="auto"/>
        <w:jc w:val="both"/>
        <w:rPr>
          <w:rFonts w:ascii="Arial" w:hAnsi="Arial" w:cs="Arial"/>
          <w:sz w:val="22"/>
          <w:szCs w:val="22"/>
        </w:rPr>
      </w:pPr>
      <w:r w:rsidRPr="00471D70">
        <w:rPr>
          <w:rFonts w:ascii="Arial" w:hAnsi="Arial" w:cs="Arial"/>
          <w:sz w:val="22"/>
          <w:szCs w:val="22"/>
        </w:rPr>
        <w:t xml:space="preserve">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tècnica que s’acompanya, entre </w:t>
      </w:r>
      <w:r w:rsidRPr="00AC2C3F">
        <w:rPr>
          <w:rFonts w:ascii="Arial" w:hAnsi="Arial" w:cs="Arial"/>
          <w:sz w:val="22"/>
          <w:szCs w:val="22"/>
        </w:rPr>
        <w:t xml:space="preserve">la qual </w:t>
      </w:r>
      <w:r w:rsidRPr="009710E8">
        <w:rPr>
          <w:rFonts w:ascii="Arial" w:hAnsi="Arial" w:cs="Arial"/>
          <w:sz w:val="22"/>
          <w:szCs w:val="22"/>
        </w:rPr>
        <w:t>consta, el plec de prescripcions tècniques, concretament: memòria, documentació gràfica, plec de condicions, estudi bàsic de seguretat i salut i pressupost.</w:t>
      </w:r>
    </w:p>
    <w:p w14:paraId="4131D4BC" w14:textId="77777777" w:rsidR="00320E80" w:rsidRDefault="00320E80" w:rsidP="00320E80">
      <w:pPr>
        <w:tabs>
          <w:tab w:val="right" w:pos="10320"/>
        </w:tabs>
        <w:spacing w:before="120" w:line="288" w:lineRule="auto"/>
        <w:jc w:val="both"/>
        <w:rPr>
          <w:rFonts w:ascii="Arial" w:hAnsi="Arial" w:cs="Arial"/>
          <w:b/>
          <w:sz w:val="22"/>
          <w:szCs w:val="22"/>
        </w:rPr>
      </w:pPr>
      <w:r w:rsidRPr="00AD5BC9">
        <w:rPr>
          <w:rFonts w:ascii="Arial" w:hAnsi="Arial" w:cs="Arial"/>
          <w:sz w:val="22"/>
          <w:szCs w:val="22"/>
        </w:rPr>
        <w:t xml:space="preserve">Atès l’objecte, la tipologia </w:t>
      </w:r>
      <w:r w:rsidRPr="00956E82">
        <w:rPr>
          <w:rFonts w:ascii="Arial" w:hAnsi="Arial" w:cs="Arial"/>
          <w:sz w:val="22"/>
          <w:szCs w:val="22"/>
        </w:rPr>
        <w:t xml:space="preserve">contractual que correspon és la del contracte </w:t>
      </w:r>
      <w:r w:rsidRPr="00956E82">
        <w:rPr>
          <w:rFonts w:ascii="Arial" w:hAnsi="Arial" w:cs="Arial"/>
          <w:b/>
          <w:sz w:val="22"/>
          <w:szCs w:val="22"/>
        </w:rPr>
        <w:t>d’obres en la modalitat d’obres de reparació simple, restauració o rehabilitació.</w:t>
      </w:r>
    </w:p>
    <w:p w14:paraId="610DD773" w14:textId="77777777" w:rsidR="009821DB" w:rsidRDefault="009821DB" w:rsidP="00320E80">
      <w:pPr>
        <w:tabs>
          <w:tab w:val="right" w:pos="10320"/>
        </w:tabs>
        <w:spacing w:before="120" w:line="288" w:lineRule="auto"/>
        <w:jc w:val="both"/>
        <w:rPr>
          <w:rFonts w:ascii="Arial" w:hAnsi="Arial" w:cs="Arial"/>
          <w:b/>
          <w:sz w:val="22"/>
          <w:szCs w:val="22"/>
        </w:rPr>
      </w:pPr>
    </w:p>
    <w:p w14:paraId="32F70F9E" w14:textId="77777777" w:rsidR="00C40693" w:rsidRPr="00BF4E2D" w:rsidRDefault="00C40693"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Procediment de licitació</w:t>
      </w:r>
    </w:p>
    <w:p w14:paraId="3A6501C0" w14:textId="77777777" w:rsidR="00A22677" w:rsidRPr="00643022" w:rsidRDefault="00C40693" w:rsidP="00A22677">
      <w:pPr>
        <w:spacing w:before="120" w:line="288" w:lineRule="auto"/>
        <w:jc w:val="both"/>
        <w:rPr>
          <w:rFonts w:ascii="Arial" w:hAnsi="Arial" w:cs="Arial"/>
          <w:sz w:val="22"/>
          <w:szCs w:val="22"/>
        </w:rPr>
      </w:pPr>
      <w:r w:rsidRPr="00643022">
        <w:rPr>
          <w:rFonts w:ascii="Arial" w:hAnsi="Arial" w:cs="Arial"/>
          <w:sz w:val="22"/>
          <w:szCs w:val="22"/>
        </w:rPr>
        <w:t xml:space="preserve">El </w:t>
      </w:r>
      <w:r w:rsidR="00A22677" w:rsidRPr="00643022">
        <w:rPr>
          <w:rFonts w:ascii="Arial" w:hAnsi="Arial" w:cs="Arial"/>
          <w:sz w:val="22"/>
          <w:szCs w:val="22"/>
        </w:rPr>
        <w:t>contracte es subjecta a les regulacions de la Llei 9/2017, de 8 de novembre, de Contractes del Sector Públic (LCSP) i la normativa de desenvolupament i es tipifica com a contracte administratiu d’obres d’acord amb les previsions de l’article 13 de la LCSP</w:t>
      </w:r>
      <w:r w:rsidR="00A22677" w:rsidRPr="00643022">
        <w:rPr>
          <w:rFonts w:ascii="Arial" w:hAnsi="Arial" w:cs="Arial"/>
          <w:i/>
          <w:sz w:val="22"/>
          <w:szCs w:val="22"/>
        </w:rPr>
        <w:t>.</w:t>
      </w:r>
    </w:p>
    <w:p w14:paraId="5000FCBD" w14:textId="77777777" w:rsidR="00A22677" w:rsidRPr="008D4245" w:rsidRDefault="00A22677" w:rsidP="00A22677">
      <w:pPr>
        <w:spacing w:before="120" w:line="288" w:lineRule="auto"/>
        <w:jc w:val="both"/>
        <w:rPr>
          <w:rFonts w:ascii="Arial" w:hAnsi="Arial" w:cs="Arial"/>
          <w:sz w:val="22"/>
          <w:szCs w:val="22"/>
        </w:rPr>
      </w:pPr>
      <w:r w:rsidRPr="00643022">
        <w:rPr>
          <w:rFonts w:ascii="Arial" w:hAnsi="Arial" w:cs="Arial"/>
          <w:sz w:val="22"/>
          <w:szCs w:val="22"/>
        </w:rPr>
        <w:lastRenderedPageBreak/>
        <w:t xml:space="preserve">Per a la tramitació de l’expedient de contractació s’opta per l’elecció del procediment </w:t>
      </w:r>
      <w:r w:rsidRPr="00AD5BC9">
        <w:rPr>
          <w:rFonts w:ascii="Arial" w:hAnsi="Arial" w:cs="Arial"/>
          <w:sz w:val="22"/>
          <w:szCs w:val="22"/>
        </w:rPr>
        <w:t>d’adjudicació obert simplificat</w:t>
      </w:r>
      <w:r w:rsidRPr="00643022">
        <w:rPr>
          <w:rFonts w:ascii="Arial" w:hAnsi="Arial" w:cs="Arial"/>
          <w:sz w:val="22"/>
          <w:szCs w:val="22"/>
        </w:rPr>
        <w:t xml:space="preserve"> previst a l’article 159 de la LCSP amb varis criteris d’ad</w:t>
      </w:r>
      <w:r w:rsidRPr="008D4245">
        <w:rPr>
          <w:rFonts w:ascii="Arial" w:hAnsi="Arial" w:cs="Arial"/>
          <w:sz w:val="22"/>
          <w:szCs w:val="22"/>
        </w:rPr>
        <w:t>judicació.</w:t>
      </w:r>
    </w:p>
    <w:p w14:paraId="1CFD88E2" w14:textId="50ECBE45" w:rsidR="005E22B5" w:rsidRPr="0003643F" w:rsidRDefault="00A22677" w:rsidP="00A22677">
      <w:pPr>
        <w:spacing w:before="120" w:line="288" w:lineRule="auto"/>
        <w:jc w:val="both"/>
        <w:rPr>
          <w:rFonts w:ascii="Arial" w:hAnsi="Arial" w:cs="Arial"/>
          <w:sz w:val="22"/>
          <w:szCs w:val="22"/>
        </w:rPr>
      </w:pPr>
      <w:r w:rsidRPr="008D4245">
        <w:rPr>
          <w:rFonts w:ascii="Arial" w:hAnsi="Arial" w:cs="Arial"/>
          <w:sz w:val="22"/>
          <w:szCs w:val="22"/>
        </w:rPr>
        <w:t>No és preceptiu l’informe de la corresponent oficina de supervisió de projecte, d’acord amb el que disposa l’article 235 de la LCSP, perquè les obres no afecten l’estabilitat, la seguretat o l’estanquitat de l’obra</w:t>
      </w:r>
      <w:r w:rsidR="005E22B5" w:rsidRPr="008D4245">
        <w:rPr>
          <w:rFonts w:ascii="Arial" w:hAnsi="Arial" w:cs="Arial"/>
          <w:sz w:val="22"/>
          <w:szCs w:val="22"/>
        </w:rPr>
        <w:t>.</w:t>
      </w:r>
    </w:p>
    <w:p w14:paraId="4578FAA0" w14:textId="77777777" w:rsidR="00BE57F3" w:rsidRPr="0003643F" w:rsidRDefault="00BE57F3" w:rsidP="00C40693">
      <w:pPr>
        <w:spacing w:before="120" w:line="288" w:lineRule="auto"/>
        <w:jc w:val="both"/>
        <w:rPr>
          <w:rFonts w:ascii="Arial" w:hAnsi="Arial" w:cs="Arial"/>
          <w:sz w:val="22"/>
          <w:szCs w:val="22"/>
        </w:rPr>
      </w:pPr>
    </w:p>
    <w:p w14:paraId="4D33B2A0" w14:textId="77777777" w:rsidR="00C40693" w:rsidRPr="00BF4E2D" w:rsidRDefault="00C40693"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Durada del contracte</w:t>
      </w:r>
    </w:p>
    <w:p w14:paraId="5358908C" w14:textId="3120410B" w:rsidR="00000D10" w:rsidRPr="007828A4" w:rsidRDefault="001555C6" w:rsidP="00B90508">
      <w:pPr>
        <w:spacing w:before="120" w:line="288" w:lineRule="auto"/>
        <w:jc w:val="both"/>
        <w:rPr>
          <w:rFonts w:ascii="Arial" w:hAnsi="Arial" w:cs="Arial"/>
          <w:sz w:val="22"/>
          <w:szCs w:val="22"/>
        </w:rPr>
      </w:pPr>
      <w:r w:rsidRPr="007828A4">
        <w:rPr>
          <w:rFonts w:ascii="Arial" w:hAnsi="Arial" w:cs="Arial"/>
          <w:sz w:val="22"/>
          <w:szCs w:val="22"/>
        </w:rPr>
        <w:t>La durada del contracte serà de</w:t>
      </w:r>
      <w:r w:rsidR="00000D10" w:rsidRPr="007828A4">
        <w:rPr>
          <w:rFonts w:ascii="Arial" w:hAnsi="Arial" w:cs="Arial"/>
          <w:sz w:val="22"/>
          <w:szCs w:val="22"/>
        </w:rPr>
        <w:t xml:space="preserve"> </w:t>
      </w:r>
      <w:r w:rsidR="00A22677" w:rsidRPr="007828A4">
        <w:rPr>
          <w:rFonts w:ascii="Arial" w:hAnsi="Arial" w:cs="Arial"/>
          <w:b/>
          <w:sz w:val="22"/>
          <w:szCs w:val="22"/>
        </w:rPr>
        <w:t>15</w:t>
      </w:r>
      <w:r w:rsidR="00000D10" w:rsidRPr="007828A4">
        <w:rPr>
          <w:rFonts w:ascii="Arial" w:hAnsi="Arial" w:cs="Arial"/>
          <w:b/>
          <w:sz w:val="22"/>
          <w:szCs w:val="22"/>
        </w:rPr>
        <w:t xml:space="preserve"> setmanes</w:t>
      </w:r>
      <w:r w:rsidR="00DA7CA9">
        <w:rPr>
          <w:rFonts w:ascii="Arial" w:hAnsi="Arial" w:cs="Arial"/>
          <w:b/>
          <w:sz w:val="22"/>
          <w:szCs w:val="22"/>
        </w:rPr>
        <w:t>,</w:t>
      </w:r>
      <w:r w:rsidR="0054174C" w:rsidRPr="007828A4">
        <w:rPr>
          <w:rFonts w:ascii="Arial" w:hAnsi="Arial" w:cs="Arial"/>
          <w:sz w:val="22"/>
          <w:szCs w:val="22"/>
        </w:rPr>
        <w:t xml:space="preserve"> del 15</w:t>
      </w:r>
      <w:r w:rsidR="00000D10" w:rsidRPr="007828A4">
        <w:rPr>
          <w:rFonts w:ascii="Arial" w:hAnsi="Arial" w:cs="Arial"/>
          <w:sz w:val="22"/>
          <w:szCs w:val="22"/>
        </w:rPr>
        <w:t xml:space="preserve"> de </w:t>
      </w:r>
      <w:r w:rsidR="0054174C" w:rsidRPr="007828A4">
        <w:rPr>
          <w:rFonts w:ascii="Arial" w:hAnsi="Arial" w:cs="Arial"/>
          <w:sz w:val="22"/>
          <w:szCs w:val="22"/>
        </w:rPr>
        <w:t xml:space="preserve">setembre fins </w:t>
      </w:r>
      <w:r w:rsidR="00EC0713">
        <w:rPr>
          <w:rFonts w:ascii="Arial" w:hAnsi="Arial" w:cs="Arial"/>
          <w:sz w:val="22"/>
          <w:szCs w:val="22"/>
        </w:rPr>
        <w:t xml:space="preserve">el </w:t>
      </w:r>
      <w:r w:rsidR="00EA56BD">
        <w:rPr>
          <w:rFonts w:ascii="Arial" w:hAnsi="Arial" w:cs="Arial"/>
          <w:sz w:val="22"/>
          <w:szCs w:val="22"/>
        </w:rPr>
        <w:t>29</w:t>
      </w:r>
      <w:r w:rsidR="00000D10" w:rsidRPr="007828A4">
        <w:rPr>
          <w:rFonts w:ascii="Arial" w:hAnsi="Arial" w:cs="Arial"/>
          <w:sz w:val="22"/>
          <w:szCs w:val="22"/>
        </w:rPr>
        <w:t xml:space="preserve"> </w:t>
      </w:r>
      <w:r w:rsidR="00A22677" w:rsidRPr="007828A4">
        <w:rPr>
          <w:rFonts w:ascii="Arial" w:hAnsi="Arial" w:cs="Arial"/>
          <w:sz w:val="22"/>
          <w:szCs w:val="22"/>
        </w:rPr>
        <w:t xml:space="preserve">de </w:t>
      </w:r>
      <w:r w:rsidR="0054174C" w:rsidRPr="007828A4">
        <w:rPr>
          <w:rFonts w:ascii="Arial" w:hAnsi="Arial" w:cs="Arial"/>
          <w:sz w:val="22"/>
          <w:szCs w:val="22"/>
        </w:rPr>
        <w:t>desembre</w:t>
      </w:r>
      <w:r w:rsidR="00A22677" w:rsidRPr="007828A4">
        <w:rPr>
          <w:rFonts w:ascii="Arial" w:hAnsi="Arial" w:cs="Arial"/>
          <w:sz w:val="22"/>
          <w:szCs w:val="22"/>
        </w:rPr>
        <w:t xml:space="preserve"> del 202</w:t>
      </w:r>
      <w:r w:rsidR="0054174C" w:rsidRPr="007828A4">
        <w:rPr>
          <w:rFonts w:ascii="Arial" w:hAnsi="Arial" w:cs="Arial"/>
          <w:sz w:val="22"/>
          <w:szCs w:val="22"/>
        </w:rPr>
        <w:t>1</w:t>
      </w:r>
      <w:r w:rsidR="00000D10" w:rsidRPr="007828A4">
        <w:rPr>
          <w:rFonts w:ascii="Arial" w:hAnsi="Arial" w:cs="Arial"/>
          <w:sz w:val="22"/>
          <w:szCs w:val="22"/>
        </w:rPr>
        <w:t>, distribuïts de la següent manera:</w:t>
      </w:r>
    </w:p>
    <w:p w14:paraId="07AE1E55" w14:textId="0E1FE00D" w:rsidR="00000D10" w:rsidRPr="007828A4" w:rsidRDefault="00000D10" w:rsidP="009A1431">
      <w:pPr>
        <w:pStyle w:val="Pargrafdellista"/>
        <w:numPr>
          <w:ilvl w:val="0"/>
          <w:numId w:val="22"/>
        </w:numPr>
        <w:spacing w:before="120" w:line="288" w:lineRule="auto"/>
        <w:jc w:val="both"/>
        <w:rPr>
          <w:rFonts w:ascii="Arial" w:hAnsi="Arial" w:cs="Arial"/>
          <w:sz w:val="22"/>
          <w:szCs w:val="22"/>
        </w:rPr>
      </w:pPr>
      <w:r w:rsidRPr="007828A4">
        <w:rPr>
          <w:rFonts w:ascii="Arial" w:hAnsi="Arial" w:cs="Arial"/>
          <w:sz w:val="22"/>
          <w:szCs w:val="22"/>
        </w:rPr>
        <w:t>Treballs previs de coordinació, planificació i gestió de l’ob</w:t>
      </w:r>
      <w:r w:rsidR="00747E23" w:rsidRPr="007828A4">
        <w:rPr>
          <w:rFonts w:ascii="Arial" w:hAnsi="Arial" w:cs="Arial"/>
          <w:sz w:val="22"/>
          <w:szCs w:val="22"/>
        </w:rPr>
        <w:t>ra</w:t>
      </w:r>
      <w:r w:rsidRPr="007828A4">
        <w:rPr>
          <w:rFonts w:ascii="Arial" w:hAnsi="Arial" w:cs="Arial"/>
          <w:sz w:val="22"/>
          <w:szCs w:val="22"/>
        </w:rPr>
        <w:t>.</w:t>
      </w:r>
      <w:r w:rsidR="000B2923" w:rsidRPr="007828A4">
        <w:rPr>
          <w:rFonts w:ascii="Arial" w:hAnsi="Arial" w:cs="Arial"/>
          <w:sz w:val="22"/>
          <w:szCs w:val="22"/>
        </w:rPr>
        <w:t xml:space="preserve"> </w:t>
      </w:r>
      <w:r w:rsidR="00321EB9" w:rsidRPr="00321EB9">
        <w:rPr>
          <w:rFonts w:ascii="Arial" w:hAnsi="Arial" w:cs="Arial"/>
          <w:b/>
          <w:sz w:val="22"/>
          <w:szCs w:val="22"/>
        </w:rPr>
        <w:t>1 setmana</w:t>
      </w:r>
    </w:p>
    <w:p w14:paraId="3DCE63B1" w14:textId="07BE535A" w:rsidR="00000D10" w:rsidRPr="007828A4" w:rsidRDefault="0054174C" w:rsidP="009A1431">
      <w:pPr>
        <w:pStyle w:val="Pargrafdellista"/>
        <w:numPr>
          <w:ilvl w:val="0"/>
          <w:numId w:val="22"/>
        </w:numPr>
        <w:spacing w:before="120" w:line="288" w:lineRule="auto"/>
        <w:jc w:val="both"/>
        <w:rPr>
          <w:rFonts w:ascii="Arial" w:hAnsi="Arial" w:cs="Arial"/>
          <w:sz w:val="22"/>
          <w:szCs w:val="22"/>
        </w:rPr>
      </w:pPr>
      <w:r w:rsidRPr="007828A4">
        <w:rPr>
          <w:rFonts w:ascii="Arial" w:hAnsi="Arial" w:cs="Arial"/>
          <w:sz w:val="22"/>
          <w:szCs w:val="22"/>
        </w:rPr>
        <w:t>Enderrocs, moviments de terres</w:t>
      </w:r>
      <w:r w:rsidR="00DA7CA9">
        <w:rPr>
          <w:rFonts w:ascii="Arial" w:hAnsi="Arial" w:cs="Arial"/>
          <w:sz w:val="22"/>
          <w:szCs w:val="22"/>
        </w:rPr>
        <w:t xml:space="preserve">, rases </w:t>
      </w:r>
      <w:r w:rsidR="00DA7CA9" w:rsidRPr="007828A4">
        <w:rPr>
          <w:rFonts w:ascii="Arial" w:hAnsi="Arial" w:cs="Arial"/>
          <w:sz w:val="22"/>
          <w:szCs w:val="22"/>
        </w:rPr>
        <w:t>instal·lacions</w:t>
      </w:r>
      <w:r w:rsidRPr="007828A4">
        <w:rPr>
          <w:rFonts w:ascii="Arial" w:hAnsi="Arial" w:cs="Arial"/>
          <w:sz w:val="22"/>
          <w:szCs w:val="22"/>
        </w:rPr>
        <w:t xml:space="preserve"> i execució del nou vas de piscina</w:t>
      </w:r>
      <w:r w:rsidR="00DA7CA9">
        <w:rPr>
          <w:rFonts w:ascii="Arial" w:hAnsi="Arial" w:cs="Arial"/>
          <w:sz w:val="22"/>
          <w:szCs w:val="22"/>
        </w:rPr>
        <w:t>, vas de compensació i mur de gabions</w:t>
      </w:r>
      <w:r w:rsidR="00000D10" w:rsidRPr="007828A4">
        <w:rPr>
          <w:rFonts w:ascii="Arial" w:hAnsi="Arial" w:cs="Arial"/>
          <w:sz w:val="22"/>
          <w:szCs w:val="22"/>
        </w:rPr>
        <w:t>.</w:t>
      </w:r>
      <w:r w:rsidRPr="007828A4">
        <w:rPr>
          <w:rFonts w:ascii="Arial" w:hAnsi="Arial" w:cs="Arial"/>
          <w:sz w:val="22"/>
          <w:szCs w:val="22"/>
        </w:rPr>
        <w:t xml:space="preserve"> </w:t>
      </w:r>
      <w:r w:rsidR="00321EB9">
        <w:rPr>
          <w:rFonts w:ascii="Arial" w:hAnsi="Arial" w:cs="Arial"/>
          <w:b/>
          <w:sz w:val="22"/>
          <w:szCs w:val="22"/>
        </w:rPr>
        <w:t>8</w:t>
      </w:r>
      <w:r w:rsidR="000B2923" w:rsidRPr="007828A4">
        <w:rPr>
          <w:rFonts w:ascii="Arial" w:hAnsi="Arial" w:cs="Arial"/>
          <w:b/>
          <w:sz w:val="22"/>
          <w:szCs w:val="22"/>
        </w:rPr>
        <w:t xml:space="preserve"> setmanes</w:t>
      </w:r>
    </w:p>
    <w:p w14:paraId="31D35BB6" w14:textId="4F2BCC2A" w:rsidR="00000D10" w:rsidRPr="007828A4" w:rsidRDefault="00DA7CA9" w:rsidP="009A1431">
      <w:pPr>
        <w:pStyle w:val="Pargrafdellista"/>
        <w:numPr>
          <w:ilvl w:val="0"/>
          <w:numId w:val="22"/>
        </w:numPr>
        <w:spacing w:before="120" w:line="288" w:lineRule="auto"/>
        <w:jc w:val="both"/>
        <w:rPr>
          <w:rFonts w:ascii="Arial" w:hAnsi="Arial" w:cs="Arial"/>
          <w:sz w:val="22"/>
          <w:szCs w:val="22"/>
        </w:rPr>
      </w:pPr>
      <w:r w:rsidRPr="00DA7CA9">
        <w:rPr>
          <w:rFonts w:ascii="Arial" w:hAnsi="Arial" w:cs="Arial"/>
          <w:sz w:val="22"/>
          <w:szCs w:val="22"/>
        </w:rPr>
        <w:t>Sanejament, d</w:t>
      </w:r>
      <w:r w:rsidR="007828A4" w:rsidRPr="00DA7CA9">
        <w:rPr>
          <w:rFonts w:ascii="Arial" w:hAnsi="Arial" w:cs="Arial"/>
          <w:sz w:val="22"/>
          <w:szCs w:val="22"/>
        </w:rPr>
        <w:t xml:space="preserve">renatges, </w:t>
      </w:r>
      <w:r w:rsidRPr="00DA7CA9">
        <w:rPr>
          <w:rFonts w:ascii="Arial" w:hAnsi="Arial" w:cs="Arial"/>
          <w:sz w:val="22"/>
          <w:szCs w:val="22"/>
        </w:rPr>
        <w:t xml:space="preserve">sistema hidràulic, </w:t>
      </w:r>
      <w:r w:rsidR="007828A4" w:rsidRPr="00DA7CA9">
        <w:rPr>
          <w:rFonts w:ascii="Arial" w:hAnsi="Arial" w:cs="Arial"/>
          <w:sz w:val="22"/>
          <w:szCs w:val="22"/>
        </w:rPr>
        <w:t>fontaneria, enllumenat, paviments</w:t>
      </w:r>
      <w:r w:rsidR="00EC0713" w:rsidRPr="00DA7CA9">
        <w:rPr>
          <w:rFonts w:ascii="Arial" w:hAnsi="Arial" w:cs="Arial"/>
          <w:sz w:val="22"/>
          <w:szCs w:val="22"/>
        </w:rPr>
        <w:t>,</w:t>
      </w:r>
      <w:r w:rsidR="007828A4" w:rsidRPr="00DA7CA9">
        <w:rPr>
          <w:rFonts w:ascii="Arial" w:hAnsi="Arial" w:cs="Arial"/>
          <w:sz w:val="22"/>
          <w:szCs w:val="22"/>
        </w:rPr>
        <w:t xml:space="preserve"> </w:t>
      </w:r>
      <w:r w:rsidR="00EC0713" w:rsidRPr="00DA7CA9">
        <w:rPr>
          <w:rFonts w:ascii="Arial" w:hAnsi="Arial" w:cs="Arial"/>
          <w:sz w:val="22"/>
          <w:szCs w:val="22"/>
        </w:rPr>
        <w:t xml:space="preserve">jardineria, </w:t>
      </w:r>
      <w:r w:rsidR="007828A4" w:rsidRPr="00DA7CA9">
        <w:rPr>
          <w:rFonts w:ascii="Arial" w:hAnsi="Arial" w:cs="Arial"/>
          <w:sz w:val="22"/>
          <w:szCs w:val="22"/>
        </w:rPr>
        <w:t>acabats</w:t>
      </w:r>
      <w:r w:rsidR="00EC0713" w:rsidRPr="00DA7CA9">
        <w:rPr>
          <w:rFonts w:ascii="Arial" w:hAnsi="Arial" w:cs="Arial"/>
          <w:sz w:val="22"/>
          <w:szCs w:val="22"/>
        </w:rPr>
        <w:t xml:space="preserve">, </w:t>
      </w:r>
      <w:r w:rsidR="00EC0713">
        <w:rPr>
          <w:rFonts w:ascii="Arial" w:hAnsi="Arial" w:cs="Arial"/>
          <w:sz w:val="22"/>
          <w:szCs w:val="22"/>
        </w:rPr>
        <w:t>desimplantació</w:t>
      </w:r>
      <w:r>
        <w:rPr>
          <w:rFonts w:ascii="Arial" w:hAnsi="Arial" w:cs="Arial"/>
          <w:sz w:val="22"/>
          <w:szCs w:val="22"/>
        </w:rPr>
        <w:t xml:space="preserve"> i </w:t>
      </w:r>
      <w:r w:rsidRPr="00DA7CA9">
        <w:rPr>
          <w:rFonts w:ascii="Arial" w:hAnsi="Arial" w:cs="Arial"/>
          <w:sz w:val="22"/>
          <w:szCs w:val="22"/>
        </w:rPr>
        <w:t>neteja</w:t>
      </w:r>
      <w:r w:rsidR="00EC0713">
        <w:rPr>
          <w:rFonts w:ascii="Arial" w:hAnsi="Arial" w:cs="Arial"/>
          <w:sz w:val="22"/>
          <w:szCs w:val="22"/>
        </w:rPr>
        <w:t xml:space="preserve"> de l’obra</w:t>
      </w:r>
      <w:r w:rsidR="007828A4" w:rsidRPr="007828A4">
        <w:rPr>
          <w:rFonts w:ascii="Arial" w:hAnsi="Arial" w:cs="Arial"/>
          <w:sz w:val="22"/>
          <w:szCs w:val="22"/>
        </w:rPr>
        <w:t>.</w:t>
      </w:r>
      <w:r w:rsidR="000B2923" w:rsidRPr="007828A4">
        <w:rPr>
          <w:rFonts w:ascii="Arial" w:hAnsi="Arial" w:cs="Arial"/>
          <w:sz w:val="22"/>
          <w:szCs w:val="22"/>
        </w:rPr>
        <w:t xml:space="preserve"> </w:t>
      </w:r>
      <w:r w:rsidR="000B2923" w:rsidRPr="007828A4">
        <w:rPr>
          <w:rFonts w:ascii="Arial" w:hAnsi="Arial" w:cs="Arial"/>
          <w:b/>
          <w:sz w:val="22"/>
          <w:szCs w:val="22"/>
        </w:rPr>
        <w:t>6 setmanes</w:t>
      </w:r>
    </w:p>
    <w:p w14:paraId="147229DD" w14:textId="36D9A979" w:rsidR="00000D10" w:rsidRPr="007828A4" w:rsidRDefault="00EA56BD" w:rsidP="009A1431">
      <w:pPr>
        <w:pStyle w:val="Pargrafdellista"/>
        <w:numPr>
          <w:ilvl w:val="0"/>
          <w:numId w:val="22"/>
        </w:numPr>
        <w:spacing w:before="120" w:line="288" w:lineRule="auto"/>
        <w:jc w:val="both"/>
        <w:rPr>
          <w:rFonts w:ascii="Arial" w:hAnsi="Arial" w:cs="Arial"/>
          <w:sz w:val="22"/>
          <w:szCs w:val="22"/>
        </w:rPr>
      </w:pPr>
      <w:r>
        <w:rPr>
          <w:rFonts w:ascii="Arial" w:hAnsi="Arial" w:cs="Arial"/>
          <w:sz w:val="22"/>
          <w:szCs w:val="22"/>
        </w:rPr>
        <w:t>29</w:t>
      </w:r>
      <w:r w:rsidR="00000D10" w:rsidRPr="007828A4">
        <w:rPr>
          <w:rFonts w:ascii="Arial" w:hAnsi="Arial" w:cs="Arial"/>
          <w:sz w:val="22"/>
          <w:szCs w:val="22"/>
        </w:rPr>
        <w:t xml:space="preserve"> de </w:t>
      </w:r>
      <w:r w:rsidR="007828A4" w:rsidRPr="007828A4">
        <w:rPr>
          <w:rFonts w:ascii="Arial" w:hAnsi="Arial" w:cs="Arial"/>
          <w:sz w:val="22"/>
          <w:szCs w:val="22"/>
        </w:rPr>
        <w:t>desembre</w:t>
      </w:r>
      <w:r w:rsidR="00A22677" w:rsidRPr="007828A4">
        <w:rPr>
          <w:rFonts w:ascii="Arial" w:hAnsi="Arial" w:cs="Arial"/>
          <w:sz w:val="22"/>
          <w:szCs w:val="22"/>
        </w:rPr>
        <w:t xml:space="preserve"> del 2021</w:t>
      </w:r>
      <w:r w:rsidR="00000D10" w:rsidRPr="007828A4">
        <w:rPr>
          <w:rFonts w:ascii="Arial" w:hAnsi="Arial" w:cs="Arial"/>
          <w:sz w:val="22"/>
          <w:szCs w:val="22"/>
        </w:rPr>
        <w:t>: finalització de l’obra.</w:t>
      </w:r>
    </w:p>
    <w:p w14:paraId="373D2BAC" w14:textId="632ADAF0" w:rsidR="001555C6" w:rsidRPr="008B11A4" w:rsidRDefault="001555C6" w:rsidP="001555C6">
      <w:pPr>
        <w:spacing w:before="120" w:line="288" w:lineRule="auto"/>
        <w:jc w:val="both"/>
        <w:rPr>
          <w:rFonts w:ascii="Arial" w:hAnsi="Arial"/>
          <w:sz w:val="22"/>
          <w:szCs w:val="22"/>
        </w:rPr>
      </w:pPr>
      <w:r w:rsidRPr="008B11A4">
        <w:rPr>
          <w:rFonts w:ascii="Arial" w:hAnsi="Arial"/>
          <w:sz w:val="22"/>
          <w:szCs w:val="22"/>
        </w:rPr>
        <w:t xml:space="preserve">L’acta d’inici de les </w:t>
      </w:r>
      <w:r w:rsidRPr="0096299B">
        <w:rPr>
          <w:rFonts w:ascii="Arial" w:hAnsi="Arial"/>
          <w:sz w:val="22"/>
          <w:szCs w:val="22"/>
        </w:rPr>
        <w:t>obres s’efectuarà</w:t>
      </w:r>
      <w:r w:rsidR="001B7763" w:rsidRPr="0096299B">
        <w:rPr>
          <w:rFonts w:ascii="Arial" w:hAnsi="Arial"/>
          <w:sz w:val="22"/>
          <w:szCs w:val="22"/>
        </w:rPr>
        <w:t xml:space="preserve"> abans del 1</w:t>
      </w:r>
      <w:r w:rsidR="00EC0713" w:rsidRPr="0096299B">
        <w:rPr>
          <w:rFonts w:ascii="Arial" w:hAnsi="Arial"/>
          <w:sz w:val="22"/>
          <w:szCs w:val="22"/>
        </w:rPr>
        <w:t>5</w:t>
      </w:r>
      <w:r w:rsidR="001B7763" w:rsidRPr="0096299B">
        <w:rPr>
          <w:rFonts w:ascii="Arial" w:hAnsi="Arial"/>
          <w:sz w:val="22"/>
          <w:szCs w:val="22"/>
        </w:rPr>
        <w:t xml:space="preserve"> de setembre</w:t>
      </w:r>
      <w:r w:rsidR="002F263F" w:rsidRPr="0096299B">
        <w:rPr>
          <w:rFonts w:ascii="Arial" w:hAnsi="Arial"/>
          <w:sz w:val="22"/>
          <w:szCs w:val="22"/>
        </w:rPr>
        <w:t>, sempre</w:t>
      </w:r>
      <w:r w:rsidR="002F263F" w:rsidRPr="008B11A4">
        <w:rPr>
          <w:rFonts w:ascii="Arial" w:hAnsi="Arial"/>
          <w:sz w:val="22"/>
          <w:szCs w:val="22"/>
        </w:rPr>
        <w:t xml:space="preserve"> i quan estigui formalitzat el contracte. En cas que no es pugui formalitza</w:t>
      </w:r>
      <w:r w:rsidR="000C03F2" w:rsidRPr="008B11A4">
        <w:rPr>
          <w:rFonts w:ascii="Arial" w:hAnsi="Arial"/>
          <w:sz w:val="22"/>
          <w:szCs w:val="22"/>
        </w:rPr>
        <w:t>r</w:t>
      </w:r>
      <w:r w:rsidR="002F263F" w:rsidRPr="008B11A4">
        <w:rPr>
          <w:rFonts w:ascii="Arial" w:hAnsi="Arial"/>
          <w:sz w:val="22"/>
          <w:szCs w:val="22"/>
        </w:rPr>
        <w:t xml:space="preserve"> el contracte amb anterioritat </w:t>
      </w:r>
      <w:r w:rsidR="000C03F2" w:rsidRPr="008B11A4">
        <w:rPr>
          <w:rFonts w:ascii="Arial" w:hAnsi="Arial"/>
          <w:sz w:val="22"/>
          <w:szCs w:val="22"/>
        </w:rPr>
        <w:t>a aquesta data</w:t>
      </w:r>
      <w:r w:rsidR="001B7763">
        <w:rPr>
          <w:rFonts w:ascii="Arial" w:hAnsi="Arial"/>
          <w:sz w:val="22"/>
          <w:szCs w:val="22"/>
        </w:rPr>
        <w:t>,</w:t>
      </w:r>
      <w:r w:rsidR="002F263F" w:rsidRPr="008B11A4">
        <w:rPr>
          <w:rFonts w:ascii="Arial" w:hAnsi="Arial"/>
          <w:sz w:val="22"/>
          <w:szCs w:val="22"/>
        </w:rPr>
        <w:t xml:space="preserve"> l’acta d’inici de les obres es formalitzarà com a màxim 1 més després de la </w:t>
      </w:r>
      <w:r w:rsidR="001A3023" w:rsidRPr="008B11A4">
        <w:rPr>
          <w:rFonts w:ascii="Arial" w:hAnsi="Arial"/>
          <w:sz w:val="22"/>
          <w:szCs w:val="22"/>
        </w:rPr>
        <w:t xml:space="preserve"> </w:t>
      </w:r>
      <w:r w:rsidRPr="008B11A4">
        <w:rPr>
          <w:rFonts w:ascii="Arial" w:hAnsi="Arial"/>
          <w:sz w:val="22"/>
          <w:szCs w:val="22"/>
        </w:rPr>
        <w:t>formalització del contracte</w:t>
      </w:r>
      <w:r w:rsidR="001B7763">
        <w:rPr>
          <w:rFonts w:ascii="Arial" w:hAnsi="Arial"/>
          <w:sz w:val="22"/>
          <w:szCs w:val="22"/>
        </w:rPr>
        <w:t xml:space="preserve"> i per tant, caldrà redistribuir les setmanes concretades anteriorment</w:t>
      </w:r>
      <w:r w:rsidR="001B7763" w:rsidRPr="008B11A4">
        <w:rPr>
          <w:rFonts w:ascii="Arial" w:hAnsi="Arial"/>
          <w:sz w:val="22"/>
          <w:szCs w:val="22"/>
        </w:rPr>
        <w:t xml:space="preserve">. </w:t>
      </w:r>
      <w:r w:rsidR="00606B20" w:rsidRPr="008B11A4">
        <w:rPr>
          <w:rFonts w:ascii="Arial" w:hAnsi="Arial"/>
          <w:sz w:val="22"/>
          <w:szCs w:val="22"/>
        </w:rPr>
        <w:t xml:space="preserve"> </w:t>
      </w:r>
    </w:p>
    <w:p w14:paraId="50DAE27F" w14:textId="77777777" w:rsidR="00362764" w:rsidRPr="004C4BEF" w:rsidRDefault="00362764" w:rsidP="004C4BEF">
      <w:pPr>
        <w:shd w:val="clear" w:color="auto" w:fill="FFFFFF" w:themeFill="background1"/>
        <w:spacing w:before="120" w:line="288" w:lineRule="auto"/>
        <w:ind w:right="-234"/>
        <w:jc w:val="both"/>
        <w:rPr>
          <w:rFonts w:ascii="Arial" w:hAnsi="Arial" w:cs="Arial"/>
          <w:sz w:val="22"/>
          <w:szCs w:val="22"/>
        </w:rPr>
      </w:pPr>
    </w:p>
    <w:p w14:paraId="782FFE12" w14:textId="77777777" w:rsidR="001555C6" w:rsidRPr="00BF4E2D" w:rsidRDefault="001555C6" w:rsidP="00BF4E2D">
      <w:pPr>
        <w:pStyle w:val="Pargrafdellista"/>
        <w:numPr>
          <w:ilvl w:val="0"/>
          <w:numId w:val="15"/>
        </w:numPr>
        <w:spacing w:before="120" w:line="312" w:lineRule="auto"/>
        <w:jc w:val="both"/>
        <w:rPr>
          <w:rFonts w:ascii="Arial" w:hAnsi="Arial" w:cs="Arial"/>
          <w:b/>
          <w:sz w:val="22"/>
          <w:szCs w:val="22"/>
        </w:rPr>
      </w:pPr>
      <w:r w:rsidRPr="00BF4E2D">
        <w:rPr>
          <w:rFonts w:ascii="Arial" w:hAnsi="Arial" w:cs="Arial"/>
          <w:b/>
          <w:sz w:val="22"/>
          <w:szCs w:val="22"/>
        </w:rPr>
        <w:t xml:space="preserve">Pròrroga   </w:t>
      </w:r>
    </w:p>
    <w:p w14:paraId="6432F3DF" w14:textId="77777777" w:rsidR="001555C6" w:rsidRPr="00B31AE0" w:rsidRDefault="001555C6" w:rsidP="001555C6">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31AE0" w:rsidRPr="00B31AE0" w14:paraId="09A95699" w14:textId="77777777" w:rsidTr="0004162F">
        <w:trPr>
          <w:trHeight w:val="285"/>
        </w:trPr>
        <w:tc>
          <w:tcPr>
            <w:tcW w:w="407" w:type="dxa"/>
            <w:tcBorders>
              <w:top w:val="nil"/>
              <w:left w:val="nil"/>
              <w:bottom w:val="nil"/>
              <w:right w:val="nil"/>
            </w:tcBorders>
            <w:vAlign w:val="center"/>
          </w:tcPr>
          <w:p w14:paraId="11C28B41" w14:textId="77777777" w:rsidR="001555C6" w:rsidRPr="00B31AE0" w:rsidRDefault="001555C6" w:rsidP="0004162F">
            <w:pPr>
              <w:jc w:val="center"/>
              <w:rPr>
                <w:rFonts w:ascii="Arial" w:hAnsi="Arial"/>
                <w:b/>
                <w:sz w:val="22"/>
                <w:szCs w:val="22"/>
              </w:rPr>
            </w:pPr>
            <w:r w:rsidRPr="00B31AE0">
              <w:rPr>
                <w:rFonts w:ascii="Arial" w:hAnsi="Arial"/>
                <w:b/>
                <w:sz w:val="22"/>
                <w:szCs w:val="22"/>
              </w:rPr>
              <w:t>SI</w:t>
            </w:r>
          </w:p>
        </w:tc>
        <w:tc>
          <w:tcPr>
            <w:tcW w:w="302" w:type="dxa"/>
            <w:tcBorders>
              <w:left w:val="single" w:sz="4" w:space="0" w:color="auto"/>
              <w:right w:val="single" w:sz="4" w:space="0" w:color="auto"/>
            </w:tcBorders>
            <w:vAlign w:val="center"/>
          </w:tcPr>
          <w:p w14:paraId="6F64FCE6" w14:textId="77777777" w:rsidR="001555C6" w:rsidRPr="00B31AE0" w:rsidRDefault="001555C6" w:rsidP="0004162F">
            <w:pPr>
              <w:jc w:val="center"/>
              <w:rPr>
                <w:rFonts w:ascii="Arial" w:hAnsi="Arial"/>
                <w:b/>
                <w:sz w:val="22"/>
                <w:szCs w:val="22"/>
              </w:rPr>
            </w:pPr>
          </w:p>
        </w:tc>
        <w:tc>
          <w:tcPr>
            <w:tcW w:w="637" w:type="dxa"/>
            <w:tcBorders>
              <w:top w:val="nil"/>
              <w:left w:val="nil"/>
              <w:bottom w:val="nil"/>
              <w:right w:val="nil"/>
            </w:tcBorders>
            <w:vAlign w:val="center"/>
          </w:tcPr>
          <w:p w14:paraId="1046FDEA" w14:textId="77777777" w:rsidR="001555C6" w:rsidRPr="00B31AE0" w:rsidRDefault="001555C6" w:rsidP="0004162F">
            <w:pPr>
              <w:jc w:val="center"/>
              <w:rPr>
                <w:rFonts w:ascii="Arial" w:hAnsi="Arial"/>
                <w:b/>
                <w:sz w:val="22"/>
                <w:szCs w:val="22"/>
              </w:rPr>
            </w:pPr>
            <w:r w:rsidRPr="00B31AE0">
              <w:rPr>
                <w:rFonts w:ascii="Arial" w:hAnsi="Arial"/>
                <w:b/>
                <w:sz w:val="22"/>
                <w:szCs w:val="22"/>
              </w:rPr>
              <w:t>NO</w:t>
            </w:r>
          </w:p>
        </w:tc>
        <w:tc>
          <w:tcPr>
            <w:tcW w:w="284" w:type="dxa"/>
            <w:tcBorders>
              <w:left w:val="single" w:sz="4" w:space="0" w:color="auto"/>
            </w:tcBorders>
            <w:vAlign w:val="center"/>
          </w:tcPr>
          <w:p w14:paraId="0E87C550" w14:textId="77777777" w:rsidR="001555C6" w:rsidRPr="00B31AE0" w:rsidRDefault="001555C6" w:rsidP="0004162F">
            <w:pPr>
              <w:jc w:val="center"/>
              <w:rPr>
                <w:rFonts w:ascii="Arial" w:hAnsi="Arial"/>
                <w:b/>
                <w:sz w:val="22"/>
                <w:szCs w:val="22"/>
              </w:rPr>
            </w:pPr>
            <w:r w:rsidRPr="00B31AE0">
              <w:rPr>
                <w:rFonts w:ascii="Arial" w:hAnsi="Arial"/>
                <w:b/>
                <w:sz w:val="22"/>
                <w:szCs w:val="22"/>
              </w:rPr>
              <w:t>X</w:t>
            </w:r>
          </w:p>
        </w:tc>
      </w:tr>
    </w:tbl>
    <w:p w14:paraId="125244E4" w14:textId="77777777" w:rsidR="00F2325C" w:rsidRDefault="00F2325C" w:rsidP="00BE57F3">
      <w:pPr>
        <w:spacing w:before="120" w:line="288" w:lineRule="auto"/>
        <w:jc w:val="both"/>
        <w:rPr>
          <w:rFonts w:ascii="Arial" w:hAnsi="Arial" w:cs="Arial"/>
          <w:sz w:val="22"/>
          <w:szCs w:val="22"/>
        </w:rPr>
      </w:pPr>
    </w:p>
    <w:p w14:paraId="774756FA" w14:textId="77777777" w:rsidR="004C4BEF" w:rsidRDefault="004C4BEF" w:rsidP="00BE57F3">
      <w:pPr>
        <w:spacing w:before="120" w:line="288" w:lineRule="auto"/>
        <w:jc w:val="both"/>
        <w:rPr>
          <w:rFonts w:ascii="Arial" w:hAnsi="Arial" w:cs="Arial"/>
          <w:sz w:val="22"/>
          <w:szCs w:val="22"/>
        </w:rPr>
      </w:pPr>
    </w:p>
    <w:p w14:paraId="49ADBD0D" w14:textId="77777777" w:rsidR="00794DCA" w:rsidRPr="00942073" w:rsidRDefault="00794DCA" w:rsidP="00BF4E2D">
      <w:pPr>
        <w:pStyle w:val="Pargrafdellista"/>
        <w:numPr>
          <w:ilvl w:val="0"/>
          <w:numId w:val="15"/>
        </w:numPr>
        <w:spacing w:before="120" w:line="312" w:lineRule="auto"/>
        <w:jc w:val="both"/>
        <w:rPr>
          <w:rFonts w:ascii="Arial" w:hAnsi="Arial" w:cs="Arial"/>
          <w:b/>
          <w:sz w:val="22"/>
          <w:szCs w:val="22"/>
        </w:rPr>
      </w:pPr>
      <w:r w:rsidRPr="00942073">
        <w:rPr>
          <w:rFonts w:ascii="Arial" w:hAnsi="Arial" w:cs="Arial"/>
          <w:b/>
          <w:sz w:val="22"/>
          <w:szCs w:val="22"/>
        </w:rPr>
        <w:t>Pressupost base de licitació i valor estimat del contracte</w:t>
      </w:r>
    </w:p>
    <w:p w14:paraId="293A6A79" w14:textId="6D499097" w:rsidR="00794DCA" w:rsidRPr="00ED1E81" w:rsidRDefault="00794DCA" w:rsidP="00794DCA">
      <w:pPr>
        <w:spacing w:before="120" w:line="288" w:lineRule="auto"/>
        <w:jc w:val="both"/>
        <w:rPr>
          <w:rFonts w:ascii="Arial" w:hAnsi="Arial" w:cs="Arial"/>
          <w:sz w:val="22"/>
          <w:szCs w:val="22"/>
        </w:rPr>
      </w:pPr>
      <w:r w:rsidRPr="00981806">
        <w:rPr>
          <w:rFonts w:ascii="Arial" w:hAnsi="Arial" w:cs="Arial"/>
          <w:sz w:val="22"/>
          <w:szCs w:val="22"/>
        </w:rPr>
        <w:t xml:space="preserve">D’acord amb la previsió de l’article 101 de la LCSP, el pressupost base de licitació és de </w:t>
      </w:r>
      <w:r w:rsidR="006E0783" w:rsidRPr="00981806">
        <w:rPr>
          <w:rFonts w:ascii="Arial" w:hAnsi="Arial" w:cs="Arial"/>
          <w:b/>
          <w:sz w:val="22"/>
          <w:szCs w:val="22"/>
        </w:rPr>
        <w:t>276.</w:t>
      </w:r>
      <w:r w:rsidR="00981806" w:rsidRPr="00981806">
        <w:rPr>
          <w:rFonts w:ascii="Arial" w:hAnsi="Arial" w:cs="Arial"/>
          <w:b/>
          <w:sz w:val="22"/>
          <w:szCs w:val="22"/>
        </w:rPr>
        <w:t>000</w:t>
      </w:r>
      <w:r w:rsidR="006E0783" w:rsidRPr="00981806">
        <w:rPr>
          <w:rFonts w:ascii="Arial" w:hAnsi="Arial" w:cs="Arial"/>
          <w:b/>
          <w:sz w:val="22"/>
          <w:szCs w:val="22"/>
        </w:rPr>
        <w:t>,00</w:t>
      </w:r>
      <w:r w:rsidR="00B44261" w:rsidRPr="00981806">
        <w:rPr>
          <w:rFonts w:ascii="Arial" w:hAnsi="Arial" w:cs="Arial"/>
          <w:b/>
          <w:sz w:val="22"/>
          <w:szCs w:val="22"/>
        </w:rPr>
        <w:t xml:space="preserve"> </w:t>
      </w:r>
      <w:r w:rsidR="00600CD1" w:rsidRPr="00981806">
        <w:rPr>
          <w:rFonts w:ascii="Arial" w:hAnsi="Arial" w:cs="Arial"/>
          <w:sz w:val="22"/>
          <w:szCs w:val="22"/>
        </w:rPr>
        <w:t xml:space="preserve"> </w:t>
      </w:r>
      <w:r w:rsidRPr="00981806">
        <w:rPr>
          <w:rFonts w:ascii="Arial" w:hAnsi="Arial" w:cs="Arial"/>
          <w:b/>
          <w:sz w:val="22"/>
          <w:szCs w:val="22"/>
        </w:rPr>
        <w:t>euros</w:t>
      </w:r>
      <w:r w:rsidRPr="00981806">
        <w:rPr>
          <w:rFonts w:ascii="Arial" w:hAnsi="Arial" w:cs="Arial"/>
          <w:sz w:val="22"/>
          <w:szCs w:val="22"/>
        </w:rPr>
        <w:t>,</w:t>
      </w:r>
      <w:r w:rsidRPr="00ED1E81">
        <w:rPr>
          <w:rFonts w:ascii="Arial" w:hAnsi="Arial" w:cs="Arial"/>
          <w:sz w:val="22"/>
          <w:szCs w:val="22"/>
        </w:rPr>
        <w:t xml:space="preserve"> IVA inclòs, amb el desglossament següent: </w:t>
      </w:r>
    </w:p>
    <w:p w14:paraId="41137A20" w14:textId="1DC73BBB" w:rsidR="00794DCA" w:rsidRPr="006D3A97" w:rsidRDefault="00794DCA" w:rsidP="00794DCA">
      <w:pPr>
        <w:tabs>
          <w:tab w:val="decimal" w:pos="1134"/>
        </w:tabs>
        <w:spacing w:before="120" w:line="288" w:lineRule="auto"/>
        <w:jc w:val="both"/>
        <w:rPr>
          <w:rFonts w:ascii="Arial" w:hAnsi="Arial" w:cs="Arial"/>
          <w:sz w:val="22"/>
          <w:szCs w:val="22"/>
        </w:rPr>
      </w:pPr>
      <w:r w:rsidRPr="00ED1E81">
        <w:rPr>
          <w:rFonts w:ascii="Arial" w:hAnsi="Arial" w:cs="Arial"/>
          <w:b/>
          <w:sz w:val="22"/>
          <w:szCs w:val="22"/>
        </w:rPr>
        <w:tab/>
      </w:r>
      <w:r w:rsidR="00B44261" w:rsidRPr="006D3A97">
        <w:rPr>
          <w:rFonts w:ascii="Arial" w:hAnsi="Arial" w:cs="Arial"/>
          <w:b/>
          <w:sz w:val="22"/>
          <w:szCs w:val="22"/>
        </w:rPr>
        <w:t>2</w:t>
      </w:r>
      <w:r w:rsidR="006E0783" w:rsidRPr="006D3A97">
        <w:rPr>
          <w:rFonts w:ascii="Arial" w:hAnsi="Arial" w:cs="Arial"/>
          <w:b/>
          <w:sz w:val="22"/>
          <w:szCs w:val="22"/>
        </w:rPr>
        <w:t>28</w:t>
      </w:r>
      <w:r w:rsidR="00B44261" w:rsidRPr="006D3A97">
        <w:rPr>
          <w:rFonts w:ascii="Arial" w:hAnsi="Arial" w:cs="Arial"/>
          <w:b/>
          <w:sz w:val="22"/>
          <w:szCs w:val="22"/>
        </w:rPr>
        <w:t>.</w:t>
      </w:r>
      <w:r w:rsidR="006D3A97" w:rsidRPr="006D3A97">
        <w:rPr>
          <w:rFonts w:ascii="Arial" w:hAnsi="Arial" w:cs="Arial"/>
          <w:b/>
          <w:sz w:val="22"/>
          <w:szCs w:val="22"/>
        </w:rPr>
        <w:t>099</w:t>
      </w:r>
      <w:r w:rsidR="00B44261" w:rsidRPr="006D3A97">
        <w:rPr>
          <w:rFonts w:ascii="Arial" w:hAnsi="Arial" w:cs="Arial"/>
          <w:b/>
          <w:sz w:val="22"/>
          <w:szCs w:val="22"/>
        </w:rPr>
        <w:t>,</w:t>
      </w:r>
      <w:r w:rsidR="006E0783" w:rsidRPr="006D3A97">
        <w:rPr>
          <w:rFonts w:ascii="Arial" w:hAnsi="Arial" w:cs="Arial"/>
          <w:b/>
          <w:sz w:val="22"/>
          <w:szCs w:val="22"/>
        </w:rPr>
        <w:t>1</w:t>
      </w:r>
      <w:r w:rsidR="006D3A97" w:rsidRPr="006D3A97">
        <w:rPr>
          <w:rFonts w:ascii="Arial" w:hAnsi="Arial" w:cs="Arial"/>
          <w:b/>
          <w:sz w:val="22"/>
          <w:szCs w:val="22"/>
        </w:rPr>
        <w:t>7</w:t>
      </w:r>
      <w:r w:rsidRPr="006D3A97">
        <w:rPr>
          <w:rFonts w:ascii="Arial" w:hAnsi="Arial" w:cs="Arial"/>
          <w:b/>
          <w:sz w:val="22"/>
          <w:szCs w:val="22"/>
        </w:rPr>
        <w:t xml:space="preserve"> euros,</w:t>
      </w:r>
      <w:r w:rsidRPr="006D3A97">
        <w:rPr>
          <w:rFonts w:ascii="Arial" w:hAnsi="Arial" w:cs="Arial"/>
          <w:sz w:val="22"/>
          <w:szCs w:val="22"/>
        </w:rPr>
        <w:t xml:space="preserve"> pressupost net (pressupost d’execució per contracte)</w:t>
      </w:r>
    </w:p>
    <w:p w14:paraId="2340F31F" w14:textId="29FA1434" w:rsidR="00794DCA" w:rsidRPr="00600CD1" w:rsidRDefault="00794DCA" w:rsidP="00794DCA">
      <w:pPr>
        <w:tabs>
          <w:tab w:val="decimal" w:pos="1134"/>
        </w:tabs>
        <w:spacing w:before="120" w:line="288" w:lineRule="auto"/>
        <w:jc w:val="both"/>
        <w:rPr>
          <w:rFonts w:ascii="Arial" w:hAnsi="Arial" w:cs="Arial"/>
          <w:sz w:val="22"/>
          <w:szCs w:val="22"/>
        </w:rPr>
      </w:pPr>
      <w:r w:rsidRPr="006D3A97">
        <w:rPr>
          <w:rFonts w:ascii="Arial" w:hAnsi="Arial" w:cs="Arial"/>
          <w:b/>
          <w:sz w:val="22"/>
          <w:szCs w:val="22"/>
        </w:rPr>
        <w:tab/>
      </w:r>
      <w:r w:rsidR="006E0783" w:rsidRPr="006D3A97">
        <w:rPr>
          <w:rFonts w:ascii="Arial" w:hAnsi="Arial" w:cs="Arial"/>
          <w:b/>
          <w:sz w:val="22"/>
          <w:szCs w:val="22"/>
        </w:rPr>
        <w:t>47</w:t>
      </w:r>
      <w:r w:rsidR="00B44261" w:rsidRPr="006D3A97">
        <w:rPr>
          <w:rFonts w:ascii="Arial" w:hAnsi="Arial" w:cs="Arial"/>
          <w:b/>
          <w:sz w:val="22"/>
          <w:szCs w:val="22"/>
        </w:rPr>
        <w:t>.</w:t>
      </w:r>
      <w:r w:rsidR="006E0783" w:rsidRPr="006D3A97">
        <w:rPr>
          <w:rFonts w:ascii="Arial" w:hAnsi="Arial" w:cs="Arial"/>
          <w:b/>
          <w:sz w:val="22"/>
          <w:szCs w:val="22"/>
        </w:rPr>
        <w:t>9</w:t>
      </w:r>
      <w:r w:rsidR="00981806" w:rsidRPr="006D3A97">
        <w:rPr>
          <w:rFonts w:ascii="Arial" w:hAnsi="Arial" w:cs="Arial"/>
          <w:b/>
          <w:sz w:val="22"/>
          <w:szCs w:val="22"/>
        </w:rPr>
        <w:t>00</w:t>
      </w:r>
      <w:r w:rsidR="00B44261" w:rsidRPr="006D3A97">
        <w:rPr>
          <w:rFonts w:ascii="Arial" w:hAnsi="Arial" w:cs="Arial"/>
          <w:b/>
          <w:sz w:val="22"/>
          <w:szCs w:val="22"/>
        </w:rPr>
        <w:t>,</w:t>
      </w:r>
      <w:r w:rsidR="006E0783" w:rsidRPr="006D3A97">
        <w:rPr>
          <w:rFonts w:ascii="Arial" w:hAnsi="Arial" w:cs="Arial"/>
          <w:b/>
          <w:sz w:val="22"/>
          <w:szCs w:val="22"/>
        </w:rPr>
        <w:t>8</w:t>
      </w:r>
      <w:r w:rsidR="00981806" w:rsidRPr="006D3A97">
        <w:rPr>
          <w:rFonts w:ascii="Arial" w:hAnsi="Arial" w:cs="Arial"/>
          <w:b/>
          <w:sz w:val="22"/>
          <w:szCs w:val="22"/>
        </w:rPr>
        <w:t>3</w:t>
      </w:r>
      <w:r w:rsidRPr="006D3A97">
        <w:rPr>
          <w:rFonts w:ascii="Arial" w:hAnsi="Arial" w:cs="Arial"/>
          <w:b/>
          <w:sz w:val="22"/>
          <w:szCs w:val="22"/>
        </w:rPr>
        <w:t xml:space="preserve"> euros</w:t>
      </w:r>
      <w:r w:rsidRPr="006D3A97">
        <w:rPr>
          <w:rFonts w:ascii="Arial" w:hAnsi="Arial" w:cs="Arial"/>
          <w:sz w:val="22"/>
          <w:szCs w:val="22"/>
        </w:rPr>
        <w:t xml:space="preserve"> en</w:t>
      </w:r>
      <w:r w:rsidRPr="00600CD1">
        <w:rPr>
          <w:rFonts w:ascii="Arial" w:hAnsi="Arial" w:cs="Arial"/>
          <w:sz w:val="22"/>
          <w:szCs w:val="22"/>
        </w:rPr>
        <w:t xml:space="preserve"> concepte d'Impost sobre el Valor Afegit </w:t>
      </w:r>
      <w:r w:rsidRPr="00600CD1">
        <w:rPr>
          <w:rFonts w:ascii="Arial" w:hAnsi="Arial" w:cs="Arial"/>
          <w:b/>
          <w:sz w:val="22"/>
          <w:szCs w:val="22"/>
        </w:rPr>
        <w:t>(IVA)</w:t>
      </w:r>
      <w:r w:rsidR="00106ABC" w:rsidRPr="00600CD1">
        <w:rPr>
          <w:rFonts w:ascii="Arial" w:hAnsi="Arial" w:cs="Arial"/>
          <w:sz w:val="22"/>
          <w:szCs w:val="22"/>
        </w:rPr>
        <w:t xml:space="preserve"> </w:t>
      </w:r>
      <w:r w:rsidRPr="00600CD1">
        <w:rPr>
          <w:rFonts w:ascii="Arial" w:hAnsi="Arial" w:cs="Arial"/>
          <w:sz w:val="22"/>
          <w:szCs w:val="22"/>
        </w:rPr>
        <w:t xml:space="preserve">al tipus del </w:t>
      </w:r>
      <w:r w:rsidRPr="00600CD1">
        <w:rPr>
          <w:rFonts w:ascii="Arial" w:hAnsi="Arial" w:cs="Arial"/>
          <w:b/>
          <w:sz w:val="22"/>
          <w:szCs w:val="22"/>
        </w:rPr>
        <w:t>21</w:t>
      </w:r>
      <w:r w:rsidRPr="00600CD1">
        <w:rPr>
          <w:rFonts w:ascii="Arial" w:hAnsi="Arial" w:cs="Arial"/>
          <w:sz w:val="22"/>
          <w:szCs w:val="22"/>
        </w:rPr>
        <w:t xml:space="preserve"> %</w:t>
      </w:r>
    </w:p>
    <w:p w14:paraId="5DDE6C99" w14:textId="3F18240C" w:rsidR="00794DCA" w:rsidRDefault="00794DCA" w:rsidP="00295F42">
      <w:pPr>
        <w:pStyle w:val="Textdecomentari"/>
        <w:tabs>
          <w:tab w:val="left" w:pos="4963"/>
        </w:tabs>
        <w:spacing w:before="240" w:line="288" w:lineRule="auto"/>
        <w:ind w:right="91"/>
        <w:rPr>
          <w:rFonts w:ascii="Arial" w:hAnsi="Arial" w:cs="Arial"/>
          <w:sz w:val="22"/>
          <w:szCs w:val="22"/>
        </w:rPr>
      </w:pPr>
      <w:r w:rsidRPr="00F3491A">
        <w:rPr>
          <w:rFonts w:ascii="Arial" w:hAnsi="Arial" w:cs="Arial"/>
          <w:sz w:val="22"/>
          <w:szCs w:val="22"/>
        </w:rPr>
        <w:t xml:space="preserve">Aquest pressupost s'ha d'entendre comprensiu de la totalitat de tots els costos derivats de </w:t>
      </w:r>
      <w:r w:rsidRPr="00B62B57">
        <w:rPr>
          <w:rFonts w:ascii="Arial" w:hAnsi="Arial" w:cs="Arial"/>
          <w:sz w:val="22"/>
          <w:szCs w:val="22"/>
        </w:rPr>
        <w:t>l’execució de l'objecte del contracte i anirà amb càrrec als pressu</w:t>
      </w:r>
      <w:r w:rsidR="00B62B57" w:rsidRPr="00B62B57">
        <w:rPr>
          <w:rFonts w:ascii="Arial" w:hAnsi="Arial" w:cs="Arial"/>
          <w:sz w:val="22"/>
          <w:szCs w:val="22"/>
        </w:rPr>
        <w:t xml:space="preserve">postos de l’actuació inversora </w:t>
      </w:r>
      <w:r w:rsidR="00B62B57" w:rsidRPr="00B62B57">
        <w:rPr>
          <w:rFonts w:ascii="Arial" w:hAnsi="Arial" w:cs="Arial"/>
          <w:b/>
          <w:sz w:val="22"/>
          <w:szCs w:val="22"/>
        </w:rPr>
        <w:t>P.90.0007.01</w:t>
      </w:r>
      <w:r w:rsidR="00B62B57">
        <w:rPr>
          <w:rFonts w:ascii="Arial" w:hAnsi="Arial" w:cs="Arial"/>
          <w:b/>
          <w:sz w:val="22"/>
          <w:szCs w:val="22"/>
        </w:rPr>
        <w:t xml:space="preserve"> “CEM Trinitat Vella. Reforma piscina d’estiu”,</w:t>
      </w:r>
      <w:r w:rsidR="000C03F2" w:rsidRPr="00B62B57">
        <w:rPr>
          <w:rFonts w:ascii="Arial" w:hAnsi="Arial" w:cs="Arial"/>
          <w:sz w:val="22"/>
          <w:szCs w:val="22"/>
        </w:rPr>
        <w:t xml:space="preserve"> </w:t>
      </w:r>
      <w:r w:rsidR="0096299B" w:rsidRPr="00B62B57">
        <w:rPr>
          <w:rFonts w:ascii="Arial" w:hAnsi="Arial" w:cs="Arial"/>
          <w:sz w:val="22"/>
          <w:szCs w:val="22"/>
        </w:rPr>
        <w:t>de</w:t>
      </w:r>
      <w:r w:rsidRPr="00B62B57">
        <w:rPr>
          <w:rFonts w:ascii="Arial" w:hAnsi="Arial" w:cs="Arial"/>
          <w:sz w:val="22"/>
          <w:szCs w:val="22"/>
        </w:rPr>
        <w:t xml:space="preserve"> la partida </w:t>
      </w:r>
      <w:r w:rsidRPr="00F3491A">
        <w:rPr>
          <w:rFonts w:ascii="Arial" w:hAnsi="Arial" w:cs="Arial"/>
          <w:sz w:val="22"/>
          <w:szCs w:val="22"/>
        </w:rPr>
        <w:t xml:space="preserve">pressupostària següent: </w:t>
      </w:r>
    </w:p>
    <w:p w14:paraId="57CDBA51" w14:textId="77777777" w:rsidR="00295F42" w:rsidRPr="00F3491A" w:rsidRDefault="00295F42" w:rsidP="00295F42">
      <w:pPr>
        <w:pStyle w:val="Textdecomentari"/>
        <w:tabs>
          <w:tab w:val="left" w:pos="4963"/>
        </w:tabs>
        <w:spacing w:before="120" w:line="288" w:lineRule="auto"/>
        <w:ind w:right="91"/>
        <w:rPr>
          <w:rFonts w:ascii="Arial" w:hAnsi="Arial" w:cs="Arial"/>
          <w:sz w:val="22"/>
          <w:szCs w:val="22"/>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851"/>
        <w:gridCol w:w="1417"/>
        <w:gridCol w:w="1477"/>
      </w:tblGrid>
      <w:tr w:rsidR="00F3491A" w:rsidRPr="00F3491A" w14:paraId="26BFF560" w14:textId="77777777" w:rsidTr="00154F48">
        <w:trPr>
          <w:cantSplit/>
        </w:trPr>
        <w:tc>
          <w:tcPr>
            <w:tcW w:w="771" w:type="dxa"/>
          </w:tcPr>
          <w:p w14:paraId="38F90957"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Any</w:t>
            </w:r>
          </w:p>
        </w:tc>
        <w:tc>
          <w:tcPr>
            <w:tcW w:w="992" w:type="dxa"/>
          </w:tcPr>
          <w:p w14:paraId="44E82DB1" w14:textId="77777777" w:rsidR="00794DCA" w:rsidRPr="00B62B57" w:rsidRDefault="00794DCA" w:rsidP="0004162F">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B62B57">
              <w:rPr>
                <w:rFonts w:ascii="Arial" w:hAnsi="Arial" w:cs="Arial"/>
                <w:sz w:val="18"/>
                <w:szCs w:val="18"/>
              </w:rPr>
              <w:t>Econòmic</w:t>
            </w:r>
          </w:p>
        </w:tc>
        <w:tc>
          <w:tcPr>
            <w:tcW w:w="992" w:type="dxa"/>
          </w:tcPr>
          <w:p w14:paraId="1A2DA609" w14:textId="77777777" w:rsidR="00794DCA" w:rsidRPr="008B11A4" w:rsidRDefault="00794DCA" w:rsidP="0004162F">
            <w:pPr>
              <w:pStyle w:val="Pas8"/>
              <w:tabs>
                <w:tab w:val="left" w:pos="567"/>
                <w:tab w:val="left" w:pos="4678"/>
                <w:tab w:val="left" w:pos="5245"/>
              </w:tabs>
              <w:spacing w:before="120" w:line="288" w:lineRule="auto"/>
              <w:ind w:right="-71"/>
              <w:rPr>
                <w:rFonts w:ascii="Arial" w:hAnsi="Arial" w:cs="Arial"/>
                <w:sz w:val="18"/>
                <w:szCs w:val="18"/>
              </w:rPr>
            </w:pPr>
            <w:r w:rsidRPr="008B11A4">
              <w:rPr>
                <w:rFonts w:ascii="Arial" w:hAnsi="Arial" w:cs="Arial"/>
                <w:sz w:val="18"/>
                <w:szCs w:val="18"/>
              </w:rPr>
              <w:t>Programa</w:t>
            </w:r>
          </w:p>
        </w:tc>
        <w:tc>
          <w:tcPr>
            <w:tcW w:w="851" w:type="dxa"/>
          </w:tcPr>
          <w:p w14:paraId="64476CBA" w14:textId="77777777" w:rsidR="00794DCA" w:rsidRPr="008B11A4" w:rsidRDefault="00794DCA" w:rsidP="0004162F">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8B11A4">
              <w:rPr>
                <w:rFonts w:ascii="Arial" w:hAnsi="Arial" w:cs="Arial"/>
                <w:sz w:val="18"/>
                <w:szCs w:val="18"/>
              </w:rPr>
              <w:t>Orgànic</w:t>
            </w:r>
          </w:p>
        </w:tc>
        <w:tc>
          <w:tcPr>
            <w:tcW w:w="1559" w:type="dxa"/>
          </w:tcPr>
          <w:p w14:paraId="23230406"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Pressupost net</w:t>
            </w:r>
          </w:p>
        </w:tc>
        <w:tc>
          <w:tcPr>
            <w:tcW w:w="851" w:type="dxa"/>
          </w:tcPr>
          <w:p w14:paraId="115E159A"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 IVA</w:t>
            </w:r>
          </w:p>
        </w:tc>
        <w:tc>
          <w:tcPr>
            <w:tcW w:w="1417" w:type="dxa"/>
          </w:tcPr>
          <w:p w14:paraId="616F69FE"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Import IVA</w:t>
            </w:r>
          </w:p>
        </w:tc>
        <w:tc>
          <w:tcPr>
            <w:tcW w:w="1477" w:type="dxa"/>
          </w:tcPr>
          <w:p w14:paraId="0A422632"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Import total</w:t>
            </w:r>
          </w:p>
        </w:tc>
      </w:tr>
      <w:tr w:rsidR="00F3491A" w:rsidRPr="00F3491A" w14:paraId="6C795D87" w14:textId="77777777" w:rsidTr="00154F48">
        <w:trPr>
          <w:cantSplit/>
        </w:trPr>
        <w:tc>
          <w:tcPr>
            <w:tcW w:w="771" w:type="dxa"/>
            <w:shd w:val="clear" w:color="C0C0C0" w:fill="auto"/>
          </w:tcPr>
          <w:p w14:paraId="2D3539F8" w14:textId="77777777" w:rsidR="00794DCA" w:rsidRPr="00F3491A" w:rsidRDefault="008C7BCF" w:rsidP="0004162F">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F3491A">
              <w:rPr>
                <w:rFonts w:ascii="Arial" w:hAnsi="Arial" w:cs="Arial"/>
                <w:sz w:val="18"/>
                <w:szCs w:val="18"/>
              </w:rPr>
              <w:t>2021</w:t>
            </w:r>
          </w:p>
        </w:tc>
        <w:tc>
          <w:tcPr>
            <w:tcW w:w="992" w:type="dxa"/>
            <w:shd w:val="clear" w:color="C0C0C0" w:fill="auto"/>
          </w:tcPr>
          <w:p w14:paraId="6DFDAD9E" w14:textId="5F5664BF" w:rsidR="00794DCA" w:rsidRPr="00B62B57" w:rsidRDefault="008070F9" w:rsidP="00154F48">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62B57">
              <w:rPr>
                <w:rFonts w:ascii="Arial" w:hAnsi="Arial" w:cs="Arial"/>
                <w:sz w:val="18"/>
                <w:szCs w:val="18"/>
              </w:rPr>
              <w:t>60</w:t>
            </w:r>
            <w:r w:rsidR="00154F48" w:rsidRPr="00B62B57">
              <w:rPr>
                <w:rFonts w:ascii="Arial" w:hAnsi="Arial" w:cs="Arial"/>
                <w:sz w:val="18"/>
                <w:szCs w:val="18"/>
              </w:rPr>
              <w:t>0</w:t>
            </w:r>
            <w:r w:rsidR="00B62B57" w:rsidRPr="00B62B57">
              <w:rPr>
                <w:rFonts w:ascii="Arial" w:hAnsi="Arial" w:cs="Arial"/>
                <w:sz w:val="18"/>
                <w:szCs w:val="18"/>
              </w:rPr>
              <w:t>56</w:t>
            </w:r>
          </w:p>
        </w:tc>
        <w:tc>
          <w:tcPr>
            <w:tcW w:w="992" w:type="dxa"/>
            <w:shd w:val="clear" w:color="C0C0C0" w:fill="auto"/>
          </w:tcPr>
          <w:p w14:paraId="37FA6E06" w14:textId="77777777" w:rsidR="00794DCA" w:rsidRPr="00B01D1F" w:rsidRDefault="00794DCA" w:rsidP="0004162F">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01D1F">
              <w:rPr>
                <w:rFonts w:ascii="Arial" w:hAnsi="Arial" w:cs="Arial"/>
                <w:sz w:val="18"/>
                <w:szCs w:val="18"/>
              </w:rPr>
              <w:t>34211</w:t>
            </w:r>
          </w:p>
        </w:tc>
        <w:tc>
          <w:tcPr>
            <w:tcW w:w="851" w:type="dxa"/>
            <w:shd w:val="clear" w:color="C0C0C0" w:fill="auto"/>
          </w:tcPr>
          <w:p w14:paraId="1D5BBE1D" w14:textId="77777777" w:rsidR="00794DCA" w:rsidRPr="00B01D1F" w:rsidRDefault="00794DCA" w:rsidP="0004162F">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01D1F">
              <w:rPr>
                <w:rFonts w:ascii="Arial" w:hAnsi="Arial" w:cs="Arial"/>
                <w:sz w:val="18"/>
                <w:szCs w:val="18"/>
              </w:rPr>
              <w:t>0004</w:t>
            </w:r>
          </w:p>
        </w:tc>
        <w:tc>
          <w:tcPr>
            <w:tcW w:w="1559" w:type="dxa"/>
            <w:shd w:val="clear" w:color="C0C0C0" w:fill="auto"/>
          </w:tcPr>
          <w:p w14:paraId="63992185" w14:textId="4E61E231" w:rsidR="00794DCA" w:rsidRPr="00F3491A" w:rsidRDefault="006D3A97" w:rsidP="006D3A97">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Pr>
                <w:rFonts w:ascii="Arial" w:hAnsi="Arial" w:cs="Arial"/>
                <w:sz w:val="18"/>
                <w:szCs w:val="18"/>
              </w:rPr>
              <w:t>228.099,17</w:t>
            </w:r>
            <w:r w:rsidR="006E0783" w:rsidRPr="006E0783">
              <w:rPr>
                <w:rFonts w:ascii="Arial" w:hAnsi="Arial" w:cs="Arial"/>
                <w:sz w:val="18"/>
                <w:szCs w:val="18"/>
              </w:rPr>
              <w:t xml:space="preserve"> </w:t>
            </w:r>
            <w:r w:rsidR="00154F48" w:rsidRPr="00F3491A">
              <w:rPr>
                <w:rFonts w:ascii="Arial" w:hAnsi="Arial" w:cs="Arial"/>
                <w:sz w:val="18"/>
                <w:szCs w:val="18"/>
              </w:rPr>
              <w:t>€</w:t>
            </w:r>
          </w:p>
        </w:tc>
        <w:tc>
          <w:tcPr>
            <w:tcW w:w="851" w:type="dxa"/>
            <w:shd w:val="clear" w:color="C0C0C0" w:fill="auto"/>
          </w:tcPr>
          <w:p w14:paraId="04A7D3FF" w14:textId="77777777" w:rsidR="00794DCA" w:rsidRPr="00F3491A" w:rsidRDefault="00794DCA" w:rsidP="0004162F">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F3491A">
              <w:rPr>
                <w:rFonts w:ascii="Arial" w:hAnsi="Arial" w:cs="Arial"/>
                <w:sz w:val="18"/>
                <w:szCs w:val="18"/>
              </w:rPr>
              <w:t>21</w:t>
            </w:r>
          </w:p>
        </w:tc>
        <w:tc>
          <w:tcPr>
            <w:tcW w:w="1417" w:type="dxa"/>
            <w:shd w:val="clear" w:color="C0C0C0" w:fill="auto"/>
          </w:tcPr>
          <w:p w14:paraId="357C8799" w14:textId="54B33D2F" w:rsidR="00794DCA" w:rsidRPr="00F3491A" w:rsidRDefault="006E0783" w:rsidP="006D3A97">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E0783">
              <w:rPr>
                <w:rFonts w:ascii="Arial" w:hAnsi="Arial" w:cs="Arial"/>
                <w:sz w:val="18"/>
                <w:szCs w:val="18"/>
              </w:rPr>
              <w:t>47.9</w:t>
            </w:r>
            <w:r w:rsidR="006D3A97">
              <w:rPr>
                <w:rFonts w:ascii="Arial" w:hAnsi="Arial" w:cs="Arial"/>
                <w:sz w:val="18"/>
                <w:szCs w:val="18"/>
              </w:rPr>
              <w:t>0</w:t>
            </w:r>
            <w:r w:rsidRPr="006E0783">
              <w:rPr>
                <w:rFonts w:ascii="Arial" w:hAnsi="Arial" w:cs="Arial"/>
                <w:sz w:val="18"/>
                <w:szCs w:val="18"/>
              </w:rPr>
              <w:t>0,</w:t>
            </w:r>
            <w:r w:rsidR="006D3A97">
              <w:rPr>
                <w:rFonts w:ascii="Arial" w:hAnsi="Arial" w:cs="Arial"/>
                <w:sz w:val="18"/>
                <w:szCs w:val="18"/>
              </w:rPr>
              <w:t>83</w:t>
            </w:r>
            <w:r w:rsidRPr="006E0783">
              <w:rPr>
                <w:rFonts w:ascii="Arial" w:hAnsi="Arial" w:cs="Arial"/>
                <w:sz w:val="18"/>
                <w:szCs w:val="18"/>
              </w:rPr>
              <w:t xml:space="preserve"> </w:t>
            </w:r>
            <w:r w:rsidR="00794DCA" w:rsidRPr="00F3491A">
              <w:rPr>
                <w:rFonts w:ascii="Arial" w:hAnsi="Arial" w:cs="Arial"/>
                <w:sz w:val="18"/>
                <w:szCs w:val="18"/>
              </w:rPr>
              <w:t>€</w:t>
            </w:r>
          </w:p>
        </w:tc>
        <w:tc>
          <w:tcPr>
            <w:tcW w:w="1477" w:type="dxa"/>
            <w:shd w:val="clear" w:color="C0C0C0" w:fill="auto"/>
          </w:tcPr>
          <w:p w14:paraId="056AC7A3" w14:textId="5B0CC504" w:rsidR="00794DCA" w:rsidRPr="00F3491A" w:rsidRDefault="006D3A97" w:rsidP="006D3A97">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Pr>
                <w:rFonts w:ascii="Arial" w:hAnsi="Arial" w:cs="Arial"/>
                <w:sz w:val="18"/>
                <w:szCs w:val="18"/>
              </w:rPr>
              <w:t>276.000</w:t>
            </w:r>
            <w:r w:rsidR="006E0783" w:rsidRPr="006E0783">
              <w:rPr>
                <w:rFonts w:ascii="Arial" w:hAnsi="Arial" w:cs="Arial"/>
                <w:sz w:val="18"/>
                <w:szCs w:val="18"/>
              </w:rPr>
              <w:t xml:space="preserve">,00 </w:t>
            </w:r>
            <w:r w:rsidR="00794DCA" w:rsidRPr="00F3491A">
              <w:rPr>
                <w:rFonts w:ascii="Arial" w:hAnsi="Arial" w:cs="Arial"/>
                <w:sz w:val="18"/>
                <w:szCs w:val="18"/>
              </w:rPr>
              <w:t>€</w:t>
            </w:r>
          </w:p>
        </w:tc>
      </w:tr>
    </w:tbl>
    <w:p w14:paraId="0705EF6B" w14:textId="77777777" w:rsidR="00794DCA" w:rsidRPr="00F3491A" w:rsidRDefault="00794DCA" w:rsidP="00295F4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F3491A" w:rsidRPr="00F3491A" w14:paraId="79F0DA59" w14:textId="77777777" w:rsidTr="0004162F">
        <w:trPr>
          <w:cantSplit/>
        </w:trPr>
        <w:tc>
          <w:tcPr>
            <w:tcW w:w="2126" w:type="dxa"/>
          </w:tcPr>
          <w:p w14:paraId="09BE9A97" w14:textId="77777777" w:rsidR="00794DCA" w:rsidRPr="00F3491A" w:rsidRDefault="00794DCA" w:rsidP="0004162F">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F3491A">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703D479A" w14:textId="13EF0B7D" w:rsidR="00794DCA" w:rsidRPr="006D3A97" w:rsidRDefault="006D3A97" w:rsidP="006D3A97">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6D3A97">
              <w:rPr>
                <w:rFonts w:ascii="Arial" w:hAnsi="Arial" w:cs="Arial"/>
                <w:b/>
                <w:sz w:val="22"/>
                <w:szCs w:val="22"/>
              </w:rPr>
              <w:t>276.0</w:t>
            </w:r>
            <w:r>
              <w:rPr>
                <w:rFonts w:ascii="Arial" w:hAnsi="Arial" w:cs="Arial"/>
                <w:b/>
                <w:sz w:val="22"/>
                <w:szCs w:val="22"/>
              </w:rPr>
              <w:t>0</w:t>
            </w:r>
            <w:r w:rsidRPr="006D3A97">
              <w:rPr>
                <w:rFonts w:ascii="Arial" w:hAnsi="Arial" w:cs="Arial"/>
                <w:b/>
                <w:sz w:val="22"/>
                <w:szCs w:val="22"/>
              </w:rPr>
              <w:t>0</w:t>
            </w:r>
            <w:r w:rsidR="006E0783" w:rsidRPr="006D3A97">
              <w:rPr>
                <w:rFonts w:ascii="Arial" w:hAnsi="Arial" w:cs="Arial"/>
                <w:b/>
                <w:sz w:val="22"/>
                <w:szCs w:val="22"/>
              </w:rPr>
              <w:t xml:space="preserve">,00 </w:t>
            </w:r>
            <w:r w:rsidR="006E0783" w:rsidRPr="006D3A97">
              <w:rPr>
                <w:rFonts w:ascii="Arial" w:hAnsi="Arial" w:cs="Arial"/>
                <w:sz w:val="22"/>
                <w:szCs w:val="22"/>
              </w:rPr>
              <w:t xml:space="preserve"> </w:t>
            </w:r>
            <w:r w:rsidR="00794DCA" w:rsidRPr="006D3A97">
              <w:rPr>
                <w:rFonts w:ascii="Arial" w:hAnsi="Arial" w:cs="Arial"/>
                <w:b/>
                <w:sz w:val="22"/>
                <w:szCs w:val="22"/>
              </w:rPr>
              <w:t>€</w:t>
            </w:r>
          </w:p>
        </w:tc>
      </w:tr>
    </w:tbl>
    <w:p w14:paraId="127536A8" w14:textId="73C7ABA8" w:rsidR="00794DCA" w:rsidRDefault="00794DCA" w:rsidP="00BE57F3">
      <w:pPr>
        <w:pStyle w:val="Textdecomentari"/>
        <w:tabs>
          <w:tab w:val="left" w:pos="4963"/>
        </w:tabs>
        <w:spacing w:before="120" w:after="120" w:line="288" w:lineRule="auto"/>
        <w:rPr>
          <w:rFonts w:ascii="Arial" w:hAnsi="Arial" w:cs="Arial"/>
          <w:sz w:val="22"/>
          <w:szCs w:val="22"/>
        </w:rPr>
      </w:pPr>
      <w:r w:rsidRPr="00F3491A">
        <w:rPr>
          <w:rFonts w:ascii="Arial" w:hAnsi="Arial" w:cs="Arial"/>
          <w:sz w:val="22"/>
          <w:szCs w:val="22"/>
        </w:rPr>
        <w:lastRenderedPageBreak/>
        <w:t xml:space="preserve">El pressupost net (IVA exclòs) es desglossa de la manera següent: </w:t>
      </w:r>
    </w:p>
    <w:p w14:paraId="35BE8421" w14:textId="77777777" w:rsidR="00942073" w:rsidRPr="00F3491A" w:rsidRDefault="00942073" w:rsidP="00BE57F3">
      <w:pPr>
        <w:pStyle w:val="Textdecomentari"/>
        <w:tabs>
          <w:tab w:val="left" w:pos="4963"/>
        </w:tabs>
        <w:spacing w:before="120" w:after="120" w:line="288" w:lineRule="auto"/>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C11D22" w:rsidRPr="0074553B" w14:paraId="0A3CC35A" w14:textId="77777777" w:rsidTr="0004162F">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DFA932" w14:textId="77777777" w:rsidR="00794DCA" w:rsidRPr="0096299B" w:rsidRDefault="00794DCA" w:rsidP="0004162F">
            <w:pPr>
              <w:spacing w:before="120" w:line="288" w:lineRule="auto"/>
              <w:rPr>
                <w:rFonts w:ascii="Arial" w:hAnsi="Arial" w:cs="Arial"/>
                <w:b/>
                <w:sz w:val="18"/>
                <w:szCs w:val="18"/>
              </w:rPr>
            </w:pPr>
            <w:r w:rsidRPr="0096299B">
              <w:rPr>
                <w:rFonts w:ascii="Arial" w:hAnsi="Arial" w:cs="Arial"/>
                <w:b/>
                <w:sz w:val="18"/>
                <w:szCs w:val="18"/>
              </w:rPr>
              <w:t>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6AE0BE" w14:textId="77777777" w:rsidR="00794DCA" w:rsidRPr="0096299B" w:rsidRDefault="00794DCA" w:rsidP="0004162F">
            <w:pPr>
              <w:spacing w:before="120" w:line="288" w:lineRule="auto"/>
              <w:jc w:val="right"/>
              <w:rPr>
                <w:rFonts w:ascii="Arial" w:hAnsi="Arial" w:cs="Arial"/>
                <w:b/>
                <w:sz w:val="18"/>
                <w:szCs w:val="18"/>
              </w:rPr>
            </w:pPr>
            <w:r w:rsidRPr="0096299B">
              <w:rPr>
                <w:rFonts w:ascii="Arial" w:hAnsi="Arial" w:cs="Arial"/>
                <w:b/>
                <w:sz w:val="18"/>
                <w:szCs w:val="18"/>
              </w:rPr>
              <w:t>Import €</w:t>
            </w:r>
          </w:p>
        </w:tc>
      </w:tr>
      <w:tr w:rsidR="009D7C7F" w:rsidRPr="0074553B" w14:paraId="12D54E87" w14:textId="77777777" w:rsidTr="0004162F">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1EFD81" w14:textId="77777777" w:rsidR="00794DCA" w:rsidRPr="0096299B" w:rsidRDefault="00794DCA" w:rsidP="0004162F">
            <w:pPr>
              <w:spacing w:before="120" w:line="288" w:lineRule="auto"/>
              <w:rPr>
                <w:rFonts w:ascii="Arial" w:hAnsi="Arial" w:cs="Arial"/>
                <w:sz w:val="18"/>
                <w:szCs w:val="18"/>
              </w:rPr>
            </w:pPr>
            <w:r w:rsidRPr="0096299B">
              <w:rPr>
                <w:rFonts w:ascii="Arial" w:hAnsi="Arial" w:cs="Arial"/>
                <w:sz w:val="18"/>
                <w:szCs w:val="18"/>
              </w:rPr>
              <w:t>Pressupost d’execució material</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37F02557" w14:textId="7A487005" w:rsidR="00794DCA" w:rsidRPr="009A02F3" w:rsidRDefault="00B44261" w:rsidP="009A02F3">
            <w:pPr>
              <w:spacing w:before="120" w:line="288" w:lineRule="auto"/>
              <w:jc w:val="right"/>
              <w:rPr>
                <w:rFonts w:ascii="Arial" w:hAnsi="Arial" w:cs="Arial"/>
                <w:sz w:val="18"/>
                <w:szCs w:val="18"/>
              </w:rPr>
            </w:pPr>
            <w:r w:rsidRPr="009A02F3">
              <w:rPr>
                <w:rFonts w:ascii="Arial" w:hAnsi="Arial" w:cs="Arial"/>
                <w:sz w:val="18"/>
                <w:szCs w:val="18"/>
              </w:rPr>
              <w:t>1</w:t>
            </w:r>
            <w:r w:rsidR="009A02F3" w:rsidRPr="009A02F3">
              <w:rPr>
                <w:rFonts w:ascii="Arial" w:hAnsi="Arial" w:cs="Arial"/>
                <w:sz w:val="18"/>
                <w:szCs w:val="18"/>
              </w:rPr>
              <w:t>53</w:t>
            </w:r>
            <w:r w:rsidRPr="009A02F3">
              <w:rPr>
                <w:rFonts w:ascii="Arial" w:hAnsi="Arial" w:cs="Arial"/>
                <w:sz w:val="18"/>
                <w:szCs w:val="18"/>
              </w:rPr>
              <w:t>.</w:t>
            </w:r>
            <w:r w:rsidR="009A02F3" w:rsidRPr="009A02F3">
              <w:rPr>
                <w:rFonts w:ascii="Arial" w:hAnsi="Arial" w:cs="Arial"/>
                <w:sz w:val="18"/>
                <w:szCs w:val="18"/>
              </w:rPr>
              <w:t>337</w:t>
            </w:r>
            <w:r w:rsidRPr="009A02F3">
              <w:rPr>
                <w:rFonts w:ascii="Arial" w:hAnsi="Arial" w:cs="Arial"/>
                <w:sz w:val="18"/>
                <w:szCs w:val="18"/>
              </w:rPr>
              <w:t>,</w:t>
            </w:r>
            <w:r w:rsidR="009A02F3">
              <w:rPr>
                <w:rFonts w:ascii="Arial" w:hAnsi="Arial" w:cs="Arial"/>
                <w:sz w:val="18"/>
                <w:szCs w:val="18"/>
              </w:rPr>
              <w:t>87</w:t>
            </w:r>
            <w:r w:rsidR="009A02F3" w:rsidRPr="009A02F3">
              <w:rPr>
                <w:rFonts w:ascii="Arial" w:hAnsi="Arial" w:cs="Arial"/>
                <w:sz w:val="18"/>
                <w:szCs w:val="18"/>
              </w:rPr>
              <w:t xml:space="preserve"> </w:t>
            </w:r>
            <w:r w:rsidR="00794DCA" w:rsidRPr="009A02F3">
              <w:rPr>
                <w:rFonts w:ascii="Arial" w:hAnsi="Arial" w:cs="Arial"/>
                <w:sz w:val="18"/>
                <w:szCs w:val="18"/>
              </w:rPr>
              <w:t>€</w:t>
            </w:r>
          </w:p>
        </w:tc>
      </w:tr>
      <w:tr w:rsidR="009D7C7F" w:rsidRPr="0074553B" w14:paraId="4BBA31CF" w14:textId="77777777" w:rsidTr="0004162F">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32554E" w14:textId="77777777" w:rsidR="00794DCA" w:rsidRPr="0096299B" w:rsidRDefault="00794DCA" w:rsidP="000F138A">
            <w:pPr>
              <w:tabs>
                <w:tab w:val="left" w:pos="430"/>
              </w:tabs>
              <w:spacing w:before="120" w:line="288" w:lineRule="auto"/>
              <w:rPr>
                <w:rFonts w:ascii="Arial" w:hAnsi="Arial" w:cs="Arial"/>
                <w:sz w:val="18"/>
                <w:szCs w:val="18"/>
              </w:rPr>
            </w:pPr>
            <w:r w:rsidRPr="0096299B">
              <w:rPr>
                <w:rFonts w:ascii="Arial" w:hAnsi="Arial" w:cs="Arial"/>
                <w:sz w:val="18"/>
                <w:szCs w:val="18"/>
              </w:rPr>
              <w:t xml:space="preserve">Costos salarials </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51FF5705" w14:textId="175B00E1" w:rsidR="00794DCA" w:rsidRPr="009A02F3" w:rsidRDefault="009A02F3" w:rsidP="00690DB2">
            <w:pPr>
              <w:spacing w:before="120" w:line="288" w:lineRule="auto"/>
              <w:jc w:val="right"/>
              <w:rPr>
                <w:rFonts w:ascii="Arial" w:hAnsi="Arial" w:cs="Arial"/>
                <w:sz w:val="18"/>
                <w:szCs w:val="18"/>
              </w:rPr>
            </w:pPr>
            <w:r w:rsidRPr="009A02F3">
              <w:rPr>
                <w:rFonts w:ascii="Arial" w:hAnsi="Arial" w:cs="Arial"/>
                <w:sz w:val="18"/>
                <w:szCs w:val="18"/>
              </w:rPr>
              <w:t xml:space="preserve">38.342,10 </w:t>
            </w:r>
            <w:r w:rsidR="00794DCA" w:rsidRPr="009A02F3">
              <w:rPr>
                <w:rFonts w:ascii="Arial" w:hAnsi="Arial" w:cs="Arial"/>
                <w:sz w:val="18"/>
                <w:szCs w:val="18"/>
              </w:rPr>
              <w:t>€</w:t>
            </w:r>
          </w:p>
        </w:tc>
      </w:tr>
      <w:tr w:rsidR="009D7C7F" w:rsidRPr="0074553B" w14:paraId="13179B2E" w14:textId="77777777" w:rsidTr="0004162F">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15A79E" w14:textId="77777777" w:rsidR="00794DCA" w:rsidRPr="0096299B" w:rsidRDefault="00794DCA" w:rsidP="0004162F">
            <w:pPr>
              <w:spacing w:before="120" w:line="288" w:lineRule="auto"/>
              <w:rPr>
                <w:rFonts w:ascii="Arial" w:hAnsi="Arial" w:cs="Arial"/>
                <w:sz w:val="18"/>
                <w:szCs w:val="18"/>
              </w:rPr>
            </w:pPr>
            <w:r w:rsidRPr="0096299B">
              <w:rPr>
                <w:rFonts w:ascii="Arial" w:hAnsi="Arial" w:cs="Arial"/>
                <w:b/>
                <w:sz w:val="18"/>
                <w:szCs w:val="18"/>
              </w:rPr>
              <w:t xml:space="preserve">TOTAL </w:t>
            </w:r>
            <w:r w:rsidRPr="0096299B">
              <w:rPr>
                <w:rFonts w:ascii="Arial" w:hAnsi="Arial" w:cs="Arial"/>
                <w:sz w:val="18"/>
                <w:szCs w:val="18"/>
              </w:rPr>
              <w:t>Suma costos directes:</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76CC34EF" w14:textId="28FA4B83" w:rsidR="00794DCA" w:rsidRPr="0074553B" w:rsidRDefault="00A14461" w:rsidP="00A14461">
            <w:pPr>
              <w:tabs>
                <w:tab w:val="left" w:pos="3873"/>
              </w:tabs>
              <w:spacing w:before="120" w:line="288" w:lineRule="auto"/>
              <w:jc w:val="right"/>
              <w:rPr>
                <w:rFonts w:ascii="Arial" w:hAnsi="Arial" w:cs="Arial"/>
                <w:sz w:val="18"/>
                <w:szCs w:val="18"/>
                <w:highlight w:val="yellow"/>
              </w:rPr>
            </w:pPr>
            <w:r w:rsidRPr="00A14461">
              <w:rPr>
                <w:rFonts w:ascii="Arial" w:hAnsi="Arial" w:cs="Arial"/>
                <w:b/>
                <w:sz w:val="18"/>
                <w:szCs w:val="18"/>
              </w:rPr>
              <w:t>191</w:t>
            </w:r>
            <w:r w:rsidR="00B44261" w:rsidRPr="00A14461">
              <w:rPr>
                <w:rFonts w:ascii="Arial" w:hAnsi="Arial" w:cs="Arial"/>
                <w:b/>
                <w:sz w:val="18"/>
                <w:szCs w:val="18"/>
              </w:rPr>
              <w:t>.</w:t>
            </w:r>
            <w:r w:rsidRPr="00A14461">
              <w:rPr>
                <w:rFonts w:ascii="Arial" w:hAnsi="Arial" w:cs="Arial"/>
                <w:b/>
                <w:sz w:val="18"/>
                <w:szCs w:val="18"/>
              </w:rPr>
              <w:t>679</w:t>
            </w:r>
            <w:r w:rsidR="00B44261" w:rsidRPr="00A14461">
              <w:rPr>
                <w:rFonts w:ascii="Arial" w:hAnsi="Arial" w:cs="Arial"/>
                <w:b/>
                <w:sz w:val="18"/>
                <w:szCs w:val="18"/>
              </w:rPr>
              <w:t>,</w:t>
            </w:r>
            <w:r w:rsidRPr="00A14461">
              <w:rPr>
                <w:rFonts w:ascii="Arial" w:hAnsi="Arial" w:cs="Arial"/>
                <w:b/>
                <w:sz w:val="18"/>
                <w:szCs w:val="18"/>
              </w:rPr>
              <w:t>97</w:t>
            </w:r>
            <w:r w:rsidR="009A02F3">
              <w:rPr>
                <w:rFonts w:ascii="Arial" w:hAnsi="Arial" w:cs="Arial"/>
                <w:b/>
                <w:sz w:val="18"/>
                <w:szCs w:val="18"/>
              </w:rPr>
              <w:t xml:space="preserve"> </w:t>
            </w:r>
            <w:r w:rsidR="00B44261" w:rsidRPr="00A14461">
              <w:rPr>
                <w:rFonts w:ascii="Arial" w:hAnsi="Arial" w:cs="Arial"/>
                <w:b/>
                <w:sz w:val="18"/>
                <w:szCs w:val="18"/>
              </w:rPr>
              <w:t>€</w:t>
            </w:r>
          </w:p>
        </w:tc>
      </w:tr>
    </w:tbl>
    <w:p w14:paraId="69605D68" w14:textId="77777777" w:rsidR="002C6388" w:rsidRPr="009D7C7F" w:rsidRDefault="002C6388" w:rsidP="002C6388">
      <w:pPr>
        <w:spacing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2C6388" w:rsidRPr="009D7C7F" w14:paraId="3D4B7E41" w14:textId="77777777" w:rsidTr="00F37B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EC4AC1" w14:textId="77777777" w:rsidR="002C6388" w:rsidRPr="009D7C7F" w:rsidRDefault="002C6388" w:rsidP="00F37BCD">
            <w:pPr>
              <w:spacing w:before="120" w:line="288" w:lineRule="auto"/>
              <w:rPr>
                <w:rFonts w:ascii="Arial" w:hAnsi="Arial" w:cs="Arial"/>
                <w:b/>
                <w:sz w:val="18"/>
                <w:szCs w:val="18"/>
              </w:rPr>
            </w:pPr>
            <w:r w:rsidRPr="009D7C7F">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C9E22" w14:textId="15728646" w:rsidR="002C6388" w:rsidRPr="009D7C7F" w:rsidRDefault="002C6388" w:rsidP="00F37BCD">
            <w:pPr>
              <w:spacing w:before="120" w:line="288" w:lineRule="auto"/>
              <w:jc w:val="right"/>
              <w:rPr>
                <w:rFonts w:ascii="Arial" w:hAnsi="Arial" w:cs="Arial"/>
                <w:b/>
                <w:sz w:val="18"/>
                <w:szCs w:val="18"/>
              </w:rPr>
            </w:pPr>
            <w:r w:rsidRPr="009D7C7F">
              <w:rPr>
                <w:rFonts w:ascii="Arial" w:hAnsi="Arial" w:cs="Arial"/>
                <w:b/>
                <w:sz w:val="18"/>
                <w:szCs w:val="18"/>
              </w:rPr>
              <w:t>Import</w:t>
            </w:r>
            <w:r>
              <w:rPr>
                <w:rFonts w:ascii="Arial" w:hAnsi="Arial" w:cs="Arial"/>
                <w:b/>
                <w:sz w:val="18"/>
                <w:szCs w:val="18"/>
              </w:rPr>
              <w:t xml:space="preserve"> </w:t>
            </w:r>
            <w:r w:rsidRPr="009D7C7F">
              <w:rPr>
                <w:rFonts w:ascii="Arial" w:hAnsi="Arial" w:cs="Arial"/>
                <w:b/>
                <w:sz w:val="18"/>
                <w:szCs w:val="18"/>
              </w:rPr>
              <w:t>€</w:t>
            </w:r>
          </w:p>
        </w:tc>
      </w:tr>
      <w:tr w:rsidR="002C6388" w:rsidRPr="009D7C7F" w14:paraId="5BA4CD74" w14:textId="77777777" w:rsidTr="00F37BCD">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375FDA" w14:textId="77777777" w:rsidR="002C6388" w:rsidRPr="009D7C7F" w:rsidRDefault="002C6388" w:rsidP="00F37BCD">
            <w:pPr>
              <w:spacing w:before="120" w:line="288" w:lineRule="auto"/>
              <w:rPr>
                <w:rFonts w:ascii="Arial" w:hAnsi="Arial" w:cs="Arial"/>
                <w:sz w:val="18"/>
                <w:szCs w:val="18"/>
              </w:rPr>
            </w:pPr>
            <w:r w:rsidRPr="009D7C7F">
              <w:rPr>
                <w:rFonts w:ascii="Arial" w:hAnsi="Arial" w:cs="Arial"/>
                <w:sz w:val="18"/>
                <w:szCs w:val="18"/>
              </w:rPr>
              <w:t>Despeses generals</w:t>
            </w:r>
            <w:r w:rsidRPr="009D7C7F" w:rsidDel="00713FBB">
              <w:rPr>
                <w:rFonts w:ascii="Arial" w:hAnsi="Arial" w:cs="Arial"/>
                <w:sz w:val="18"/>
                <w:szCs w:val="18"/>
              </w:rPr>
              <w:t xml:space="preserve"> </w:t>
            </w:r>
            <w:r w:rsidRPr="009D7C7F">
              <w:rPr>
                <w:rFonts w:ascii="Arial" w:hAnsi="Arial" w:cs="Arial"/>
                <w:sz w:val="18"/>
                <w:szCs w:val="18"/>
              </w:rPr>
              <w:t>d’estructura (13%)</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2B64F8AD" w14:textId="252FACCB" w:rsidR="002C6388" w:rsidRPr="009D7C7F" w:rsidRDefault="002C6388" w:rsidP="002C6388">
            <w:pPr>
              <w:spacing w:before="120" w:line="288" w:lineRule="auto"/>
              <w:jc w:val="right"/>
              <w:rPr>
                <w:rFonts w:ascii="Arial" w:hAnsi="Arial" w:cs="Arial"/>
                <w:sz w:val="18"/>
                <w:szCs w:val="18"/>
              </w:rPr>
            </w:pPr>
            <w:r>
              <w:rPr>
                <w:rFonts w:ascii="Arial" w:hAnsi="Arial" w:cs="Arial"/>
                <w:sz w:val="18"/>
                <w:szCs w:val="18"/>
              </w:rPr>
              <w:t>24</w:t>
            </w:r>
            <w:r w:rsidRPr="009D7C7F">
              <w:rPr>
                <w:rFonts w:ascii="Arial" w:hAnsi="Arial" w:cs="Arial"/>
                <w:sz w:val="18"/>
                <w:szCs w:val="18"/>
              </w:rPr>
              <w:t>.</w:t>
            </w:r>
            <w:r>
              <w:rPr>
                <w:rFonts w:ascii="Arial" w:hAnsi="Arial" w:cs="Arial"/>
                <w:sz w:val="18"/>
                <w:szCs w:val="18"/>
              </w:rPr>
              <w:t>918</w:t>
            </w:r>
            <w:r w:rsidRPr="009D7C7F">
              <w:rPr>
                <w:rFonts w:ascii="Arial" w:hAnsi="Arial" w:cs="Arial"/>
                <w:sz w:val="18"/>
                <w:szCs w:val="18"/>
              </w:rPr>
              <w:t>,</w:t>
            </w:r>
            <w:r>
              <w:rPr>
                <w:rFonts w:ascii="Arial" w:hAnsi="Arial" w:cs="Arial"/>
                <w:sz w:val="18"/>
                <w:szCs w:val="18"/>
              </w:rPr>
              <w:t>40</w:t>
            </w:r>
            <w:r w:rsidR="009A02F3">
              <w:rPr>
                <w:rFonts w:ascii="Arial" w:hAnsi="Arial" w:cs="Arial"/>
                <w:sz w:val="18"/>
                <w:szCs w:val="18"/>
              </w:rPr>
              <w:t xml:space="preserve"> </w:t>
            </w:r>
            <w:r w:rsidRPr="009D7C7F">
              <w:rPr>
                <w:rFonts w:ascii="Arial" w:hAnsi="Arial" w:cs="Arial"/>
                <w:sz w:val="18"/>
                <w:szCs w:val="18"/>
              </w:rPr>
              <w:t>€</w:t>
            </w:r>
          </w:p>
        </w:tc>
      </w:tr>
      <w:tr w:rsidR="002C6388" w:rsidRPr="009D7C7F" w14:paraId="42DF0667" w14:textId="77777777" w:rsidTr="00F37BCD">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C6AB55A" w14:textId="77777777" w:rsidR="002C6388" w:rsidRPr="009D7C7F" w:rsidRDefault="002C6388" w:rsidP="00F37BCD">
            <w:pPr>
              <w:spacing w:before="120" w:line="288" w:lineRule="auto"/>
              <w:rPr>
                <w:rFonts w:ascii="Arial" w:hAnsi="Arial" w:cs="Arial"/>
                <w:sz w:val="18"/>
                <w:szCs w:val="18"/>
              </w:rPr>
            </w:pPr>
            <w:r w:rsidRPr="00057927">
              <w:rPr>
                <w:rFonts w:ascii="Arial" w:hAnsi="Arial" w:cs="Arial"/>
                <w:b/>
                <w:sz w:val="18"/>
                <w:szCs w:val="18"/>
              </w:rPr>
              <w:t>TOTAL</w:t>
            </w:r>
            <w:r w:rsidRPr="009D7C7F">
              <w:rPr>
                <w:rFonts w:ascii="Arial" w:hAnsi="Arial" w:cs="Arial"/>
                <w:sz w:val="18"/>
                <w:szCs w:val="18"/>
              </w:rPr>
              <w:t xml:space="preserve">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4BC3236" w14:textId="3104B72C" w:rsidR="002C6388" w:rsidRPr="009D7C7F" w:rsidRDefault="002C6388" w:rsidP="002C6388">
            <w:pPr>
              <w:spacing w:before="120" w:line="288" w:lineRule="auto"/>
              <w:jc w:val="right"/>
              <w:rPr>
                <w:rFonts w:ascii="Arial" w:hAnsi="Arial" w:cs="Arial"/>
                <w:sz w:val="18"/>
                <w:szCs w:val="18"/>
              </w:rPr>
            </w:pPr>
            <w:r>
              <w:rPr>
                <w:rFonts w:ascii="Arial" w:hAnsi="Arial" w:cs="Arial"/>
                <w:b/>
                <w:sz w:val="18"/>
                <w:szCs w:val="18"/>
              </w:rPr>
              <w:t>24.918,40</w:t>
            </w:r>
            <w:r w:rsidR="009A02F3">
              <w:rPr>
                <w:rFonts w:ascii="Arial" w:hAnsi="Arial" w:cs="Arial"/>
                <w:b/>
                <w:sz w:val="18"/>
                <w:szCs w:val="18"/>
              </w:rPr>
              <w:t xml:space="preserve"> </w:t>
            </w:r>
            <w:r w:rsidRPr="009D7C7F">
              <w:rPr>
                <w:rFonts w:ascii="Arial" w:hAnsi="Arial" w:cs="Arial"/>
                <w:b/>
                <w:sz w:val="18"/>
                <w:szCs w:val="18"/>
              </w:rPr>
              <w:t>€</w:t>
            </w:r>
          </w:p>
        </w:tc>
      </w:tr>
      <w:tr w:rsidR="002C6388" w:rsidRPr="009D7C7F" w14:paraId="70A723E8" w14:textId="77777777" w:rsidTr="00F37BCD">
        <w:tc>
          <w:tcPr>
            <w:tcW w:w="5211" w:type="dxa"/>
            <w:tcBorders>
              <w:top w:val="single" w:sz="4" w:space="0" w:color="auto"/>
              <w:bottom w:val="single" w:sz="4" w:space="0" w:color="auto"/>
            </w:tcBorders>
            <w:tcMar>
              <w:top w:w="0" w:type="dxa"/>
              <w:left w:w="108" w:type="dxa"/>
              <w:bottom w:w="0" w:type="dxa"/>
              <w:right w:w="108" w:type="dxa"/>
            </w:tcMar>
          </w:tcPr>
          <w:p w14:paraId="01056D85" w14:textId="77777777" w:rsidR="002C6388" w:rsidRPr="009D7C7F" w:rsidRDefault="002C6388" w:rsidP="00F37BCD">
            <w:pPr>
              <w:spacing w:before="120" w:line="288" w:lineRule="auto"/>
              <w:rPr>
                <w:rFonts w:ascii="Arial" w:hAnsi="Arial" w:cs="Arial"/>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14:paraId="48474176" w14:textId="77777777" w:rsidR="002C6388" w:rsidRPr="009D7C7F" w:rsidRDefault="002C6388" w:rsidP="00F37BCD">
            <w:pPr>
              <w:spacing w:before="120" w:line="288" w:lineRule="auto"/>
              <w:jc w:val="right"/>
              <w:rPr>
                <w:rFonts w:ascii="Arial" w:hAnsi="Arial" w:cs="Arial"/>
                <w:b/>
                <w:sz w:val="18"/>
                <w:szCs w:val="18"/>
              </w:rPr>
            </w:pPr>
          </w:p>
        </w:tc>
      </w:tr>
      <w:tr w:rsidR="002C6388" w:rsidRPr="009D7C7F" w14:paraId="48060469" w14:textId="77777777" w:rsidTr="00F37BCD">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71970FE" w14:textId="77777777" w:rsidR="002C6388" w:rsidRPr="009D7C7F" w:rsidRDefault="002C6388" w:rsidP="00F37BCD">
            <w:pPr>
              <w:spacing w:before="120" w:line="288" w:lineRule="auto"/>
              <w:rPr>
                <w:rFonts w:ascii="Arial" w:hAnsi="Arial" w:cs="Arial"/>
                <w:sz w:val="18"/>
                <w:szCs w:val="18"/>
              </w:rPr>
            </w:pPr>
            <w:r w:rsidRPr="004A18EC">
              <w:rPr>
                <w:rFonts w:ascii="Arial" w:hAnsi="Arial" w:cs="Arial"/>
                <w:b/>
                <w:sz w:val="18"/>
                <w:szCs w:val="18"/>
              </w:rPr>
              <w:t>Benefici industrial</w:t>
            </w:r>
            <w:r w:rsidRPr="009D7C7F">
              <w:rPr>
                <w:rFonts w:ascii="Arial" w:hAnsi="Arial" w:cs="Arial"/>
                <w:sz w:val="18"/>
                <w:szCs w:val="18"/>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610A7E7" w14:textId="1CF3DB25" w:rsidR="002C6388" w:rsidRPr="00057927" w:rsidRDefault="002C6388" w:rsidP="002C6388">
            <w:pPr>
              <w:spacing w:before="120" w:line="288" w:lineRule="auto"/>
              <w:jc w:val="right"/>
              <w:rPr>
                <w:rFonts w:ascii="Arial" w:hAnsi="Arial" w:cs="Arial"/>
                <w:b/>
                <w:sz w:val="18"/>
                <w:szCs w:val="18"/>
              </w:rPr>
            </w:pPr>
            <w:r>
              <w:rPr>
                <w:rFonts w:ascii="Arial" w:hAnsi="Arial" w:cs="Arial"/>
                <w:b/>
                <w:sz w:val="18"/>
                <w:szCs w:val="18"/>
              </w:rPr>
              <w:t>11</w:t>
            </w:r>
            <w:r w:rsidRPr="00057927">
              <w:rPr>
                <w:rFonts w:ascii="Arial" w:hAnsi="Arial" w:cs="Arial"/>
                <w:b/>
                <w:sz w:val="18"/>
                <w:szCs w:val="18"/>
              </w:rPr>
              <w:t>.5</w:t>
            </w:r>
            <w:r>
              <w:rPr>
                <w:rFonts w:ascii="Arial" w:hAnsi="Arial" w:cs="Arial"/>
                <w:b/>
                <w:sz w:val="18"/>
                <w:szCs w:val="18"/>
              </w:rPr>
              <w:t>0</w:t>
            </w:r>
            <w:r w:rsidRPr="00057927">
              <w:rPr>
                <w:rFonts w:ascii="Arial" w:hAnsi="Arial" w:cs="Arial"/>
                <w:b/>
                <w:sz w:val="18"/>
                <w:szCs w:val="18"/>
              </w:rPr>
              <w:t>0,8</w:t>
            </w:r>
            <w:r>
              <w:rPr>
                <w:rFonts w:ascii="Arial" w:hAnsi="Arial" w:cs="Arial"/>
                <w:b/>
                <w:sz w:val="18"/>
                <w:szCs w:val="18"/>
              </w:rPr>
              <w:t>0</w:t>
            </w:r>
            <w:r w:rsidR="009A02F3">
              <w:rPr>
                <w:rFonts w:ascii="Arial" w:hAnsi="Arial" w:cs="Arial"/>
                <w:b/>
                <w:sz w:val="18"/>
                <w:szCs w:val="18"/>
              </w:rPr>
              <w:t xml:space="preserve"> </w:t>
            </w:r>
            <w:r w:rsidRPr="00057927">
              <w:rPr>
                <w:rFonts w:ascii="Arial" w:hAnsi="Arial" w:cs="Arial"/>
                <w:b/>
                <w:sz w:val="18"/>
                <w:szCs w:val="18"/>
              </w:rPr>
              <w:t>€</w:t>
            </w:r>
          </w:p>
        </w:tc>
      </w:tr>
    </w:tbl>
    <w:p w14:paraId="29E41287" w14:textId="77777777" w:rsidR="002C6388" w:rsidRPr="00C11D22" w:rsidRDefault="002C6388" w:rsidP="002C6388">
      <w:pPr>
        <w:spacing w:before="120"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2C6388" w:rsidRPr="00C11D22" w14:paraId="521E04A3" w14:textId="77777777" w:rsidTr="00F37B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A78B7A" w14:textId="60AF693B" w:rsidR="002C6388" w:rsidRPr="00C11D22" w:rsidRDefault="002C6388" w:rsidP="00F37BCD">
            <w:pPr>
              <w:spacing w:before="120" w:line="288" w:lineRule="auto"/>
              <w:rPr>
                <w:rFonts w:ascii="Arial" w:hAnsi="Arial" w:cs="Arial"/>
                <w:b/>
                <w:sz w:val="18"/>
                <w:szCs w:val="18"/>
              </w:rPr>
            </w:pPr>
            <w:r w:rsidRPr="00C11D22">
              <w:rPr>
                <w:rFonts w:ascii="Arial" w:hAnsi="Arial" w:cs="Arial"/>
                <w:b/>
                <w:sz w:val="18"/>
                <w:szCs w:val="18"/>
              </w:rPr>
              <w:t>TOTAL DE COSTOS (directes +</w:t>
            </w:r>
            <w:r>
              <w:rPr>
                <w:rFonts w:ascii="Arial" w:hAnsi="Arial" w:cs="Arial"/>
                <w:b/>
                <w:sz w:val="18"/>
                <w:szCs w:val="18"/>
              </w:rPr>
              <w:t xml:space="preserve"> indirectes + benefici industrial</w:t>
            </w:r>
            <w:r w:rsidRPr="00C11D22">
              <w:rPr>
                <w:rFonts w:ascii="Arial" w:hAnsi="Arial" w:cs="Arial"/>
                <w:b/>
                <w:sz w:val="18"/>
                <w:szCs w:val="18"/>
              </w:rPr>
              <w:t>):</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F9E9746" w14:textId="522ACAD8" w:rsidR="002C6388" w:rsidRPr="00C11D22" w:rsidRDefault="002C6388" w:rsidP="002C6388">
            <w:pPr>
              <w:spacing w:before="120" w:line="288" w:lineRule="auto"/>
              <w:jc w:val="right"/>
              <w:rPr>
                <w:rFonts w:ascii="Arial" w:hAnsi="Arial" w:cs="Arial"/>
                <w:b/>
                <w:sz w:val="18"/>
                <w:szCs w:val="18"/>
              </w:rPr>
            </w:pPr>
            <w:r>
              <w:rPr>
                <w:rFonts w:ascii="Arial" w:hAnsi="Arial" w:cs="Arial"/>
                <w:b/>
                <w:sz w:val="18"/>
                <w:szCs w:val="18"/>
              </w:rPr>
              <w:t>228.099,17</w:t>
            </w:r>
            <w:r w:rsidR="009A02F3">
              <w:rPr>
                <w:rFonts w:ascii="Arial" w:hAnsi="Arial" w:cs="Arial"/>
                <w:b/>
                <w:sz w:val="18"/>
                <w:szCs w:val="18"/>
              </w:rPr>
              <w:t xml:space="preserve"> </w:t>
            </w:r>
            <w:r w:rsidRPr="00C11D22">
              <w:rPr>
                <w:rFonts w:ascii="Arial" w:hAnsi="Arial" w:cs="Arial"/>
                <w:b/>
                <w:sz w:val="18"/>
                <w:szCs w:val="18"/>
              </w:rPr>
              <w:t>€</w:t>
            </w:r>
          </w:p>
        </w:tc>
      </w:tr>
    </w:tbl>
    <w:p w14:paraId="0FD11BA4" w14:textId="77777777" w:rsidR="00295F42" w:rsidRDefault="00295F42" w:rsidP="00295F42">
      <w:pPr>
        <w:pStyle w:val="Textdecomentari"/>
        <w:tabs>
          <w:tab w:val="left" w:pos="4963"/>
        </w:tabs>
        <w:spacing w:before="120" w:line="288" w:lineRule="auto"/>
        <w:rPr>
          <w:rFonts w:ascii="Arial" w:hAnsi="Arial" w:cs="Arial"/>
          <w:sz w:val="22"/>
          <w:szCs w:val="22"/>
        </w:rPr>
      </w:pPr>
    </w:p>
    <w:p w14:paraId="048F39AE" w14:textId="77777777" w:rsidR="00295F42" w:rsidRDefault="00295F42" w:rsidP="00295F42">
      <w:pPr>
        <w:pStyle w:val="Textdecomentari"/>
        <w:tabs>
          <w:tab w:val="left" w:pos="4963"/>
        </w:tabs>
        <w:spacing w:before="120" w:line="288" w:lineRule="auto"/>
        <w:rPr>
          <w:rFonts w:ascii="Arial" w:hAnsi="Arial" w:cs="Arial"/>
          <w:sz w:val="22"/>
          <w:szCs w:val="22"/>
        </w:rPr>
      </w:pPr>
      <w:r w:rsidRPr="00D615F9">
        <w:rPr>
          <w:rFonts w:ascii="Arial" w:hAnsi="Arial" w:cs="Arial"/>
          <w:sz w:val="22"/>
          <w:szCs w:val="22"/>
        </w:rPr>
        <w:t>L’estimació dels costos salarials s’ha calculat prenent com a referència el banc BEDEC de preus de l’Institut Tecnològic de la Construcció (ITEC)</w:t>
      </w:r>
      <w:r>
        <w:rPr>
          <w:rFonts w:ascii="Arial" w:hAnsi="Arial" w:cs="Arial"/>
          <w:sz w:val="22"/>
          <w:szCs w:val="22"/>
        </w:rPr>
        <w:t>.</w:t>
      </w:r>
    </w:p>
    <w:p w14:paraId="1B989137" w14:textId="4E114544" w:rsidR="00794DCA" w:rsidRPr="00D615F9" w:rsidRDefault="00295F42" w:rsidP="00295F42">
      <w:pPr>
        <w:pStyle w:val="Textdecomentari"/>
        <w:tabs>
          <w:tab w:val="left" w:pos="4963"/>
        </w:tabs>
        <w:spacing w:before="120" w:line="288" w:lineRule="auto"/>
        <w:rPr>
          <w:rFonts w:ascii="Arial" w:hAnsi="Arial" w:cs="Arial"/>
          <w:sz w:val="22"/>
          <w:szCs w:val="22"/>
        </w:rPr>
      </w:pPr>
      <w:r>
        <w:rPr>
          <w:rFonts w:ascii="Arial" w:hAnsi="Arial" w:cs="Arial"/>
          <w:b/>
          <w:noProof/>
          <w:color w:val="FF0000"/>
          <w:sz w:val="22"/>
          <w:szCs w:val="22"/>
        </w:rPr>
        <w:drawing>
          <wp:anchor distT="0" distB="0" distL="114300" distR="114300" simplePos="0" relativeHeight="251658240" behindDoc="1" locked="0" layoutInCell="1" allowOverlap="1" wp14:anchorId="4B657E09" wp14:editId="079B1780">
            <wp:simplePos x="0" y="0"/>
            <wp:positionH relativeFrom="column">
              <wp:posOffset>13970</wp:posOffset>
            </wp:positionH>
            <wp:positionV relativeFrom="paragraph">
              <wp:posOffset>666115</wp:posOffset>
            </wp:positionV>
            <wp:extent cx="5737860" cy="4820285"/>
            <wp:effectExtent l="0" t="0" r="0" b="0"/>
            <wp:wrapThrough wrapText="bothSides">
              <wp:wrapPolygon edited="0">
                <wp:start x="0" y="0"/>
                <wp:lineTo x="0" y="21512"/>
                <wp:lineTo x="21514" y="21512"/>
                <wp:lineTo x="21514" y="0"/>
                <wp:lineTo x="0" y="0"/>
              </wp:wrapPolygon>
            </wp:wrapThrough>
            <wp:docPr id="2" name="Imat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stos salarials piscina estiu CEM TV.jpg"/>
                    <pic:cNvPicPr/>
                  </pic:nvPicPr>
                  <pic:blipFill>
                    <a:blip r:embed="rId9">
                      <a:extLst>
                        <a:ext uri="{28A0092B-C50C-407E-A947-70E740481C1C}">
                          <a14:useLocalDpi xmlns:a14="http://schemas.microsoft.com/office/drawing/2010/main" val="0"/>
                        </a:ext>
                      </a:extLst>
                    </a:blip>
                    <a:stretch>
                      <a:fillRect/>
                    </a:stretch>
                  </pic:blipFill>
                  <pic:spPr>
                    <a:xfrm>
                      <a:off x="0" y="0"/>
                      <a:ext cx="5737860" cy="4820285"/>
                    </a:xfrm>
                    <a:prstGeom prst="rect">
                      <a:avLst/>
                    </a:prstGeom>
                  </pic:spPr>
                </pic:pic>
              </a:graphicData>
            </a:graphic>
            <wp14:sizeRelH relativeFrom="page">
              <wp14:pctWidth>0</wp14:pctWidth>
            </wp14:sizeRelH>
            <wp14:sizeRelV relativeFrom="page">
              <wp14:pctHeight>0</wp14:pctHeight>
            </wp14:sizeRelV>
          </wp:anchor>
        </w:drawing>
      </w:r>
      <w:r w:rsidR="00133098" w:rsidRPr="00D615F9">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14:paraId="6BEF461D" w14:textId="2FCD758F" w:rsidR="00D7076C" w:rsidRDefault="00794DCA" w:rsidP="00794DCA">
      <w:pPr>
        <w:pStyle w:val="Textdecomentari"/>
        <w:tabs>
          <w:tab w:val="left" w:pos="4963"/>
        </w:tabs>
        <w:spacing w:before="120" w:line="288" w:lineRule="auto"/>
        <w:rPr>
          <w:rFonts w:ascii="Arial" w:hAnsi="Arial" w:cs="Arial"/>
          <w:sz w:val="22"/>
          <w:szCs w:val="22"/>
        </w:rPr>
      </w:pPr>
      <w:r w:rsidRPr="00D615F9">
        <w:rPr>
          <w:rFonts w:ascii="Arial" w:hAnsi="Arial" w:cs="Arial"/>
          <w:sz w:val="22"/>
          <w:szCs w:val="22"/>
        </w:rPr>
        <w:lastRenderedPageBreak/>
        <w:t>Aquesta indicació no prejutja el conveni laboral que hi sigui d’aplicació.</w:t>
      </w:r>
    </w:p>
    <w:p w14:paraId="3AC35EFD" w14:textId="404E0E00" w:rsidR="00B211FE" w:rsidRDefault="00794DCA" w:rsidP="000F138A">
      <w:pPr>
        <w:spacing w:before="240" w:line="288" w:lineRule="auto"/>
        <w:jc w:val="both"/>
        <w:rPr>
          <w:rFonts w:ascii="Arial" w:hAnsi="Arial" w:cs="Arial"/>
          <w:sz w:val="22"/>
          <w:szCs w:val="22"/>
        </w:rPr>
      </w:pPr>
      <w:r w:rsidRPr="00A6128D">
        <w:rPr>
          <w:rFonts w:ascii="Arial" w:hAnsi="Arial" w:cs="Arial"/>
          <w:sz w:val="22"/>
          <w:szCs w:val="22"/>
        </w:rPr>
        <w:t xml:space="preserve">El valor estimat </w:t>
      </w:r>
      <w:r w:rsidR="00D53EC8">
        <w:rPr>
          <w:rFonts w:ascii="Arial" w:hAnsi="Arial" w:cs="Arial"/>
          <w:sz w:val="22"/>
          <w:szCs w:val="22"/>
        </w:rPr>
        <w:t xml:space="preserve"> (VE) </w:t>
      </w:r>
      <w:r w:rsidRPr="00A6128D">
        <w:rPr>
          <w:rFonts w:ascii="Arial" w:hAnsi="Arial" w:cs="Arial"/>
          <w:sz w:val="22"/>
          <w:szCs w:val="22"/>
        </w:rPr>
        <w:t>del contracte</w:t>
      </w:r>
      <w:r w:rsidR="00D53EC8">
        <w:rPr>
          <w:rFonts w:ascii="Arial" w:hAnsi="Arial" w:cs="Arial"/>
          <w:sz w:val="22"/>
          <w:szCs w:val="22"/>
        </w:rPr>
        <w:t xml:space="preserve"> </w:t>
      </w:r>
      <w:r w:rsidRPr="00A6128D">
        <w:rPr>
          <w:rFonts w:ascii="Arial" w:hAnsi="Arial" w:cs="Arial"/>
          <w:sz w:val="22"/>
          <w:szCs w:val="22"/>
        </w:rPr>
        <w:t xml:space="preserve">és </w:t>
      </w:r>
      <w:r w:rsidRPr="00CA1D29">
        <w:rPr>
          <w:rFonts w:ascii="Arial" w:hAnsi="Arial" w:cs="Arial"/>
          <w:sz w:val="22"/>
          <w:szCs w:val="22"/>
        </w:rPr>
        <w:t xml:space="preserve">de </w:t>
      </w:r>
      <w:r w:rsidR="00CA1D29" w:rsidRPr="00CA1D29">
        <w:rPr>
          <w:rFonts w:ascii="Arial" w:hAnsi="Arial" w:cs="Arial"/>
          <w:b/>
          <w:sz w:val="22"/>
          <w:szCs w:val="22"/>
        </w:rPr>
        <w:t>2</w:t>
      </w:r>
      <w:r w:rsidR="000C69E1">
        <w:rPr>
          <w:rFonts w:ascii="Arial" w:hAnsi="Arial" w:cs="Arial"/>
          <w:b/>
          <w:sz w:val="22"/>
          <w:szCs w:val="22"/>
        </w:rPr>
        <w:t>28</w:t>
      </w:r>
      <w:r w:rsidR="00CA1D29" w:rsidRPr="00CA1D29">
        <w:rPr>
          <w:rFonts w:ascii="Arial" w:hAnsi="Arial" w:cs="Arial"/>
          <w:b/>
          <w:sz w:val="22"/>
          <w:szCs w:val="22"/>
        </w:rPr>
        <w:t>.</w:t>
      </w:r>
      <w:r w:rsidR="000C69E1">
        <w:rPr>
          <w:rFonts w:ascii="Arial" w:hAnsi="Arial" w:cs="Arial"/>
          <w:b/>
          <w:sz w:val="22"/>
          <w:szCs w:val="22"/>
        </w:rPr>
        <w:t>099</w:t>
      </w:r>
      <w:r w:rsidR="00CA1D29" w:rsidRPr="00CA1D29">
        <w:rPr>
          <w:rFonts w:ascii="Arial" w:hAnsi="Arial" w:cs="Arial"/>
          <w:b/>
          <w:sz w:val="22"/>
          <w:szCs w:val="22"/>
        </w:rPr>
        <w:t>,</w:t>
      </w:r>
      <w:r w:rsidR="000C69E1">
        <w:rPr>
          <w:rFonts w:ascii="Arial" w:hAnsi="Arial" w:cs="Arial"/>
          <w:b/>
          <w:sz w:val="22"/>
          <w:szCs w:val="22"/>
        </w:rPr>
        <w:t>17</w:t>
      </w:r>
      <w:r w:rsidR="00D53EC8" w:rsidRPr="00CA1D29">
        <w:rPr>
          <w:rFonts w:ascii="Arial" w:hAnsi="Arial" w:cs="Arial"/>
          <w:b/>
          <w:sz w:val="22"/>
          <w:szCs w:val="22"/>
        </w:rPr>
        <w:t xml:space="preserve"> </w:t>
      </w:r>
      <w:r w:rsidR="00CA1D29" w:rsidRPr="00CA1D29">
        <w:rPr>
          <w:rFonts w:ascii="Arial" w:hAnsi="Arial" w:cs="Arial"/>
          <w:b/>
          <w:sz w:val="22"/>
          <w:szCs w:val="22"/>
        </w:rPr>
        <w:t>euros</w:t>
      </w:r>
      <w:r w:rsidRPr="00CA1D29">
        <w:rPr>
          <w:rFonts w:ascii="Arial" w:hAnsi="Arial" w:cs="Arial"/>
          <w:sz w:val="22"/>
          <w:szCs w:val="22"/>
        </w:rPr>
        <w:t>, sense</w:t>
      </w:r>
      <w:r w:rsidRPr="00A6128D">
        <w:rPr>
          <w:rFonts w:ascii="Arial" w:hAnsi="Arial" w:cs="Arial"/>
          <w:sz w:val="22"/>
          <w:szCs w:val="22"/>
        </w:rPr>
        <w:t xml:space="preserve"> incloure l'IVA. </w:t>
      </w:r>
      <w:r w:rsidR="000F138A" w:rsidRPr="00A6128D">
        <w:rPr>
          <w:rFonts w:ascii="Arial" w:hAnsi="Arial" w:cs="Arial"/>
          <w:sz w:val="22"/>
          <w:szCs w:val="22"/>
        </w:rPr>
        <w:t>Aquesta xifra inclou l’import total que podri</w:t>
      </w:r>
      <w:r w:rsidR="000C69E1">
        <w:rPr>
          <w:rFonts w:ascii="Arial" w:hAnsi="Arial" w:cs="Arial"/>
          <w:sz w:val="22"/>
          <w:szCs w:val="22"/>
        </w:rPr>
        <w:t>a ser retribuït al contractista.</w:t>
      </w:r>
      <w:r w:rsidR="000F138A" w:rsidRPr="00A6128D">
        <w:rPr>
          <w:rFonts w:ascii="Arial" w:hAnsi="Arial" w:cs="Arial"/>
          <w:sz w:val="22"/>
          <w:szCs w:val="22"/>
        </w:rPr>
        <w:t xml:space="preserve"> </w:t>
      </w:r>
      <w:r w:rsidR="000C69E1">
        <w:rPr>
          <w:rFonts w:ascii="Arial" w:hAnsi="Arial" w:cs="Arial"/>
          <w:sz w:val="22"/>
          <w:szCs w:val="22"/>
        </w:rPr>
        <w:t>No es preveuen modificacions del contracte.</w:t>
      </w:r>
    </w:p>
    <w:p w14:paraId="59BD650E" w14:textId="77777777" w:rsidR="00CA1D29" w:rsidRDefault="00CA1D29" w:rsidP="00CA1D29">
      <w:pPr>
        <w:jc w:val="both"/>
        <w:rPr>
          <w:rFonts w:ascii="Arial" w:hAnsi="Arial" w:cs="Arial"/>
          <w:sz w:val="22"/>
          <w:szCs w:val="22"/>
        </w:rPr>
      </w:pPr>
    </w:p>
    <w:tbl>
      <w:tblPr>
        <w:tblpPr w:leftFromText="141" w:rightFromText="141" w:vertAnchor="text" w:horzAnchor="page" w:tblpX="2067" w:tblpY="213"/>
        <w:tblW w:w="5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79"/>
        <w:gridCol w:w="1780"/>
        <w:gridCol w:w="1509"/>
      </w:tblGrid>
      <w:tr w:rsidR="00B211FE" w:rsidRPr="005B421E" w14:paraId="3E4F2A95" w14:textId="77777777" w:rsidTr="00CA1D29">
        <w:trPr>
          <w:cantSplit/>
        </w:trPr>
        <w:tc>
          <w:tcPr>
            <w:tcW w:w="851" w:type="dxa"/>
            <w:tcBorders>
              <w:top w:val="single" w:sz="4" w:space="0" w:color="auto"/>
              <w:left w:val="single" w:sz="4" w:space="0" w:color="auto"/>
              <w:bottom w:val="single" w:sz="4" w:space="0" w:color="auto"/>
              <w:right w:val="single" w:sz="4" w:space="0" w:color="auto"/>
            </w:tcBorders>
          </w:tcPr>
          <w:p w14:paraId="741FD272" w14:textId="77777777" w:rsidR="00B211FE" w:rsidRPr="005B421E" w:rsidRDefault="00B211FE" w:rsidP="00B211FE">
            <w:pPr>
              <w:jc w:val="both"/>
              <w:rPr>
                <w:rFonts w:ascii="Arial" w:hAnsi="Arial" w:cs="Arial"/>
                <w:sz w:val="20"/>
                <w:szCs w:val="20"/>
              </w:rPr>
            </w:pPr>
            <w:r w:rsidRPr="005B421E">
              <w:rPr>
                <w:rFonts w:ascii="Arial" w:hAnsi="Arial" w:cs="Arial"/>
                <w:sz w:val="20"/>
                <w:szCs w:val="20"/>
              </w:rPr>
              <w:t>Any</w:t>
            </w:r>
          </w:p>
        </w:tc>
        <w:tc>
          <w:tcPr>
            <w:tcW w:w="1479" w:type="dxa"/>
            <w:tcBorders>
              <w:top w:val="single" w:sz="4" w:space="0" w:color="auto"/>
              <w:left w:val="single" w:sz="4" w:space="0" w:color="auto"/>
              <w:bottom w:val="single" w:sz="4" w:space="0" w:color="auto"/>
              <w:right w:val="single" w:sz="4" w:space="0" w:color="auto"/>
            </w:tcBorders>
          </w:tcPr>
          <w:p w14:paraId="03D944A5" w14:textId="77777777" w:rsidR="00B211FE" w:rsidRPr="005B421E" w:rsidRDefault="00B211FE" w:rsidP="00B211FE">
            <w:pPr>
              <w:jc w:val="both"/>
              <w:rPr>
                <w:rFonts w:ascii="Arial" w:hAnsi="Arial" w:cs="Arial"/>
                <w:sz w:val="20"/>
                <w:szCs w:val="20"/>
              </w:rPr>
            </w:pPr>
            <w:r w:rsidRPr="005B421E">
              <w:rPr>
                <w:rFonts w:ascii="Arial" w:hAnsi="Arial" w:cs="Arial"/>
                <w:sz w:val="20"/>
                <w:szCs w:val="20"/>
              </w:rPr>
              <w:t>VE prestació</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412B30B4" w14:textId="77777777" w:rsidR="00B211FE" w:rsidRPr="005B421E" w:rsidRDefault="00B211FE" w:rsidP="00B211FE">
            <w:pPr>
              <w:ind w:right="79"/>
              <w:jc w:val="both"/>
              <w:rPr>
                <w:rFonts w:ascii="Arial" w:hAnsi="Arial" w:cs="Arial"/>
                <w:sz w:val="20"/>
                <w:szCs w:val="20"/>
              </w:rPr>
            </w:pPr>
            <w:r w:rsidRPr="005B421E">
              <w:rPr>
                <w:rFonts w:ascii="Arial" w:hAnsi="Arial" w:cs="Arial"/>
                <w:sz w:val="20"/>
                <w:szCs w:val="20"/>
              </w:rPr>
              <w:t>VE modificacions previstes</w:t>
            </w:r>
          </w:p>
        </w:tc>
        <w:tc>
          <w:tcPr>
            <w:tcW w:w="1509" w:type="dxa"/>
            <w:tcBorders>
              <w:top w:val="single" w:sz="4" w:space="0" w:color="auto"/>
              <w:left w:val="single" w:sz="4" w:space="0" w:color="auto"/>
              <w:bottom w:val="single" w:sz="4" w:space="0" w:color="auto"/>
              <w:right w:val="single" w:sz="4" w:space="0" w:color="auto"/>
            </w:tcBorders>
          </w:tcPr>
          <w:p w14:paraId="30F83D29" w14:textId="77777777" w:rsidR="00B211FE" w:rsidRPr="005B421E" w:rsidRDefault="00B211FE" w:rsidP="00B211FE">
            <w:pPr>
              <w:jc w:val="both"/>
              <w:rPr>
                <w:rFonts w:ascii="Arial" w:hAnsi="Arial" w:cs="Arial"/>
                <w:sz w:val="20"/>
                <w:szCs w:val="20"/>
              </w:rPr>
            </w:pPr>
            <w:r>
              <w:rPr>
                <w:rFonts w:ascii="Arial" w:hAnsi="Arial" w:cs="Arial"/>
                <w:sz w:val="20"/>
                <w:szCs w:val="20"/>
              </w:rPr>
              <w:t>SUMA</w:t>
            </w:r>
          </w:p>
        </w:tc>
      </w:tr>
      <w:tr w:rsidR="00B211FE" w:rsidRPr="00165642" w14:paraId="190E268A" w14:textId="77777777" w:rsidTr="00CA1D29">
        <w:trPr>
          <w:cantSplit/>
        </w:trPr>
        <w:tc>
          <w:tcPr>
            <w:tcW w:w="851" w:type="dxa"/>
            <w:tcBorders>
              <w:top w:val="single" w:sz="4" w:space="0" w:color="auto"/>
              <w:left w:val="single" w:sz="4" w:space="0" w:color="auto"/>
              <w:bottom w:val="single" w:sz="4" w:space="0" w:color="auto"/>
              <w:right w:val="single" w:sz="4" w:space="0" w:color="auto"/>
            </w:tcBorders>
          </w:tcPr>
          <w:p w14:paraId="7E21640D" w14:textId="77777777" w:rsidR="00B211FE" w:rsidRPr="00165642" w:rsidRDefault="00B211FE" w:rsidP="00B211FE">
            <w:pPr>
              <w:jc w:val="both"/>
              <w:rPr>
                <w:rFonts w:ascii="Arial" w:hAnsi="Arial" w:cs="Arial"/>
                <w:sz w:val="20"/>
                <w:szCs w:val="20"/>
                <w:highlight w:val="yellow"/>
              </w:rPr>
            </w:pPr>
            <w:r w:rsidRPr="00C2525E">
              <w:rPr>
                <w:rFonts w:ascii="Arial" w:hAnsi="Arial" w:cs="Arial"/>
                <w:sz w:val="20"/>
                <w:szCs w:val="20"/>
              </w:rPr>
              <w:t>2021</w:t>
            </w:r>
          </w:p>
        </w:tc>
        <w:tc>
          <w:tcPr>
            <w:tcW w:w="1479" w:type="dxa"/>
            <w:tcBorders>
              <w:top w:val="single" w:sz="4" w:space="0" w:color="auto"/>
              <w:left w:val="single" w:sz="4" w:space="0" w:color="auto"/>
              <w:bottom w:val="single" w:sz="4" w:space="0" w:color="auto"/>
              <w:right w:val="single" w:sz="4" w:space="0" w:color="auto"/>
            </w:tcBorders>
          </w:tcPr>
          <w:p w14:paraId="62084354" w14:textId="166D1C4C" w:rsidR="00B211FE" w:rsidRPr="000C4AAC" w:rsidRDefault="000C4AAC" w:rsidP="000C4AAC">
            <w:pPr>
              <w:jc w:val="both"/>
              <w:rPr>
                <w:rFonts w:ascii="Arial" w:hAnsi="Arial" w:cs="Arial"/>
                <w:b/>
                <w:sz w:val="22"/>
                <w:szCs w:val="22"/>
              </w:rPr>
            </w:pPr>
            <w:r w:rsidRPr="000C4AAC">
              <w:rPr>
                <w:rFonts w:ascii="Arial" w:hAnsi="Arial" w:cs="Arial"/>
                <w:b/>
                <w:sz w:val="22"/>
                <w:szCs w:val="22"/>
              </w:rPr>
              <w:t xml:space="preserve">228.099,17 </w:t>
            </w:r>
            <w:r w:rsidR="00B211FE" w:rsidRPr="000C4AAC">
              <w:rPr>
                <w:rFonts w:ascii="Arial" w:hAnsi="Arial" w:cs="Arial"/>
                <w:b/>
                <w:sz w:val="22"/>
                <w:szCs w:val="22"/>
              </w:rPr>
              <w:t>€</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720BCA0D" w14:textId="53E683C3" w:rsidR="00B211FE" w:rsidRPr="000C4AAC" w:rsidRDefault="00B211FE" w:rsidP="000C4AAC">
            <w:pPr>
              <w:ind w:right="79"/>
              <w:jc w:val="right"/>
              <w:rPr>
                <w:rFonts w:ascii="Arial" w:hAnsi="Arial" w:cs="Arial"/>
                <w:b/>
                <w:sz w:val="22"/>
                <w:szCs w:val="22"/>
              </w:rPr>
            </w:pPr>
          </w:p>
        </w:tc>
        <w:tc>
          <w:tcPr>
            <w:tcW w:w="1509" w:type="dxa"/>
            <w:tcBorders>
              <w:top w:val="single" w:sz="4" w:space="0" w:color="auto"/>
              <w:left w:val="single" w:sz="4" w:space="0" w:color="auto"/>
              <w:bottom w:val="single" w:sz="4" w:space="0" w:color="auto"/>
              <w:right w:val="single" w:sz="4" w:space="0" w:color="auto"/>
            </w:tcBorders>
          </w:tcPr>
          <w:p w14:paraId="49533B13" w14:textId="27909FE8" w:rsidR="00B211FE" w:rsidRPr="00CA1D29" w:rsidRDefault="000C69E1" w:rsidP="000C69E1">
            <w:pPr>
              <w:jc w:val="right"/>
              <w:rPr>
                <w:rFonts w:ascii="Arial" w:hAnsi="Arial" w:cs="Arial"/>
                <w:b/>
                <w:sz w:val="22"/>
                <w:szCs w:val="22"/>
              </w:rPr>
            </w:pPr>
            <w:r>
              <w:rPr>
                <w:rFonts w:ascii="Arial" w:hAnsi="Arial" w:cs="Arial"/>
                <w:b/>
                <w:sz w:val="22"/>
                <w:szCs w:val="22"/>
              </w:rPr>
              <w:t>228</w:t>
            </w:r>
            <w:r w:rsidR="00B211FE" w:rsidRPr="00CA1D29">
              <w:rPr>
                <w:rFonts w:ascii="Arial" w:hAnsi="Arial" w:cs="Arial"/>
                <w:b/>
                <w:sz w:val="22"/>
                <w:szCs w:val="22"/>
              </w:rPr>
              <w:t>.</w:t>
            </w:r>
            <w:r>
              <w:rPr>
                <w:rFonts w:ascii="Arial" w:hAnsi="Arial" w:cs="Arial"/>
                <w:b/>
                <w:sz w:val="22"/>
                <w:szCs w:val="22"/>
              </w:rPr>
              <w:t>09</w:t>
            </w:r>
            <w:r w:rsidR="000C4AAC" w:rsidRPr="00CA1D29">
              <w:rPr>
                <w:rFonts w:ascii="Arial" w:hAnsi="Arial" w:cs="Arial"/>
                <w:b/>
                <w:sz w:val="22"/>
                <w:szCs w:val="22"/>
              </w:rPr>
              <w:t>9</w:t>
            </w:r>
            <w:r w:rsidR="00B211FE" w:rsidRPr="00CA1D29">
              <w:rPr>
                <w:rFonts w:ascii="Arial" w:hAnsi="Arial" w:cs="Arial"/>
                <w:b/>
                <w:sz w:val="22"/>
                <w:szCs w:val="22"/>
              </w:rPr>
              <w:t>,</w:t>
            </w:r>
            <w:r>
              <w:rPr>
                <w:rFonts w:ascii="Arial" w:hAnsi="Arial" w:cs="Arial"/>
                <w:b/>
                <w:sz w:val="22"/>
                <w:szCs w:val="22"/>
              </w:rPr>
              <w:t>17</w:t>
            </w:r>
            <w:r w:rsidR="00B211FE" w:rsidRPr="00CA1D29">
              <w:rPr>
                <w:rFonts w:ascii="Arial" w:hAnsi="Arial" w:cs="Arial"/>
                <w:b/>
                <w:sz w:val="22"/>
                <w:szCs w:val="22"/>
              </w:rPr>
              <w:t xml:space="preserve"> €</w:t>
            </w:r>
          </w:p>
        </w:tc>
      </w:tr>
    </w:tbl>
    <w:p w14:paraId="4EE93F6B" w14:textId="77777777" w:rsidR="00B211FE" w:rsidRDefault="00B211FE" w:rsidP="000F138A">
      <w:pPr>
        <w:spacing w:before="240" w:line="288" w:lineRule="auto"/>
        <w:jc w:val="both"/>
        <w:rPr>
          <w:rFonts w:ascii="Arial" w:hAnsi="Arial" w:cs="Arial"/>
          <w:sz w:val="22"/>
          <w:szCs w:val="22"/>
        </w:rPr>
      </w:pPr>
    </w:p>
    <w:p w14:paraId="351CBC4F" w14:textId="77777777" w:rsidR="009A1431" w:rsidRDefault="009A1431" w:rsidP="009A1431">
      <w:pPr>
        <w:pStyle w:val="Pargrafdellista"/>
        <w:spacing w:before="120" w:line="288" w:lineRule="auto"/>
        <w:jc w:val="both"/>
        <w:rPr>
          <w:rFonts w:ascii="Arial" w:hAnsi="Arial" w:cs="Arial"/>
          <w:sz w:val="22"/>
          <w:szCs w:val="22"/>
          <w:lang w:eastAsia="es-ES"/>
        </w:rPr>
      </w:pPr>
    </w:p>
    <w:p w14:paraId="63E13C26" w14:textId="77777777" w:rsidR="00295F42" w:rsidRDefault="00295F42" w:rsidP="009A1431">
      <w:pPr>
        <w:pStyle w:val="Pargrafdellista"/>
        <w:spacing w:before="120" w:line="288" w:lineRule="auto"/>
        <w:jc w:val="both"/>
        <w:rPr>
          <w:rFonts w:ascii="Arial" w:hAnsi="Arial" w:cs="Arial"/>
          <w:sz w:val="22"/>
          <w:szCs w:val="22"/>
          <w:lang w:eastAsia="es-ES"/>
        </w:rPr>
      </w:pPr>
    </w:p>
    <w:p w14:paraId="52CD75EA" w14:textId="77777777" w:rsidR="00295F42" w:rsidRPr="00C42E2B" w:rsidRDefault="00295F42" w:rsidP="009A1431">
      <w:pPr>
        <w:pStyle w:val="Pargrafdellista"/>
        <w:spacing w:before="120" w:line="288" w:lineRule="auto"/>
        <w:jc w:val="both"/>
        <w:rPr>
          <w:rFonts w:ascii="Arial" w:hAnsi="Arial" w:cs="Arial"/>
          <w:color w:val="7030A0"/>
          <w:sz w:val="22"/>
          <w:szCs w:val="22"/>
        </w:rPr>
      </w:pPr>
    </w:p>
    <w:p w14:paraId="2A7101DC" w14:textId="77777777" w:rsidR="002B4BD9" w:rsidRPr="009C2A00" w:rsidRDefault="00D87805" w:rsidP="00BF4E2D">
      <w:pPr>
        <w:pStyle w:val="Pargrafdellista"/>
        <w:numPr>
          <w:ilvl w:val="0"/>
          <w:numId w:val="15"/>
        </w:numPr>
        <w:spacing w:before="120" w:line="312" w:lineRule="auto"/>
        <w:jc w:val="both"/>
        <w:rPr>
          <w:rFonts w:ascii="Arial" w:hAnsi="Arial" w:cs="Arial"/>
          <w:b/>
          <w:sz w:val="22"/>
          <w:szCs w:val="22"/>
        </w:rPr>
      </w:pPr>
      <w:r w:rsidRPr="009C2A00">
        <w:rPr>
          <w:rFonts w:ascii="Arial" w:hAnsi="Arial" w:cs="Arial"/>
          <w:b/>
          <w:sz w:val="22"/>
          <w:szCs w:val="22"/>
        </w:rPr>
        <w:t xml:space="preserve">Solvència </w:t>
      </w:r>
      <w:r w:rsidR="00F07FCE" w:rsidRPr="009C2A00">
        <w:rPr>
          <w:rFonts w:ascii="Arial" w:hAnsi="Arial" w:cs="Arial"/>
          <w:b/>
          <w:sz w:val="22"/>
          <w:szCs w:val="22"/>
        </w:rPr>
        <w:t xml:space="preserve">econòmica i </w:t>
      </w:r>
      <w:r w:rsidRPr="009C2A00">
        <w:rPr>
          <w:rFonts w:ascii="Arial" w:hAnsi="Arial" w:cs="Arial"/>
          <w:b/>
          <w:sz w:val="22"/>
          <w:szCs w:val="22"/>
        </w:rPr>
        <w:t>tècnica o professional requerida</w:t>
      </w:r>
      <w:r w:rsidR="00F87A32" w:rsidRPr="009C2A00">
        <w:rPr>
          <w:rFonts w:ascii="Arial" w:hAnsi="Arial" w:cs="Arial"/>
          <w:b/>
          <w:sz w:val="22"/>
          <w:szCs w:val="22"/>
        </w:rPr>
        <w:t xml:space="preserve"> </w:t>
      </w:r>
    </w:p>
    <w:p w14:paraId="4C61229F" w14:textId="77777777" w:rsidR="002B4BD9" w:rsidRPr="00AF3A1F" w:rsidRDefault="002B4BD9" w:rsidP="002B4BD9">
      <w:pPr>
        <w:shd w:val="clear" w:color="auto" w:fill="FFFFFF" w:themeFill="background1"/>
        <w:spacing w:before="120" w:line="288" w:lineRule="auto"/>
        <w:jc w:val="both"/>
        <w:rPr>
          <w:rFonts w:ascii="Arial" w:hAnsi="Arial"/>
          <w:sz w:val="22"/>
          <w:szCs w:val="22"/>
        </w:rPr>
      </w:pPr>
      <w:r w:rsidRPr="00AF3A1F">
        <w:rPr>
          <w:rFonts w:ascii="Arial" w:hAnsi="Arial"/>
          <w:sz w:val="22"/>
          <w:szCs w:val="22"/>
        </w:rPr>
        <w:t>Requisits de capacitat i solvència dels licitadors</w:t>
      </w:r>
    </w:p>
    <w:p w14:paraId="457A1576" w14:textId="77777777" w:rsidR="002B4BD9" w:rsidRPr="002B4BD9" w:rsidRDefault="002B4BD9" w:rsidP="002B4BD9">
      <w:pPr>
        <w:spacing w:before="120"/>
        <w:jc w:val="both"/>
        <w:rPr>
          <w:rFonts w:ascii="Arial" w:hAnsi="Arial"/>
          <w:i/>
          <w:sz w:val="22"/>
          <w:szCs w:val="22"/>
        </w:rPr>
      </w:pPr>
      <w:r w:rsidRPr="002B4BD9">
        <w:rPr>
          <w:rFonts w:ascii="Arial" w:hAnsi="Arial"/>
          <w:sz w:val="22"/>
          <w:szCs w:val="22"/>
        </w:rPr>
        <w:t>a) Solvència econòmica i financera</w:t>
      </w:r>
    </w:p>
    <w:p w14:paraId="779638B0" w14:textId="652C9106" w:rsidR="002B4BD9" w:rsidRPr="00E35C1C" w:rsidRDefault="002B4BD9" w:rsidP="00BF4E2D">
      <w:pPr>
        <w:pStyle w:val="Pargrafdellista"/>
        <w:numPr>
          <w:ilvl w:val="0"/>
          <w:numId w:val="4"/>
        </w:numPr>
        <w:spacing w:before="120" w:line="288" w:lineRule="auto"/>
        <w:jc w:val="both"/>
        <w:rPr>
          <w:rFonts w:ascii="Arial" w:hAnsi="Arial" w:cs="Arial"/>
          <w:sz w:val="22"/>
          <w:szCs w:val="22"/>
        </w:rPr>
      </w:pPr>
      <w:r w:rsidRPr="002B4BD9">
        <w:rPr>
          <w:rFonts w:ascii="Arial" w:hAnsi="Arial"/>
          <w:sz w:val="22"/>
          <w:szCs w:val="22"/>
        </w:rPr>
        <w:t xml:space="preserve">El volum anual de negoci dels licitadors o candidats ha de ser de mínim </w:t>
      </w:r>
      <w:r w:rsidR="00BF7209">
        <w:rPr>
          <w:rFonts w:ascii="Arial" w:hAnsi="Arial"/>
          <w:sz w:val="22"/>
          <w:szCs w:val="22"/>
        </w:rPr>
        <w:t>33</w:t>
      </w:r>
      <w:r w:rsidR="00727DBC" w:rsidRPr="00E35C1C">
        <w:rPr>
          <w:rFonts w:ascii="Arial" w:hAnsi="Arial"/>
          <w:sz w:val="22"/>
          <w:szCs w:val="22"/>
        </w:rPr>
        <w:t>0.000</w:t>
      </w:r>
      <w:r w:rsidR="00DB3514">
        <w:rPr>
          <w:rFonts w:ascii="Arial" w:hAnsi="Arial"/>
          <w:sz w:val="22"/>
          <w:szCs w:val="22"/>
        </w:rPr>
        <w:t xml:space="preserve"> </w:t>
      </w:r>
      <w:r w:rsidR="00E83744" w:rsidRPr="00E35C1C">
        <w:rPr>
          <w:rFonts w:ascii="Arial" w:hAnsi="Arial"/>
          <w:sz w:val="22"/>
          <w:szCs w:val="22"/>
        </w:rPr>
        <w:t>€</w:t>
      </w:r>
      <w:r w:rsidRPr="00E35C1C">
        <w:rPr>
          <w:rFonts w:ascii="Arial" w:hAnsi="Arial"/>
          <w:sz w:val="22"/>
          <w:szCs w:val="22"/>
        </w:rPr>
        <w:t xml:space="preserve">, </w:t>
      </w:r>
      <w:r w:rsidRPr="002B4BD9">
        <w:rPr>
          <w:rFonts w:ascii="Arial" w:hAnsi="Arial"/>
          <w:sz w:val="22"/>
          <w:szCs w:val="22"/>
        </w:rPr>
        <w:t xml:space="preserve">aquest volum es refereix a l’any de </w:t>
      </w:r>
      <w:r w:rsidRPr="00E35C1C">
        <w:rPr>
          <w:rFonts w:ascii="Arial" w:hAnsi="Arial"/>
          <w:sz w:val="22"/>
          <w:szCs w:val="22"/>
        </w:rPr>
        <w:t>més volum de negoci dels tres últims acabats.</w:t>
      </w:r>
    </w:p>
    <w:p w14:paraId="0D7BE5CD" w14:textId="77777777" w:rsidR="000C69E1" w:rsidRDefault="000C69E1" w:rsidP="002B4BD9">
      <w:pPr>
        <w:spacing w:before="120"/>
        <w:jc w:val="both"/>
        <w:rPr>
          <w:rFonts w:ascii="Arial" w:hAnsi="Arial"/>
          <w:sz w:val="22"/>
          <w:szCs w:val="22"/>
        </w:rPr>
      </w:pPr>
    </w:p>
    <w:p w14:paraId="6593A745" w14:textId="77777777" w:rsidR="002B4BD9" w:rsidRPr="00E35C1C" w:rsidRDefault="002B4BD9" w:rsidP="002B4BD9">
      <w:pPr>
        <w:spacing w:before="120"/>
        <w:jc w:val="both"/>
        <w:rPr>
          <w:rFonts w:ascii="Arial" w:hAnsi="Arial"/>
          <w:sz w:val="22"/>
          <w:szCs w:val="22"/>
        </w:rPr>
      </w:pPr>
      <w:r w:rsidRPr="00E35C1C">
        <w:rPr>
          <w:rFonts w:ascii="Arial" w:hAnsi="Arial"/>
          <w:sz w:val="22"/>
          <w:szCs w:val="22"/>
        </w:rPr>
        <w:t>b) Solvència tècnica</w:t>
      </w:r>
    </w:p>
    <w:p w14:paraId="6C84DC6D" w14:textId="533DAAA9" w:rsidR="002B4BD9" w:rsidRPr="00E35C1C" w:rsidRDefault="002B4BD9" w:rsidP="00BF4E2D">
      <w:pPr>
        <w:pStyle w:val="Pargrafdellista"/>
        <w:numPr>
          <w:ilvl w:val="0"/>
          <w:numId w:val="3"/>
        </w:numPr>
        <w:spacing w:before="120"/>
        <w:jc w:val="both"/>
        <w:rPr>
          <w:rFonts w:ascii="Arial" w:hAnsi="Arial"/>
          <w:sz w:val="22"/>
          <w:szCs w:val="22"/>
        </w:rPr>
      </w:pPr>
      <w:r w:rsidRPr="00E35C1C">
        <w:rPr>
          <w:rFonts w:ascii="Arial" w:hAnsi="Arial"/>
          <w:sz w:val="22"/>
          <w:szCs w:val="22"/>
        </w:rPr>
        <w:t>Els licitadors han d’haver realitzat obres del mateix tipus o naturalesa</w:t>
      </w:r>
      <w:r w:rsidR="00727DBC" w:rsidRPr="00E35C1C">
        <w:rPr>
          <w:rFonts w:ascii="Arial" w:hAnsi="Arial"/>
          <w:sz w:val="22"/>
          <w:szCs w:val="22"/>
        </w:rPr>
        <w:t xml:space="preserve"> que l’objecte del contracte</w:t>
      </w:r>
      <w:r w:rsidR="00B866B2" w:rsidRPr="00E35C1C">
        <w:rPr>
          <w:rFonts w:ascii="Arial" w:hAnsi="Arial"/>
          <w:sz w:val="22"/>
          <w:szCs w:val="22"/>
        </w:rPr>
        <w:t xml:space="preserve">, </w:t>
      </w:r>
      <w:r w:rsidRPr="00E35C1C">
        <w:rPr>
          <w:rFonts w:ascii="Arial" w:hAnsi="Arial"/>
          <w:sz w:val="22"/>
          <w:szCs w:val="22"/>
        </w:rPr>
        <w:t xml:space="preserve">per import igual o superior a </w:t>
      </w:r>
      <w:r w:rsidR="009C2A00" w:rsidRPr="00E35C1C">
        <w:rPr>
          <w:rFonts w:ascii="Arial" w:hAnsi="Arial"/>
          <w:sz w:val="22"/>
          <w:szCs w:val="22"/>
        </w:rPr>
        <w:t>1</w:t>
      </w:r>
      <w:r w:rsidR="00E95237">
        <w:rPr>
          <w:rFonts w:ascii="Arial" w:hAnsi="Arial"/>
          <w:sz w:val="22"/>
          <w:szCs w:val="22"/>
        </w:rPr>
        <w:t>5</w:t>
      </w:r>
      <w:r w:rsidR="009C2A00" w:rsidRPr="00E35C1C">
        <w:rPr>
          <w:rFonts w:ascii="Arial" w:hAnsi="Arial"/>
          <w:sz w:val="22"/>
          <w:szCs w:val="22"/>
        </w:rPr>
        <w:t>0.000</w:t>
      </w:r>
      <w:r w:rsidRPr="00E35C1C">
        <w:rPr>
          <w:rFonts w:ascii="Arial" w:hAnsi="Arial"/>
          <w:sz w:val="22"/>
          <w:szCs w:val="22"/>
        </w:rPr>
        <w:t xml:space="preserve"> </w:t>
      </w:r>
      <w:r w:rsidR="00DB3514">
        <w:rPr>
          <w:rFonts w:ascii="Arial" w:hAnsi="Arial"/>
          <w:sz w:val="22"/>
          <w:szCs w:val="22"/>
        </w:rPr>
        <w:t>€</w:t>
      </w:r>
      <w:r w:rsidRPr="00E35C1C">
        <w:rPr>
          <w:rFonts w:ascii="Arial" w:hAnsi="Arial"/>
          <w:sz w:val="22"/>
          <w:szCs w:val="22"/>
        </w:rPr>
        <w:t xml:space="preserve"> de volum de negoci en un dels darrers </w:t>
      </w:r>
      <w:r w:rsidR="00AF3A1F" w:rsidRPr="00E35C1C">
        <w:rPr>
          <w:rFonts w:ascii="Arial" w:hAnsi="Arial"/>
          <w:sz w:val="22"/>
          <w:szCs w:val="22"/>
        </w:rPr>
        <w:t>cinc</w:t>
      </w:r>
      <w:r w:rsidRPr="00E35C1C">
        <w:rPr>
          <w:rFonts w:ascii="Arial" w:hAnsi="Arial"/>
          <w:sz w:val="22"/>
          <w:szCs w:val="22"/>
        </w:rPr>
        <w:t xml:space="preserve"> anys.</w:t>
      </w:r>
    </w:p>
    <w:p w14:paraId="3E846357" w14:textId="77777777" w:rsidR="002B4BD9" w:rsidRPr="002B4BD9" w:rsidRDefault="002B4BD9" w:rsidP="002B4BD9">
      <w:pPr>
        <w:ind w:right="565"/>
        <w:jc w:val="both"/>
        <w:rPr>
          <w:rFonts w:ascii="Arial" w:hAnsi="Arial"/>
          <w:color w:val="7030A0"/>
          <w:sz w:val="22"/>
          <w:szCs w:val="22"/>
        </w:rPr>
      </w:pPr>
    </w:p>
    <w:p w14:paraId="77E3D86B" w14:textId="77777777" w:rsidR="002B4BD9" w:rsidRDefault="002B4BD9" w:rsidP="002B4BD9">
      <w:pPr>
        <w:jc w:val="both"/>
        <w:rPr>
          <w:rFonts w:ascii="Arial" w:hAnsi="Arial"/>
          <w:sz w:val="22"/>
          <w:szCs w:val="22"/>
        </w:rPr>
      </w:pPr>
      <w:r w:rsidRPr="00076645">
        <w:rPr>
          <w:rFonts w:ascii="Arial" w:hAnsi="Arial"/>
          <w:sz w:val="22"/>
          <w:szCs w:val="22"/>
        </w:rPr>
        <w:t xml:space="preserve">Aquesta solvència s’entendrà acreditada pel fet d’estar en possessió de la classificació en els grups, subgrups i categories que s’indiquen a continuació: </w:t>
      </w:r>
    </w:p>
    <w:p w14:paraId="2C5B818B" w14:textId="77777777" w:rsidR="00917BD7" w:rsidRPr="00076645" w:rsidRDefault="00917BD7" w:rsidP="002B4BD9">
      <w:pPr>
        <w:jc w:val="both"/>
        <w:rPr>
          <w:rFonts w:ascii="Arial" w:hAnsi="Arial"/>
          <w:sz w:val="22"/>
          <w:szCs w:val="22"/>
        </w:rPr>
      </w:pPr>
    </w:p>
    <w:p w14:paraId="7AF27C93" w14:textId="77777777" w:rsidR="00E435E9" w:rsidRPr="00076645" w:rsidRDefault="00E435E9" w:rsidP="002B4BD9">
      <w:pPr>
        <w:jc w:val="both"/>
        <w:rPr>
          <w:rFonts w:ascii="Arial" w:hAnsi="Arial"/>
          <w:sz w:val="22"/>
          <w:szCs w:val="22"/>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417"/>
        <w:gridCol w:w="425"/>
        <w:gridCol w:w="2552"/>
        <w:gridCol w:w="567"/>
        <w:gridCol w:w="1701"/>
        <w:gridCol w:w="1701"/>
      </w:tblGrid>
      <w:tr w:rsidR="00076645" w:rsidRPr="00076645" w14:paraId="6686E0C7" w14:textId="77777777" w:rsidTr="00E435E9">
        <w:trPr>
          <w:trHeight w:val="448"/>
        </w:trPr>
        <w:tc>
          <w:tcPr>
            <w:tcW w:w="1844" w:type="dxa"/>
            <w:gridSpan w:val="2"/>
            <w:tcBorders>
              <w:bottom w:val="nil"/>
            </w:tcBorders>
            <w:shd w:val="clear" w:color="auto" w:fill="auto"/>
            <w:vAlign w:val="center"/>
          </w:tcPr>
          <w:p w14:paraId="43A20F69" w14:textId="77777777" w:rsidR="00E435E9" w:rsidRPr="00076645" w:rsidRDefault="00E435E9" w:rsidP="00E435E9">
            <w:pPr>
              <w:jc w:val="center"/>
              <w:rPr>
                <w:rFonts w:ascii="Arial" w:hAnsi="Arial"/>
                <w:b/>
                <w:sz w:val="22"/>
                <w:szCs w:val="22"/>
              </w:rPr>
            </w:pPr>
            <w:r w:rsidRPr="00076645">
              <w:rPr>
                <w:rFonts w:ascii="Arial" w:hAnsi="Arial"/>
                <w:b/>
                <w:sz w:val="22"/>
                <w:szCs w:val="22"/>
              </w:rPr>
              <w:t>GRUP</w:t>
            </w:r>
          </w:p>
        </w:tc>
        <w:tc>
          <w:tcPr>
            <w:tcW w:w="2977" w:type="dxa"/>
            <w:gridSpan w:val="2"/>
            <w:tcBorders>
              <w:bottom w:val="nil"/>
            </w:tcBorders>
            <w:shd w:val="clear" w:color="auto" w:fill="auto"/>
            <w:vAlign w:val="center"/>
          </w:tcPr>
          <w:p w14:paraId="3B35FA4C" w14:textId="77777777" w:rsidR="00E435E9" w:rsidRPr="00076645" w:rsidRDefault="00E435E9" w:rsidP="00E435E9">
            <w:pPr>
              <w:jc w:val="center"/>
              <w:rPr>
                <w:rFonts w:ascii="Arial" w:hAnsi="Arial"/>
                <w:b/>
                <w:sz w:val="22"/>
                <w:szCs w:val="22"/>
              </w:rPr>
            </w:pPr>
            <w:r w:rsidRPr="00076645">
              <w:rPr>
                <w:rFonts w:ascii="Arial" w:hAnsi="Arial"/>
                <w:b/>
                <w:sz w:val="22"/>
                <w:szCs w:val="22"/>
              </w:rPr>
              <w:t>SUBGRUP</w:t>
            </w:r>
          </w:p>
        </w:tc>
        <w:tc>
          <w:tcPr>
            <w:tcW w:w="2268" w:type="dxa"/>
            <w:gridSpan w:val="2"/>
            <w:tcBorders>
              <w:bottom w:val="nil"/>
            </w:tcBorders>
            <w:shd w:val="clear" w:color="auto" w:fill="auto"/>
            <w:vAlign w:val="center"/>
          </w:tcPr>
          <w:p w14:paraId="20D01692" w14:textId="77777777" w:rsidR="00E435E9" w:rsidRPr="00076645" w:rsidRDefault="00E435E9" w:rsidP="00E435E9">
            <w:pPr>
              <w:pBdr>
                <w:left w:val="single" w:sz="4" w:space="4" w:color="auto"/>
              </w:pBdr>
              <w:jc w:val="center"/>
              <w:rPr>
                <w:rFonts w:ascii="Arial" w:hAnsi="Arial" w:cs="Arial"/>
                <w:b/>
                <w:sz w:val="22"/>
                <w:szCs w:val="22"/>
              </w:rPr>
            </w:pPr>
            <w:r w:rsidRPr="00076645">
              <w:rPr>
                <w:rFonts w:ascii="Arial" w:hAnsi="Arial" w:cs="Arial"/>
                <w:b/>
                <w:sz w:val="22"/>
                <w:szCs w:val="22"/>
              </w:rPr>
              <w:t>CATEGORIA Actual</w:t>
            </w:r>
          </w:p>
        </w:tc>
        <w:tc>
          <w:tcPr>
            <w:tcW w:w="1701" w:type="dxa"/>
            <w:tcBorders>
              <w:bottom w:val="nil"/>
            </w:tcBorders>
            <w:vAlign w:val="center"/>
          </w:tcPr>
          <w:p w14:paraId="69FE9429" w14:textId="77777777" w:rsidR="00E435E9" w:rsidRPr="00720B36" w:rsidRDefault="00E435E9" w:rsidP="00E435E9">
            <w:pPr>
              <w:pBdr>
                <w:left w:val="single" w:sz="4" w:space="4" w:color="auto"/>
              </w:pBdr>
              <w:jc w:val="center"/>
              <w:rPr>
                <w:rFonts w:ascii="Arial" w:hAnsi="Arial" w:cs="Arial"/>
                <w:b/>
                <w:sz w:val="22"/>
                <w:szCs w:val="22"/>
              </w:rPr>
            </w:pPr>
            <w:r w:rsidRPr="00720B36">
              <w:rPr>
                <w:rFonts w:ascii="Arial" w:hAnsi="Arial" w:cs="Arial"/>
                <w:b/>
                <w:sz w:val="22"/>
                <w:szCs w:val="22"/>
              </w:rPr>
              <w:t>CATEGORIA Reial Decret 1098/2001</w:t>
            </w:r>
          </w:p>
        </w:tc>
      </w:tr>
      <w:tr w:rsidR="00076645" w:rsidRPr="00076645" w14:paraId="33ED34FC" w14:textId="77777777" w:rsidTr="00E435E9">
        <w:trPr>
          <w:trHeight w:val="608"/>
        </w:trPr>
        <w:tc>
          <w:tcPr>
            <w:tcW w:w="427" w:type="dxa"/>
            <w:tcBorders>
              <w:top w:val="single" w:sz="6" w:space="0" w:color="auto"/>
              <w:bottom w:val="single" w:sz="6" w:space="0" w:color="auto"/>
            </w:tcBorders>
            <w:shd w:val="clear" w:color="auto" w:fill="auto"/>
            <w:vAlign w:val="center"/>
          </w:tcPr>
          <w:p w14:paraId="5F6A241C" w14:textId="77777777" w:rsidR="00E435E9" w:rsidRPr="00F87C91" w:rsidRDefault="00E435E9" w:rsidP="0004162F">
            <w:pPr>
              <w:jc w:val="center"/>
              <w:rPr>
                <w:rFonts w:ascii="Arial" w:eastAsiaTheme="minorHAnsi" w:hAnsi="Arial" w:cs="Arial"/>
                <w:sz w:val="22"/>
                <w:szCs w:val="22"/>
                <w:lang w:eastAsia="en-US"/>
              </w:rPr>
            </w:pPr>
            <w:r w:rsidRPr="00F87C91">
              <w:rPr>
                <w:rFonts w:ascii="Arial" w:eastAsiaTheme="minorHAnsi" w:hAnsi="Arial" w:cs="Arial"/>
                <w:sz w:val="22"/>
                <w:szCs w:val="22"/>
                <w:lang w:eastAsia="en-US"/>
              </w:rPr>
              <w:t>C</w:t>
            </w:r>
          </w:p>
        </w:tc>
        <w:tc>
          <w:tcPr>
            <w:tcW w:w="1417" w:type="dxa"/>
            <w:tcBorders>
              <w:top w:val="single" w:sz="6" w:space="0" w:color="auto"/>
              <w:bottom w:val="single" w:sz="6" w:space="0" w:color="auto"/>
            </w:tcBorders>
            <w:shd w:val="clear" w:color="auto" w:fill="auto"/>
            <w:vAlign w:val="center"/>
          </w:tcPr>
          <w:p w14:paraId="05F81CA5" w14:textId="77777777" w:rsidR="00E435E9" w:rsidRPr="00F87C91" w:rsidRDefault="00E435E9" w:rsidP="0004162F">
            <w:pPr>
              <w:jc w:val="center"/>
              <w:rPr>
                <w:rFonts w:ascii="Arial" w:eastAsiaTheme="minorHAnsi" w:hAnsi="Arial" w:cs="Arial"/>
                <w:sz w:val="22"/>
                <w:szCs w:val="22"/>
                <w:lang w:eastAsia="en-US"/>
              </w:rPr>
            </w:pPr>
            <w:r w:rsidRPr="00F87C91">
              <w:rPr>
                <w:rFonts w:ascii="Arial" w:eastAsiaTheme="minorHAnsi" w:hAnsi="Arial" w:cs="Arial"/>
                <w:sz w:val="22"/>
                <w:szCs w:val="22"/>
                <w:lang w:eastAsia="en-US"/>
              </w:rPr>
              <w:t>Edificacions</w:t>
            </w:r>
          </w:p>
        </w:tc>
        <w:tc>
          <w:tcPr>
            <w:tcW w:w="425" w:type="dxa"/>
            <w:tcBorders>
              <w:top w:val="single" w:sz="6" w:space="0" w:color="auto"/>
              <w:bottom w:val="single" w:sz="6" w:space="0" w:color="auto"/>
            </w:tcBorders>
            <w:shd w:val="clear" w:color="auto" w:fill="auto"/>
            <w:vAlign w:val="center"/>
          </w:tcPr>
          <w:p w14:paraId="1A6F8A95" w14:textId="77777777" w:rsidR="00E435E9" w:rsidRPr="00F87C91" w:rsidRDefault="00E435E9" w:rsidP="0004162F">
            <w:pPr>
              <w:jc w:val="center"/>
              <w:rPr>
                <w:rFonts w:ascii="Arial" w:eastAsiaTheme="minorHAnsi" w:hAnsi="Arial" w:cs="Arial"/>
                <w:sz w:val="22"/>
                <w:szCs w:val="22"/>
                <w:lang w:eastAsia="en-US"/>
              </w:rPr>
            </w:pPr>
            <w:r w:rsidRPr="00F87C91">
              <w:rPr>
                <w:rFonts w:ascii="Arial" w:eastAsiaTheme="minorHAnsi" w:hAnsi="Arial" w:cs="Arial"/>
                <w:sz w:val="22"/>
                <w:szCs w:val="22"/>
                <w:lang w:eastAsia="en-US"/>
              </w:rPr>
              <w:t>2</w:t>
            </w:r>
          </w:p>
        </w:tc>
        <w:tc>
          <w:tcPr>
            <w:tcW w:w="2552" w:type="dxa"/>
            <w:tcBorders>
              <w:top w:val="single" w:sz="6" w:space="0" w:color="auto"/>
              <w:bottom w:val="single" w:sz="6" w:space="0" w:color="auto"/>
            </w:tcBorders>
            <w:shd w:val="clear" w:color="auto" w:fill="auto"/>
            <w:vAlign w:val="center"/>
          </w:tcPr>
          <w:p w14:paraId="44244926" w14:textId="5CEECC28" w:rsidR="00E435E9" w:rsidRPr="00F87C91" w:rsidRDefault="00E435E9" w:rsidP="00F87C91">
            <w:pPr>
              <w:jc w:val="center"/>
              <w:rPr>
                <w:rFonts w:ascii="Arial" w:eastAsiaTheme="minorHAnsi" w:hAnsi="Arial" w:cs="Arial"/>
                <w:sz w:val="22"/>
                <w:szCs w:val="22"/>
                <w:lang w:eastAsia="en-US"/>
              </w:rPr>
            </w:pPr>
            <w:r w:rsidRPr="00F87C91">
              <w:rPr>
                <w:rFonts w:ascii="Arial" w:eastAsiaTheme="minorHAnsi" w:hAnsi="Arial" w:cs="Arial"/>
                <w:sz w:val="22"/>
                <w:szCs w:val="22"/>
                <w:lang w:eastAsia="en-US"/>
              </w:rPr>
              <w:t xml:space="preserve">Estructures </w:t>
            </w:r>
            <w:r w:rsidR="00F87C91" w:rsidRPr="00F87C91">
              <w:rPr>
                <w:rFonts w:ascii="Arial" w:eastAsiaTheme="minorHAnsi" w:hAnsi="Arial" w:cs="Arial"/>
                <w:sz w:val="22"/>
                <w:szCs w:val="22"/>
                <w:lang w:eastAsia="en-US"/>
              </w:rPr>
              <w:t>de fàbrica o formigó</w:t>
            </w:r>
          </w:p>
        </w:tc>
        <w:tc>
          <w:tcPr>
            <w:tcW w:w="567" w:type="dxa"/>
            <w:tcBorders>
              <w:top w:val="single" w:sz="6" w:space="0" w:color="auto"/>
              <w:bottom w:val="single" w:sz="6" w:space="0" w:color="auto"/>
            </w:tcBorders>
            <w:shd w:val="clear" w:color="auto" w:fill="auto"/>
            <w:vAlign w:val="center"/>
          </w:tcPr>
          <w:p w14:paraId="3F171A89" w14:textId="082379C8" w:rsidR="00E435E9" w:rsidRPr="0009122B" w:rsidRDefault="005B2135" w:rsidP="0004162F">
            <w:pPr>
              <w:jc w:val="center"/>
              <w:rPr>
                <w:rFonts w:ascii="Arial" w:eastAsiaTheme="minorHAnsi" w:hAnsi="Arial" w:cs="Arial"/>
                <w:sz w:val="22"/>
                <w:szCs w:val="22"/>
                <w:lang w:eastAsia="en-US"/>
              </w:rPr>
            </w:pPr>
            <w:r>
              <w:rPr>
                <w:rFonts w:ascii="Arial" w:eastAsiaTheme="minorHAnsi" w:hAnsi="Arial" w:cs="Arial"/>
                <w:sz w:val="22"/>
                <w:szCs w:val="22"/>
                <w:lang w:eastAsia="en-US"/>
              </w:rPr>
              <w:t>2</w:t>
            </w:r>
          </w:p>
        </w:tc>
        <w:tc>
          <w:tcPr>
            <w:tcW w:w="1701" w:type="dxa"/>
            <w:tcBorders>
              <w:top w:val="single" w:sz="6" w:space="0" w:color="auto"/>
              <w:bottom w:val="single" w:sz="6" w:space="0" w:color="auto"/>
            </w:tcBorders>
            <w:shd w:val="clear" w:color="auto" w:fill="auto"/>
            <w:vAlign w:val="center"/>
          </w:tcPr>
          <w:p w14:paraId="7461CA8A" w14:textId="25F5392F" w:rsidR="00E435E9" w:rsidRPr="005B2135" w:rsidRDefault="005B2135" w:rsidP="00AE3B33">
            <w:pPr>
              <w:jc w:val="center"/>
              <w:rPr>
                <w:rFonts w:ascii="Arial" w:eastAsiaTheme="minorHAnsi" w:hAnsi="Arial" w:cs="Arial"/>
                <w:b/>
                <w:sz w:val="22"/>
                <w:szCs w:val="22"/>
                <w:lang w:eastAsia="en-US"/>
              </w:rPr>
            </w:pPr>
            <w:r w:rsidRPr="005B2135">
              <w:rPr>
                <w:rFonts w:ascii="Arial" w:eastAsiaTheme="minorHAnsi" w:hAnsi="Arial" w:cs="Arial"/>
                <w:b/>
                <w:sz w:val="22"/>
                <w:szCs w:val="22"/>
                <w:lang w:eastAsia="en-US"/>
              </w:rPr>
              <w:t>De</w:t>
            </w:r>
            <w:r w:rsidR="00E435E9" w:rsidRPr="005B2135">
              <w:rPr>
                <w:rFonts w:ascii="Arial" w:eastAsiaTheme="minorHAnsi" w:hAnsi="Arial" w:cs="Arial"/>
                <w:b/>
                <w:sz w:val="22"/>
                <w:szCs w:val="22"/>
                <w:lang w:eastAsia="en-US"/>
              </w:rPr>
              <w:t xml:space="preserve"> 150.000</w:t>
            </w:r>
            <w:r w:rsidR="00AE3B33" w:rsidRPr="005B2135">
              <w:rPr>
                <w:rFonts w:ascii="Arial" w:eastAsiaTheme="minorHAnsi" w:hAnsi="Arial" w:cs="Arial"/>
                <w:b/>
                <w:sz w:val="22"/>
                <w:szCs w:val="22"/>
                <w:lang w:eastAsia="en-US"/>
              </w:rPr>
              <w:t xml:space="preserve"> </w:t>
            </w:r>
            <w:r w:rsidR="00E435E9" w:rsidRPr="005B2135">
              <w:rPr>
                <w:rFonts w:ascii="Arial" w:eastAsiaTheme="minorHAnsi" w:hAnsi="Arial" w:cs="Arial"/>
                <w:b/>
                <w:sz w:val="22"/>
                <w:szCs w:val="22"/>
                <w:lang w:eastAsia="en-US"/>
              </w:rPr>
              <w:t>€</w:t>
            </w:r>
            <w:r w:rsidRPr="005B2135">
              <w:rPr>
                <w:rFonts w:ascii="Arial" w:eastAsiaTheme="minorHAnsi" w:hAnsi="Arial" w:cs="Arial"/>
                <w:b/>
                <w:sz w:val="22"/>
                <w:szCs w:val="22"/>
                <w:lang w:eastAsia="en-US"/>
              </w:rPr>
              <w:t xml:space="preserve"> a 360.000 €</w:t>
            </w:r>
          </w:p>
        </w:tc>
        <w:tc>
          <w:tcPr>
            <w:tcW w:w="1701" w:type="dxa"/>
            <w:tcBorders>
              <w:top w:val="single" w:sz="6" w:space="0" w:color="auto"/>
              <w:bottom w:val="single" w:sz="6" w:space="0" w:color="auto"/>
            </w:tcBorders>
          </w:tcPr>
          <w:p w14:paraId="66A408FD" w14:textId="77777777" w:rsidR="00E435E9" w:rsidRPr="0074553B" w:rsidRDefault="00E435E9" w:rsidP="0004162F">
            <w:pPr>
              <w:jc w:val="center"/>
              <w:rPr>
                <w:rFonts w:ascii="Arial" w:eastAsiaTheme="minorHAnsi" w:hAnsi="Arial" w:cs="Arial"/>
                <w:b/>
                <w:sz w:val="22"/>
                <w:szCs w:val="22"/>
                <w:highlight w:val="yellow"/>
                <w:lang w:eastAsia="en-US"/>
              </w:rPr>
            </w:pPr>
          </w:p>
          <w:p w14:paraId="3DF9D1AA" w14:textId="6B9C3A3F" w:rsidR="003F7237" w:rsidRPr="0074553B" w:rsidRDefault="00C92691" w:rsidP="0004162F">
            <w:pPr>
              <w:jc w:val="center"/>
              <w:rPr>
                <w:rFonts w:ascii="Arial" w:eastAsiaTheme="minorHAnsi" w:hAnsi="Arial" w:cs="Arial"/>
                <w:b/>
                <w:sz w:val="22"/>
                <w:szCs w:val="22"/>
                <w:highlight w:val="yellow"/>
                <w:lang w:eastAsia="en-US"/>
              </w:rPr>
            </w:pPr>
            <w:r>
              <w:rPr>
                <w:rFonts w:ascii="Arial" w:eastAsiaTheme="minorHAnsi" w:hAnsi="Arial" w:cs="Arial"/>
                <w:b/>
                <w:sz w:val="22"/>
                <w:szCs w:val="22"/>
                <w:lang w:eastAsia="en-US"/>
              </w:rPr>
              <w:t>C</w:t>
            </w:r>
          </w:p>
        </w:tc>
      </w:tr>
    </w:tbl>
    <w:p w14:paraId="2E16734D" w14:textId="77777777" w:rsidR="00E435E9" w:rsidRPr="00076645" w:rsidRDefault="00E435E9" w:rsidP="002B4BD9">
      <w:pPr>
        <w:jc w:val="both"/>
        <w:rPr>
          <w:rFonts w:ascii="Arial" w:hAnsi="Arial"/>
          <w:sz w:val="22"/>
          <w:szCs w:val="22"/>
        </w:rPr>
      </w:pPr>
    </w:p>
    <w:p w14:paraId="2E521CF4" w14:textId="77777777" w:rsidR="002B4BD9" w:rsidRPr="00076645" w:rsidRDefault="002B4BD9" w:rsidP="002B4BD9">
      <w:pPr>
        <w:ind w:right="565"/>
        <w:jc w:val="both"/>
        <w:rPr>
          <w:rFonts w:ascii="Arial" w:hAnsi="Arial"/>
          <w:sz w:val="22"/>
          <w:szCs w:val="22"/>
        </w:rPr>
      </w:pPr>
    </w:p>
    <w:p w14:paraId="1F2D7729" w14:textId="77777777" w:rsidR="002B4BD9" w:rsidRPr="00765F32" w:rsidRDefault="002B4BD9" w:rsidP="00765F32">
      <w:pPr>
        <w:spacing w:before="120" w:line="288" w:lineRule="auto"/>
        <w:jc w:val="both"/>
        <w:rPr>
          <w:rFonts w:ascii="Arial" w:hAnsi="Arial" w:cs="Arial"/>
          <w:sz w:val="22"/>
          <w:szCs w:val="22"/>
        </w:rPr>
      </w:pPr>
      <w:r w:rsidRPr="00765F32">
        <w:rPr>
          <w:rFonts w:ascii="Arial" w:hAnsi="Arial" w:cs="Arial"/>
          <w:sz w:val="22"/>
          <w:szCs w:val="22"/>
        </w:rPr>
        <w:t>A més de les condicions mínimes de solvència que s’han indicat, els participants hauran de comprometre’s a dedicar o adscriure a l’execució del contracte els mitjans personals següents:</w:t>
      </w:r>
    </w:p>
    <w:p w14:paraId="2E41346A" w14:textId="3C2312D1" w:rsidR="00B866B2" w:rsidRDefault="002B4BD9" w:rsidP="00B866B2">
      <w:pPr>
        <w:pStyle w:val="Pargrafdellista"/>
        <w:numPr>
          <w:ilvl w:val="0"/>
          <w:numId w:val="25"/>
        </w:numPr>
        <w:spacing w:before="120" w:line="288" w:lineRule="auto"/>
        <w:jc w:val="both"/>
        <w:rPr>
          <w:rFonts w:ascii="Arial" w:hAnsi="Arial" w:cs="Arial"/>
          <w:sz w:val="22"/>
          <w:szCs w:val="22"/>
        </w:rPr>
      </w:pPr>
      <w:r w:rsidRPr="00765F32">
        <w:rPr>
          <w:rFonts w:ascii="Arial" w:hAnsi="Arial" w:cs="Arial"/>
          <w:sz w:val="22"/>
          <w:szCs w:val="22"/>
        </w:rPr>
        <w:t xml:space="preserve">L’empresa haurà d’acreditar que el personal que exerceixi les funcions de coordinació amb l’Institut Barcelona Esports (Cap d’obra) tingui, com a mínim, </w:t>
      </w:r>
      <w:r w:rsidR="0009122B" w:rsidRPr="0009122B">
        <w:rPr>
          <w:rFonts w:ascii="Arial" w:hAnsi="Arial" w:cs="Arial"/>
          <w:b/>
          <w:sz w:val="22"/>
          <w:szCs w:val="22"/>
        </w:rPr>
        <w:t>2</w:t>
      </w:r>
      <w:r w:rsidRPr="0009122B">
        <w:rPr>
          <w:rFonts w:ascii="Arial" w:hAnsi="Arial" w:cs="Arial"/>
          <w:b/>
          <w:sz w:val="22"/>
          <w:szCs w:val="22"/>
        </w:rPr>
        <w:t xml:space="preserve"> anys</w:t>
      </w:r>
      <w:r w:rsidRPr="00765F32">
        <w:rPr>
          <w:rFonts w:ascii="Arial" w:hAnsi="Arial" w:cs="Arial"/>
          <w:sz w:val="22"/>
          <w:szCs w:val="22"/>
        </w:rPr>
        <w:t xml:space="preserve"> d’experiència en aquesta funció professional, així </w:t>
      </w:r>
      <w:r w:rsidR="00765F32" w:rsidRPr="00765F32">
        <w:rPr>
          <w:rFonts w:ascii="Arial" w:hAnsi="Arial" w:cs="Arial"/>
          <w:sz w:val="22"/>
          <w:szCs w:val="22"/>
        </w:rPr>
        <w:t xml:space="preserve">com una titulació </w:t>
      </w:r>
      <w:r w:rsidR="00765F32" w:rsidRPr="00765F32">
        <w:rPr>
          <w:rFonts w:ascii="Arial" w:hAnsi="Arial" w:cs="Arial"/>
          <w:sz w:val="22"/>
          <w:szCs w:val="22"/>
          <w:lang w:eastAsia="es-ES"/>
        </w:rPr>
        <w:t>de tècnic mig o superior en arquitectura o enginyeria, atès que es considera necessari per acreditar la solvència tècnica o professional.</w:t>
      </w:r>
      <w:r w:rsidR="00326F49" w:rsidRPr="00765F32">
        <w:rPr>
          <w:rFonts w:ascii="Arial" w:hAnsi="Arial" w:cs="Arial"/>
          <w:sz w:val="22"/>
          <w:szCs w:val="22"/>
        </w:rPr>
        <w:t xml:space="preserve"> </w:t>
      </w:r>
      <w:r w:rsidR="00326F49">
        <w:rPr>
          <w:rFonts w:ascii="Arial" w:hAnsi="Arial" w:cs="Arial"/>
          <w:sz w:val="22"/>
          <w:szCs w:val="22"/>
        </w:rPr>
        <w:t xml:space="preserve"> </w:t>
      </w:r>
      <w:r w:rsidR="00326F49" w:rsidRPr="00765F32">
        <w:rPr>
          <w:rFonts w:ascii="Arial" w:hAnsi="Arial" w:cs="Arial"/>
          <w:sz w:val="22"/>
          <w:szCs w:val="22"/>
        </w:rPr>
        <w:t xml:space="preserve"> </w:t>
      </w:r>
    </w:p>
    <w:p w14:paraId="0FBED0A8" w14:textId="77777777" w:rsidR="0009122B" w:rsidRDefault="0009122B" w:rsidP="0009122B">
      <w:pPr>
        <w:pStyle w:val="Pargrafdellista"/>
        <w:numPr>
          <w:ilvl w:val="0"/>
          <w:numId w:val="25"/>
        </w:numPr>
        <w:spacing w:before="120" w:line="288" w:lineRule="auto"/>
        <w:jc w:val="both"/>
        <w:rPr>
          <w:rFonts w:ascii="Arial" w:hAnsi="Arial" w:cs="Arial"/>
          <w:sz w:val="22"/>
          <w:szCs w:val="22"/>
        </w:rPr>
      </w:pPr>
      <w:r w:rsidRPr="00B866B2">
        <w:rPr>
          <w:rFonts w:ascii="Arial" w:hAnsi="Arial" w:cs="Arial"/>
          <w:sz w:val="22"/>
          <w:szCs w:val="22"/>
        </w:rPr>
        <w:t xml:space="preserve">Un/a Encarregat/da d’Obra amb experiència mínima </w:t>
      </w:r>
      <w:r>
        <w:rPr>
          <w:rFonts w:ascii="Arial" w:hAnsi="Arial" w:cs="Arial"/>
          <w:sz w:val="22"/>
          <w:szCs w:val="22"/>
        </w:rPr>
        <w:t xml:space="preserve">en </w:t>
      </w:r>
      <w:r>
        <w:rPr>
          <w:rFonts w:ascii="Arial" w:hAnsi="Arial" w:cs="Arial"/>
          <w:b/>
          <w:sz w:val="22"/>
          <w:szCs w:val="22"/>
        </w:rPr>
        <w:t>2</w:t>
      </w:r>
      <w:r w:rsidRPr="00FE6E92">
        <w:rPr>
          <w:rFonts w:ascii="Arial" w:hAnsi="Arial" w:cs="Arial"/>
          <w:b/>
          <w:sz w:val="22"/>
          <w:szCs w:val="22"/>
        </w:rPr>
        <w:t xml:space="preserve"> obr</w:t>
      </w:r>
      <w:r>
        <w:rPr>
          <w:rFonts w:ascii="Arial" w:hAnsi="Arial" w:cs="Arial"/>
          <w:b/>
          <w:sz w:val="22"/>
          <w:szCs w:val="22"/>
        </w:rPr>
        <w:t>es</w:t>
      </w:r>
      <w:r>
        <w:rPr>
          <w:rFonts w:ascii="Arial" w:hAnsi="Arial" w:cs="Arial"/>
          <w:sz w:val="22"/>
          <w:szCs w:val="22"/>
        </w:rPr>
        <w:t xml:space="preserve"> </w:t>
      </w:r>
      <w:r w:rsidRPr="00B866B2">
        <w:rPr>
          <w:rFonts w:ascii="Arial" w:hAnsi="Arial"/>
          <w:sz w:val="22"/>
          <w:szCs w:val="22"/>
        </w:rPr>
        <w:t>del mateix tipus o naturalesa que l’objecte del contracte</w:t>
      </w:r>
      <w:r w:rsidRPr="00B866B2">
        <w:rPr>
          <w:rFonts w:ascii="Arial" w:hAnsi="Arial" w:cs="Arial"/>
          <w:sz w:val="22"/>
          <w:szCs w:val="22"/>
        </w:rPr>
        <w:t xml:space="preserve"> </w:t>
      </w:r>
      <w:r>
        <w:rPr>
          <w:rFonts w:ascii="Arial" w:hAnsi="Arial" w:cs="Arial"/>
          <w:sz w:val="22"/>
          <w:szCs w:val="22"/>
        </w:rPr>
        <w:t xml:space="preserve">durant els darrers </w:t>
      </w:r>
      <w:r w:rsidRPr="00FE6E92">
        <w:rPr>
          <w:rFonts w:ascii="Arial" w:hAnsi="Arial" w:cs="Arial"/>
          <w:b/>
          <w:sz w:val="22"/>
          <w:szCs w:val="22"/>
        </w:rPr>
        <w:t>3 anys</w:t>
      </w:r>
      <w:r>
        <w:rPr>
          <w:rFonts w:ascii="Arial" w:hAnsi="Arial"/>
          <w:sz w:val="22"/>
          <w:szCs w:val="22"/>
        </w:rPr>
        <w:t>,</w:t>
      </w:r>
      <w:r w:rsidRPr="00B866B2">
        <w:rPr>
          <w:rFonts w:ascii="Arial" w:hAnsi="Arial"/>
          <w:sz w:val="22"/>
          <w:szCs w:val="22"/>
        </w:rPr>
        <w:t xml:space="preserve"> </w:t>
      </w:r>
      <w:r w:rsidRPr="00B866B2">
        <w:rPr>
          <w:rFonts w:ascii="Arial" w:hAnsi="Arial" w:cs="Arial"/>
          <w:sz w:val="22"/>
          <w:szCs w:val="22"/>
        </w:rPr>
        <w:t>atès que es considera necessari per la correcta execució de l’obra</w:t>
      </w:r>
      <w:r>
        <w:rPr>
          <w:rFonts w:ascii="Arial" w:hAnsi="Arial" w:cs="Arial"/>
          <w:sz w:val="22"/>
          <w:szCs w:val="22"/>
        </w:rPr>
        <w:t>.</w:t>
      </w:r>
    </w:p>
    <w:p w14:paraId="4D8569B1" w14:textId="77777777" w:rsidR="00917BD7" w:rsidRPr="00B866B2" w:rsidRDefault="00917BD7" w:rsidP="00917BD7">
      <w:pPr>
        <w:pStyle w:val="Pargrafdellista"/>
        <w:spacing w:before="120" w:line="288" w:lineRule="auto"/>
        <w:ind w:left="360"/>
        <w:jc w:val="both"/>
        <w:rPr>
          <w:rFonts w:ascii="Arial" w:hAnsi="Arial" w:cs="Arial"/>
          <w:sz w:val="22"/>
          <w:szCs w:val="22"/>
        </w:rPr>
      </w:pPr>
    </w:p>
    <w:p w14:paraId="78674F3E" w14:textId="77777777" w:rsidR="002B4BD9" w:rsidRPr="000549F7" w:rsidRDefault="002B4BD9" w:rsidP="002B4BD9">
      <w:pPr>
        <w:spacing w:before="120" w:line="288" w:lineRule="auto"/>
        <w:jc w:val="both"/>
        <w:rPr>
          <w:rFonts w:ascii="Arial" w:hAnsi="Arial" w:cs="Arial"/>
          <w:sz w:val="22"/>
          <w:szCs w:val="22"/>
        </w:rPr>
      </w:pPr>
      <w:r w:rsidRPr="000549F7">
        <w:rPr>
          <w:rFonts w:ascii="Arial" w:hAnsi="Arial" w:cs="Arial"/>
          <w:sz w:val="22"/>
          <w:szCs w:val="22"/>
        </w:rPr>
        <w:t xml:space="preserve">D’acord amb la previsió de l’article 88.2 LCSP, les empreses de nova creació, entenent com a tals les que tinguin una antiguitat computada des de la data d’inscripció en el </w:t>
      </w:r>
      <w:r w:rsidRPr="000549F7">
        <w:rPr>
          <w:rFonts w:ascii="Arial" w:hAnsi="Arial" w:cs="Arial"/>
          <w:sz w:val="22"/>
          <w:szCs w:val="22"/>
        </w:rPr>
        <w:lastRenderedPageBreak/>
        <w:t>registre corresponent o, si no procedeix, des de la data de la seva constitució, inferior a cinc anys, declararan la seva solvència tècnica segons els criteris següents:</w:t>
      </w:r>
    </w:p>
    <w:p w14:paraId="0498CC1A" w14:textId="77777777" w:rsidR="009C4A1F" w:rsidRPr="00076645" w:rsidRDefault="009C4A1F" w:rsidP="009C4A1F">
      <w:pPr>
        <w:pStyle w:val="Pargrafdellista"/>
        <w:numPr>
          <w:ilvl w:val="0"/>
          <w:numId w:val="26"/>
        </w:numPr>
        <w:spacing w:before="120" w:line="288" w:lineRule="auto"/>
        <w:jc w:val="both"/>
        <w:rPr>
          <w:rFonts w:ascii="Arial" w:hAnsi="Arial" w:cs="Arial"/>
          <w:b/>
          <w:sz w:val="22"/>
          <w:szCs w:val="22"/>
        </w:rPr>
      </w:pPr>
      <w:r w:rsidRPr="00C17D80">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superior en arquitectura </w:t>
      </w:r>
      <w:r>
        <w:rPr>
          <w:rFonts w:ascii="Arial" w:hAnsi="Arial" w:cs="Arial"/>
          <w:sz w:val="22"/>
          <w:szCs w:val="22"/>
          <w:lang w:eastAsia="es-ES"/>
        </w:rPr>
        <w:t xml:space="preserve">o enginyeria </w:t>
      </w:r>
      <w:r w:rsidRPr="00C17D80">
        <w:rPr>
          <w:rFonts w:ascii="Arial" w:hAnsi="Arial" w:cs="Arial"/>
          <w:sz w:val="22"/>
          <w:szCs w:val="22"/>
          <w:lang w:eastAsia="es-ES"/>
        </w:rPr>
        <w:t xml:space="preserve">amb </w:t>
      </w:r>
      <w:r>
        <w:rPr>
          <w:rFonts w:ascii="Arial" w:hAnsi="Arial" w:cs="Arial"/>
          <w:b/>
          <w:sz w:val="22"/>
          <w:szCs w:val="22"/>
        </w:rPr>
        <w:t xml:space="preserve">2 </w:t>
      </w:r>
      <w:r w:rsidRPr="00C17D80">
        <w:rPr>
          <w:rFonts w:ascii="Arial" w:hAnsi="Arial" w:cs="Arial"/>
          <w:b/>
          <w:sz w:val="22"/>
          <w:szCs w:val="22"/>
        </w:rPr>
        <w:t>any</w:t>
      </w:r>
      <w:r>
        <w:rPr>
          <w:rFonts w:ascii="Arial" w:hAnsi="Arial" w:cs="Arial"/>
          <w:b/>
          <w:sz w:val="22"/>
          <w:szCs w:val="22"/>
        </w:rPr>
        <w:t>s</w:t>
      </w:r>
      <w:r w:rsidRPr="00C17D80">
        <w:rPr>
          <w:rFonts w:ascii="Arial" w:hAnsi="Arial" w:cs="Arial"/>
          <w:b/>
          <w:sz w:val="22"/>
          <w:szCs w:val="22"/>
        </w:rPr>
        <w:t xml:space="preserve"> </w:t>
      </w:r>
      <w:r>
        <w:rPr>
          <w:rFonts w:ascii="Arial" w:hAnsi="Arial" w:cs="Arial"/>
          <w:sz w:val="22"/>
          <w:szCs w:val="22"/>
        </w:rPr>
        <w:t>d’</w:t>
      </w:r>
      <w:r w:rsidRPr="00C17D80">
        <w:rPr>
          <w:rFonts w:ascii="Arial" w:hAnsi="Arial" w:cs="Arial"/>
          <w:sz w:val="22"/>
          <w:szCs w:val="22"/>
        </w:rPr>
        <w:t>experiència i un encar</w:t>
      </w:r>
      <w:r>
        <w:rPr>
          <w:rFonts w:ascii="Arial" w:hAnsi="Arial" w:cs="Arial"/>
          <w:sz w:val="22"/>
          <w:szCs w:val="22"/>
        </w:rPr>
        <w:t xml:space="preserve">regat amb experiència mínima de </w:t>
      </w:r>
      <w:r w:rsidRPr="00264893">
        <w:rPr>
          <w:rFonts w:ascii="Arial" w:hAnsi="Arial" w:cs="Arial"/>
          <w:b/>
          <w:sz w:val="22"/>
          <w:szCs w:val="22"/>
        </w:rPr>
        <w:t>2</w:t>
      </w:r>
      <w:r w:rsidRPr="008E5292">
        <w:rPr>
          <w:rFonts w:ascii="Arial" w:hAnsi="Arial" w:cs="Arial"/>
          <w:b/>
          <w:sz w:val="22"/>
          <w:szCs w:val="22"/>
        </w:rPr>
        <w:t xml:space="preserve"> </w:t>
      </w:r>
      <w:r w:rsidRPr="008E5292">
        <w:rPr>
          <w:rFonts w:ascii="Arial" w:hAnsi="Arial"/>
          <w:b/>
          <w:sz w:val="22"/>
          <w:szCs w:val="22"/>
        </w:rPr>
        <w:t>obr</w:t>
      </w:r>
      <w:r>
        <w:rPr>
          <w:rFonts w:ascii="Arial" w:hAnsi="Arial"/>
          <w:b/>
          <w:sz w:val="22"/>
          <w:szCs w:val="22"/>
        </w:rPr>
        <w:t>es</w:t>
      </w:r>
      <w:r w:rsidRPr="00C17D80">
        <w:rPr>
          <w:rFonts w:ascii="Arial" w:hAnsi="Arial"/>
          <w:sz w:val="22"/>
          <w:szCs w:val="22"/>
        </w:rPr>
        <w:t xml:space="preserve"> del mateix tipus o naturalesa que l’objecte del contracte. </w:t>
      </w:r>
    </w:p>
    <w:p w14:paraId="422AF9B0" w14:textId="77777777" w:rsidR="004C4BEF" w:rsidRPr="00076645" w:rsidRDefault="004C4BEF" w:rsidP="00C17D80">
      <w:pPr>
        <w:spacing w:before="120" w:line="288" w:lineRule="auto"/>
        <w:jc w:val="both"/>
        <w:rPr>
          <w:rFonts w:ascii="Arial" w:hAnsi="Arial" w:cs="Arial"/>
          <w:b/>
          <w:sz w:val="22"/>
          <w:szCs w:val="22"/>
        </w:rPr>
      </w:pPr>
    </w:p>
    <w:p w14:paraId="7B92C990" w14:textId="77777777" w:rsidR="002500F9" w:rsidRPr="00C87138" w:rsidRDefault="00DC303D" w:rsidP="00BF4E2D">
      <w:pPr>
        <w:pStyle w:val="Pargrafdellista"/>
        <w:numPr>
          <w:ilvl w:val="0"/>
          <w:numId w:val="15"/>
        </w:numPr>
        <w:spacing w:before="120" w:line="312" w:lineRule="auto"/>
        <w:jc w:val="both"/>
        <w:rPr>
          <w:rFonts w:ascii="Arial" w:hAnsi="Arial" w:cs="Arial"/>
          <w:b/>
          <w:sz w:val="22"/>
          <w:szCs w:val="22"/>
        </w:rPr>
      </w:pPr>
      <w:r w:rsidRPr="00C87138">
        <w:rPr>
          <w:rFonts w:ascii="Arial" w:hAnsi="Arial" w:cs="Arial"/>
          <w:b/>
          <w:sz w:val="22"/>
          <w:szCs w:val="22"/>
        </w:rPr>
        <w:t>Proposta de criteris de valoració</w:t>
      </w:r>
      <w:r w:rsidR="002500F9" w:rsidRPr="00C87138">
        <w:rPr>
          <w:rFonts w:ascii="Arial" w:hAnsi="Arial" w:cs="Arial"/>
          <w:b/>
          <w:sz w:val="22"/>
          <w:szCs w:val="22"/>
        </w:rPr>
        <w:t xml:space="preserve"> </w:t>
      </w:r>
    </w:p>
    <w:p w14:paraId="494B8A88" w14:textId="77777777" w:rsidR="00BF4E2D" w:rsidRDefault="00BF4E2D" w:rsidP="00BF4E2D">
      <w:pPr>
        <w:spacing w:before="120" w:line="288" w:lineRule="auto"/>
        <w:jc w:val="both"/>
        <w:rPr>
          <w:rFonts w:ascii="Arial" w:hAnsi="Arial" w:cs="Arial"/>
          <w:b/>
          <w:sz w:val="22"/>
          <w:szCs w:val="22"/>
        </w:rPr>
      </w:pPr>
      <w:r w:rsidRPr="00D77010">
        <w:rPr>
          <w:rFonts w:ascii="Arial" w:hAnsi="Arial" w:cs="Arial"/>
          <w:b/>
          <w:sz w:val="22"/>
          <w:szCs w:val="22"/>
        </w:rPr>
        <w:t>Criteris d’adjudicació avaluables automàticament, ordenats per ordre decreixent, segons la ponderació atorgada (</w:t>
      </w:r>
      <w:r w:rsidR="002F596F" w:rsidRPr="00076645">
        <w:rPr>
          <w:rFonts w:ascii="Arial" w:hAnsi="Arial" w:cs="Arial"/>
          <w:b/>
          <w:sz w:val="22"/>
          <w:szCs w:val="22"/>
        </w:rPr>
        <w:t>75</w:t>
      </w:r>
      <w:r w:rsidRPr="00076645">
        <w:rPr>
          <w:rFonts w:ascii="Arial" w:hAnsi="Arial" w:cs="Arial"/>
          <w:b/>
          <w:sz w:val="22"/>
          <w:szCs w:val="22"/>
        </w:rPr>
        <w:t xml:space="preserve"> punts):</w:t>
      </w:r>
    </w:p>
    <w:p w14:paraId="67841D31" w14:textId="77777777" w:rsidR="00400FD6" w:rsidRPr="00D77010" w:rsidRDefault="00400FD6" w:rsidP="00BF4E2D">
      <w:pPr>
        <w:spacing w:before="120" w:line="288" w:lineRule="auto"/>
        <w:jc w:val="both"/>
        <w:rPr>
          <w:rFonts w:ascii="Arial" w:hAnsi="Arial" w:cs="Arial"/>
          <w:b/>
          <w:sz w:val="22"/>
          <w:szCs w:val="22"/>
        </w:rPr>
      </w:pPr>
    </w:p>
    <w:p w14:paraId="2ABD5B57" w14:textId="77777777" w:rsidR="00C24BC5" w:rsidRPr="00C24BC5" w:rsidRDefault="00DC303D" w:rsidP="00400FD6">
      <w:pPr>
        <w:pStyle w:val="Pargrafdellista"/>
        <w:numPr>
          <w:ilvl w:val="1"/>
          <w:numId w:val="15"/>
        </w:numPr>
        <w:spacing w:before="120" w:line="312" w:lineRule="auto"/>
        <w:ind w:left="794" w:hanging="794"/>
        <w:contextualSpacing w:val="0"/>
        <w:jc w:val="both"/>
        <w:rPr>
          <w:rFonts w:ascii="Arial" w:hAnsi="Arial" w:cs="Arial"/>
          <w:b/>
        </w:rPr>
      </w:pPr>
      <w:r w:rsidRPr="00BF4E2D">
        <w:rPr>
          <w:rFonts w:ascii="Arial" w:hAnsi="Arial" w:cs="Arial"/>
          <w:b/>
          <w:sz w:val="22"/>
          <w:szCs w:val="22"/>
        </w:rPr>
        <w:t xml:space="preserve">La ponderació màxima del criteri d’adjudicació del preu ofertat és de </w:t>
      </w:r>
      <w:r w:rsidR="002F596F" w:rsidRPr="00076645">
        <w:rPr>
          <w:rFonts w:ascii="Arial" w:hAnsi="Arial" w:cs="Arial"/>
          <w:b/>
          <w:sz w:val="22"/>
          <w:szCs w:val="22"/>
        </w:rPr>
        <w:t>25</w:t>
      </w:r>
      <w:r w:rsidRPr="00076645">
        <w:rPr>
          <w:rFonts w:ascii="Arial" w:hAnsi="Arial" w:cs="Arial"/>
          <w:b/>
          <w:sz w:val="22"/>
          <w:szCs w:val="22"/>
        </w:rPr>
        <w:t xml:space="preserve"> p</w:t>
      </w:r>
      <w:r w:rsidR="00076645">
        <w:rPr>
          <w:rFonts w:ascii="Arial" w:hAnsi="Arial" w:cs="Arial"/>
          <w:b/>
          <w:sz w:val="22"/>
          <w:szCs w:val="22"/>
        </w:rPr>
        <w:t>unts</w:t>
      </w:r>
      <w:r w:rsidRPr="00BF4E2D">
        <w:rPr>
          <w:rFonts w:ascii="Arial" w:hAnsi="Arial" w:cs="Arial"/>
          <w:b/>
          <w:sz w:val="22"/>
          <w:szCs w:val="22"/>
        </w:rPr>
        <w:t xml:space="preserve"> </w:t>
      </w:r>
    </w:p>
    <w:p w14:paraId="6AF2E838" w14:textId="77777777" w:rsidR="006D0E8A" w:rsidRPr="00BF4E2D" w:rsidRDefault="00DC303D" w:rsidP="006D0E8A">
      <w:pPr>
        <w:pStyle w:val="Pargrafdellista"/>
        <w:spacing w:before="120" w:line="312" w:lineRule="auto"/>
        <w:ind w:left="0"/>
        <w:jc w:val="both"/>
        <w:rPr>
          <w:rFonts w:ascii="Arial" w:hAnsi="Arial" w:cs="Arial"/>
          <w:b/>
        </w:rPr>
      </w:pPr>
      <w:r w:rsidRPr="00BF4E2D">
        <w:rPr>
          <w:rFonts w:ascii="Arial" w:hAnsi="Arial" w:cs="Arial"/>
          <w:sz w:val="22"/>
          <w:szCs w:val="22"/>
        </w:rPr>
        <w:t xml:space="preserve">S’atorgarà </w:t>
      </w:r>
      <w:r w:rsidR="006D0E8A" w:rsidRPr="00BF4E2D">
        <w:rPr>
          <w:rFonts w:ascii="Arial" w:hAnsi="Arial" w:cs="Arial"/>
          <w:sz w:val="22"/>
          <w:szCs w:val="22"/>
        </w:rPr>
        <w:t>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la Instrucció de la Gerència Municipal i aprovada per Decret d’Alcaldia de 22 de juny de 2017 publicat en la Gaseta Municipal del dia 29 de juny:</w:t>
      </w:r>
      <w:r w:rsidR="006D0E8A" w:rsidRPr="00BF4E2D">
        <w:rPr>
          <w:rFonts w:ascii="Arial" w:hAnsi="Arial" w:cs="Arial"/>
          <w:sz w:val="22"/>
          <w:szCs w:val="22"/>
        </w:rPr>
        <w:tab/>
        <w:t xml:space="preserve">     </w:t>
      </w:r>
      <w:r w:rsidR="006D0E8A" w:rsidRPr="00BF4E2D">
        <w:rPr>
          <w:rFonts w:ascii="Arial" w:hAnsi="Arial" w:cs="Arial"/>
          <w:sz w:val="22"/>
          <w:szCs w:val="22"/>
        </w:rPr>
        <w:tab/>
      </w:r>
    </w:p>
    <w:p w14:paraId="03C38A02" w14:textId="77777777" w:rsidR="006D0E8A" w:rsidRPr="00FC72FB" w:rsidRDefault="003343DE" w:rsidP="006D0E8A">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14:paraId="167E9ACA" w14:textId="77777777" w:rsidR="006D0E8A" w:rsidRPr="004C7ACC" w:rsidRDefault="006D0E8A" w:rsidP="006D0E8A">
      <w:pPr>
        <w:pStyle w:val="NormalWeb"/>
        <w:jc w:val="both"/>
        <w:rPr>
          <w:rFonts w:ascii="Arial" w:hAnsi="Arial" w:cs="Arial"/>
          <w:color w:val="000000"/>
          <w:sz w:val="22"/>
          <w:szCs w:val="22"/>
        </w:rPr>
      </w:pPr>
      <w:r w:rsidRPr="004C7ACC">
        <w:rPr>
          <w:rFonts w:ascii="Arial" w:hAnsi="Arial" w:cs="Arial"/>
          <w:color w:val="000000"/>
          <w:sz w:val="22"/>
          <w:szCs w:val="22"/>
        </w:rPr>
        <w:t>Es defineixen els següents límits per a la consideració d’ofertes amb valors anormals o desproporcionats:</w:t>
      </w:r>
    </w:p>
    <w:p w14:paraId="1205034A" w14:textId="77777777" w:rsidR="006D0E8A" w:rsidRPr="004C7ACC" w:rsidRDefault="006D0E8A" w:rsidP="006D0E8A">
      <w:pPr>
        <w:pStyle w:val="NormalWeb"/>
        <w:jc w:val="both"/>
        <w:rPr>
          <w:rFonts w:ascii="Arial" w:hAnsi="Arial" w:cs="Arial"/>
          <w:sz w:val="22"/>
          <w:szCs w:val="22"/>
        </w:rPr>
      </w:pPr>
      <w:r>
        <w:rPr>
          <w:rFonts w:ascii="Arial" w:hAnsi="Arial" w:cs="Arial"/>
          <w:color w:val="000000"/>
          <w:sz w:val="22"/>
          <w:szCs w:val="22"/>
        </w:rPr>
        <w:t xml:space="preserve">- </w:t>
      </w:r>
      <w:r w:rsidRPr="004C7ACC">
        <w:rPr>
          <w:rFonts w:ascii="Arial" w:hAnsi="Arial" w:cs="Arial"/>
          <w:sz w:val="22"/>
          <w:szCs w:val="22"/>
        </w:rPr>
        <w:t>un diferencial del 10% per sota de la mitjana de les ofertes o, en el cas d’un únic licitador, de 15% respecte el pressupost net de licitació.</w:t>
      </w:r>
    </w:p>
    <w:p w14:paraId="655BE16E" w14:textId="77777777" w:rsidR="006D0E8A" w:rsidRPr="004C7ACC" w:rsidRDefault="006D0E8A" w:rsidP="006D0E8A">
      <w:pPr>
        <w:pStyle w:val="NormalWeb"/>
        <w:jc w:val="both"/>
        <w:rPr>
          <w:rFonts w:ascii="Arial" w:hAnsi="Arial" w:cs="Arial"/>
          <w:sz w:val="22"/>
          <w:szCs w:val="22"/>
        </w:rPr>
      </w:pPr>
      <w:r w:rsidRPr="004C7ACC">
        <w:rPr>
          <w:rFonts w:ascii="Arial" w:hAnsi="Arial" w:cs="Arial"/>
          <w:sz w:val="22"/>
          <w:szCs w:val="22"/>
        </w:rPr>
        <w:t>Si el nombre de licitadors és superior a 10, pel càlcul de la mitjana de les ofertes es prescindirà de l’oferta més baixa i de l’oferta més alta si hi ha un diferencial superior al 5% respecte de les ofertes immediatament consecutives.</w:t>
      </w:r>
    </w:p>
    <w:p w14:paraId="10E437F8" w14:textId="77777777" w:rsidR="006D0E8A" w:rsidRPr="004C7ACC" w:rsidRDefault="006D0E8A" w:rsidP="006D0E8A">
      <w:pPr>
        <w:pStyle w:val="NormalWeb"/>
        <w:jc w:val="both"/>
        <w:rPr>
          <w:rFonts w:ascii="Arial" w:hAnsi="Arial" w:cs="Arial"/>
          <w:sz w:val="22"/>
          <w:szCs w:val="22"/>
        </w:rPr>
      </w:pPr>
      <w:r w:rsidRPr="004C7ACC">
        <w:rPr>
          <w:rFonts w:ascii="Arial" w:hAnsi="Arial" w:cs="Arial"/>
          <w:sz w:val="22"/>
          <w:szCs w:val="22"/>
        </w:rPr>
        <w:t>Si el nombre de licitadors és superior a 20, pel càlcul de la mitjana de les ofertes es prescindirà de les dues ofertes més baixes i les dues ofertes més altes, si presenten un diferencial superior al 5% amb les immediatament consecutives.</w:t>
      </w:r>
    </w:p>
    <w:p w14:paraId="1E43D400" w14:textId="77777777" w:rsidR="006D0E8A" w:rsidRPr="004C7ACC" w:rsidRDefault="006D0E8A" w:rsidP="006D0E8A">
      <w:pPr>
        <w:tabs>
          <w:tab w:val="left" w:pos="284"/>
        </w:tabs>
        <w:spacing w:before="240"/>
        <w:rPr>
          <w:rFonts w:ascii="Arial" w:eastAsiaTheme="minorEastAsia" w:hAnsi="Arial" w:cs="Arial"/>
          <w:sz w:val="22"/>
          <w:szCs w:val="22"/>
        </w:rPr>
      </w:pPr>
      <w:r w:rsidRPr="004C7ACC">
        <w:rPr>
          <w:rFonts w:ascii="Arial" w:eastAsiaTheme="minorEastAsia" w:hAnsi="Arial" w:cs="Arial"/>
          <w:sz w:val="22"/>
          <w:szCs w:val="22"/>
        </w:rPr>
        <w:t xml:space="preserve">S’adopta aquest criteri per tal d’aconseguir una eficient utilització dels fons públics. </w:t>
      </w:r>
    </w:p>
    <w:p w14:paraId="47BA922E" w14:textId="77777777" w:rsidR="00FC72FB" w:rsidRPr="00076645" w:rsidRDefault="00FC72FB" w:rsidP="003826D9">
      <w:pPr>
        <w:tabs>
          <w:tab w:val="left" w:pos="284"/>
        </w:tabs>
        <w:spacing w:before="240"/>
        <w:rPr>
          <w:rFonts w:ascii="Arial" w:eastAsiaTheme="minorEastAsia" w:hAnsi="Arial" w:cs="Arial"/>
          <w:sz w:val="22"/>
          <w:szCs w:val="22"/>
        </w:rPr>
      </w:pPr>
    </w:p>
    <w:p w14:paraId="1332757B" w14:textId="14CF7A99" w:rsidR="00144851" w:rsidRPr="004006A9" w:rsidRDefault="00144851" w:rsidP="00144851">
      <w:pPr>
        <w:pStyle w:val="Pargrafdellista"/>
        <w:numPr>
          <w:ilvl w:val="1"/>
          <w:numId w:val="15"/>
        </w:numPr>
        <w:spacing w:before="120" w:line="312" w:lineRule="auto"/>
        <w:ind w:hanging="792"/>
        <w:jc w:val="both"/>
        <w:rPr>
          <w:rFonts w:ascii="Arial" w:hAnsi="Arial" w:cs="Arial"/>
          <w:b/>
          <w:sz w:val="22"/>
          <w:szCs w:val="22"/>
        </w:rPr>
      </w:pPr>
      <w:r w:rsidRPr="004006A9">
        <w:rPr>
          <w:rFonts w:ascii="Arial" w:hAnsi="Arial" w:cs="Arial"/>
          <w:b/>
          <w:sz w:val="22"/>
          <w:szCs w:val="22"/>
        </w:rPr>
        <w:t>Millora de la qualificació i experiència del personal que exer</w:t>
      </w:r>
      <w:r w:rsidR="00B30415">
        <w:rPr>
          <w:rFonts w:ascii="Arial" w:hAnsi="Arial" w:cs="Arial"/>
          <w:b/>
          <w:sz w:val="22"/>
          <w:szCs w:val="22"/>
        </w:rPr>
        <w:t xml:space="preserve">ceix les funcions de Cap d’obra, </w:t>
      </w:r>
      <w:r w:rsidRPr="004006A9">
        <w:rPr>
          <w:rFonts w:ascii="Arial" w:hAnsi="Arial" w:cs="Arial"/>
          <w:b/>
          <w:sz w:val="22"/>
          <w:szCs w:val="22"/>
        </w:rPr>
        <w:t>20 punts</w:t>
      </w:r>
    </w:p>
    <w:p w14:paraId="11D1AF87" w14:textId="77777777" w:rsidR="00144851" w:rsidRPr="00144851" w:rsidRDefault="00144851" w:rsidP="00144851">
      <w:pPr>
        <w:pStyle w:val="Pargrafdellista"/>
        <w:spacing w:before="120" w:line="312" w:lineRule="auto"/>
        <w:ind w:left="792"/>
        <w:jc w:val="both"/>
        <w:rPr>
          <w:rFonts w:ascii="Arial" w:hAnsi="Arial" w:cs="Arial"/>
          <w:b/>
          <w:sz w:val="22"/>
          <w:szCs w:val="22"/>
          <w:highlight w:val="yellow"/>
        </w:rPr>
      </w:pPr>
    </w:p>
    <w:tbl>
      <w:tblPr>
        <w:tblStyle w:val="Taulaambquadrcula"/>
        <w:tblW w:w="0" w:type="auto"/>
        <w:jc w:val="center"/>
        <w:tblLook w:val="04A0" w:firstRow="1" w:lastRow="0" w:firstColumn="1" w:lastColumn="0" w:noHBand="0" w:noVBand="1"/>
      </w:tblPr>
      <w:tblGrid>
        <w:gridCol w:w="4973"/>
        <w:gridCol w:w="1415"/>
      </w:tblGrid>
      <w:tr w:rsidR="00144851" w:rsidRPr="00144851" w14:paraId="7DB824DB" w14:textId="77777777" w:rsidTr="007E27D5">
        <w:trPr>
          <w:jc w:val="center"/>
        </w:trPr>
        <w:tc>
          <w:tcPr>
            <w:tcW w:w="4973" w:type="dxa"/>
          </w:tcPr>
          <w:p w14:paraId="3447783B" w14:textId="77777777" w:rsidR="00144851" w:rsidRPr="004006A9" w:rsidRDefault="00144851" w:rsidP="007E27D5">
            <w:pPr>
              <w:spacing w:before="120" w:line="276" w:lineRule="auto"/>
              <w:jc w:val="both"/>
              <w:rPr>
                <w:rFonts w:ascii="Arial" w:eastAsia="Arial" w:hAnsi="Arial" w:cs="Arial"/>
                <w:sz w:val="22"/>
                <w:szCs w:val="22"/>
              </w:rPr>
            </w:pPr>
            <w:r w:rsidRPr="004006A9">
              <w:rPr>
                <w:rFonts w:ascii="Arial" w:hAnsi="Arial" w:cs="Arial"/>
                <w:sz w:val="22"/>
                <w:szCs w:val="22"/>
              </w:rPr>
              <w:t xml:space="preserve">Qui acrediti experiència igual o superior a tres anys en </w:t>
            </w:r>
            <w:r w:rsidRPr="004006A9">
              <w:rPr>
                <w:rFonts w:ascii="Arial" w:eastAsiaTheme="minorEastAsia" w:hAnsi="Arial" w:cs="Arial"/>
                <w:sz w:val="22"/>
                <w:szCs w:val="22"/>
              </w:rPr>
              <w:t>aquesta funció professional.</w:t>
            </w:r>
          </w:p>
        </w:tc>
        <w:tc>
          <w:tcPr>
            <w:tcW w:w="1415" w:type="dxa"/>
          </w:tcPr>
          <w:p w14:paraId="34DC2D07" w14:textId="77777777" w:rsidR="00144851" w:rsidRPr="004006A9" w:rsidRDefault="00144851" w:rsidP="007E27D5">
            <w:pPr>
              <w:spacing w:before="120" w:line="276" w:lineRule="auto"/>
              <w:jc w:val="center"/>
              <w:rPr>
                <w:rFonts w:ascii="Arial" w:eastAsia="Arial" w:hAnsi="Arial" w:cs="Arial"/>
                <w:sz w:val="22"/>
                <w:szCs w:val="22"/>
              </w:rPr>
            </w:pPr>
            <w:r w:rsidRPr="004006A9">
              <w:rPr>
                <w:rFonts w:ascii="Arial" w:eastAsia="Arial" w:hAnsi="Arial" w:cs="Arial"/>
                <w:sz w:val="22"/>
                <w:szCs w:val="22"/>
              </w:rPr>
              <w:t>15 punts</w:t>
            </w:r>
          </w:p>
        </w:tc>
      </w:tr>
      <w:tr w:rsidR="00144851" w:rsidRPr="00144851" w14:paraId="028A20BD" w14:textId="77777777" w:rsidTr="007E27D5">
        <w:trPr>
          <w:jc w:val="center"/>
        </w:trPr>
        <w:tc>
          <w:tcPr>
            <w:tcW w:w="4973" w:type="dxa"/>
          </w:tcPr>
          <w:p w14:paraId="1C6AD20F" w14:textId="77777777" w:rsidR="00144851" w:rsidRPr="004006A9" w:rsidRDefault="00144851" w:rsidP="007E27D5">
            <w:pPr>
              <w:spacing w:before="120" w:line="276" w:lineRule="auto"/>
              <w:jc w:val="both"/>
              <w:rPr>
                <w:rFonts w:ascii="Arial" w:eastAsia="Arial" w:hAnsi="Arial" w:cs="Arial"/>
                <w:sz w:val="22"/>
                <w:szCs w:val="22"/>
              </w:rPr>
            </w:pPr>
            <w:r w:rsidRPr="004006A9">
              <w:rPr>
                <w:rFonts w:ascii="Arial" w:hAnsi="Arial" w:cs="Arial"/>
                <w:sz w:val="22"/>
                <w:szCs w:val="22"/>
              </w:rPr>
              <w:lastRenderedPageBreak/>
              <w:t xml:space="preserve">Qui acrediti una titulació superior a la de Tècnic mitjà en Arquitectura o Enginyeria, dins d’aquesta especialitat. </w:t>
            </w:r>
          </w:p>
        </w:tc>
        <w:tc>
          <w:tcPr>
            <w:tcW w:w="1415" w:type="dxa"/>
          </w:tcPr>
          <w:p w14:paraId="49093D86" w14:textId="77777777" w:rsidR="00144851" w:rsidRPr="004006A9" w:rsidRDefault="00144851" w:rsidP="007E27D5">
            <w:pPr>
              <w:spacing w:before="120" w:line="276" w:lineRule="auto"/>
              <w:jc w:val="center"/>
              <w:rPr>
                <w:rFonts w:ascii="Arial" w:eastAsia="Arial" w:hAnsi="Arial" w:cs="Arial"/>
                <w:sz w:val="22"/>
                <w:szCs w:val="22"/>
              </w:rPr>
            </w:pPr>
            <w:r w:rsidRPr="004006A9">
              <w:rPr>
                <w:rFonts w:ascii="Arial" w:eastAsia="Arial" w:hAnsi="Arial" w:cs="Arial"/>
                <w:sz w:val="22"/>
                <w:szCs w:val="22"/>
              </w:rPr>
              <w:t>5 punts</w:t>
            </w:r>
          </w:p>
        </w:tc>
      </w:tr>
    </w:tbl>
    <w:p w14:paraId="0816AB16" w14:textId="77777777" w:rsidR="00144851" w:rsidRPr="00144851" w:rsidRDefault="00144851" w:rsidP="00144851">
      <w:pPr>
        <w:pStyle w:val="Pargrafdellista"/>
        <w:spacing w:before="120" w:line="312" w:lineRule="auto"/>
        <w:ind w:left="794"/>
        <w:jc w:val="both"/>
        <w:rPr>
          <w:rFonts w:ascii="Arial" w:hAnsi="Arial" w:cs="Arial"/>
          <w:b/>
          <w:sz w:val="22"/>
          <w:szCs w:val="22"/>
          <w:highlight w:val="yellow"/>
        </w:rPr>
      </w:pPr>
    </w:p>
    <w:p w14:paraId="68AE15DA" w14:textId="7E9CBB42" w:rsidR="00144851" w:rsidRPr="004006A9" w:rsidRDefault="00144851" w:rsidP="00144851">
      <w:pPr>
        <w:spacing w:before="120" w:line="276" w:lineRule="auto"/>
        <w:jc w:val="both"/>
        <w:rPr>
          <w:rFonts w:ascii="Arial" w:eastAsiaTheme="minorEastAsia" w:hAnsi="Arial" w:cs="Arial"/>
          <w:sz w:val="22"/>
          <w:szCs w:val="22"/>
        </w:rPr>
      </w:pPr>
      <w:r w:rsidRPr="004006A9">
        <w:rPr>
          <w:rFonts w:ascii="Arial" w:eastAsiaTheme="minorEastAsia" w:hAnsi="Arial" w:cs="Arial"/>
          <w:sz w:val="22"/>
          <w:szCs w:val="22"/>
        </w:rPr>
        <w:t>L’experiència s’acreditarà mitjançant la presentació de la declaració responsable de l</w:t>
      </w:r>
      <w:r w:rsidR="00917BD7">
        <w:rPr>
          <w:rFonts w:ascii="Arial" w:eastAsiaTheme="minorEastAsia" w:hAnsi="Arial" w:cs="Arial"/>
          <w:sz w:val="22"/>
          <w:szCs w:val="22"/>
        </w:rPr>
        <w:t>’empresa</w:t>
      </w:r>
      <w:r w:rsidRPr="004006A9">
        <w:rPr>
          <w:rFonts w:ascii="Arial" w:eastAsiaTheme="minorEastAsia" w:hAnsi="Arial" w:cs="Arial"/>
          <w:sz w:val="22"/>
          <w:szCs w:val="22"/>
        </w:rPr>
        <w:t xml:space="preserve"> o empres</w:t>
      </w:r>
      <w:r w:rsidR="00917BD7">
        <w:rPr>
          <w:rFonts w:ascii="Arial" w:eastAsiaTheme="minorEastAsia" w:hAnsi="Arial" w:cs="Arial"/>
          <w:sz w:val="22"/>
          <w:szCs w:val="22"/>
        </w:rPr>
        <w:t>es</w:t>
      </w:r>
      <w:r w:rsidRPr="004006A9">
        <w:rPr>
          <w:rFonts w:ascii="Arial" w:eastAsiaTheme="minorEastAsia" w:hAnsi="Arial" w:cs="Arial"/>
          <w:sz w:val="22"/>
          <w:szCs w:val="22"/>
        </w:rPr>
        <w:t xml:space="preserve"> </w:t>
      </w:r>
      <w:r w:rsidR="00917BD7">
        <w:rPr>
          <w:rFonts w:ascii="Arial" w:eastAsiaTheme="minorEastAsia" w:hAnsi="Arial" w:cs="Arial"/>
          <w:sz w:val="22"/>
          <w:szCs w:val="22"/>
        </w:rPr>
        <w:t xml:space="preserve">on es </w:t>
      </w:r>
      <w:r w:rsidRPr="004006A9">
        <w:rPr>
          <w:rFonts w:ascii="Arial" w:eastAsiaTheme="minorEastAsia" w:hAnsi="Arial" w:cs="Arial"/>
          <w:sz w:val="22"/>
          <w:szCs w:val="22"/>
        </w:rPr>
        <w:t>facin constar els anys que el cap d’obra ha treballat en aquesta funció empresarial. La titulació s'acreditarà mitjançant l'aportació del títol oficial.</w:t>
      </w:r>
    </w:p>
    <w:p w14:paraId="79893921" w14:textId="77777777" w:rsidR="00144851" w:rsidRPr="002F7EA1" w:rsidRDefault="00144851" w:rsidP="00144851">
      <w:pPr>
        <w:spacing w:before="120" w:after="240" w:line="276" w:lineRule="auto"/>
        <w:jc w:val="both"/>
        <w:rPr>
          <w:rFonts w:ascii="Arial" w:eastAsiaTheme="minorEastAsia" w:hAnsi="Arial" w:cs="Arial"/>
          <w:sz w:val="22"/>
          <w:szCs w:val="22"/>
        </w:rPr>
      </w:pPr>
      <w:r w:rsidRPr="004006A9">
        <w:rPr>
          <w:rFonts w:ascii="Arial" w:eastAsiaTheme="minorEastAsia" w:hAnsi="Arial" w:cs="Arial"/>
          <w:sz w:val="22"/>
          <w:szCs w:val="22"/>
        </w:rPr>
        <w:t>S’adopta aquest criteri per tal de millorar l’execució dels serveis sol·licitats mitjançant la qualitat del coordinador.</w:t>
      </w:r>
    </w:p>
    <w:p w14:paraId="149D762E" w14:textId="77777777" w:rsidR="00904B88" w:rsidRPr="008C1580" w:rsidRDefault="00904B88" w:rsidP="008C1580">
      <w:pPr>
        <w:spacing w:before="120" w:line="312" w:lineRule="auto"/>
        <w:jc w:val="both"/>
        <w:rPr>
          <w:rFonts w:ascii="Arial" w:hAnsi="Arial" w:cs="Arial"/>
          <w:color w:val="7030A0"/>
          <w:sz w:val="22"/>
          <w:szCs w:val="22"/>
        </w:rPr>
      </w:pPr>
    </w:p>
    <w:p w14:paraId="4AD120DC" w14:textId="25701A86" w:rsidR="00144851" w:rsidRPr="00011CF3" w:rsidRDefault="00FC18D5" w:rsidP="00144851">
      <w:pPr>
        <w:pStyle w:val="Pargrafdellista"/>
        <w:numPr>
          <w:ilvl w:val="1"/>
          <w:numId w:val="15"/>
        </w:numPr>
        <w:spacing w:before="120" w:line="312" w:lineRule="auto"/>
        <w:ind w:left="794" w:hanging="794"/>
        <w:jc w:val="both"/>
        <w:rPr>
          <w:rFonts w:ascii="Arial" w:hAnsi="Arial" w:cs="Arial"/>
          <w:b/>
          <w:sz w:val="22"/>
          <w:szCs w:val="22"/>
        </w:rPr>
      </w:pPr>
      <w:r w:rsidRPr="00011CF3">
        <w:rPr>
          <w:rFonts w:ascii="Arial" w:hAnsi="Arial" w:cs="Arial"/>
          <w:b/>
          <w:sz w:val="22"/>
          <w:szCs w:val="22"/>
        </w:rPr>
        <w:t xml:space="preserve">Per </w:t>
      </w:r>
      <w:r w:rsidR="00144851" w:rsidRPr="00011CF3">
        <w:rPr>
          <w:rFonts w:ascii="Arial" w:hAnsi="Arial" w:cs="Arial"/>
          <w:b/>
          <w:sz w:val="22"/>
          <w:szCs w:val="22"/>
        </w:rPr>
        <w:t xml:space="preserve">l’experiència de l’encarregat d’obra en l’execució d’obres </w:t>
      </w:r>
      <w:r w:rsidR="00144851" w:rsidRPr="005928FE">
        <w:rPr>
          <w:rFonts w:ascii="Arial" w:hAnsi="Arial" w:cs="Arial"/>
          <w:b/>
          <w:sz w:val="22"/>
          <w:szCs w:val="22"/>
        </w:rPr>
        <w:t xml:space="preserve">de </w:t>
      </w:r>
      <w:r w:rsidR="00011CF3" w:rsidRPr="005928FE">
        <w:rPr>
          <w:rFonts w:ascii="Arial" w:hAnsi="Arial" w:cs="Arial"/>
          <w:b/>
          <w:sz w:val="22"/>
          <w:szCs w:val="22"/>
        </w:rPr>
        <w:t>piscines</w:t>
      </w:r>
      <w:r w:rsidR="00144851" w:rsidRPr="005928FE">
        <w:rPr>
          <w:rFonts w:ascii="Arial" w:hAnsi="Arial" w:cs="Arial"/>
          <w:b/>
          <w:sz w:val="22"/>
          <w:szCs w:val="22"/>
        </w:rPr>
        <w:t xml:space="preserve"> de centres esportius, incloent la realització de </w:t>
      </w:r>
      <w:r w:rsidR="00011CF3" w:rsidRPr="005928FE">
        <w:rPr>
          <w:rFonts w:ascii="Arial" w:hAnsi="Arial" w:cs="Arial"/>
          <w:b/>
          <w:sz w:val="22"/>
          <w:szCs w:val="22"/>
        </w:rPr>
        <w:t>pavimentació</w:t>
      </w:r>
      <w:r w:rsidR="00144851" w:rsidRPr="005928FE">
        <w:rPr>
          <w:rFonts w:ascii="Arial" w:hAnsi="Arial" w:cs="Arial"/>
          <w:b/>
          <w:sz w:val="22"/>
          <w:szCs w:val="22"/>
        </w:rPr>
        <w:t>, amb un import de contracte mínim de 100.000</w:t>
      </w:r>
      <w:r w:rsidR="00011CF3" w:rsidRPr="005928FE">
        <w:rPr>
          <w:rFonts w:ascii="Arial" w:hAnsi="Arial" w:cs="Arial"/>
          <w:b/>
          <w:sz w:val="22"/>
          <w:szCs w:val="22"/>
        </w:rPr>
        <w:t xml:space="preserve"> </w:t>
      </w:r>
      <w:r w:rsidR="00144851" w:rsidRPr="005928FE">
        <w:rPr>
          <w:rFonts w:ascii="Arial" w:hAnsi="Arial" w:cs="Arial"/>
          <w:b/>
          <w:sz w:val="22"/>
          <w:szCs w:val="22"/>
        </w:rPr>
        <w:t>€ sense</w:t>
      </w:r>
      <w:r w:rsidR="00144851" w:rsidRPr="00011CF3">
        <w:rPr>
          <w:rFonts w:ascii="Arial" w:hAnsi="Arial" w:cs="Arial"/>
          <w:b/>
          <w:sz w:val="22"/>
          <w:szCs w:val="22"/>
        </w:rPr>
        <w:t xml:space="preserve"> IVA, per obra, en els darrers cinc anys</w:t>
      </w:r>
      <w:r w:rsidR="00B30415">
        <w:rPr>
          <w:rFonts w:ascii="Arial" w:hAnsi="Arial" w:cs="Arial"/>
          <w:b/>
          <w:sz w:val="22"/>
          <w:szCs w:val="22"/>
        </w:rPr>
        <w:t xml:space="preserve">, </w:t>
      </w:r>
      <w:r w:rsidR="00B30415" w:rsidRPr="004006A9">
        <w:rPr>
          <w:rFonts w:ascii="Arial" w:hAnsi="Arial" w:cs="Arial"/>
          <w:b/>
          <w:sz w:val="22"/>
          <w:szCs w:val="22"/>
        </w:rPr>
        <w:t>20 punts</w:t>
      </w:r>
    </w:p>
    <w:p w14:paraId="53E668FE" w14:textId="77777777" w:rsidR="00144851" w:rsidRPr="00144851" w:rsidRDefault="00144851" w:rsidP="00144851">
      <w:pPr>
        <w:pStyle w:val="Pargrafdellista"/>
        <w:spacing w:before="120" w:line="312" w:lineRule="auto"/>
        <w:ind w:left="360"/>
        <w:jc w:val="both"/>
        <w:rPr>
          <w:rFonts w:ascii="Arial" w:hAnsi="Arial" w:cs="Arial"/>
          <w:b/>
          <w:sz w:val="22"/>
          <w:szCs w:val="22"/>
          <w:highlight w:val="yellow"/>
        </w:rPr>
      </w:pPr>
    </w:p>
    <w:p w14:paraId="4956C6A4" w14:textId="7A2ED060" w:rsidR="00144851" w:rsidRPr="00011CF3" w:rsidRDefault="00232545" w:rsidP="00144851">
      <w:pPr>
        <w:pStyle w:val="Pargrafdellista"/>
        <w:numPr>
          <w:ilvl w:val="0"/>
          <w:numId w:val="2"/>
        </w:numPr>
        <w:spacing w:before="120" w:line="288" w:lineRule="auto"/>
        <w:ind w:left="714" w:hanging="357"/>
        <w:jc w:val="both"/>
        <w:rPr>
          <w:rFonts w:ascii="Arial" w:hAnsi="Arial" w:cs="Arial"/>
          <w:sz w:val="22"/>
          <w:szCs w:val="22"/>
        </w:rPr>
      </w:pPr>
      <w:r>
        <w:rPr>
          <w:rFonts w:ascii="Arial" w:hAnsi="Arial" w:cs="Arial"/>
          <w:sz w:val="22"/>
          <w:szCs w:val="22"/>
        </w:rPr>
        <w:t>Per l’execució de tres d’obres</w:t>
      </w:r>
      <w:r w:rsidR="00144851" w:rsidRPr="00011CF3">
        <w:rPr>
          <w:rFonts w:ascii="Arial" w:hAnsi="Arial" w:cs="Arial"/>
          <w:sz w:val="22"/>
          <w:szCs w:val="22"/>
        </w:rPr>
        <w:t>:</w:t>
      </w:r>
      <w:r w:rsidR="00144851" w:rsidRPr="00011CF3">
        <w:rPr>
          <w:rFonts w:ascii="Arial" w:hAnsi="Arial" w:cs="Arial"/>
          <w:sz w:val="22"/>
          <w:szCs w:val="22"/>
        </w:rPr>
        <w:tab/>
      </w:r>
      <w:r w:rsidR="00144851" w:rsidRPr="00011CF3">
        <w:rPr>
          <w:rFonts w:ascii="Arial" w:hAnsi="Arial" w:cs="Arial"/>
          <w:sz w:val="22"/>
          <w:szCs w:val="22"/>
        </w:rPr>
        <w:tab/>
      </w:r>
      <w:r w:rsidR="00144851" w:rsidRPr="00011CF3">
        <w:rPr>
          <w:rFonts w:ascii="Arial" w:hAnsi="Arial" w:cs="Arial"/>
          <w:sz w:val="22"/>
          <w:szCs w:val="22"/>
        </w:rPr>
        <w:tab/>
      </w:r>
      <w:r w:rsidR="00144851" w:rsidRPr="00011CF3">
        <w:rPr>
          <w:rFonts w:ascii="Arial" w:hAnsi="Arial" w:cs="Arial"/>
          <w:sz w:val="22"/>
          <w:szCs w:val="22"/>
        </w:rPr>
        <w:tab/>
      </w:r>
      <w:r w:rsidR="00144851" w:rsidRPr="00011CF3">
        <w:rPr>
          <w:rFonts w:ascii="Arial" w:hAnsi="Arial" w:cs="Arial"/>
          <w:sz w:val="22"/>
          <w:szCs w:val="22"/>
        </w:rPr>
        <w:tab/>
      </w:r>
      <w:r w:rsidR="00144851" w:rsidRPr="00011CF3">
        <w:rPr>
          <w:rFonts w:ascii="Arial" w:hAnsi="Arial" w:cs="Arial"/>
          <w:sz w:val="22"/>
          <w:szCs w:val="22"/>
        </w:rPr>
        <w:tab/>
        <w:t>10 punts</w:t>
      </w:r>
    </w:p>
    <w:p w14:paraId="210F70C6" w14:textId="77777777" w:rsidR="00144851" w:rsidRPr="00011CF3" w:rsidRDefault="00144851" w:rsidP="00144851">
      <w:pPr>
        <w:pStyle w:val="Pargrafdellista"/>
        <w:numPr>
          <w:ilvl w:val="0"/>
          <w:numId w:val="2"/>
        </w:numPr>
        <w:spacing w:before="120" w:line="288" w:lineRule="auto"/>
        <w:ind w:left="714" w:hanging="357"/>
        <w:jc w:val="both"/>
        <w:rPr>
          <w:rFonts w:ascii="Arial" w:hAnsi="Arial" w:cs="Arial"/>
          <w:sz w:val="22"/>
          <w:szCs w:val="22"/>
        </w:rPr>
      </w:pPr>
      <w:r w:rsidRPr="00011CF3">
        <w:rPr>
          <w:rFonts w:ascii="Arial" w:hAnsi="Arial" w:cs="Arial"/>
          <w:sz w:val="22"/>
          <w:szCs w:val="22"/>
        </w:rPr>
        <w:t>Per l’execució de més de tres d’obres:</w:t>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r>
      <w:r w:rsidRPr="00011CF3">
        <w:rPr>
          <w:rFonts w:ascii="Arial" w:hAnsi="Arial" w:cs="Arial"/>
          <w:sz w:val="22"/>
          <w:szCs w:val="22"/>
        </w:rPr>
        <w:tab/>
        <w:t>20 punts</w:t>
      </w:r>
    </w:p>
    <w:p w14:paraId="686624AF" w14:textId="77777777" w:rsidR="00144851" w:rsidRPr="00144851" w:rsidRDefault="00144851" w:rsidP="00144851">
      <w:pPr>
        <w:spacing w:before="120" w:line="312" w:lineRule="auto"/>
        <w:ind w:left="357"/>
        <w:jc w:val="both"/>
        <w:rPr>
          <w:rFonts w:ascii="Arial" w:hAnsi="Arial" w:cs="Arial"/>
          <w:sz w:val="22"/>
          <w:szCs w:val="22"/>
          <w:highlight w:val="yellow"/>
        </w:rPr>
      </w:pPr>
    </w:p>
    <w:p w14:paraId="319A35BA" w14:textId="77777777" w:rsidR="00144851" w:rsidRPr="00291307" w:rsidRDefault="00144851" w:rsidP="00144851">
      <w:pPr>
        <w:spacing w:before="120" w:line="288" w:lineRule="auto"/>
        <w:jc w:val="both"/>
        <w:rPr>
          <w:rFonts w:ascii="Arial" w:hAnsi="Arial" w:cs="Arial"/>
          <w:sz w:val="22"/>
        </w:rPr>
      </w:pPr>
      <w:r w:rsidRPr="00291307">
        <w:rPr>
          <w:rFonts w:ascii="Arial" w:hAnsi="Arial" w:cs="Arial"/>
          <w:sz w:val="22"/>
        </w:rPr>
        <w:t xml:space="preserve">L’experiència s’acreditarà mitjançant la presentació de la declaració responsable de l’empresa o empreses on es facin constar les obres i l’import del contracte de les obres en que hagi participat l’encarregat. </w:t>
      </w:r>
    </w:p>
    <w:p w14:paraId="63F2DDF1" w14:textId="2D71236A" w:rsidR="00DC303D" w:rsidRPr="00144851" w:rsidRDefault="004C17B6" w:rsidP="00144851">
      <w:pPr>
        <w:spacing w:before="120" w:line="312" w:lineRule="auto"/>
        <w:jc w:val="both"/>
        <w:rPr>
          <w:rFonts w:ascii="Arial" w:hAnsi="Arial" w:cs="Arial"/>
          <w:sz w:val="22"/>
          <w:szCs w:val="22"/>
        </w:rPr>
      </w:pPr>
      <w:r w:rsidRPr="00011CF3">
        <w:rPr>
          <w:rFonts w:ascii="Arial" w:hAnsi="Arial" w:cs="Arial"/>
          <w:sz w:val="22"/>
          <w:szCs w:val="22"/>
        </w:rPr>
        <w:t>S’adopta aquest criteri per garantir l’experiència de</w:t>
      </w:r>
      <w:r w:rsidR="006E305C" w:rsidRPr="00011CF3">
        <w:rPr>
          <w:rFonts w:ascii="Arial" w:hAnsi="Arial" w:cs="Arial"/>
          <w:sz w:val="22"/>
          <w:szCs w:val="22"/>
        </w:rPr>
        <w:t xml:space="preserve"> </w:t>
      </w:r>
      <w:r w:rsidRPr="00011CF3">
        <w:rPr>
          <w:rFonts w:ascii="Arial" w:hAnsi="Arial" w:cs="Arial"/>
          <w:sz w:val="22"/>
          <w:szCs w:val="22"/>
        </w:rPr>
        <w:t>l</w:t>
      </w:r>
      <w:r w:rsidR="006E305C" w:rsidRPr="00011CF3">
        <w:rPr>
          <w:rFonts w:ascii="Arial" w:hAnsi="Arial" w:cs="Arial"/>
          <w:sz w:val="22"/>
          <w:szCs w:val="22"/>
        </w:rPr>
        <w:t xml:space="preserve">’encarregat </w:t>
      </w:r>
      <w:r w:rsidRPr="00011CF3">
        <w:rPr>
          <w:rFonts w:ascii="Arial" w:hAnsi="Arial" w:cs="Arial"/>
          <w:sz w:val="22"/>
          <w:szCs w:val="22"/>
        </w:rPr>
        <w:t>d’obra en aquests tipus de treballs</w:t>
      </w:r>
      <w:r w:rsidR="00144851" w:rsidRPr="00011CF3">
        <w:rPr>
          <w:rFonts w:ascii="Arial" w:hAnsi="Arial" w:cs="Arial"/>
          <w:sz w:val="22"/>
          <w:szCs w:val="22"/>
        </w:rPr>
        <w:t>.</w:t>
      </w:r>
    </w:p>
    <w:p w14:paraId="77394495" w14:textId="77777777" w:rsidR="002500F9" w:rsidRDefault="002500F9" w:rsidP="003826D9">
      <w:pPr>
        <w:spacing w:line="288" w:lineRule="auto"/>
        <w:jc w:val="both"/>
        <w:rPr>
          <w:rFonts w:ascii="Arial" w:hAnsi="Arial" w:cs="Arial"/>
          <w:color w:val="7030A0"/>
          <w:sz w:val="22"/>
          <w:szCs w:val="22"/>
        </w:rPr>
      </w:pPr>
    </w:p>
    <w:p w14:paraId="6605E274" w14:textId="77777777" w:rsidR="006B43D6" w:rsidRPr="00117284" w:rsidRDefault="006B43D6" w:rsidP="006B43D6">
      <w:pPr>
        <w:pStyle w:val="Pargrafdellista"/>
        <w:numPr>
          <w:ilvl w:val="1"/>
          <w:numId w:val="15"/>
        </w:numPr>
        <w:spacing w:before="120" w:line="312" w:lineRule="auto"/>
        <w:ind w:hanging="792"/>
        <w:jc w:val="both"/>
        <w:rPr>
          <w:rFonts w:ascii="Arial" w:hAnsi="Arial" w:cs="Arial"/>
          <w:b/>
          <w:sz w:val="22"/>
          <w:szCs w:val="22"/>
        </w:rPr>
      </w:pPr>
      <w:r w:rsidRPr="00117284">
        <w:rPr>
          <w:rFonts w:ascii="Arial" w:hAnsi="Arial" w:cs="Arial"/>
          <w:b/>
          <w:sz w:val="22"/>
          <w:szCs w:val="22"/>
        </w:rPr>
        <w:t>Per l’ampliació del termini de garantia de l’obra</w:t>
      </w:r>
      <w:r>
        <w:rPr>
          <w:rFonts w:ascii="Arial" w:hAnsi="Arial" w:cs="Arial"/>
          <w:b/>
          <w:sz w:val="22"/>
          <w:szCs w:val="22"/>
        </w:rPr>
        <w:t>, 1</w:t>
      </w:r>
      <w:r w:rsidRPr="004006A9">
        <w:rPr>
          <w:rFonts w:ascii="Arial" w:hAnsi="Arial" w:cs="Arial"/>
          <w:b/>
          <w:sz w:val="22"/>
          <w:szCs w:val="22"/>
        </w:rPr>
        <w:t>0 punts</w:t>
      </w:r>
    </w:p>
    <w:p w14:paraId="0ACD5935" w14:textId="77777777" w:rsidR="006B43D6" w:rsidRDefault="006B43D6" w:rsidP="006B43D6">
      <w:pPr>
        <w:spacing w:before="120" w:line="288" w:lineRule="auto"/>
        <w:jc w:val="both"/>
        <w:rPr>
          <w:rFonts w:ascii="Arial" w:hAnsi="Arial" w:cs="Arial"/>
          <w:sz w:val="22"/>
          <w:szCs w:val="22"/>
        </w:rPr>
      </w:pPr>
      <w:r w:rsidRPr="00C17D80">
        <w:rPr>
          <w:rFonts w:ascii="Arial" w:hAnsi="Arial" w:cs="Arial"/>
          <w:sz w:val="22"/>
          <w:szCs w:val="22"/>
        </w:rPr>
        <w:t xml:space="preserve">S’atorgarà </w:t>
      </w:r>
      <w:r>
        <w:rPr>
          <w:rFonts w:ascii="Arial" w:hAnsi="Arial" w:cs="Arial"/>
          <w:sz w:val="22"/>
          <w:szCs w:val="22"/>
        </w:rPr>
        <w:t>5</w:t>
      </w:r>
      <w:r w:rsidRPr="00C17D80">
        <w:rPr>
          <w:rFonts w:ascii="Arial" w:hAnsi="Arial" w:cs="Arial"/>
          <w:sz w:val="22"/>
          <w:szCs w:val="22"/>
        </w:rPr>
        <w:t xml:space="preserve"> punts per cada</w:t>
      </w:r>
      <w:r>
        <w:rPr>
          <w:rFonts w:ascii="Arial" w:hAnsi="Arial" w:cs="Arial"/>
          <w:sz w:val="22"/>
          <w:szCs w:val="22"/>
        </w:rPr>
        <w:t xml:space="preserve"> any</w:t>
      </w:r>
      <w:r w:rsidRPr="00C17D80">
        <w:rPr>
          <w:rFonts w:ascii="Arial" w:hAnsi="Arial" w:cs="Arial"/>
          <w:sz w:val="22"/>
          <w:szCs w:val="22"/>
        </w:rPr>
        <w:t xml:space="preserve"> d’ampliació, fins a una màxim de 2 anys</w:t>
      </w:r>
      <w:r w:rsidRPr="00117284">
        <w:rPr>
          <w:rFonts w:ascii="Arial" w:hAnsi="Arial" w:cs="Arial"/>
          <w:sz w:val="22"/>
          <w:szCs w:val="22"/>
        </w:rPr>
        <w:t>, que es sumaran a l’any mínim de garantia que estableix en el Plec Administratiu.</w:t>
      </w:r>
    </w:p>
    <w:p w14:paraId="02E3EA4C" w14:textId="77777777" w:rsidR="006B43D6" w:rsidRDefault="006B43D6" w:rsidP="006B43D6">
      <w:pPr>
        <w:spacing w:before="120" w:line="288" w:lineRule="auto"/>
        <w:jc w:val="both"/>
        <w:rPr>
          <w:rFonts w:ascii="Arial" w:hAnsi="Arial" w:cs="Arial"/>
          <w:sz w:val="22"/>
          <w:szCs w:val="22"/>
        </w:rPr>
      </w:pPr>
      <w:r w:rsidRPr="00117284">
        <w:rPr>
          <w:rFonts w:ascii="Arial" w:hAnsi="Arial" w:cs="Arial"/>
          <w:sz w:val="22"/>
          <w:szCs w:val="22"/>
        </w:rPr>
        <w:t xml:space="preserve">S’adopta aquest criteri per tal de garantir la bona execució de les obres i reduir la inversió municipal per defectes d’execució, durant els primers anys posteriors a les obres finalitzades. </w:t>
      </w:r>
    </w:p>
    <w:p w14:paraId="32B0193D" w14:textId="77777777" w:rsidR="000C69E1" w:rsidRDefault="000C69E1" w:rsidP="003826D9">
      <w:pPr>
        <w:spacing w:line="288" w:lineRule="auto"/>
        <w:jc w:val="both"/>
        <w:rPr>
          <w:rFonts w:ascii="Arial" w:hAnsi="Arial" w:cs="Arial"/>
          <w:b/>
          <w:sz w:val="22"/>
          <w:szCs w:val="22"/>
        </w:rPr>
      </w:pPr>
    </w:p>
    <w:p w14:paraId="28C509EF" w14:textId="77777777" w:rsidR="000C69E1" w:rsidRDefault="000C69E1" w:rsidP="003826D9">
      <w:pPr>
        <w:spacing w:line="288" w:lineRule="auto"/>
        <w:jc w:val="both"/>
        <w:rPr>
          <w:rFonts w:ascii="Arial" w:hAnsi="Arial" w:cs="Arial"/>
          <w:b/>
          <w:sz w:val="22"/>
          <w:szCs w:val="22"/>
        </w:rPr>
      </w:pPr>
    </w:p>
    <w:p w14:paraId="5029C326" w14:textId="050B5BBB" w:rsidR="00144851" w:rsidRDefault="00144851" w:rsidP="00144851">
      <w:pPr>
        <w:spacing w:before="120" w:line="288" w:lineRule="auto"/>
        <w:jc w:val="both"/>
        <w:rPr>
          <w:rFonts w:ascii="Arial" w:hAnsi="Arial" w:cs="Arial"/>
          <w:b/>
          <w:sz w:val="22"/>
          <w:szCs w:val="22"/>
        </w:rPr>
      </w:pPr>
      <w:r w:rsidRPr="00550443">
        <w:rPr>
          <w:rFonts w:ascii="Arial" w:hAnsi="Arial" w:cs="Arial"/>
          <w:b/>
          <w:sz w:val="22"/>
          <w:szCs w:val="22"/>
        </w:rPr>
        <w:t xml:space="preserve">Criteris d’adjudicació avaluables per judici de valors </w:t>
      </w:r>
      <w:r w:rsidR="004006A9">
        <w:rPr>
          <w:rFonts w:ascii="Arial" w:hAnsi="Arial" w:cs="Arial"/>
          <w:b/>
          <w:sz w:val="22"/>
          <w:szCs w:val="22"/>
        </w:rPr>
        <w:t>(</w:t>
      </w:r>
      <w:r w:rsidRPr="00550443">
        <w:rPr>
          <w:rFonts w:ascii="Arial" w:hAnsi="Arial" w:cs="Arial"/>
          <w:b/>
          <w:sz w:val="22"/>
          <w:szCs w:val="22"/>
        </w:rPr>
        <w:t>25 punts</w:t>
      </w:r>
      <w:r w:rsidR="004006A9">
        <w:rPr>
          <w:rFonts w:ascii="Arial" w:hAnsi="Arial" w:cs="Arial"/>
          <w:b/>
          <w:sz w:val="22"/>
          <w:szCs w:val="22"/>
        </w:rPr>
        <w:t>):</w:t>
      </w:r>
      <w:r w:rsidRPr="00550443">
        <w:rPr>
          <w:rFonts w:ascii="Arial" w:hAnsi="Arial" w:cs="Arial"/>
          <w:b/>
          <w:sz w:val="22"/>
          <w:szCs w:val="22"/>
        </w:rPr>
        <w:t xml:space="preserve"> </w:t>
      </w:r>
    </w:p>
    <w:p w14:paraId="2A1AE852" w14:textId="77777777" w:rsidR="000C69E1" w:rsidRDefault="000C69E1" w:rsidP="00144851">
      <w:pPr>
        <w:spacing w:before="120" w:line="288" w:lineRule="auto"/>
        <w:jc w:val="both"/>
        <w:rPr>
          <w:rFonts w:ascii="Arial" w:hAnsi="Arial" w:cs="Arial"/>
          <w:b/>
          <w:sz w:val="22"/>
          <w:szCs w:val="22"/>
        </w:rPr>
      </w:pPr>
    </w:p>
    <w:p w14:paraId="6D306052" w14:textId="077F1EE0" w:rsidR="00144851" w:rsidRPr="00550443" w:rsidRDefault="00144851" w:rsidP="00144851">
      <w:pPr>
        <w:pStyle w:val="Pargrafdellista"/>
        <w:numPr>
          <w:ilvl w:val="1"/>
          <w:numId w:val="15"/>
        </w:numPr>
        <w:spacing w:before="120" w:line="312" w:lineRule="auto"/>
        <w:ind w:hanging="792"/>
        <w:jc w:val="both"/>
        <w:rPr>
          <w:rFonts w:ascii="Arial" w:hAnsi="Arial" w:cs="Arial"/>
          <w:b/>
          <w:sz w:val="22"/>
          <w:szCs w:val="22"/>
        </w:rPr>
      </w:pPr>
      <w:r w:rsidRPr="00550443">
        <w:rPr>
          <w:rFonts w:ascii="Arial" w:hAnsi="Arial" w:cs="Arial"/>
          <w:b/>
          <w:sz w:val="22"/>
          <w:szCs w:val="22"/>
        </w:rPr>
        <w:t>Per la presentació d’un Pla d’obres cohe</w:t>
      </w:r>
      <w:r w:rsidR="00B30415">
        <w:rPr>
          <w:rFonts w:ascii="Arial" w:hAnsi="Arial" w:cs="Arial"/>
          <w:b/>
          <w:sz w:val="22"/>
          <w:szCs w:val="22"/>
        </w:rPr>
        <w:t>rent amb el projecte, 20 punts</w:t>
      </w:r>
    </w:p>
    <w:p w14:paraId="73EC099F" w14:textId="27A9E1F0" w:rsidR="00144851" w:rsidRPr="00550443" w:rsidRDefault="00144851" w:rsidP="00144851">
      <w:pPr>
        <w:pStyle w:val="Pargrafdellista"/>
        <w:spacing w:before="120" w:line="312" w:lineRule="auto"/>
        <w:ind w:left="0"/>
        <w:contextualSpacing w:val="0"/>
        <w:jc w:val="both"/>
        <w:rPr>
          <w:rFonts w:ascii="Arial" w:hAnsi="Arial" w:cs="Arial"/>
          <w:sz w:val="22"/>
          <w:szCs w:val="22"/>
        </w:rPr>
      </w:pPr>
      <w:r w:rsidRPr="00550443">
        <w:rPr>
          <w:rFonts w:ascii="Arial" w:hAnsi="Arial" w:cs="Arial"/>
          <w:sz w:val="22"/>
          <w:szCs w:val="22"/>
        </w:rPr>
        <w:t xml:space="preserve">El licitador proposarà una planificació de l’obra que consideri més adient (tenint en compte els criteris establerts al plec </w:t>
      </w:r>
      <w:r w:rsidR="00510F22">
        <w:rPr>
          <w:rFonts w:ascii="Arial" w:hAnsi="Arial" w:cs="Arial"/>
          <w:sz w:val="22"/>
          <w:szCs w:val="22"/>
        </w:rPr>
        <w:t xml:space="preserve">tècnic </w:t>
      </w:r>
      <w:r w:rsidRPr="00550443">
        <w:rPr>
          <w:rFonts w:ascii="Arial" w:hAnsi="Arial" w:cs="Arial"/>
          <w:sz w:val="22"/>
          <w:szCs w:val="22"/>
        </w:rPr>
        <w:t xml:space="preserve">per aquest apartat i la data de finalització) per a l’execució dels treballs en els que identificaran les activitats, fites, tasques, camí crític, les proves de funcionament i altres activitats que consideri rellevants. També presentarà les </w:t>
      </w:r>
      <w:r w:rsidRPr="00550443">
        <w:rPr>
          <w:rFonts w:ascii="Arial" w:hAnsi="Arial" w:cs="Arial"/>
          <w:sz w:val="22"/>
          <w:szCs w:val="22"/>
        </w:rPr>
        <w:lastRenderedPageBreak/>
        <w:t>interrelacions existents entre elles i la durada de les mateixes, el nombre d’equips, la seva distribució i dedicació per donar compliment als terminis i objectius del projecte .</w:t>
      </w:r>
    </w:p>
    <w:p w14:paraId="4139FEE4" w14:textId="77777777" w:rsidR="00144851" w:rsidRPr="00550443" w:rsidRDefault="00144851" w:rsidP="00144851">
      <w:pPr>
        <w:pStyle w:val="Pargrafdellista"/>
        <w:spacing w:before="120" w:line="312" w:lineRule="auto"/>
        <w:ind w:left="0"/>
        <w:contextualSpacing w:val="0"/>
        <w:jc w:val="both"/>
        <w:rPr>
          <w:rFonts w:ascii="Arial" w:hAnsi="Arial" w:cs="Arial"/>
          <w:sz w:val="22"/>
          <w:szCs w:val="22"/>
        </w:rPr>
      </w:pPr>
      <w:r w:rsidRPr="00550443">
        <w:rPr>
          <w:rFonts w:ascii="Arial" w:hAnsi="Arial" w:cs="Arial"/>
          <w:sz w:val="22"/>
          <w:szCs w:val="22"/>
        </w:rPr>
        <w:t xml:space="preserve">El licitador també presentarà un diagrama de Gantt on quedin exposades les tasques, terminis, durada de cada feina o capítol d'obra, interdependències i evolució de les feines. Cal que tingui el desglossament mínim establert al plec i amb indicació del camí crític de l’obra. </w:t>
      </w:r>
    </w:p>
    <w:p w14:paraId="68F43A7B" w14:textId="7867D766" w:rsidR="00144851" w:rsidRPr="00550443" w:rsidRDefault="00144851" w:rsidP="00144851">
      <w:pPr>
        <w:pStyle w:val="Pargrafdellista"/>
        <w:spacing w:before="120" w:line="312" w:lineRule="auto"/>
        <w:ind w:left="0"/>
        <w:contextualSpacing w:val="0"/>
        <w:jc w:val="both"/>
        <w:rPr>
          <w:rFonts w:ascii="Arial" w:hAnsi="Arial" w:cs="Arial"/>
          <w:sz w:val="22"/>
          <w:szCs w:val="22"/>
        </w:rPr>
      </w:pPr>
      <w:r w:rsidRPr="00550443">
        <w:rPr>
          <w:rFonts w:ascii="Arial" w:hAnsi="Arial" w:cs="Arial"/>
          <w:sz w:val="22"/>
          <w:szCs w:val="22"/>
        </w:rPr>
        <w:t xml:space="preserve">El licitador presentarà plànols d’implantació a l’obra indicant </w:t>
      </w:r>
      <w:r w:rsidR="00BD45FD">
        <w:rPr>
          <w:rFonts w:ascii="Arial" w:hAnsi="Arial" w:cs="Arial"/>
          <w:sz w:val="22"/>
          <w:szCs w:val="22"/>
        </w:rPr>
        <w:t>circulacions, entrades i sortides,</w:t>
      </w:r>
      <w:r w:rsidR="00BD45FD" w:rsidRPr="00550443">
        <w:rPr>
          <w:rFonts w:ascii="Arial" w:hAnsi="Arial" w:cs="Arial"/>
          <w:sz w:val="22"/>
          <w:szCs w:val="22"/>
        </w:rPr>
        <w:t xml:space="preserve"> </w:t>
      </w:r>
      <w:r w:rsidRPr="00550443">
        <w:rPr>
          <w:rFonts w:ascii="Arial" w:hAnsi="Arial" w:cs="Arial"/>
          <w:sz w:val="22"/>
          <w:szCs w:val="22"/>
        </w:rPr>
        <w:t>zones d’abassegament de materials necessàries, mitjans auxiliars i avenç de l’obra.</w:t>
      </w:r>
    </w:p>
    <w:p w14:paraId="7103B090" w14:textId="77777777" w:rsidR="009821DB" w:rsidRPr="00144851" w:rsidRDefault="009821DB" w:rsidP="00144851">
      <w:pPr>
        <w:autoSpaceDE w:val="0"/>
        <w:autoSpaceDN w:val="0"/>
        <w:adjustRightInd w:val="0"/>
        <w:rPr>
          <w:rFonts w:ascii="Verdana" w:eastAsiaTheme="minorHAnsi" w:hAnsi="Verdana" w:cs="Verdana"/>
          <w:sz w:val="20"/>
          <w:szCs w:val="20"/>
          <w:highlight w:val="yellow"/>
          <w:lang w:eastAsia="en-US"/>
        </w:rPr>
      </w:pPr>
    </w:p>
    <w:p w14:paraId="19EF13C1" w14:textId="77777777" w:rsidR="00144851" w:rsidRPr="00550443" w:rsidRDefault="00144851" w:rsidP="00144851">
      <w:pPr>
        <w:pStyle w:val="Pargrafdellista"/>
        <w:spacing w:before="120" w:line="312" w:lineRule="auto"/>
        <w:ind w:left="0"/>
        <w:jc w:val="both"/>
        <w:rPr>
          <w:rFonts w:ascii="Arial" w:hAnsi="Arial" w:cs="Arial"/>
          <w:i/>
          <w:sz w:val="22"/>
          <w:szCs w:val="22"/>
        </w:rPr>
      </w:pPr>
      <w:r w:rsidRPr="00550443">
        <w:rPr>
          <w:rFonts w:ascii="Arial" w:hAnsi="Arial" w:cs="Arial"/>
          <w:i/>
          <w:sz w:val="22"/>
          <w:szCs w:val="22"/>
        </w:rPr>
        <w:t xml:space="preserve">Ponderació de la puntuació: </w:t>
      </w:r>
    </w:p>
    <w:p w14:paraId="03D59D39" w14:textId="51D91545" w:rsidR="00144851" w:rsidRPr="004006A9" w:rsidRDefault="00144851" w:rsidP="00144851">
      <w:pPr>
        <w:pStyle w:val="Pargrafdellista"/>
        <w:spacing w:before="120" w:line="312" w:lineRule="auto"/>
        <w:ind w:left="0"/>
        <w:jc w:val="both"/>
        <w:rPr>
          <w:rFonts w:ascii="Arial" w:hAnsi="Arial" w:cs="Arial"/>
          <w:sz w:val="22"/>
          <w:szCs w:val="22"/>
        </w:rPr>
      </w:pPr>
      <w:r w:rsidRPr="004006A9">
        <w:rPr>
          <w:rFonts w:ascii="Arial" w:hAnsi="Arial" w:cs="Arial"/>
          <w:sz w:val="22"/>
          <w:szCs w:val="22"/>
        </w:rPr>
        <w:t>L'oferent proposarà la planificació de l'obra que consideri més adient per a l'execució dels treballs de manera que s'acompleixin els terminis pactats. Tenint com a base el Projecte de re</w:t>
      </w:r>
      <w:r w:rsidR="00F579E2">
        <w:rPr>
          <w:rFonts w:ascii="Arial" w:hAnsi="Arial" w:cs="Arial"/>
          <w:sz w:val="22"/>
          <w:szCs w:val="22"/>
        </w:rPr>
        <w:t xml:space="preserve">forma de </w:t>
      </w:r>
      <w:r w:rsidR="004006A9" w:rsidRPr="004006A9">
        <w:rPr>
          <w:rFonts w:ascii="Arial" w:hAnsi="Arial" w:cs="Arial"/>
          <w:sz w:val="22"/>
        </w:rPr>
        <w:t xml:space="preserve">la piscina </w:t>
      </w:r>
      <w:r w:rsidR="00F579E2">
        <w:rPr>
          <w:rFonts w:ascii="Arial" w:hAnsi="Arial" w:cs="Arial"/>
          <w:sz w:val="22"/>
        </w:rPr>
        <w:t>d’estiu</w:t>
      </w:r>
      <w:r w:rsidR="004006A9" w:rsidRPr="004006A9">
        <w:rPr>
          <w:rFonts w:ascii="Arial" w:hAnsi="Arial" w:cs="Arial"/>
          <w:sz w:val="22"/>
        </w:rPr>
        <w:t xml:space="preserve"> del CEM Trinitat Vella</w:t>
      </w:r>
      <w:r w:rsidRPr="004006A9">
        <w:rPr>
          <w:rFonts w:ascii="Arial" w:hAnsi="Arial" w:cs="Arial"/>
          <w:sz w:val="22"/>
          <w:szCs w:val="22"/>
        </w:rPr>
        <w:t xml:space="preserve"> el licitador haurà de destacar, modificar i afegir aquelles tasques i fites que consideri oportunes per tal de millorar la qualitat, adaptabilitat, minimització de riscos i molèsties i evitar interrupcions i manca de coordinació. </w:t>
      </w:r>
    </w:p>
    <w:p w14:paraId="34FD3979" w14:textId="23F20F2D" w:rsidR="00144851" w:rsidRPr="004006A9" w:rsidRDefault="00144851" w:rsidP="00144851">
      <w:pPr>
        <w:pStyle w:val="Pargrafdellista"/>
        <w:spacing w:before="120" w:line="312" w:lineRule="auto"/>
        <w:ind w:left="0"/>
        <w:contextualSpacing w:val="0"/>
        <w:jc w:val="both"/>
        <w:rPr>
          <w:rFonts w:ascii="Arial" w:hAnsi="Arial" w:cs="Arial"/>
          <w:sz w:val="22"/>
          <w:szCs w:val="22"/>
        </w:rPr>
      </w:pPr>
      <w:r w:rsidRPr="004006A9">
        <w:rPr>
          <w:rFonts w:ascii="Arial" w:hAnsi="Arial" w:cs="Arial"/>
          <w:sz w:val="22"/>
          <w:szCs w:val="22"/>
        </w:rPr>
        <w:t>S’atorgarà la màxima puntuació aquell pla d’obres millor i més complert que presenti un nivell de viabilitat, coherència i optimització més elevat i la resta proporcionalment</w:t>
      </w:r>
      <w:r w:rsidR="004006A9" w:rsidRPr="004006A9">
        <w:rPr>
          <w:rFonts w:ascii="Arial" w:hAnsi="Arial" w:cs="Arial"/>
          <w:sz w:val="22"/>
          <w:szCs w:val="22"/>
        </w:rPr>
        <w:t>.</w:t>
      </w:r>
      <w:r w:rsidRPr="004006A9">
        <w:rPr>
          <w:rFonts w:ascii="Arial" w:hAnsi="Arial" w:cs="Arial"/>
          <w:sz w:val="22"/>
          <w:szCs w:val="22"/>
        </w:rPr>
        <w:t xml:space="preserve"> </w:t>
      </w:r>
    </w:p>
    <w:p w14:paraId="71929F69" w14:textId="77777777" w:rsidR="00144851" w:rsidRPr="004006A9" w:rsidRDefault="00144851" w:rsidP="00144851">
      <w:pPr>
        <w:spacing w:before="120" w:line="312" w:lineRule="auto"/>
        <w:jc w:val="both"/>
        <w:rPr>
          <w:rFonts w:ascii="Arial" w:hAnsi="Arial" w:cs="Arial"/>
          <w:sz w:val="22"/>
          <w:szCs w:val="22"/>
        </w:rPr>
      </w:pPr>
    </w:p>
    <w:tbl>
      <w:tblPr>
        <w:tblStyle w:val="Taulaambquadrcula"/>
        <w:tblW w:w="0" w:type="auto"/>
        <w:tblInd w:w="792" w:type="dxa"/>
        <w:tblLook w:val="04A0" w:firstRow="1" w:lastRow="0" w:firstColumn="1" w:lastColumn="0" w:noHBand="0" w:noVBand="1"/>
      </w:tblPr>
      <w:tblGrid>
        <w:gridCol w:w="6546"/>
        <w:gridCol w:w="1757"/>
      </w:tblGrid>
      <w:tr w:rsidR="00144851" w:rsidRPr="004006A9" w14:paraId="7325608A" w14:textId="77777777" w:rsidTr="007E27D5">
        <w:tc>
          <w:tcPr>
            <w:tcW w:w="6546" w:type="dxa"/>
            <w:shd w:val="pct10" w:color="auto" w:fill="auto"/>
          </w:tcPr>
          <w:p w14:paraId="20FA71C9" w14:textId="77777777" w:rsidR="00144851" w:rsidRPr="004006A9" w:rsidRDefault="00144851" w:rsidP="007E27D5">
            <w:pPr>
              <w:pStyle w:val="Pargrafdellista"/>
              <w:spacing w:before="120" w:line="312" w:lineRule="auto"/>
              <w:ind w:left="0"/>
              <w:jc w:val="center"/>
              <w:rPr>
                <w:rFonts w:ascii="Arial" w:hAnsi="Arial" w:cs="Arial"/>
                <w:b/>
                <w:sz w:val="22"/>
                <w:szCs w:val="22"/>
              </w:rPr>
            </w:pPr>
            <w:r w:rsidRPr="004006A9">
              <w:rPr>
                <w:rFonts w:ascii="Arial" w:hAnsi="Arial" w:cs="Arial"/>
                <w:b/>
                <w:sz w:val="22"/>
                <w:szCs w:val="22"/>
              </w:rPr>
              <w:t>Descripció</w:t>
            </w:r>
          </w:p>
        </w:tc>
        <w:tc>
          <w:tcPr>
            <w:tcW w:w="1757" w:type="dxa"/>
            <w:shd w:val="pct10" w:color="auto" w:fill="auto"/>
            <w:vAlign w:val="center"/>
          </w:tcPr>
          <w:p w14:paraId="42EC0269" w14:textId="77777777" w:rsidR="00144851" w:rsidRPr="004006A9" w:rsidRDefault="00144851" w:rsidP="007E27D5">
            <w:pPr>
              <w:pStyle w:val="Pargrafdellista"/>
              <w:spacing w:before="120" w:line="312" w:lineRule="auto"/>
              <w:ind w:left="0"/>
              <w:jc w:val="center"/>
              <w:rPr>
                <w:rFonts w:ascii="Arial" w:hAnsi="Arial" w:cs="Arial"/>
                <w:b/>
                <w:sz w:val="22"/>
                <w:szCs w:val="22"/>
              </w:rPr>
            </w:pPr>
            <w:r w:rsidRPr="004006A9">
              <w:rPr>
                <w:rFonts w:ascii="Arial" w:hAnsi="Arial" w:cs="Arial"/>
                <w:b/>
                <w:sz w:val="22"/>
                <w:szCs w:val="22"/>
              </w:rPr>
              <w:t>Puntuació</w:t>
            </w:r>
          </w:p>
        </w:tc>
      </w:tr>
      <w:tr w:rsidR="00144851" w:rsidRPr="004006A9" w14:paraId="51FCC847" w14:textId="77777777" w:rsidTr="007E27D5">
        <w:tc>
          <w:tcPr>
            <w:tcW w:w="6546" w:type="dxa"/>
          </w:tcPr>
          <w:p w14:paraId="7BF58BA2" w14:textId="77777777" w:rsidR="00144851" w:rsidRPr="004006A9" w:rsidRDefault="00144851" w:rsidP="007E27D5">
            <w:pPr>
              <w:pStyle w:val="Pargrafdellista"/>
              <w:spacing w:before="120" w:line="312" w:lineRule="auto"/>
              <w:ind w:left="0"/>
              <w:jc w:val="both"/>
              <w:rPr>
                <w:rFonts w:ascii="Arial" w:hAnsi="Arial" w:cs="Arial"/>
                <w:sz w:val="22"/>
                <w:szCs w:val="22"/>
              </w:rPr>
            </w:pPr>
            <w:r w:rsidRPr="004006A9">
              <w:rPr>
                <w:rFonts w:ascii="Arial" w:hAnsi="Arial" w:cs="Arial"/>
                <w:sz w:val="22"/>
                <w:szCs w:val="22"/>
              </w:rPr>
              <w:t xml:space="preserve">Planificació millor i més complerta del Pla d’obres. </w:t>
            </w:r>
          </w:p>
        </w:tc>
        <w:tc>
          <w:tcPr>
            <w:tcW w:w="1757" w:type="dxa"/>
            <w:vAlign w:val="center"/>
          </w:tcPr>
          <w:p w14:paraId="15FACFA6" w14:textId="77777777" w:rsidR="00144851" w:rsidRPr="004006A9" w:rsidRDefault="00144851" w:rsidP="007E27D5">
            <w:pPr>
              <w:pStyle w:val="Pargrafdellista"/>
              <w:spacing w:before="120" w:line="312" w:lineRule="auto"/>
              <w:ind w:left="0"/>
              <w:jc w:val="center"/>
              <w:rPr>
                <w:rFonts w:ascii="Arial" w:hAnsi="Arial" w:cs="Arial"/>
                <w:sz w:val="22"/>
                <w:szCs w:val="22"/>
              </w:rPr>
            </w:pPr>
            <w:r w:rsidRPr="004006A9">
              <w:rPr>
                <w:rFonts w:ascii="Arial" w:hAnsi="Arial" w:cs="Arial"/>
                <w:sz w:val="22"/>
                <w:szCs w:val="22"/>
              </w:rPr>
              <w:t>20</w:t>
            </w:r>
          </w:p>
        </w:tc>
      </w:tr>
      <w:tr w:rsidR="00144851" w:rsidRPr="004006A9" w14:paraId="6437A18F" w14:textId="77777777" w:rsidTr="007E27D5">
        <w:tc>
          <w:tcPr>
            <w:tcW w:w="6546" w:type="dxa"/>
          </w:tcPr>
          <w:p w14:paraId="699C35BD" w14:textId="77777777" w:rsidR="00144851" w:rsidRPr="004006A9" w:rsidRDefault="00144851" w:rsidP="007E27D5">
            <w:pPr>
              <w:pStyle w:val="Pargrafdellista"/>
              <w:spacing w:before="120" w:line="312" w:lineRule="auto"/>
              <w:ind w:left="0"/>
              <w:jc w:val="both"/>
              <w:rPr>
                <w:rFonts w:ascii="Arial" w:hAnsi="Arial" w:cs="Arial"/>
                <w:sz w:val="22"/>
                <w:szCs w:val="22"/>
              </w:rPr>
            </w:pPr>
            <w:r w:rsidRPr="004006A9">
              <w:rPr>
                <w:rFonts w:ascii="Arial" w:hAnsi="Arial" w:cs="Arial"/>
                <w:sz w:val="22"/>
                <w:szCs w:val="22"/>
              </w:rPr>
              <w:t xml:space="preserve">Planificació correcte i coherent del Pla d’obres. </w:t>
            </w:r>
          </w:p>
        </w:tc>
        <w:tc>
          <w:tcPr>
            <w:tcW w:w="1757" w:type="dxa"/>
            <w:vAlign w:val="center"/>
          </w:tcPr>
          <w:p w14:paraId="28C68DB8" w14:textId="77777777" w:rsidR="00144851" w:rsidRPr="004006A9" w:rsidRDefault="00144851" w:rsidP="007E27D5">
            <w:pPr>
              <w:pStyle w:val="Pargrafdellista"/>
              <w:spacing w:before="120" w:line="312" w:lineRule="auto"/>
              <w:ind w:left="0"/>
              <w:jc w:val="center"/>
              <w:rPr>
                <w:rFonts w:ascii="Arial" w:hAnsi="Arial" w:cs="Arial"/>
                <w:sz w:val="22"/>
                <w:szCs w:val="22"/>
              </w:rPr>
            </w:pPr>
            <w:r w:rsidRPr="004006A9">
              <w:rPr>
                <w:rFonts w:ascii="Arial" w:hAnsi="Arial" w:cs="Arial"/>
                <w:sz w:val="22"/>
                <w:szCs w:val="22"/>
              </w:rPr>
              <w:t>16</w:t>
            </w:r>
          </w:p>
        </w:tc>
      </w:tr>
      <w:tr w:rsidR="00144851" w:rsidRPr="004006A9" w14:paraId="528BF4DD" w14:textId="77777777" w:rsidTr="007E27D5">
        <w:tc>
          <w:tcPr>
            <w:tcW w:w="6546" w:type="dxa"/>
          </w:tcPr>
          <w:p w14:paraId="453DE35C" w14:textId="77777777" w:rsidR="00144851" w:rsidRPr="004006A9" w:rsidRDefault="00144851" w:rsidP="007E27D5">
            <w:pPr>
              <w:pStyle w:val="Pargrafdellista"/>
              <w:spacing w:before="120" w:line="312" w:lineRule="auto"/>
              <w:ind w:left="0"/>
              <w:jc w:val="both"/>
              <w:rPr>
                <w:rFonts w:ascii="Arial" w:hAnsi="Arial" w:cs="Arial"/>
                <w:sz w:val="22"/>
                <w:szCs w:val="22"/>
              </w:rPr>
            </w:pPr>
            <w:r w:rsidRPr="004006A9">
              <w:rPr>
                <w:rFonts w:ascii="Arial" w:hAnsi="Arial" w:cs="Arial"/>
                <w:sz w:val="22"/>
                <w:szCs w:val="22"/>
              </w:rPr>
              <w:t xml:space="preserve">Planificació suficient del Pla d’obres </w:t>
            </w:r>
          </w:p>
        </w:tc>
        <w:tc>
          <w:tcPr>
            <w:tcW w:w="1757" w:type="dxa"/>
            <w:vAlign w:val="center"/>
          </w:tcPr>
          <w:p w14:paraId="72481649" w14:textId="77777777" w:rsidR="00144851" w:rsidRPr="004006A9" w:rsidRDefault="00144851" w:rsidP="007E27D5">
            <w:pPr>
              <w:pStyle w:val="Pargrafdellista"/>
              <w:spacing w:before="120" w:line="312" w:lineRule="auto"/>
              <w:ind w:left="0"/>
              <w:jc w:val="center"/>
              <w:rPr>
                <w:rFonts w:ascii="Arial" w:hAnsi="Arial" w:cs="Arial"/>
                <w:sz w:val="22"/>
                <w:szCs w:val="22"/>
              </w:rPr>
            </w:pPr>
            <w:r w:rsidRPr="004006A9">
              <w:rPr>
                <w:rFonts w:ascii="Arial" w:hAnsi="Arial" w:cs="Arial"/>
                <w:sz w:val="22"/>
                <w:szCs w:val="22"/>
              </w:rPr>
              <w:t>10</w:t>
            </w:r>
          </w:p>
        </w:tc>
      </w:tr>
      <w:tr w:rsidR="00144851" w:rsidRPr="004006A9" w14:paraId="309C87BB" w14:textId="77777777" w:rsidTr="007E27D5">
        <w:tc>
          <w:tcPr>
            <w:tcW w:w="6546" w:type="dxa"/>
          </w:tcPr>
          <w:p w14:paraId="5E3DB659" w14:textId="77777777" w:rsidR="00144851" w:rsidRPr="004006A9" w:rsidRDefault="00144851" w:rsidP="007E27D5">
            <w:pPr>
              <w:pStyle w:val="Pargrafdellista"/>
              <w:spacing w:before="120" w:line="312" w:lineRule="auto"/>
              <w:ind w:left="0"/>
              <w:jc w:val="both"/>
              <w:rPr>
                <w:rFonts w:ascii="Arial" w:hAnsi="Arial" w:cs="Arial"/>
                <w:sz w:val="22"/>
                <w:szCs w:val="22"/>
              </w:rPr>
            </w:pPr>
            <w:r w:rsidRPr="004006A9">
              <w:rPr>
                <w:rFonts w:ascii="Arial" w:hAnsi="Arial" w:cs="Arial"/>
                <w:sz w:val="22"/>
                <w:szCs w:val="22"/>
              </w:rPr>
              <w:t xml:space="preserve">Planificació amb informació insuficient del Pla d’obres </w:t>
            </w:r>
          </w:p>
        </w:tc>
        <w:tc>
          <w:tcPr>
            <w:tcW w:w="1757" w:type="dxa"/>
            <w:vAlign w:val="center"/>
          </w:tcPr>
          <w:p w14:paraId="00895C09" w14:textId="77777777" w:rsidR="00144851" w:rsidRPr="004006A9" w:rsidRDefault="00144851" w:rsidP="007E27D5">
            <w:pPr>
              <w:pStyle w:val="Pargrafdellista"/>
              <w:spacing w:before="120" w:line="312" w:lineRule="auto"/>
              <w:ind w:left="0"/>
              <w:jc w:val="center"/>
              <w:rPr>
                <w:rFonts w:ascii="Arial" w:hAnsi="Arial" w:cs="Arial"/>
                <w:sz w:val="22"/>
                <w:szCs w:val="22"/>
              </w:rPr>
            </w:pPr>
            <w:r w:rsidRPr="004006A9">
              <w:rPr>
                <w:rFonts w:ascii="Arial" w:hAnsi="Arial" w:cs="Arial"/>
                <w:sz w:val="22"/>
                <w:szCs w:val="22"/>
              </w:rPr>
              <w:t>6</w:t>
            </w:r>
          </w:p>
        </w:tc>
      </w:tr>
      <w:tr w:rsidR="00144851" w:rsidRPr="004006A9" w14:paraId="1655B409" w14:textId="77777777" w:rsidTr="007E27D5">
        <w:tc>
          <w:tcPr>
            <w:tcW w:w="6546" w:type="dxa"/>
          </w:tcPr>
          <w:p w14:paraId="000FEF33" w14:textId="77777777" w:rsidR="00144851" w:rsidRPr="004006A9" w:rsidRDefault="00144851" w:rsidP="007E27D5">
            <w:pPr>
              <w:pStyle w:val="Pargrafdellista"/>
              <w:spacing w:before="120" w:line="312" w:lineRule="auto"/>
              <w:ind w:left="0"/>
              <w:jc w:val="both"/>
              <w:rPr>
                <w:rFonts w:ascii="Arial" w:hAnsi="Arial" w:cs="Arial"/>
                <w:sz w:val="22"/>
                <w:szCs w:val="22"/>
              </w:rPr>
            </w:pPr>
            <w:r w:rsidRPr="004006A9">
              <w:rPr>
                <w:rFonts w:ascii="Arial" w:hAnsi="Arial" w:cs="Arial"/>
                <w:sz w:val="22"/>
                <w:szCs w:val="22"/>
              </w:rPr>
              <w:t>Planificació incoherent, no rellevant, amb informació incongruent del Pla d’Obres</w:t>
            </w:r>
          </w:p>
        </w:tc>
        <w:tc>
          <w:tcPr>
            <w:tcW w:w="1757" w:type="dxa"/>
            <w:vAlign w:val="center"/>
          </w:tcPr>
          <w:p w14:paraId="7E582378" w14:textId="77777777" w:rsidR="00144851" w:rsidRPr="004006A9" w:rsidRDefault="00144851" w:rsidP="007E27D5">
            <w:pPr>
              <w:pStyle w:val="Pargrafdellista"/>
              <w:spacing w:before="120" w:line="312" w:lineRule="auto"/>
              <w:ind w:left="0"/>
              <w:jc w:val="center"/>
              <w:rPr>
                <w:rFonts w:ascii="Arial" w:hAnsi="Arial" w:cs="Arial"/>
                <w:sz w:val="22"/>
                <w:szCs w:val="22"/>
              </w:rPr>
            </w:pPr>
            <w:r w:rsidRPr="004006A9">
              <w:rPr>
                <w:rFonts w:ascii="Arial" w:hAnsi="Arial" w:cs="Arial"/>
                <w:sz w:val="22"/>
                <w:szCs w:val="22"/>
              </w:rPr>
              <w:t>0</w:t>
            </w:r>
          </w:p>
        </w:tc>
      </w:tr>
    </w:tbl>
    <w:p w14:paraId="70E88952" w14:textId="77777777" w:rsidR="00144851" w:rsidRPr="004006A9" w:rsidRDefault="00144851" w:rsidP="00144851">
      <w:pPr>
        <w:spacing w:before="120" w:line="288" w:lineRule="auto"/>
        <w:jc w:val="both"/>
        <w:rPr>
          <w:rFonts w:ascii="Arial" w:hAnsi="Arial" w:cs="Arial"/>
          <w:color w:val="7030A0"/>
          <w:sz w:val="22"/>
          <w:szCs w:val="22"/>
        </w:rPr>
      </w:pPr>
    </w:p>
    <w:p w14:paraId="23E8F6A4" w14:textId="77777777" w:rsidR="00144851" w:rsidRPr="004006A9" w:rsidRDefault="00144851" w:rsidP="00144851">
      <w:pPr>
        <w:spacing w:before="120" w:line="288" w:lineRule="auto"/>
        <w:jc w:val="both"/>
        <w:rPr>
          <w:rFonts w:ascii="Arial" w:hAnsi="Arial" w:cs="Arial"/>
          <w:sz w:val="22"/>
          <w:szCs w:val="22"/>
        </w:rPr>
      </w:pPr>
      <w:r w:rsidRPr="004006A9">
        <w:rPr>
          <w:rFonts w:ascii="Arial" w:hAnsi="Arial" w:cs="Arial"/>
          <w:sz w:val="22"/>
          <w:szCs w:val="22"/>
        </w:rPr>
        <w:t xml:space="preserve">L'extensió d'aquest document no serà mai superior a 10 pàgines (5 fulls doble cara )DIN A4, amb una mida de lletra mínim d'11 pts (font arial) i interlineat 1,5. Tots els fulls aniran numerats. </w:t>
      </w:r>
    </w:p>
    <w:p w14:paraId="3B4AC1FA" w14:textId="77777777" w:rsidR="00144851" w:rsidRPr="004006A9" w:rsidRDefault="00144851" w:rsidP="00144851">
      <w:pPr>
        <w:spacing w:before="120" w:line="288" w:lineRule="auto"/>
        <w:jc w:val="both"/>
        <w:rPr>
          <w:rFonts w:ascii="Arial" w:hAnsi="Arial" w:cs="Arial"/>
          <w:sz w:val="22"/>
          <w:szCs w:val="22"/>
        </w:rPr>
      </w:pPr>
      <w:r w:rsidRPr="004006A9">
        <w:rPr>
          <w:rFonts w:ascii="Arial" w:hAnsi="Arial" w:cs="Arial"/>
          <w:sz w:val="22"/>
          <w:szCs w:val="22"/>
        </w:rPr>
        <w:t>Aquesta documentació inclourà tota aquella informació gràfica que el licitador consideri oportuna, però sense excedir en cap moment l'extensió de 10 pàgines més.</w:t>
      </w:r>
    </w:p>
    <w:p w14:paraId="3E0069D7" w14:textId="31A56F6B" w:rsidR="00144851" w:rsidRPr="000C69E1" w:rsidRDefault="00144851" w:rsidP="000C69E1">
      <w:pPr>
        <w:spacing w:before="120" w:line="288" w:lineRule="auto"/>
        <w:jc w:val="both"/>
        <w:rPr>
          <w:rFonts w:ascii="Arial" w:hAnsi="Arial" w:cs="Arial"/>
          <w:b/>
          <w:sz w:val="22"/>
          <w:szCs w:val="22"/>
        </w:rPr>
      </w:pPr>
      <w:r w:rsidRPr="004006A9">
        <w:rPr>
          <w:rFonts w:ascii="Arial" w:hAnsi="Arial" w:cs="Arial"/>
          <w:sz w:val="22"/>
          <w:szCs w:val="22"/>
        </w:rPr>
        <w:t>Amb aquest criteri d’adjudicació es pretén conèixer amb detall el pla d’obres i valorar especialment el grau d’idoneïtat de la proposta metodològica presentada per a l'execució i organització de les tasques objecte del contracte, així com la justificació dels rendiments amb el detall de la durada i l'ajust de la seqüència dels treballs i que inclogui les possibles mill</w:t>
      </w:r>
      <w:r w:rsidR="000C69E1">
        <w:rPr>
          <w:rFonts w:ascii="Arial" w:hAnsi="Arial" w:cs="Arial"/>
          <w:sz w:val="22"/>
          <w:szCs w:val="22"/>
        </w:rPr>
        <w:t>ores en el procés constructiu.</w:t>
      </w:r>
    </w:p>
    <w:p w14:paraId="30E924AA" w14:textId="77777777" w:rsidR="00144851" w:rsidRPr="000C69E1" w:rsidRDefault="00144851" w:rsidP="000C69E1">
      <w:pPr>
        <w:spacing w:before="120" w:line="288" w:lineRule="auto"/>
        <w:jc w:val="both"/>
        <w:rPr>
          <w:rFonts w:ascii="Arial" w:hAnsi="Arial" w:cs="Arial"/>
          <w:b/>
          <w:sz w:val="22"/>
          <w:szCs w:val="22"/>
        </w:rPr>
      </w:pPr>
    </w:p>
    <w:p w14:paraId="7B305323" w14:textId="6398C841" w:rsidR="00144851" w:rsidRPr="00550443" w:rsidRDefault="00144851" w:rsidP="00144851">
      <w:pPr>
        <w:pStyle w:val="Pargrafdellista"/>
        <w:numPr>
          <w:ilvl w:val="1"/>
          <w:numId w:val="15"/>
        </w:numPr>
        <w:spacing w:before="120" w:line="312" w:lineRule="auto"/>
        <w:ind w:hanging="792"/>
        <w:jc w:val="both"/>
        <w:rPr>
          <w:rFonts w:ascii="Arial" w:hAnsi="Arial" w:cs="Arial"/>
          <w:b/>
          <w:sz w:val="22"/>
          <w:szCs w:val="22"/>
        </w:rPr>
      </w:pPr>
      <w:r w:rsidRPr="00550443">
        <w:rPr>
          <w:rFonts w:ascii="Arial" w:hAnsi="Arial" w:cs="Arial"/>
          <w:b/>
          <w:sz w:val="22"/>
          <w:szCs w:val="22"/>
        </w:rPr>
        <w:lastRenderedPageBreak/>
        <w:t>Aportació de mitjans i equips addicional</w:t>
      </w:r>
      <w:r w:rsidR="004C4BEF">
        <w:rPr>
          <w:rFonts w:ascii="Arial" w:hAnsi="Arial" w:cs="Arial"/>
          <w:b/>
          <w:sz w:val="22"/>
          <w:szCs w:val="22"/>
        </w:rPr>
        <w:t>s per assolir l’oferta en temps,</w:t>
      </w:r>
      <w:r w:rsidRPr="00550443">
        <w:rPr>
          <w:rFonts w:ascii="Arial" w:hAnsi="Arial" w:cs="Arial"/>
          <w:b/>
          <w:sz w:val="22"/>
          <w:szCs w:val="22"/>
        </w:rPr>
        <w:t xml:space="preserve"> en cas d’existència de retards</w:t>
      </w:r>
      <w:r w:rsidR="00B30415">
        <w:rPr>
          <w:rFonts w:ascii="Arial" w:hAnsi="Arial" w:cs="Arial"/>
          <w:b/>
          <w:sz w:val="22"/>
          <w:szCs w:val="22"/>
        </w:rPr>
        <w:t xml:space="preserve">, </w:t>
      </w:r>
      <w:r w:rsidRPr="00550443">
        <w:rPr>
          <w:rFonts w:ascii="Arial" w:hAnsi="Arial" w:cs="Arial"/>
          <w:b/>
          <w:sz w:val="22"/>
          <w:szCs w:val="22"/>
        </w:rPr>
        <w:t>5 punts</w:t>
      </w:r>
    </w:p>
    <w:p w14:paraId="07F26D90" w14:textId="77777777" w:rsidR="00144851" w:rsidRPr="00550443" w:rsidRDefault="00144851" w:rsidP="00144851">
      <w:pPr>
        <w:pStyle w:val="Pargrafdellista"/>
        <w:spacing w:before="120" w:line="312" w:lineRule="auto"/>
        <w:ind w:left="0"/>
        <w:contextualSpacing w:val="0"/>
        <w:jc w:val="both"/>
        <w:rPr>
          <w:rFonts w:ascii="Arial" w:hAnsi="Arial" w:cs="Arial"/>
          <w:sz w:val="22"/>
          <w:szCs w:val="22"/>
        </w:rPr>
      </w:pPr>
      <w:r w:rsidRPr="00550443">
        <w:rPr>
          <w:rFonts w:ascii="Arial" w:hAnsi="Arial" w:cs="Arial"/>
          <w:sz w:val="22"/>
          <w:szCs w:val="22"/>
        </w:rPr>
        <w:t>El licitador concretarà en quin moment es compromet a implantar l’aportació i abast dels equips. Concretarà per a cada cas quins serien els equips addicionals oferts (maquinaria, personal, durada i funció) tenint en consideració el moment de la seva activació.</w:t>
      </w:r>
    </w:p>
    <w:p w14:paraId="7A61ECEC" w14:textId="77777777" w:rsidR="00144851" w:rsidRPr="00550443" w:rsidRDefault="00144851" w:rsidP="00144851">
      <w:pPr>
        <w:pStyle w:val="Pargrafdellista"/>
        <w:spacing w:before="120" w:line="312" w:lineRule="auto"/>
        <w:ind w:left="0"/>
        <w:jc w:val="both"/>
        <w:rPr>
          <w:rFonts w:ascii="Arial" w:hAnsi="Arial" w:cs="Arial"/>
          <w:sz w:val="22"/>
          <w:szCs w:val="22"/>
        </w:rPr>
      </w:pPr>
      <w:r w:rsidRPr="00550443">
        <w:rPr>
          <w:rFonts w:ascii="Arial" w:hAnsi="Arial" w:cs="Arial"/>
          <w:sz w:val="22"/>
          <w:szCs w:val="22"/>
        </w:rPr>
        <w:t>Es valorarà la previsió en temps de la necessitat o no de complementar els mitjans en obra, la concreció de l’organització del personal i la maquinària i la seva coherència.</w:t>
      </w:r>
    </w:p>
    <w:p w14:paraId="19CB221B" w14:textId="77777777" w:rsidR="00144851" w:rsidRPr="00550443" w:rsidRDefault="00144851" w:rsidP="00144851">
      <w:pPr>
        <w:pStyle w:val="Pargrafdellista"/>
        <w:spacing w:before="120" w:line="312" w:lineRule="auto"/>
        <w:ind w:left="0"/>
        <w:jc w:val="both"/>
        <w:rPr>
          <w:rFonts w:ascii="Arial" w:hAnsi="Arial" w:cs="Arial"/>
          <w:sz w:val="22"/>
          <w:szCs w:val="22"/>
        </w:rPr>
      </w:pPr>
      <w:r w:rsidRPr="00550443">
        <w:rPr>
          <w:rFonts w:ascii="Arial" w:hAnsi="Arial" w:cs="Arial"/>
          <w:sz w:val="22"/>
          <w:szCs w:val="22"/>
        </w:rPr>
        <w:t>S’atorgarà la màxima puntuació aquell que presenti un nivell de viabilitat, coherència i optimització més elevat i la resta proporcionalment.</w:t>
      </w:r>
    </w:p>
    <w:p w14:paraId="20E82FC4" w14:textId="77777777" w:rsidR="00144851" w:rsidRPr="00550443" w:rsidRDefault="00144851" w:rsidP="00144851">
      <w:pPr>
        <w:pStyle w:val="Pargrafdellista"/>
        <w:spacing w:before="120" w:line="312" w:lineRule="auto"/>
        <w:ind w:left="0"/>
        <w:jc w:val="both"/>
        <w:rPr>
          <w:rFonts w:ascii="Arial" w:hAnsi="Arial" w:cs="Arial"/>
          <w:sz w:val="22"/>
          <w:szCs w:val="22"/>
        </w:rPr>
      </w:pPr>
    </w:p>
    <w:p w14:paraId="067D3066" w14:textId="77777777" w:rsidR="00144851" w:rsidRPr="00550443" w:rsidRDefault="00144851" w:rsidP="00144851">
      <w:pPr>
        <w:pStyle w:val="Pargrafdellista"/>
        <w:spacing w:before="120" w:line="312" w:lineRule="auto"/>
        <w:ind w:left="0"/>
        <w:jc w:val="both"/>
        <w:rPr>
          <w:rFonts w:ascii="Arial" w:hAnsi="Arial" w:cs="Arial"/>
          <w:sz w:val="22"/>
          <w:szCs w:val="22"/>
        </w:rPr>
      </w:pPr>
      <w:r w:rsidRPr="00550443">
        <w:rPr>
          <w:rFonts w:ascii="Arial" w:hAnsi="Arial" w:cs="Arial"/>
          <w:sz w:val="22"/>
          <w:szCs w:val="22"/>
        </w:rPr>
        <w:t>El sistema de valoració per cada proposta és:</w:t>
      </w:r>
    </w:p>
    <w:p w14:paraId="0BB66365" w14:textId="77777777" w:rsidR="00144851" w:rsidRPr="00550443" w:rsidRDefault="00144851" w:rsidP="00144851">
      <w:pPr>
        <w:pStyle w:val="Pargrafdellista"/>
        <w:spacing w:before="120" w:line="312" w:lineRule="auto"/>
        <w:ind w:left="792"/>
        <w:jc w:val="both"/>
        <w:rPr>
          <w:rFonts w:ascii="Arial" w:hAnsi="Arial" w:cs="Arial"/>
          <w:color w:val="7030A0"/>
          <w:sz w:val="22"/>
          <w:szCs w:val="22"/>
        </w:rPr>
      </w:pPr>
    </w:p>
    <w:tbl>
      <w:tblPr>
        <w:tblStyle w:val="Taulaambquadrcula"/>
        <w:tblW w:w="0" w:type="auto"/>
        <w:tblInd w:w="792" w:type="dxa"/>
        <w:tblLook w:val="04A0" w:firstRow="1" w:lastRow="0" w:firstColumn="1" w:lastColumn="0" w:noHBand="0" w:noVBand="1"/>
      </w:tblPr>
      <w:tblGrid>
        <w:gridCol w:w="2294"/>
        <w:gridCol w:w="1418"/>
        <w:gridCol w:w="1417"/>
      </w:tblGrid>
      <w:tr w:rsidR="00144851" w:rsidRPr="00550443" w14:paraId="0249DE96" w14:textId="77777777" w:rsidTr="007E27D5">
        <w:tc>
          <w:tcPr>
            <w:tcW w:w="2294" w:type="dxa"/>
            <w:shd w:val="pct20" w:color="auto" w:fill="auto"/>
            <w:vAlign w:val="center"/>
          </w:tcPr>
          <w:p w14:paraId="6F0FBEDA" w14:textId="77777777" w:rsidR="00144851" w:rsidRPr="00550443" w:rsidRDefault="00144851" w:rsidP="007E27D5">
            <w:pPr>
              <w:pStyle w:val="Pargrafdellista"/>
              <w:spacing w:before="120" w:line="312" w:lineRule="auto"/>
              <w:ind w:left="0"/>
              <w:jc w:val="center"/>
              <w:rPr>
                <w:rFonts w:ascii="Arial" w:hAnsi="Arial" w:cs="Arial"/>
                <w:b/>
                <w:sz w:val="22"/>
                <w:szCs w:val="22"/>
              </w:rPr>
            </w:pPr>
            <w:r w:rsidRPr="00550443">
              <w:rPr>
                <w:rFonts w:ascii="Arial" w:hAnsi="Arial" w:cs="Arial"/>
                <w:b/>
                <w:sz w:val="22"/>
                <w:szCs w:val="22"/>
              </w:rPr>
              <w:t>Descripció</w:t>
            </w:r>
          </w:p>
        </w:tc>
        <w:tc>
          <w:tcPr>
            <w:tcW w:w="1418" w:type="dxa"/>
            <w:shd w:val="pct20" w:color="auto" w:fill="auto"/>
            <w:vAlign w:val="center"/>
          </w:tcPr>
          <w:p w14:paraId="4A19B4FE" w14:textId="77777777" w:rsidR="00144851" w:rsidRPr="00550443" w:rsidRDefault="00144851" w:rsidP="007E27D5">
            <w:pPr>
              <w:pStyle w:val="Pargrafdellista"/>
              <w:spacing w:before="120" w:line="312" w:lineRule="auto"/>
              <w:ind w:left="0"/>
              <w:jc w:val="center"/>
              <w:rPr>
                <w:rFonts w:ascii="Arial" w:hAnsi="Arial" w:cs="Arial"/>
                <w:b/>
                <w:sz w:val="22"/>
                <w:szCs w:val="22"/>
              </w:rPr>
            </w:pPr>
            <w:r w:rsidRPr="00550443">
              <w:rPr>
                <w:rFonts w:ascii="Arial" w:hAnsi="Arial" w:cs="Arial"/>
                <w:b/>
                <w:sz w:val="22"/>
                <w:szCs w:val="22"/>
              </w:rPr>
              <w:t>Coherent</w:t>
            </w:r>
          </w:p>
        </w:tc>
        <w:tc>
          <w:tcPr>
            <w:tcW w:w="1417" w:type="dxa"/>
            <w:shd w:val="pct20" w:color="auto" w:fill="auto"/>
            <w:vAlign w:val="center"/>
          </w:tcPr>
          <w:p w14:paraId="57416198" w14:textId="77777777" w:rsidR="00144851" w:rsidRPr="00550443" w:rsidRDefault="00144851" w:rsidP="007E27D5">
            <w:pPr>
              <w:pStyle w:val="Pargrafdellista"/>
              <w:spacing w:before="120" w:line="312" w:lineRule="auto"/>
              <w:ind w:left="0"/>
              <w:jc w:val="center"/>
              <w:rPr>
                <w:rFonts w:ascii="Arial" w:hAnsi="Arial" w:cs="Arial"/>
                <w:b/>
                <w:sz w:val="22"/>
                <w:szCs w:val="22"/>
              </w:rPr>
            </w:pPr>
            <w:r w:rsidRPr="00550443">
              <w:rPr>
                <w:rFonts w:ascii="Arial" w:hAnsi="Arial" w:cs="Arial"/>
                <w:b/>
                <w:sz w:val="22"/>
                <w:szCs w:val="22"/>
              </w:rPr>
              <w:t>Viabilitat</w:t>
            </w:r>
          </w:p>
        </w:tc>
      </w:tr>
      <w:tr w:rsidR="00144851" w:rsidRPr="00550443" w14:paraId="1A32FDD4" w14:textId="77777777" w:rsidTr="007E27D5">
        <w:tc>
          <w:tcPr>
            <w:tcW w:w="2294" w:type="dxa"/>
          </w:tcPr>
          <w:p w14:paraId="66ECD637" w14:textId="77777777" w:rsidR="00144851" w:rsidRPr="00550443" w:rsidRDefault="00144851" w:rsidP="007E27D5">
            <w:pPr>
              <w:pStyle w:val="Pargrafdellista"/>
              <w:spacing w:before="120" w:line="312" w:lineRule="auto"/>
              <w:ind w:left="0"/>
              <w:jc w:val="both"/>
              <w:rPr>
                <w:rFonts w:ascii="Arial" w:hAnsi="Arial" w:cs="Arial"/>
                <w:sz w:val="22"/>
                <w:szCs w:val="22"/>
              </w:rPr>
            </w:pPr>
            <w:r w:rsidRPr="00550443">
              <w:rPr>
                <w:rFonts w:ascii="Arial" w:hAnsi="Arial" w:cs="Arial"/>
                <w:sz w:val="22"/>
                <w:szCs w:val="22"/>
              </w:rPr>
              <w:t>Millor proposta i més complerta</w:t>
            </w:r>
          </w:p>
        </w:tc>
        <w:tc>
          <w:tcPr>
            <w:tcW w:w="1418" w:type="dxa"/>
            <w:vAlign w:val="center"/>
          </w:tcPr>
          <w:p w14:paraId="26E2DEE4"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2,5</w:t>
            </w:r>
          </w:p>
        </w:tc>
        <w:tc>
          <w:tcPr>
            <w:tcW w:w="1417" w:type="dxa"/>
            <w:vAlign w:val="center"/>
          </w:tcPr>
          <w:p w14:paraId="688D9250"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2,5</w:t>
            </w:r>
          </w:p>
        </w:tc>
      </w:tr>
      <w:tr w:rsidR="00144851" w:rsidRPr="00550443" w14:paraId="333F98B9" w14:textId="77777777" w:rsidTr="007E27D5">
        <w:tc>
          <w:tcPr>
            <w:tcW w:w="2294" w:type="dxa"/>
          </w:tcPr>
          <w:p w14:paraId="31405DAC" w14:textId="77777777" w:rsidR="00144851" w:rsidRPr="00550443" w:rsidRDefault="00144851" w:rsidP="007E27D5">
            <w:pPr>
              <w:pStyle w:val="Pargrafdellista"/>
              <w:spacing w:before="120" w:line="312" w:lineRule="auto"/>
              <w:ind w:left="0"/>
              <w:jc w:val="both"/>
              <w:rPr>
                <w:rFonts w:ascii="Arial" w:hAnsi="Arial" w:cs="Arial"/>
                <w:sz w:val="22"/>
                <w:szCs w:val="22"/>
              </w:rPr>
            </w:pPr>
            <w:r w:rsidRPr="00550443">
              <w:rPr>
                <w:rFonts w:ascii="Arial" w:hAnsi="Arial" w:cs="Arial"/>
                <w:sz w:val="22"/>
                <w:szCs w:val="22"/>
              </w:rPr>
              <w:t xml:space="preserve">Correcte </w:t>
            </w:r>
          </w:p>
        </w:tc>
        <w:tc>
          <w:tcPr>
            <w:tcW w:w="1418" w:type="dxa"/>
            <w:vAlign w:val="center"/>
          </w:tcPr>
          <w:p w14:paraId="0D56570B"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1</w:t>
            </w:r>
          </w:p>
        </w:tc>
        <w:tc>
          <w:tcPr>
            <w:tcW w:w="1417" w:type="dxa"/>
            <w:vAlign w:val="center"/>
          </w:tcPr>
          <w:p w14:paraId="44560661"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1</w:t>
            </w:r>
          </w:p>
        </w:tc>
      </w:tr>
      <w:tr w:rsidR="00144851" w:rsidRPr="00144851" w14:paraId="3B2E9BAA" w14:textId="77777777" w:rsidTr="007E27D5">
        <w:tc>
          <w:tcPr>
            <w:tcW w:w="2294" w:type="dxa"/>
          </w:tcPr>
          <w:p w14:paraId="29D2B0BF" w14:textId="77777777" w:rsidR="00144851" w:rsidRPr="00550443" w:rsidRDefault="00144851" w:rsidP="007E27D5">
            <w:pPr>
              <w:pStyle w:val="Pargrafdellista"/>
              <w:spacing w:before="120" w:line="312" w:lineRule="auto"/>
              <w:ind w:left="0"/>
              <w:jc w:val="both"/>
              <w:rPr>
                <w:rFonts w:ascii="Arial" w:hAnsi="Arial" w:cs="Arial"/>
                <w:sz w:val="22"/>
                <w:szCs w:val="22"/>
              </w:rPr>
            </w:pPr>
            <w:r w:rsidRPr="00550443">
              <w:rPr>
                <w:rFonts w:ascii="Arial" w:hAnsi="Arial" w:cs="Arial"/>
                <w:sz w:val="22"/>
                <w:szCs w:val="22"/>
              </w:rPr>
              <w:t>Insuficient</w:t>
            </w:r>
          </w:p>
        </w:tc>
        <w:tc>
          <w:tcPr>
            <w:tcW w:w="1418" w:type="dxa"/>
            <w:vAlign w:val="center"/>
          </w:tcPr>
          <w:p w14:paraId="12D36A6D"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0</w:t>
            </w:r>
          </w:p>
        </w:tc>
        <w:tc>
          <w:tcPr>
            <w:tcW w:w="1417" w:type="dxa"/>
            <w:vAlign w:val="center"/>
          </w:tcPr>
          <w:p w14:paraId="53A6A5AC" w14:textId="77777777" w:rsidR="00144851" w:rsidRPr="00550443" w:rsidRDefault="00144851" w:rsidP="007E27D5">
            <w:pPr>
              <w:pStyle w:val="Pargrafdellista"/>
              <w:spacing w:before="120" w:line="312" w:lineRule="auto"/>
              <w:ind w:left="0"/>
              <w:jc w:val="center"/>
              <w:rPr>
                <w:rFonts w:ascii="Arial" w:hAnsi="Arial" w:cs="Arial"/>
                <w:sz w:val="22"/>
                <w:szCs w:val="22"/>
              </w:rPr>
            </w:pPr>
            <w:r w:rsidRPr="00550443">
              <w:rPr>
                <w:rFonts w:ascii="Arial" w:hAnsi="Arial" w:cs="Arial"/>
                <w:sz w:val="22"/>
                <w:szCs w:val="22"/>
              </w:rPr>
              <w:t>0</w:t>
            </w:r>
          </w:p>
        </w:tc>
      </w:tr>
    </w:tbl>
    <w:p w14:paraId="06169CFB" w14:textId="77777777" w:rsidR="00144851" w:rsidRPr="00144851" w:rsidRDefault="00144851" w:rsidP="00144851">
      <w:pPr>
        <w:pStyle w:val="Pargrafdellista"/>
        <w:spacing w:before="120" w:line="312" w:lineRule="auto"/>
        <w:ind w:left="792"/>
        <w:jc w:val="both"/>
        <w:rPr>
          <w:rFonts w:ascii="Arial" w:hAnsi="Arial" w:cs="Arial"/>
          <w:color w:val="7030A0"/>
          <w:sz w:val="22"/>
          <w:szCs w:val="22"/>
          <w:highlight w:val="yellow"/>
        </w:rPr>
      </w:pPr>
    </w:p>
    <w:p w14:paraId="2C9102F4" w14:textId="77777777" w:rsidR="00144851" w:rsidRPr="00550443" w:rsidRDefault="00144851" w:rsidP="00144851">
      <w:pPr>
        <w:pStyle w:val="Pargrafdellista"/>
        <w:spacing w:before="120" w:line="312" w:lineRule="auto"/>
        <w:ind w:left="0"/>
        <w:jc w:val="both"/>
        <w:rPr>
          <w:rFonts w:ascii="Arial" w:hAnsi="Arial" w:cs="Arial"/>
          <w:sz w:val="22"/>
          <w:szCs w:val="22"/>
        </w:rPr>
      </w:pPr>
      <w:r w:rsidRPr="00550443">
        <w:rPr>
          <w:rFonts w:ascii="Arial" w:hAnsi="Arial" w:cs="Arial"/>
          <w:sz w:val="22"/>
          <w:szCs w:val="22"/>
        </w:rPr>
        <w:t>Amb aquest criteri es pretén assegurar que l’adjudicatari disposa de recursos suficients per garantir el compliment del termini fixat per l’execució d’aquesta obra.</w:t>
      </w:r>
    </w:p>
    <w:p w14:paraId="522B2634" w14:textId="77777777" w:rsidR="00144851" w:rsidRPr="00144851" w:rsidRDefault="00144851" w:rsidP="00144851">
      <w:pPr>
        <w:pStyle w:val="Pargrafdellista"/>
        <w:spacing w:before="120" w:line="312" w:lineRule="auto"/>
        <w:ind w:left="0"/>
        <w:jc w:val="both"/>
        <w:rPr>
          <w:rFonts w:ascii="Arial" w:hAnsi="Arial" w:cs="Arial"/>
          <w:sz w:val="22"/>
          <w:szCs w:val="22"/>
          <w:highlight w:val="yellow"/>
        </w:rPr>
      </w:pPr>
    </w:p>
    <w:p w14:paraId="5C657161" w14:textId="77777777" w:rsidR="00144851" w:rsidRPr="00550443" w:rsidRDefault="00144851" w:rsidP="00144851">
      <w:pPr>
        <w:pStyle w:val="Pargrafdellista"/>
        <w:numPr>
          <w:ilvl w:val="0"/>
          <w:numId w:val="15"/>
        </w:numPr>
        <w:spacing w:before="120" w:line="312" w:lineRule="auto"/>
        <w:jc w:val="both"/>
        <w:rPr>
          <w:rFonts w:ascii="Arial" w:hAnsi="Arial" w:cs="Arial"/>
          <w:b/>
          <w:sz w:val="22"/>
          <w:szCs w:val="22"/>
        </w:rPr>
      </w:pPr>
      <w:r w:rsidRPr="00550443">
        <w:rPr>
          <w:rFonts w:ascii="Arial" w:hAnsi="Arial" w:cs="Arial"/>
          <w:b/>
          <w:sz w:val="22"/>
          <w:szCs w:val="22"/>
        </w:rPr>
        <w:t>Preferència en l’adjudicació en cas d’empat:</w:t>
      </w:r>
    </w:p>
    <w:p w14:paraId="3ABB83EF" w14:textId="77777777" w:rsidR="00144851" w:rsidRPr="001A0AD4" w:rsidRDefault="00144851" w:rsidP="00144851">
      <w:pPr>
        <w:spacing w:before="120" w:line="288" w:lineRule="auto"/>
        <w:jc w:val="both"/>
        <w:rPr>
          <w:rFonts w:ascii="Arial" w:hAnsi="Arial" w:cs="Arial"/>
          <w:sz w:val="22"/>
          <w:szCs w:val="22"/>
        </w:rPr>
      </w:pPr>
      <w:r w:rsidRPr="00550443">
        <w:rPr>
          <w:rFonts w:ascii="Arial" w:hAnsi="Arial" w:cs="Arial"/>
          <w:sz w:val="22"/>
          <w:szCs w:val="22"/>
        </w:rPr>
        <w:t>Les empreses que tinguin en la seva plantilla un percentatge de treballadors amb discapacitat superior al que els imposi la normativa vigent.</w:t>
      </w:r>
    </w:p>
    <w:p w14:paraId="6D19E629" w14:textId="77777777" w:rsidR="003826D9" w:rsidRPr="0097637A" w:rsidRDefault="003826D9" w:rsidP="003826D9">
      <w:pPr>
        <w:spacing w:line="288" w:lineRule="auto"/>
        <w:jc w:val="both"/>
        <w:rPr>
          <w:rFonts w:ascii="Arial" w:hAnsi="Arial" w:cs="Arial"/>
          <w:sz w:val="22"/>
          <w:szCs w:val="22"/>
        </w:rPr>
      </w:pPr>
    </w:p>
    <w:p w14:paraId="159F9F05" w14:textId="77777777" w:rsidR="00DC303D" w:rsidRPr="00D940CA" w:rsidRDefault="00DC303D" w:rsidP="00D940CA">
      <w:pPr>
        <w:pStyle w:val="Pargrafdellista"/>
        <w:numPr>
          <w:ilvl w:val="0"/>
          <w:numId w:val="15"/>
        </w:numPr>
        <w:spacing w:before="120" w:line="312" w:lineRule="auto"/>
        <w:jc w:val="both"/>
        <w:rPr>
          <w:rFonts w:ascii="Arial" w:hAnsi="Arial" w:cs="Arial"/>
          <w:b/>
          <w:sz w:val="22"/>
          <w:szCs w:val="22"/>
        </w:rPr>
      </w:pPr>
      <w:r w:rsidRPr="00D940CA">
        <w:rPr>
          <w:rFonts w:ascii="Arial" w:hAnsi="Arial" w:cs="Arial"/>
          <w:b/>
          <w:sz w:val="22"/>
          <w:szCs w:val="22"/>
        </w:rPr>
        <w:t xml:space="preserve">Obligacions del contractista </w:t>
      </w:r>
    </w:p>
    <w:p w14:paraId="27A43A7D" w14:textId="77777777" w:rsidR="00DC303D" w:rsidRDefault="00DC303D" w:rsidP="00BF4E2D">
      <w:pPr>
        <w:pStyle w:val="Pargrafdellista"/>
        <w:numPr>
          <w:ilvl w:val="0"/>
          <w:numId w:val="5"/>
        </w:numPr>
        <w:shd w:val="clear" w:color="auto" w:fill="FFFFFF" w:themeFill="background1"/>
        <w:spacing w:before="120"/>
        <w:ind w:left="425" w:hanging="357"/>
        <w:jc w:val="both"/>
        <w:rPr>
          <w:rFonts w:ascii="Arial" w:hAnsi="Arial"/>
          <w:sz w:val="22"/>
          <w:szCs w:val="22"/>
        </w:rPr>
      </w:pPr>
      <w:r w:rsidRPr="00325C9C">
        <w:rPr>
          <w:rFonts w:ascii="Arial" w:hAnsi="Arial"/>
          <w:sz w:val="22"/>
          <w:szCs w:val="22"/>
        </w:rPr>
        <w:t xml:space="preserve">Import de la pòlissa d’assegurança de responsabilitat civil: </w:t>
      </w:r>
      <w:r w:rsidR="004255F4" w:rsidRPr="00325C9C">
        <w:rPr>
          <w:rFonts w:ascii="Arial" w:hAnsi="Arial"/>
          <w:sz w:val="22"/>
          <w:szCs w:val="22"/>
        </w:rPr>
        <w:t>6</w:t>
      </w:r>
      <w:r w:rsidRPr="00325C9C">
        <w:rPr>
          <w:rFonts w:ascii="Arial" w:hAnsi="Arial"/>
          <w:sz w:val="22"/>
          <w:szCs w:val="22"/>
        </w:rPr>
        <w:t>00.000€</w:t>
      </w:r>
    </w:p>
    <w:p w14:paraId="6264A5AD" w14:textId="77777777" w:rsidR="00DC303D" w:rsidRPr="0097637A" w:rsidRDefault="00DC303D" w:rsidP="003826D9">
      <w:pPr>
        <w:spacing w:line="288" w:lineRule="auto"/>
        <w:jc w:val="both"/>
        <w:rPr>
          <w:rFonts w:ascii="Arial" w:hAnsi="Arial" w:cs="Arial"/>
          <w:sz w:val="22"/>
          <w:szCs w:val="22"/>
        </w:rPr>
      </w:pPr>
    </w:p>
    <w:p w14:paraId="4A34B6A3" w14:textId="77777777" w:rsidR="00DC303D" w:rsidRPr="00D940CA" w:rsidRDefault="00DC303D" w:rsidP="00D940CA">
      <w:pPr>
        <w:pStyle w:val="Pargrafdellista"/>
        <w:numPr>
          <w:ilvl w:val="0"/>
          <w:numId w:val="15"/>
        </w:numPr>
        <w:spacing w:before="120" w:line="312" w:lineRule="auto"/>
        <w:jc w:val="both"/>
        <w:rPr>
          <w:rFonts w:ascii="Arial" w:hAnsi="Arial" w:cs="Arial"/>
          <w:b/>
          <w:sz w:val="22"/>
          <w:szCs w:val="22"/>
        </w:rPr>
      </w:pPr>
      <w:r w:rsidRPr="00D940CA">
        <w:rPr>
          <w:rFonts w:ascii="Arial" w:hAnsi="Arial" w:cs="Arial"/>
          <w:b/>
          <w:sz w:val="22"/>
          <w:szCs w:val="22"/>
        </w:rPr>
        <w:t>Condicions especials d’execució</w:t>
      </w:r>
    </w:p>
    <w:p w14:paraId="634F6E6B" w14:textId="77777777" w:rsidR="00DC303D" w:rsidRPr="008A21B1" w:rsidRDefault="00DC303D" w:rsidP="00BF4E2D">
      <w:pPr>
        <w:pStyle w:val="Pargrafdellista"/>
        <w:numPr>
          <w:ilvl w:val="0"/>
          <w:numId w:val="5"/>
        </w:numPr>
        <w:shd w:val="clear" w:color="auto" w:fill="FFFFFF" w:themeFill="background1"/>
        <w:spacing w:before="120"/>
        <w:ind w:left="425" w:hanging="357"/>
        <w:jc w:val="both"/>
        <w:rPr>
          <w:rFonts w:ascii="Arial" w:hAnsi="Arial"/>
          <w:sz w:val="22"/>
          <w:szCs w:val="22"/>
        </w:rPr>
      </w:pPr>
      <w:r w:rsidRPr="008A21B1">
        <w:rPr>
          <w:rFonts w:ascii="Arial" w:hAnsi="Arial"/>
          <w:sz w:val="22"/>
          <w:szCs w:val="22"/>
        </w:rPr>
        <w:t>Pagament del preu a les empreses subcontractades.</w:t>
      </w:r>
    </w:p>
    <w:p w14:paraId="794BEB97" w14:textId="77777777" w:rsidR="00DC303D" w:rsidRPr="008A21B1" w:rsidRDefault="00DC303D" w:rsidP="00BF4E2D">
      <w:pPr>
        <w:pStyle w:val="Pargrafdellista"/>
        <w:numPr>
          <w:ilvl w:val="0"/>
          <w:numId w:val="5"/>
        </w:numPr>
        <w:shd w:val="clear" w:color="auto" w:fill="FFFFFF" w:themeFill="background1"/>
        <w:spacing w:before="120"/>
        <w:ind w:left="425" w:hanging="357"/>
        <w:jc w:val="both"/>
        <w:rPr>
          <w:rFonts w:ascii="Arial" w:hAnsi="Arial"/>
          <w:sz w:val="22"/>
          <w:szCs w:val="22"/>
        </w:rPr>
      </w:pPr>
      <w:r w:rsidRPr="008A21B1">
        <w:rPr>
          <w:rFonts w:ascii="Arial" w:hAnsi="Arial"/>
          <w:sz w:val="22"/>
          <w:szCs w:val="22"/>
        </w:rPr>
        <w:t xml:space="preserve">Acreditació de pagament en termini a les empreses subcontractades. </w:t>
      </w:r>
    </w:p>
    <w:p w14:paraId="7099EF32" w14:textId="77777777" w:rsidR="00DC303D" w:rsidRPr="0097637A" w:rsidRDefault="00DC303D" w:rsidP="003826D9">
      <w:pPr>
        <w:pStyle w:val="Pargrafdellista"/>
        <w:spacing w:line="288" w:lineRule="auto"/>
        <w:ind w:left="0"/>
        <w:contextualSpacing w:val="0"/>
        <w:jc w:val="both"/>
        <w:rPr>
          <w:rFonts w:ascii="Arial" w:hAnsi="Arial" w:cs="Arial"/>
          <w:sz w:val="22"/>
          <w:szCs w:val="22"/>
        </w:rPr>
      </w:pPr>
    </w:p>
    <w:p w14:paraId="5C7A4E5E" w14:textId="77777777" w:rsidR="00DC303D" w:rsidRPr="00D940CA" w:rsidRDefault="00DC303D" w:rsidP="00D940CA">
      <w:pPr>
        <w:pStyle w:val="Pargrafdellista"/>
        <w:numPr>
          <w:ilvl w:val="0"/>
          <w:numId w:val="15"/>
        </w:numPr>
        <w:spacing w:before="120" w:line="312" w:lineRule="auto"/>
        <w:jc w:val="both"/>
        <w:rPr>
          <w:rFonts w:ascii="Arial" w:hAnsi="Arial" w:cs="Arial"/>
          <w:b/>
          <w:sz w:val="22"/>
          <w:szCs w:val="22"/>
        </w:rPr>
      </w:pPr>
      <w:r w:rsidRPr="00D940CA">
        <w:rPr>
          <w:rFonts w:ascii="Arial" w:hAnsi="Arial" w:cs="Arial"/>
          <w:b/>
          <w:sz w:val="22"/>
          <w:szCs w:val="22"/>
        </w:rPr>
        <w:t>Subcontractació</w:t>
      </w:r>
    </w:p>
    <w:p w14:paraId="5B1D5A11" w14:textId="77777777" w:rsidR="00DC303D" w:rsidRPr="008A21B1" w:rsidRDefault="00DC303D" w:rsidP="00DC303D">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8A21B1" w:rsidRPr="008A21B1" w14:paraId="50DF973A" w14:textId="77777777" w:rsidTr="0004162F">
        <w:trPr>
          <w:cantSplit/>
          <w:trHeight w:val="285"/>
        </w:trPr>
        <w:tc>
          <w:tcPr>
            <w:tcW w:w="567" w:type="dxa"/>
            <w:tcBorders>
              <w:top w:val="nil"/>
              <w:left w:val="nil"/>
              <w:bottom w:val="nil"/>
              <w:right w:val="nil"/>
            </w:tcBorders>
            <w:vAlign w:val="center"/>
          </w:tcPr>
          <w:p w14:paraId="101529ED"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14:paraId="16F62438"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X</w:t>
            </w:r>
          </w:p>
        </w:tc>
        <w:tc>
          <w:tcPr>
            <w:tcW w:w="567" w:type="dxa"/>
            <w:tcBorders>
              <w:top w:val="nil"/>
              <w:left w:val="nil"/>
              <w:bottom w:val="nil"/>
              <w:right w:val="nil"/>
            </w:tcBorders>
            <w:vAlign w:val="center"/>
          </w:tcPr>
          <w:p w14:paraId="7BD837E1"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14:paraId="30E4B424" w14:textId="77777777" w:rsidR="00DC303D" w:rsidRPr="008A21B1" w:rsidRDefault="00DC303D" w:rsidP="0004162F">
            <w:pPr>
              <w:shd w:val="clear" w:color="auto" w:fill="FFFFFF" w:themeFill="background1"/>
              <w:jc w:val="both"/>
              <w:rPr>
                <w:rFonts w:ascii="Arial" w:hAnsi="Arial"/>
                <w:b/>
                <w:sz w:val="22"/>
                <w:szCs w:val="22"/>
              </w:rPr>
            </w:pPr>
          </w:p>
        </w:tc>
      </w:tr>
    </w:tbl>
    <w:p w14:paraId="2CB97738" w14:textId="77777777" w:rsidR="00DC303D" w:rsidRPr="008A21B1" w:rsidRDefault="00DC303D" w:rsidP="00DC303D">
      <w:pPr>
        <w:pStyle w:val="Pargrafdellista"/>
        <w:jc w:val="both"/>
        <w:rPr>
          <w:rFonts w:ascii="Arial" w:hAnsi="Arial"/>
          <w:sz w:val="22"/>
          <w:szCs w:val="22"/>
        </w:rPr>
      </w:pPr>
      <w:r w:rsidRPr="008A21B1">
        <w:rPr>
          <w:rFonts w:ascii="Arial" w:hAnsi="Arial"/>
          <w:b/>
          <w:sz w:val="22"/>
          <w:szCs w:val="22"/>
        </w:rPr>
        <w:tab/>
      </w:r>
      <w:r w:rsidRPr="008A21B1">
        <w:rPr>
          <w:rFonts w:ascii="Arial" w:hAnsi="Arial"/>
          <w:b/>
          <w:sz w:val="22"/>
          <w:szCs w:val="22"/>
        </w:rPr>
        <w:tab/>
      </w:r>
    </w:p>
    <w:p w14:paraId="621F6F71" w14:textId="77777777" w:rsidR="00DC303D" w:rsidRPr="008A21B1" w:rsidRDefault="00DC303D" w:rsidP="00DC303D">
      <w:pPr>
        <w:pStyle w:val="Pargrafdellista"/>
        <w:jc w:val="both"/>
        <w:rPr>
          <w:rFonts w:ascii="Arial" w:hAnsi="Arial"/>
          <w:sz w:val="22"/>
          <w:szCs w:val="22"/>
        </w:rPr>
      </w:pPr>
    </w:p>
    <w:p w14:paraId="6B03228E" w14:textId="77777777" w:rsidR="00DC303D" w:rsidRDefault="00DC303D" w:rsidP="00DC303D">
      <w:pPr>
        <w:spacing w:before="120" w:line="288" w:lineRule="auto"/>
        <w:jc w:val="both"/>
        <w:rPr>
          <w:rFonts w:ascii="Arial" w:eastAsia="Calibri" w:hAnsi="Arial" w:cs="Arial"/>
          <w:sz w:val="22"/>
          <w:szCs w:val="22"/>
          <w:lang w:eastAsia="en-US"/>
        </w:rPr>
      </w:pPr>
      <w:r w:rsidRPr="00144851">
        <w:rPr>
          <w:rFonts w:ascii="Arial" w:eastAsia="Calibri" w:hAnsi="Arial" w:cs="Arial"/>
          <w:sz w:val="22"/>
          <w:szCs w:val="22"/>
          <w:lang w:eastAsia="en-US"/>
        </w:rPr>
        <w:t xml:space="preserve">L’empresa contractista podrà subcontractar com a </w:t>
      </w:r>
      <w:r w:rsidRPr="00325C9C">
        <w:rPr>
          <w:rFonts w:ascii="Arial" w:eastAsia="Calibri" w:hAnsi="Arial" w:cs="Arial"/>
          <w:sz w:val="22"/>
          <w:szCs w:val="22"/>
          <w:lang w:eastAsia="en-US"/>
        </w:rPr>
        <w:t xml:space="preserve">màxim un </w:t>
      </w:r>
      <w:r w:rsidRPr="00325C9C">
        <w:rPr>
          <w:rFonts w:ascii="Arial" w:eastAsia="Calibri" w:hAnsi="Arial" w:cs="Arial"/>
          <w:b/>
          <w:sz w:val="22"/>
          <w:szCs w:val="22"/>
          <w:lang w:eastAsia="en-US"/>
        </w:rPr>
        <w:t>60%</w:t>
      </w:r>
      <w:r w:rsidRPr="00325C9C">
        <w:rPr>
          <w:rFonts w:ascii="Arial" w:eastAsia="Calibri" w:hAnsi="Arial" w:cs="Arial"/>
          <w:sz w:val="22"/>
          <w:szCs w:val="22"/>
          <w:lang w:eastAsia="en-US"/>
        </w:rPr>
        <w:t xml:space="preserve"> del</w:t>
      </w:r>
      <w:r w:rsidRPr="00144851">
        <w:rPr>
          <w:rFonts w:ascii="Arial" w:eastAsia="Calibri" w:hAnsi="Arial" w:cs="Arial"/>
          <w:sz w:val="22"/>
          <w:szCs w:val="22"/>
          <w:lang w:eastAsia="en-US"/>
        </w:rPr>
        <w:t xml:space="preserve"> pressupost net de licitació.</w:t>
      </w:r>
      <w:r w:rsidRPr="008A21B1">
        <w:rPr>
          <w:rFonts w:ascii="Arial" w:eastAsia="Calibri" w:hAnsi="Arial" w:cs="Arial"/>
          <w:sz w:val="22"/>
          <w:szCs w:val="22"/>
          <w:lang w:eastAsia="en-US"/>
        </w:rPr>
        <w:t xml:space="preserve"> </w:t>
      </w:r>
    </w:p>
    <w:p w14:paraId="4496D39C" w14:textId="77777777" w:rsidR="00291307" w:rsidRPr="0097637A" w:rsidRDefault="00291307" w:rsidP="003826D9">
      <w:pPr>
        <w:jc w:val="both"/>
        <w:rPr>
          <w:rFonts w:ascii="Arial" w:hAnsi="Arial"/>
          <w:sz w:val="22"/>
          <w:szCs w:val="22"/>
        </w:rPr>
      </w:pPr>
    </w:p>
    <w:p w14:paraId="4073973C" w14:textId="77777777" w:rsidR="00DC303D" w:rsidRPr="0002668D" w:rsidRDefault="00DC303D" w:rsidP="0002668D">
      <w:pPr>
        <w:pStyle w:val="Pargrafdellista"/>
        <w:numPr>
          <w:ilvl w:val="0"/>
          <w:numId w:val="15"/>
        </w:numPr>
        <w:spacing w:before="120" w:line="312" w:lineRule="auto"/>
        <w:jc w:val="both"/>
        <w:rPr>
          <w:rFonts w:ascii="Arial" w:hAnsi="Arial" w:cs="Arial"/>
          <w:b/>
          <w:sz w:val="22"/>
          <w:szCs w:val="22"/>
        </w:rPr>
      </w:pPr>
      <w:r w:rsidRPr="0002668D">
        <w:rPr>
          <w:rFonts w:ascii="Arial" w:hAnsi="Arial" w:cs="Arial"/>
          <w:b/>
          <w:sz w:val="22"/>
          <w:szCs w:val="22"/>
        </w:rPr>
        <w:t>Cessió del contracte</w:t>
      </w:r>
    </w:p>
    <w:p w14:paraId="2D7DA90C" w14:textId="77777777" w:rsidR="00DC303D" w:rsidRPr="008A21B1" w:rsidRDefault="00DC303D" w:rsidP="00DC303D">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8A21B1" w:rsidRPr="008A21B1" w14:paraId="649295E1" w14:textId="77777777" w:rsidTr="0004162F">
        <w:trPr>
          <w:cantSplit/>
          <w:trHeight w:val="285"/>
        </w:trPr>
        <w:tc>
          <w:tcPr>
            <w:tcW w:w="567" w:type="dxa"/>
            <w:tcBorders>
              <w:top w:val="nil"/>
              <w:left w:val="nil"/>
              <w:bottom w:val="nil"/>
              <w:right w:val="nil"/>
            </w:tcBorders>
            <w:vAlign w:val="center"/>
          </w:tcPr>
          <w:p w14:paraId="48CAF971"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14:paraId="2DD033DA" w14:textId="77777777" w:rsidR="00DC303D" w:rsidRPr="008A21B1" w:rsidRDefault="00DC303D" w:rsidP="0004162F">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14:paraId="2761F6D5"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14:paraId="74470B8A" w14:textId="77777777" w:rsidR="00DC303D" w:rsidRPr="008A21B1" w:rsidRDefault="00DC303D" w:rsidP="0004162F">
            <w:pPr>
              <w:shd w:val="clear" w:color="auto" w:fill="FFFFFF" w:themeFill="background1"/>
              <w:jc w:val="both"/>
              <w:rPr>
                <w:rFonts w:ascii="Arial" w:hAnsi="Arial"/>
                <w:b/>
                <w:sz w:val="22"/>
                <w:szCs w:val="22"/>
              </w:rPr>
            </w:pPr>
            <w:r w:rsidRPr="008A21B1">
              <w:rPr>
                <w:rFonts w:ascii="Arial" w:hAnsi="Arial"/>
                <w:b/>
                <w:sz w:val="22"/>
                <w:szCs w:val="22"/>
              </w:rPr>
              <w:t>X</w:t>
            </w:r>
          </w:p>
        </w:tc>
      </w:tr>
    </w:tbl>
    <w:p w14:paraId="668CD68A" w14:textId="77777777" w:rsidR="00DC303D" w:rsidRPr="008A21B1" w:rsidRDefault="00DC303D" w:rsidP="00BE57F3">
      <w:pPr>
        <w:pStyle w:val="Pargrafdellista"/>
        <w:jc w:val="both"/>
        <w:rPr>
          <w:rFonts w:ascii="Arial" w:hAnsi="Arial"/>
          <w:b/>
          <w:sz w:val="22"/>
          <w:szCs w:val="22"/>
        </w:rPr>
      </w:pPr>
    </w:p>
    <w:p w14:paraId="440F6B5C" w14:textId="77777777" w:rsidR="00DC303D" w:rsidRPr="008A21B1" w:rsidRDefault="00DC303D" w:rsidP="00BE57F3">
      <w:pPr>
        <w:pStyle w:val="Pargrafdellista"/>
        <w:shd w:val="clear" w:color="auto" w:fill="FFFFFF" w:themeFill="background1"/>
        <w:jc w:val="both"/>
        <w:rPr>
          <w:rFonts w:ascii="Arial" w:hAnsi="Arial"/>
          <w:b/>
          <w:sz w:val="22"/>
          <w:szCs w:val="22"/>
        </w:rPr>
      </w:pPr>
    </w:p>
    <w:p w14:paraId="1E969299" w14:textId="77777777" w:rsidR="00DC303D" w:rsidRPr="008A21B1" w:rsidRDefault="00DC303D" w:rsidP="00DC303D">
      <w:pPr>
        <w:spacing w:before="120"/>
        <w:jc w:val="both"/>
        <w:rPr>
          <w:rFonts w:ascii="Arial" w:hAnsi="Arial" w:cs="Arial"/>
          <w:sz w:val="22"/>
          <w:szCs w:val="22"/>
        </w:rPr>
      </w:pPr>
      <w:r w:rsidRPr="008A21B1">
        <w:rPr>
          <w:rFonts w:ascii="Arial" w:hAnsi="Arial" w:cs="Arial"/>
          <w:sz w:val="22"/>
          <w:szCs w:val="22"/>
        </w:rPr>
        <w:lastRenderedPageBreak/>
        <w:t>En el present contracte resta prohibida la cessió.</w:t>
      </w:r>
    </w:p>
    <w:p w14:paraId="1182B9D2" w14:textId="77777777" w:rsidR="00454B81" w:rsidRPr="0097637A" w:rsidRDefault="00454B81" w:rsidP="00454B81">
      <w:pPr>
        <w:jc w:val="both"/>
        <w:rPr>
          <w:rFonts w:ascii="Arial" w:hAnsi="Arial"/>
          <w:sz w:val="22"/>
          <w:szCs w:val="22"/>
        </w:rPr>
      </w:pPr>
    </w:p>
    <w:p w14:paraId="5F1F76A4" w14:textId="77777777" w:rsidR="00454B81" w:rsidRPr="00D940CA" w:rsidRDefault="00454B81" w:rsidP="00D940CA">
      <w:pPr>
        <w:pStyle w:val="Pargrafdellista"/>
        <w:numPr>
          <w:ilvl w:val="0"/>
          <w:numId w:val="15"/>
        </w:numPr>
        <w:spacing w:before="120" w:line="312" w:lineRule="auto"/>
        <w:jc w:val="both"/>
        <w:rPr>
          <w:rFonts w:ascii="Arial" w:hAnsi="Arial" w:cs="Arial"/>
          <w:b/>
          <w:sz w:val="22"/>
          <w:szCs w:val="22"/>
        </w:rPr>
      </w:pPr>
      <w:r w:rsidRPr="00D940CA">
        <w:rPr>
          <w:rFonts w:ascii="Arial" w:hAnsi="Arial" w:cs="Arial"/>
          <w:b/>
          <w:sz w:val="22"/>
          <w:szCs w:val="22"/>
        </w:rPr>
        <w:t>Demora en les prestacions</w:t>
      </w:r>
    </w:p>
    <w:p w14:paraId="55176B1C" w14:textId="77777777" w:rsidR="00454B81" w:rsidRPr="008A21B1" w:rsidRDefault="00454B81" w:rsidP="00454B81">
      <w:pPr>
        <w:spacing w:before="120" w:line="288" w:lineRule="auto"/>
        <w:jc w:val="both"/>
        <w:rPr>
          <w:rFonts w:ascii="Arial" w:hAnsi="Arial" w:cs="Arial"/>
          <w:sz w:val="22"/>
          <w:szCs w:val="22"/>
        </w:rPr>
      </w:pPr>
      <w:r w:rsidRPr="008A21B1">
        <w:rPr>
          <w:rFonts w:ascii="Arial" w:hAnsi="Arial" w:cs="Arial"/>
          <w:sz w:val="22"/>
          <w:szCs w:val="22"/>
        </w:rPr>
        <w:t xml:space="preserve">S’estableix una </w:t>
      </w:r>
      <w:r w:rsidRPr="00325C9C">
        <w:rPr>
          <w:rFonts w:ascii="Arial" w:hAnsi="Arial" w:cs="Arial"/>
          <w:sz w:val="22"/>
          <w:szCs w:val="22"/>
        </w:rPr>
        <w:t>penalització de 500€/ dia per</w:t>
      </w:r>
      <w:r w:rsidRPr="008A21B1">
        <w:rPr>
          <w:rFonts w:ascii="Arial" w:hAnsi="Arial" w:cs="Arial"/>
          <w:sz w:val="22"/>
          <w:szCs w:val="22"/>
        </w:rPr>
        <w:t xml:space="preserve"> cada dia de més que s’excedeixi de la data final d’obra prevista.</w:t>
      </w:r>
    </w:p>
    <w:p w14:paraId="7E7502D6" w14:textId="77777777" w:rsidR="0013130C" w:rsidRPr="008A21B1" w:rsidRDefault="0013130C" w:rsidP="00454B81">
      <w:pPr>
        <w:spacing w:before="120" w:line="288" w:lineRule="auto"/>
        <w:jc w:val="both"/>
        <w:rPr>
          <w:rFonts w:ascii="Arial" w:hAnsi="Arial" w:cs="Arial"/>
          <w:sz w:val="22"/>
          <w:szCs w:val="22"/>
        </w:rPr>
      </w:pPr>
      <w:r w:rsidRPr="008A21B1">
        <w:rPr>
          <w:rFonts w:ascii="Arial" w:hAnsi="Arial" w:cs="Arial"/>
          <w:sz w:val="22"/>
          <w:szCs w:val="22"/>
        </w:rPr>
        <w:t xml:space="preserve">Aquesta penalització ve justificada per la necessitat </w:t>
      </w:r>
      <w:r w:rsidR="00966D9C" w:rsidRPr="008A21B1">
        <w:rPr>
          <w:rFonts w:ascii="Arial" w:hAnsi="Arial" w:cs="Arial"/>
          <w:sz w:val="22"/>
          <w:szCs w:val="22"/>
        </w:rPr>
        <w:t xml:space="preserve">de minimitzar l’impacte de les obres </w:t>
      </w:r>
      <w:r w:rsidR="00966D9C" w:rsidRPr="00144851">
        <w:rPr>
          <w:rFonts w:ascii="Arial" w:hAnsi="Arial" w:cs="Arial"/>
          <w:sz w:val="22"/>
          <w:szCs w:val="22"/>
        </w:rPr>
        <w:t>sobre els usuaris i garantir que les obres no s’allargaran més enllà del termini màxim establert, atès que aquestes s’executaran simultàniament amb la prestació dels serveis als abonats.</w:t>
      </w:r>
    </w:p>
    <w:p w14:paraId="69FABAA2" w14:textId="77777777" w:rsidR="00F613C9" w:rsidRPr="0097637A" w:rsidRDefault="00F613C9" w:rsidP="00F613C9">
      <w:pPr>
        <w:jc w:val="both"/>
        <w:rPr>
          <w:rFonts w:ascii="Arial" w:hAnsi="Arial"/>
          <w:sz w:val="22"/>
          <w:szCs w:val="22"/>
        </w:rPr>
      </w:pPr>
    </w:p>
    <w:p w14:paraId="52D6D276" w14:textId="77777777" w:rsidR="00DC303D" w:rsidRPr="00D940CA" w:rsidRDefault="00DC303D" w:rsidP="00D940CA">
      <w:pPr>
        <w:pStyle w:val="Pargrafdellista"/>
        <w:numPr>
          <w:ilvl w:val="0"/>
          <w:numId w:val="15"/>
        </w:numPr>
        <w:spacing w:before="120" w:line="312" w:lineRule="auto"/>
        <w:jc w:val="both"/>
        <w:rPr>
          <w:rFonts w:ascii="Arial" w:hAnsi="Arial" w:cs="Arial"/>
          <w:b/>
          <w:sz w:val="22"/>
          <w:szCs w:val="22"/>
        </w:rPr>
      </w:pPr>
      <w:r w:rsidRPr="00D940CA">
        <w:rPr>
          <w:rFonts w:ascii="Arial" w:hAnsi="Arial" w:cs="Arial"/>
          <w:b/>
          <w:sz w:val="22"/>
          <w:szCs w:val="22"/>
        </w:rPr>
        <w:t>Responsable del contracte</w:t>
      </w:r>
    </w:p>
    <w:p w14:paraId="1654CB24" w14:textId="12CB3797" w:rsidR="003826D9" w:rsidRPr="008A21B1" w:rsidRDefault="00840FCE" w:rsidP="003826D9">
      <w:pPr>
        <w:spacing w:before="120" w:line="288" w:lineRule="auto"/>
        <w:jc w:val="both"/>
        <w:rPr>
          <w:rFonts w:ascii="Arial" w:hAnsi="Arial" w:cs="Arial"/>
          <w:sz w:val="22"/>
          <w:szCs w:val="22"/>
        </w:rPr>
      </w:pPr>
      <w:r>
        <w:rPr>
          <w:rFonts w:ascii="Arial" w:hAnsi="Arial" w:cs="Arial"/>
          <w:sz w:val="22"/>
          <w:szCs w:val="22"/>
        </w:rPr>
        <w:t xml:space="preserve">El responsable del contracte és </w:t>
      </w:r>
      <w:r w:rsidR="00454B81" w:rsidRPr="00550443">
        <w:rPr>
          <w:rFonts w:ascii="Arial" w:hAnsi="Arial" w:cs="Arial"/>
          <w:sz w:val="22"/>
          <w:szCs w:val="22"/>
        </w:rPr>
        <w:t>Carles Ventura</w:t>
      </w:r>
      <w:r w:rsidR="003D3B03">
        <w:rPr>
          <w:rFonts w:ascii="Arial" w:hAnsi="Arial" w:cs="Arial"/>
          <w:sz w:val="22"/>
          <w:szCs w:val="22"/>
        </w:rPr>
        <w:t xml:space="preserve"> Cabús</w:t>
      </w:r>
      <w:r w:rsidR="00DC303D" w:rsidRPr="00550443">
        <w:rPr>
          <w:rFonts w:ascii="Arial" w:hAnsi="Arial" w:cs="Arial"/>
          <w:sz w:val="22"/>
          <w:szCs w:val="22"/>
        </w:rPr>
        <w:t xml:space="preserve">, </w:t>
      </w:r>
      <w:r w:rsidR="003F3924" w:rsidRPr="00550443">
        <w:rPr>
          <w:rFonts w:ascii="Arial" w:hAnsi="Arial" w:cs="Arial"/>
          <w:sz w:val="22"/>
          <w:szCs w:val="22"/>
        </w:rPr>
        <w:t>coordinador del departament</w:t>
      </w:r>
      <w:r w:rsidR="00757869" w:rsidRPr="00550443">
        <w:rPr>
          <w:rFonts w:ascii="Arial" w:hAnsi="Arial" w:cs="Arial"/>
          <w:sz w:val="22"/>
          <w:szCs w:val="22"/>
        </w:rPr>
        <w:t xml:space="preserve"> de</w:t>
      </w:r>
      <w:r w:rsidR="00DC303D" w:rsidRPr="00550443">
        <w:rPr>
          <w:rFonts w:ascii="Arial" w:hAnsi="Arial" w:cs="Arial"/>
          <w:sz w:val="22"/>
          <w:szCs w:val="22"/>
        </w:rPr>
        <w:t xml:space="preserve"> Projectes i Obres de l’Institut Barcelona Esports.</w:t>
      </w:r>
    </w:p>
    <w:p w14:paraId="3A40D708" w14:textId="77777777" w:rsidR="00A624CB" w:rsidRDefault="00A624CB" w:rsidP="003826D9">
      <w:pPr>
        <w:spacing w:before="120" w:line="288" w:lineRule="auto"/>
        <w:jc w:val="both"/>
        <w:rPr>
          <w:rFonts w:ascii="Arial" w:hAnsi="Arial" w:cs="Arial"/>
          <w:sz w:val="22"/>
          <w:szCs w:val="22"/>
        </w:rPr>
      </w:pPr>
    </w:p>
    <w:sectPr w:rsidR="00A624CB" w:rsidSect="00B2364F">
      <w:footerReference w:type="even" r:id="rId10"/>
      <w:headerReference w:type="first" r:id="rId11"/>
      <w:pgSz w:w="11907" w:h="16839" w:code="9"/>
      <w:pgMar w:top="1134" w:right="1610" w:bottom="1134" w:left="1418" w:header="709" w:footer="261"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7256AE" w15:done="0"/>
  <w15:commentEx w15:paraId="2F74030A" w15:done="0"/>
  <w15:commentEx w15:paraId="10A56875" w15:done="0"/>
  <w15:commentEx w15:paraId="34A51178" w15:done="0"/>
  <w15:commentEx w15:paraId="3B9BEE94" w15:done="0"/>
  <w15:commentEx w15:paraId="681C7044" w15:done="0"/>
  <w15:commentEx w15:paraId="260BCC01" w15:done="0"/>
  <w15:commentEx w15:paraId="2D9DFA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CF306B" w14:textId="77777777" w:rsidR="00180EBB" w:rsidRDefault="00180EBB" w:rsidP="00953AD8">
      <w:r>
        <w:separator/>
      </w:r>
    </w:p>
  </w:endnote>
  <w:endnote w:type="continuationSeparator" w:id="0">
    <w:p w14:paraId="435A35C3" w14:textId="77777777" w:rsidR="00180EBB" w:rsidRDefault="00180EBB"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wiss 721 SWA">
    <w:altName w:val="Segoe Script"/>
    <w:charset w:val="00"/>
    <w:family w:val="swiss"/>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813727"/>
      <w:docPartObj>
        <w:docPartGallery w:val="Page Numbers (Bottom of Page)"/>
        <w:docPartUnique/>
      </w:docPartObj>
    </w:sdtPr>
    <w:sdtEndPr/>
    <w:sdtContent>
      <w:p w14:paraId="23D4C792" w14:textId="77777777" w:rsidR="0004162F" w:rsidRDefault="0004162F">
        <w:pPr>
          <w:pStyle w:val="Peu"/>
          <w:jc w:val="right"/>
        </w:pPr>
        <w:r>
          <w:fldChar w:fldCharType="begin"/>
        </w:r>
        <w:r>
          <w:instrText>PAGE   \* MERGEFORMAT</w:instrText>
        </w:r>
        <w:r>
          <w:fldChar w:fldCharType="separate"/>
        </w:r>
        <w:r w:rsidR="00B2364F">
          <w:rPr>
            <w:noProof/>
          </w:rPr>
          <w:t>6</w:t>
        </w:r>
        <w:r>
          <w:fldChar w:fldCharType="end"/>
        </w:r>
      </w:p>
    </w:sdtContent>
  </w:sdt>
  <w:p w14:paraId="34F90115" w14:textId="77777777" w:rsidR="0004162F" w:rsidRDefault="0004162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5394D" w14:textId="77777777" w:rsidR="00180EBB" w:rsidRDefault="00180EBB" w:rsidP="00953AD8">
      <w:r>
        <w:separator/>
      </w:r>
    </w:p>
  </w:footnote>
  <w:footnote w:type="continuationSeparator" w:id="0">
    <w:p w14:paraId="53CA7B3D" w14:textId="77777777" w:rsidR="00180EBB" w:rsidRDefault="00180EBB"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30D24" w14:textId="77777777" w:rsidR="0030292D" w:rsidRPr="00012E52" w:rsidRDefault="0030292D" w:rsidP="0030292D">
    <w:pPr>
      <w:tabs>
        <w:tab w:val="center" w:pos="4322"/>
      </w:tabs>
      <w:ind w:hanging="709"/>
      <w:rPr>
        <w:rFonts w:ascii="Arial" w:hAnsi="Arial" w:cs="Arial"/>
        <w:b/>
      </w:rPr>
    </w:pPr>
    <w:r w:rsidRPr="00012E52">
      <w:rPr>
        <w:rFonts w:ascii="Arial" w:hAnsi="Arial" w:cs="Arial"/>
        <w:b/>
        <w:noProof/>
        <w:lang w:eastAsia="ca-ES"/>
      </w:rPr>
      <w:drawing>
        <wp:inline distT="0" distB="0" distL="0" distR="0" wp14:anchorId="5DFAC6BA" wp14:editId="78A6C06F">
          <wp:extent cx="1209675" cy="333375"/>
          <wp:effectExtent l="19050" t="0" r="9525" b="0"/>
          <wp:docPr id="3" name="Imatge 3"/>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tretch>
                    <a:fillRect/>
                  </a:stretch>
                </pic:blipFill>
                <pic:spPr bwMode="auto">
                  <a:xfrm>
                    <a:off x="0" y="0"/>
                    <a:ext cx="1209675" cy="333375"/>
                  </a:xfrm>
                  <a:prstGeom prst="rect">
                    <a:avLst/>
                  </a:prstGeom>
                  <a:noFill/>
                  <a:ln w="9525">
                    <a:noFill/>
                    <a:miter lim="800000"/>
                    <a:headEnd/>
                    <a:tailEnd/>
                  </a:ln>
                </pic:spPr>
              </pic:pic>
            </a:graphicData>
          </a:graphic>
        </wp:inline>
      </w:drawing>
    </w:r>
    <w:r>
      <w:rPr>
        <w:rFonts w:ascii="Arial" w:hAnsi="Arial" w:cs="Arial"/>
        <w:b/>
      </w:rPr>
      <w:tab/>
    </w:r>
  </w:p>
  <w:p w14:paraId="38CBF645" w14:textId="77777777" w:rsidR="0030292D" w:rsidRDefault="0030292D" w:rsidP="0030292D">
    <w:pPr>
      <w:rPr>
        <w:rFonts w:ascii="Arial" w:hAnsi="Arial" w:cs="Arial"/>
        <w:b/>
        <w:sz w:val="18"/>
        <w:lang w:val="es-ES_tradnl"/>
      </w:rPr>
    </w:pPr>
  </w:p>
  <w:p w14:paraId="03B386E4" w14:textId="77777777" w:rsidR="0030292D" w:rsidRDefault="0030292D" w:rsidP="0030292D">
    <w:pPr>
      <w:rPr>
        <w:rFonts w:ascii="Arial" w:hAnsi="Arial" w:cs="Arial"/>
        <w:b/>
        <w:sz w:val="18"/>
        <w:lang w:val="es-ES_tradnl"/>
      </w:rPr>
    </w:pPr>
    <w:r w:rsidRPr="0085680B">
      <w:rPr>
        <w:rFonts w:ascii="Arial" w:hAnsi="Arial" w:cs="Arial"/>
        <w:b/>
        <w:sz w:val="18"/>
        <w:lang w:val="es-ES_tradnl"/>
      </w:rPr>
      <w:t>Institut Barcelona Esports</w:t>
    </w:r>
  </w:p>
  <w:p w14:paraId="194A99CB" w14:textId="77777777" w:rsidR="0030292D" w:rsidRDefault="0030292D" w:rsidP="0030292D">
    <w:pPr>
      <w:spacing w:before="60"/>
      <w:rPr>
        <w:rFonts w:ascii="Arial" w:hAnsi="Arial" w:cs="Arial"/>
        <w:b/>
        <w:sz w:val="16"/>
        <w:szCs w:val="16"/>
      </w:rPr>
    </w:pPr>
    <w:r>
      <w:rPr>
        <w:rFonts w:ascii="Arial" w:hAnsi="Arial" w:cs="Arial"/>
        <w:sz w:val="16"/>
        <w:szCs w:val="16"/>
      </w:rPr>
      <w:t>Di</w:t>
    </w:r>
    <w:r w:rsidRPr="00254504">
      <w:rPr>
        <w:rFonts w:ascii="Arial" w:hAnsi="Arial" w:cs="Arial"/>
        <w:sz w:val="16"/>
        <w:szCs w:val="16"/>
      </w:rPr>
      <w:t>recció de Serveis d’Instal·lacions i Obres</w:t>
    </w:r>
  </w:p>
  <w:p w14:paraId="60A94BC5" w14:textId="77777777" w:rsidR="00B2364F" w:rsidRDefault="00B2364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542668A"/>
    <w:multiLevelType w:val="hybridMultilevel"/>
    <w:tmpl w:val="18B2B2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65202CD"/>
    <w:multiLevelType w:val="hybridMultilevel"/>
    <w:tmpl w:val="38126FEA"/>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EB53C34"/>
    <w:multiLevelType w:val="hybridMultilevel"/>
    <w:tmpl w:val="CFE8AE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FE252EC"/>
    <w:multiLevelType w:val="hybridMultilevel"/>
    <w:tmpl w:val="489AA8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2EA1744"/>
    <w:multiLevelType w:val="hybridMultilevel"/>
    <w:tmpl w:val="9E361686"/>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6A701BF"/>
    <w:multiLevelType w:val="hybridMultilevel"/>
    <w:tmpl w:val="6AEC3F8A"/>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ED0999"/>
    <w:multiLevelType w:val="multilevel"/>
    <w:tmpl w:val="C2B2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9344563"/>
    <w:multiLevelType w:val="hybridMultilevel"/>
    <w:tmpl w:val="C262A23A"/>
    <w:lvl w:ilvl="0" w:tplc="E19CC90E">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nsid w:val="3D3D09C9"/>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9771A72"/>
    <w:multiLevelType w:val="hybridMultilevel"/>
    <w:tmpl w:val="78E8F7F4"/>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4A295D70"/>
    <w:multiLevelType w:val="hybridMultilevel"/>
    <w:tmpl w:val="A368492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D7A002B"/>
    <w:multiLevelType w:val="multilevel"/>
    <w:tmpl w:val="4A7A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DC71F5C"/>
    <w:multiLevelType w:val="hybridMultilevel"/>
    <w:tmpl w:val="796ECFAE"/>
    <w:lvl w:ilvl="0" w:tplc="B7CA2DAC">
      <w:start w:val="4"/>
      <w:numFmt w:val="bullet"/>
      <w:lvlText w:val="-"/>
      <w:lvlJc w:val="left"/>
      <w:pPr>
        <w:ind w:left="720" w:hanging="360"/>
      </w:pPr>
      <w:rPr>
        <w:rFonts w:ascii="Calibri" w:eastAsia="Verdan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1200FE1"/>
    <w:multiLevelType w:val="hybridMultilevel"/>
    <w:tmpl w:val="A2CACC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77577DC"/>
    <w:multiLevelType w:val="hybridMultilevel"/>
    <w:tmpl w:val="2BC47970"/>
    <w:lvl w:ilvl="0" w:tplc="B7CA2DAC">
      <w:start w:val="4"/>
      <w:numFmt w:val="bullet"/>
      <w:lvlText w:val="-"/>
      <w:lvlJc w:val="left"/>
      <w:pPr>
        <w:ind w:left="1080" w:hanging="360"/>
      </w:pPr>
      <w:rPr>
        <w:rFonts w:ascii="Calibri" w:eastAsia="Verdana"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9">
    <w:nsid w:val="5F5F0E5A"/>
    <w:multiLevelType w:val="hybridMultilevel"/>
    <w:tmpl w:val="A59E43B0"/>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1">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2">
    <w:nsid w:val="66742EE3"/>
    <w:multiLevelType w:val="hybridMultilevel"/>
    <w:tmpl w:val="00563042"/>
    <w:lvl w:ilvl="0" w:tplc="4174518A">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6BF60F0F"/>
    <w:multiLevelType w:val="hybridMultilevel"/>
    <w:tmpl w:val="C828513C"/>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4F522D8"/>
    <w:multiLevelType w:val="hybridMultilevel"/>
    <w:tmpl w:val="FF668ABA"/>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77C34A8B"/>
    <w:multiLevelType w:val="hybridMultilevel"/>
    <w:tmpl w:val="0384334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7BC05A87"/>
    <w:multiLevelType w:val="hybridMultilevel"/>
    <w:tmpl w:val="66204A5A"/>
    <w:lvl w:ilvl="0" w:tplc="4174518A">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1"/>
  </w:num>
  <w:num w:numId="4">
    <w:abstractNumId w:val="2"/>
  </w:num>
  <w:num w:numId="5">
    <w:abstractNumId w:val="0"/>
  </w:num>
  <w:num w:numId="6">
    <w:abstractNumId w:val="7"/>
  </w:num>
  <w:num w:numId="7">
    <w:abstractNumId w:val="1"/>
  </w:num>
  <w:num w:numId="8">
    <w:abstractNumId w:val="16"/>
  </w:num>
  <w:num w:numId="9">
    <w:abstractNumId w:val="18"/>
  </w:num>
  <w:num w:numId="10">
    <w:abstractNumId w:val="25"/>
  </w:num>
  <w:num w:numId="11">
    <w:abstractNumId w:val="4"/>
  </w:num>
  <w:num w:numId="12">
    <w:abstractNumId w:val="5"/>
  </w:num>
  <w:num w:numId="13">
    <w:abstractNumId w:val="14"/>
  </w:num>
  <w:num w:numId="14">
    <w:abstractNumId w:val="26"/>
  </w:num>
  <w:num w:numId="15">
    <w:abstractNumId w:val="9"/>
  </w:num>
  <w:num w:numId="16">
    <w:abstractNumId w:val="12"/>
  </w:num>
  <w:num w:numId="17">
    <w:abstractNumId w:val="10"/>
  </w:num>
  <w:num w:numId="18">
    <w:abstractNumId w:val="17"/>
  </w:num>
  <w:num w:numId="19">
    <w:abstractNumId w:val="15"/>
  </w:num>
  <w:num w:numId="20">
    <w:abstractNumId w:val="22"/>
  </w:num>
  <w:num w:numId="21">
    <w:abstractNumId w:val="13"/>
  </w:num>
  <w:num w:numId="22">
    <w:abstractNumId w:val="24"/>
  </w:num>
  <w:num w:numId="23">
    <w:abstractNumId w:val="3"/>
  </w:num>
  <w:num w:numId="24">
    <w:abstractNumId w:val="8"/>
  </w:num>
  <w:num w:numId="25">
    <w:abstractNumId w:val="19"/>
  </w:num>
  <w:num w:numId="26">
    <w:abstractNumId w:val="2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010"/>
    <w:rsid w:val="00000020"/>
    <w:rsid w:val="00000BEC"/>
    <w:rsid w:val="00000D10"/>
    <w:rsid w:val="000017FE"/>
    <w:rsid w:val="00006129"/>
    <w:rsid w:val="0000618F"/>
    <w:rsid w:val="00007CAE"/>
    <w:rsid w:val="00011CF3"/>
    <w:rsid w:val="00014D94"/>
    <w:rsid w:val="00017301"/>
    <w:rsid w:val="000211B8"/>
    <w:rsid w:val="00021D42"/>
    <w:rsid w:val="00022F2B"/>
    <w:rsid w:val="0002668D"/>
    <w:rsid w:val="00030CB6"/>
    <w:rsid w:val="00035856"/>
    <w:rsid w:val="0003643F"/>
    <w:rsid w:val="0004162F"/>
    <w:rsid w:val="00043CFC"/>
    <w:rsid w:val="00045E64"/>
    <w:rsid w:val="00053862"/>
    <w:rsid w:val="000549F7"/>
    <w:rsid w:val="0005644D"/>
    <w:rsid w:val="00056C5F"/>
    <w:rsid w:val="000570EB"/>
    <w:rsid w:val="0005726E"/>
    <w:rsid w:val="00057950"/>
    <w:rsid w:val="000675A0"/>
    <w:rsid w:val="00070088"/>
    <w:rsid w:val="00072640"/>
    <w:rsid w:val="000727C6"/>
    <w:rsid w:val="00072F99"/>
    <w:rsid w:val="00074CA9"/>
    <w:rsid w:val="00075657"/>
    <w:rsid w:val="00076645"/>
    <w:rsid w:val="00085E8D"/>
    <w:rsid w:val="0009122B"/>
    <w:rsid w:val="00094A0E"/>
    <w:rsid w:val="0009692D"/>
    <w:rsid w:val="000973EC"/>
    <w:rsid w:val="000A2032"/>
    <w:rsid w:val="000A32F7"/>
    <w:rsid w:val="000A3FAF"/>
    <w:rsid w:val="000A52C3"/>
    <w:rsid w:val="000A5C5C"/>
    <w:rsid w:val="000A7727"/>
    <w:rsid w:val="000B168D"/>
    <w:rsid w:val="000B2923"/>
    <w:rsid w:val="000B38CC"/>
    <w:rsid w:val="000B4989"/>
    <w:rsid w:val="000B6342"/>
    <w:rsid w:val="000C03F2"/>
    <w:rsid w:val="000C0893"/>
    <w:rsid w:val="000C0E53"/>
    <w:rsid w:val="000C2659"/>
    <w:rsid w:val="000C2912"/>
    <w:rsid w:val="000C4AAC"/>
    <w:rsid w:val="000C5E76"/>
    <w:rsid w:val="000C69E1"/>
    <w:rsid w:val="000C73D7"/>
    <w:rsid w:val="000C77E1"/>
    <w:rsid w:val="000D275B"/>
    <w:rsid w:val="000D54D7"/>
    <w:rsid w:val="000D6C61"/>
    <w:rsid w:val="000E0DC5"/>
    <w:rsid w:val="000E42AA"/>
    <w:rsid w:val="000F138A"/>
    <w:rsid w:val="0010028A"/>
    <w:rsid w:val="00100366"/>
    <w:rsid w:val="00105C1B"/>
    <w:rsid w:val="00106ABC"/>
    <w:rsid w:val="00117284"/>
    <w:rsid w:val="00120077"/>
    <w:rsid w:val="0012181B"/>
    <w:rsid w:val="00123AEC"/>
    <w:rsid w:val="001304CB"/>
    <w:rsid w:val="0013130C"/>
    <w:rsid w:val="00133098"/>
    <w:rsid w:val="00134311"/>
    <w:rsid w:val="00136D0D"/>
    <w:rsid w:val="0014040B"/>
    <w:rsid w:val="00143A33"/>
    <w:rsid w:val="00144851"/>
    <w:rsid w:val="00144D37"/>
    <w:rsid w:val="001505EE"/>
    <w:rsid w:val="00154F48"/>
    <w:rsid w:val="001555C6"/>
    <w:rsid w:val="00157AA5"/>
    <w:rsid w:val="00157F5C"/>
    <w:rsid w:val="001606AC"/>
    <w:rsid w:val="001622E8"/>
    <w:rsid w:val="001625EC"/>
    <w:rsid w:val="00165642"/>
    <w:rsid w:val="00166580"/>
    <w:rsid w:val="00173BEB"/>
    <w:rsid w:val="001742B1"/>
    <w:rsid w:val="00177477"/>
    <w:rsid w:val="00180EBB"/>
    <w:rsid w:val="0019326F"/>
    <w:rsid w:val="0019361A"/>
    <w:rsid w:val="001A0AD4"/>
    <w:rsid w:val="001A1946"/>
    <w:rsid w:val="001A3023"/>
    <w:rsid w:val="001B0100"/>
    <w:rsid w:val="001B42CF"/>
    <w:rsid w:val="001B4437"/>
    <w:rsid w:val="001B448C"/>
    <w:rsid w:val="001B535F"/>
    <w:rsid w:val="001B62CD"/>
    <w:rsid w:val="001B7763"/>
    <w:rsid w:val="001C1F95"/>
    <w:rsid w:val="001C27CB"/>
    <w:rsid w:val="001C4F52"/>
    <w:rsid w:val="001C54B2"/>
    <w:rsid w:val="001C63D7"/>
    <w:rsid w:val="001D3575"/>
    <w:rsid w:val="001D67A2"/>
    <w:rsid w:val="001D7882"/>
    <w:rsid w:val="001D79CC"/>
    <w:rsid w:val="001E13D7"/>
    <w:rsid w:val="001E3B1B"/>
    <w:rsid w:val="001E3E49"/>
    <w:rsid w:val="00200646"/>
    <w:rsid w:val="00200867"/>
    <w:rsid w:val="00203FF1"/>
    <w:rsid w:val="00206C19"/>
    <w:rsid w:val="002078C2"/>
    <w:rsid w:val="00220290"/>
    <w:rsid w:val="00232545"/>
    <w:rsid w:val="002344BF"/>
    <w:rsid w:val="0023520B"/>
    <w:rsid w:val="00235817"/>
    <w:rsid w:val="00241334"/>
    <w:rsid w:val="002451C6"/>
    <w:rsid w:val="002500F9"/>
    <w:rsid w:val="00251080"/>
    <w:rsid w:val="002539AA"/>
    <w:rsid w:val="00253F7C"/>
    <w:rsid w:val="00255544"/>
    <w:rsid w:val="00257977"/>
    <w:rsid w:val="0026103C"/>
    <w:rsid w:val="0026146E"/>
    <w:rsid w:val="00262777"/>
    <w:rsid w:val="002736B7"/>
    <w:rsid w:val="00276553"/>
    <w:rsid w:val="002815CD"/>
    <w:rsid w:val="0028406E"/>
    <w:rsid w:val="00285BD4"/>
    <w:rsid w:val="00291307"/>
    <w:rsid w:val="00292479"/>
    <w:rsid w:val="002954BC"/>
    <w:rsid w:val="00295F42"/>
    <w:rsid w:val="002A1533"/>
    <w:rsid w:val="002A19FB"/>
    <w:rsid w:val="002A2F9B"/>
    <w:rsid w:val="002A325E"/>
    <w:rsid w:val="002A47F8"/>
    <w:rsid w:val="002A54E3"/>
    <w:rsid w:val="002B4BD9"/>
    <w:rsid w:val="002C5C61"/>
    <w:rsid w:val="002C6388"/>
    <w:rsid w:val="002C6ED2"/>
    <w:rsid w:val="002D1A11"/>
    <w:rsid w:val="002D23E8"/>
    <w:rsid w:val="002D3122"/>
    <w:rsid w:val="002E24B3"/>
    <w:rsid w:val="002E2860"/>
    <w:rsid w:val="002E3D75"/>
    <w:rsid w:val="002E4D28"/>
    <w:rsid w:val="002E5125"/>
    <w:rsid w:val="002E52CF"/>
    <w:rsid w:val="002E5B03"/>
    <w:rsid w:val="002E5F09"/>
    <w:rsid w:val="002F263F"/>
    <w:rsid w:val="002F359C"/>
    <w:rsid w:val="002F596F"/>
    <w:rsid w:val="002F64BE"/>
    <w:rsid w:val="002F7E77"/>
    <w:rsid w:val="003028A5"/>
    <w:rsid w:val="0030292D"/>
    <w:rsid w:val="00305BB4"/>
    <w:rsid w:val="00306262"/>
    <w:rsid w:val="0031001F"/>
    <w:rsid w:val="003103C4"/>
    <w:rsid w:val="00315B56"/>
    <w:rsid w:val="003205EF"/>
    <w:rsid w:val="00320E80"/>
    <w:rsid w:val="00321EB9"/>
    <w:rsid w:val="0032473C"/>
    <w:rsid w:val="00325C9C"/>
    <w:rsid w:val="00326F49"/>
    <w:rsid w:val="00326F5D"/>
    <w:rsid w:val="00333A70"/>
    <w:rsid w:val="003343DE"/>
    <w:rsid w:val="0033690E"/>
    <w:rsid w:val="00336E9F"/>
    <w:rsid w:val="0034029B"/>
    <w:rsid w:val="00341C05"/>
    <w:rsid w:val="00342118"/>
    <w:rsid w:val="00345047"/>
    <w:rsid w:val="0034689B"/>
    <w:rsid w:val="00346F48"/>
    <w:rsid w:val="00352899"/>
    <w:rsid w:val="00354C33"/>
    <w:rsid w:val="00355A56"/>
    <w:rsid w:val="00362764"/>
    <w:rsid w:val="0036287D"/>
    <w:rsid w:val="00364363"/>
    <w:rsid w:val="00364C18"/>
    <w:rsid w:val="00366EF5"/>
    <w:rsid w:val="00373B02"/>
    <w:rsid w:val="003743BB"/>
    <w:rsid w:val="003812A7"/>
    <w:rsid w:val="003819C5"/>
    <w:rsid w:val="003826D9"/>
    <w:rsid w:val="00384B48"/>
    <w:rsid w:val="003862D8"/>
    <w:rsid w:val="0038688B"/>
    <w:rsid w:val="00392E6A"/>
    <w:rsid w:val="00393190"/>
    <w:rsid w:val="00394B12"/>
    <w:rsid w:val="003958E3"/>
    <w:rsid w:val="003A3647"/>
    <w:rsid w:val="003A7DE3"/>
    <w:rsid w:val="003B3723"/>
    <w:rsid w:val="003B7838"/>
    <w:rsid w:val="003B7BDF"/>
    <w:rsid w:val="003C6931"/>
    <w:rsid w:val="003D1ACB"/>
    <w:rsid w:val="003D3B03"/>
    <w:rsid w:val="003D63C9"/>
    <w:rsid w:val="003E007D"/>
    <w:rsid w:val="003E1CDE"/>
    <w:rsid w:val="003E30F4"/>
    <w:rsid w:val="003F3924"/>
    <w:rsid w:val="003F5852"/>
    <w:rsid w:val="003F7237"/>
    <w:rsid w:val="004006A9"/>
    <w:rsid w:val="00400C35"/>
    <w:rsid w:val="00400CDF"/>
    <w:rsid w:val="00400FD6"/>
    <w:rsid w:val="00401449"/>
    <w:rsid w:val="00401902"/>
    <w:rsid w:val="00402EA1"/>
    <w:rsid w:val="00403666"/>
    <w:rsid w:val="0040719F"/>
    <w:rsid w:val="00410543"/>
    <w:rsid w:val="004105E4"/>
    <w:rsid w:val="0041436E"/>
    <w:rsid w:val="0042557B"/>
    <w:rsid w:val="004255F4"/>
    <w:rsid w:val="004279E7"/>
    <w:rsid w:val="00431EE0"/>
    <w:rsid w:val="0043233F"/>
    <w:rsid w:val="004404B1"/>
    <w:rsid w:val="00440513"/>
    <w:rsid w:val="00442B30"/>
    <w:rsid w:val="0044464D"/>
    <w:rsid w:val="00454B81"/>
    <w:rsid w:val="00456884"/>
    <w:rsid w:val="0045691D"/>
    <w:rsid w:val="00457427"/>
    <w:rsid w:val="00457DA8"/>
    <w:rsid w:val="00460FC2"/>
    <w:rsid w:val="004614F4"/>
    <w:rsid w:val="004625BE"/>
    <w:rsid w:val="00463267"/>
    <w:rsid w:val="004831B4"/>
    <w:rsid w:val="00485DCB"/>
    <w:rsid w:val="0049406A"/>
    <w:rsid w:val="004940C5"/>
    <w:rsid w:val="004941A0"/>
    <w:rsid w:val="0049577A"/>
    <w:rsid w:val="00495A97"/>
    <w:rsid w:val="004A6A84"/>
    <w:rsid w:val="004B071B"/>
    <w:rsid w:val="004B0794"/>
    <w:rsid w:val="004B0D4A"/>
    <w:rsid w:val="004B2E33"/>
    <w:rsid w:val="004B5DCA"/>
    <w:rsid w:val="004C17B6"/>
    <w:rsid w:val="004C2BAF"/>
    <w:rsid w:val="004C3A26"/>
    <w:rsid w:val="004C4BEF"/>
    <w:rsid w:val="004C70A9"/>
    <w:rsid w:val="004C7231"/>
    <w:rsid w:val="004D0D37"/>
    <w:rsid w:val="004D34BE"/>
    <w:rsid w:val="004D3DD6"/>
    <w:rsid w:val="004D47B1"/>
    <w:rsid w:val="004D48CF"/>
    <w:rsid w:val="004D731A"/>
    <w:rsid w:val="004E2934"/>
    <w:rsid w:val="004E2E28"/>
    <w:rsid w:val="004E307A"/>
    <w:rsid w:val="004E6684"/>
    <w:rsid w:val="004E7A96"/>
    <w:rsid w:val="004F0046"/>
    <w:rsid w:val="004F154F"/>
    <w:rsid w:val="004F1B5E"/>
    <w:rsid w:val="004F20A8"/>
    <w:rsid w:val="004F4469"/>
    <w:rsid w:val="0051056C"/>
    <w:rsid w:val="00510F22"/>
    <w:rsid w:val="00516111"/>
    <w:rsid w:val="00516F69"/>
    <w:rsid w:val="00521680"/>
    <w:rsid w:val="00525CAE"/>
    <w:rsid w:val="0053042A"/>
    <w:rsid w:val="005372A2"/>
    <w:rsid w:val="0054174C"/>
    <w:rsid w:val="00550443"/>
    <w:rsid w:val="00550EB7"/>
    <w:rsid w:val="00554815"/>
    <w:rsid w:val="00556557"/>
    <w:rsid w:val="00557EFC"/>
    <w:rsid w:val="0056471A"/>
    <w:rsid w:val="00570387"/>
    <w:rsid w:val="005718ED"/>
    <w:rsid w:val="00572D22"/>
    <w:rsid w:val="005756B3"/>
    <w:rsid w:val="00576506"/>
    <w:rsid w:val="00576A39"/>
    <w:rsid w:val="005856B6"/>
    <w:rsid w:val="00585C97"/>
    <w:rsid w:val="00586BFA"/>
    <w:rsid w:val="00587494"/>
    <w:rsid w:val="005928FE"/>
    <w:rsid w:val="00592AA9"/>
    <w:rsid w:val="005A0C7F"/>
    <w:rsid w:val="005A57D3"/>
    <w:rsid w:val="005B1467"/>
    <w:rsid w:val="005B2135"/>
    <w:rsid w:val="005B57BA"/>
    <w:rsid w:val="005B7A8E"/>
    <w:rsid w:val="005C31AA"/>
    <w:rsid w:val="005C676B"/>
    <w:rsid w:val="005D4854"/>
    <w:rsid w:val="005D4A19"/>
    <w:rsid w:val="005E22B5"/>
    <w:rsid w:val="005E4C25"/>
    <w:rsid w:val="005F4360"/>
    <w:rsid w:val="005F668E"/>
    <w:rsid w:val="005F70BE"/>
    <w:rsid w:val="00600CD1"/>
    <w:rsid w:val="00605A7F"/>
    <w:rsid w:val="00605C63"/>
    <w:rsid w:val="00606A3E"/>
    <w:rsid w:val="00606B20"/>
    <w:rsid w:val="006129E1"/>
    <w:rsid w:val="00613F08"/>
    <w:rsid w:val="00621BD6"/>
    <w:rsid w:val="0062208E"/>
    <w:rsid w:val="006340C6"/>
    <w:rsid w:val="0064000E"/>
    <w:rsid w:val="0064029C"/>
    <w:rsid w:val="006414A3"/>
    <w:rsid w:val="006414C8"/>
    <w:rsid w:val="006415AA"/>
    <w:rsid w:val="00643022"/>
    <w:rsid w:val="006430F3"/>
    <w:rsid w:val="006443E3"/>
    <w:rsid w:val="00645D30"/>
    <w:rsid w:val="00646816"/>
    <w:rsid w:val="00646991"/>
    <w:rsid w:val="006478F2"/>
    <w:rsid w:val="006509E1"/>
    <w:rsid w:val="0065332C"/>
    <w:rsid w:val="00654415"/>
    <w:rsid w:val="00654B87"/>
    <w:rsid w:val="00655FD1"/>
    <w:rsid w:val="00657BE9"/>
    <w:rsid w:val="006645BE"/>
    <w:rsid w:val="00665970"/>
    <w:rsid w:val="00673AC1"/>
    <w:rsid w:val="00675035"/>
    <w:rsid w:val="00677372"/>
    <w:rsid w:val="006814AF"/>
    <w:rsid w:val="006842AE"/>
    <w:rsid w:val="00690DB2"/>
    <w:rsid w:val="00694185"/>
    <w:rsid w:val="006A6947"/>
    <w:rsid w:val="006B43D6"/>
    <w:rsid w:val="006B49BA"/>
    <w:rsid w:val="006B4C3B"/>
    <w:rsid w:val="006C26C6"/>
    <w:rsid w:val="006C398B"/>
    <w:rsid w:val="006D0E8A"/>
    <w:rsid w:val="006D2D87"/>
    <w:rsid w:val="006D3A97"/>
    <w:rsid w:val="006D3FDE"/>
    <w:rsid w:val="006D47BB"/>
    <w:rsid w:val="006D6807"/>
    <w:rsid w:val="006E006F"/>
    <w:rsid w:val="006E0783"/>
    <w:rsid w:val="006E1CFF"/>
    <w:rsid w:val="006E305C"/>
    <w:rsid w:val="006E4A68"/>
    <w:rsid w:val="006F2464"/>
    <w:rsid w:val="006F479E"/>
    <w:rsid w:val="006F66E0"/>
    <w:rsid w:val="006F74C7"/>
    <w:rsid w:val="0070181F"/>
    <w:rsid w:val="00705085"/>
    <w:rsid w:val="00705F14"/>
    <w:rsid w:val="00707D9F"/>
    <w:rsid w:val="00711081"/>
    <w:rsid w:val="0071131E"/>
    <w:rsid w:val="00716F95"/>
    <w:rsid w:val="00720B36"/>
    <w:rsid w:val="00722B2C"/>
    <w:rsid w:val="00727DBC"/>
    <w:rsid w:val="00731385"/>
    <w:rsid w:val="0073480B"/>
    <w:rsid w:val="0074553B"/>
    <w:rsid w:val="0074741D"/>
    <w:rsid w:val="00747810"/>
    <w:rsid w:val="00747E23"/>
    <w:rsid w:val="00750B7A"/>
    <w:rsid w:val="00757869"/>
    <w:rsid w:val="00762D02"/>
    <w:rsid w:val="00765F32"/>
    <w:rsid w:val="00775490"/>
    <w:rsid w:val="00776E99"/>
    <w:rsid w:val="00777F59"/>
    <w:rsid w:val="00782262"/>
    <w:rsid w:val="007828A4"/>
    <w:rsid w:val="0078510E"/>
    <w:rsid w:val="0078758C"/>
    <w:rsid w:val="00791656"/>
    <w:rsid w:val="00791F7F"/>
    <w:rsid w:val="00793F22"/>
    <w:rsid w:val="00794DCA"/>
    <w:rsid w:val="00795339"/>
    <w:rsid w:val="007A03E5"/>
    <w:rsid w:val="007A2168"/>
    <w:rsid w:val="007A25E2"/>
    <w:rsid w:val="007A61A8"/>
    <w:rsid w:val="007B1D8C"/>
    <w:rsid w:val="007B756A"/>
    <w:rsid w:val="007C1945"/>
    <w:rsid w:val="007C2039"/>
    <w:rsid w:val="007C5EEF"/>
    <w:rsid w:val="007D0537"/>
    <w:rsid w:val="007D6269"/>
    <w:rsid w:val="007F266F"/>
    <w:rsid w:val="007F2812"/>
    <w:rsid w:val="0080118E"/>
    <w:rsid w:val="008032E8"/>
    <w:rsid w:val="008070F9"/>
    <w:rsid w:val="00811A71"/>
    <w:rsid w:val="00812BA4"/>
    <w:rsid w:val="00813B7B"/>
    <w:rsid w:val="00820826"/>
    <w:rsid w:val="00821586"/>
    <w:rsid w:val="0082756D"/>
    <w:rsid w:val="00827AA8"/>
    <w:rsid w:val="00827DFB"/>
    <w:rsid w:val="00833EB6"/>
    <w:rsid w:val="00840FCE"/>
    <w:rsid w:val="0084494C"/>
    <w:rsid w:val="00844E3D"/>
    <w:rsid w:val="00847091"/>
    <w:rsid w:val="00854C47"/>
    <w:rsid w:val="00855150"/>
    <w:rsid w:val="00856A31"/>
    <w:rsid w:val="00861031"/>
    <w:rsid w:val="00866039"/>
    <w:rsid w:val="008669B2"/>
    <w:rsid w:val="0087139A"/>
    <w:rsid w:val="00871FCB"/>
    <w:rsid w:val="0087255B"/>
    <w:rsid w:val="00874DF8"/>
    <w:rsid w:val="00875ACB"/>
    <w:rsid w:val="00877DAE"/>
    <w:rsid w:val="008801CB"/>
    <w:rsid w:val="00881093"/>
    <w:rsid w:val="008863F4"/>
    <w:rsid w:val="008A0FB9"/>
    <w:rsid w:val="008A21B1"/>
    <w:rsid w:val="008A3AA8"/>
    <w:rsid w:val="008A3F03"/>
    <w:rsid w:val="008A7828"/>
    <w:rsid w:val="008B11A4"/>
    <w:rsid w:val="008B3716"/>
    <w:rsid w:val="008B4C2C"/>
    <w:rsid w:val="008B55C7"/>
    <w:rsid w:val="008B6F6D"/>
    <w:rsid w:val="008C0A35"/>
    <w:rsid w:val="008C1580"/>
    <w:rsid w:val="008C2F6D"/>
    <w:rsid w:val="008C5182"/>
    <w:rsid w:val="008C7BCF"/>
    <w:rsid w:val="008D0148"/>
    <w:rsid w:val="008D4245"/>
    <w:rsid w:val="008D4D2A"/>
    <w:rsid w:val="008D6B2F"/>
    <w:rsid w:val="008E02FE"/>
    <w:rsid w:val="008E742C"/>
    <w:rsid w:val="008F0060"/>
    <w:rsid w:val="008F1B11"/>
    <w:rsid w:val="008F2B3A"/>
    <w:rsid w:val="008F412B"/>
    <w:rsid w:val="008F4A61"/>
    <w:rsid w:val="008F6C72"/>
    <w:rsid w:val="009003D6"/>
    <w:rsid w:val="00904B88"/>
    <w:rsid w:val="00916865"/>
    <w:rsid w:val="00917BD7"/>
    <w:rsid w:val="009210E2"/>
    <w:rsid w:val="00922FAC"/>
    <w:rsid w:val="009242E4"/>
    <w:rsid w:val="00924608"/>
    <w:rsid w:val="00925D02"/>
    <w:rsid w:val="009276B6"/>
    <w:rsid w:val="009314D0"/>
    <w:rsid w:val="00935CE5"/>
    <w:rsid w:val="00935CF8"/>
    <w:rsid w:val="0093722B"/>
    <w:rsid w:val="00941CA5"/>
    <w:rsid w:val="00942073"/>
    <w:rsid w:val="00953AD8"/>
    <w:rsid w:val="00954353"/>
    <w:rsid w:val="00956E82"/>
    <w:rsid w:val="00961FB8"/>
    <w:rsid w:val="0096299B"/>
    <w:rsid w:val="00963BA6"/>
    <w:rsid w:val="009645D0"/>
    <w:rsid w:val="00966D9C"/>
    <w:rsid w:val="00970FF7"/>
    <w:rsid w:val="00971065"/>
    <w:rsid w:val="009710E8"/>
    <w:rsid w:val="0097637A"/>
    <w:rsid w:val="009803FF"/>
    <w:rsid w:val="00981806"/>
    <w:rsid w:val="009821DB"/>
    <w:rsid w:val="009823B8"/>
    <w:rsid w:val="0099329E"/>
    <w:rsid w:val="009933FC"/>
    <w:rsid w:val="00994A8A"/>
    <w:rsid w:val="009957F5"/>
    <w:rsid w:val="009A02F3"/>
    <w:rsid w:val="009A11F2"/>
    <w:rsid w:val="009A1431"/>
    <w:rsid w:val="009A3A89"/>
    <w:rsid w:val="009A4562"/>
    <w:rsid w:val="009A5CF1"/>
    <w:rsid w:val="009B4F75"/>
    <w:rsid w:val="009B5157"/>
    <w:rsid w:val="009B55F1"/>
    <w:rsid w:val="009B68DC"/>
    <w:rsid w:val="009B7548"/>
    <w:rsid w:val="009C1012"/>
    <w:rsid w:val="009C2A00"/>
    <w:rsid w:val="009C4A1F"/>
    <w:rsid w:val="009C7537"/>
    <w:rsid w:val="009D7C7F"/>
    <w:rsid w:val="009E185E"/>
    <w:rsid w:val="009E2FDB"/>
    <w:rsid w:val="009F1FDD"/>
    <w:rsid w:val="009F246B"/>
    <w:rsid w:val="009F2616"/>
    <w:rsid w:val="00A056FD"/>
    <w:rsid w:val="00A06087"/>
    <w:rsid w:val="00A1026F"/>
    <w:rsid w:val="00A14461"/>
    <w:rsid w:val="00A16E3D"/>
    <w:rsid w:val="00A20269"/>
    <w:rsid w:val="00A21000"/>
    <w:rsid w:val="00A22677"/>
    <w:rsid w:val="00A30C0A"/>
    <w:rsid w:val="00A33C9F"/>
    <w:rsid w:val="00A34A27"/>
    <w:rsid w:val="00A35570"/>
    <w:rsid w:val="00A41344"/>
    <w:rsid w:val="00A526D5"/>
    <w:rsid w:val="00A55860"/>
    <w:rsid w:val="00A607FC"/>
    <w:rsid w:val="00A6128D"/>
    <w:rsid w:val="00A624CB"/>
    <w:rsid w:val="00A66D3E"/>
    <w:rsid w:val="00A7098C"/>
    <w:rsid w:val="00A81C06"/>
    <w:rsid w:val="00A84575"/>
    <w:rsid w:val="00A92969"/>
    <w:rsid w:val="00AA1A90"/>
    <w:rsid w:val="00AA45E7"/>
    <w:rsid w:val="00AA52EA"/>
    <w:rsid w:val="00AA5CFF"/>
    <w:rsid w:val="00AA6F6B"/>
    <w:rsid w:val="00AA7139"/>
    <w:rsid w:val="00AA7912"/>
    <w:rsid w:val="00AB10B6"/>
    <w:rsid w:val="00AB195E"/>
    <w:rsid w:val="00AB59ED"/>
    <w:rsid w:val="00AB5B92"/>
    <w:rsid w:val="00AC0E5F"/>
    <w:rsid w:val="00AC4AE8"/>
    <w:rsid w:val="00AC64EB"/>
    <w:rsid w:val="00AC6F57"/>
    <w:rsid w:val="00AD5BC9"/>
    <w:rsid w:val="00AD6C56"/>
    <w:rsid w:val="00AE2496"/>
    <w:rsid w:val="00AE3B33"/>
    <w:rsid w:val="00AE3D59"/>
    <w:rsid w:val="00AE4143"/>
    <w:rsid w:val="00AE65D0"/>
    <w:rsid w:val="00AE7604"/>
    <w:rsid w:val="00AF22B4"/>
    <w:rsid w:val="00AF328F"/>
    <w:rsid w:val="00AF3A1F"/>
    <w:rsid w:val="00AF5654"/>
    <w:rsid w:val="00B01A60"/>
    <w:rsid w:val="00B01D1F"/>
    <w:rsid w:val="00B02DD9"/>
    <w:rsid w:val="00B044C1"/>
    <w:rsid w:val="00B10554"/>
    <w:rsid w:val="00B143E6"/>
    <w:rsid w:val="00B15A51"/>
    <w:rsid w:val="00B17C87"/>
    <w:rsid w:val="00B2113C"/>
    <w:rsid w:val="00B211FE"/>
    <w:rsid w:val="00B22DA9"/>
    <w:rsid w:val="00B2364F"/>
    <w:rsid w:val="00B30415"/>
    <w:rsid w:val="00B30B22"/>
    <w:rsid w:val="00B31AE0"/>
    <w:rsid w:val="00B37FB2"/>
    <w:rsid w:val="00B43FD3"/>
    <w:rsid w:val="00B44261"/>
    <w:rsid w:val="00B561BB"/>
    <w:rsid w:val="00B56D3C"/>
    <w:rsid w:val="00B62B57"/>
    <w:rsid w:val="00B6581F"/>
    <w:rsid w:val="00B67415"/>
    <w:rsid w:val="00B678D8"/>
    <w:rsid w:val="00B7022C"/>
    <w:rsid w:val="00B866B2"/>
    <w:rsid w:val="00B87DD2"/>
    <w:rsid w:val="00B90508"/>
    <w:rsid w:val="00B92898"/>
    <w:rsid w:val="00B93CCC"/>
    <w:rsid w:val="00B96FF4"/>
    <w:rsid w:val="00B973D2"/>
    <w:rsid w:val="00BA0B5E"/>
    <w:rsid w:val="00BA23D6"/>
    <w:rsid w:val="00BA36EF"/>
    <w:rsid w:val="00BA768A"/>
    <w:rsid w:val="00BB1472"/>
    <w:rsid w:val="00BB1487"/>
    <w:rsid w:val="00BB2867"/>
    <w:rsid w:val="00BB3238"/>
    <w:rsid w:val="00BC349A"/>
    <w:rsid w:val="00BC6E02"/>
    <w:rsid w:val="00BD2521"/>
    <w:rsid w:val="00BD2CB4"/>
    <w:rsid w:val="00BD45FD"/>
    <w:rsid w:val="00BD46E5"/>
    <w:rsid w:val="00BD509B"/>
    <w:rsid w:val="00BD5783"/>
    <w:rsid w:val="00BE40AD"/>
    <w:rsid w:val="00BE488B"/>
    <w:rsid w:val="00BE57F3"/>
    <w:rsid w:val="00BE695E"/>
    <w:rsid w:val="00BE6B0F"/>
    <w:rsid w:val="00BE7DF5"/>
    <w:rsid w:val="00BF31F9"/>
    <w:rsid w:val="00BF3AA1"/>
    <w:rsid w:val="00BF4D0F"/>
    <w:rsid w:val="00BF4E2D"/>
    <w:rsid w:val="00BF5748"/>
    <w:rsid w:val="00BF7203"/>
    <w:rsid w:val="00BF7209"/>
    <w:rsid w:val="00C00482"/>
    <w:rsid w:val="00C00B54"/>
    <w:rsid w:val="00C04F8C"/>
    <w:rsid w:val="00C050EF"/>
    <w:rsid w:val="00C05ADB"/>
    <w:rsid w:val="00C0796C"/>
    <w:rsid w:val="00C07AA0"/>
    <w:rsid w:val="00C11D22"/>
    <w:rsid w:val="00C135A6"/>
    <w:rsid w:val="00C157FA"/>
    <w:rsid w:val="00C175A7"/>
    <w:rsid w:val="00C176F1"/>
    <w:rsid w:val="00C17D80"/>
    <w:rsid w:val="00C24BC5"/>
    <w:rsid w:val="00C2525E"/>
    <w:rsid w:val="00C25464"/>
    <w:rsid w:val="00C27032"/>
    <w:rsid w:val="00C30FD3"/>
    <w:rsid w:val="00C31D5C"/>
    <w:rsid w:val="00C40693"/>
    <w:rsid w:val="00C41CA7"/>
    <w:rsid w:val="00C42E2B"/>
    <w:rsid w:val="00C45A33"/>
    <w:rsid w:val="00C472BF"/>
    <w:rsid w:val="00C51D4A"/>
    <w:rsid w:val="00C52779"/>
    <w:rsid w:val="00C53C20"/>
    <w:rsid w:val="00C54DF9"/>
    <w:rsid w:val="00C66896"/>
    <w:rsid w:val="00C71649"/>
    <w:rsid w:val="00C72536"/>
    <w:rsid w:val="00C75AC8"/>
    <w:rsid w:val="00C77AFE"/>
    <w:rsid w:val="00C83746"/>
    <w:rsid w:val="00C83DAB"/>
    <w:rsid w:val="00C8467B"/>
    <w:rsid w:val="00C87138"/>
    <w:rsid w:val="00C872B6"/>
    <w:rsid w:val="00C916B8"/>
    <w:rsid w:val="00C92224"/>
    <w:rsid w:val="00C92691"/>
    <w:rsid w:val="00C94BAD"/>
    <w:rsid w:val="00CA0B6E"/>
    <w:rsid w:val="00CA1D29"/>
    <w:rsid w:val="00CA37E5"/>
    <w:rsid w:val="00CB716F"/>
    <w:rsid w:val="00CB7DB1"/>
    <w:rsid w:val="00CC1954"/>
    <w:rsid w:val="00CC22A9"/>
    <w:rsid w:val="00CC34F9"/>
    <w:rsid w:val="00CC57BA"/>
    <w:rsid w:val="00CD1374"/>
    <w:rsid w:val="00CD3D49"/>
    <w:rsid w:val="00CD4515"/>
    <w:rsid w:val="00CD7326"/>
    <w:rsid w:val="00CE0624"/>
    <w:rsid w:val="00CE1B85"/>
    <w:rsid w:val="00CE3882"/>
    <w:rsid w:val="00CF088B"/>
    <w:rsid w:val="00CF222B"/>
    <w:rsid w:val="00CF2CAA"/>
    <w:rsid w:val="00CF38E9"/>
    <w:rsid w:val="00CF49CE"/>
    <w:rsid w:val="00CF551F"/>
    <w:rsid w:val="00CF5DFF"/>
    <w:rsid w:val="00D04D8F"/>
    <w:rsid w:val="00D05121"/>
    <w:rsid w:val="00D0658B"/>
    <w:rsid w:val="00D11195"/>
    <w:rsid w:val="00D126CC"/>
    <w:rsid w:val="00D13BCB"/>
    <w:rsid w:val="00D149C7"/>
    <w:rsid w:val="00D15E4C"/>
    <w:rsid w:val="00D247CF"/>
    <w:rsid w:val="00D325DE"/>
    <w:rsid w:val="00D340DC"/>
    <w:rsid w:val="00D35DD4"/>
    <w:rsid w:val="00D4125E"/>
    <w:rsid w:val="00D425C6"/>
    <w:rsid w:val="00D44DDF"/>
    <w:rsid w:val="00D504CA"/>
    <w:rsid w:val="00D516F8"/>
    <w:rsid w:val="00D518A7"/>
    <w:rsid w:val="00D53EC8"/>
    <w:rsid w:val="00D60818"/>
    <w:rsid w:val="00D615F9"/>
    <w:rsid w:val="00D7076C"/>
    <w:rsid w:val="00D71412"/>
    <w:rsid w:val="00D74E9F"/>
    <w:rsid w:val="00D755DB"/>
    <w:rsid w:val="00D77010"/>
    <w:rsid w:val="00D81FF2"/>
    <w:rsid w:val="00D825A8"/>
    <w:rsid w:val="00D82E14"/>
    <w:rsid w:val="00D8434B"/>
    <w:rsid w:val="00D84A0D"/>
    <w:rsid w:val="00D86EBA"/>
    <w:rsid w:val="00D87805"/>
    <w:rsid w:val="00D916BF"/>
    <w:rsid w:val="00D940CA"/>
    <w:rsid w:val="00D94372"/>
    <w:rsid w:val="00D96045"/>
    <w:rsid w:val="00D9791F"/>
    <w:rsid w:val="00DA7CA9"/>
    <w:rsid w:val="00DB343A"/>
    <w:rsid w:val="00DB3514"/>
    <w:rsid w:val="00DB4428"/>
    <w:rsid w:val="00DB50EA"/>
    <w:rsid w:val="00DB55F4"/>
    <w:rsid w:val="00DB6FBB"/>
    <w:rsid w:val="00DB7011"/>
    <w:rsid w:val="00DC2149"/>
    <w:rsid w:val="00DC303D"/>
    <w:rsid w:val="00DC588D"/>
    <w:rsid w:val="00DC6A15"/>
    <w:rsid w:val="00DD1732"/>
    <w:rsid w:val="00DD4D4C"/>
    <w:rsid w:val="00DE0294"/>
    <w:rsid w:val="00DE2530"/>
    <w:rsid w:val="00DE4C19"/>
    <w:rsid w:val="00DE4D6D"/>
    <w:rsid w:val="00DF297A"/>
    <w:rsid w:val="00DF5DAC"/>
    <w:rsid w:val="00DF66B4"/>
    <w:rsid w:val="00E03668"/>
    <w:rsid w:val="00E036E5"/>
    <w:rsid w:val="00E07ED0"/>
    <w:rsid w:val="00E07ED5"/>
    <w:rsid w:val="00E1362A"/>
    <w:rsid w:val="00E136AC"/>
    <w:rsid w:val="00E155BC"/>
    <w:rsid w:val="00E17E8C"/>
    <w:rsid w:val="00E218ED"/>
    <w:rsid w:val="00E314FD"/>
    <w:rsid w:val="00E315A1"/>
    <w:rsid w:val="00E32ED9"/>
    <w:rsid w:val="00E32F18"/>
    <w:rsid w:val="00E34A8B"/>
    <w:rsid w:val="00E35C1C"/>
    <w:rsid w:val="00E411E4"/>
    <w:rsid w:val="00E435E9"/>
    <w:rsid w:val="00E450FD"/>
    <w:rsid w:val="00E45506"/>
    <w:rsid w:val="00E46508"/>
    <w:rsid w:val="00E47933"/>
    <w:rsid w:val="00E577DE"/>
    <w:rsid w:val="00E6060A"/>
    <w:rsid w:val="00E609E5"/>
    <w:rsid w:val="00E61F1A"/>
    <w:rsid w:val="00E62744"/>
    <w:rsid w:val="00E635EB"/>
    <w:rsid w:val="00E63AE4"/>
    <w:rsid w:val="00E72226"/>
    <w:rsid w:val="00E72CC8"/>
    <w:rsid w:val="00E73F11"/>
    <w:rsid w:val="00E82FDD"/>
    <w:rsid w:val="00E832F2"/>
    <w:rsid w:val="00E83744"/>
    <w:rsid w:val="00E92E99"/>
    <w:rsid w:val="00E95237"/>
    <w:rsid w:val="00E96382"/>
    <w:rsid w:val="00E97C24"/>
    <w:rsid w:val="00E97D83"/>
    <w:rsid w:val="00EA25C2"/>
    <w:rsid w:val="00EA56BD"/>
    <w:rsid w:val="00EA6145"/>
    <w:rsid w:val="00EA7016"/>
    <w:rsid w:val="00EB1214"/>
    <w:rsid w:val="00EB3692"/>
    <w:rsid w:val="00EB4747"/>
    <w:rsid w:val="00EB6251"/>
    <w:rsid w:val="00EB65C5"/>
    <w:rsid w:val="00EB6BBB"/>
    <w:rsid w:val="00EB740D"/>
    <w:rsid w:val="00EB7571"/>
    <w:rsid w:val="00EB7728"/>
    <w:rsid w:val="00EC01A2"/>
    <w:rsid w:val="00EC0713"/>
    <w:rsid w:val="00EC10B2"/>
    <w:rsid w:val="00EC2651"/>
    <w:rsid w:val="00EC2FEE"/>
    <w:rsid w:val="00EC3EEB"/>
    <w:rsid w:val="00EC7D43"/>
    <w:rsid w:val="00ED099F"/>
    <w:rsid w:val="00ED14F6"/>
    <w:rsid w:val="00ED1E81"/>
    <w:rsid w:val="00ED67FD"/>
    <w:rsid w:val="00EE3B0B"/>
    <w:rsid w:val="00EF044B"/>
    <w:rsid w:val="00EF43EB"/>
    <w:rsid w:val="00EF5B7C"/>
    <w:rsid w:val="00EF6348"/>
    <w:rsid w:val="00EF790D"/>
    <w:rsid w:val="00F07B1B"/>
    <w:rsid w:val="00F07D4E"/>
    <w:rsid w:val="00F07FCE"/>
    <w:rsid w:val="00F121E8"/>
    <w:rsid w:val="00F12A9C"/>
    <w:rsid w:val="00F14BE4"/>
    <w:rsid w:val="00F1789D"/>
    <w:rsid w:val="00F2325C"/>
    <w:rsid w:val="00F264F1"/>
    <w:rsid w:val="00F266E3"/>
    <w:rsid w:val="00F3095A"/>
    <w:rsid w:val="00F32F75"/>
    <w:rsid w:val="00F33330"/>
    <w:rsid w:val="00F3491A"/>
    <w:rsid w:val="00F349C9"/>
    <w:rsid w:val="00F3516B"/>
    <w:rsid w:val="00F36DF1"/>
    <w:rsid w:val="00F41B40"/>
    <w:rsid w:val="00F44ACA"/>
    <w:rsid w:val="00F557DC"/>
    <w:rsid w:val="00F579E2"/>
    <w:rsid w:val="00F603B7"/>
    <w:rsid w:val="00F613C9"/>
    <w:rsid w:val="00F61D40"/>
    <w:rsid w:val="00F61EA5"/>
    <w:rsid w:val="00F64491"/>
    <w:rsid w:val="00F67972"/>
    <w:rsid w:val="00F67F35"/>
    <w:rsid w:val="00F719CF"/>
    <w:rsid w:val="00F730C6"/>
    <w:rsid w:val="00F764BB"/>
    <w:rsid w:val="00F87A32"/>
    <w:rsid w:val="00F87C91"/>
    <w:rsid w:val="00F941CE"/>
    <w:rsid w:val="00F958DD"/>
    <w:rsid w:val="00F96E92"/>
    <w:rsid w:val="00FA2481"/>
    <w:rsid w:val="00FA5F3B"/>
    <w:rsid w:val="00FB2F4C"/>
    <w:rsid w:val="00FB392F"/>
    <w:rsid w:val="00FB5658"/>
    <w:rsid w:val="00FB58BB"/>
    <w:rsid w:val="00FB6839"/>
    <w:rsid w:val="00FB6A90"/>
    <w:rsid w:val="00FC0ACA"/>
    <w:rsid w:val="00FC18D5"/>
    <w:rsid w:val="00FC5F0E"/>
    <w:rsid w:val="00FC72FB"/>
    <w:rsid w:val="00FD0684"/>
    <w:rsid w:val="00FD1F49"/>
    <w:rsid w:val="00FD2702"/>
    <w:rsid w:val="00FD5385"/>
    <w:rsid w:val="00FD5B3F"/>
    <w:rsid w:val="00FE0C55"/>
    <w:rsid w:val="00FE2EF1"/>
    <w:rsid w:val="00FE4D9B"/>
    <w:rsid w:val="00FE5787"/>
    <w:rsid w:val="00FE7526"/>
    <w:rsid w:val="00FF1377"/>
    <w:rsid w:val="00FF29F0"/>
    <w:rsid w:val="00FF2FE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7AA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paragraph" w:styleId="Ttol1">
    <w:name w:val="heading 1"/>
    <w:basedOn w:val="Normal"/>
    <w:link w:val="Ttol1Car"/>
    <w:uiPriority w:val="9"/>
    <w:qFormat/>
    <w:rsid w:val="00206C19"/>
    <w:pPr>
      <w:widowControl w:val="0"/>
      <w:autoSpaceDE w:val="0"/>
      <w:autoSpaceDN w:val="0"/>
      <w:ind w:left="245"/>
      <w:outlineLvl w:val="0"/>
    </w:pPr>
    <w:rPr>
      <w:rFonts w:ascii="Verdana" w:eastAsia="Verdana" w:hAnsi="Verdana" w:cs="Verdana"/>
      <w:sz w:val="32"/>
      <w:szCs w:val="32"/>
      <w:lang w:eastAsia="ca-ES" w:bidi="ca-ES"/>
    </w:rPr>
  </w:style>
  <w:style w:type="paragraph" w:styleId="Ttol3">
    <w:name w:val="heading 3"/>
    <w:basedOn w:val="Normal"/>
    <w:next w:val="Normal"/>
    <w:link w:val="Ttol3Car"/>
    <w:uiPriority w:val="9"/>
    <w:unhideWhenUsed/>
    <w:qFormat/>
    <w:rsid w:val="007828A4"/>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1505EE"/>
    <w:rPr>
      <w:sz w:val="16"/>
      <w:szCs w:val="16"/>
    </w:rPr>
  </w:style>
  <w:style w:type="paragraph" w:styleId="Temadelcomentari">
    <w:name w:val="annotation subject"/>
    <w:basedOn w:val="Textdecomentari"/>
    <w:next w:val="Textdecomentari"/>
    <w:link w:val="TemadelcomentariCar"/>
    <w:uiPriority w:val="99"/>
    <w:semiHidden/>
    <w:unhideWhenUsed/>
    <w:rsid w:val="001505EE"/>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1505EE"/>
    <w:rPr>
      <w:rFonts w:ascii="Times New Roman" w:eastAsia="Times New Roman" w:hAnsi="Times New Roman" w:cs="Times New Roman"/>
      <w:b/>
      <w:bCs/>
      <w:szCs w:val="20"/>
      <w:lang w:val="ca-ES" w:eastAsia="es-ES"/>
    </w:rPr>
  </w:style>
  <w:style w:type="character" w:customStyle="1" w:styleId="Ttol1Car">
    <w:name w:val="Títol 1 Car"/>
    <w:basedOn w:val="Tipusdelletraperdefectedelpargraf"/>
    <w:link w:val="Ttol1"/>
    <w:uiPriority w:val="9"/>
    <w:rsid w:val="00206C19"/>
    <w:rPr>
      <w:rFonts w:ascii="Verdana" w:eastAsia="Verdana" w:hAnsi="Verdana" w:cs="Verdana"/>
      <w:sz w:val="32"/>
      <w:szCs w:val="32"/>
      <w:lang w:val="ca-ES" w:eastAsia="ca-ES" w:bidi="ca-ES"/>
    </w:rPr>
  </w:style>
  <w:style w:type="paragraph" w:styleId="NormalWeb">
    <w:name w:val="Normal (Web)"/>
    <w:basedOn w:val="Normal"/>
    <w:uiPriority w:val="99"/>
    <w:semiHidden/>
    <w:unhideWhenUsed/>
    <w:rsid w:val="009A1431"/>
    <w:pPr>
      <w:spacing w:before="100" w:beforeAutospacing="1" w:after="100" w:afterAutospacing="1"/>
    </w:pPr>
    <w:rPr>
      <w:lang w:eastAsia="ca-ES"/>
    </w:rPr>
  </w:style>
  <w:style w:type="character" w:customStyle="1" w:styleId="Ttol3Car">
    <w:name w:val="Títol 3 Car"/>
    <w:basedOn w:val="Tipusdelletraperdefectedelpargraf"/>
    <w:link w:val="Ttol3"/>
    <w:uiPriority w:val="9"/>
    <w:rsid w:val="007828A4"/>
    <w:rPr>
      <w:rFonts w:asciiTheme="majorHAnsi" w:eastAsiaTheme="majorEastAsia" w:hAnsiTheme="majorHAnsi" w:cstheme="majorBidi"/>
      <w:b/>
      <w:bCs/>
      <w:color w:val="4F81BD" w:themeColor="accent1"/>
      <w:sz w:val="24"/>
      <w:szCs w:val="24"/>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paragraph" w:styleId="Ttol1">
    <w:name w:val="heading 1"/>
    <w:basedOn w:val="Normal"/>
    <w:link w:val="Ttol1Car"/>
    <w:uiPriority w:val="9"/>
    <w:qFormat/>
    <w:rsid w:val="00206C19"/>
    <w:pPr>
      <w:widowControl w:val="0"/>
      <w:autoSpaceDE w:val="0"/>
      <w:autoSpaceDN w:val="0"/>
      <w:ind w:left="245"/>
      <w:outlineLvl w:val="0"/>
    </w:pPr>
    <w:rPr>
      <w:rFonts w:ascii="Verdana" w:eastAsia="Verdana" w:hAnsi="Verdana" w:cs="Verdana"/>
      <w:sz w:val="32"/>
      <w:szCs w:val="32"/>
      <w:lang w:eastAsia="ca-ES" w:bidi="ca-ES"/>
    </w:rPr>
  </w:style>
  <w:style w:type="paragraph" w:styleId="Ttol3">
    <w:name w:val="heading 3"/>
    <w:basedOn w:val="Normal"/>
    <w:next w:val="Normal"/>
    <w:link w:val="Ttol3Car"/>
    <w:uiPriority w:val="9"/>
    <w:unhideWhenUsed/>
    <w:qFormat/>
    <w:rsid w:val="007828A4"/>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1505EE"/>
    <w:rPr>
      <w:sz w:val="16"/>
      <w:szCs w:val="16"/>
    </w:rPr>
  </w:style>
  <w:style w:type="paragraph" w:styleId="Temadelcomentari">
    <w:name w:val="annotation subject"/>
    <w:basedOn w:val="Textdecomentari"/>
    <w:next w:val="Textdecomentari"/>
    <w:link w:val="TemadelcomentariCar"/>
    <w:uiPriority w:val="99"/>
    <w:semiHidden/>
    <w:unhideWhenUsed/>
    <w:rsid w:val="001505EE"/>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1505EE"/>
    <w:rPr>
      <w:rFonts w:ascii="Times New Roman" w:eastAsia="Times New Roman" w:hAnsi="Times New Roman" w:cs="Times New Roman"/>
      <w:b/>
      <w:bCs/>
      <w:szCs w:val="20"/>
      <w:lang w:val="ca-ES" w:eastAsia="es-ES"/>
    </w:rPr>
  </w:style>
  <w:style w:type="character" w:customStyle="1" w:styleId="Ttol1Car">
    <w:name w:val="Títol 1 Car"/>
    <w:basedOn w:val="Tipusdelletraperdefectedelpargraf"/>
    <w:link w:val="Ttol1"/>
    <w:uiPriority w:val="9"/>
    <w:rsid w:val="00206C19"/>
    <w:rPr>
      <w:rFonts w:ascii="Verdana" w:eastAsia="Verdana" w:hAnsi="Verdana" w:cs="Verdana"/>
      <w:sz w:val="32"/>
      <w:szCs w:val="32"/>
      <w:lang w:val="ca-ES" w:eastAsia="ca-ES" w:bidi="ca-ES"/>
    </w:rPr>
  </w:style>
  <w:style w:type="paragraph" w:styleId="NormalWeb">
    <w:name w:val="Normal (Web)"/>
    <w:basedOn w:val="Normal"/>
    <w:uiPriority w:val="99"/>
    <w:semiHidden/>
    <w:unhideWhenUsed/>
    <w:rsid w:val="009A1431"/>
    <w:pPr>
      <w:spacing w:before="100" w:beforeAutospacing="1" w:after="100" w:afterAutospacing="1"/>
    </w:pPr>
    <w:rPr>
      <w:lang w:eastAsia="ca-ES"/>
    </w:rPr>
  </w:style>
  <w:style w:type="character" w:customStyle="1" w:styleId="Ttol3Car">
    <w:name w:val="Títol 3 Car"/>
    <w:basedOn w:val="Tipusdelletraperdefectedelpargraf"/>
    <w:link w:val="Ttol3"/>
    <w:uiPriority w:val="9"/>
    <w:rsid w:val="007828A4"/>
    <w:rPr>
      <w:rFonts w:asciiTheme="majorHAnsi" w:eastAsiaTheme="majorEastAsia" w:hAnsiTheme="majorHAnsi" w:cstheme="majorBidi"/>
      <w:b/>
      <w:bCs/>
      <w:color w:val="4F81BD" w:themeColor="accent1"/>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7686">
      <w:bodyDiv w:val="1"/>
      <w:marLeft w:val="0"/>
      <w:marRight w:val="0"/>
      <w:marTop w:val="0"/>
      <w:marBottom w:val="0"/>
      <w:divBdr>
        <w:top w:val="none" w:sz="0" w:space="0" w:color="auto"/>
        <w:left w:val="none" w:sz="0" w:space="0" w:color="auto"/>
        <w:bottom w:val="none" w:sz="0" w:space="0" w:color="auto"/>
        <w:right w:val="none" w:sz="0" w:space="0" w:color="auto"/>
      </w:divBdr>
    </w:div>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773861243">
      <w:bodyDiv w:val="1"/>
      <w:marLeft w:val="0"/>
      <w:marRight w:val="0"/>
      <w:marTop w:val="0"/>
      <w:marBottom w:val="0"/>
      <w:divBdr>
        <w:top w:val="none" w:sz="0" w:space="0" w:color="auto"/>
        <w:left w:val="none" w:sz="0" w:space="0" w:color="auto"/>
        <w:bottom w:val="none" w:sz="0" w:space="0" w:color="auto"/>
        <w:right w:val="none" w:sz="0" w:space="0" w:color="auto"/>
      </w:divBdr>
    </w:div>
    <w:div w:id="881475677">
      <w:bodyDiv w:val="1"/>
      <w:marLeft w:val="0"/>
      <w:marRight w:val="0"/>
      <w:marTop w:val="0"/>
      <w:marBottom w:val="0"/>
      <w:divBdr>
        <w:top w:val="none" w:sz="0" w:space="0" w:color="auto"/>
        <w:left w:val="none" w:sz="0" w:space="0" w:color="auto"/>
        <w:bottom w:val="none" w:sz="0" w:space="0" w:color="auto"/>
        <w:right w:val="none" w:sz="0" w:space="0" w:color="auto"/>
      </w:divBdr>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1079402629">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315498356">
          <w:marLeft w:val="0"/>
          <w:marRight w:val="0"/>
          <w:marTop w:val="0"/>
          <w:marBottom w:val="0"/>
          <w:divBdr>
            <w:top w:val="none" w:sz="0" w:space="0" w:color="auto"/>
            <w:left w:val="none" w:sz="0" w:space="0" w:color="auto"/>
            <w:bottom w:val="none" w:sz="0" w:space="0" w:color="auto"/>
            <w:right w:val="none" w:sz="0" w:space="0" w:color="auto"/>
          </w:divBdr>
        </w:div>
      </w:divsChild>
    </w:div>
    <w:div w:id="994071844">
      <w:bodyDiv w:val="1"/>
      <w:marLeft w:val="0"/>
      <w:marRight w:val="0"/>
      <w:marTop w:val="0"/>
      <w:marBottom w:val="0"/>
      <w:divBdr>
        <w:top w:val="none" w:sz="0" w:space="0" w:color="auto"/>
        <w:left w:val="none" w:sz="0" w:space="0" w:color="auto"/>
        <w:bottom w:val="none" w:sz="0" w:space="0" w:color="auto"/>
        <w:right w:val="none" w:sz="0" w:space="0" w:color="auto"/>
      </w:divBdr>
    </w:div>
    <w:div w:id="1481651187">
      <w:bodyDiv w:val="1"/>
      <w:marLeft w:val="0"/>
      <w:marRight w:val="0"/>
      <w:marTop w:val="0"/>
      <w:marBottom w:val="0"/>
      <w:divBdr>
        <w:top w:val="none" w:sz="0" w:space="0" w:color="auto"/>
        <w:left w:val="none" w:sz="0" w:space="0" w:color="auto"/>
        <w:bottom w:val="none" w:sz="0" w:space="0" w:color="auto"/>
        <w:right w:val="none" w:sz="0" w:space="0" w:color="auto"/>
      </w:divBdr>
    </w:div>
    <w:div w:id="1688097251">
      <w:bodyDiv w:val="1"/>
      <w:marLeft w:val="0"/>
      <w:marRight w:val="0"/>
      <w:marTop w:val="0"/>
      <w:marBottom w:val="0"/>
      <w:divBdr>
        <w:top w:val="none" w:sz="0" w:space="0" w:color="auto"/>
        <w:left w:val="none" w:sz="0" w:space="0" w:color="auto"/>
        <w:bottom w:val="none" w:sz="0" w:space="0" w:color="auto"/>
        <w:right w:val="none" w:sz="0" w:space="0" w:color="auto"/>
      </w:divBdr>
    </w:div>
    <w:div w:id="18332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330EE-C48D-482D-8407-2D6A53063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2820</Words>
  <Characters>16078</Characters>
  <Application>Microsoft Office Word</Application>
  <DocSecurity>4</DocSecurity>
  <Lines>133</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2021-02-01T08:44:00Z</cp:lastPrinted>
  <dcterms:created xsi:type="dcterms:W3CDTF">2021-06-15T11:48:00Z</dcterms:created>
  <dcterms:modified xsi:type="dcterms:W3CDTF">2021-06-15T11:48:00Z</dcterms:modified>
</cp:coreProperties>
</file>