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70" w:type="dxa"/>
          <w:right w:w="70" w:type="dxa"/>
        </w:tblCellMar>
        <w:tblLook w:val="0000" w:firstRow="0" w:lastRow="0" w:firstColumn="0" w:lastColumn="0" w:noHBand="0" w:noVBand="0"/>
      </w:tblPr>
      <w:tblGrid>
        <w:gridCol w:w="9568"/>
      </w:tblGrid>
      <w:tr w:rsidR="00B32220" w:rsidRPr="00DC1A33" w14:paraId="2B7D8C1B" w14:textId="77777777" w:rsidTr="00274E2E">
        <w:trPr>
          <w:cantSplit/>
          <w:trHeight w:val="1992"/>
        </w:trPr>
        <w:tc>
          <w:tcPr>
            <w:tcW w:w="9568" w:type="dxa"/>
            <w:tcBorders>
              <w:top w:val="single" w:sz="6" w:space="0" w:color="auto"/>
              <w:left w:val="single" w:sz="6" w:space="0" w:color="auto"/>
              <w:bottom w:val="single" w:sz="6" w:space="0" w:color="auto"/>
              <w:right w:val="single" w:sz="6" w:space="0" w:color="auto"/>
            </w:tcBorders>
          </w:tcPr>
          <w:p w14:paraId="68DD0BFE" w14:textId="77777777" w:rsidR="005A2494" w:rsidRPr="00DC1A33" w:rsidRDefault="00B32220" w:rsidP="00131852">
            <w:pPr>
              <w:pStyle w:val="Ttol5"/>
              <w:ind w:left="567" w:right="0" w:hanging="567"/>
              <w:jc w:val="both"/>
              <w:rPr>
                <w:rFonts w:ascii="Verdana" w:hAnsi="Verdana"/>
                <w:b w:val="0"/>
                <w:i/>
              </w:rPr>
            </w:pPr>
            <w:r w:rsidRPr="00DC1A33">
              <w:rPr>
                <w:rFonts w:ascii="Verdana" w:hAnsi="Verdana"/>
              </w:rPr>
              <w:t>PLEC DE CLÀUSULES ADMINISTRATIVES PARTICULARS</w:t>
            </w:r>
          </w:p>
          <w:p w14:paraId="0322037E" w14:textId="77777777" w:rsidR="00B32220" w:rsidRPr="00DC1A33"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6BCACF8A" w14:textId="593FDAA1" w:rsidR="00E47AF1" w:rsidRPr="00251B4B"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r w:rsidRPr="00DC1A33">
              <w:rPr>
                <w:rFonts w:ascii="Verdana" w:hAnsi="Verdana"/>
                <w:b/>
              </w:rPr>
              <w:t xml:space="preserve">CONTRACTE DE SERVEIS </w:t>
            </w:r>
            <w:r w:rsidR="00F4210B">
              <w:rPr>
                <w:rFonts w:ascii="Verdana" w:hAnsi="Verdana"/>
                <w:b/>
              </w:rPr>
              <w:t xml:space="preserve">SECRETARIA TECNICA ESPORTIVA DE LA CURSA DE LA MERCÈ DE LES EDICIONS 2022 I 2023, ORGANITZADA  PER L’IBE </w:t>
            </w:r>
            <w:r w:rsidR="00F12262">
              <w:rPr>
                <w:rFonts w:ascii="Verdana" w:hAnsi="Verdana"/>
                <w:b/>
              </w:rPr>
              <w:t xml:space="preserve">, </w:t>
            </w:r>
            <w:r w:rsidR="005528DA" w:rsidRPr="00251B4B">
              <w:rPr>
                <w:rFonts w:ascii="Verdana" w:hAnsi="Verdana"/>
                <w:b/>
              </w:rPr>
              <w:t xml:space="preserve">amb mesures de contractació pública sostenible </w:t>
            </w:r>
          </w:p>
          <w:p w14:paraId="44B7EC4C" w14:textId="77777777" w:rsidR="00B32220" w:rsidRPr="00DC1A33" w:rsidRDefault="00B32220"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b/>
              </w:rPr>
            </w:pPr>
          </w:p>
          <w:p w14:paraId="602B0517" w14:textId="5C0715D4" w:rsidR="00B32220" w:rsidRPr="00927B5C" w:rsidRDefault="00B32220" w:rsidP="00927B5C">
            <w:pPr>
              <w:pStyle w:val="Ttol6"/>
              <w:ind w:right="0"/>
              <w:jc w:val="both"/>
              <w:rPr>
                <w:rFonts w:ascii="Verdana" w:hAnsi="Verdana"/>
              </w:rPr>
            </w:pPr>
            <w:r w:rsidRPr="00DC1A33">
              <w:rPr>
                <w:rFonts w:ascii="Verdana" w:hAnsi="Verdana"/>
              </w:rPr>
              <w:t>TRAMITACIÓ ORDINÀRIA</w:t>
            </w:r>
          </w:p>
          <w:p w14:paraId="79D67391" w14:textId="77777777" w:rsidR="00E53C01" w:rsidRDefault="00E53C01" w:rsidP="00131852">
            <w:pPr>
              <w:pStyle w:val="Ttol4"/>
              <w:ind w:right="0"/>
              <w:rPr>
                <w:rFonts w:ascii="Verdana" w:hAnsi="Verdana"/>
              </w:rPr>
            </w:pPr>
          </w:p>
          <w:p w14:paraId="27EC336C" w14:textId="0B88635D" w:rsidR="00B32220" w:rsidRPr="00DC1A33" w:rsidRDefault="00B32220" w:rsidP="00131852">
            <w:pPr>
              <w:pStyle w:val="Ttol4"/>
              <w:ind w:right="0"/>
              <w:rPr>
                <w:rFonts w:ascii="Verdana" w:hAnsi="Verdana"/>
              </w:rPr>
            </w:pPr>
            <w:r w:rsidRPr="00DC1A33">
              <w:rPr>
                <w:rFonts w:ascii="Verdana" w:hAnsi="Verdana"/>
              </w:rPr>
              <w:t xml:space="preserve">PROCEDIMENT D'ADJUDICACIÓ: </w:t>
            </w:r>
            <w:r w:rsidR="00B27D58" w:rsidRPr="00DC1A33">
              <w:rPr>
                <w:rFonts w:ascii="Verdana" w:hAnsi="Verdana"/>
              </w:rPr>
              <w:t>OBERT</w:t>
            </w:r>
            <w:r w:rsidR="005455F9">
              <w:rPr>
                <w:rFonts w:ascii="Verdana" w:hAnsi="Verdana"/>
              </w:rPr>
              <w:t xml:space="preserve"> SIMPLIFICAT</w:t>
            </w:r>
            <w:r w:rsidR="00DE4625">
              <w:rPr>
                <w:rFonts w:ascii="Verdana" w:hAnsi="Verdana"/>
              </w:rPr>
              <w:t xml:space="preserve"> </w:t>
            </w:r>
            <w:r w:rsidR="00DE4625" w:rsidRPr="005455F9">
              <w:rPr>
                <w:rFonts w:ascii="Verdana" w:hAnsi="Verdana"/>
                <w:b w:val="0"/>
              </w:rPr>
              <w:t>(art. 159</w:t>
            </w:r>
            <w:r w:rsidR="005455F9" w:rsidRPr="005455F9">
              <w:rPr>
                <w:rFonts w:ascii="Verdana" w:hAnsi="Verdana"/>
                <w:b w:val="0"/>
              </w:rPr>
              <w:t>, apartats</w:t>
            </w:r>
            <w:r w:rsidR="005455F9">
              <w:rPr>
                <w:rFonts w:ascii="Verdana" w:hAnsi="Verdana"/>
                <w:b w:val="0"/>
              </w:rPr>
              <w:t xml:space="preserve"> 1 al</w:t>
            </w:r>
            <w:r w:rsidR="005455F9" w:rsidRPr="005455F9">
              <w:rPr>
                <w:rFonts w:ascii="Verdana" w:hAnsi="Verdana"/>
                <w:b w:val="0"/>
              </w:rPr>
              <w:t xml:space="preserve"> 5</w:t>
            </w:r>
            <w:r w:rsidR="005455F9">
              <w:rPr>
                <w:rFonts w:ascii="Verdana" w:hAnsi="Verdana"/>
                <w:b w:val="0"/>
              </w:rPr>
              <w:t>,</w:t>
            </w:r>
            <w:r w:rsidR="00C2644E" w:rsidRPr="005455F9">
              <w:rPr>
                <w:rFonts w:ascii="Verdana" w:hAnsi="Verdana"/>
                <w:b w:val="0"/>
              </w:rPr>
              <w:t xml:space="preserve"> LCSP)</w:t>
            </w:r>
          </w:p>
        </w:tc>
      </w:tr>
    </w:tbl>
    <w:p w14:paraId="0A74A16F" w14:textId="77777777" w:rsidR="00B520B7" w:rsidRPr="00DC1A33" w:rsidRDefault="00B520B7" w:rsidP="00131852">
      <w:pPr>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rPr>
      </w:pPr>
    </w:p>
    <w:tbl>
      <w:tblPr>
        <w:tblW w:w="0" w:type="auto"/>
        <w:tblLayout w:type="fixed"/>
        <w:tblCellMar>
          <w:left w:w="71" w:type="dxa"/>
          <w:right w:w="71" w:type="dxa"/>
        </w:tblCellMar>
        <w:tblLook w:val="04A0" w:firstRow="1" w:lastRow="0" w:firstColumn="1" w:lastColumn="0" w:noHBand="0" w:noVBand="1"/>
      </w:tblPr>
      <w:tblGrid>
        <w:gridCol w:w="71"/>
        <w:gridCol w:w="993"/>
        <w:gridCol w:w="1133"/>
        <w:gridCol w:w="1134"/>
        <w:gridCol w:w="6096"/>
      </w:tblGrid>
      <w:tr w:rsidR="00FB4A66" w14:paraId="2A8DA967" w14:textId="77777777" w:rsidTr="009659CF">
        <w:trPr>
          <w:cantSplit/>
          <w:trHeight w:hRule="exact" w:val="592"/>
        </w:trPr>
        <w:tc>
          <w:tcPr>
            <w:tcW w:w="1064" w:type="dxa"/>
            <w:gridSpan w:val="2"/>
            <w:hideMark/>
          </w:tcPr>
          <w:p w14:paraId="4E5969F4" w14:textId="6CCC69F4" w:rsidR="00FB4A66" w:rsidRDefault="009659CF">
            <w:pPr>
              <w:jc w:val="both"/>
              <w:rPr>
                <w:rFonts w:ascii="Verdana" w:hAnsi="Verdana"/>
                <w:b/>
              </w:rPr>
            </w:pPr>
            <w:r>
              <w:rPr>
                <w:rFonts w:ascii="Verdana" w:hAnsi="Verdana"/>
                <w:b/>
                <w:sz w:val="16"/>
              </w:rPr>
              <w:t>Codi de Contracte</w:t>
            </w:r>
          </w:p>
        </w:tc>
        <w:tc>
          <w:tcPr>
            <w:tcW w:w="1133" w:type="dxa"/>
            <w:tcBorders>
              <w:top w:val="single" w:sz="6" w:space="0" w:color="auto"/>
              <w:left w:val="single" w:sz="6" w:space="0" w:color="auto"/>
              <w:bottom w:val="single" w:sz="6" w:space="0" w:color="auto"/>
              <w:right w:val="single" w:sz="6" w:space="0" w:color="auto"/>
            </w:tcBorders>
          </w:tcPr>
          <w:p w14:paraId="574281EB" w14:textId="200BD6A2" w:rsidR="00FB4A66" w:rsidRDefault="0075277C" w:rsidP="009659CF">
            <w:pPr>
              <w:pStyle w:val="Pas8"/>
              <w:tabs>
                <w:tab w:val="left" w:pos="1702"/>
              </w:tabs>
              <w:ind w:right="-72"/>
              <w:rPr>
                <w:rFonts w:ascii="Verdana" w:hAnsi="Verdana"/>
                <w:position w:val="-10"/>
                <w:sz w:val="20"/>
              </w:rPr>
            </w:pPr>
            <w:r>
              <w:rPr>
                <w:rFonts w:ascii="Verdana" w:hAnsi="Verdana"/>
                <w:position w:val="-10"/>
                <w:sz w:val="20"/>
              </w:rPr>
              <w:t>22000053</w:t>
            </w:r>
          </w:p>
        </w:tc>
        <w:tc>
          <w:tcPr>
            <w:tcW w:w="1134" w:type="dxa"/>
            <w:hideMark/>
          </w:tcPr>
          <w:p w14:paraId="2D7EEAC4" w14:textId="77777777" w:rsidR="00FB4A66" w:rsidRDefault="00FB4A66">
            <w:pPr>
              <w:jc w:val="both"/>
              <w:rPr>
                <w:rFonts w:ascii="Verdana" w:hAnsi="Verdana"/>
                <w:b/>
                <w:sz w:val="16"/>
              </w:rPr>
            </w:pPr>
            <w:r>
              <w:rPr>
                <w:rFonts w:ascii="Verdana" w:hAnsi="Verdana"/>
                <w:b/>
                <w:sz w:val="16"/>
              </w:rPr>
              <w:t>Descripció</w:t>
            </w:r>
          </w:p>
          <w:p w14:paraId="7901253C" w14:textId="77777777" w:rsidR="00FB4A66" w:rsidRDefault="00FB4A66">
            <w:pPr>
              <w:jc w:val="both"/>
              <w:rPr>
                <w:rFonts w:ascii="Verdana" w:hAnsi="Verdana"/>
                <w:b/>
                <w:sz w:val="16"/>
              </w:rPr>
            </w:pPr>
            <w:r>
              <w:rPr>
                <w:rFonts w:ascii="Verdana" w:hAnsi="Verdana"/>
                <w:b/>
                <w:sz w:val="16"/>
              </w:rPr>
              <w:t>contracte</w:t>
            </w:r>
          </w:p>
        </w:tc>
        <w:tc>
          <w:tcPr>
            <w:tcW w:w="6096" w:type="dxa"/>
            <w:tcBorders>
              <w:top w:val="single" w:sz="6" w:space="0" w:color="auto"/>
              <w:left w:val="single" w:sz="6" w:space="0" w:color="auto"/>
              <w:bottom w:val="single" w:sz="6" w:space="0" w:color="auto"/>
              <w:right w:val="single" w:sz="6" w:space="0" w:color="auto"/>
            </w:tcBorders>
          </w:tcPr>
          <w:p w14:paraId="3BFE6C4D" w14:textId="00B73316" w:rsidR="00FB4A66" w:rsidRDefault="00F4210B">
            <w:pPr>
              <w:pStyle w:val="Pas8"/>
              <w:tabs>
                <w:tab w:val="left" w:pos="1702"/>
              </w:tabs>
              <w:rPr>
                <w:rFonts w:ascii="Verdana" w:hAnsi="Verdana"/>
                <w:position w:val="-10"/>
                <w:sz w:val="20"/>
              </w:rPr>
            </w:pPr>
            <w:r>
              <w:rPr>
                <w:rFonts w:ascii="Verdana" w:hAnsi="Verdana"/>
                <w:position w:val="-10"/>
                <w:sz w:val="20"/>
              </w:rPr>
              <w:t xml:space="preserve"> Secretària Técnica esportiva de la Cursa de la Mercè</w:t>
            </w:r>
          </w:p>
        </w:tc>
      </w:tr>
      <w:tr w:rsidR="009659CF" w14:paraId="2D893B18" w14:textId="77777777" w:rsidTr="009659CF">
        <w:trPr>
          <w:gridBefore w:val="1"/>
          <w:gridAfter w:val="2"/>
          <w:wBefore w:w="71" w:type="dxa"/>
          <w:wAfter w:w="7230" w:type="dxa"/>
          <w:cantSplit/>
          <w:trHeight w:hRule="exact" w:val="444"/>
        </w:trPr>
        <w:tc>
          <w:tcPr>
            <w:tcW w:w="993" w:type="dxa"/>
            <w:hideMark/>
          </w:tcPr>
          <w:p w14:paraId="36A47B64" w14:textId="04ACC371" w:rsidR="009659CF" w:rsidRDefault="009659CF" w:rsidP="009659CF">
            <w:pPr>
              <w:ind w:left="-213"/>
              <w:jc w:val="both"/>
              <w:rPr>
                <w:rFonts w:ascii="Verdana" w:hAnsi="Verdana"/>
                <w:b/>
                <w:sz w:val="16"/>
              </w:rPr>
            </w:pPr>
            <w:proofErr w:type="spellStart"/>
            <w:r>
              <w:rPr>
                <w:rFonts w:ascii="Verdana" w:hAnsi="Verdana"/>
                <w:b/>
                <w:sz w:val="16"/>
              </w:rPr>
              <w:t>EExpedient</w:t>
            </w:r>
            <w:proofErr w:type="spellEnd"/>
          </w:p>
        </w:tc>
        <w:tc>
          <w:tcPr>
            <w:tcW w:w="1133" w:type="dxa"/>
            <w:tcBorders>
              <w:top w:val="single" w:sz="6" w:space="0" w:color="auto"/>
              <w:left w:val="single" w:sz="6" w:space="0" w:color="auto"/>
              <w:bottom w:val="single" w:sz="6" w:space="0" w:color="auto"/>
              <w:right w:val="single" w:sz="6" w:space="0" w:color="auto"/>
            </w:tcBorders>
          </w:tcPr>
          <w:p w14:paraId="5F1E6EB0" w14:textId="0565FAC2" w:rsidR="009659CF" w:rsidRDefault="0075277C" w:rsidP="009659CF">
            <w:pPr>
              <w:pStyle w:val="Pas8"/>
              <w:tabs>
                <w:tab w:val="left" w:pos="1702"/>
              </w:tabs>
              <w:ind w:right="-72"/>
              <w:rPr>
                <w:rFonts w:ascii="Verdana" w:hAnsi="Verdana"/>
                <w:position w:val="-10"/>
                <w:sz w:val="20"/>
              </w:rPr>
            </w:pPr>
            <w:r>
              <w:rPr>
                <w:rFonts w:ascii="Verdana" w:hAnsi="Verdana"/>
                <w:position w:val="-10"/>
                <w:sz w:val="20"/>
              </w:rPr>
              <w:t>E220085</w:t>
            </w:r>
          </w:p>
        </w:tc>
      </w:tr>
    </w:tbl>
    <w:p w14:paraId="11F1D52B" w14:textId="77777777" w:rsidR="00B520B7" w:rsidRPr="00DC1A33" w:rsidRDefault="00B520B7" w:rsidP="00131852">
      <w:pPr>
        <w:pStyle w:val="Textdecomentari"/>
        <w:tabs>
          <w:tab w:val="left" w:pos="567"/>
          <w:tab w:val="left" w:pos="1134"/>
          <w:tab w:val="left" w:pos="1702"/>
        </w:tabs>
        <w:rPr>
          <w:rFonts w:ascii="Verdana" w:hAnsi="Verdana"/>
        </w:rPr>
      </w:pPr>
    </w:p>
    <w:tbl>
      <w:tblPr>
        <w:tblW w:w="7442" w:type="dxa"/>
        <w:tblLayout w:type="fixed"/>
        <w:tblCellMar>
          <w:left w:w="71" w:type="dxa"/>
          <w:right w:w="71" w:type="dxa"/>
        </w:tblCellMar>
        <w:tblLook w:val="0000" w:firstRow="0" w:lastRow="0" w:firstColumn="0" w:lastColumn="0" w:noHBand="0" w:noVBand="0"/>
      </w:tblPr>
      <w:tblGrid>
        <w:gridCol w:w="1153"/>
        <w:gridCol w:w="1895"/>
        <w:gridCol w:w="992"/>
        <w:gridCol w:w="1134"/>
        <w:gridCol w:w="2268"/>
      </w:tblGrid>
      <w:tr w:rsidR="00F12262" w:rsidRPr="00DC1A33" w14:paraId="02CB9513" w14:textId="77777777" w:rsidTr="00274E2E">
        <w:trPr>
          <w:cantSplit/>
          <w:trHeight w:hRule="exact" w:val="680"/>
        </w:trPr>
        <w:tc>
          <w:tcPr>
            <w:tcW w:w="1153" w:type="dxa"/>
          </w:tcPr>
          <w:p w14:paraId="058B80A2" w14:textId="77777777" w:rsidR="00F12262" w:rsidRPr="00FB4A66" w:rsidRDefault="00F12262" w:rsidP="00131852">
            <w:pPr>
              <w:jc w:val="both"/>
              <w:rPr>
                <w:rFonts w:ascii="Verdana" w:hAnsi="Verdana"/>
                <w:b/>
                <w:sz w:val="16"/>
              </w:rPr>
            </w:pPr>
            <w:r w:rsidRPr="00FB4A66">
              <w:rPr>
                <w:rFonts w:ascii="Verdana" w:hAnsi="Verdana"/>
                <w:b/>
                <w:sz w:val="16"/>
              </w:rPr>
              <w:t>Import</w:t>
            </w:r>
          </w:p>
          <w:p w14:paraId="53D26832" w14:textId="23F796D3" w:rsidR="00F12262" w:rsidRPr="00DC1A33" w:rsidRDefault="00F12262" w:rsidP="00131852">
            <w:pPr>
              <w:jc w:val="both"/>
              <w:rPr>
                <w:rFonts w:ascii="Verdana" w:hAnsi="Verdana"/>
                <w:b/>
                <w:sz w:val="16"/>
              </w:rPr>
            </w:pPr>
            <w:r w:rsidRPr="00FB4A66">
              <w:rPr>
                <w:rFonts w:ascii="Verdana" w:hAnsi="Verdana"/>
                <w:b/>
                <w:sz w:val="16"/>
              </w:rPr>
              <w:t>Pressupost base</w:t>
            </w:r>
            <w:r>
              <w:rPr>
                <w:rFonts w:ascii="Verdana" w:hAnsi="Verdana"/>
                <w:b/>
                <w:sz w:val="16"/>
              </w:rPr>
              <w:t xml:space="preserve"> </w:t>
            </w:r>
          </w:p>
        </w:tc>
        <w:tc>
          <w:tcPr>
            <w:tcW w:w="1895" w:type="dxa"/>
            <w:tcBorders>
              <w:top w:val="single" w:sz="6" w:space="0" w:color="auto"/>
              <w:left w:val="single" w:sz="6" w:space="0" w:color="auto"/>
              <w:bottom w:val="single" w:sz="6" w:space="0" w:color="auto"/>
              <w:right w:val="single" w:sz="6" w:space="0" w:color="auto"/>
            </w:tcBorders>
            <w:shd w:val="clear" w:color="auto" w:fill="auto"/>
          </w:tcPr>
          <w:p w14:paraId="65AA0847" w14:textId="20DDA0A0" w:rsidR="00F12262" w:rsidRDefault="00F12262" w:rsidP="00131852">
            <w:pPr>
              <w:pStyle w:val="Pas8"/>
              <w:tabs>
                <w:tab w:val="left" w:pos="567"/>
                <w:tab w:val="left" w:pos="1134"/>
                <w:tab w:val="left" w:pos="1702"/>
              </w:tabs>
              <w:rPr>
                <w:rFonts w:ascii="Verdana" w:hAnsi="Verdana"/>
                <w:position w:val="-10"/>
                <w:sz w:val="20"/>
              </w:rPr>
            </w:pPr>
          </w:p>
          <w:p w14:paraId="49F4197C" w14:textId="11A1585D" w:rsidR="00F12262" w:rsidRPr="00DC1A33" w:rsidRDefault="00F4210B" w:rsidP="00131852">
            <w:pPr>
              <w:pStyle w:val="Pas8"/>
              <w:tabs>
                <w:tab w:val="left" w:pos="567"/>
                <w:tab w:val="left" w:pos="1134"/>
                <w:tab w:val="left" w:pos="1702"/>
              </w:tabs>
              <w:rPr>
                <w:rFonts w:ascii="Verdana" w:hAnsi="Verdana"/>
                <w:position w:val="-10"/>
                <w:sz w:val="20"/>
              </w:rPr>
            </w:pPr>
            <w:r>
              <w:rPr>
                <w:rFonts w:ascii="Verdana" w:hAnsi="Verdana"/>
                <w:position w:val="-10"/>
                <w:sz w:val="20"/>
              </w:rPr>
              <w:t>47.969,72€</w:t>
            </w:r>
          </w:p>
        </w:tc>
        <w:tc>
          <w:tcPr>
            <w:tcW w:w="992" w:type="dxa"/>
          </w:tcPr>
          <w:p w14:paraId="3482834A" w14:textId="296CA7D0" w:rsidR="00F12262" w:rsidRPr="00DC1A33" w:rsidRDefault="00F12262" w:rsidP="00131852">
            <w:pPr>
              <w:jc w:val="both"/>
              <w:rPr>
                <w:rFonts w:ascii="Verdana" w:hAnsi="Verdana"/>
                <w:b/>
              </w:rPr>
            </w:pPr>
          </w:p>
        </w:tc>
        <w:tc>
          <w:tcPr>
            <w:tcW w:w="1134" w:type="dxa"/>
            <w:tcBorders>
              <w:right w:val="single" w:sz="4" w:space="0" w:color="auto"/>
            </w:tcBorders>
            <w:shd w:val="clear" w:color="auto" w:fill="auto"/>
          </w:tcPr>
          <w:p w14:paraId="470C8A32" w14:textId="77777777" w:rsidR="00F12262" w:rsidRDefault="00F12262" w:rsidP="00131852">
            <w:pPr>
              <w:jc w:val="both"/>
              <w:rPr>
                <w:rFonts w:ascii="Verdana" w:hAnsi="Verdana"/>
                <w:b/>
                <w:sz w:val="16"/>
              </w:rPr>
            </w:pPr>
          </w:p>
          <w:p w14:paraId="4ED661FA" w14:textId="77777777" w:rsidR="00F12262" w:rsidRPr="00DC1A33" w:rsidRDefault="00F12262" w:rsidP="00131852">
            <w:pPr>
              <w:jc w:val="both"/>
              <w:rPr>
                <w:rFonts w:ascii="Verdana" w:hAnsi="Verdana"/>
                <w:b/>
              </w:rPr>
            </w:pPr>
            <w:r w:rsidRPr="00DC1A33">
              <w:rPr>
                <w:rFonts w:ascii="Verdana" w:hAnsi="Verdana"/>
                <w:b/>
                <w:sz w:val="16"/>
              </w:rPr>
              <w:t xml:space="preserve">Codi CPV </w:t>
            </w:r>
          </w:p>
        </w:tc>
        <w:tc>
          <w:tcPr>
            <w:tcW w:w="2268" w:type="dxa"/>
            <w:tcBorders>
              <w:top w:val="single" w:sz="6" w:space="0" w:color="auto"/>
              <w:left w:val="single" w:sz="4" w:space="0" w:color="auto"/>
              <w:bottom w:val="single" w:sz="6" w:space="0" w:color="auto"/>
              <w:right w:val="single" w:sz="6" w:space="0" w:color="auto"/>
            </w:tcBorders>
            <w:shd w:val="clear" w:color="auto" w:fill="auto"/>
          </w:tcPr>
          <w:p w14:paraId="471E8A6A" w14:textId="77777777" w:rsidR="00F12262" w:rsidRDefault="00F12262" w:rsidP="00131852">
            <w:pPr>
              <w:pStyle w:val="Pas8"/>
              <w:tabs>
                <w:tab w:val="left" w:pos="567"/>
                <w:tab w:val="left" w:pos="1134"/>
                <w:tab w:val="left" w:pos="1702"/>
              </w:tabs>
              <w:rPr>
                <w:rFonts w:ascii="Verdana" w:hAnsi="Verdana"/>
                <w:position w:val="-10"/>
                <w:sz w:val="20"/>
              </w:rPr>
            </w:pPr>
          </w:p>
          <w:p w14:paraId="1179A56A" w14:textId="1266CCDE" w:rsidR="00F12262" w:rsidRPr="00DC1A33" w:rsidRDefault="00F4210B" w:rsidP="00A60FF8">
            <w:pPr>
              <w:pStyle w:val="Pas8"/>
              <w:tabs>
                <w:tab w:val="left" w:pos="567"/>
                <w:tab w:val="left" w:pos="1134"/>
                <w:tab w:val="left" w:pos="1702"/>
              </w:tabs>
              <w:rPr>
                <w:rFonts w:ascii="Verdana" w:hAnsi="Verdana"/>
                <w:position w:val="-10"/>
                <w:sz w:val="20"/>
              </w:rPr>
            </w:pPr>
            <w:r>
              <w:rPr>
                <w:rFonts w:ascii="Verdana" w:hAnsi="Verdana"/>
                <w:position w:val="-10"/>
                <w:sz w:val="20"/>
              </w:rPr>
              <w:t>9262000</w:t>
            </w:r>
            <w:r w:rsidR="00A60FF8">
              <w:rPr>
                <w:rFonts w:ascii="Verdana" w:hAnsi="Verdana"/>
                <w:position w:val="-10"/>
                <w:sz w:val="20"/>
              </w:rPr>
              <w:t>0</w:t>
            </w:r>
            <w:r>
              <w:rPr>
                <w:rFonts w:ascii="Verdana" w:hAnsi="Verdana"/>
                <w:position w:val="-10"/>
                <w:sz w:val="20"/>
              </w:rPr>
              <w:t>-3</w:t>
            </w:r>
          </w:p>
        </w:tc>
      </w:tr>
    </w:tbl>
    <w:p w14:paraId="5722AAE8" w14:textId="77777777" w:rsidR="00F3316D" w:rsidRPr="00DC1A33" w:rsidRDefault="00F3316D" w:rsidP="00131852">
      <w:pPr>
        <w:pStyle w:val="Textdecomentari"/>
        <w:tabs>
          <w:tab w:val="left" w:pos="567"/>
          <w:tab w:val="left" w:pos="1134"/>
          <w:tab w:val="left" w:pos="1702"/>
        </w:tabs>
        <w:rPr>
          <w:rFonts w:ascii="Verdana" w:hAnsi="Verdana"/>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0FBB1B26" w14:textId="77777777" w:rsidTr="00FB4A66">
        <w:trPr>
          <w:cantSplit/>
          <w:trHeight w:hRule="exact" w:val="444"/>
        </w:trPr>
        <w:tc>
          <w:tcPr>
            <w:tcW w:w="2268" w:type="dxa"/>
          </w:tcPr>
          <w:p w14:paraId="6803582E" w14:textId="77777777" w:rsidR="00F3316D" w:rsidRPr="00DC1A33" w:rsidRDefault="00F3316D" w:rsidP="00131852">
            <w:pPr>
              <w:jc w:val="both"/>
              <w:rPr>
                <w:rFonts w:ascii="Verdana" w:hAnsi="Verdana"/>
                <w:b/>
                <w:sz w:val="16"/>
              </w:rPr>
            </w:pPr>
            <w:r w:rsidRPr="00DC1A33">
              <w:rPr>
                <w:rFonts w:ascii="Verdana" w:hAnsi="Verdana"/>
                <w:b/>
                <w:sz w:val="16"/>
              </w:rPr>
              <w:t>*Òrgan de contractació</w:t>
            </w:r>
          </w:p>
          <w:p w14:paraId="635ABBA5" w14:textId="77777777" w:rsidR="00F3316D" w:rsidRPr="00DC1A33" w:rsidRDefault="00F3316D" w:rsidP="00131852">
            <w:pPr>
              <w:jc w:val="both"/>
              <w:rPr>
                <w:rFonts w:ascii="Verdana" w:hAnsi="Verdana"/>
                <w:b/>
                <w:sz w:val="16"/>
              </w:rPr>
            </w:pPr>
          </w:p>
        </w:tc>
        <w:tc>
          <w:tcPr>
            <w:tcW w:w="7229" w:type="dxa"/>
            <w:tcBorders>
              <w:top w:val="single" w:sz="6" w:space="0" w:color="auto"/>
              <w:left w:val="single" w:sz="6" w:space="0" w:color="auto"/>
              <w:bottom w:val="single" w:sz="6" w:space="0" w:color="auto"/>
              <w:right w:val="single" w:sz="6" w:space="0" w:color="auto"/>
            </w:tcBorders>
            <w:shd w:val="clear" w:color="auto" w:fill="auto"/>
          </w:tcPr>
          <w:p w14:paraId="2ADD881A" w14:textId="4B5C906B" w:rsidR="00F3316D" w:rsidRPr="00E53C01" w:rsidRDefault="00E53C01">
            <w:pPr>
              <w:pStyle w:val="Pas8"/>
              <w:tabs>
                <w:tab w:val="left" w:pos="1702"/>
              </w:tabs>
              <w:rPr>
                <w:rFonts w:ascii="Verdana" w:hAnsi="Verdana"/>
                <w:position w:val="-10"/>
                <w:sz w:val="20"/>
              </w:rPr>
            </w:pPr>
            <w:r w:rsidRPr="0075277C">
              <w:rPr>
                <w:rFonts w:ascii="Verdana" w:hAnsi="Verdana"/>
                <w:position w:val="-10"/>
                <w:sz w:val="20"/>
              </w:rPr>
              <w:t>Ger</w:t>
            </w:r>
            <w:r w:rsidR="00BC6395" w:rsidRPr="0075277C">
              <w:rPr>
                <w:rFonts w:ascii="Verdana" w:hAnsi="Verdana"/>
                <w:position w:val="-10"/>
                <w:sz w:val="20"/>
              </w:rPr>
              <w:t>è</w:t>
            </w:r>
            <w:r w:rsidRPr="0075277C">
              <w:rPr>
                <w:rFonts w:ascii="Verdana" w:hAnsi="Verdana"/>
                <w:position w:val="-10"/>
                <w:sz w:val="20"/>
              </w:rPr>
              <w:t>ncia / Presid</w:t>
            </w:r>
            <w:r w:rsidR="00BC6395" w:rsidRPr="0075277C">
              <w:rPr>
                <w:rFonts w:ascii="Verdana" w:hAnsi="Verdana"/>
                <w:position w:val="-10"/>
                <w:sz w:val="20"/>
              </w:rPr>
              <w:t>è</w:t>
            </w:r>
            <w:r w:rsidRPr="0075277C">
              <w:rPr>
                <w:rFonts w:ascii="Verdana" w:hAnsi="Verdana"/>
                <w:position w:val="-10"/>
                <w:sz w:val="20"/>
              </w:rPr>
              <w:t xml:space="preserve">ncia </w:t>
            </w:r>
          </w:p>
        </w:tc>
      </w:tr>
    </w:tbl>
    <w:p w14:paraId="180D4225" w14:textId="77777777" w:rsidR="00F3316D" w:rsidRPr="00DC1A33" w:rsidRDefault="00F3316D" w:rsidP="00131852">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78C57684" w14:textId="77777777" w:rsidTr="00FB4A66">
        <w:trPr>
          <w:cantSplit/>
          <w:trHeight w:hRule="exact" w:val="444"/>
        </w:trPr>
        <w:tc>
          <w:tcPr>
            <w:tcW w:w="2268" w:type="dxa"/>
          </w:tcPr>
          <w:p w14:paraId="4FAF47E7" w14:textId="77777777" w:rsidR="00F3316D" w:rsidRPr="00DC1A33" w:rsidRDefault="00F3316D" w:rsidP="00131852">
            <w:pPr>
              <w:jc w:val="both"/>
              <w:rPr>
                <w:rFonts w:ascii="Verdana" w:hAnsi="Verdana"/>
                <w:b/>
              </w:rPr>
            </w:pPr>
            <w:r w:rsidRPr="00DC1A33">
              <w:rPr>
                <w:rFonts w:ascii="Verdana" w:hAnsi="Verdana"/>
                <w:b/>
                <w:sz w:val="16"/>
              </w:rPr>
              <w:t>*Departament econòmic</w:t>
            </w:r>
          </w:p>
        </w:tc>
        <w:tc>
          <w:tcPr>
            <w:tcW w:w="7229" w:type="dxa"/>
            <w:tcBorders>
              <w:top w:val="single" w:sz="6" w:space="0" w:color="auto"/>
              <w:left w:val="single" w:sz="6" w:space="0" w:color="auto"/>
              <w:bottom w:val="single" w:sz="6" w:space="0" w:color="auto"/>
              <w:right w:val="single" w:sz="4" w:space="0" w:color="auto"/>
            </w:tcBorders>
            <w:shd w:val="clear" w:color="auto" w:fill="auto"/>
          </w:tcPr>
          <w:p w14:paraId="1266472E" w14:textId="253B1E36" w:rsidR="00F3316D" w:rsidRPr="00DC1A33" w:rsidRDefault="00E53C01" w:rsidP="00131852">
            <w:pPr>
              <w:pStyle w:val="Pas8"/>
              <w:tabs>
                <w:tab w:val="left" w:pos="567"/>
                <w:tab w:val="left" w:pos="1134"/>
                <w:tab w:val="left" w:pos="1702"/>
              </w:tabs>
              <w:rPr>
                <w:rFonts w:ascii="Verdana" w:hAnsi="Verdana"/>
                <w:position w:val="-10"/>
                <w:sz w:val="20"/>
              </w:rPr>
            </w:pPr>
            <w:r>
              <w:rPr>
                <w:rFonts w:ascii="Verdana" w:hAnsi="Verdana"/>
                <w:position w:val="-10"/>
                <w:sz w:val="20"/>
              </w:rPr>
              <w:t xml:space="preserve">Administració </w:t>
            </w:r>
          </w:p>
        </w:tc>
      </w:tr>
    </w:tbl>
    <w:p w14:paraId="4A6098BE" w14:textId="77777777" w:rsidR="00F3316D" w:rsidRPr="00DC1A33" w:rsidRDefault="00F3316D" w:rsidP="00131852">
      <w:pPr>
        <w:pStyle w:val="Textdecomentari"/>
        <w:tabs>
          <w:tab w:val="left" w:pos="567"/>
          <w:tab w:val="left" w:pos="1134"/>
          <w:tab w:val="left" w:pos="1702"/>
        </w:tabs>
        <w:rPr>
          <w:rFonts w:ascii="Verdana" w:hAnsi="Verdana"/>
          <w:sz w:val="16"/>
          <w:szCs w:val="16"/>
        </w:rPr>
      </w:pPr>
    </w:p>
    <w:tbl>
      <w:tblPr>
        <w:tblW w:w="9497" w:type="dxa"/>
        <w:tblInd w:w="71" w:type="dxa"/>
        <w:tblLayout w:type="fixed"/>
        <w:tblCellMar>
          <w:left w:w="71" w:type="dxa"/>
          <w:right w:w="71" w:type="dxa"/>
        </w:tblCellMar>
        <w:tblLook w:val="0000" w:firstRow="0" w:lastRow="0" w:firstColumn="0" w:lastColumn="0" w:noHBand="0" w:noVBand="0"/>
      </w:tblPr>
      <w:tblGrid>
        <w:gridCol w:w="2268"/>
        <w:gridCol w:w="7229"/>
      </w:tblGrid>
      <w:tr w:rsidR="00A63538" w:rsidRPr="00DC1A33" w14:paraId="507BA63C" w14:textId="77777777" w:rsidTr="00FB4A66">
        <w:trPr>
          <w:cantSplit/>
          <w:trHeight w:hRule="exact" w:val="444"/>
        </w:trPr>
        <w:tc>
          <w:tcPr>
            <w:tcW w:w="2268" w:type="dxa"/>
            <w:tcBorders>
              <w:right w:val="single" w:sz="4" w:space="0" w:color="auto"/>
            </w:tcBorders>
            <w:shd w:val="clear" w:color="auto" w:fill="auto"/>
          </w:tcPr>
          <w:p w14:paraId="76D09559" w14:textId="77777777" w:rsidR="00F3316D" w:rsidRPr="00DC1A33" w:rsidRDefault="00F3316D" w:rsidP="00131852">
            <w:pPr>
              <w:jc w:val="both"/>
              <w:rPr>
                <w:rFonts w:ascii="Verdana" w:hAnsi="Verdana"/>
                <w:b/>
              </w:rPr>
            </w:pPr>
            <w:r w:rsidRPr="00DC1A33">
              <w:rPr>
                <w:rFonts w:ascii="Verdana" w:hAnsi="Verdana"/>
                <w:b/>
                <w:sz w:val="16"/>
              </w:rPr>
              <w:t>*Òrgan destinatari</w:t>
            </w:r>
          </w:p>
        </w:tc>
        <w:tc>
          <w:tcPr>
            <w:tcW w:w="7229" w:type="dxa"/>
            <w:tcBorders>
              <w:top w:val="single" w:sz="4" w:space="0" w:color="auto"/>
              <w:left w:val="single" w:sz="4" w:space="0" w:color="auto"/>
              <w:bottom w:val="single" w:sz="4" w:space="0" w:color="auto"/>
              <w:right w:val="single" w:sz="4" w:space="0" w:color="auto"/>
            </w:tcBorders>
            <w:shd w:val="clear" w:color="auto" w:fill="auto"/>
          </w:tcPr>
          <w:p w14:paraId="3AFE7FDA" w14:textId="1CA2B0B8" w:rsidR="00F3316D" w:rsidRPr="00DC1A33" w:rsidRDefault="00F4210B" w:rsidP="00F4210B">
            <w:pPr>
              <w:pStyle w:val="Pas8"/>
              <w:tabs>
                <w:tab w:val="left" w:pos="567"/>
                <w:tab w:val="left" w:pos="1134"/>
                <w:tab w:val="left" w:pos="1702"/>
              </w:tabs>
              <w:rPr>
                <w:rFonts w:ascii="Verdana" w:hAnsi="Verdana"/>
                <w:position w:val="-10"/>
                <w:sz w:val="20"/>
              </w:rPr>
            </w:pPr>
            <w:r>
              <w:rPr>
                <w:rFonts w:ascii="Verdana" w:hAnsi="Verdana"/>
                <w:position w:val="-10"/>
                <w:sz w:val="20"/>
              </w:rPr>
              <w:t xml:space="preserve">Direcció de Promoció i Esdeveniments  Esportius </w:t>
            </w:r>
          </w:p>
        </w:tc>
      </w:tr>
    </w:tbl>
    <w:p w14:paraId="32A5360C" w14:textId="77777777" w:rsidR="00F3316D" w:rsidRPr="00131852" w:rsidRDefault="00F3316D" w:rsidP="00131852">
      <w:pPr>
        <w:jc w:val="both"/>
        <w:rPr>
          <w:rFonts w:ascii="Verdana" w:hAnsi="Verdana"/>
          <w:sz w:val="16"/>
          <w:szCs w:val="16"/>
        </w:rPr>
      </w:pPr>
    </w:p>
    <w:p w14:paraId="07173391" w14:textId="0C384A2D" w:rsidR="00F3316D" w:rsidRPr="00131852" w:rsidRDefault="00F3316D" w:rsidP="00131852">
      <w:pPr>
        <w:jc w:val="both"/>
        <w:rPr>
          <w:rFonts w:ascii="Verdana" w:hAnsi="Verdana"/>
        </w:rPr>
      </w:pPr>
      <w:r w:rsidRPr="00131852">
        <w:rPr>
          <w:rFonts w:ascii="Verdana" w:hAnsi="Verdana"/>
        </w:rPr>
        <w:t xml:space="preserve">*Aquestes dades han de constar en cadascuna de les factures presentades per </w:t>
      </w:r>
      <w:r w:rsidR="00D1665F" w:rsidRPr="00131852">
        <w:rPr>
          <w:rFonts w:ascii="Verdana" w:hAnsi="Verdana"/>
        </w:rPr>
        <w:t>l’empresa adjudicatària</w:t>
      </w:r>
      <w:r w:rsidRPr="00131852">
        <w:rPr>
          <w:rFonts w:ascii="Verdana" w:hAnsi="Verdana"/>
        </w:rPr>
        <w:t>.</w:t>
      </w:r>
    </w:p>
    <w:p w14:paraId="1B027EF0" w14:textId="77777777" w:rsidR="00B520B7" w:rsidRPr="00DC1A33" w:rsidRDefault="00B520B7" w:rsidP="00131852">
      <w:pPr>
        <w:pStyle w:val="Textdecomentari"/>
        <w:tabs>
          <w:tab w:val="left" w:pos="4963"/>
        </w:tabs>
        <w:rPr>
          <w:rFonts w:ascii="Verdana" w:hAnsi="Verdana"/>
        </w:rPr>
      </w:pPr>
    </w:p>
    <w:sdt>
      <w:sdtPr>
        <w:rPr>
          <w:rFonts w:ascii="Verdana" w:eastAsia="Times New Roman" w:hAnsi="Verdana" w:cs="Times New Roman"/>
          <w:b w:val="0"/>
          <w:bCs w:val="0"/>
          <w:color w:val="auto"/>
          <w:sz w:val="20"/>
          <w:szCs w:val="20"/>
        </w:rPr>
        <w:id w:val="2100836610"/>
        <w:docPartObj>
          <w:docPartGallery w:val="Table of Contents"/>
          <w:docPartUnique/>
        </w:docPartObj>
      </w:sdtPr>
      <w:sdtEndPr/>
      <w:sdtContent>
        <w:p w14:paraId="49CC8DA9" w14:textId="77777777" w:rsidR="005A2494" w:rsidRPr="00CC74FA" w:rsidRDefault="00947B5D" w:rsidP="00131852">
          <w:pPr>
            <w:pStyle w:val="TtoldelIDC"/>
            <w:jc w:val="both"/>
            <w:rPr>
              <w:rFonts w:ascii="Verdana" w:hAnsi="Verdana"/>
              <w:b w:val="0"/>
              <w:color w:val="auto"/>
              <w:sz w:val="20"/>
            </w:rPr>
          </w:pPr>
          <w:r w:rsidRPr="00CC74FA">
            <w:rPr>
              <w:rFonts w:ascii="Verdana" w:hAnsi="Verdana"/>
              <w:b w:val="0"/>
              <w:color w:val="auto"/>
              <w:sz w:val="20"/>
            </w:rPr>
            <w:t>Índex</w:t>
          </w:r>
        </w:p>
        <w:p w14:paraId="223CF3CD" w14:textId="77777777" w:rsidR="000C2F1D" w:rsidRDefault="00CC74FA">
          <w:pPr>
            <w:pStyle w:val="IDC1"/>
            <w:rPr>
              <w:rFonts w:asciiTheme="minorHAnsi" w:eastAsiaTheme="minorEastAsia" w:hAnsiTheme="minorHAnsi" w:cstheme="minorBidi"/>
              <w:noProof/>
              <w:sz w:val="22"/>
              <w:szCs w:val="22"/>
            </w:rPr>
          </w:pPr>
          <w:r w:rsidRPr="00274E2E">
            <w:rPr>
              <w:rStyle w:val="Enlla"/>
              <w:noProof/>
            </w:rPr>
            <w:fldChar w:fldCharType="begin"/>
          </w:r>
          <w:r w:rsidRPr="00274E2E">
            <w:rPr>
              <w:rStyle w:val="Enlla"/>
              <w:noProof/>
            </w:rPr>
            <w:instrText xml:space="preserve"> TOC \o "1-3" \h \z \u </w:instrText>
          </w:r>
          <w:r w:rsidRPr="00274E2E">
            <w:rPr>
              <w:rStyle w:val="Enlla"/>
              <w:noProof/>
            </w:rPr>
            <w:fldChar w:fldCharType="separate"/>
          </w:r>
          <w:hyperlink w:anchor="_Toc56761544" w:history="1">
            <w:r w:rsidR="000C2F1D" w:rsidRPr="004F648D">
              <w:rPr>
                <w:rStyle w:val="Enlla"/>
                <w:noProof/>
              </w:rPr>
              <w:t>Clàusula 1. Objecte i règim jurídic del contracte</w:t>
            </w:r>
            <w:r w:rsidR="000C2F1D">
              <w:rPr>
                <w:noProof/>
                <w:webHidden/>
              </w:rPr>
              <w:tab/>
            </w:r>
            <w:r w:rsidR="000C2F1D">
              <w:rPr>
                <w:noProof/>
                <w:webHidden/>
              </w:rPr>
              <w:fldChar w:fldCharType="begin"/>
            </w:r>
            <w:r w:rsidR="000C2F1D">
              <w:rPr>
                <w:noProof/>
                <w:webHidden/>
              </w:rPr>
              <w:instrText xml:space="preserve"> PAGEREF _Toc56761544 \h </w:instrText>
            </w:r>
            <w:r w:rsidR="000C2F1D">
              <w:rPr>
                <w:noProof/>
                <w:webHidden/>
              </w:rPr>
            </w:r>
            <w:r w:rsidR="000C2F1D">
              <w:rPr>
                <w:noProof/>
                <w:webHidden/>
              </w:rPr>
              <w:fldChar w:fldCharType="separate"/>
            </w:r>
            <w:r w:rsidR="00594E88">
              <w:rPr>
                <w:noProof/>
                <w:webHidden/>
              </w:rPr>
              <w:t>2</w:t>
            </w:r>
            <w:r w:rsidR="000C2F1D">
              <w:rPr>
                <w:noProof/>
                <w:webHidden/>
              </w:rPr>
              <w:fldChar w:fldCharType="end"/>
            </w:r>
          </w:hyperlink>
        </w:p>
        <w:p w14:paraId="1761D62B" w14:textId="77777777" w:rsidR="000C2F1D" w:rsidRDefault="00A11EE9">
          <w:pPr>
            <w:pStyle w:val="IDC1"/>
            <w:rPr>
              <w:rFonts w:asciiTheme="minorHAnsi" w:eastAsiaTheme="minorEastAsia" w:hAnsiTheme="minorHAnsi" w:cstheme="minorBidi"/>
              <w:noProof/>
              <w:sz w:val="22"/>
              <w:szCs w:val="22"/>
            </w:rPr>
          </w:pPr>
          <w:hyperlink w:anchor="_Toc56761545" w:history="1">
            <w:r w:rsidR="000C2F1D" w:rsidRPr="004F648D">
              <w:rPr>
                <w:rStyle w:val="Enlla"/>
                <w:noProof/>
              </w:rPr>
              <w:t>Clàusula 2. Pressupost base de licitació i valor estimat del contracte</w:t>
            </w:r>
            <w:r w:rsidR="000C2F1D">
              <w:rPr>
                <w:noProof/>
                <w:webHidden/>
              </w:rPr>
              <w:tab/>
            </w:r>
            <w:r w:rsidR="000C2F1D">
              <w:rPr>
                <w:noProof/>
                <w:webHidden/>
              </w:rPr>
              <w:fldChar w:fldCharType="begin"/>
            </w:r>
            <w:r w:rsidR="000C2F1D">
              <w:rPr>
                <w:noProof/>
                <w:webHidden/>
              </w:rPr>
              <w:instrText xml:space="preserve"> PAGEREF _Toc56761545 \h </w:instrText>
            </w:r>
            <w:r w:rsidR="000C2F1D">
              <w:rPr>
                <w:noProof/>
                <w:webHidden/>
              </w:rPr>
            </w:r>
            <w:r w:rsidR="000C2F1D">
              <w:rPr>
                <w:noProof/>
                <w:webHidden/>
              </w:rPr>
              <w:fldChar w:fldCharType="separate"/>
            </w:r>
            <w:r w:rsidR="00594E88">
              <w:rPr>
                <w:noProof/>
                <w:webHidden/>
              </w:rPr>
              <w:t>3</w:t>
            </w:r>
            <w:r w:rsidR="000C2F1D">
              <w:rPr>
                <w:noProof/>
                <w:webHidden/>
              </w:rPr>
              <w:fldChar w:fldCharType="end"/>
            </w:r>
          </w:hyperlink>
        </w:p>
        <w:p w14:paraId="1F61E92B" w14:textId="77777777" w:rsidR="000C2F1D" w:rsidRDefault="00A11EE9">
          <w:pPr>
            <w:pStyle w:val="IDC1"/>
            <w:rPr>
              <w:rFonts w:asciiTheme="minorHAnsi" w:eastAsiaTheme="minorEastAsia" w:hAnsiTheme="minorHAnsi" w:cstheme="minorBidi"/>
              <w:noProof/>
              <w:sz w:val="22"/>
              <w:szCs w:val="22"/>
            </w:rPr>
          </w:pPr>
          <w:hyperlink w:anchor="_Toc56761546" w:history="1">
            <w:r w:rsidR="000C2F1D" w:rsidRPr="004F648D">
              <w:rPr>
                <w:rStyle w:val="Enlla"/>
                <w:noProof/>
              </w:rPr>
              <w:t>Clàusula 3. Durada del contracte</w:t>
            </w:r>
            <w:r w:rsidR="000C2F1D">
              <w:rPr>
                <w:noProof/>
                <w:webHidden/>
              </w:rPr>
              <w:tab/>
            </w:r>
            <w:r w:rsidR="000C2F1D">
              <w:rPr>
                <w:noProof/>
                <w:webHidden/>
              </w:rPr>
              <w:fldChar w:fldCharType="begin"/>
            </w:r>
            <w:r w:rsidR="000C2F1D">
              <w:rPr>
                <w:noProof/>
                <w:webHidden/>
              </w:rPr>
              <w:instrText xml:space="preserve"> PAGEREF _Toc56761546 \h </w:instrText>
            </w:r>
            <w:r w:rsidR="000C2F1D">
              <w:rPr>
                <w:noProof/>
                <w:webHidden/>
              </w:rPr>
            </w:r>
            <w:r w:rsidR="000C2F1D">
              <w:rPr>
                <w:noProof/>
                <w:webHidden/>
              </w:rPr>
              <w:fldChar w:fldCharType="separate"/>
            </w:r>
            <w:r w:rsidR="00594E88">
              <w:rPr>
                <w:noProof/>
                <w:webHidden/>
              </w:rPr>
              <w:t>4</w:t>
            </w:r>
            <w:r w:rsidR="000C2F1D">
              <w:rPr>
                <w:noProof/>
                <w:webHidden/>
              </w:rPr>
              <w:fldChar w:fldCharType="end"/>
            </w:r>
          </w:hyperlink>
        </w:p>
        <w:p w14:paraId="0A3ADD48" w14:textId="77777777" w:rsidR="000C2F1D" w:rsidRDefault="00A11EE9">
          <w:pPr>
            <w:pStyle w:val="IDC1"/>
            <w:rPr>
              <w:rFonts w:asciiTheme="minorHAnsi" w:eastAsiaTheme="minorEastAsia" w:hAnsiTheme="minorHAnsi" w:cstheme="minorBidi"/>
              <w:noProof/>
              <w:sz w:val="22"/>
              <w:szCs w:val="22"/>
            </w:rPr>
          </w:pPr>
          <w:hyperlink w:anchor="_Toc56761547" w:history="1">
            <w:r w:rsidR="000C2F1D" w:rsidRPr="004F648D">
              <w:rPr>
                <w:rStyle w:val="Enlla"/>
                <w:noProof/>
              </w:rPr>
              <w:t>Clàusula 4. Òrgan de contractació. Perfil de contractant</w:t>
            </w:r>
            <w:r w:rsidR="000C2F1D">
              <w:rPr>
                <w:noProof/>
                <w:webHidden/>
              </w:rPr>
              <w:tab/>
            </w:r>
            <w:r w:rsidR="000C2F1D">
              <w:rPr>
                <w:noProof/>
                <w:webHidden/>
              </w:rPr>
              <w:fldChar w:fldCharType="begin"/>
            </w:r>
            <w:r w:rsidR="000C2F1D">
              <w:rPr>
                <w:noProof/>
                <w:webHidden/>
              </w:rPr>
              <w:instrText xml:space="preserve"> PAGEREF _Toc56761547 \h </w:instrText>
            </w:r>
            <w:r w:rsidR="000C2F1D">
              <w:rPr>
                <w:noProof/>
                <w:webHidden/>
              </w:rPr>
            </w:r>
            <w:r w:rsidR="000C2F1D">
              <w:rPr>
                <w:noProof/>
                <w:webHidden/>
              </w:rPr>
              <w:fldChar w:fldCharType="separate"/>
            </w:r>
            <w:r w:rsidR="00594E88">
              <w:rPr>
                <w:noProof/>
                <w:webHidden/>
              </w:rPr>
              <w:t>5</w:t>
            </w:r>
            <w:r w:rsidR="000C2F1D">
              <w:rPr>
                <w:noProof/>
                <w:webHidden/>
              </w:rPr>
              <w:fldChar w:fldCharType="end"/>
            </w:r>
          </w:hyperlink>
        </w:p>
        <w:p w14:paraId="0F47D1A6" w14:textId="77777777" w:rsidR="000C2F1D" w:rsidRDefault="00A11EE9">
          <w:pPr>
            <w:pStyle w:val="IDC1"/>
            <w:rPr>
              <w:rFonts w:asciiTheme="minorHAnsi" w:eastAsiaTheme="minorEastAsia" w:hAnsiTheme="minorHAnsi" w:cstheme="minorBidi"/>
              <w:noProof/>
              <w:sz w:val="22"/>
              <w:szCs w:val="22"/>
            </w:rPr>
          </w:pPr>
          <w:hyperlink w:anchor="_Toc56761548" w:history="1">
            <w:r w:rsidR="000C2F1D" w:rsidRPr="004F648D">
              <w:rPr>
                <w:rStyle w:val="Enlla"/>
                <w:noProof/>
              </w:rPr>
              <w:t>Clàusula 5. Expedient de contractació i procediment d'adjudicació</w:t>
            </w:r>
            <w:r w:rsidR="000C2F1D">
              <w:rPr>
                <w:noProof/>
                <w:webHidden/>
              </w:rPr>
              <w:tab/>
            </w:r>
            <w:r w:rsidR="000C2F1D">
              <w:rPr>
                <w:noProof/>
                <w:webHidden/>
              </w:rPr>
              <w:fldChar w:fldCharType="begin"/>
            </w:r>
            <w:r w:rsidR="000C2F1D">
              <w:rPr>
                <w:noProof/>
                <w:webHidden/>
              </w:rPr>
              <w:instrText xml:space="preserve"> PAGEREF _Toc56761548 \h </w:instrText>
            </w:r>
            <w:r w:rsidR="000C2F1D">
              <w:rPr>
                <w:noProof/>
                <w:webHidden/>
              </w:rPr>
            </w:r>
            <w:r w:rsidR="000C2F1D">
              <w:rPr>
                <w:noProof/>
                <w:webHidden/>
              </w:rPr>
              <w:fldChar w:fldCharType="separate"/>
            </w:r>
            <w:r w:rsidR="00594E88">
              <w:rPr>
                <w:noProof/>
                <w:webHidden/>
              </w:rPr>
              <w:t>5</w:t>
            </w:r>
            <w:r w:rsidR="000C2F1D">
              <w:rPr>
                <w:noProof/>
                <w:webHidden/>
              </w:rPr>
              <w:fldChar w:fldCharType="end"/>
            </w:r>
          </w:hyperlink>
        </w:p>
        <w:p w14:paraId="51429383" w14:textId="77777777" w:rsidR="000C2F1D" w:rsidRDefault="00A11EE9">
          <w:pPr>
            <w:pStyle w:val="IDC1"/>
            <w:rPr>
              <w:rFonts w:asciiTheme="minorHAnsi" w:eastAsiaTheme="minorEastAsia" w:hAnsiTheme="minorHAnsi" w:cstheme="minorBidi"/>
              <w:noProof/>
              <w:sz w:val="22"/>
              <w:szCs w:val="22"/>
            </w:rPr>
          </w:pPr>
          <w:hyperlink w:anchor="_Toc56761549" w:history="1">
            <w:r w:rsidR="000C2F1D" w:rsidRPr="004F648D">
              <w:rPr>
                <w:rStyle w:val="Enlla"/>
                <w:noProof/>
              </w:rPr>
              <w:t>Clàusula 6. Publicitat de la licitació</w:t>
            </w:r>
            <w:r w:rsidR="000C2F1D">
              <w:rPr>
                <w:noProof/>
                <w:webHidden/>
              </w:rPr>
              <w:tab/>
            </w:r>
            <w:r w:rsidR="000C2F1D">
              <w:rPr>
                <w:noProof/>
                <w:webHidden/>
              </w:rPr>
              <w:fldChar w:fldCharType="begin"/>
            </w:r>
            <w:r w:rsidR="000C2F1D">
              <w:rPr>
                <w:noProof/>
                <w:webHidden/>
              </w:rPr>
              <w:instrText xml:space="preserve"> PAGEREF _Toc56761549 \h </w:instrText>
            </w:r>
            <w:r w:rsidR="000C2F1D">
              <w:rPr>
                <w:noProof/>
                <w:webHidden/>
              </w:rPr>
            </w:r>
            <w:r w:rsidR="000C2F1D">
              <w:rPr>
                <w:noProof/>
                <w:webHidden/>
              </w:rPr>
              <w:fldChar w:fldCharType="separate"/>
            </w:r>
            <w:r w:rsidR="00594E88">
              <w:rPr>
                <w:noProof/>
                <w:webHidden/>
              </w:rPr>
              <w:t>5</w:t>
            </w:r>
            <w:r w:rsidR="000C2F1D">
              <w:rPr>
                <w:noProof/>
                <w:webHidden/>
              </w:rPr>
              <w:fldChar w:fldCharType="end"/>
            </w:r>
          </w:hyperlink>
        </w:p>
        <w:p w14:paraId="0221EA00" w14:textId="77777777" w:rsidR="000C2F1D" w:rsidRDefault="00A11EE9">
          <w:pPr>
            <w:pStyle w:val="IDC1"/>
            <w:rPr>
              <w:rFonts w:asciiTheme="minorHAnsi" w:eastAsiaTheme="minorEastAsia" w:hAnsiTheme="minorHAnsi" w:cstheme="minorBidi"/>
              <w:noProof/>
              <w:sz w:val="22"/>
              <w:szCs w:val="22"/>
            </w:rPr>
          </w:pPr>
          <w:hyperlink w:anchor="_Toc56761550" w:history="1">
            <w:r w:rsidR="000C2F1D" w:rsidRPr="004F648D">
              <w:rPr>
                <w:rStyle w:val="Enlla"/>
                <w:noProof/>
              </w:rPr>
              <w:t>Clàusula 7. Requisits de capacitat i solvència</w:t>
            </w:r>
            <w:r w:rsidR="000C2F1D">
              <w:rPr>
                <w:noProof/>
                <w:webHidden/>
              </w:rPr>
              <w:tab/>
            </w:r>
            <w:r w:rsidR="000C2F1D">
              <w:rPr>
                <w:noProof/>
                <w:webHidden/>
              </w:rPr>
              <w:fldChar w:fldCharType="begin"/>
            </w:r>
            <w:r w:rsidR="000C2F1D">
              <w:rPr>
                <w:noProof/>
                <w:webHidden/>
              </w:rPr>
              <w:instrText xml:space="preserve"> PAGEREF _Toc56761550 \h </w:instrText>
            </w:r>
            <w:r w:rsidR="000C2F1D">
              <w:rPr>
                <w:noProof/>
                <w:webHidden/>
              </w:rPr>
            </w:r>
            <w:r w:rsidR="000C2F1D">
              <w:rPr>
                <w:noProof/>
                <w:webHidden/>
              </w:rPr>
              <w:fldChar w:fldCharType="separate"/>
            </w:r>
            <w:r w:rsidR="00594E88">
              <w:rPr>
                <w:noProof/>
                <w:webHidden/>
              </w:rPr>
              <w:t>5</w:t>
            </w:r>
            <w:r w:rsidR="000C2F1D">
              <w:rPr>
                <w:noProof/>
                <w:webHidden/>
              </w:rPr>
              <w:fldChar w:fldCharType="end"/>
            </w:r>
          </w:hyperlink>
        </w:p>
        <w:p w14:paraId="6A1ABA92" w14:textId="77777777" w:rsidR="000C2F1D" w:rsidRDefault="00A11EE9">
          <w:pPr>
            <w:pStyle w:val="IDC1"/>
            <w:rPr>
              <w:rFonts w:asciiTheme="minorHAnsi" w:eastAsiaTheme="minorEastAsia" w:hAnsiTheme="minorHAnsi" w:cstheme="minorBidi"/>
              <w:noProof/>
              <w:sz w:val="22"/>
              <w:szCs w:val="22"/>
            </w:rPr>
          </w:pPr>
          <w:hyperlink w:anchor="_Toc56761551" w:history="1">
            <w:r w:rsidR="000C2F1D" w:rsidRPr="004F648D">
              <w:rPr>
                <w:rStyle w:val="Enlla"/>
                <w:noProof/>
              </w:rPr>
              <w:t>Clàusula 8. Documentació que han de presentar les empreses licitadores</w:t>
            </w:r>
            <w:r w:rsidR="000C2F1D">
              <w:rPr>
                <w:noProof/>
                <w:webHidden/>
              </w:rPr>
              <w:tab/>
            </w:r>
            <w:r w:rsidR="000C2F1D">
              <w:rPr>
                <w:noProof/>
                <w:webHidden/>
              </w:rPr>
              <w:fldChar w:fldCharType="begin"/>
            </w:r>
            <w:r w:rsidR="000C2F1D">
              <w:rPr>
                <w:noProof/>
                <w:webHidden/>
              </w:rPr>
              <w:instrText xml:space="preserve"> PAGEREF _Toc56761551 \h </w:instrText>
            </w:r>
            <w:r w:rsidR="000C2F1D">
              <w:rPr>
                <w:noProof/>
                <w:webHidden/>
              </w:rPr>
            </w:r>
            <w:r w:rsidR="000C2F1D">
              <w:rPr>
                <w:noProof/>
                <w:webHidden/>
              </w:rPr>
              <w:fldChar w:fldCharType="separate"/>
            </w:r>
            <w:r w:rsidR="00594E88">
              <w:rPr>
                <w:noProof/>
                <w:webHidden/>
              </w:rPr>
              <w:t>7</w:t>
            </w:r>
            <w:r w:rsidR="000C2F1D">
              <w:rPr>
                <w:noProof/>
                <w:webHidden/>
              </w:rPr>
              <w:fldChar w:fldCharType="end"/>
            </w:r>
          </w:hyperlink>
        </w:p>
        <w:p w14:paraId="6F82533A" w14:textId="77777777" w:rsidR="000C2F1D" w:rsidRDefault="00A11EE9">
          <w:pPr>
            <w:pStyle w:val="IDC1"/>
            <w:rPr>
              <w:rFonts w:asciiTheme="minorHAnsi" w:eastAsiaTheme="minorEastAsia" w:hAnsiTheme="minorHAnsi" w:cstheme="minorBidi"/>
              <w:noProof/>
              <w:sz w:val="22"/>
              <w:szCs w:val="22"/>
            </w:rPr>
          </w:pPr>
          <w:hyperlink w:anchor="_Toc56761553" w:history="1">
            <w:r w:rsidR="000C2F1D" w:rsidRPr="004F648D">
              <w:rPr>
                <w:rStyle w:val="Enlla"/>
                <w:noProof/>
              </w:rPr>
              <w:t>Clàusula 9. Termini per a la presentació electrònica de la documentació i de les proposicions</w:t>
            </w:r>
            <w:r w:rsidR="000C2F1D">
              <w:rPr>
                <w:noProof/>
                <w:webHidden/>
              </w:rPr>
              <w:tab/>
            </w:r>
            <w:r w:rsidR="000C2F1D">
              <w:rPr>
                <w:noProof/>
                <w:webHidden/>
              </w:rPr>
              <w:fldChar w:fldCharType="begin"/>
            </w:r>
            <w:r w:rsidR="000C2F1D">
              <w:rPr>
                <w:noProof/>
                <w:webHidden/>
              </w:rPr>
              <w:instrText xml:space="preserve"> PAGEREF _Toc56761553 \h </w:instrText>
            </w:r>
            <w:r w:rsidR="000C2F1D">
              <w:rPr>
                <w:noProof/>
                <w:webHidden/>
              </w:rPr>
            </w:r>
            <w:r w:rsidR="000C2F1D">
              <w:rPr>
                <w:noProof/>
                <w:webHidden/>
              </w:rPr>
              <w:fldChar w:fldCharType="separate"/>
            </w:r>
            <w:r w:rsidR="00594E88">
              <w:rPr>
                <w:noProof/>
                <w:webHidden/>
              </w:rPr>
              <w:t>9</w:t>
            </w:r>
            <w:r w:rsidR="000C2F1D">
              <w:rPr>
                <w:noProof/>
                <w:webHidden/>
              </w:rPr>
              <w:fldChar w:fldCharType="end"/>
            </w:r>
          </w:hyperlink>
        </w:p>
        <w:p w14:paraId="75BFDD11" w14:textId="77777777" w:rsidR="000C2F1D" w:rsidRDefault="00A11EE9">
          <w:pPr>
            <w:pStyle w:val="IDC1"/>
            <w:rPr>
              <w:rFonts w:asciiTheme="minorHAnsi" w:eastAsiaTheme="minorEastAsia" w:hAnsiTheme="minorHAnsi" w:cstheme="minorBidi"/>
              <w:noProof/>
              <w:sz w:val="22"/>
              <w:szCs w:val="22"/>
            </w:rPr>
          </w:pPr>
          <w:hyperlink w:anchor="_Toc56761554" w:history="1">
            <w:r w:rsidR="000C2F1D" w:rsidRPr="004F648D">
              <w:rPr>
                <w:rStyle w:val="Enlla"/>
                <w:noProof/>
              </w:rPr>
              <w:t>Clàusula 10. Criteris de valoració de les ofertes</w:t>
            </w:r>
            <w:r w:rsidR="000C2F1D">
              <w:rPr>
                <w:noProof/>
                <w:webHidden/>
              </w:rPr>
              <w:tab/>
            </w:r>
            <w:r w:rsidR="000C2F1D">
              <w:rPr>
                <w:noProof/>
                <w:webHidden/>
              </w:rPr>
              <w:fldChar w:fldCharType="begin"/>
            </w:r>
            <w:r w:rsidR="000C2F1D">
              <w:rPr>
                <w:noProof/>
                <w:webHidden/>
              </w:rPr>
              <w:instrText xml:space="preserve"> PAGEREF _Toc56761554 \h </w:instrText>
            </w:r>
            <w:r w:rsidR="000C2F1D">
              <w:rPr>
                <w:noProof/>
                <w:webHidden/>
              </w:rPr>
            </w:r>
            <w:r w:rsidR="000C2F1D">
              <w:rPr>
                <w:noProof/>
                <w:webHidden/>
              </w:rPr>
              <w:fldChar w:fldCharType="separate"/>
            </w:r>
            <w:r w:rsidR="00594E88">
              <w:rPr>
                <w:noProof/>
                <w:webHidden/>
              </w:rPr>
              <w:t>12</w:t>
            </w:r>
            <w:r w:rsidR="000C2F1D">
              <w:rPr>
                <w:noProof/>
                <w:webHidden/>
              </w:rPr>
              <w:fldChar w:fldCharType="end"/>
            </w:r>
          </w:hyperlink>
        </w:p>
        <w:p w14:paraId="5C90BEE6" w14:textId="77777777" w:rsidR="000C2F1D" w:rsidRDefault="00A11EE9">
          <w:pPr>
            <w:pStyle w:val="IDC1"/>
            <w:rPr>
              <w:rFonts w:asciiTheme="minorHAnsi" w:eastAsiaTheme="minorEastAsia" w:hAnsiTheme="minorHAnsi" w:cstheme="minorBidi"/>
              <w:noProof/>
              <w:sz w:val="22"/>
              <w:szCs w:val="22"/>
            </w:rPr>
          </w:pPr>
          <w:hyperlink w:anchor="_Toc56761555" w:history="1">
            <w:r w:rsidR="000C2F1D" w:rsidRPr="004F648D">
              <w:rPr>
                <w:rStyle w:val="Enlla"/>
                <w:noProof/>
              </w:rPr>
              <w:t>Clàusula 11. Mesa de contractació</w:t>
            </w:r>
            <w:r w:rsidR="000C2F1D">
              <w:rPr>
                <w:noProof/>
                <w:webHidden/>
              </w:rPr>
              <w:tab/>
            </w:r>
            <w:r w:rsidR="000C2F1D">
              <w:rPr>
                <w:noProof/>
                <w:webHidden/>
              </w:rPr>
              <w:fldChar w:fldCharType="begin"/>
            </w:r>
            <w:r w:rsidR="000C2F1D">
              <w:rPr>
                <w:noProof/>
                <w:webHidden/>
              </w:rPr>
              <w:instrText xml:space="preserve"> PAGEREF _Toc56761555 \h </w:instrText>
            </w:r>
            <w:r w:rsidR="000C2F1D">
              <w:rPr>
                <w:noProof/>
                <w:webHidden/>
              </w:rPr>
            </w:r>
            <w:r w:rsidR="000C2F1D">
              <w:rPr>
                <w:noProof/>
                <w:webHidden/>
              </w:rPr>
              <w:fldChar w:fldCharType="separate"/>
            </w:r>
            <w:r w:rsidR="00594E88">
              <w:rPr>
                <w:noProof/>
                <w:webHidden/>
              </w:rPr>
              <w:t>15</w:t>
            </w:r>
            <w:r w:rsidR="000C2F1D">
              <w:rPr>
                <w:noProof/>
                <w:webHidden/>
              </w:rPr>
              <w:fldChar w:fldCharType="end"/>
            </w:r>
          </w:hyperlink>
        </w:p>
        <w:p w14:paraId="37F862C9" w14:textId="77777777" w:rsidR="000C2F1D" w:rsidRDefault="00A11EE9">
          <w:pPr>
            <w:pStyle w:val="IDC1"/>
            <w:rPr>
              <w:rFonts w:asciiTheme="minorHAnsi" w:eastAsiaTheme="minorEastAsia" w:hAnsiTheme="minorHAnsi" w:cstheme="minorBidi"/>
              <w:noProof/>
              <w:sz w:val="22"/>
              <w:szCs w:val="22"/>
            </w:rPr>
          </w:pPr>
          <w:hyperlink w:anchor="_Toc56761556" w:history="1">
            <w:r w:rsidR="000C2F1D" w:rsidRPr="004F648D">
              <w:rPr>
                <w:rStyle w:val="Enlla"/>
                <w:noProof/>
              </w:rPr>
              <w:t>Clàusula 12. Obertura de les proposicions</w:t>
            </w:r>
            <w:r w:rsidR="000C2F1D">
              <w:rPr>
                <w:noProof/>
                <w:webHidden/>
              </w:rPr>
              <w:tab/>
            </w:r>
            <w:r w:rsidR="000C2F1D">
              <w:rPr>
                <w:noProof/>
                <w:webHidden/>
              </w:rPr>
              <w:fldChar w:fldCharType="begin"/>
            </w:r>
            <w:r w:rsidR="000C2F1D">
              <w:rPr>
                <w:noProof/>
                <w:webHidden/>
              </w:rPr>
              <w:instrText xml:space="preserve"> PAGEREF _Toc56761556 \h </w:instrText>
            </w:r>
            <w:r w:rsidR="000C2F1D">
              <w:rPr>
                <w:noProof/>
                <w:webHidden/>
              </w:rPr>
            </w:r>
            <w:r w:rsidR="000C2F1D">
              <w:rPr>
                <w:noProof/>
                <w:webHidden/>
              </w:rPr>
              <w:fldChar w:fldCharType="separate"/>
            </w:r>
            <w:r w:rsidR="00594E88">
              <w:rPr>
                <w:noProof/>
                <w:webHidden/>
              </w:rPr>
              <w:t>16</w:t>
            </w:r>
            <w:r w:rsidR="000C2F1D">
              <w:rPr>
                <w:noProof/>
                <w:webHidden/>
              </w:rPr>
              <w:fldChar w:fldCharType="end"/>
            </w:r>
          </w:hyperlink>
        </w:p>
        <w:p w14:paraId="4EF27BB5" w14:textId="77777777" w:rsidR="000C2F1D" w:rsidRDefault="00A11EE9">
          <w:pPr>
            <w:pStyle w:val="IDC1"/>
            <w:rPr>
              <w:rFonts w:asciiTheme="minorHAnsi" w:eastAsiaTheme="minorEastAsia" w:hAnsiTheme="minorHAnsi" w:cstheme="minorBidi"/>
              <w:noProof/>
              <w:sz w:val="22"/>
              <w:szCs w:val="22"/>
            </w:rPr>
          </w:pPr>
          <w:hyperlink w:anchor="_Toc56761557" w:history="1">
            <w:r w:rsidR="000C2F1D" w:rsidRPr="004F648D">
              <w:rPr>
                <w:rStyle w:val="Enlla"/>
                <w:noProof/>
              </w:rPr>
              <w:t>Clàusula 13. Adjudicació del contracte</w:t>
            </w:r>
            <w:r w:rsidR="000C2F1D">
              <w:rPr>
                <w:noProof/>
                <w:webHidden/>
              </w:rPr>
              <w:tab/>
            </w:r>
            <w:r w:rsidR="000C2F1D">
              <w:rPr>
                <w:noProof/>
                <w:webHidden/>
              </w:rPr>
              <w:fldChar w:fldCharType="begin"/>
            </w:r>
            <w:r w:rsidR="000C2F1D">
              <w:rPr>
                <w:noProof/>
                <w:webHidden/>
              </w:rPr>
              <w:instrText xml:space="preserve"> PAGEREF _Toc56761557 \h </w:instrText>
            </w:r>
            <w:r w:rsidR="000C2F1D">
              <w:rPr>
                <w:noProof/>
                <w:webHidden/>
              </w:rPr>
            </w:r>
            <w:r w:rsidR="000C2F1D">
              <w:rPr>
                <w:noProof/>
                <w:webHidden/>
              </w:rPr>
              <w:fldChar w:fldCharType="separate"/>
            </w:r>
            <w:r w:rsidR="00594E88">
              <w:rPr>
                <w:noProof/>
                <w:webHidden/>
              </w:rPr>
              <w:t>16</w:t>
            </w:r>
            <w:r w:rsidR="000C2F1D">
              <w:rPr>
                <w:noProof/>
                <w:webHidden/>
              </w:rPr>
              <w:fldChar w:fldCharType="end"/>
            </w:r>
          </w:hyperlink>
        </w:p>
        <w:p w14:paraId="47809B8E" w14:textId="77777777" w:rsidR="000C2F1D" w:rsidRDefault="00A11EE9">
          <w:pPr>
            <w:pStyle w:val="IDC1"/>
            <w:rPr>
              <w:rFonts w:asciiTheme="minorHAnsi" w:eastAsiaTheme="minorEastAsia" w:hAnsiTheme="minorHAnsi" w:cstheme="minorBidi"/>
              <w:noProof/>
              <w:sz w:val="22"/>
              <w:szCs w:val="22"/>
            </w:rPr>
          </w:pPr>
          <w:hyperlink w:anchor="_Toc56761558" w:history="1">
            <w:r w:rsidR="000C2F1D" w:rsidRPr="004F648D">
              <w:rPr>
                <w:rStyle w:val="Enlla"/>
                <w:noProof/>
              </w:rPr>
              <w:t>Clàusula 14. Garantia definitiva</w:t>
            </w:r>
            <w:r w:rsidR="000C2F1D">
              <w:rPr>
                <w:noProof/>
                <w:webHidden/>
              </w:rPr>
              <w:tab/>
            </w:r>
            <w:r w:rsidR="000C2F1D">
              <w:rPr>
                <w:noProof/>
                <w:webHidden/>
              </w:rPr>
              <w:fldChar w:fldCharType="begin"/>
            </w:r>
            <w:r w:rsidR="000C2F1D">
              <w:rPr>
                <w:noProof/>
                <w:webHidden/>
              </w:rPr>
              <w:instrText xml:space="preserve"> PAGEREF _Toc56761558 \h </w:instrText>
            </w:r>
            <w:r w:rsidR="000C2F1D">
              <w:rPr>
                <w:noProof/>
                <w:webHidden/>
              </w:rPr>
            </w:r>
            <w:r w:rsidR="000C2F1D">
              <w:rPr>
                <w:noProof/>
                <w:webHidden/>
              </w:rPr>
              <w:fldChar w:fldCharType="separate"/>
            </w:r>
            <w:r w:rsidR="00594E88">
              <w:rPr>
                <w:noProof/>
                <w:webHidden/>
              </w:rPr>
              <w:t>18</w:t>
            </w:r>
            <w:r w:rsidR="000C2F1D">
              <w:rPr>
                <w:noProof/>
                <w:webHidden/>
              </w:rPr>
              <w:fldChar w:fldCharType="end"/>
            </w:r>
          </w:hyperlink>
        </w:p>
        <w:p w14:paraId="2BDC7765" w14:textId="77777777" w:rsidR="000C2F1D" w:rsidRDefault="00A11EE9">
          <w:pPr>
            <w:pStyle w:val="IDC1"/>
            <w:rPr>
              <w:rFonts w:asciiTheme="minorHAnsi" w:eastAsiaTheme="minorEastAsia" w:hAnsiTheme="minorHAnsi" w:cstheme="minorBidi"/>
              <w:noProof/>
              <w:sz w:val="22"/>
              <w:szCs w:val="22"/>
            </w:rPr>
          </w:pPr>
          <w:hyperlink w:anchor="_Toc56761559" w:history="1">
            <w:r w:rsidR="000C2F1D" w:rsidRPr="004F648D">
              <w:rPr>
                <w:rStyle w:val="Enlla"/>
                <w:noProof/>
              </w:rPr>
              <w:t>Clàusula 15. Notificació de l’adjudicació i formalització del contracte</w:t>
            </w:r>
            <w:r w:rsidR="000C2F1D">
              <w:rPr>
                <w:noProof/>
                <w:webHidden/>
              </w:rPr>
              <w:tab/>
            </w:r>
            <w:r w:rsidR="000C2F1D">
              <w:rPr>
                <w:noProof/>
                <w:webHidden/>
              </w:rPr>
              <w:fldChar w:fldCharType="begin"/>
            </w:r>
            <w:r w:rsidR="000C2F1D">
              <w:rPr>
                <w:noProof/>
                <w:webHidden/>
              </w:rPr>
              <w:instrText xml:space="preserve"> PAGEREF _Toc56761559 \h </w:instrText>
            </w:r>
            <w:r w:rsidR="000C2F1D">
              <w:rPr>
                <w:noProof/>
                <w:webHidden/>
              </w:rPr>
            </w:r>
            <w:r w:rsidR="000C2F1D">
              <w:rPr>
                <w:noProof/>
                <w:webHidden/>
              </w:rPr>
              <w:fldChar w:fldCharType="separate"/>
            </w:r>
            <w:r w:rsidR="00594E88">
              <w:rPr>
                <w:noProof/>
                <w:webHidden/>
              </w:rPr>
              <w:t>18</w:t>
            </w:r>
            <w:r w:rsidR="000C2F1D">
              <w:rPr>
                <w:noProof/>
                <w:webHidden/>
              </w:rPr>
              <w:fldChar w:fldCharType="end"/>
            </w:r>
          </w:hyperlink>
        </w:p>
        <w:p w14:paraId="43DD2B3E" w14:textId="77777777" w:rsidR="000C2F1D" w:rsidRDefault="00A11EE9">
          <w:pPr>
            <w:pStyle w:val="IDC1"/>
            <w:rPr>
              <w:rFonts w:asciiTheme="minorHAnsi" w:eastAsiaTheme="minorEastAsia" w:hAnsiTheme="minorHAnsi" w:cstheme="minorBidi"/>
              <w:noProof/>
              <w:sz w:val="22"/>
              <w:szCs w:val="22"/>
            </w:rPr>
          </w:pPr>
          <w:hyperlink w:anchor="_Toc56761560" w:history="1">
            <w:r w:rsidR="000C2F1D" w:rsidRPr="004F648D">
              <w:rPr>
                <w:rStyle w:val="Enlla"/>
                <w:noProof/>
              </w:rPr>
              <w:t>Clàusula 16. Execució del contracte</w:t>
            </w:r>
            <w:r w:rsidR="000C2F1D">
              <w:rPr>
                <w:noProof/>
                <w:webHidden/>
              </w:rPr>
              <w:tab/>
            </w:r>
            <w:r w:rsidR="000C2F1D">
              <w:rPr>
                <w:noProof/>
                <w:webHidden/>
              </w:rPr>
              <w:fldChar w:fldCharType="begin"/>
            </w:r>
            <w:r w:rsidR="000C2F1D">
              <w:rPr>
                <w:noProof/>
                <w:webHidden/>
              </w:rPr>
              <w:instrText xml:space="preserve"> PAGEREF _Toc56761560 \h </w:instrText>
            </w:r>
            <w:r w:rsidR="000C2F1D">
              <w:rPr>
                <w:noProof/>
                <w:webHidden/>
              </w:rPr>
            </w:r>
            <w:r w:rsidR="000C2F1D">
              <w:rPr>
                <w:noProof/>
                <w:webHidden/>
              </w:rPr>
              <w:fldChar w:fldCharType="separate"/>
            </w:r>
            <w:r w:rsidR="00594E88">
              <w:rPr>
                <w:noProof/>
                <w:webHidden/>
              </w:rPr>
              <w:t>19</w:t>
            </w:r>
            <w:r w:rsidR="000C2F1D">
              <w:rPr>
                <w:noProof/>
                <w:webHidden/>
              </w:rPr>
              <w:fldChar w:fldCharType="end"/>
            </w:r>
          </w:hyperlink>
        </w:p>
        <w:p w14:paraId="16D0C34A" w14:textId="77777777" w:rsidR="000C2F1D" w:rsidRDefault="00A11EE9">
          <w:pPr>
            <w:pStyle w:val="IDC1"/>
            <w:rPr>
              <w:rFonts w:asciiTheme="minorHAnsi" w:eastAsiaTheme="minorEastAsia" w:hAnsiTheme="minorHAnsi" w:cstheme="minorBidi"/>
              <w:noProof/>
              <w:sz w:val="22"/>
              <w:szCs w:val="22"/>
            </w:rPr>
          </w:pPr>
          <w:hyperlink w:anchor="_Toc56761561" w:history="1">
            <w:r w:rsidR="000C2F1D" w:rsidRPr="004F648D">
              <w:rPr>
                <w:rStyle w:val="Enlla"/>
                <w:noProof/>
              </w:rPr>
              <w:t>Clàusula 17. Abonaments a l’empresa contractista</w:t>
            </w:r>
            <w:r w:rsidR="000C2F1D">
              <w:rPr>
                <w:noProof/>
                <w:webHidden/>
              </w:rPr>
              <w:tab/>
            </w:r>
            <w:r w:rsidR="000C2F1D">
              <w:rPr>
                <w:noProof/>
                <w:webHidden/>
              </w:rPr>
              <w:fldChar w:fldCharType="begin"/>
            </w:r>
            <w:r w:rsidR="000C2F1D">
              <w:rPr>
                <w:noProof/>
                <w:webHidden/>
              </w:rPr>
              <w:instrText xml:space="preserve"> PAGEREF _Toc56761561 \h </w:instrText>
            </w:r>
            <w:r w:rsidR="000C2F1D">
              <w:rPr>
                <w:noProof/>
                <w:webHidden/>
              </w:rPr>
            </w:r>
            <w:r w:rsidR="000C2F1D">
              <w:rPr>
                <w:noProof/>
                <w:webHidden/>
              </w:rPr>
              <w:fldChar w:fldCharType="separate"/>
            </w:r>
            <w:r w:rsidR="00594E88">
              <w:rPr>
                <w:noProof/>
                <w:webHidden/>
              </w:rPr>
              <w:t>19</w:t>
            </w:r>
            <w:r w:rsidR="000C2F1D">
              <w:rPr>
                <w:noProof/>
                <w:webHidden/>
              </w:rPr>
              <w:fldChar w:fldCharType="end"/>
            </w:r>
          </w:hyperlink>
        </w:p>
        <w:p w14:paraId="61E0B896" w14:textId="77777777" w:rsidR="000C2F1D" w:rsidRDefault="00A11EE9">
          <w:pPr>
            <w:pStyle w:val="IDC1"/>
            <w:rPr>
              <w:rFonts w:asciiTheme="minorHAnsi" w:eastAsiaTheme="minorEastAsia" w:hAnsiTheme="minorHAnsi" w:cstheme="minorBidi"/>
              <w:noProof/>
              <w:sz w:val="22"/>
              <w:szCs w:val="22"/>
            </w:rPr>
          </w:pPr>
          <w:hyperlink w:anchor="_Toc56761562" w:history="1">
            <w:r w:rsidR="000C2F1D" w:rsidRPr="004F648D">
              <w:rPr>
                <w:rStyle w:val="Enlla"/>
                <w:noProof/>
              </w:rPr>
              <w:t>Clàusula 18. Revisió de preus</w:t>
            </w:r>
            <w:r w:rsidR="000C2F1D">
              <w:rPr>
                <w:noProof/>
                <w:webHidden/>
              </w:rPr>
              <w:tab/>
            </w:r>
            <w:r w:rsidR="000C2F1D">
              <w:rPr>
                <w:noProof/>
                <w:webHidden/>
              </w:rPr>
              <w:fldChar w:fldCharType="begin"/>
            </w:r>
            <w:r w:rsidR="000C2F1D">
              <w:rPr>
                <w:noProof/>
                <w:webHidden/>
              </w:rPr>
              <w:instrText xml:space="preserve"> PAGEREF _Toc56761562 \h </w:instrText>
            </w:r>
            <w:r w:rsidR="000C2F1D">
              <w:rPr>
                <w:noProof/>
                <w:webHidden/>
              </w:rPr>
            </w:r>
            <w:r w:rsidR="000C2F1D">
              <w:rPr>
                <w:noProof/>
                <w:webHidden/>
              </w:rPr>
              <w:fldChar w:fldCharType="separate"/>
            </w:r>
            <w:r w:rsidR="00594E88">
              <w:rPr>
                <w:noProof/>
                <w:webHidden/>
              </w:rPr>
              <w:t>19</w:t>
            </w:r>
            <w:r w:rsidR="000C2F1D">
              <w:rPr>
                <w:noProof/>
                <w:webHidden/>
              </w:rPr>
              <w:fldChar w:fldCharType="end"/>
            </w:r>
          </w:hyperlink>
        </w:p>
        <w:p w14:paraId="05163002" w14:textId="77777777" w:rsidR="000C2F1D" w:rsidRDefault="00A11EE9">
          <w:pPr>
            <w:pStyle w:val="IDC1"/>
            <w:rPr>
              <w:rFonts w:asciiTheme="minorHAnsi" w:eastAsiaTheme="minorEastAsia" w:hAnsiTheme="minorHAnsi" w:cstheme="minorBidi"/>
              <w:noProof/>
              <w:sz w:val="22"/>
              <w:szCs w:val="22"/>
            </w:rPr>
          </w:pPr>
          <w:hyperlink w:anchor="_Toc56761563" w:history="1">
            <w:r w:rsidR="000C2F1D" w:rsidRPr="004F648D">
              <w:rPr>
                <w:rStyle w:val="Enlla"/>
                <w:noProof/>
              </w:rPr>
              <w:t>Clàusula 19. Responsable del contracte</w:t>
            </w:r>
            <w:r w:rsidR="000C2F1D">
              <w:rPr>
                <w:noProof/>
                <w:webHidden/>
              </w:rPr>
              <w:tab/>
            </w:r>
            <w:r w:rsidR="000C2F1D">
              <w:rPr>
                <w:noProof/>
                <w:webHidden/>
              </w:rPr>
              <w:fldChar w:fldCharType="begin"/>
            </w:r>
            <w:r w:rsidR="000C2F1D">
              <w:rPr>
                <w:noProof/>
                <w:webHidden/>
              </w:rPr>
              <w:instrText xml:space="preserve"> PAGEREF _Toc56761563 \h </w:instrText>
            </w:r>
            <w:r w:rsidR="000C2F1D">
              <w:rPr>
                <w:noProof/>
                <w:webHidden/>
              </w:rPr>
            </w:r>
            <w:r w:rsidR="000C2F1D">
              <w:rPr>
                <w:noProof/>
                <w:webHidden/>
              </w:rPr>
              <w:fldChar w:fldCharType="separate"/>
            </w:r>
            <w:r w:rsidR="00594E88">
              <w:rPr>
                <w:noProof/>
                <w:webHidden/>
              </w:rPr>
              <w:t>19</w:t>
            </w:r>
            <w:r w:rsidR="000C2F1D">
              <w:rPr>
                <w:noProof/>
                <w:webHidden/>
              </w:rPr>
              <w:fldChar w:fldCharType="end"/>
            </w:r>
          </w:hyperlink>
        </w:p>
        <w:p w14:paraId="3F3C6437" w14:textId="77777777" w:rsidR="000C2F1D" w:rsidRDefault="00A11EE9">
          <w:pPr>
            <w:pStyle w:val="IDC1"/>
            <w:rPr>
              <w:rFonts w:asciiTheme="minorHAnsi" w:eastAsiaTheme="minorEastAsia" w:hAnsiTheme="minorHAnsi" w:cstheme="minorBidi"/>
              <w:noProof/>
              <w:sz w:val="22"/>
              <w:szCs w:val="22"/>
            </w:rPr>
          </w:pPr>
          <w:hyperlink w:anchor="_Toc56761564" w:history="1">
            <w:r w:rsidR="000C2F1D" w:rsidRPr="004F648D">
              <w:rPr>
                <w:rStyle w:val="Enlla"/>
                <w:noProof/>
              </w:rPr>
              <w:t>Clàusula 20. Condicions especials d’execució i obligacions de l’empresa contractista</w:t>
            </w:r>
            <w:r w:rsidR="000C2F1D">
              <w:rPr>
                <w:noProof/>
                <w:webHidden/>
              </w:rPr>
              <w:tab/>
            </w:r>
            <w:r w:rsidR="000C2F1D">
              <w:rPr>
                <w:noProof/>
                <w:webHidden/>
              </w:rPr>
              <w:fldChar w:fldCharType="begin"/>
            </w:r>
            <w:r w:rsidR="000C2F1D">
              <w:rPr>
                <w:noProof/>
                <w:webHidden/>
              </w:rPr>
              <w:instrText xml:space="preserve"> PAGEREF _Toc56761564 \h </w:instrText>
            </w:r>
            <w:r w:rsidR="000C2F1D">
              <w:rPr>
                <w:noProof/>
                <w:webHidden/>
              </w:rPr>
            </w:r>
            <w:r w:rsidR="000C2F1D">
              <w:rPr>
                <w:noProof/>
                <w:webHidden/>
              </w:rPr>
              <w:fldChar w:fldCharType="separate"/>
            </w:r>
            <w:r w:rsidR="00594E88">
              <w:rPr>
                <w:noProof/>
                <w:webHidden/>
              </w:rPr>
              <w:t>20</w:t>
            </w:r>
            <w:r w:rsidR="000C2F1D">
              <w:rPr>
                <w:noProof/>
                <w:webHidden/>
              </w:rPr>
              <w:fldChar w:fldCharType="end"/>
            </w:r>
          </w:hyperlink>
        </w:p>
        <w:p w14:paraId="0ADD6142" w14:textId="77777777" w:rsidR="000C2F1D" w:rsidRDefault="00A11EE9">
          <w:pPr>
            <w:pStyle w:val="IDC1"/>
            <w:rPr>
              <w:rFonts w:asciiTheme="minorHAnsi" w:eastAsiaTheme="minorEastAsia" w:hAnsiTheme="minorHAnsi" w:cstheme="minorBidi"/>
              <w:noProof/>
              <w:sz w:val="22"/>
              <w:szCs w:val="22"/>
            </w:rPr>
          </w:pPr>
          <w:hyperlink w:anchor="_Toc56761565" w:history="1">
            <w:r w:rsidR="000C2F1D" w:rsidRPr="004F648D">
              <w:rPr>
                <w:rStyle w:val="Enlla"/>
                <w:noProof/>
              </w:rPr>
              <w:t>Clàusula 21. Modificació del contracte</w:t>
            </w:r>
            <w:r w:rsidR="000C2F1D">
              <w:rPr>
                <w:noProof/>
                <w:webHidden/>
              </w:rPr>
              <w:tab/>
            </w:r>
            <w:r w:rsidR="000C2F1D">
              <w:rPr>
                <w:noProof/>
                <w:webHidden/>
              </w:rPr>
              <w:fldChar w:fldCharType="begin"/>
            </w:r>
            <w:r w:rsidR="000C2F1D">
              <w:rPr>
                <w:noProof/>
                <w:webHidden/>
              </w:rPr>
              <w:instrText xml:space="preserve"> PAGEREF _Toc56761565 \h </w:instrText>
            </w:r>
            <w:r w:rsidR="000C2F1D">
              <w:rPr>
                <w:noProof/>
                <w:webHidden/>
              </w:rPr>
            </w:r>
            <w:r w:rsidR="000C2F1D">
              <w:rPr>
                <w:noProof/>
                <w:webHidden/>
              </w:rPr>
              <w:fldChar w:fldCharType="separate"/>
            </w:r>
            <w:r w:rsidR="00594E88">
              <w:rPr>
                <w:noProof/>
                <w:webHidden/>
              </w:rPr>
              <w:t>24</w:t>
            </w:r>
            <w:r w:rsidR="000C2F1D">
              <w:rPr>
                <w:noProof/>
                <w:webHidden/>
              </w:rPr>
              <w:fldChar w:fldCharType="end"/>
            </w:r>
          </w:hyperlink>
        </w:p>
        <w:p w14:paraId="69E8DB32" w14:textId="77777777" w:rsidR="000C2F1D" w:rsidRDefault="00A11EE9">
          <w:pPr>
            <w:pStyle w:val="IDC1"/>
            <w:rPr>
              <w:rFonts w:asciiTheme="minorHAnsi" w:eastAsiaTheme="minorEastAsia" w:hAnsiTheme="minorHAnsi" w:cstheme="minorBidi"/>
              <w:noProof/>
              <w:sz w:val="22"/>
              <w:szCs w:val="22"/>
            </w:rPr>
          </w:pPr>
          <w:hyperlink w:anchor="_Toc56761566" w:history="1">
            <w:r w:rsidR="000C2F1D" w:rsidRPr="004F648D">
              <w:rPr>
                <w:rStyle w:val="Enlla"/>
                <w:noProof/>
              </w:rPr>
              <w:t>Clàusula 22. Recepció i termini de garantia</w:t>
            </w:r>
            <w:r w:rsidR="000C2F1D">
              <w:rPr>
                <w:noProof/>
                <w:webHidden/>
              </w:rPr>
              <w:tab/>
            </w:r>
            <w:r w:rsidR="000C2F1D">
              <w:rPr>
                <w:noProof/>
                <w:webHidden/>
              </w:rPr>
              <w:fldChar w:fldCharType="begin"/>
            </w:r>
            <w:r w:rsidR="000C2F1D">
              <w:rPr>
                <w:noProof/>
                <w:webHidden/>
              </w:rPr>
              <w:instrText xml:space="preserve"> PAGEREF _Toc56761566 \h </w:instrText>
            </w:r>
            <w:r w:rsidR="000C2F1D">
              <w:rPr>
                <w:noProof/>
                <w:webHidden/>
              </w:rPr>
            </w:r>
            <w:r w:rsidR="000C2F1D">
              <w:rPr>
                <w:noProof/>
                <w:webHidden/>
              </w:rPr>
              <w:fldChar w:fldCharType="separate"/>
            </w:r>
            <w:r w:rsidR="00594E88">
              <w:rPr>
                <w:noProof/>
                <w:webHidden/>
              </w:rPr>
              <w:t>24</w:t>
            </w:r>
            <w:r w:rsidR="000C2F1D">
              <w:rPr>
                <w:noProof/>
                <w:webHidden/>
              </w:rPr>
              <w:fldChar w:fldCharType="end"/>
            </w:r>
          </w:hyperlink>
        </w:p>
        <w:p w14:paraId="252DEC2D" w14:textId="77777777" w:rsidR="000C2F1D" w:rsidRDefault="00A11EE9">
          <w:pPr>
            <w:pStyle w:val="IDC1"/>
            <w:rPr>
              <w:rFonts w:asciiTheme="minorHAnsi" w:eastAsiaTheme="minorEastAsia" w:hAnsiTheme="minorHAnsi" w:cstheme="minorBidi"/>
              <w:noProof/>
              <w:sz w:val="22"/>
              <w:szCs w:val="22"/>
            </w:rPr>
          </w:pPr>
          <w:hyperlink w:anchor="_Toc56761567" w:history="1">
            <w:r w:rsidR="000C2F1D" w:rsidRPr="004F648D">
              <w:rPr>
                <w:rStyle w:val="Enlla"/>
                <w:noProof/>
              </w:rPr>
              <w:t>Clàusula 23. Subcontractació</w:t>
            </w:r>
            <w:r w:rsidR="000C2F1D">
              <w:rPr>
                <w:noProof/>
                <w:webHidden/>
              </w:rPr>
              <w:tab/>
            </w:r>
            <w:r w:rsidR="000C2F1D">
              <w:rPr>
                <w:noProof/>
                <w:webHidden/>
              </w:rPr>
              <w:fldChar w:fldCharType="begin"/>
            </w:r>
            <w:r w:rsidR="000C2F1D">
              <w:rPr>
                <w:noProof/>
                <w:webHidden/>
              </w:rPr>
              <w:instrText xml:space="preserve"> PAGEREF _Toc56761567 \h </w:instrText>
            </w:r>
            <w:r w:rsidR="000C2F1D">
              <w:rPr>
                <w:noProof/>
                <w:webHidden/>
              </w:rPr>
            </w:r>
            <w:r w:rsidR="000C2F1D">
              <w:rPr>
                <w:noProof/>
                <w:webHidden/>
              </w:rPr>
              <w:fldChar w:fldCharType="separate"/>
            </w:r>
            <w:r w:rsidR="00594E88">
              <w:rPr>
                <w:noProof/>
                <w:webHidden/>
              </w:rPr>
              <w:t>24</w:t>
            </w:r>
            <w:r w:rsidR="000C2F1D">
              <w:rPr>
                <w:noProof/>
                <w:webHidden/>
              </w:rPr>
              <w:fldChar w:fldCharType="end"/>
            </w:r>
          </w:hyperlink>
        </w:p>
        <w:p w14:paraId="6DCA3A1C" w14:textId="77777777" w:rsidR="000C2F1D" w:rsidRDefault="00A11EE9">
          <w:pPr>
            <w:pStyle w:val="IDC1"/>
            <w:rPr>
              <w:rFonts w:asciiTheme="minorHAnsi" w:eastAsiaTheme="minorEastAsia" w:hAnsiTheme="minorHAnsi" w:cstheme="minorBidi"/>
              <w:noProof/>
              <w:sz w:val="22"/>
              <w:szCs w:val="22"/>
            </w:rPr>
          </w:pPr>
          <w:hyperlink w:anchor="_Toc56761568" w:history="1">
            <w:r w:rsidR="000C2F1D" w:rsidRPr="004F648D">
              <w:rPr>
                <w:rStyle w:val="Enlla"/>
                <w:noProof/>
              </w:rPr>
              <w:t>Clàusula 24. Cessió del contracte</w:t>
            </w:r>
            <w:r w:rsidR="000C2F1D">
              <w:rPr>
                <w:noProof/>
                <w:webHidden/>
              </w:rPr>
              <w:tab/>
            </w:r>
            <w:r w:rsidR="000C2F1D">
              <w:rPr>
                <w:noProof/>
                <w:webHidden/>
              </w:rPr>
              <w:fldChar w:fldCharType="begin"/>
            </w:r>
            <w:r w:rsidR="000C2F1D">
              <w:rPr>
                <w:noProof/>
                <w:webHidden/>
              </w:rPr>
              <w:instrText xml:space="preserve"> PAGEREF _Toc56761568 \h </w:instrText>
            </w:r>
            <w:r w:rsidR="000C2F1D">
              <w:rPr>
                <w:noProof/>
                <w:webHidden/>
              </w:rPr>
            </w:r>
            <w:r w:rsidR="000C2F1D">
              <w:rPr>
                <w:noProof/>
                <w:webHidden/>
              </w:rPr>
              <w:fldChar w:fldCharType="separate"/>
            </w:r>
            <w:r w:rsidR="00594E88">
              <w:rPr>
                <w:noProof/>
                <w:webHidden/>
              </w:rPr>
              <w:t>25</w:t>
            </w:r>
            <w:r w:rsidR="000C2F1D">
              <w:rPr>
                <w:noProof/>
                <w:webHidden/>
              </w:rPr>
              <w:fldChar w:fldCharType="end"/>
            </w:r>
          </w:hyperlink>
        </w:p>
        <w:p w14:paraId="0224341E" w14:textId="77777777" w:rsidR="000C2F1D" w:rsidRDefault="00A11EE9">
          <w:pPr>
            <w:pStyle w:val="IDC1"/>
            <w:rPr>
              <w:rFonts w:asciiTheme="minorHAnsi" w:eastAsiaTheme="minorEastAsia" w:hAnsiTheme="minorHAnsi" w:cstheme="minorBidi"/>
              <w:noProof/>
              <w:sz w:val="22"/>
              <w:szCs w:val="22"/>
            </w:rPr>
          </w:pPr>
          <w:hyperlink w:anchor="_Toc56761569" w:history="1">
            <w:r w:rsidR="000C2F1D" w:rsidRPr="004F648D">
              <w:rPr>
                <w:rStyle w:val="Enlla"/>
                <w:noProof/>
              </w:rPr>
              <w:t>Clàusula 25. Demora en les prestacions</w:t>
            </w:r>
            <w:r w:rsidR="000C2F1D">
              <w:rPr>
                <w:noProof/>
                <w:webHidden/>
              </w:rPr>
              <w:tab/>
            </w:r>
            <w:r w:rsidR="000C2F1D">
              <w:rPr>
                <w:noProof/>
                <w:webHidden/>
              </w:rPr>
              <w:fldChar w:fldCharType="begin"/>
            </w:r>
            <w:r w:rsidR="000C2F1D">
              <w:rPr>
                <w:noProof/>
                <w:webHidden/>
              </w:rPr>
              <w:instrText xml:space="preserve"> PAGEREF _Toc56761569 \h </w:instrText>
            </w:r>
            <w:r w:rsidR="000C2F1D">
              <w:rPr>
                <w:noProof/>
                <w:webHidden/>
              </w:rPr>
            </w:r>
            <w:r w:rsidR="000C2F1D">
              <w:rPr>
                <w:noProof/>
                <w:webHidden/>
              </w:rPr>
              <w:fldChar w:fldCharType="separate"/>
            </w:r>
            <w:r w:rsidR="00594E88">
              <w:rPr>
                <w:noProof/>
                <w:webHidden/>
              </w:rPr>
              <w:t>25</w:t>
            </w:r>
            <w:r w:rsidR="000C2F1D">
              <w:rPr>
                <w:noProof/>
                <w:webHidden/>
              </w:rPr>
              <w:fldChar w:fldCharType="end"/>
            </w:r>
          </w:hyperlink>
        </w:p>
        <w:p w14:paraId="41F024C3" w14:textId="77777777" w:rsidR="000C2F1D" w:rsidRDefault="00A11EE9">
          <w:pPr>
            <w:pStyle w:val="IDC1"/>
            <w:rPr>
              <w:rFonts w:asciiTheme="minorHAnsi" w:eastAsiaTheme="minorEastAsia" w:hAnsiTheme="minorHAnsi" w:cstheme="minorBidi"/>
              <w:noProof/>
              <w:sz w:val="22"/>
              <w:szCs w:val="22"/>
            </w:rPr>
          </w:pPr>
          <w:hyperlink w:anchor="_Toc56761570" w:history="1">
            <w:r w:rsidR="000C2F1D" w:rsidRPr="004F648D">
              <w:rPr>
                <w:rStyle w:val="Enlla"/>
                <w:noProof/>
              </w:rPr>
              <w:t>Clàusula 26. Responsabilitat en l’execució del contracte</w:t>
            </w:r>
            <w:r w:rsidR="000C2F1D">
              <w:rPr>
                <w:noProof/>
                <w:webHidden/>
              </w:rPr>
              <w:tab/>
            </w:r>
            <w:r w:rsidR="000C2F1D">
              <w:rPr>
                <w:noProof/>
                <w:webHidden/>
              </w:rPr>
              <w:fldChar w:fldCharType="begin"/>
            </w:r>
            <w:r w:rsidR="000C2F1D">
              <w:rPr>
                <w:noProof/>
                <w:webHidden/>
              </w:rPr>
              <w:instrText xml:space="preserve"> PAGEREF _Toc56761570 \h </w:instrText>
            </w:r>
            <w:r w:rsidR="000C2F1D">
              <w:rPr>
                <w:noProof/>
                <w:webHidden/>
              </w:rPr>
            </w:r>
            <w:r w:rsidR="000C2F1D">
              <w:rPr>
                <w:noProof/>
                <w:webHidden/>
              </w:rPr>
              <w:fldChar w:fldCharType="separate"/>
            </w:r>
            <w:r w:rsidR="00594E88">
              <w:rPr>
                <w:noProof/>
                <w:webHidden/>
              </w:rPr>
              <w:t>26</w:t>
            </w:r>
            <w:r w:rsidR="000C2F1D">
              <w:rPr>
                <w:noProof/>
                <w:webHidden/>
              </w:rPr>
              <w:fldChar w:fldCharType="end"/>
            </w:r>
          </w:hyperlink>
        </w:p>
        <w:p w14:paraId="34BF19B8" w14:textId="77777777" w:rsidR="000C2F1D" w:rsidRDefault="00A11EE9">
          <w:pPr>
            <w:pStyle w:val="IDC1"/>
            <w:rPr>
              <w:rFonts w:asciiTheme="minorHAnsi" w:eastAsiaTheme="minorEastAsia" w:hAnsiTheme="minorHAnsi" w:cstheme="minorBidi"/>
              <w:noProof/>
              <w:sz w:val="22"/>
              <w:szCs w:val="22"/>
            </w:rPr>
          </w:pPr>
          <w:hyperlink w:anchor="_Toc56761571" w:history="1">
            <w:r w:rsidR="000C2F1D" w:rsidRPr="004F648D">
              <w:rPr>
                <w:rStyle w:val="Enlla"/>
                <w:noProof/>
              </w:rPr>
              <w:t>Clàusula 27. Resolució del contracte</w:t>
            </w:r>
            <w:r w:rsidR="000C2F1D">
              <w:rPr>
                <w:noProof/>
                <w:webHidden/>
              </w:rPr>
              <w:tab/>
            </w:r>
            <w:r w:rsidR="000C2F1D">
              <w:rPr>
                <w:noProof/>
                <w:webHidden/>
              </w:rPr>
              <w:fldChar w:fldCharType="begin"/>
            </w:r>
            <w:r w:rsidR="000C2F1D">
              <w:rPr>
                <w:noProof/>
                <w:webHidden/>
              </w:rPr>
              <w:instrText xml:space="preserve"> PAGEREF _Toc56761571 \h </w:instrText>
            </w:r>
            <w:r w:rsidR="000C2F1D">
              <w:rPr>
                <w:noProof/>
                <w:webHidden/>
              </w:rPr>
            </w:r>
            <w:r w:rsidR="000C2F1D">
              <w:rPr>
                <w:noProof/>
                <w:webHidden/>
              </w:rPr>
              <w:fldChar w:fldCharType="separate"/>
            </w:r>
            <w:r w:rsidR="00594E88">
              <w:rPr>
                <w:noProof/>
                <w:webHidden/>
              </w:rPr>
              <w:t>27</w:t>
            </w:r>
            <w:r w:rsidR="000C2F1D">
              <w:rPr>
                <w:noProof/>
                <w:webHidden/>
              </w:rPr>
              <w:fldChar w:fldCharType="end"/>
            </w:r>
          </w:hyperlink>
        </w:p>
        <w:p w14:paraId="224A8043" w14:textId="5CC5703C" w:rsidR="000C2F1D" w:rsidRDefault="00A11EE9">
          <w:pPr>
            <w:pStyle w:val="IDC1"/>
            <w:rPr>
              <w:rFonts w:asciiTheme="minorHAnsi" w:eastAsiaTheme="minorEastAsia" w:hAnsiTheme="minorHAnsi" w:cstheme="minorBidi"/>
              <w:noProof/>
              <w:sz w:val="22"/>
              <w:szCs w:val="22"/>
            </w:rPr>
          </w:pPr>
          <w:hyperlink w:anchor="_Toc56761572" w:history="1">
            <w:r w:rsidR="000C2F1D" w:rsidRPr="004F648D">
              <w:rPr>
                <w:rStyle w:val="Enlla"/>
                <w:noProof/>
              </w:rPr>
              <w:t xml:space="preserve">Clàusula 28. Recursos </w:t>
            </w:r>
            <w:r w:rsidR="00B505FE">
              <w:rPr>
                <w:rStyle w:val="Enlla"/>
                <w:noProof/>
              </w:rPr>
              <w:t>administra</w:t>
            </w:r>
            <w:r w:rsidR="009659CF">
              <w:rPr>
                <w:rStyle w:val="Enlla"/>
                <w:noProof/>
              </w:rPr>
              <w:t>ti</w:t>
            </w:r>
            <w:r w:rsidR="00B505FE">
              <w:rPr>
                <w:rStyle w:val="Enlla"/>
                <w:noProof/>
              </w:rPr>
              <w:t>us i judicials</w:t>
            </w:r>
            <w:r w:rsidR="000C2F1D">
              <w:rPr>
                <w:noProof/>
                <w:webHidden/>
              </w:rPr>
              <w:tab/>
            </w:r>
            <w:r w:rsidR="000C2F1D">
              <w:rPr>
                <w:noProof/>
                <w:webHidden/>
              </w:rPr>
              <w:fldChar w:fldCharType="begin"/>
            </w:r>
            <w:r w:rsidR="000C2F1D">
              <w:rPr>
                <w:noProof/>
                <w:webHidden/>
              </w:rPr>
              <w:instrText xml:space="preserve"> PAGEREF _Toc56761572 \h </w:instrText>
            </w:r>
            <w:r w:rsidR="000C2F1D">
              <w:rPr>
                <w:noProof/>
                <w:webHidden/>
              </w:rPr>
            </w:r>
            <w:r w:rsidR="000C2F1D">
              <w:rPr>
                <w:noProof/>
                <w:webHidden/>
              </w:rPr>
              <w:fldChar w:fldCharType="separate"/>
            </w:r>
            <w:r w:rsidR="00594E88">
              <w:rPr>
                <w:noProof/>
                <w:webHidden/>
              </w:rPr>
              <w:t>28</w:t>
            </w:r>
            <w:r w:rsidR="000C2F1D">
              <w:rPr>
                <w:noProof/>
                <w:webHidden/>
              </w:rPr>
              <w:fldChar w:fldCharType="end"/>
            </w:r>
          </w:hyperlink>
        </w:p>
        <w:p w14:paraId="50A58068" w14:textId="76039DD4" w:rsidR="000A6CB9" w:rsidRDefault="00CC74FA" w:rsidP="000A6CB9">
          <w:pPr>
            <w:pStyle w:val="IDC1"/>
            <w:rPr>
              <w:noProof/>
            </w:rPr>
          </w:pPr>
          <w:r w:rsidRPr="00274E2E">
            <w:rPr>
              <w:rStyle w:val="Enlla"/>
              <w:noProof/>
            </w:rPr>
            <w:fldChar w:fldCharType="end"/>
          </w:r>
          <w:r w:rsidR="000A6CB9">
            <w:rPr>
              <w:noProof/>
            </w:rPr>
            <w:t>Cláusula 29. Transparència, integritat i conflicte d'interessos</w:t>
          </w:r>
          <w:r w:rsidR="000A6CB9">
            <w:rPr>
              <w:noProof/>
            </w:rPr>
            <w:tab/>
          </w:r>
        </w:p>
        <w:p w14:paraId="3417347D" w14:textId="51340D00" w:rsidR="00947B5D" w:rsidRPr="00DC1A33" w:rsidRDefault="00A11EE9" w:rsidP="00A94F58">
          <w:pPr>
            <w:pStyle w:val="IDC1"/>
          </w:pPr>
        </w:p>
      </w:sdtContent>
    </w:sdt>
    <w:p w14:paraId="79456923" w14:textId="77777777" w:rsidR="00B32220" w:rsidRPr="00DC1A33" w:rsidRDefault="00B32220" w:rsidP="00131852">
      <w:pPr>
        <w:pStyle w:val="Ttolclusula"/>
        <w:outlineLvl w:val="0"/>
      </w:pPr>
      <w:bookmarkStart w:id="0" w:name="_Toc56761544"/>
      <w:r w:rsidRPr="00DC1A33">
        <w:t xml:space="preserve">Clàusula 1. Objecte i </w:t>
      </w:r>
      <w:r w:rsidR="00A05B12" w:rsidRPr="00DC1A33">
        <w:t>règim jurídic</w:t>
      </w:r>
      <w:r w:rsidRPr="00DC1A33">
        <w:t xml:space="preserve"> del contracte</w:t>
      </w:r>
      <w:bookmarkEnd w:id="0"/>
    </w:p>
    <w:p w14:paraId="76DF59B9" w14:textId="77777777" w:rsidR="00B32220" w:rsidRPr="00DC1A33" w:rsidRDefault="00B32220" w:rsidP="00131852">
      <w:pPr>
        <w:jc w:val="both"/>
        <w:rPr>
          <w:rFonts w:ascii="Verdana" w:hAnsi="Verdana"/>
        </w:rPr>
      </w:pPr>
    </w:p>
    <w:p w14:paraId="6C61EF4C" w14:textId="067FF182" w:rsidR="00B270E6" w:rsidRDefault="0077086C" w:rsidP="00131852">
      <w:pPr>
        <w:jc w:val="both"/>
        <w:rPr>
          <w:rFonts w:ascii="Verdana" w:hAnsi="Verdana"/>
        </w:rPr>
      </w:pPr>
      <w:r w:rsidRPr="00FE66F1">
        <w:rPr>
          <w:rFonts w:ascii="Verdana" w:hAnsi="Verdana"/>
          <w:b/>
          <w:u w:val="single"/>
        </w:rPr>
        <w:t xml:space="preserve">1. </w:t>
      </w:r>
      <w:r w:rsidR="00FE66F1" w:rsidRPr="00FE66F1">
        <w:rPr>
          <w:rFonts w:ascii="Verdana" w:hAnsi="Verdana"/>
          <w:b/>
          <w:u w:val="single"/>
        </w:rPr>
        <w:t>Objecte del contracte</w:t>
      </w:r>
    </w:p>
    <w:p w14:paraId="45546673" w14:textId="77777777" w:rsidR="00B270E6" w:rsidRDefault="00B270E6" w:rsidP="00131852">
      <w:pPr>
        <w:jc w:val="both"/>
        <w:rPr>
          <w:rFonts w:ascii="Verdana" w:hAnsi="Verdana"/>
        </w:rPr>
      </w:pPr>
    </w:p>
    <w:p w14:paraId="718211B4" w14:textId="4D3A2649" w:rsidR="00927DF6" w:rsidRPr="00DC1A33" w:rsidRDefault="00927DF6" w:rsidP="00131852">
      <w:pPr>
        <w:jc w:val="both"/>
        <w:rPr>
          <w:rFonts w:ascii="Verdana" w:hAnsi="Verdana"/>
        </w:rPr>
      </w:pPr>
      <w:r w:rsidRPr="00DC1A33">
        <w:rPr>
          <w:rFonts w:ascii="Verdana" w:hAnsi="Verdana"/>
        </w:rPr>
        <w:t>L’objecte del contracte és</w:t>
      </w:r>
      <w:r w:rsidR="00F4210B">
        <w:rPr>
          <w:rFonts w:ascii="Verdana" w:hAnsi="Verdana"/>
        </w:rPr>
        <w:t xml:space="preserve"> la secretària tècnica esportiva de la Cursa de la Mercè, edicions 2022-2023, organitzada per l’IBE , </w:t>
      </w:r>
      <w:r w:rsidR="00014C4F">
        <w:rPr>
          <w:rFonts w:ascii="Verdana" w:hAnsi="Verdana"/>
        </w:rPr>
        <w:t>amb mesures de contractació  pública sostenible.</w:t>
      </w:r>
      <w:r w:rsidRPr="00DC1A33">
        <w:rPr>
          <w:rFonts w:ascii="Verdana" w:hAnsi="Verdana"/>
        </w:rPr>
        <w:t xml:space="preserve"> </w:t>
      </w:r>
    </w:p>
    <w:p w14:paraId="3B20424F" w14:textId="77777777" w:rsidR="00E7192E" w:rsidRPr="00DC1A33" w:rsidRDefault="00E7192E" w:rsidP="00131852">
      <w:pPr>
        <w:jc w:val="both"/>
        <w:rPr>
          <w:rFonts w:ascii="Verdana" w:hAnsi="Verdana"/>
        </w:rPr>
      </w:pPr>
    </w:p>
    <w:p w14:paraId="03355187" w14:textId="77777777" w:rsidR="00D338A4" w:rsidRDefault="00D338A4" w:rsidP="00274E2E">
      <w:pPr>
        <w:jc w:val="both"/>
        <w:rPr>
          <w:rFonts w:ascii="Verdana" w:hAnsi="Verdana"/>
        </w:rPr>
      </w:pPr>
      <w:r w:rsidRPr="00DC1A33">
        <w:rPr>
          <w:rFonts w:ascii="Verdana" w:hAnsi="Verdana"/>
        </w:rPr>
        <w:t>En l’objecte del contracte s’incorporen les mesures de contractació pública sostenible següents:</w:t>
      </w:r>
    </w:p>
    <w:p w14:paraId="4ADBA924" w14:textId="77777777" w:rsidR="00F4210B" w:rsidRPr="00DC1A33" w:rsidRDefault="00F4210B" w:rsidP="00274E2E">
      <w:pPr>
        <w:jc w:val="both"/>
        <w:rPr>
          <w:rFonts w:ascii="Verdana" w:hAnsi="Verdana"/>
        </w:rPr>
      </w:pPr>
    </w:p>
    <w:p w14:paraId="30B191A9" w14:textId="7899304F" w:rsidR="003E442B" w:rsidRPr="00274E2E" w:rsidRDefault="00014C4F" w:rsidP="00274E2E">
      <w:pPr>
        <w:pStyle w:val="Pargrafdellista"/>
        <w:numPr>
          <w:ilvl w:val="0"/>
          <w:numId w:val="45"/>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BC6395">
        <w:rPr>
          <w:rFonts w:ascii="Verdana" w:hAnsi="Verdana"/>
        </w:rPr>
        <w:t>La no realització  d operacions financeres que siguin considerades delictives en paradisos fiscals.</w:t>
      </w:r>
    </w:p>
    <w:p w14:paraId="486D18CF" w14:textId="743A6F79" w:rsidR="00014C4F" w:rsidRDefault="00014C4F" w:rsidP="00274E2E">
      <w:pPr>
        <w:pStyle w:val="Pargrafdellista"/>
        <w:numPr>
          <w:ilvl w:val="0"/>
          <w:numId w:val="45"/>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sidRPr="00274E2E">
        <w:rPr>
          <w:rFonts w:ascii="Verdana" w:hAnsi="Verdana"/>
        </w:rPr>
        <w:t>El criteri que valora  el preu del contracte té una ponderació  del 35% de la puntuació total</w:t>
      </w:r>
      <w:r w:rsidR="00411CEA" w:rsidRPr="00274E2E">
        <w:rPr>
          <w:rFonts w:ascii="Verdana" w:hAnsi="Verdana"/>
        </w:rPr>
        <w:t>.</w:t>
      </w:r>
    </w:p>
    <w:p w14:paraId="31FBC09E" w14:textId="1103CBD5" w:rsidR="00F4210B" w:rsidRPr="00274E2E" w:rsidRDefault="00F4210B" w:rsidP="00274E2E">
      <w:pPr>
        <w:pStyle w:val="Pargrafdellista"/>
        <w:numPr>
          <w:ilvl w:val="0"/>
          <w:numId w:val="45"/>
        </w:numPr>
        <w:tabs>
          <w:tab w:val="left" w:pos="567"/>
          <w:tab w:val="left" w:pos="1134"/>
          <w:tab w:val="left" w:pos="1702"/>
          <w:tab w:val="left" w:pos="2880"/>
          <w:tab w:val="left" w:pos="3600"/>
          <w:tab w:val="left" w:pos="4320"/>
          <w:tab w:val="left" w:pos="4678"/>
          <w:tab w:val="left" w:pos="5245"/>
          <w:tab w:val="left" w:pos="5760"/>
          <w:tab w:val="left" w:pos="6480"/>
          <w:tab w:val="left" w:pos="7200"/>
        </w:tabs>
        <w:ind w:left="426" w:right="170"/>
        <w:jc w:val="both"/>
        <w:rPr>
          <w:rFonts w:ascii="Verdana" w:hAnsi="Verdana"/>
        </w:rPr>
      </w:pPr>
      <w:r>
        <w:rPr>
          <w:rFonts w:ascii="Verdana" w:hAnsi="Verdana"/>
        </w:rPr>
        <w:t>Pagament  del preu a les empreses subcontractades.</w:t>
      </w:r>
    </w:p>
    <w:p w14:paraId="5A068A76" w14:textId="77777777" w:rsidR="00AE0DAF" w:rsidRDefault="00AE0DAF" w:rsidP="00F12262">
      <w:pPr>
        <w:pStyle w:val="Textdecomentari"/>
        <w:tabs>
          <w:tab w:val="left" w:pos="567"/>
          <w:tab w:val="left" w:pos="1134"/>
          <w:tab w:val="left" w:pos="1702"/>
          <w:tab w:val="left" w:pos="4678"/>
          <w:tab w:val="left" w:pos="4963"/>
          <w:tab w:val="left" w:pos="5245"/>
        </w:tabs>
        <w:ind w:left="426"/>
        <w:rPr>
          <w:rFonts w:ascii="Verdana" w:hAnsi="Verdana"/>
          <w:color w:val="FF0000"/>
        </w:rPr>
      </w:pPr>
    </w:p>
    <w:p w14:paraId="3DFD9FE1" w14:textId="77777777" w:rsidR="00AE0DAF" w:rsidRDefault="00AE0DAF" w:rsidP="00131852">
      <w:pPr>
        <w:pStyle w:val="Textdecomentari"/>
        <w:tabs>
          <w:tab w:val="left" w:pos="567"/>
          <w:tab w:val="left" w:pos="1134"/>
          <w:tab w:val="left" w:pos="1702"/>
          <w:tab w:val="left" w:pos="4678"/>
          <w:tab w:val="left" w:pos="4963"/>
          <w:tab w:val="left" w:pos="5245"/>
        </w:tabs>
        <w:rPr>
          <w:rFonts w:ascii="Verdana" w:hAnsi="Verdana"/>
        </w:rPr>
      </w:pPr>
    </w:p>
    <w:p w14:paraId="739FBE92" w14:textId="60BA9F66" w:rsidR="00D338A4" w:rsidRPr="001D1BB0" w:rsidRDefault="00B96BC9" w:rsidP="00274E2E">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Verdana" w:hAnsi="Verdana"/>
        </w:rPr>
      </w:pPr>
      <w:r>
        <w:rPr>
          <w:rFonts w:ascii="Verdana" w:hAnsi="Verdana"/>
        </w:rPr>
        <w:t>D’acord amb la previsió de l’article 99.3 LCSP, l</w:t>
      </w:r>
      <w:r w:rsidR="00D338A4">
        <w:rPr>
          <w:rFonts w:ascii="Verdana" w:hAnsi="Verdana"/>
        </w:rPr>
        <w:t>’objecte del contracte no s’ha dividit en lots amb la motivació que s’ha expressat en l’informe de necessitat que es troba en l’expedient.</w:t>
      </w:r>
    </w:p>
    <w:p w14:paraId="1FA4806A" w14:textId="77777777" w:rsidR="00D338A4" w:rsidRDefault="00D338A4" w:rsidP="00131852">
      <w:pPr>
        <w:pStyle w:val="Textdecomentari"/>
        <w:tabs>
          <w:tab w:val="left" w:pos="567"/>
          <w:tab w:val="left" w:pos="1134"/>
          <w:tab w:val="left" w:pos="1702"/>
          <w:tab w:val="left" w:pos="4678"/>
          <w:tab w:val="left" w:pos="4963"/>
          <w:tab w:val="left" w:pos="5245"/>
        </w:tabs>
        <w:rPr>
          <w:rFonts w:ascii="Verdana" w:hAnsi="Verdana"/>
        </w:rPr>
      </w:pPr>
    </w:p>
    <w:p w14:paraId="43EAABC2" w14:textId="77777777" w:rsidR="00FE66F1" w:rsidRDefault="00FE66F1" w:rsidP="00131852">
      <w:pPr>
        <w:pStyle w:val="Textdecomentari"/>
        <w:tabs>
          <w:tab w:val="left" w:pos="567"/>
          <w:tab w:val="left" w:pos="1134"/>
          <w:tab w:val="left" w:pos="1702"/>
          <w:tab w:val="left" w:pos="4678"/>
          <w:tab w:val="left" w:pos="4963"/>
          <w:tab w:val="left" w:pos="5245"/>
        </w:tabs>
        <w:rPr>
          <w:rFonts w:ascii="Verdana" w:hAnsi="Verdana"/>
        </w:rPr>
      </w:pPr>
    </w:p>
    <w:p w14:paraId="672B0D50" w14:textId="4CFD8345" w:rsidR="00FE66F1" w:rsidRDefault="00513F38" w:rsidP="00131852">
      <w:pPr>
        <w:pStyle w:val="Textdecomentari"/>
        <w:tabs>
          <w:tab w:val="left" w:pos="567"/>
          <w:tab w:val="left" w:pos="1134"/>
          <w:tab w:val="left" w:pos="1702"/>
          <w:tab w:val="left" w:pos="4678"/>
          <w:tab w:val="left" w:pos="4963"/>
          <w:tab w:val="left" w:pos="5245"/>
        </w:tabs>
        <w:rPr>
          <w:rFonts w:ascii="Verdana" w:hAnsi="Verdana"/>
          <w:b/>
          <w:u w:val="single"/>
        </w:rPr>
      </w:pPr>
      <w:r>
        <w:rPr>
          <w:rFonts w:ascii="Verdana" w:hAnsi="Verdana"/>
          <w:b/>
          <w:u w:val="single"/>
        </w:rPr>
        <w:t>2. Règim jurídic</w:t>
      </w:r>
    </w:p>
    <w:p w14:paraId="3A8079C9" w14:textId="77777777" w:rsidR="00374C5A"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14:paraId="6BEE77DE" w14:textId="37F84900" w:rsidR="00374C5A" w:rsidRPr="00F4210B" w:rsidRDefault="00B96BC9" w:rsidP="00274E2E">
      <w:pPr>
        <w:pStyle w:val="Textdecomentari"/>
        <w:tabs>
          <w:tab w:val="left" w:pos="567"/>
          <w:tab w:val="left" w:pos="1134"/>
          <w:tab w:val="left" w:pos="1702"/>
          <w:tab w:val="left" w:pos="4678"/>
          <w:tab w:val="left" w:pos="4963"/>
          <w:tab w:val="left" w:pos="5245"/>
        </w:tabs>
        <w:ind w:right="-2"/>
        <w:rPr>
          <w:rFonts w:ascii="Verdana" w:hAnsi="Verdana"/>
        </w:rPr>
      </w:pPr>
      <w:r w:rsidRPr="00FE66F1">
        <w:rPr>
          <w:rFonts w:ascii="Verdana" w:hAnsi="Verdana"/>
        </w:rPr>
        <w:t>El contracte</w:t>
      </w:r>
      <w:r>
        <w:rPr>
          <w:rFonts w:ascii="Verdana" w:hAnsi="Verdana"/>
        </w:rPr>
        <w:t xml:space="preserve"> es tipifica com a contracte administratiu de serveis i</w:t>
      </w:r>
      <w:r w:rsidR="00374C5A">
        <w:rPr>
          <w:rFonts w:ascii="Verdana" w:hAnsi="Verdana"/>
        </w:rPr>
        <w:t xml:space="preserve"> es subjecta a </w:t>
      </w:r>
      <w:r w:rsidR="00F06562">
        <w:rPr>
          <w:rFonts w:ascii="Verdana" w:hAnsi="Verdana"/>
        </w:rPr>
        <w:t xml:space="preserve">aquest plec, </w:t>
      </w:r>
      <w:r w:rsidR="00513F38">
        <w:rPr>
          <w:rFonts w:ascii="Verdana" w:hAnsi="Verdana"/>
        </w:rPr>
        <w:t>a</w:t>
      </w:r>
      <w:r w:rsidR="00F06562">
        <w:rPr>
          <w:rFonts w:ascii="Verdana" w:hAnsi="Verdana"/>
        </w:rPr>
        <w:t xml:space="preserve">l </w:t>
      </w:r>
      <w:r w:rsidR="00513F38">
        <w:rPr>
          <w:rFonts w:ascii="Verdana" w:hAnsi="Verdana"/>
        </w:rPr>
        <w:t>plec de prescripcions tècniques (</w:t>
      </w:r>
      <w:r w:rsidR="00F06562">
        <w:rPr>
          <w:rFonts w:ascii="Verdana" w:hAnsi="Verdana"/>
        </w:rPr>
        <w:t>PPT</w:t>
      </w:r>
      <w:r w:rsidR="00513F38">
        <w:rPr>
          <w:rFonts w:ascii="Verdana" w:hAnsi="Verdana"/>
        </w:rPr>
        <w:t>)</w:t>
      </w:r>
      <w:r w:rsidR="00F06562">
        <w:rPr>
          <w:rFonts w:ascii="Verdana" w:hAnsi="Verdana"/>
        </w:rPr>
        <w:t xml:space="preserve"> i documentació complementària i annexa i </w:t>
      </w:r>
      <w:r w:rsidR="00374C5A">
        <w:rPr>
          <w:rFonts w:ascii="Verdana" w:hAnsi="Verdana"/>
        </w:rPr>
        <w:t xml:space="preserve">les regulacions de la llei 9/2017, de 8 de novembre, de </w:t>
      </w:r>
      <w:r w:rsidR="006238DF">
        <w:rPr>
          <w:rFonts w:ascii="Verdana" w:hAnsi="Verdana"/>
        </w:rPr>
        <w:t>c</w:t>
      </w:r>
      <w:r w:rsidR="00374C5A">
        <w:rPr>
          <w:rFonts w:ascii="Verdana" w:hAnsi="Verdana"/>
        </w:rPr>
        <w:t xml:space="preserve">ontractes del </w:t>
      </w:r>
      <w:r w:rsidR="006238DF">
        <w:rPr>
          <w:rFonts w:ascii="Verdana" w:hAnsi="Verdana"/>
        </w:rPr>
        <w:t>s</w:t>
      </w:r>
      <w:r w:rsidR="00374C5A">
        <w:rPr>
          <w:rFonts w:ascii="Verdana" w:hAnsi="Verdana"/>
        </w:rPr>
        <w:t xml:space="preserve">ector </w:t>
      </w:r>
      <w:r w:rsidR="006238DF">
        <w:rPr>
          <w:rFonts w:ascii="Verdana" w:hAnsi="Verdana"/>
        </w:rPr>
        <w:t>p</w:t>
      </w:r>
      <w:r w:rsidR="00374C5A">
        <w:rPr>
          <w:rFonts w:ascii="Verdana" w:hAnsi="Verdana"/>
        </w:rPr>
        <w:t xml:space="preserve">úblic (LCSP) i la normativa de desenvolupament. </w:t>
      </w:r>
    </w:p>
    <w:p w14:paraId="36798386" w14:textId="77777777" w:rsidR="00374C5A" w:rsidRPr="009806FF" w:rsidRDefault="00374C5A" w:rsidP="00374C5A">
      <w:pPr>
        <w:pStyle w:val="Textdecomentari"/>
        <w:tabs>
          <w:tab w:val="left" w:pos="567"/>
          <w:tab w:val="left" w:pos="1134"/>
          <w:tab w:val="left" w:pos="1702"/>
          <w:tab w:val="left" w:pos="4678"/>
          <w:tab w:val="left" w:pos="4963"/>
          <w:tab w:val="left" w:pos="5245"/>
        </w:tabs>
        <w:ind w:right="-2"/>
        <w:rPr>
          <w:rFonts w:ascii="Verdana" w:hAnsi="Verdana"/>
        </w:rPr>
      </w:pPr>
    </w:p>
    <w:p w14:paraId="32ED727F" w14:textId="3DD813B7" w:rsidR="00B32220" w:rsidRDefault="00B32220" w:rsidP="00131852">
      <w:pPr>
        <w:pStyle w:val="Textdecomentari"/>
        <w:tabs>
          <w:tab w:val="left" w:pos="567"/>
          <w:tab w:val="left" w:pos="1134"/>
          <w:tab w:val="left" w:pos="1702"/>
          <w:tab w:val="left" w:pos="4678"/>
          <w:tab w:val="left" w:pos="4963"/>
          <w:tab w:val="left" w:pos="5245"/>
        </w:tabs>
        <w:rPr>
          <w:rFonts w:ascii="Verdana" w:hAnsi="Verdana"/>
        </w:rPr>
      </w:pPr>
      <w:r w:rsidRPr="00DC1A33">
        <w:rPr>
          <w:rFonts w:ascii="Verdana" w:hAnsi="Verdana"/>
        </w:rPr>
        <w:t xml:space="preserve">La documentació incorporada a l’expedient que </w:t>
      </w:r>
      <w:r w:rsidR="00B53437">
        <w:rPr>
          <w:rFonts w:ascii="Verdana" w:hAnsi="Verdana"/>
        </w:rPr>
        <w:t xml:space="preserve">té naturalesa contractual és aquest PCAP, el PPT, la documentació complementaria annexa </w:t>
      </w:r>
      <w:r w:rsidR="00F4210B">
        <w:rPr>
          <w:rFonts w:ascii="Verdana" w:hAnsi="Verdana"/>
        </w:rPr>
        <w:t>.</w:t>
      </w:r>
    </w:p>
    <w:p w14:paraId="09E1FDF3" w14:textId="77777777" w:rsidR="00F4210B" w:rsidRPr="00DC1A33" w:rsidRDefault="00F4210B" w:rsidP="00131852">
      <w:pPr>
        <w:pStyle w:val="Textdecomentari"/>
        <w:tabs>
          <w:tab w:val="left" w:pos="567"/>
          <w:tab w:val="left" w:pos="1134"/>
          <w:tab w:val="left" w:pos="1702"/>
          <w:tab w:val="left" w:pos="4678"/>
          <w:tab w:val="left" w:pos="4963"/>
          <w:tab w:val="left" w:pos="5245"/>
        </w:tabs>
        <w:rPr>
          <w:rFonts w:ascii="Verdana" w:hAnsi="Verdana"/>
        </w:rPr>
      </w:pPr>
    </w:p>
    <w:p w14:paraId="1266C4D2" w14:textId="20503F27" w:rsidR="00AD16CC" w:rsidRPr="00DC1A33" w:rsidRDefault="00AD16CC" w:rsidP="00131852">
      <w:pPr>
        <w:jc w:val="both"/>
        <w:rPr>
          <w:rFonts w:ascii="Verdana" w:hAnsi="Verdana" w:cs="Arial"/>
        </w:rPr>
      </w:pPr>
      <w:r>
        <w:rPr>
          <w:rFonts w:ascii="Verdana" w:hAnsi="Verdana" w:cs="Arial"/>
        </w:rPr>
        <w:t>Les mesures ambientals, socials o d’innovació que es puguin contenir en el ple</w:t>
      </w:r>
      <w:r w:rsidR="0006292F">
        <w:rPr>
          <w:rFonts w:ascii="Verdana" w:hAnsi="Verdana" w:cs="Arial"/>
        </w:rPr>
        <w:t>c</w:t>
      </w:r>
      <w:r>
        <w:rPr>
          <w:rFonts w:ascii="Verdana" w:hAnsi="Verdana" w:cs="Arial"/>
        </w:rPr>
        <w:t xml:space="preserve"> es regularan</w:t>
      </w:r>
      <w:r w:rsidR="00B53437">
        <w:rPr>
          <w:rFonts w:ascii="Verdana" w:hAnsi="Verdana" w:cs="Arial"/>
        </w:rPr>
        <w:t>, entre d’altres normes,</w:t>
      </w:r>
      <w:r>
        <w:rPr>
          <w:rFonts w:ascii="Verdana" w:hAnsi="Verdana" w:cs="Arial"/>
        </w:rPr>
        <w:t xml:space="preserve"> pel</w:t>
      </w:r>
      <w:r w:rsidRPr="00EE0424">
        <w:rPr>
          <w:rFonts w:ascii="Verdana" w:hAnsi="Verdana" w:cs="Arial"/>
        </w:rPr>
        <w:t xml:space="preserve"> </w:t>
      </w:r>
      <w:hyperlink r:id="rId9" w:history="1">
        <w:r w:rsidR="001214B2">
          <w:rPr>
            <w:rStyle w:val="Enlla"/>
            <w:rFonts w:ascii="Verdana" w:hAnsi="Verdana"/>
          </w:rPr>
          <w:t>d</w:t>
        </w:r>
        <w:r w:rsidRPr="00DC1A33">
          <w:rPr>
            <w:rStyle w:val="Enlla"/>
            <w:rFonts w:ascii="Verdana" w:hAnsi="Verdana"/>
          </w:rPr>
          <w:t>ecret d’</w:t>
        </w:r>
        <w:r w:rsidR="001214B2">
          <w:rPr>
            <w:rStyle w:val="Enlla"/>
            <w:rFonts w:ascii="Verdana" w:hAnsi="Verdana"/>
          </w:rPr>
          <w:t>A</w:t>
        </w:r>
        <w:r w:rsidRPr="00DC1A33">
          <w:rPr>
            <w:rStyle w:val="Enlla"/>
            <w:rFonts w:ascii="Verdana" w:hAnsi="Verdana"/>
          </w:rPr>
          <w:t>lcaldia de</w:t>
        </w:r>
        <w:r w:rsidR="00DF1574">
          <w:rPr>
            <w:rStyle w:val="Enlla"/>
            <w:rFonts w:ascii="Verdana" w:hAnsi="Verdana"/>
          </w:rPr>
          <w:t>,</w:t>
        </w:r>
        <w:r w:rsidRPr="00DC1A33">
          <w:rPr>
            <w:rStyle w:val="Enlla"/>
            <w:rFonts w:ascii="Verdana" w:hAnsi="Verdana"/>
          </w:rPr>
          <w:t xml:space="preserve"> 24 d’abril de 2017</w:t>
        </w:r>
        <w:r w:rsidR="00DF1574">
          <w:rPr>
            <w:rStyle w:val="Enlla"/>
            <w:rFonts w:ascii="Verdana" w:hAnsi="Verdana"/>
          </w:rPr>
          <w:t>,</w:t>
        </w:r>
        <w:r w:rsidRPr="00DC1A33">
          <w:rPr>
            <w:rStyle w:val="Enlla"/>
            <w:rFonts w:ascii="Verdana" w:hAnsi="Verdana"/>
          </w:rPr>
          <w:t xml:space="preserve"> sobre la contractació pública sostenible publicat en la Gaseta municipal del dia 28 d’abril</w:t>
        </w:r>
      </w:hyperlink>
      <w:r w:rsidRPr="00DC1A33">
        <w:rPr>
          <w:rFonts w:ascii="Verdana" w:hAnsi="Verdana"/>
          <w:color w:val="FF6600"/>
        </w:rPr>
        <w:t>.</w:t>
      </w:r>
    </w:p>
    <w:p w14:paraId="5CF28172" w14:textId="77777777" w:rsidR="00542B21" w:rsidRPr="00DC1A33" w:rsidRDefault="00542B21" w:rsidP="00131852">
      <w:pPr>
        <w:jc w:val="both"/>
        <w:rPr>
          <w:rFonts w:ascii="Verdana" w:hAnsi="Verdana" w:cs="Arial"/>
        </w:rPr>
      </w:pPr>
    </w:p>
    <w:p w14:paraId="2BDD8B37" w14:textId="41937DA1" w:rsidR="00AA5247" w:rsidRDefault="00AA5247" w:rsidP="00131852">
      <w:pPr>
        <w:jc w:val="both"/>
        <w:rPr>
          <w:rFonts w:ascii="Verdana" w:hAnsi="Verdana"/>
        </w:rPr>
      </w:pPr>
      <w:r w:rsidRPr="00DC1A33">
        <w:rPr>
          <w:rFonts w:ascii="Verdana" w:hAnsi="Verdana" w:cs="Arial"/>
        </w:rPr>
        <w:t xml:space="preserve">També li és d’aplicació el </w:t>
      </w:r>
      <w:hyperlink r:id="rId10" w:history="1">
        <w:r w:rsidR="001214B2">
          <w:rPr>
            <w:rStyle w:val="Enlla"/>
            <w:rFonts w:ascii="Verdana" w:hAnsi="Verdana"/>
          </w:rPr>
          <w:t>d</w:t>
        </w:r>
        <w:r w:rsidR="00B81905" w:rsidRPr="00B81905">
          <w:rPr>
            <w:rStyle w:val="Enlla"/>
            <w:rFonts w:ascii="Verdana" w:hAnsi="Verdana"/>
          </w:rPr>
          <w:t>ecret d’Alcaldia</w:t>
        </w:r>
        <w:r w:rsidR="00DF1574">
          <w:rPr>
            <w:rStyle w:val="Enlla"/>
            <w:rFonts w:ascii="Verdana" w:hAnsi="Verdana"/>
          </w:rPr>
          <w:t>,</w:t>
        </w:r>
        <w:r w:rsidR="00B81905" w:rsidRPr="00B81905">
          <w:rPr>
            <w:rStyle w:val="Enlla"/>
            <w:rFonts w:ascii="Verdana" w:hAnsi="Verdana"/>
          </w:rPr>
          <w:t xml:space="preserve"> de 19 de maig de 2016</w:t>
        </w:r>
      </w:hyperlink>
      <w:r w:rsidRPr="00DC1A33">
        <w:rPr>
          <w:rFonts w:ascii="Verdana" w:hAnsi="Verdana"/>
        </w:rPr>
        <w:t xml:space="preserve">, pel qual es reconeix clàusula essencial dels contractes públics municipals que </w:t>
      </w:r>
      <w:r w:rsidR="00F06562">
        <w:rPr>
          <w:rFonts w:ascii="Verdana" w:hAnsi="Verdana"/>
        </w:rPr>
        <w:t xml:space="preserve">les empreses </w:t>
      </w:r>
      <w:r w:rsidRPr="00DC1A33">
        <w:rPr>
          <w:rFonts w:ascii="Verdana" w:hAnsi="Verdana"/>
        </w:rPr>
        <w:t xml:space="preserve"> licitador</w:t>
      </w:r>
      <w:r w:rsidR="00F06562">
        <w:rPr>
          <w:rFonts w:ascii="Verdana" w:hAnsi="Verdana"/>
        </w:rPr>
        <w:t>e</w:t>
      </w:r>
      <w:r w:rsidRPr="00DC1A33">
        <w:rPr>
          <w:rFonts w:ascii="Verdana" w:hAnsi="Verdana"/>
        </w:rPr>
        <w:t xml:space="preserve">s, contractistes o </w:t>
      </w:r>
      <w:proofErr w:type="spellStart"/>
      <w:r w:rsidRPr="00DC1A33">
        <w:rPr>
          <w:rFonts w:ascii="Verdana" w:hAnsi="Verdana"/>
        </w:rPr>
        <w:t>subcontractistes</w:t>
      </w:r>
      <w:proofErr w:type="spellEnd"/>
      <w:r w:rsidRPr="00DC1A33">
        <w:rPr>
          <w:rFonts w:ascii="Verdana" w:hAnsi="Verdana"/>
        </w:rPr>
        <w:t>, o empreses filials o empreses interposades no tenen relació econòmica ni financera il·legal amb un país considerat paradís fiscal.</w:t>
      </w:r>
    </w:p>
    <w:p w14:paraId="2754689E" w14:textId="7C3FFBE3" w:rsidR="00B32220" w:rsidRPr="00DC1A33" w:rsidRDefault="00B32220" w:rsidP="00274E2E">
      <w:pPr>
        <w:jc w:val="both"/>
        <w:rPr>
          <w:rFonts w:ascii="Verdana" w:hAnsi="Verdana"/>
        </w:rPr>
      </w:pPr>
    </w:p>
    <w:p w14:paraId="36C6298E" w14:textId="77777777" w:rsidR="0007614E" w:rsidRPr="00DC1A33" w:rsidRDefault="0007614E" w:rsidP="00131852">
      <w:pPr>
        <w:jc w:val="both"/>
        <w:rPr>
          <w:rFonts w:ascii="Verdana" w:hAnsi="Verdana"/>
        </w:rPr>
      </w:pPr>
    </w:p>
    <w:p w14:paraId="297ED65B" w14:textId="59C4B050" w:rsidR="00B32220" w:rsidRPr="00DC1A33" w:rsidRDefault="00B32220" w:rsidP="00131852">
      <w:pPr>
        <w:pStyle w:val="Ttolclusula"/>
        <w:outlineLvl w:val="0"/>
      </w:pPr>
      <w:bookmarkStart w:id="1" w:name="_Toc56761545"/>
      <w:r w:rsidRPr="00DC1A33">
        <w:t xml:space="preserve">Clàusula 2. Pressupost </w:t>
      </w:r>
      <w:r w:rsidR="001D2F39">
        <w:t xml:space="preserve">base </w:t>
      </w:r>
      <w:r w:rsidRPr="00DC1A33">
        <w:t>de licitació i valor estimat del contracte</w:t>
      </w:r>
      <w:bookmarkEnd w:id="1"/>
    </w:p>
    <w:p w14:paraId="01F23369" w14:textId="77777777" w:rsidR="00B32220" w:rsidRDefault="00B32220" w:rsidP="00131852">
      <w:pPr>
        <w:jc w:val="both"/>
        <w:rPr>
          <w:rFonts w:ascii="Verdana" w:hAnsi="Verdana"/>
        </w:rPr>
      </w:pPr>
    </w:p>
    <w:p w14:paraId="310B7BE5" w14:textId="3602E67F" w:rsidR="005F3A91" w:rsidRPr="009836B2" w:rsidRDefault="005F3A91" w:rsidP="005F3A91">
      <w:pPr>
        <w:jc w:val="both"/>
        <w:rPr>
          <w:rFonts w:ascii="Verdana" w:hAnsi="Verdana" w:cs="Arial"/>
        </w:rPr>
      </w:pPr>
      <w:r>
        <w:rPr>
          <w:rFonts w:ascii="Verdana" w:hAnsi="Verdana" w:cs="Arial"/>
        </w:rPr>
        <w:t xml:space="preserve">1. D’acord amb l’article 100 LCSP, el </w:t>
      </w:r>
      <w:r w:rsidRPr="001214B2">
        <w:rPr>
          <w:rFonts w:ascii="Verdana" w:hAnsi="Verdana" w:cs="Arial"/>
        </w:rPr>
        <w:t>pressupost base de licitació</w:t>
      </w:r>
      <w:r w:rsidRPr="00DC1A33">
        <w:rPr>
          <w:rFonts w:ascii="Verdana" w:hAnsi="Verdana"/>
        </w:rPr>
        <w:t xml:space="preserve"> </w:t>
      </w:r>
      <w:r>
        <w:rPr>
          <w:rFonts w:ascii="Verdana" w:hAnsi="Verdana" w:cs="Arial"/>
        </w:rPr>
        <w:t>és</w:t>
      </w:r>
      <w:r w:rsidRPr="00DC1A33">
        <w:rPr>
          <w:rFonts w:ascii="Verdana" w:hAnsi="Verdana" w:cs="Arial"/>
        </w:rPr>
        <w:t xml:space="preserve"> de </w:t>
      </w:r>
      <w:r w:rsidR="00F4210B" w:rsidRPr="009836B2">
        <w:rPr>
          <w:rFonts w:ascii="Verdana" w:hAnsi="Verdana" w:cs="Arial"/>
        </w:rPr>
        <w:t>47.969,72</w:t>
      </w:r>
      <w:r w:rsidRPr="009836B2">
        <w:rPr>
          <w:rFonts w:ascii="Verdana" w:hAnsi="Verdana" w:cs="Arial"/>
        </w:rPr>
        <w:t xml:space="preserve"> euros, IVA inclòs, amb el desglossament següent: </w:t>
      </w:r>
    </w:p>
    <w:p w14:paraId="209CD2EA" w14:textId="77777777" w:rsidR="005F3A91" w:rsidRPr="009836B2" w:rsidRDefault="005F3A91" w:rsidP="005F3A91">
      <w:pPr>
        <w:jc w:val="both"/>
        <w:rPr>
          <w:rFonts w:ascii="Verdana" w:hAnsi="Verdana" w:cs="Arial"/>
        </w:rPr>
      </w:pPr>
    </w:p>
    <w:p w14:paraId="3B5422DD" w14:textId="477A26D4" w:rsidR="005F3A91" w:rsidRPr="009836B2" w:rsidRDefault="009836B2" w:rsidP="005F3A91">
      <w:pPr>
        <w:ind w:firstLine="708"/>
        <w:jc w:val="both"/>
        <w:rPr>
          <w:rFonts w:ascii="Verdana" w:hAnsi="Verdana" w:cs="Arial"/>
        </w:rPr>
      </w:pPr>
      <w:r w:rsidRPr="009836B2">
        <w:rPr>
          <w:rFonts w:ascii="Verdana" w:hAnsi="Verdana" w:cs="Arial"/>
        </w:rPr>
        <w:t xml:space="preserve">39.644,40 </w:t>
      </w:r>
      <w:r w:rsidR="005F3A91" w:rsidRPr="009836B2">
        <w:rPr>
          <w:rFonts w:ascii="Verdana" w:hAnsi="Verdana" w:cs="Arial"/>
        </w:rPr>
        <w:t xml:space="preserve">euros, pressupost net </w:t>
      </w:r>
    </w:p>
    <w:p w14:paraId="25CA598B" w14:textId="77777777" w:rsidR="005F3A91" w:rsidRPr="009836B2" w:rsidRDefault="005F3A91" w:rsidP="005F3A91">
      <w:pPr>
        <w:ind w:firstLine="708"/>
        <w:jc w:val="both"/>
        <w:rPr>
          <w:rFonts w:ascii="Verdana" w:hAnsi="Verdana" w:cs="Arial"/>
        </w:rPr>
      </w:pPr>
    </w:p>
    <w:p w14:paraId="5ED9FA7E" w14:textId="3FF2690F" w:rsidR="005F3A91" w:rsidRPr="009836B2" w:rsidRDefault="009836B2" w:rsidP="005F3A91">
      <w:pPr>
        <w:ind w:firstLine="708"/>
        <w:jc w:val="both"/>
        <w:rPr>
          <w:rFonts w:ascii="Verdana" w:hAnsi="Verdana" w:cs="Arial"/>
        </w:rPr>
      </w:pPr>
      <w:r w:rsidRPr="009836B2">
        <w:rPr>
          <w:rFonts w:ascii="Verdana" w:hAnsi="Verdana" w:cs="Arial"/>
        </w:rPr>
        <w:t>8.325,32</w:t>
      </w:r>
      <w:r w:rsidR="005F3A91" w:rsidRPr="009836B2">
        <w:rPr>
          <w:rFonts w:ascii="Verdana" w:hAnsi="Verdana" w:cs="Arial"/>
        </w:rPr>
        <w:t xml:space="preserve"> euros en concepte d'Impost sobre el Valor Afegit (IVA)  al tipus del </w:t>
      </w:r>
      <w:r w:rsidR="00411CEA" w:rsidRPr="009836B2">
        <w:rPr>
          <w:rFonts w:ascii="Verdana" w:hAnsi="Verdana" w:cs="Arial"/>
        </w:rPr>
        <w:t xml:space="preserve">21 </w:t>
      </w:r>
      <w:r w:rsidR="005F3A91" w:rsidRPr="009836B2">
        <w:rPr>
          <w:rFonts w:ascii="Verdana" w:hAnsi="Verdana" w:cs="Arial"/>
        </w:rPr>
        <w:t>%</w:t>
      </w:r>
    </w:p>
    <w:p w14:paraId="6B6B9B2C" w14:textId="77777777" w:rsidR="005F3A91" w:rsidRPr="00DC1A33" w:rsidRDefault="005F3A91" w:rsidP="005F3A91">
      <w:pPr>
        <w:jc w:val="both"/>
        <w:rPr>
          <w:rFonts w:ascii="Verdana" w:hAnsi="Verdana"/>
        </w:rPr>
      </w:pPr>
    </w:p>
    <w:p w14:paraId="2F8385BA" w14:textId="51B54422" w:rsidR="005F3A91" w:rsidRPr="009836B2" w:rsidRDefault="005F3A91" w:rsidP="009836B2">
      <w:pPr>
        <w:jc w:val="both"/>
        <w:rPr>
          <w:rFonts w:ascii="Verdana" w:hAnsi="Verdana" w:cs="Arial"/>
        </w:rPr>
      </w:pPr>
      <w:r w:rsidRPr="00DC1A33">
        <w:rPr>
          <w:rFonts w:ascii="Verdana" w:hAnsi="Verdana" w:cs="Arial"/>
        </w:rPr>
        <w:t xml:space="preserve">La quantitat indicada en el paràgraf anterior com a pressupost net constitueix la </w:t>
      </w:r>
      <w:r>
        <w:rPr>
          <w:rFonts w:ascii="Verdana" w:hAnsi="Verdana" w:cs="Arial"/>
        </w:rPr>
        <w:t>xifra màxima de preu o cost que poden oferir les empreses licitadores</w:t>
      </w:r>
      <w:r w:rsidRPr="00DC1A33">
        <w:rPr>
          <w:rFonts w:ascii="Verdana" w:hAnsi="Verdana" w:cs="Arial"/>
        </w:rPr>
        <w:t>.</w:t>
      </w:r>
      <w:r>
        <w:rPr>
          <w:rFonts w:ascii="Verdana" w:hAnsi="Verdana" w:cs="Arial"/>
        </w:rPr>
        <w:t xml:space="preserve"> Si s’excedeix la quantia del pressupost net l’oferta serà exclosa.</w:t>
      </w:r>
    </w:p>
    <w:p w14:paraId="3D804B5A" w14:textId="77777777" w:rsidR="00D03DE4" w:rsidRDefault="00D03DE4" w:rsidP="005F3A91">
      <w:pPr>
        <w:pStyle w:val="Textdecomentari"/>
        <w:tabs>
          <w:tab w:val="left" w:pos="4963"/>
        </w:tabs>
        <w:ind w:right="-2"/>
        <w:rPr>
          <w:rFonts w:ascii="Verdana" w:hAnsi="Verdana"/>
        </w:rPr>
      </w:pPr>
    </w:p>
    <w:p w14:paraId="748EBE28" w14:textId="77777777" w:rsidR="00FF4C28" w:rsidRPr="00DC1A33" w:rsidRDefault="00FF4C28" w:rsidP="005F3A91">
      <w:pPr>
        <w:pStyle w:val="Textdecomentari"/>
        <w:tabs>
          <w:tab w:val="left" w:pos="4963"/>
        </w:tabs>
        <w:ind w:right="-2"/>
        <w:rPr>
          <w:rFonts w:ascii="Verdana" w:hAnsi="Verdana"/>
        </w:rPr>
      </w:pPr>
    </w:p>
    <w:p w14:paraId="117134D8" w14:textId="33902DF3" w:rsidR="00B32220" w:rsidRPr="00DC1A33" w:rsidRDefault="00B32220" w:rsidP="00131852">
      <w:pPr>
        <w:pStyle w:val="Textdecomentari"/>
        <w:tabs>
          <w:tab w:val="left" w:pos="4963"/>
        </w:tabs>
        <w:rPr>
          <w:rFonts w:ascii="Verdana" w:hAnsi="Verdana"/>
        </w:rPr>
      </w:pPr>
      <w:r w:rsidRPr="00DC1A33">
        <w:rPr>
          <w:rFonts w:ascii="Verdana" w:hAnsi="Verdana"/>
        </w:rPr>
        <w:t>Aquest pressupost s'ha d'entendre comprensiu de la totalitat de</w:t>
      </w:r>
      <w:r w:rsidR="00043010">
        <w:rPr>
          <w:rFonts w:ascii="Verdana" w:hAnsi="Verdana"/>
        </w:rPr>
        <w:t xml:space="preserve"> tots e</w:t>
      </w:r>
      <w:r w:rsidR="008815F1">
        <w:rPr>
          <w:rFonts w:ascii="Verdana" w:hAnsi="Verdana"/>
        </w:rPr>
        <w:t>ls costos</w:t>
      </w:r>
      <w:r w:rsidR="00043010">
        <w:rPr>
          <w:rFonts w:ascii="Verdana" w:hAnsi="Verdana"/>
        </w:rPr>
        <w:t xml:space="preserve"> derivats de l’</w:t>
      </w:r>
      <w:r w:rsidR="008815F1">
        <w:rPr>
          <w:rFonts w:ascii="Verdana" w:hAnsi="Verdana"/>
        </w:rPr>
        <w:t>execució</w:t>
      </w:r>
      <w:r w:rsidRPr="00DC1A33">
        <w:rPr>
          <w:rFonts w:ascii="Verdana" w:hAnsi="Verdana"/>
        </w:rPr>
        <w:t xml:space="preserve"> </w:t>
      </w:r>
      <w:r w:rsidR="00043010">
        <w:rPr>
          <w:rFonts w:ascii="Verdana" w:hAnsi="Verdana"/>
        </w:rPr>
        <w:t xml:space="preserve">de </w:t>
      </w:r>
      <w:r w:rsidRPr="00DC1A33">
        <w:rPr>
          <w:rFonts w:ascii="Verdana" w:hAnsi="Verdana"/>
        </w:rPr>
        <w:t xml:space="preserve">l'objecte del contracte i anirà amb càrrec al /als pressupost/os i la/es partida/es </w:t>
      </w:r>
      <w:r w:rsidR="008815F1">
        <w:rPr>
          <w:rFonts w:ascii="Verdana" w:hAnsi="Verdana"/>
        </w:rPr>
        <w:t xml:space="preserve">pressupostàries </w:t>
      </w:r>
      <w:r w:rsidRPr="00DC1A33">
        <w:rPr>
          <w:rFonts w:ascii="Verdana" w:hAnsi="Verdana"/>
        </w:rPr>
        <w:t xml:space="preserve">següent/s: </w:t>
      </w:r>
    </w:p>
    <w:p w14:paraId="3F0507ED" w14:textId="77777777" w:rsidR="00B32220" w:rsidRPr="00DC1A33" w:rsidRDefault="00B32220" w:rsidP="00131852">
      <w:pPr>
        <w:pStyle w:val="Textdecomentari"/>
        <w:tabs>
          <w:tab w:val="left" w:pos="4963"/>
        </w:tabs>
        <w:rPr>
          <w:rFonts w:ascii="Verdana" w:hAnsi="Verdan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1134"/>
        <w:gridCol w:w="1276"/>
        <w:gridCol w:w="1134"/>
        <w:gridCol w:w="1417"/>
        <w:gridCol w:w="851"/>
        <w:gridCol w:w="1417"/>
        <w:gridCol w:w="1701"/>
      </w:tblGrid>
      <w:tr w:rsidR="00A63538" w:rsidRPr="00DC1A33" w14:paraId="6C87CDF0" w14:textId="77777777" w:rsidTr="0090172C">
        <w:trPr>
          <w:cantSplit/>
        </w:trPr>
        <w:tc>
          <w:tcPr>
            <w:tcW w:w="771" w:type="dxa"/>
          </w:tcPr>
          <w:p w14:paraId="3F0DF78C" w14:textId="77777777" w:rsidR="007B7B39" w:rsidRPr="00DC1A33" w:rsidRDefault="007B7B39" w:rsidP="00131852">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Any</w:t>
            </w:r>
          </w:p>
        </w:tc>
        <w:tc>
          <w:tcPr>
            <w:tcW w:w="1134" w:type="dxa"/>
          </w:tcPr>
          <w:p w14:paraId="15DE97A5" w14:textId="1CA2F223" w:rsidR="007B7B39" w:rsidRPr="0090172C" w:rsidRDefault="00D447F2" w:rsidP="00131852">
            <w:pPr>
              <w:pStyle w:val="Pas8"/>
              <w:tabs>
                <w:tab w:val="left" w:pos="567"/>
                <w:tab w:val="left" w:pos="1000"/>
                <w:tab w:val="left" w:pos="1702"/>
                <w:tab w:val="left" w:pos="4678"/>
                <w:tab w:val="left" w:pos="5245"/>
              </w:tabs>
              <w:rPr>
                <w:rFonts w:ascii="Verdana" w:hAnsi="Verdana"/>
                <w:sz w:val="20"/>
              </w:rPr>
            </w:pPr>
            <w:proofErr w:type="spellStart"/>
            <w:r w:rsidRPr="0090172C">
              <w:rPr>
                <w:rFonts w:ascii="Verdana" w:hAnsi="Verdana"/>
                <w:sz w:val="20"/>
              </w:rPr>
              <w:t>C.Orgànic</w:t>
            </w:r>
            <w:proofErr w:type="spellEnd"/>
          </w:p>
        </w:tc>
        <w:tc>
          <w:tcPr>
            <w:tcW w:w="1276" w:type="dxa"/>
          </w:tcPr>
          <w:p w14:paraId="176C49FE" w14:textId="4B3937E7" w:rsidR="007B7B39" w:rsidRPr="0090172C" w:rsidRDefault="00D447F2" w:rsidP="00131852">
            <w:pPr>
              <w:pStyle w:val="Pas8"/>
              <w:tabs>
                <w:tab w:val="left" w:pos="567"/>
                <w:tab w:val="left" w:pos="4678"/>
                <w:tab w:val="left" w:pos="5245"/>
              </w:tabs>
              <w:rPr>
                <w:rFonts w:ascii="Verdana" w:hAnsi="Verdana"/>
                <w:sz w:val="20"/>
              </w:rPr>
            </w:pPr>
            <w:r w:rsidRPr="0090172C">
              <w:rPr>
                <w:rFonts w:ascii="Verdana" w:hAnsi="Verdana"/>
                <w:sz w:val="20"/>
              </w:rPr>
              <w:t xml:space="preserve">C. </w:t>
            </w:r>
            <w:proofErr w:type="spellStart"/>
            <w:r w:rsidRPr="0090172C">
              <w:rPr>
                <w:rFonts w:ascii="Verdana" w:hAnsi="Verdana"/>
                <w:sz w:val="20"/>
              </w:rPr>
              <w:t>Econom</w:t>
            </w:r>
            <w:proofErr w:type="spellEnd"/>
          </w:p>
        </w:tc>
        <w:tc>
          <w:tcPr>
            <w:tcW w:w="1134" w:type="dxa"/>
          </w:tcPr>
          <w:p w14:paraId="305F5FD4" w14:textId="6B27EB8C" w:rsidR="007B7B39" w:rsidRPr="0090172C" w:rsidRDefault="00D447F2" w:rsidP="00131852">
            <w:pPr>
              <w:pStyle w:val="Pas8"/>
              <w:tabs>
                <w:tab w:val="left" w:pos="567"/>
                <w:tab w:val="left" w:pos="1134"/>
                <w:tab w:val="left" w:pos="1702"/>
                <w:tab w:val="left" w:pos="4678"/>
                <w:tab w:val="left" w:pos="5245"/>
              </w:tabs>
              <w:rPr>
                <w:rFonts w:ascii="Verdana" w:hAnsi="Verdana"/>
                <w:sz w:val="20"/>
              </w:rPr>
            </w:pPr>
            <w:r w:rsidRPr="009C4E56">
              <w:rPr>
                <w:rFonts w:ascii="Verdana" w:hAnsi="Verdana"/>
                <w:sz w:val="20"/>
              </w:rPr>
              <w:t xml:space="preserve">Programa </w:t>
            </w:r>
          </w:p>
        </w:tc>
        <w:tc>
          <w:tcPr>
            <w:tcW w:w="1417" w:type="dxa"/>
          </w:tcPr>
          <w:p w14:paraId="55EC1797" w14:textId="77777777" w:rsidR="007B7B39" w:rsidRPr="00DC1A33" w:rsidRDefault="007B7B39" w:rsidP="00131852">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net</w:t>
            </w:r>
          </w:p>
        </w:tc>
        <w:tc>
          <w:tcPr>
            <w:tcW w:w="851" w:type="dxa"/>
          </w:tcPr>
          <w:p w14:paraId="5D51D1F2" w14:textId="77777777" w:rsidR="007B7B39" w:rsidRPr="00DC1A33" w:rsidRDefault="007B7B39" w:rsidP="00131852">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 IVA</w:t>
            </w:r>
          </w:p>
        </w:tc>
        <w:tc>
          <w:tcPr>
            <w:tcW w:w="1417" w:type="dxa"/>
          </w:tcPr>
          <w:p w14:paraId="26F025CE" w14:textId="77777777" w:rsidR="007B7B39" w:rsidRPr="00DC1A33" w:rsidRDefault="007B7B39" w:rsidP="00131852">
            <w:pPr>
              <w:pStyle w:val="Pas8"/>
              <w:tabs>
                <w:tab w:val="left" w:pos="567"/>
                <w:tab w:val="left" w:pos="1134"/>
                <w:tab w:val="left" w:pos="1702"/>
                <w:tab w:val="left" w:pos="4678"/>
                <w:tab w:val="left" w:pos="5245"/>
              </w:tabs>
              <w:rPr>
                <w:rFonts w:ascii="Verdana" w:hAnsi="Verdana"/>
                <w:sz w:val="20"/>
              </w:rPr>
            </w:pPr>
            <w:r w:rsidRPr="00DC1A33">
              <w:rPr>
                <w:rFonts w:ascii="Verdana" w:hAnsi="Verdana"/>
                <w:sz w:val="20"/>
              </w:rPr>
              <w:t>Import IVA</w:t>
            </w:r>
          </w:p>
        </w:tc>
        <w:tc>
          <w:tcPr>
            <w:tcW w:w="1701" w:type="dxa"/>
          </w:tcPr>
          <w:p w14:paraId="65E71119" w14:textId="77777777" w:rsidR="007B7B39" w:rsidRPr="00DC1A33" w:rsidRDefault="007B7B39" w:rsidP="00274E2E">
            <w:pPr>
              <w:pStyle w:val="Pas8"/>
              <w:tabs>
                <w:tab w:val="left" w:pos="567"/>
                <w:tab w:val="left" w:pos="1134"/>
                <w:tab w:val="left" w:pos="1702"/>
                <w:tab w:val="left" w:pos="4678"/>
                <w:tab w:val="left" w:pos="5245"/>
              </w:tabs>
              <w:jc w:val="center"/>
              <w:rPr>
                <w:rFonts w:ascii="Verdana" w:hAnsi="Verdana"/>
                <w:sz w:val="20"/>
              </w:rPr>
            </w:pPr>
            <w:r w:rsidRPr="00DC1A33">
              <w:rPr>
                <w:rFonts w:ascii="Verdana" w:hAnsi="Verdana"/>
                <w:sz w:val="20"/>
              </w:rPr>
              <w:t>Import total</w:t>
            </w:r>
          </w:p>
        </w:tc>
      </w:tr>
      <w:tr w:rsidR="00A63538" w:rsidRPr="00DC1A33" w14:paraId="10003CB5" w14:textId="77777777" w:rsidTr="0090172C">
        <w:trPr>
          <w:cantSplit/>
        </w:trPr>
        <w:tc>
          <w:tcPr>
            <w:tcW w:w="771" w:type="dxa"/>
            <w:shd w:val="clear" w:color="C0C0C0" w:fill="auto"/>
          </w:tcPr>
          <w:p w14:paraId="30F45292" w14:textId="3DAF33AB" w:rsidR="007B7B39" w:rsidRPr="00DC1A33" w:rsidRDefault="009836B2" w:rsidP="00131852">
            <w:pPr>
              <w:pStyle w:val="Textdecomentari"/>
              <w:tabs>
                <w:tab w:val="left" w:pos="567"/>
                <w:tab w:val="left" w:pos="1134"/>
                <w:tab w:val="left" w:pos="1702"/>
                <w:tab w:val="left" w:pos="4678"/>
                <w:tab w:val="left" w:pos="5245"/>
              </w:tabs>
              <w:rPr>
                <w:rFonts w:ascii="Verdana" w:hAnsi="Verdana"/>
              </w:rPr>
            </w:pPr>
            <w:r>
              <w:rPr>
                <w:rFonts w:ascii="Verdana" w:hAnsi="Verdana"/>
              </w:rPr>
              <w:t>2022</w:t>
            </w:r>
          </w:p>
        </w:tc>
        <w:tc>
          <w:tcPr>
            <w:tcW w:w="1134" w:type="dxa"/>
            <w:shd w:val="clear" w:color="C0C0C0" w:fill="auto"/>
          </w:tcPr>
          <w:p w14:paraId="2810718C" w14:textId="2CF7080B" w:rsidR="007B7B39" w:rsidRPr="00DC1A33" w:rsidRDefault="009C4E56" w:rsidP="00131852">
            <w:pPr>
              <w:pStyle w:val="Textdecomentari"/>
              <w:tabs>
                <w:tab w:val="left" w:pos="567"/>
                <w:tab w:val="left" w:pos="1134"/>
                <w:tab w:val="left" w:pos="1702"/>
                <w:tab w:val="left" w:pos="4678"/>
                <w:tab w:val="left" w:pos="5245"/>
              </w:tabs>
              <w:rPr>
                <w:rFonts w:ascii="Verdana" w:hAnsi="Verdana"/>
              </w:rPr>
            </w:pPr>
            <w:r>
              <w:rPr>
                <w:rFonts w:ascii="Verdana" w:hAnsi="Verdana"/>
              </w:rPr>
              <w:t>0003</w:t>
            </w:r>
          </w:p>
        </w:tc>
        <w:tc>
          <w:tcPr>
            <w:tcW w:w="1276" w:type="dxa"/>
            <w:shd w:val="clear" w:color="C0C0C0" w:fill="auto"/>
          </w:tcPr>
          <w:p w14:paraId="19E0DEC7" w14:textId="1BFC64FE" w:rsidR="007B7B39" w:rsidRPr="00DC1A33" w:rsidRDefault="009C4E56" w:rsidP="00131852">
            <w:pPr>
              <w:pStyle w:val="Textdecomentari"/>
              <w:tabs>
                <w:tab w:val="left" w:pos="567"/>
                <w:tab w:val="left" w:pos="1134"/>
                <w:tab w:val="left" w:pos="1702"/>
                <w:tab w:val="left" w:pos="4678"/>
                <w:tab w:val="left" w:pos="5245"/>
              </w:tabs>
              <w:rPr>
                <w:rFonts w:ascii="Verdana" w:hAnsi="Verdana"/>
              </w:rPr>
            </w:pPr>
            <w:r>
              <w:rPr>
                <w:rFonts w:ascii="Verdana" w:hAnsi="Verdana"/>
              </w:rPr>
              <w:t>22797</w:t>
            </w:r>
          </w:p>
        </w:tc>
        <w:tc>
          <w:tcPr>
            <w:tcW w:w="1134" w:type="dxa"/>
            <w:shd w:val="clear" w:color="C0C0C0" w:fill="auto"/>
          </w:tcPr>
          <w:p w14:paraId="62CF46BE" w14:textId="3CBB1354" w:rsidR="007B7B39" w:rsidRPr="00DC1A33" w:rsidRDefault="009C4E56" w:rsidP="00131852">
            <w:pPr>
              <w:pStyle w:val="Textdecomentari"/>
              <w:tabs>
                <w:tab w:val="left" w:pos="567"/>
                <w:tab w:val="left" w:pos="1134"/>
                <w:tab w:val="left" w:pos="1702"/>
                <w:tab w:val="left" w:pos="4678"/>
                <w:tab w:val="left" w:pos="5245"/>
              </w:tabs>
              <w:rPr>
                <w:rFonts w:ascii="Verdana" w:hAnsi="Verdana"/>
              </w:rPr>
            </w:pPr>
            <w:r>
              <w:rPr>
                <w:rFonts w:ascii="Verdana" w:hAnsi="Verdana"/>
              </w:rPr>
              <w:t>34111</w:t>
            </w:r>
          </w:p>
        </w:tc>
        <w:tc>
          <w:tcPr>
            <w:tcW w:w="1417" w:type="dxa"/>
            <w:shd w:val="clear" w:color="C0C0C0" w:fill="auto"/>
          </w:tcPr>
          <w:p w14:paraId="44D9C7AE" w14:textId="055DF8DF" w:rsidR="007B7B39" w:rsidRPr="00DC1A33" w:rsidRDefault="009836B2" w:rsidP="00274E2E">
            <w:pPr>
              <w:pStyle w:val="Pas8"/>
              <w:tabs>
                <w:tab w:val="left" w:pos="567"/>
                <w:tab w:val="left" w:pos="1134"/>
                <w:tab w:val="left" w:pos="1702"/>
                <w:tab w:val="left" w:pos="4678"/>
                <w:tab w:val="left" w:pos="5245"/>
              </w:tabs>
              <w:ind w:right="80"/>
              <w:jc w:val="right"/>
              <w:rPr>
                <w:rFonts w:ascii="Verdana" w:hAnsi="Verdana"/>
                <w:sz w:val="20"/>
              </w:rPr>
            </w:pPr>
            <w:r>
              <w:rPr>
                <w:rFonts w:ascii="Verdana" w:hAnsi="Verdana"/>
                <w:sz w:val="20"/>
              </w:rPr>
              <w:t>19.822,20</w:t>
            </w:r>
          </w:p>
        </w:tc>
        <w:tc>
          <w:tcPr>
            <w:tcW w:w="851" w:type="dxa"/>
            <w:shd w:val="clear" w:color="C0C0C0" w:fill="auto"/>
          </w:tcPr>
          <w:p w14:paraId="71CE4430" w14:textId="01213D03" w:rsidR="007B7B39" w:rsidRPr="00DC1A33" w:rsidRDefault="009836B2" w:rsidP="00513F38">
            <w:pPr>
              <w:pStyle w:val="Pas8"/>
              <w:tabs>
                <w:tab w:val="left" w:pos="567"/>
                <w:tab w:val="left" w:pos="1134"/>
                <w:tab w:val="left" w:pos="1702"/>
                <w:tab w:val="left" w:pos="4678"/>
                <w:tab w:val="left" w:pos="5245"/>
              </w:tabs>
              <w:ind w:right="80"/>
              <w:jc w:val="center"/>
              <w:rPr>
                <w:rFonts w:ascii="Verdana" w:hAnsi="Verdana"/>
                <w:sz w:val="20"/>
              </w:rPr>
            </w:pPr>
            <w:r>
              <w:rPr>
                <w:rFonts w:ascii="Verdana" w:hAnsi="Verdana"/>
                <w:sz w:val="20"/>
              </w:rPr>
              <w:t>21</w:t>
            </w:r>
          </w:p>
        </w:tc>
        <w:tc>
          <w:tcPr>
            <w:tcW w:w="1417" w:type="dxa"/>
            <w:shd w:val="clear" w:color="C0C0C0" w:fill="auto"/>
          </w:tcPr>
          <w:p w14:paraId="111AC772" w14:textId="732E3FD4" w:rsidR="007B7B39" w:rsidRPr="00DC1A33" w:rsidRDefault="009836B2" w:rsidP="00274E2E">
            <w:pPr>
              <w:pStyle w:val="Pas8"/>
              <w:tabs>
                <w:tab w:val="left" w:pos="567"/>
                <w:tab w:val="left" w:pos="1134"/>
                <w:tab w:val="left" w:pos="1702"/>
                <w:tab w:val="left" w:pos="4678"/>
                <w:tab w:val="left" w:pos="5245"/>
              </w:tabs>
              <w:ind w:right="80"/>
              <w:jc w:val="right"/>
              <w:rPr>
                <w:rFonts w:ascii="Verdana" w:hAnsi="Verdana"/>
                <w:sz w:val="20"/>
              </w:rPr>
            </w:pPr>
            <w:r>
              <w:rPr>
                <w:rFonts w:ascii="Verdana" w:hAnsi="Verdana"/>
                <w:sz w:val="20"/>
              </w:rPr>
              <w:t>4.162,66</w:t>
            </w:r>
          </w:p>
        </w:tc>
        <w:tc>
          <w:tcPr>
            <w:tcW w:w="1701" w:type="dxa"/>
            <w:shd w:val="clear" w:color="C0C0C0" w:fill="auto"/>
          </w:tcPr>
          <w:p w14:paraId="4B622A5E" w14:textId="50539A82" w:rsidR="007B7B39" w:rsidRPr="00DC1A33" w:rsidRDefault="009836B2" w:rsidP="00274E2E">
            <w:pPr>
              <w:pStyle w:val="Pas8"/>
              <w:tabs>
                <w:tab w:val="left" w:pos="567"/>
                <w:tab w:val="left" w:pos="1134"/>
                <w:tab w:val="left" w:pos="1702"/>
                <w:tab w:val="left" w:pos="4678"/>
                <w:tab w:val="left" w:pos="5245"/>
              </w:tabs>
              <w:ind w:right="80"/>
              <w:jc w:val="right"/>
              <w:rPr>
                <w:rFonts w:ascii="Verdana" w:hAnsi="Verdana"/>
                <w:sz w:val="20"/>
              </w:rPr>
            </w:pPr>
            <w:r>
              <w:rPr>
                <w:rFonts w:ascii="Verdana" w:hAnsi="Verdana"/>
                <w:sz w:val="20"/>
              </w:rPr>
              <w:t>23.984,86</w:t>
            </w:r>
          </w:p>
        </w:tc>
      </w:tr>
      <w:tr w:rsidR="00A63538" w:rsidRPr="00513F38" w14:paraId="0DDDE74B" w14:textId="77777777" w:rsidTr="0090172C">
        <w:trPr>
          <w:cantSplit/>
        </w:trPr>
        <w:tc>
          <w:tcPr>
            <w:tcW w:w="771" w:type="dxa"/>
            <w:shd w:val="clear" w:color="C0C0C0" w:fill="auto"/>
          </w:tcPr>
          <w:p w14:paraId="74259616" w14:textId="325B4139" w:rsidR="007B7B39" w:rsidRPr="00DC1A33" w:rsidRDefault="009836B2" w:rsidP="00131852">
            <w:pPr>
              <w:pStyle w:val="Textdecomentari"/>
              <w:tabs>
                <w:tab w:val="left" w:pos="567"/>
                <w:tab w:val="left" w:pos="1134"/>
                <w:tab w:val="left" w:pos="1702"/>
                <w:tab w:val="left" w:pos="4678"/>
                <w:tab w:val="left" w:pos="5245"/>
              </w:tabs>
              <w:rPr>
                <w:rFonts w:ascii="Verdana" w:hAnsi="Verdana"/>
              </w:rPr>
            </w:pPr>
            <w:r>
              <w:rPr>
                <w:rFonts w:ascii="Verdana" w:hAnsi="Verdana"/>
              </w:rPr>
              <w:t>2023</w:t>
            </w:r>
          </w:p>
        </w:tc>
        <w:tc>
          <w:tcPr>
            <w:tcW w:w="1134" w:type="dxa"/>
            <w:shd w:val="clear" w:color="C0C0C0" w:fill="auto"/>
          </w:tcPr>
          <w:p w14:paraId="60FBBBE2" w14:textId="010C3664" w:rsidR="007B7B39" w:rsidRPr="00DC1A33" w:rsidRDefault="009C4E56" w:rsidP="00131852">
            <w:pPr>
              <w:pStyle w:val="Textdecomentari"/>
              <w:tabs>
                <w:tab w:val="left" w:pos="567"/>
                <w:tab w:val="left" w:pos="1134"/>
                <w:tab w:val="left" w:pos="1702"/>
                <w:tab w:val="left" w:pos="4678"/>
                <w:tab w:val="left" w:pos="5245"/>
              </w:tabs>
              <w:rPr>
                <w:rFonts w:ascii="Verdana" w:hAnsi="Verdana"/>
              </w:rPr>
            </w:pPr>
            <w:r>
              <w:rPr>
                <w:rFonts w:ascii="Verdana" w:hAnsi="Verdana"/>
              </w:rPr>
              <w:t>0003</w:t>
            </w:r>
          </w:p>
        </w:tc>
        <w:tc>
          <w:tcPr>
            <w:tcW w:w="1276" w:type="dxa"/>
            <w:shd w:val="clear" w:color="C0C0C0" w:fill="auto"/>
          </w:tcPr>
          <w:p w14:paraId="3463AA8A" w14:textId="4C8F4FAD" w:rsidR="007B7B39" w:rsidRPr="00DC1A33" w:rsidRDefault="009C4E56" w:rsidP="00131852">
            <w:pPr>
              <w:pStyle w:val="Textdecomentari"/>
              <w:tabs>
                <w:tab w:val="left" w:pos="567"/>
                <w:tab w:val="left" w:pos="1134"/>
                <w:tab w:val="left" w:pos="1702"/>
                <w:tab w:val="left" w:pos="4678"/>
                <w:tab w:val="left" w:pos="5245"/>
              </w:tabs>
              <w:rPr>
                <w:rFonts w:ascii="Verdana" w:hAnsi="Verdana"/>
              </w:rPr>
            </w:pPr>
            <w:r>
              <w:rPr>
                <w:rFonts w:ascii="Verdana" w:hAnsi="Verdana"/>
              </w:rPr>
              <w:t>22797</w:t>
            </w:r>
          </w:p>
        </w:tc>
        <w:tc>
          <w:tcPr>
            <w:tcW w:w="1134" w:type="dxa"/>
            <w:shd w:val="clear" w:color="C0C0C0" w:fill="auto"/>
          </w:tcPr>
          <w:p w14:paraId="6E923703" w14:textId="30F08647" w:rsidR="007B7B39" w:rsidRPr="00DC1A33" w:rsidRDefault="009C4E56" w:rsidP="00131852">
            <w:pPr>
              <w:pStyle w:val="Pas8"/>
              <w:tabs>
                <w:tab w:val="left" w:pos="567"/>
                <w:tab w:val="left" w:pos="1134"/>
                <w:tab w:val="left" w:pos="1702"/>
                <w:tab w:val="left" w:pos="4678"/>
                <w:tab w:val="left" w:pos="5245"/>
              </w:tabs>
              <w:rPr>
                <w:rFonts w:ascii="Verdana" w:hAnsi="Verdana"/>
                <w:sz w:val="20"/>
              </w:rPr>
            </w:pPr>
            <w:r>
              <w:rPr>
                <w:rFonts w:ascii="Verdana" w:hAnsi="Verdana"/>
                <w:sz w:val="20"/>
              </w:rPr>
              <w:t>34111</w:t>
            </w:r>
          </w:p>
        </w:tc>
        <w:tc>
          <w:tcPr>
            <w:tcW w:w="1417" w:type="dxa"/>
            <w:shd w:val="clear" w:color="C0C0C0" w:fill="auto"/>
          </w:tcPr>
          <w:p w14:paraId="7A5567D8" w14:textId="71E1F2EF" w:rsidR="007B7B39" w:rsidRPr="00513F38" w:rsidRDefault="009836B2" w:rsidP="00274E2E">
            <w:pPr>
              <w:pStyle w:val="Ttol"/>
              <w:tabs>
                <w:tab w:val="left" w:pos="4678"/>
                <w:tab w:val="left" w:pos="5245"/>
              </w:tabs>
              <w:ind w:right="80"/>
              <w:jc w:val="right"/>
              <w:rPr>
                <w:rFonts w:ascii="Verdana" w:hAnsi="Verdana"/>
                <w:b w:val="0"/>
                <w:i w:val="0"/>
                <w:sz w:val="20"/>
              </w:rPr>
            </w:pPr>
            <w:r>
              <w:rPr>
                <w:rFonts w:ascii="Verdana" w:hAnsi="Verdana"/>
                <w:b w:val="0"/>
                <w:i w:val="0"/>
                <w:sz w:val="20"/>
              </w:rPr>
              <w:t>19.822,20</w:t>
            </w:r>
          </w:p>
        </w:tc>
        <w:tc>
          <w:tcPr>
            <w:tcW w:w="851" w:type="dxa"/>
            <w:shd w:val="clear" w:color="C0C0C0" w:fill="auto"/>
          </w:tcPr>
          <w:p w14:paraId="397DD01E" w14:textId="0431A2C1" w:rsidR="007B7B39" w:rsidRPr="00513F38" w:rsidRDefault="009836B2" w:rsidP="00513F38">
            <w:pPr>
              <w:pStyle w:val="Ttol"/>
              <w:tabs>
                <w:tab w:val="left" w:pos="4678"/>
                <w:tab w:val="left" w:pos="5245"/>
              </w:tabs>
              <w:ind w:right="80"/>
              <w:rPr>
                <w:rFonts w:ascii="Verdana" w:hAnsi="Verdana"/>
                <w:b w:val="0"/>
                <w:i w:val="0"/>
                <w:sz w:val="20"/>
              </w:rPr>
            </w:pPr>
            <w:r>
              <w:rPr>
                <w:rFonts w:ascii="Verdana" w:hAnsi="Verdana"/>
                <w:b w:val="0"/>
                <w:i w:val="0"/>
                <w:sz w:val="20"/>
              </w:rPr>
              <w:t>21</w:t>
            </w:r>
          </w:p>
        </w:tc>
        <w:tc>
          <w:tcPr>
            <w:tcW w:w="1417" w:type="dxa"/>
            <w:shd w:val="clear" w:color="C0C0C0" w:fill="auto"/>
          </w:tcPr>
          <w:p w14:paraId="2AA5D21C" w14:textId="7F3D7730" w:rsidR="007B7B39" w:rsidRPr="00513F38" w:rsidRDefault="009836B2" w:rsidP="00274E2E">
            <w:pPr>
              <w:pStyle w:val="Ttol"/>
              <w:tabs>
                <w:tab w:val="left" w:pos="4678"/>
                <w:tab w:val="left" w:pos="5245"/>
              </w:tabs>
              <w:ind w:right="80"/>
              <w:jc w:val="right"/>
              <w:rPr>
                <w:rFonts w:ascii="Verdana" w:hAnsi="Verdana"/>
                <w:b w:val="0"/>
                <w:i w:val="0"/>
                <w:sz w:val="20"/>
              </w:rPr>
            </w:pPr>
            <w:r>
              <w:rPr>
                <w:rFonts w:ascii="Verdana" w:hAnsi="Verdana"/>
                <w:b w:val="0"/>
                <w:i w:val="0"/>
                <w:sz w:val="20"/>
              </w:rPr>
              <w:t>4.162,66</w:t>
            </w:r>
          </w:p>
        </w:tc>
        <w:tc>
          <w:tcPr>
            <w:tcW w:w="1701" w:type="dxa"/>
            <w:shd w:val="clear" w:color="C0C0C0" w:fill="auto"/>
          </w:tcPr>
          <w:p w14:paraId="367A5364" w14:textId="74126BAA" w:rsidR="007B7B39" w:rsidRPr="00513F38" w:rsidRDefault="009836B2" w:rsidP="00274E2E">
            <w:pPr>
              <w:pStyle w:val="Ttol"/>
              <w:tabs>
                <w:tab w:val="left" w:pos="4678"/>
                <w:tab w:val="left" w:pos="5245"/>
              </w:tabs>
              <w:ind w:right="80"/>
              <w:jc w:val="right"/>
              <w:rPr>
                <w:rFonts w:ascii="Verdana" w:hAnsi="Verdana"/>
                <w:b w:val="0"/>
                <w:i w:val="0"/>
                <w:sz w:val="20"/>
              </w:rPr>
            </w:pPr>
            <w:r>
              <w:rPr>
                <w:rFonts w:ascii="Verdana" w:hAnsi="Verdana"/>
                <w:b w:val="0"/>
                <w:i w:val="0"/>
                <w:sz w:val="20"/>
              </w:rPr>
              <w:t>23.984,86</w:t>
            </w:r>
          </w:p>
        </w:tc>
      </w:tr>
      <w:tr w:rsidR="00513F38" w:rsidRPr="00513F38" w14:paraId="6690E841" w14:textId="77777777" w:rsidTr="0090172C">
        <w:trPr>
          <w:cantSplit/>
        </w:trPr>
        <w:tc>
          <w:tcPr>
            <w:tcW w:w="771" w:type="dxa"/>
            <w:shd w:val="clear" w:color="C0C0C0" w:fill="auto"/>
          </w:tcPr>
          <w:p w14:paraId="387629A4" w14:textId="77777777" w:rsidR="00513F38" w:rsidRPr="00DC1A33" w:rsidRDefault="00513F38" w:rsidP="00131852">
            <w:pPr>
              <w:pStyle w:val="Textdecomentari"/>
              <w:tabs>
                <w:tab w:val="left" w:pos="567"/>
                <w:tab w:val="left" w:pos="1134"/>
                <w:tab w:val="left" w:pos="1702"/>
                <w:tab w:val="left" w:pos="4678"/>
                <w:tab w:val="left" w:pos="5245"/>
              </w:tabs>
              <w:rPr>
                <w:rFonts w:ascii="Verdana" w:hAnsi="Verdana"/>
              </w:rPr>
            </w:pPr>
          </w:p>
        </w:tc>
        <w:tc>
          <w:tcPr>
            <w:tcW w:w="1134" w:type="dxa"/>
            <w:shd w:val="clear" w:color="C0C0C0" w:fill="auto"/>
          </w:tcPr>
          <w:p w14:paraId="282846A8" w14:textId="77777777" w:rsidR="00513F38" w:rsidRPr="00DC1A33" w:rsidRDefault="00513F38" w:rsidP="00131852">
            <w:pPr>
              <w:pStyle w:val="Textdecomentari"/>
              <w:tabs>
                <w:tab w:val="left" w:pos="567"/>
                <w:tab w:val="left" w:pos="1134"/>
                <w:tab w:val="left" w:pos="1702"/>
                <w:tab w:val="left" w:pos="4678"/>
                <w:tab w:val="left" w:pos="5245"/>
              </w:tabs>
              <w:rPr>
                <w:rFonts w:ascii="Verdana" w:hAnsi="Verdana"/>
              </w:rPr>
            </w:pPr>
          </w:p>
        </w:tc>
        <w:tc>
          <w:tcPr>
            <w:tcW w:w="1276" w:type="dxa"/>
            <w:shd w:val="clear" w:color="C0C0C0" w:fill="auto"/>
          </w:tcPr>
          <w:p w14:paraId="2C2B58D9" w14:textId="77777777" w:rsidR="00513F38" w:rsidRDefault="00513F38" w:rsidP="00131852">
            <w:pPr>
              <w:pStyle w:val="Textdecomentari"/>
              <w:tabs>
                <w:tab w:val="left" w:pos="567"/>
                <w:tab w:val="left" w:pos="1134"/>
                <w:tab w:val="left" w:pos="1702"/>
                <w:tab w:val="left" w:pos="4678"/>
                <w:tab w:val="left" w:pos="5245"/>
              </w:tabs>
              <w:rPr>
                <w:rFonts w:ascii="Verdana" w:hAnsi="Verdana"/>
              </w:rPr>
            </w:pPr>
          </w:p>
        </w:tc>
        <w:tc>
          <w:tcPr>
            <w:tcW w:w="1134" w:type="dxa"/>
            <w:shd w:val="clear" w:color="C0C0C0" w:fill="auto"/>
          </w:tcPr>
          <w:p w14:paraId="15FC510E" w14:textId="77777777" w:rsidR="00513F38" w:rsidRDefault="00513F38" w:rsidP="00131852">
            <w:pPr>
              <w:pStyle w:val="Pas8"/>
              <w:tabs>
                <w:tab w:val="left" w:pos="567"/>
                <w:tab w:val="left" w:pos="1134"/>
                <w:tab w:val="left" w:pos="1702"/>
                <w:tab w:val="left" w:pos="4678"/>
                <w:tab w:val="left" w:pos="5245"/>
              </w:tabs>
              <w:rPr>
                <w:rFonts w:ascii="Verdana" w:hAnsi="Verdana"/>
                <w:sz w:val="20"/>
              </w:rPr>
            </w:pPr>
          </w:p>
        </w:tc>
        <w:tc>
          <w:tcPr>
            <w:tcW w:w="1417" w:type="dxa"/>
            <w:shd w:val="clear" w:color="C0C0C0" w:fill="auto"/>
          </w:tcPr>
          <w:p w14:paraId="0BBE3FDC" w14:textId="77777777" w:rsidR="00513F38" w:rsidRPr="00513F38" w:rsidRDefault="00513F38" w:rsidP="00274E2E">
            <w:pPr>
              <w:pStyle w:val="Ttol"/>
              <w:tabs>
                <w:tab w:val="left" w:pos="4678"/>
                <w:tab w:val="left" w:pos="5245"/>
              </w:tabs>
              <w:ind w:right="80"/>
              <w:jc w:val="right"/>
              <w:rPr>
                <w:rFonts w:ascii="Verdana" w:hAnsi="Verdana"/>
                <w:b w:val="0"/>
                <w:i w:val="0"/>
                <w:sz w:val="20"/>
              </w:rPr>
            </w:pPr>
          </w:p>
        </w:tc>
        <w:tc>
          <w:tcPr>
            <w:tcW w:w="851" w:type="dxa"/>
            <w:shd w:val="clear" w:color="C0C0C0" w:fill="auto"/>
          </w:tcPr>
          <w:p w14:paraId="1CA49020" w14:textId="77777777" w:rsidR="00513F38" w:rsidRPr="00513F38" w:rsidRDefault="00513F38" w:rsidP="00513F38">
            <w:pPr>
              <w:pStyle w:val="Ttol"/>
              <w:tabs>
                <w:tab w:val="left" w:pos="4678"/>
                <w:tab w:val="left" w:pos="5245"/>
              </w:tabs>
              <w:ind w:right="80"/>
              <w:rPr>
                <w:rFonts w:ascii="Verdana" w:hAnsi="Verdana"/>
                <w:b w:val="0"/>
                <w:i w:val="0"/>
                <w:sz w:val="20"/>
              </w:rPr>
            </w:pPr>
          </w:p>
        </w:tc>
        <w:tc>
          <w:tcPr>
            <w:tcW w:w="1417" w:type="dxa"/>
            <w:shd w:val="clear" w:color="C0C0C0" w:fill="auto"/>
          </w:tcPr>
          <w:p w14:paraId="7039CDC0" w14:textId="77777777" w:rsidR="00513F38" w:rsidRPr="00513F38" w:rsidRDefault="00513F38" w:rsidP="00274E2E">
            <w:pPr>
              <w:pStyle w:val="Ttol"/>
              <w:tabs>
                <w:tab w:val="left" w:pos="4678"/>
                <w:tab w:val="left" w:pos="5245"/>
              </w:tabs>
              <w:ind w:right="80"/>
              <w:jc w:val="right"/>
              <w:rPr>
                <w:rFonts w:ascii="Verdana" w:hAnsi="Verdana"/>
                <w:b w:val="0"/>
                <w:i w:val="0"/>
                <w:sz w:val="20"/>
              </w:rPr>
            </w:pPr>
          </w:p>
        </w:tc>
        <w:tc>
          <w:tcPr>
            <w:tcW w:w="1701" w:type="dxa"/>
            <w:shd w:val="clear" w:color="C0C0C0" w:fill="auto"/>
          </w:tcPr>
          <w:p w14:paraId="74972C71" w14:textId="77777777" w:rsidR="00513F38" w:rsidRPr="00513F38" w:rsidRDefault="00513F38" w:rsidP="00274E2E">
            <w:pPr>
              <w:pStyle w:val="Ttol"/>
              <w:tabs>
                <w:tab w:val="left" w:pos="4678"/>
                <w:tab w:val="left" w:pos="5245"/>
              </w:tabs>
              <w:ind w:right="80"/>
              <w:jc w:val="right"/>
              <w:rPr>
                <w:rFonts w:ascii="Verdana" w:hAnsi="Verdana"/>
                <w:b w:val="0"/>
                <w:i w:val="0"/>
                <w:sz w:val="20"/>
              </w:rPr>
            </w:pPr>
          </w:p>
        </w:tc>
      </w:tr>
    </w:tbl>
    <w:p w14:paraId="4128D017" w14:textId="77777777" w:rsidR="005C7062" w:rsidRPr="00DC1A33" w:rsidRDefault="005C7062" w:rsidP="005C7062">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p>
    <w:tbl>
      <w:tblPr>
        <w:tblW w:w="4394" w:type="dxa"/>
        <w:tblInd w:w="5315" w:type="dxa"/>
        <w:tblLayout w:type="fixed"/>
        <w:tblCellMar>
          <w:left w:w="70" w:type="dxa"/>
          <w:right w:w="70" w:type="dxa"/>
        </w:tblCellMar>
        <w:tblLook w:val="0000" w:firstRow="0" w:lastRow="0" w:firstColumn="0" w:lastColumn="0" w:noHBand="0" w:noVBand="0"/>
      </w:tblPr>
      <w:tblGrid>
        <w:gridCol w:w="2268"/>
        <w:gridCol w:w="2126"/>
      </w:tblGrid>
      <w:tr w:rsidR="005C7062" w:rsidRPr="00DC1A33" w14:paraId="07B3932E" w14:textId="77777777" w:rsidTr="00FC3FFC">
        <w:trPr>
          <w:cantSplit/>
        </w:trPr>
        <w:tc>
          <w:tcPr>
            <w:tcW w:w="2268" w:type="dxa"/>
          </w:tcPr>
          <w:p w14:paraId="55C3D4A0" w14:textId="77777777" w:rsidR="005C7062" w:rsidRPr="00DC1A33" w:rsidRDefault="005C7062" w:rsidP="004D31FF">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hAnsi="Verdana"/>
              </w:rPr>
            </w:pPr>
            <w:r>
              <w:rPr>
                <w:rFonts w:ascii="Verdana" w:hAnsi="Verdana"/>
              </w:rPr>
              <w:t>Pressupost base</w:t>
            </w:r>
          </w:p>
        </w:tc>
        <w:tc>
          <w:tcPr>
            <w:tcW w:w="2126" w:type="dxa"/>
            <w:tcBorders>
              <w:top w:val="single" w:sz="12" w:space="0" w:color="auto"/>
              <w:left w:val="single" w:sz="12" w:space="0" w:color="auto"/>
              <w:bottom w:val="single" w:sz="12" w:space="0" w:color="auto"/>
              <w:right w:val="single" w:sz="12" w:space="0" w:color="auto"/>
            </w:tcBorders>
            <w:shd w:val="clear" w:color="C0C0C0" w:fill="auto"/>
          </w:tcPr>
          <w:p w14:paraId="54C0E8E6" w14:textId="01B94316" w:rsidR="005C7062" w:rsidRPr="00DC1A33" w:rsidRDefault="009836B2" w:rsidP="00274E2E">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right"/>
              <w:rPr>
                <w:rFonts w:ascii="Verdana" w:hAnsi="Verdana"/>
              </w:rPr>
            </w:pPr>
            <w:r>
              <w:rPr>
                <w:rFonts w:ascii="Verdana" w:hAnsi="Verdana"/>
              </w:rPr>
              <w:t>47.969,72</w:t>
            </w:r>
          </w:p>
        </w:tc>
      </w:tr>
    </w:tbl>
    <w:p w14:paraId="122200BC" w14:textId="77777777" w:rsidR="00525C2A" w:rsidRDefault="00525C2A" w:rsidP="005C7062">
      <w:pPr>
        <w:pStyle w:val="Textdecomentari"/>
        <w:tabs>
          <w:tab w:val="left" w:pos="4963"/>
        </w:tabs>
        <w:rPr>
          <w:rFonts w:ascii="Verdana" w:hAnsi="Verdana"/>
        </w:rPr>
      </w:pPr>
    </w:p>
    <w:p w14:paraId="3D82ED2F" w14:textId="77777777" w:rsidR="00525C2A" w:rsidRPr="00E414CC" w:rsidRDefault="00525C2A" w:rsidP="005C7062">
      <w:pPr>
        <w:pStyle w:val="Textdecomentari"/>
        <w:tabs>
          <w:tab w:val="left" w:pos="4963"/>
        </w:tabs>
        <w:rPr>
          <w:rFonts w:ascii="Verdana" w:hAnsi="Verdana"/>
        </w:rPr>
      </w:pPr>
    </w:p>
    <w:p w14:paraId="0D302107" w14:textId="77777777" w:rsidR="00E32410" w:rsidRDefault="00E32410" w:rsidP="00131852">
      <w:pPr>
        <w:pStyle w:val="Textdecomentari"/>
        <w:tabs>
          <w:tab w:val="left" w:pos="4963"/>
        </w:tabs>
        <w:rPr>
          <w:rFonts w:ascii="Verdana" w:hAnsi="Verdana"/>
        </w:rPr>
      </w:pPr>
      <w:r>
        <w:rPr>
          <w:rFonts w:ascii="Verdana" w:hAnsi="Verdana"/>
        </w:rPr>
        <w:t>El pressupost net</w:t>
      </w:r>
      <w:r w:rsidRPr="00C97F1D">
        <w:rPr>
          <w:rFonts w:ascii="Verdana" w:hAnsi="Verdana"/>
        </w:rPr>
        <w:t xml:space="preserve"> es desglossa de la manera següent</w:t>
      </w:r>
      <w:r w:rsidRPr="00DC1A33">
        <w:rPr>
          <w:rStyle w:val="Refernciadenotaapeudepgina"/>
          <w:rFonts w:ascii="Verdana" w:hAnsi="Verdana"/>
          <w:i/>
          <w:sz w:val="16"/>
          <w:szCs w:val="16"/>
        </w:rPr>
        <w:footnoteReference w:id="1"/>
      </w:r>
      <w:r w:rsidRPr="00C97F1D">
        <w:rPr>
          <w:rFonts w:ascii="Verdana" w:hAnsi="Verdana"/>
        </w:rPr>
        <w:t>:</w:t>
      </w:r>
    </w:p>
    <w:p w14:paraId="32492E18" w14:textId="77777777" w:rsidR="009836B2" w:rsidRDefault="009836B2" w:rsidP="00131852">
      <w:pPr>
        <w:pStyle w:val="Textdecomentari"/>
        <w:tabs>
          <w:tab w:val="left" w:pos="4963"/>
        </w:tabs>
        <w:rPr>
          <w:rFonts w:ascii="Verdana" w:hAnsi="Verdana"/>
        </w:rPr>
      </w:pPr>
    </w:p>
    <w:p w14:paraId="5D67EF25" w14:textId="5D58C991" w:rsidR="009836B2" w:rsidRDefault="00A94F58" w:rsidP="00131852">
      <w:pPr>
        <w:pStyle w:val="Textdecomentari"/>
        <w:tabs>
          <w:tab w:val="left" w:pos="4963"/>
        </w:tabs>
        <w:rPr>
          <w:rFonts w:ascii="Verdana" w:hAnsi="Verdana"/>
        </w:rPr>
      </w:pPr>
      <w:r>
        <w:rPr>
          <w:noProof/>
        </w:rPr>
        <w:drawing>
          <wp:inline distT="0" distB="0" distL="0" distR="0" wp14:anchorId="32399B3D" wp14:editId="67054BA6">
            <wp:extent cx="4819650" cy="3181350"/>
            <wp:effectExtent l="0" t="0" r="0" b="0"/>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4819650" cy="3181350"/>
                    </a:xfrm>
                    <a:prstGeom prst="rect">
                      <a:avLst/>
                    </a:prstGeom>
                  </pic:spPr>
                </pic:pic>
              </a:graphicData>
            </a:graphic>
          </wp:inline>
        </w:drawing>
      </w:r>
    </w:p>
    <w:p w14:paraId="774E45FD" w14:textId="22BA3A3C" w:rsidR="009836B2" w:rsidRDefault="009836B2" w:rsidP="00131852">
      <w:pPr>
        <w:pStyle w:val="Textdecomentari"/>
        <w:tabs>
          <w:tab w:val="left" w:pos="4963"/>
        </w:tabs>
        <w:rPr>
          <w:rFonts w:ascii="Verdana" w:hAnsi="Verdana"/>
        </w:rPr>
      </w:pPr>
    </w:p>
    <w:p w14:paraId="0589D2CE" w14:textId="77777777" w:rsidR="00D937C8" w:rsidRPr="00DC1A33" w:rsidRDefault="00D937C8" w:rsidP="00131852">
      <w:pPr>
        <w:pStyle w:val="Textdecomentari"/>
        <w:tabs>
          <w:tab w:val="left" w:pos="4963"/>
        </w:tabs>
        <w:rPr>
          <w:rFonts w:ascii="Verdana" w:hAnsi="Verdana"/>
        </w:rPr>
      </w:pPr>
    </w:p>
    <w:p w14:paraId="327CDC55" w14:textId="1C4A9DBA" w:rsidR="00A24A82" w:rsidRPr="00A24A82" w:rsidRDefault="00E32410" w:rsidP="00A24A82">
      <w:pPr>
        <w:pStyle w:val="Textdecomentari"/>
        <w:tabs>
          <w:tab w:val="left" w:pos="4963"/>
        </w:tabs>
        <w:rPr>
          <w:rFonts w:ascii="Verdana" w:hAnsi="Verdana"/>
        </w:rPr>
      </w:pPr>
      <w:r w:rsidRPr="00DC1A33">
        <w:rPr>
          <w:rFonts w:ascii="Verdana" w:hAnsi="Verdana"/>
        </w:rPr>
        <w:t xml:space="preserve">L’estimació dels costos salarials s’ha calculat prenent com a referència el Conveni </w:t>
      </w:r>
      <w:r>
        <w:rPr>
          <w:rFonts w:ascii="Verdana" w:hAnsi="Verdana"/>
        </w:rPr>
        <w:t xml:space="preserve">laboral </w:t>
      </w:r>
      <w:r w:rsidR="00A94F58">
        <w:rPr>
          <w:rFonts w:ascii="Verdana" w:hAnsi="Verdana"/>
        </w:rPr>
        <w:t xml:space="preserve">, Codi nº 7900455,( els càlculs dels costos dels recursos humans necessaris es poden consultar al PPT, clàusula 9). </w:t>
      </w:r>
      <w:r w:rsidR="00A24A82" w:rsidRPr="00A24A82">
        <w:rPr>
          <w:rFonts w:ascii="Verdana" w:hAnsi="Verdana"/>
        </w:rPr>
        <w:t>Els imports salarials fixats al conveni sectorial indicat és el que regeix als efectes de determinar ofertes anormals i durant l’execució del contracte. El fet de no aplicar el conveni sectorial de referència comporta l’exclusió del procediment o resolució del contracte sempre i quan aquests imports siguin inferiors als establerts al conveni sectorial de referència.</w:t>
      </w:r>
    </w:p>
    <w:p w14:paraId="4F77A261" w14:textId="7CB7CE93" w:rsidR="00E32410" w:rsidRPr="00DC1A33" w:rsidRDefault="00E32410" w:rsidP="00274E2E">
      <w:pPr>
        <w:pStyle w:val="Textdecomentari"/>
        <w:tabs>
          <w:tab w:val="left" w:pos="4963"/>
        </w:tabs>
        <w:rPr>
          <w:rFonts w:ascii="Verdana" w:hAnsi="Verdana"/>
        </w:rPr>
      </w:pPr>
    </w:p>
    <w:p w14:paraId="3B9D4219" w14:textId="77777777" w:rsidR="00E32410" w:rsidRPr="00DC1A33" w:rsidRDefault="00E32410" w:rsidP="00274E2E">
      <w:pPr>
        <w:pStyle w:val="Textdecomentari"/>
        <w:tabs>
          <w:tab w:val="left" w:pos="4963"/>
        </w:tabs>
        <w:rPr>
          <w:rFonts w:ascii="Verdana" w:hAnsi="Verdana"/>
        </w:rPr>
      </w:pPr>
      <w:r w:rsidRPr="00DC1A33">
        <w:rPr>
          <w:rFonts w:ascii="Verdana" w:hAnsi="Verdana"/>
        </w:rPr>
        <w:t xml:space="preserve">Els costos salarials s’han calculat a partir d’una plantilla de </w:t>
      </w:r>
      <w:r>
        <w:rPr>
          <w:rFonts w:ascii="Verdana" w:hAnsi="Verdana"/>
        </w:rPr>
        <w:t xml:space="preserve">persones </w:t>
      </w:r>
      <w:r w:rsidRPr="00DC1A33">
        <w:rPr>
          <w:rFonts w:ascii="Verdana" w:hAnsi="Verdana"/>
        </w:rPr>
        <w:t xml:space="preserve">treballadores </w:t>
      </w:r>
      <w:r>
        <w:rPr>
          <w:rFonts w:ascii="Verdana" w:hAnsi="Verdana"/>
        </w:rPr>
        <w:t xml:space="preserve">que ha d’executar el contracte </w:t>
      </w:r>
      <w:r w:rsidRPr="00DC1A33">
        <w:rPr>
          <w:rFonts w:ascii="Verdana" w:hAnsi="Verdana"/>
        </w:rPr>
        <w:t>amb les següents categories professionals</w:t>
      </w:r>
      <w:r>
        <w:rPr>
          <w:rFonts w:ascii="Verdana" w:hAnsi="Verdana"/>
        </w:rPr>
        <w:t xml:space="preserve"> </w:t>
      </w:r>
      <w:r w:rsidRPr="00DC1A33">
        <w:rPr>
          <w:rFonts w:ascii="Verdana" w:hAnsi="Verdana"/>
        </w:rPr>
        <w:t xml:space="preserve"> i n</w:t>
      </w:r>
      <w:r>
        <w:rPr>
          <w:rFonts w:ascii="Verdana" w:hAnsi="Verdana"/>
        </w:rPr>
        <w:t>ombre</w:t>
      </w:r>
      <w:r w:rsidRPr="00DC1A33">
        <w:rPr>
          <w:rFonts w:ascii="Verdana" w:hAnsi="Verdana"/>
        </w:rPr>
        <w:t xml:space="preserve"> de persones, segons s’especifica en el Plec de prescripcions tècniques (PPT):</w:t>
      </w:r>
    </w:p>
    <w:p w14:paraId="1AFD9146" w14:textId="77777777" w:rsidR="00E32410" w:rsidRPr="00DC1A33" w:rsidRDefault="00E32410" w:rsidP="00274E2E">
      <w:pPr>
        <w:pStyle w:val="Textdecomentari"/>
        <w:tabs>
          <w:tab w:val="left" w:pos="4963"/>
        </w:tabs>
        <w:rPr>
          <w:rFonts w:ascii="Verdana" w:hAnsi="Verdana"/>
        </w:rPr>
      </w:pPr>
    </w:p>
    <w:p w14:paraId="0CBAFC41" w14:textId="77777777" w:rsidR="00E32410" w:rsidRPr="00CE6DD5" w:rsidRDefault="00E32410" w:rsidP="00274E2E">
      <w:pPr>
        <w:pStyle w:val="Textdecomentari"/>
        <w:tabs>
          <w:tab w:val="left" w:pos="3261"/>
        </w:tabs>
        <w:rPr>
          <w:rFonts w:ascii="Verdana" w:hAnsi="Verdana"/>
        </w:rPr>
      </w:pPr>
      <w:r w:rsidRPr="00CE6DD5">
        <w:rPr>
          <w:rFonts w:ascii="Verdana" w:hAnsi="Verdana"/>
        </w:rPr>
        <w:t>Categoria professional</w:t>
      </w:r>
      <w:r w:rsidRPr="00CE6DD5">
        <w:rPr>
          <w:rFonts w:ascii="Verdana" w:hAnsi="Verdana"/>
        </w:rPr>
        <w:tab/>
        <w:t>Retribució salarial</w:t>
      </w:r>
      <w:r w:rsidRPr="00CE6DD5">
        <w:rPr>
          <w:rFonts w:ascii="Verdana" w:hAnsi="Verdana"/>
        </w:rPr>
        <w:tab/>
      </w:r>
      <w:r w:rsidRPr="00CE6DD5">
        <w:rPr>
          <w:rFonts w:ascii="Verdana" w:hAnsi="Verdana"/>
        </w:rPr>
        <w:tab/>
        <w:t>Nº de persones</w:t>
      </w:r>
    </w:p>
    <w:p w14:paraId="7C6C0A93" w14:textId="20EC9604" w:rsidR="00E32410" w:rsidRPr="00CE6DD5" w:rsidRDefault="00CE6DD5" w:rsidP="00274E2E">
      <w:pPr>
        <w:pStyle w:val="Textdecomentari"/>
        <w:tabs>
          <w:tab w:val="left" w:pos="3261"/>
          <w:tab w:val="left" w:pos="3969"/>
          <w:tab w:val="left" w:pos="4963"/>
        </w:tabs>
        <w:rPr>
          <w:rFonts w:ascii="Verdana" w:hAnsi="Verdana"/>
        </w:rPr>
      </w:pPr>
      <w:r w:rsidRPr="00CE6DD5">
        <w:rPr>
          <w:rFonts w:ascii="Verdana" w:hAnsi="Verdana"/>
        </w:rPr>
        <w:t>Grup 1</w:t>
      </w:r>
      <w:r w:rsidR="00E32410" w:rsidRPr="00CE6DD5">
        <w:rPr>
          <w:rFonts w:ascii="Verdana" w:hAnsi="Verdana"/>
        </w:rPr>
        <w:t xml:space="preserve">                      </w:t>
      </w:r>
      <w:r w:rsidR="00E32410" w:rsidRPr="00CE6DD5">
        <w:rPr>
          <w:rFonts w:ascii="Verdana" w:hAnsi="Verdana"/>
        </w:rPr>
        <w:tab/>
      </w:r>
      <w:r w:rsidR="00E32410" w:rsidRPr="00CE6DD5">
        <w:rPr>
          <w:rFonts w:ascii="Verdana" w:hAnsi="Verdana"/>
        </w:rPr>
        <w:tab/>
        <w:t xml:space="preserve">     </w:t>
      </w:r>
      <w:r w:rsidRPr="00CE6DD5">
        <w:rPr>
          <w:rFonts w:ascii="Verdana" w:hAnsi="Verdana"/>
        </w:rPr>
        <w:t>19.600€</w:t>
      </w:r>
      <w:r w:rsidR="00E32410" w:rsidRPr="00CE6DD5">
        <w:rPr>
          <w:rFonts w:ascii="Verdana" w:hAnsi="Verdana"/>
        </w:rPr>
        <w:t xml:space="preserve">   </w:t>
      </w:r>
      <w:r w:rsidR="00E32410" w:rsidRPr="00CE6DD5">
        <w:rPr>
          <w:rFonts w:ascii="Verdana" w:hAnsi="Verdana"/>
        </w:rPr>
        <w:tab/>
      </w:r>
      <w:r w:rsidR="00E32410" w:rsidRPr="00CE6DD5">
        <w:rPr>
          <w:rFonts w:ascii="Verdana" w:hAnsi="Verdana"/>
        </w:rPr>
        <w:tab/>
      </w:r>
      <w:r w:rsidR="00E32410" w:rsidRPr="00CE6DD5">
        <w:rPr>
          <w:rFonts w:ascii="Verdana" w:hAnsi="Verdana"/>
        </w:rPr>
        <w:tab/>
      </w:r>
      <w:r w:rsidRPr="00CE6DD5">
        <w:rPr>
          <w:rFonts w:ascii="Verdana" w:hAnsi="Verdana"/>
        </w:rPr>
        <w:t>1</w:t>
      </w:r>
    </w:p>
    <w:p w14:paraId="11E909B9" w14:textId="03B208A2" w:rsidR="00CE6DD5" w:rsidRPr="00CE6DD5" w:rsidRDefault="00CE6DD5" w:rsidP="00274E2E">
      <w:pPr>
        <w:pStyle w:val="Textdecomentari"/>
        <w:tabs>
          <w:tab w:val="left" w:pos="4963"/>
        </w:tabs>
        <w:rPr>
          <w:rFonts w:ascii="Verdana" w:hAnsi="Verdana"/>
        </w:rPr>
      </w:pPr>
      <w:r w:rsidRPr="00CE6DD5">
        <w:rPr>
          <w:rFonts w:ascii="Verdana" w:hAnsi="Verdana"/>
        </w:rPr>
        <w:t>Grup 3                                                 15.275€                          1</w:t>
      </w:r>
    </w:p>
    <w:p w14:paraId="6001D7FC" w14:textId="77777777" w:rsidR="00CE6DD5" w:rsidRPr="00CE6DD5" w:rsidRDefault="00CE6DD5" w:rsidP="007C3590">
      <w:pPr>
        <w:pStyle w:val="Textdecomentari"/>
        <w:tabs>
          <w:tab w:val="left" w:pos="4963"/>
        </w:tabs>
        <w:rPr>
          <w:rFonts w:ascii="Verdana" w:hAnsi="Verdana"/>
        </w:rPr>
      </w:pPr>
    </w:p>
    <w:p w14:paraId="41C7D409" w14:textId="77777777" w:rsidR="00CE6DD5" w:rsidRDefault="00CE6DD5" w:rsidP="007C3590">
      <w:pPr>
        <w:pStyle w:val="Textdecomentari"/>
        <w:tabs>
          <w:tab w:val="left" w:pos="4963"/>
        </w:tabs>
        <w:rPr>
          <w:rFonts w:ascii="Verdana" w:hAnsi="Verdana"/>
          <w:color w:val="FF0000"/>
        </w:rPr>
      </w:pPr>
    </w:p>
    <w:p w14:paraId="2A1E2FEB" w14:textId="77777777" w:rsidR="00CE6DD5" w:rsidRDefault="00CE6DD5" w:rsidP="007C3590">
      <w:pPr>
        <w:pStyle w:val="Textdecomentari"/>
        <w:tabs>
          <w:tab w:val="left" w:pos="4963"/>
        </w:tabs>
        <w:rPr>
          <w:rFonts w:ascii="Verdana" w:hAnsi="Verdana"/>
          <w:color w:val="FF0000"/>
        </w:rPr>
      </w:pPr>
    </w:p>
    <w:p w14:paraId="7BFB7FBC" w14:textId="05B9C85C" w:rsidR="007C3590" w:rsidRDefault="007C3590" w:rsidP="007C3590">
      <w:pPr>
        <w:pStyle w:val="Textdecomentari"/>
        <w:tabs>
          <w:tab w:val="left" w:pos="4963"/>
        </w:tabs>
        <w:rPr>
          <w:rFonts w:ascii="Verdana" w:hAnsi="Verdana"/>
        </w:rPr>
      </w:pPr>
      <w:r>
        <w:rPr>
          <w:rFonts w:ascii="Verdana" w:hAnsi="Verdana"/>
        </w:rPr>
        <w:t xml:space="preserve">En els supòsits previstos legalment, aquestes anualitats es reajustaran amb la conformitat del </w:t>
      </w:r>
      <w:proofErr w:type="spellStart"/>
      <w:r>
        <w:rPr>
          <w:rFonts w:ascii="Verdana" w:hAnsi="Verdana"/>
        </w:rPr>
        <w:t>contrac</w:t>
      </w:r>
      <w:r w:rsidR="00CE6DD5">
        <w:rPr>
          <w:rFonts w:ascii="Verdana" w:hAnsi="Verdana"/>
        </w:rPr>
        <w:t>ti</w:t>
      </w:r>
      <w:r>
        <w:rPr>
          <w:rFonts w:ascii="Verdana" w:hAnsi="Verdana"/>
        </w:rPr>
        <w:t>ista</w:t>
      </w:r>
      <w:proofErr w:type="spellEnd"/>
      <w:r w:rsidR="00DF1574">
        <w:rPr>
          <w:rFonts w:ascii="Verdana" w:hAnsi="Verdana"/>
        </w:rPr>
        <w:t xml:space="preserve"> o per raons d’</w:t>
      </w:r>
      <w:r>
        <w:rPr>
          <w:rFonts w:ascii="Verdana" w:hAnsi="Verdana"/>
        </w:rPr>
        <w:t xml:space="preserve">interès públic, només amb el tràmit d’audiència, i l’informe  de la intervenció. </w:t>
      </w:r>
    </w:p>
    <w:p w14:paraId="7A6055CA" w14:textId="77777777" w:rsidR="007C3590" w:rsidRDefault="007C3590" w:rsidP="007C3590">
      <w:pPr>
        <w:pStyle w:val="Textdecomentari"/>
        <w:tabs>
          <w:tab w:val="left" w:pos="4963"/>
        </w:tabs>
        <w:rPr>
          <w:rFonts w:ascii="Verdana" w:hAnsi="Verdana"/>
        </w:rPr>
      </w:pPr>
    </w:p>
    <w:p w14:paraId="5CC82862" w14:textId="77777777" w:rsidR="007C3590" w:rsidRDefault="007C3590" w:rsidP="007C3590">
      <w:pPr>
        <w:pStyle w:val="Textdecomentari"/>
        <w:tabs>
          <w:tab w:val="left" w:pos="4963"/>
        </w:tabs>
        <w:rPr>
          <w:rFonts w:ascii="Verdana" w:hAnsi="Verdana"/>
        </w:rPr>
      </w:pPr>
    </w:p>
    <w:p w14:paraId="3C588F87" w14:textId="25E6EC9A" w:rsidR="007C3590" w:rsidRDefault="007C3590" w:rsidP="00B1773D">
      <w:pPr>
        <w:pStyle w:val="Textdecomentari"/>
        <w:tabs>
          <w:tab w:val="left" w:pos="4963"/>
        </w:tabs>
        <w:rPr>
          <w:rFonts w:ascii="Verdana" w:hAnsi="Verdana"/>
        </w:rPr>
      </w:pPr>
      <w:r>
        <w:rPr>
          <w:rFonts w:ascii="Verdana" w:hAnsi="Verdana"/>
        </w:rPr>
        <w:t>Atès que el present contracte comporta despeses de caràcter plurianual, la seva autorització o realització se subordina al crèdit que per a cada exercici autoritzin els respe</w:t>
      </w:r>
      <w:r w:rsidR="00B1773D">
        <w:rPr>
          <w:rFonts w:ascii="Verdana" w:hAnsi="Verdana"/>
        </w:rPr>
        <w:t xml:space="preserve">ctius Pressupostos municipals. </w:t>
      </w:r>
    </w:p>
    <w:p w14:paraId="523806EE" w14:textId="77777777" w:rsidR="007C3590" w:rsidRDefault="007C3590" w:rsidP="00B7113A">
      <w:pPr>
        <w:pStyle w:val="Textindependent2"/>
        <w:tabs>
          <w:tab w:val="left" w:pos="567"/>
          <w:tab w:val="left" w:pos="1134"/>
          <w:tab w:val="left" w:pos="1702"/>
        </w:tabs>
        <w:ind w:right="565"/>
        <w:rPr>
          <w:rFonts w:ascii="Verdana" w:hAnsi="Verdana"/>
          <w:sz w:val="20"/>
        </w:rPr>
      </w:pPr>
    </w:p>
    <w:p w14:paraId="4A6EB599" w14:textId="77777777" w:rsidR="007C3590" w:rsidRPr="00DC1A33" w:rsidRDefault="007C3590" w:rsidP="00B7113A">
      <w:pPr>
        <w:pStyle w:val="Textindependent2"/>
        <w:tabs>
          <w:tab w:val="left" w:pos="567"/>
          <w:tab w:val="left" w:pos="1134"/>
          <w:tab w:val="left" w:pos="1702"/>
        </w:tabs>
        <w:ind w:right="565"/>
        <w:rPr>
          <w:rFonts w:ascii="Verdana" w:hAnsi="Verdana"/>
          <w:sz w:val="20"/>
        </w:rPr>
      </w:pPr>
    </w:p>
    <w:p w14:paraId="746F8157" w14:textId="1E5BDC6B" w:rsidR="00435600" w:rsidRDefault="00B7113A" w:rsidP="00435600">
      <w:pPr>
        <w:pStyle w:val="Textdecomentari"/>
        <w:tabs>
          <w:tab w:val="left" w:pos="4963"/>
          <w:tab w:val="left" w:pos="9637"/>
        </w:tabs>
        <w:ind w:right="-2"/>
        <w:rPr>
          <w:rFonts w:ascii="Verdana" w:hAnsi="Verdana"/>
        </w:rPr>
      </w:pPr>
      <w:r w:rsidRPr="00DC1A33">
        <w:rPr>
          <w:rFonts w:ascii="Verdana" w:hAnsi="Verdana"/>
        </w:rPr>
        <w:t xml:space="preserve">2. </w:t>
      </w:r>
      <w:r w:rsidRPr="008B2CED">
        <w:rPr>
          <w:rFonts w:ascii="Verdana" w:hAnsi="Verdana"/>
          <w:b/>
        </w:rPr>
        <w:t>El valor estimat (VE) del contracte</w:t>
      </w:r>
      <w:r>
        <w:rPr>
          <w:rFonts w:ascii="Verdana" w:hAnsi="Verdana"/>
        </w:rPr>
        <w:t xml:space="preserve"> </w:t>
      </w:r>
      <w:r w:rsidRPr="00DC1A33">
        <w:rPr>
          <w:rFonts w:ascii="Verdana" w:hAnsi="Verdana"/>
        </w:rPr>
        <w:t xml:space="preserve">és de </w:t>
      </w:r>
      <w:r w:rsidR="00B1773D" w:rsidRPr="00CE6DD5">
        <w:rPr>
          <w:rFonts w:ascii="Verdana" w:hAnsi="Verdana"/>
        </w:rPr>
        <w:t>79.288,80</w:t>
      </w:r>
      <w:r w:rsidR="00AE0DAF" w:rsidRPr="00CE6DD5">
        <w:rPr>
          <w:rFonts w:ascii="Verdana" w:hAnsi="Verdana"/>
        </w:rPr>
        <w:t xml:space="preserve"> </w:t>
      </w:r>
      <w:r w:rsidRPr="00CE6DD5">
        <w:rPr>
          <w:rFonts w:ascii="Verdana" w:hAnsi="Verdana"/>
        </w:rPr>
        <w:t>euros</w:t>
      </w:r>
      <w:r w:rsidRPr="00DC1A33">
        <w:rPr>
          <w:rFonts w:ascii="Verdana" w:hAnsi="Verdana"/>
        </w:rPr>
        <w:t>, sense inclour</w:t>
      </w:r>
      <w:r>
        <w:rPr>
          <w:rFonts w:ascii="Verdana" w:hAnsi="Verdana"/>
        </w:rPr>
        <w:t>e l'IVA</w:t>
      </w:r>
      <w:r w:rsidRPr="00DC1A33">
        <w:rPr>
          <w:rFonts w:ascii="Verdana" w:hAnsi="Verdana"/>
        </w:rPr>
        <w:t>.</w:t>
      </w:r>
      <w:r>
        <w:rPr>
          <w:rFonts w:ascii="Verdana" w:hAnsi="Verdana"/>
        </w:rPr>
        <w:t xml:space="preserve"> Aquesta xifra inclou l’import total que podria ser retribuït </w:t>
      </w:r>
      <w:r w:rsidR="00F84CBD">
        <w:rPr>
          <w:rFonts w:ascii="Verdana" w:hAnsi="Verdana"/>
        </w:rPr>
        <w:t xml:space="preserve"> a </w:t>
      </w:r>
      <w:r w:rsidR="00F06562">
        <w:rPr>
          <w:rFonts w:ascii="Verdana" w:hAnsi="Verdana"/>
        </w:rPr>
        <w:t xml:space="preserve">l’empresa </w:t>
      </w:r>
      <w:r>
        <w:rPr>
          <w:rFonts w:ascii="Verdana" w:hAnsi="Verdana"/>
        </w:rPr>
        <w:t>contractista, incloent possibles pròrrogues i modificats, entre d’altres conceptes, tot d’acord la previsió de l’article 101 LCSP.</w:t>
      </w:r>
      <w:r w:rsidR="00435600">
        <w:rPr>
          <w:rFonts w:ascii="Verdana" w:hAnsi="Verdana"/>
        </w:rPr>
        <w:t xml:space="preserve"> </w:t>
      </w:r>
    </w:p>
    <w:p w14:paraId="13BB8945" w14:textId="77777777" w:rsidR="00784607" w:rsidRDefault="00784607" w:rsidP="00435600">
      <w:pPr>
        <w:pStyle w:val="Textdecomentari"/>
        <w:tabs>
          <w:tab w:val="left" w:pos="4963"/>
          <w:tab w:val="left" w:pos="9637"/>
        </w:tabs>
        <w:ind w:right="-2"/>
        <w:rPr>
          <w:rFonts w:ascii="Verdana" w:hAnsi="Verdana"/>
        </w:rPr>
      </w:pPr>
    </w:p>
    <w:p w14:paraId="5C392853" w14:textId="77777777" w:rsidR="00B1773D" w:rsidRDefault="00B1773D" w:rsidP="00B1773D">
      <w:pPr>
        <w:jc w:val="both"/>
        <w:rPr>
          <w:rFonts w:ascii="Arial" w:hAnsi="Arial" w:cs="Arial"/>
          <w:sz w:val="22"/>
          <w:szCs w:val="22"/>
        </w:rPr>
      </w:pPr>
    </w:p>
    <w:tbl>
      <w:tblPr>
        <w:tblW w:w="9384" w:type="dxa"/>
        <w:tblInd w:w="59" w:type="dxa"/>
        <w:tblCellMar>
          <w:left w:w="70" w:type="dxa"/>
          <w:right w:w="70" w:type="dxa"/>
        </w:tblCellMar>
        <w:tblLook w:val="04A0" w:firstRow="1" w:lastRow="0" w:firstColumn="1" w:lastColumn="0" w:noHBand="0" w:noVBand="1"/>
      </w:tblPr>
      <w:tblGrid>
        <w:gridCol w:w="1145"/>
        <w:gridCol w:w="1448"/>
        <w:gridCol w:w="1480"/>
        <w:gridCol w:w="1661"/>
        <w:gridCol w:w="2091"/>
        <w:gridCol w:w="1559"/>
      </w:tblGrid>
      <w:tr w:rsidR="00B1773D" w:rsidRPr="00E90E16" w14:paraId="1739E12D" w14:textId="77777777" w:rsidTr="00D873B4">
        <w:trPr>
          <w:trHeight w:val="300"/>
        </w:trPr>
        <w:tc>
          <w:tcPr>
            <w:tcW w:w="1145" w:type="dxa"/>
            <w:tcBorders>
              <w:top w:val="nil"/>
              <w:left w:val="nil"/>
              <w:bottom w:val="nil"/>
              <w:right w:val="nil"/>
            </w:tcBorders>
            <w:shd w:val="clear" w:color="auto" w:fill="auto"/>
            <w:noWrap/>
            <w:vAlign w:val="bottom"/>
            <w:hideMark/>
          </w:tcPr>
          <w:p w14:paraId="17CCE806" w14:textId="77777777" w:rsidR="00B1773D" w:rsidRPr="00E90E16" w:rsidRDefault="00B1773D" w:rsidP="00D873B4">
            <w:pPr>
              <w:rPr>
                <w:rFonts w:ascii="Calibri" w:hAnsi="Calibri" w:cs="Calibri"/>
                <w:color w:val="000000"/>
              </w:rPr>
            </w:pPr>
          </w:p>
        </w:tc>
        <w:tc>
          <w:tcPr>
            <w:tcW w:w="6680" w:type="dxa"/>
            <w:gridSpan w:val="4"/>
            <w:tcBorders>
              <w:top w:val="single" w:sz="4" w:space="0" w:color="auto"/>
              <w:left w:val="single" w:sz="4" w:space="0" w:color="auto"/>
              <w:bottom w:val="single" w:sz="4" w:space="0" w:color="auto"/>
              <w:right w:val="single" w:sz="4" w:space="0" w:color="auto"/>
            </w:tcBorders>
            <w:shd w:val="clear" w:color="000000" w:fill="FCD5B4"/>
            <w:noWrap/>
            <w:vAlign w:val="bottom"/>
            <w:hideMark/>
          </w:tcPr>
          <w:p w14:paraId="2AEDE8ED" w14:textId="77777777" w:rsidR="00B1773D" w:rsidRPr="00E90E16" w:rsidRDefault="00B1773D" w:rsidP="00D873B4">
            <w:pPr>
              <w:jc w:val="center"/>
              <w:rPr>
                <w:rFonts w:ascii="Calibri" w:hAnsi="Calibri" w:cs="Calibri"/>
                <w:b/>
                <w:bCs/>
                <w:color w:val="000000"/>
                <w:sz w:val="22"/>
              </w:rPr>
            </w:pPr>
            <w:r w:rsidRPr="00E90E16">
              <w:rPr>
                <w:rFonts w:ascii="Calibri" w:hAnsi="Calibri" w:cs="Calibri"/>
                <w:b/>
                <w:bCs/>
                <w:color w:val="000000"/>
                <w:sz w:val="22"/>
                <w:szCs w:val="22"/>
              </w:rPr>
              <w:t>VALOR ESTIMAT</w:t>
            </w:r>
          </w:p>
        </w:tc>
        <w:tc>
          <w:tcPr>
            <w:tcW w:w="1559" w:type="dxa"/>
            <w:tcBorders>
              <w:top w:val="nil"/>
              <w:left w:val="nil"/>
              <w:bottom w:val="nil"/>
              <w:right w:val="nil"/>
            </w:tcBorders>
            <w:shd w:val="clear" w:color="auto" w:fill="auto"/>
            <w:noWrap/>
            <w:vAlign w:val="bottom"/>
            <w:hideMark/>
          </w:tcPr>
          <w:p w14:paraId="040D8F2A" w14:textId="77777777" w:rsidR="00B1773D" w:rsidRPr="00E90E16" w:rsidRDefault="00B1773D" w:rsidP="00D873B4">
            <w:pPr>
              <w:rPr>
                <w:rFonts w:ascii="Calibri" w:hAnsi="Calibri" w:cs="Calibri"/>
                <w:color w:val="000000"/>
                <w:sz w:val="22"/>
              </w:rPr>
            </w:pPr>
          </w:p>
        </w:tc>
      </w:tr>
      <w:tr w:rsidR="00B1773D" w:rsidRPr="00222178" w14:paraId="50C1BDD2" w14:textId="77777777" w:rsidTr="00D873B4">
        <w:trPr>
          <w:trHeight w:val="300"/>
        </w:trPr>
        <w:tc>
          <w:tcPr>
            <w:tcW w:w="1145" w:type="dxa"/>
            <w:tcBorders>
              <w:top w:val="single" w:sz="4" w:space="0" w:color="auto"/>
              <w:left w:val="single" w:sz="4" w:space="0" w:color="auto"/>
              <w:bottom w:val="single" w:sz="4" w:space="0" w:color="auto"/>
              <w:right w:val="single" w:sz="4" w:space="0" w:color="auto"/>
            </w:tcBorders>
            <w:shd w:val="clear" w:color="000000" w:fill="FCD5B4"/>
            <w:noWrap/>
            <w:vAlign w:val="bottom"/>
            <w:hideMark/>
          </w:tcPr>
          <w:p w14:paraId="2280478D" w14:textId="77777777" w:rsidR="00B1773D" w:rsidRPr="00222178" w:rsidRDefault="00B1773D" w:rsidP="00D873B4">
            <w:pPr>
              <w:jc w:val="center"/>
              <w:rPr>
                <w:rFonts w:asciiTheme="minorHAnsi" w:hAnsiTheme="minorHAnsi" w:cstheme="minorHAnsi"/>
                <w:b/>
                <w:bCs/>
                <w:color w:val="000000"/>
                <w:sz w:val="22"/>
                <w:szCs w:val="22"/>
              </w:rPr>
            </w:pPr>
            <w:r w:rsidRPr="00222178">
              <w:rPr>
                <w:rFonts w:asciiTheme="minorHAnsi" w:hAnsiTheme="minorHAnsi" w:cstheme="minorHAnsi"/>
                <w:b/>
                <w:bCs/>
                <w:color w:val="000000"/>
                <w:sz w:val="22"/>
                <w:szCs w:val="22"/>
              </w:rPr>
              <w:t>ANY</w:t>
            </w:r>
          </w:p>
        </w:tc>
        <w:tc>
          <w:tcPr>
            <w:tcW w:w="1448" w:type="dxa"/>
            <w:tcBorders>
              <w:top w:val="nil"/>
              <w:left w:val="nil"/>
              <w:bottom w:val="single" w:sz="4" w:space="0" w:color="auto"/>
              <w:right w:val="single" w:sz="4" w:space="0" w:color="auto"/>
            </w:tcBorders>
            <w:shd w:val="clear" w:color="000000" w:fill="FCD5B4"/>
            <w:noWrap/>
            <w:vAlign w:val="bottom"/>
            <w:hideMark/>
          </w:tcPr>
          <w:p w14:paraId="2E45BBA6" w14:textId="77777777" w:rsidR="00B1773D" w:rsidRPr="00222178" w:rsidRDefault="00B1773D" w:rsidP="00D873B4">
            <w:pPr>
              <w:jc w:val="center"/>
              <w:rPr>
                <w:rFonts w:asciiTheme="minorHAnsi" w:hAnsiTheme="minorHAnsi" w:cstheme="minorHAnsi"/>
                <w:b/>
                <w:bCs/>
                <w:color w:val="000000"/>
                <w:sz w:val="22"/>
                <w:szCs w:val="22"/>
              </w:rPr>
            </w:pPr>
            <w:r w:rsidRPr="00222178">
              <w:rPr>
                <w:rFonts w:asciiTheme="minorHAnsi" w:hAnsiTheme="minorHAnsi" w:cstheme="minorHAnsi"/>
                <w:b/>
                <w:bCs/>
                <w:color w:val="000000"/>
                <w:sz w:val="22"/>
                <w:szCs w:val="22"/>
              </w:rPr>
              <w:t>PRESTACIÓ</w:t>
            </w:r>
          </w:p>
        </w:tc>
        <w:tc>
          <w:tcPr>
            <w:tcW w:w="1480" w:type="dxa"/>
            <w:tcBorders>
              <w:top w:val="nil"/>
              <w:left w:val="nil"/>
              <w:bottom w:val="single" w:sz="4" w:space="0" w:color="auto"/>
              <w:right w:val="single" w:sz="4" w:space="0" w:color="auto"/>
            </w:tcBorders>
            <w:shd w:val="clear" w:color="000000" w:fill="FCD5B4"/>
            <w:noWrap/>
            <w:vAlign w:val="bottom"/>
            <w:hideMark/>
          </w:tcPr>
          <w:p w14:paraId="443C9776" w14:textId="77777777" w:rsidR="00B1773D" w:rsidRPr="00222178" w:rsidRDefault="00B1773D" w:rsidP="00D873B4">
            <w:pPr>
              <w:jc w:val="center"/>
              <w:rPr>
                <w:rFonts w:asciiTheme="minorHAnsi" w:hAnsiTheme="minorHAnsi" w:cstheme="minorHAnsi"/>
                <w:b/>
                <w:bCs/>
                <w:color w:val="000000"/>
                <w:sz w:val="22"/>
                <w:szCs w:val="22"/>
              </w:rPr>
            </w:pPr>
            <w:r w:rsidRPr="00222178">
              <w:rPr>
                <w:rFonts w:asciiTheme="minorHAnsi" w:hAnsiTheme="minorHAnsi" w:cstheme="minorHAnsi"/>
                <w:b/>
                <w:bCs/>
                <w:color w:val="000000"/>
                <w:sz w:val="22"/>
                <w:szCs w:val="22"/>
              </w:rPr>
              <w:t>PRÒRROGUES</w:t>
            </w:r>
          </w:p>
        </w:tc>
        <w:tc>
          <w:tcPr>
            <w:tcW w:w="1661" w:type="dxa"/>
            <w:tcBorders>
              <w:top w:val="nil"/>
              <w:left w:val="nil"/>
              <w:bottom w:val="single" w:sz="4" w:space="0" w:color="auto"/>
              <w:right w:val="single" w:sz="4" w:space="0" w:color="auto"/>
            </w:tcBorders>
            <w:shd w:val="clear" w:color="000000" w:fill="FCD5B4"/>
            <w:noWrap/>
            <w:vAlign w:val="bottom"/>
            <w:hideMark/>
          </w:tcPr>
          <w:p w14:paraId="638B60A2" w14:textId="77777777" w:rsidR="00B1773D" w:rsidRPr="00222178" w:rsidRDefault="00B1773D" w:rsidP="00D873B4">
            <w:pPr>
              <w:jc w:val="center"/>
              <w:rPr>
                <w:rFonts w:asciiTheme="minorHAnsi" w:hAnsiTheme="minorHAnsi" w:cstheme="minorHAnsi"/>
                <w:b/>
                <w:bCs/>
                <w:color w:val="000000"/>
                <w:sz w:val="22"/>
                <w:szCs w:val="22"/>
              </w:rPr>
            </w:pPr>
            <w:r w:rsidRPr="00222178">
              <w:rPr>
                <w:rFonts w:asciiTheme="minorHAnsi" w:hAnsiTheme="minorHAnsi" w:cstheme="minorHAnsi"/>
                <w:b/>
                <w:bCs/>
                <w:color w:val="000000"/>
                <w:sz w:val="22"/>
                <w:szCs w:val="22"/>
              </w:rPr>
              <w:t>MODIFICACIONS</w:t>
            </w:r>
          </w:p>
        </w:tc>
        <w:tc>
          <w:tcPr>
            <w:tcW w:w="2091" w:type="dxa"/>
            <w:tcBorders>
              <w:top w:val="nil"/>
              <w:left w:val="nil"/>
              <w:bottom w:val="single" w:sz="4" w:space="0" w:color="auto"/>
              <w:right w:val="single" w:sz="4" w:space="0" w:color="auto"/>
            </w:tcBorders>
            <w:shd w:val="clear" w:color="000000" w:fill="FCD5B4"/>
            <w:noWrap/>
            <w:vAlign w:val="bottom"/>
            <w:hideMark/>
          </w:tcPr>
          <w:p w14:paraId="75070DBA" w14:textId="77777777" w:rsidR="00B1773D" w:rsidRPr="00222178" w:rsidRDefault="00B1773D" w:rsidP="00D873B4">
            <w:pPr>
              <w:jc w:val="center"/>
              <w:rPr>
                <w:rFonts w:asciiTheme="minorHAnsi" w:hAnsiTheme="minorHAnsi" w:cstheme="minorHAnsi"/>
                <w:b/>
                <w:bCs/>
                <w:color w:val="000000"/>
                <w:sz w:val="22"/>
                <w:szCs w:val="22"/>
              </w:rPr>
            </w:pPr>
            <w:r w:rsidRPr="00222178">
              <w:rPr>
                <w:rFonts w:asciiTheme="minorHAnsi" w:hAnsiTheme="minorHAnsi" w:cstheme="minorHAnsi"/>
                <w:b/>
                <w:bCs/>
                <w:color w:val="000000"/>
                <w:sz w:val="22"/>
                <w:szCs w:val="22"/>
              </w:rPr>
              <w:t>ALTRES CONCEPTES</w:t>
            </w:r>
          </w:p>
        </w:tc>
        <w:tc>
          <w:tcPr>
            <w:tcW w:w="1559" w:type="dxa"/>
            <w:tcBorders>
              <w:top w:val="single" w:sz="4" w:space="0" w:color="auto"/>
              <w:left w:val="nil"/>
              <w:bottom w:val="single" w:sz="4" w:space="0" w:color="auto"/>
              <w:right w:val="single" w:sz="4" w:space="0" w:color="auto"/>
            </w:tcBorders>
            <w:shd w:val="clear" w:color="000000" w:fill="FCD5B4"/>
            <w:noWrap/>
            <w:vAlign w:val="bottom"/>
            <w:hideMark/>
          </w:tcPr>
          <w:p w14:paraId="2AA68179" w14:textId="77777777" w:rsidR="00B1773D" w:rsidRPr="00222178" w:rsidRDefault="00B1773D" w:rsidP="00D873B4">
            <w:pPr>
              <w:jc w:val="center"/>
              <w:rPr>
                <w:rFonts w:asciiTheme="minorHAnsi" w:hAnsiTheme="minorHAnsi" w:cstheme="minorHAnsi"/>
                <w:b/>
                <w:bCs/>
                <w:color w:val="000000"/>
                <w:sz w:val="22"/>
                <w:szCs w:val="22"/>
              </w:rPr>
            </w:pPr>
            <w:r w:rsidRPr="00222178">
              <w:rPr>
                <w:rFonts w:asciiTheme="minorHAnsi" w:hAnsiTheme="minorHAnsi" w:cstheme="minorHAnsi"/>
                <w:b/>
                <w:bCs/>
                <w:color w:val="000000"/>
                <w:sz w:val="22"/>
                <w:szCs w:val="22"/>
              </w:rPr>
              <w:t>SUMA</w:t>
            </w:r>
          </w:p>
        </w:tc>
      </w:tr>
      <w:tr w:rsidR="00B1773D" w:rsidRPr="00222178" w14:paraId="3DF927B7" w14:textId="77777777" w:rsidTr="00D873B4">
        <w:trPr>
          <w:trHeight w:val="300"/>
        </w:trPr>
        <w:tc>
          <w:tcPr>
            <w:tcW w:w="1145" w:type="dxa"/>
            <w:tcBorders>
              <w:top w:val="nil"/>
              <w:left w:val="single" w:sz="4" w:space="0" w:color="auto"/>
              <w:bottom w:val="single" w:sz="4" w:space="0" w:color="auto"/>
              <w:right w:val="single" w:sz="4" w:space="0" w:color="auto"/>
            </w:tcBorders>
            <w:shd w:val="clear" w:color="auto" w:fill="auto"/>
            <w:noWrap/>
            <w:vAlign w:val="bottom"/>
            <w:hideMark/>
          </w:tcPr>
          <w:p w14:paraId="339C0A57" w14:textId="77777777" w:rsidR="00B1773D" w:rsidRPr="00222178" w:rsidRDefault="00B1773D" w:rsidP="00D873B4">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2022</w:t>
            </w:r>
          </w:p>
        </w:tc>
        <w:tc>
          <w:tcPr>
            <w:tcW w:w="1448" w:type="dxa"/>
            <w:tcBorders>
              <w:top w:val="nil"/>
              <w:left w:val="nil"/>
              <w:bottom w:val="single" w:sz="4" w:space="0" w:color="auto"/>
              <w:right w:val="single" w:sz="4" w:space="0" w:color="auto"/>
            </w:tcBorders>
            <w:shd w:val="clear" w:color="auto" w:fill="auto"/>
            <w:noWrap/>
            <w:vAlign w:val="bottom"/>
          </w:tcPr>
          <w:p w14:paraId="04457869" w14:textId="50E23A20" w:rsidR="00B1773D" w:rsidRPr="00BC406D" w:rsidRDefault="00B1773D" w:rsidP="00FE16F8">
            <w:pPr>
              <w:jc w:val="right"/>
              <w:rPr>
                <w:rFonts w:ascii="Arial" w:hAnsi="Arial" w:cs="Arial"/>
                <w:color w:val="000000"/>
                <w:sz w:val="22"/>
              </w:rPr>
            </w:pPr>
            <w:r>
              <w:rPr>
                <w:rFonts w:ascii="Arial" w:hAnsi="Arial" w:cs="Arial"/>
                <w:color w:val="000000"/>
                <w:sz w:val="22"/>
              </w:rPr>
              <w:t>19</w:t>
            </w:r>
            <w:r w:rsidR="00FE16F8">
              <w:rPr>
                <w:rFonts w:ascii="Arial" w:hAnsi="Arial" w:cs="Arial"/>
                <w:color w:val="000000"/>
                <w:sz w:val="22"/>
              </w:rPr>
              <w:t>.</w:t>
            </w:r>
            <w:r>
              <w:rPr>
                <w:rFonts w:ascii="Arial" w:hAnsi="Arial" w:cs="Arial"/>
                <w:color w:val="000000"/>
                <w:sz w:val="22"/>
              </w:rPr>
              <w:t>822,20 €</w:t>
            </w:r>
          </w:p>
        </w:tc>
        <w:tc>
          <w:tcPr>
            <w:tcW w:w="1480" w:type="dxa"/>
            <w:tcBorders>
              <w:top w:val="nil"/>
              <w:left w:val="nil"/>
              <w:bottom w:val="single" w:sz="4" w:space="0" w:color="auto"/>
              <w:right w:val="single" w:sz="4" w:space="0" w:color="auto"/>
            </w:tcBorders>
            <w:shd w:val="clear" w:color="auto" w:fill="auto"/>
            <w:noWrap/>
            <w:vAlign w:val="bottom"/>
          </w:tcPr>
          <w:p w14:paraId="78290E96" w14:textId="77777777" w:rsidR="00B1773D" w:rsidRPr="00222178" w:rsidRDefault="00B1773D" w:rsidP="00D873B4">
            <w:pPr>
              <w:rPr>
                <w:rFonts w:asciiTheme="minorHAnsi" w:hAnsiTheme="minorHAnsi" w:cstheme="minorHAnsi"/>
                <w:b/>
                <w:bCs/>
                <w:color w:val="000000"/>
                <w:sz w:val="22"/>
                <w:szCs w:val="22"/>
              </w:rPr>
            </w:pPr>
          </w:p>
        </w:tc>
        <w:tc>
          <w:tcPr>
            <w:tcW w:w="1661" w:type="dxa"/>
            <w:tcBorders>
              <w:top w:val="nil"/>
              <w:left w:val="nil"/>
              <w:bottom w:val="single" w:sz="4" w:space="0" w:color="auto"/>
              <w:right w:val="single" w:sz="4" w:space="0" w:color="auto"/>
            </w:tcBorders>
            <w:shd w:val="clear" w:color="auto" w:fill="auto"/>
            <w:noWrap/>
            <w:vAlign w:val="bottom"/>
          </w:tcPr>
          <w:p w14:paraId="5A218468" w14:textId="77777777" w:rsidR="00B1773D" w:rsidRPr="00222178" w:rsidRDefault="00B1773D" w:rsidP="00D873B4">
            <w:pPr>
              <w:rPr>
                <w:rFonts w:asciiTheme="minorHAnsi" w:hAnsiTheme="minorHAnsi" w:cstheme="minorHAnsi"/>
                <w:b/>
                <w:bCs/>
                <w:color w:val="000000"/>
                <w:sz w:val="22"/>
                <w:szCs w:val="22"/>
              </w:rPr>
            </w:pPr>
          </w:p>
        </w:tc>
        <w:tc>
          <w:tcPr>
            <w:tcW w:w="2091" w:type="dxa"/>
            <w:tcBorders>
              <w:top w:val="nil"/>
              <w:left w:val="nil"/>
              <w:bottom w:val="single" w:sz="4" w:space="0" w:color="auto"/>
              <w:right w:val="single" w:sz="4" w:space="0" w:color="auto"/>
            </w:tcBorders>
            <w:shd w:val="clear" w:color="auto" w:fill="auto"/>
            <w:noWrap/>
            <w:vAlign w:val="bottom"/>
          </w:tcPr>
          <w:p w14:paraId="52E1639F" w14:textId="77777777" w:rsidR="00B1773D" w:rsidRPr="00222178" w:rsidRDefault="00B1773D" w:rsidP="00D873B4">
            <w:pPr>
              <w:rPr>
                <w:rFonts w:asciiTheme="minorHAnsi" w:hAnsiTheme="minorHAnsi" w:cstheme="minorHAnsi"/>
                <w:b/>
                <w:bCs/>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bottom"/>
          </w:tcPr>
          <w:p w14:paraId="2BB79C6F" w14:textId="2B9F1856" w:rsidR="00B1773D" w:rsidRPr="00BC406D" w:rsidRDefault="00B1773D" w:rsidP="00FE16F8">
            <w:pPr>
              <w:jc w:val="right"/>
              <w:rPr>
                <w:rFonts w:ascii="Arial" w:hAnsi="Arial" w:cs="Arial"/>
                <w:color w:val="000000"/>
                <w:sz w:val="22"/>
              </w:rPr>
            </w:pPr>
            <w:r>
              <w:rPr>
                <w:rFonts w:ascii="Arial" w:hAnsi="Arial" w:cs="Arial"/>
                <w:color w:val="000000"/>
                <w:sz w:val="22"/>
              </w:rPr>
              <w:t>19</w:t>
            </w:r>
            <w:r w:rsidR="00FE16F8">
              <w:rPr>
                <w:rFonts w:ascii="Arial" w:hAnsi="Arial" w:cs="Arial"/>
                <w:color w:val="000000"/>
                <w:sz w:val="22"/>
              </w:rPr>
              <w:t>.</w:t>
            </w:r>
            <w:r>
              <w:rPr>
                <w:rFonts w:ascii="Arial" w:hAnsi="Arial" w:cs="Arial"/>
                <w:color w:val="000000"/>
                <w:sz w:val="22"/>
              </w:rPr>
              <w:t>822,20 €</w:t>
            </w:r>
          </w:p>
        </w:tc>
      </w:tr>
      <w:tr w:rsidR="00B1773D" w:rsidRPr="00222178" w14:paraId="5F676163" w14:textId="77777777" w:rsidTr="00D873B4">
        <w:trPr>
          <w:trHeight w:val="300"/>
        </w:trPr>
        <w:tc>
          <w:tcPr>
            <w:tcW w:w="1145" w:type="dxa"/>
            <w:tcBorders>
              <w:top w:val="nil"/>
              <w:left w:val="single" w:sz="4" w:space="0" w:color="auto"/>
              <w:bottom w:val="single" w:sz="4" w:space="0" w:color="auto"/>
              <w:right w:val="single" w:sz="4" w:space="0" w:color="auto"/>
            </w:tcBorders>
            <w:shd w:val="clear" w:color="auto" w:fill="auto"/>
            <w:noWrap/>
            <w:vAlign w:val="bottom"/>
            <w:hideMark/>
          </w:tcPr>
          <w:p w14:paraId="1A7565B5" w14:textId="77777777" w:rsidR="00B1773D" w:rsidRPr="00222178" w:rsidRDefault="00B1773D" w:rsidP="00D873B4">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2023</w:t>
            </w:r>
          </w:p>
        </w:tc>
        <w:tc>
          <w:tcPr>
            <w:tcW w:w="1448" w:type="dxa"/>
            <w:tcBorders>
              <w:top w:val="nil"/>
              <w:left w:val="nil"/>
              <w:bottom w:val="single" w:sz="4" w:space="0" w:color="auto"/>
              <w:right w:val="single" w:sz="4" w:space="0" w:color="auto"/>
            </w:tcBorders>
            <w:shd w:val="clear" w:color="auto" w:fill="auto"/>
            <w:noWrap/>
            <w:vAlign w:val="bottom"/>
          </w:tcPr>
          <w:p w14:paraId="24CB9C82" w14:textId="5C741685" w:rsidR="00B1773D" w:rsidRDefault="00B1773D" w:rsidP="00FE16F8">
            <w:pPr>
              <w:jc w:val="right"/>
              <w:rPr>
                <w:rFonts w:ascii="Arial" w:hAnsi="Arial" w:cs="Arial"/>
                <w:color w:val="000000"/>
                <w:sz w:val="22"/>
                <w:szCs w:val="22"/>
              </w:rPr>
            </w:pPr>
            <w:r>
              <w:rPr>
                <w:rFonts w:ascii="Arial" w:hAnsi="Arial" w:cs="Arial"/>
                <w:color w:val="000000"/>
                <w:sz w:val="22"/>
              </w:rPr>
              <w:t>19</w:t>
            </w:r>
            <w:r w:rsidR="00FE16F8">
              <w:rPr>
                <w:rFonts w:ascii="Arial" w:hAnsi="Arial" w:cs="Arial"/>
                <w:color w:val="000000"/>
                <w:sz w:val="22"/>
              </w:rPr>
              <w:t>.</w:t>
            </w:r>
            <w:r>
              <w:rPr>
                <w:rFonts w:ascii="Arial" w:hAnsi="Arial" w:cs="Arial"/>
                <w:color w:val="000000"/>
                <w:sz w:val="22"/>
              </w:rPr>
              <w:t>822,20 €</w:t>
            </w:r>
          </w:p>
        </w:tc>
        <w:tc>
          <w:tcPr>
            <w:tcW w:w="1480" w:type="dxa"/>
            <w:tcBorders>
              <w:top w:val="nil"/>
              <w:left w:val="nil"/>
              <w:bottom w:val="single" w:sz="4" w:space="0" w:color="auto"/>
              <w:right w:val="single" w:sz="4" w:space="0" w:color="auto"/>
            </w:tcBorders>
            <w:shd w:val="clear" w:color="auto" w:fill="auto"/>
            <w:noWrap/>
            <w:vAlign w:val="bottom"/>
          </w:tcPr>
          <w:p w14:paraId="323FF334" w14:textId="77777777" w:rsidR="00B1773D" w:rsidRPr="00222178" w:rsidRDefault="00B1773D" w:rsidP="00D873B4">
            <w:pPr>
              <w:jc w:val="right"/>
              <w:rPr>
                <w:rFonts w:asciiTheme="minorHAnsi" w:hAnsiTheme="minorHAnsi" w:cstheme="minorHAnsi"/>
                <w:bCs/>
                <w:color w:val="000000"/>
                <w:sz w:val="22"/>
                <w:szCs w:val="22"/>
              </w:rPr>
            </w:pPr>
          </w:p>
        </w:tc>
        <w:tc>
          <w:tcPr>
            <w:tcW w:w="1661" w:type="dxa"/>
            <w:tcBorders>
              <w:top w:val="nil"/>
              <w:left w:val="nil"/>
              <w:bottom w:val="single" w:sz="4" w:space="0" w:color="auto"/>
              <w:right w:val="single" w:sz="4" w:space="0" w:color="auto"/>
            </w:tcBorders>
            <w:shd w:val="clear" w:color="auto" w:fill="auto"/>
            <w:noWrap/>
            <w:vAlign w:val="bottom"/>
          </w:tcPr>
          <w:p w14:paraId="5A61F2C6" w14:textId="77777777" w:rsidR="00B1773D" w:rsidRPr="00222178" w:rsidRDefault="00B1773D" w:rsidP="00D873B4">
            <w:pPr>
              <w:rPr>
                <w:rFonts w:asciiTheme="minorHAnsi" w:hAnsiTheme="minorHAnsi" w:cstheme="minorHAnsi"/>
                <w:b/>
                <w:bCs/>
                <w:color w:val="000000"/>
                <w:sz w:val="22"/>
                <w:szCs w:val="22"/>
              </w:rPr>
            </w:pPr>
          </w:p>
        </w:tc>
        <w:tc>
          <w:tcPr>
            <w:tcW w:w="2091" w:type="dxa"/>
            <w:tcBorders>
              <w:top w:val="nil"/>
              <w:left w:val="nil"/>
              <w:bottom w:val="single" w:sz="4" w:space="0" w:color="auto"/>
              <w:right w:val="single" w:sz="4" w:space="0" w:color="auto"/>
            </w:tcBorders>
            <w:shd w:val="clear" w:color="auto" w:fill="auto"/>
            <w:noWrap/>
            <w:vAlign w:val="bottom"/>
          </w:tcPr>
          <w:p w14:paraId="7AAB6A72" w14:textId="77777777" w:rsidR="00B1773D" w:rsidRPr="00222178" w:rsidRDefault="00B1773D" w:rsidP="00D873B4">
            <w:pPr>
              <w:jc w:val="right"/>
              <w:rPr>
                <w:rFonts w:asciiTheme="minorHAnsi" w:hAnsiTheme="minorHAnsi" w:cstheme="minorHAnsi"/>
                <w:b/>
                <w:bCs/>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bottom"/>
          </w:tcPr>
          <w:p w14:paraId="1D1F936C" w14:textId="615EA0B5" w:rsidR="00B1773D" w:rsidRDefault="00B1773D" w:rsidP="00FE16F8">
            <w:pPr>
              <w:jc w:val="right"/>
              <w:rPr>
                <w:rFonts w:ascii="Arial" w:hAnsi="Arial" w:cs="Arial"/>
                <w:color w:val="000000"/>
                <w:sz w:val="22"/>
                <w:szCs w:val="22"/>
              </w:rPr>
            </w:pPr>
            <w:r>
              <w:rPr>
                <w:rFonts w:ascii="Arial" w:hAnsi="Arial" w:cs="Arial"/>
                <w:color w:val="000000"/>
                <w:sz w:val="22"/>
              </w:rPr>
              <w:t>19</w:t>
            </w:r>
            <w:r w:rsidR="00FE16F8">
              <w:rPr>
                <w:rFonts w:ascii="Arial" w:hAnsi="Arial" w:cs="Arial"/>
                <w:color w:val="000000"/>
                <w:sz w:val="22"/>
              </w:rPr>
              <w:t>.</w:t>
            </w:r>
            <w:r>
              <w:rPr>
                <w:rFonts w:ascii="Arial" w:hAnsi="Arial" w:cs="Arial"/>
                <w:color w:val="000000"/>
                <w:sz w:val="22"/>
              </w:rPr>
              <w:t>822,20 €</w:t>
            </w:r>
          </w:p>
        </w:tc>
      </w:tr>
      <w:tr w:rsidR="00B1773D" w:rsidRPr="00222178" w14:paraId="3581D70A" w14:textId="77777777" w:rsidTr="00D873B4">
        <w:trPr>
          <w:trHeight w:val="300"/>
        </w:trPr>
        <w:tc>
          <w:tcPr>
            <w:tcW w:w="1145" w:type="dxa"/>
            <w:tcBorders>
              <w:top w:val="nil"/>
              <w:left w:val="single" w:sz="4" w:space="0" w:color="auto"/>
              <w:bottom w:val="single" w:sz="4" w:space="0" w:color="auto"/>
              <w:right w:val="single" w:sz="4" w:space="0" w:color="auto"/>
            </w:tcBorders>
            <w:shd w:val="clear" w:color="auto" w:fill="auto"/>
            <w:noWrap/>
            <w:vAlign w:val="bottom"/>
          </w:tcPr>
          <w:p w14:paraId="1C0FF3ED" w14:textId="77777777" w:rsidR="00B1773D" w:rsidRDefault="00B1773D" w:rsidP="00D873B4">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2024</w:t>
            </w:r>
          </w:p>
        </w:tc>
        <w:tc>
          <w:tcPr>
            <w:tcW w:w="1448" w:type="dxa"/>
            <w:tcBorders>
              <w:top w:val="nil"/>
              <w:left w:val="nil"/>
              <w:bottom w:val="single" w:sz="4" w:space="0" w:color="auto"/>
              <w:right w:val="single" w:sz="4" w:space="0" w:color="auto"/>
            </w:tcBorders>
            <w:shd w:val="clear" w:color="auto" w:fill="auto"/>
            <w:noWrap/>
            <w:vAlign w:val="bottom"/>
          </w:tcPr>
          <w:p w14:paraId="2B0D8039" w14:textId="77777777" w:rsidR="00B1773D" w:rsidRDefault="00B1773D" w:rsidP="00D873B4">
            <w:pPr>
              <w:jc w:val="right"/>
              <w:rPr>
                <w:rFonts w:ascii="Arial" w:hAnsi="Arial" w:cs="Arial"/>
                <w:color w:val="000000"/>
                <w:sz w:val="22"/>
                <w:szCs w:val="22"/>
              </w:rPr>
            </w:pPr>
          </w:p>
        </w:tc>
        <w:tc>
          <w:tcPr>
            <w:tcW w:w="1480" w:type="dxa"/>
            <w:tcBorders>
              <w:top w:val="nil"/>
              <w:left w:val="nil"/>
              <w:bottom w:val="single" w:sz="4" w:space="0" w:color="auto"/>
              <w:right w:val="single" w:sz="4" w:space="0" w:color="auto"/>
            </w:tcBorders>
            <w:shd w:val="clear" w:color="auto" w:fill="auto"/>
            <w:noWrap/>
            <w:vAlign w:val="bottom"/>
          </w:tcPr>
          <w:p w14:paraId="3FFCDC3B" w14:textId="3366B076" w:rsidR="00B1773D" w:rsidRPr="00222178" w:rsidRDefault="00B1773D" w:rsidP="00FE16F8">
            <w:pPr>
              <w:jc w:val="right"/>
              <w:rPr>
                <w:rFonts w:asciiTheme="minorHAnsi" w:hAnsiTheme="minorHAnsi" w:cstheme="minorHAnsi"/>
                <w:bCs/>
                <w:color w:val="000000"/>
                <w:sz w:val="22"/>
                <w:szCs w:val="22"/>
              </w:rPr>
            </w:pPr>
            <w:r>
              <w:rPr>
                <w:rFonts w:ascii="Arial" w:hAnsi="Arial" w:cs="Arial"/>
                <w:color w:val="000000"/>
                <w:sz w:val="22"/>
              </w:rPr>
              <w:t>1</w:t>
            </w:r>
            <w:r w:rsidR="00FE16F8">
              <w:rPr>
                <w:rFonts w:ascii="Arial" w:hAnsi="Arial" w:cs="Arial"/>
                <w:color w:val="000000"/>
                <w:sz w:val="22"/>
              </w:rPr>
              <w:t>9.</w:t>
            </w:r>
            <w:r>
              <w:rPr>
                <w:rFonts w:ascii="Arial" w:hAnsi="Arial" w:cs="Arial"/>
                <w:color w:val="000000"/>
                <w:sz w:val="22"/>
              </w:rPr>
              <w:t>822,20 €</w:t>
            </w:r>
          </w:p>
        </w:tc>
        <w:tc>
          <w:tcPr>
            <w:tcW w:w="1661" w:type="dxa"/>
            <w:tcBorders>
              <w:top w:val="nil"/>
              <w:left w:val="nil"/>
              <w:bottom w:val="single" w:sz="4" w:space="0" w:color="auto"/>
              <w:right w:val="single" w:sz="4" w:space="0" w:color="auto"/>
            </w:tcBorders>
            <w:shd w:val="clear" w:color="auto" w:fill="auto"/>
            <w:noWrap/>
            <w:vAlign w:val="bottom"/>
          </w:tcPr>
          <w:p w14:paraId="62998EE2" w14:textId="77777777" w:rsidR="00B1773D" w:rsidRPr="00222178" w:rsidRDefault="00B1773D" w:rsidP="00D873B4">
            <w:pPr>
              <w:rPr>
                <w:rFonts w:asciiTheme="minorHAnsi" w:hAnsiTheme="minorHAnsi" w:cstheme="minorHAnsi"/>
                <w:b/>
                <w:bCs/>
                <w:color w:val="000000"/>
                <w:sz w:val="22"/>
                <w:szCs w:val="22"/>
              </w:rPr>
            </w:pPr>
          </w:p>
        </w:tc>
        <w:tc>
          <w:tcPr>
            <w:tcW w:w="2091" w:type="dxa"/>
            <w:tcBorders>
              <w:top w:val="nil"/>
              <w:left w:val="nil"/>
              <w:bottom w:val="single" w:sz="4" w:space="0" w:color="auto"/>
              <w:right w:val="single" w:sz="4" w:space="0" w:color="auto"/>
            </w:tcBorders>
            <w:shd w:val="clear" w:color="auto" w:fill="auto"/>
            <w:noWrap/>
            <w:vAlign w:val="bottom"/>
          </w:tcPr>
          <w:p w14:paraId="380B70EF" w14:textId="77777777" w:rsidR="00B1773D" w:rsidRPr="00222178" w:rsidRDefault="00B1773D" w:rsidP="00D873B4">
            <w:pPr>
              <w:jc w:val="right"/>
              <w:rPr>
                <w:rFonts w:asciiTheme="minorHAnsi" w:hAnsiTheme="minorHAnsi" w:cstheme="minorHAnsi"/>
                <w:b/>
                <w:bCs/>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bottom"/>
          </w:tcPr>
          <w:p w14:paraId="29F84BD4" w14:textId="16DF8FD5" w:rsidR="00B1773D" w:rsidRDefault="00B1773D" w:rsidP="00FE16F8">
            <w:pPr>
              <w:jc w:val="right"/>
              <w:rPr>
                <w:rFonts w:ascii="Arial" w:hAnsi="Arial" w:cs="Arial"/>
                <w:color w:val="000000"/>
                <w:sz w:val="22"/>
                <w:szCs w:val="22"/>
              </w:rPr>
            </w:pPr>
            <w:r>
              <w:rPr>
                <w:rFonts w:ascii="Arial" w:hAnsi="Arial" w:cs="Arial"/>
                <w:color w:val="000000"/>
                <w:sz w:val="22"/>
              </w:rPr>
              <w:t>19</w:t>
            </w:r>
            <w:r w:rsidR="00FE16F8">
              <w:rPr>
                <w:rFonts w:ascii="Arial" w:hAnsi="Arial" w:cs="Arial"/>
                <w:color w:val="000000"/>
                <w:sz w:val="22"/>
              </w:rPr>
              <w:t>.</w:t>
            </w:r>
            <w:r>
              <w:rPr>
                <w:rFonts w:ascii="Arial" w:hAnsi="Arial" w:cs="Arial"/>
                <w:color w:val="000000"/>
                <w:sz w:val="22"/>
              </w:rPr>
              <w:t>822,20 €</w:t>
            </w:r>
          </w:p>
        </w:tc>
      </w:tr>
      <w:tr w:rsidR="00B1773D" w:rsidRPr="00222178" w14:paraId="22FB7D85" w14:textId="77777777" w:rsidTr="00D873B4">
        <w:trPr>
          <w:trHeight w:val="300"/>
        </w:trPr>
        <w:tc>
          <w:tcPr>
            <w:tcW w:w="1145" w:type="dxa"/>
            <w:tcBorders>
              <w:top w:val="nil"/>
              <w:left w:val="single" w:sz="4" w:space="0" w:color="auto"/>
              <w:bottom w:val="single" w:sz="4" w:space="0" w:color="auto"/>
              <w:right w:val="single" w:sz="4" w:space="0" w:color="auto"/>
            </w:tcBorders>
            <w:shd w:val="clear" w:color="auto" w:fill="auto"/>
            <w:noWrap/>
            <w:vAlign w:val="bottom"/>
          </w:tcPr>
          <w:p w14:paraId="51235800" w14:textId="77777777" w:rsidR="00B1773D" w:rsidRDefault="00B1773D" w:rsidP="00D873B4">
            <w:pPr>
              <w:jc w:val="center"/>
              <w:rPr>
                <w:rFonts w:asciiTheme="minorHAnsi" w:hAnsiTheme="minorHAnsi" w:cstheme="minorHAnsi"/>
                <w:b/>
                <w:bCs/>
                <w:color w:val="000000"/>
                <w:sz w:val="22"/>
                <w:szCs w:val="22"/>
              </w:rPr>
            </w:pPr>
            <w:r>
              <w:rPr>
                <w:rFonts w:asciiTheme="minorHAnsi" w:hAnsiTheme="minorHAnsi" w:cstheme="minorHAnsi"/>
                <w:b/>
                <w:bCs/>
                <w:color w:val="000000"/>
                <w:sz w:val="22"/>
                <w:szCs w:val="22"/>
              </w:rPr>
              <w:t>2025</w:t>
            </w:r>
          </w:p>
        </w:tc>
        <w:tc>
          <w:tcPr>
            <w:tcW w:w="1448" w:type="dxa"/>
            <w:tcBorders>
              <w:top w:val="nil"/>
              <w:left w:val="nil"/>
              <w:bottom w:val="single" w:sz="4" w:space="0" w:color="auto"/>
              <w:right w:val="single" w:sz="4" w:space="0" w:color="auto"/>
            </w:tcBorders>
            <w:shd w:val="clear" w:color="auto" w:fill="auto"/>
            <w:noWrap/>
            <w:vAlign w:val="bottom"/>
          </w:tcPr>
          <w:p w14:paraId="53F3C8C6" w14:textId="77777777" w:rsidR="00B1773D" w:rsidRDefault="00B1773D" w:rsidP="00D873B4">
            <w:pPr>
              <w:jc w:val="right"/>
              <w:rPr>
                <w:rFonts w:ascii="Arial" w:hAnsi="Arial" w:cs="Arial"/>
                <w:color w:val="000000"/>
                <w:sz w:val="22"/>
                <w:szCs w:val="22"/>
              </w:rPr>
            </w:pPr>
          </w:p>
        </w:tc>
        <w:tc>
          <w:tcPr>
            <w:tcW w:w="1480" w:type="dxa"/>
            <w:tcBorders>
              <w:top w:val="nil"/>
              <w:left w:val="nil"/>
              <w:bottom w:val="single" w:sz="4" w:space="0" w:color="auto"/>
              <w:right w:val="single" w:sz="4" w:space="0" w:color="auto"/>
            </w:tcBorders>
            <w:shd w:val="clear" w:color="auto" w:fill="auto"/>
            <w:noWrap/>
            <w:vAlign w:val="bottom"/>
          </w:tcPr>
          <w:p w14:paraId="4A6A266D" w14:textId="75F48C78" w:rsidR="00B1773D" w:rsidRDefault="00B1773D" w:rsidP="00FE16F8">
            <w:pPr>
              <w:jc w:val="right"/>
              <w:rPr>
                <w:rFonts w:ascii="Arial" w:hAnsi="Arial" w:cs="Arial"/>
                <w:color w:val="000000"/>
                <w:sz w:val="22"/>
              </w:rPr>
            </w:pPr>
            <w:r>
              <w:rPr>
                <w:rFonts w:ascii="Arial" w:hAnsi="Arial" w:cs="Arial"/>
                <w:color w:val="000000"/>
                <w:sz w:val="22"/>
              </w:rPr>
              <w:t>19</w:t>
            </w:r>
            <w:r w:rsidR="00FE16F8">
              <w:rPr>
                <w:rFonts w:ascii="Arial" w:hAnsi="Arial" w:cs="Arial"/>
                <w:color w:val="000000"/>
                <w:sz w:val="22"/>
              </w:rPr>
              <w:t>.</w:t>
            </w:r>
            <w:r>
              <w:rPr>
                <w:rFonts w:ascii="Arial" w:hAnsi="Arial" w:cs="Arial"/>
                <w:color w:val="000000"/>
                <w:sz w:val="22"/>
              </w:rPr>
              <w:t>822,20 €</w:t>
            </w:r>
          </w:p>
        </w:tc>
        <w:tc>
          <w:tcPr>
            <w:tcW w:w="1661" w:type="dxa"/>
            <w:tcBorders>
              <w:top w:val="nil"/>
              <w:left w:val="nil"/>
              <w:bottom w:val="single" w:sz="4" w:space="0" w:color="auto"/>
              <w:right w:val="single" w:sz="4" w:space="0" w:color="auto"/>
            </w:tcBorders>
            <w:shd w:val="clear" w:color="auto" w:fill="auto"/>
            <w:noWrap/>
            <w:vAlign w:val="bottom"/>
          </w:tcPr>
          <w:p w14:paraId="6550FCE9" w14:textId="77777777" w:rsidR="00B1773D" w:rsidRPr="00222178" w:rsidRDefault="00B1773D" w:rsidP="00D873B4">
            <w:pPr>
              <w:rPr>
                <w:rFonts w:asciiTheme="minorHAnsi" w:hAnsiTheme="minorHAnsi" w:cstheme="minorHAnsi"/>
                <w:b/>
                <w:bCs/>
                <w:color w:val="000000"/>
                <w:sz w:val="22"/>
                <w:szCs w:val="22"/>
              </w:rPr>
            </w:pPr>
          </w:p>
        </w:tc>
        <w:tc>
          <w:tcPr>
            <w:tcW w:w="2091" w:type="dxa"/>
            <w:tcBorders>
              <w:top w:val="nil"/>
              <w:left w:val="nil"/>
              <w:bottom w:val="single" w:sz="4" w:space="0" w:color="auto"/>
              <w:right w:val="single" w:sz="4" w:space="0" w:color="auto"/>
            </w:tcBorders>
            <w:shd w:val="clear" w:color="auto" w:fill="auto"/>
            <w:noWrap/>
            <w:vAlign w:val="bottom"/>
          </w:tcPr>
          <w:p w14:paraId="6F036443" w14:textId="77777777" w:rsidR="00B1773D" w:rsidRPr="00222178" w:rsidRDefault="00B1773D" w:rsidP="00D873B4">
            <w:pPr>
              <w:jc w:val="right"/>
              <w:rPr>
                <w:rFonts w:asciiTheme="minorHAnsi" w:hAnsiTheme="minorHAnsi" w:cstheme="minorHAnsi"/>
                <w:b/>
                <w:bCs/>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bottom"/>
          </w:tcPr>
          <w:p w14:paraId="702A5493" w14:textId="5063C887" w:rsidR="00B1773D" w:rsidRDefault="00B1773D" w:rsidP="00FE16F8">
            <w:pPr>
              <w:jc w:val="right"/>
              <w:rPr>
                <w:rFonts w:ascii="Arial" w:hAnsi="Arial" w:cs="Arial"/>
                <w:color w:val="000000"/>
                <w:sz w:val="22"/>
              </w:rPr>
            </w:pPr>
            <w:r>
              <w:rPr>
                <w:rFonts w:ascii="Arial" w:hAnsi="Arial" w:cs="Arial"/>
                <w:color w:val="000000"/>
                <w:sz w:val="22"/>
              </w:rPr>
              <w:t>19</w:t>
            </w:r>
            <w:r w:rsidR="00FE16F8">
              <w:rPr>
                <w:rFonts w:ascii="Arial" w:hAnsi="Arial" w:cs="Arial"/>
                <w:color w:val="000000"/>
                <w:sz w:val="22"/>
              </w:rPr>
              <w:t>.</w:t>
            </w:r>
            <w:r>
              <w:rPr>
                <w:rFonts w:ascii="Arial" w:hAnsi="Arial" w:cs="Arial"/>
                <w:color w:val="000000"/>
                <w:sz w:val="22"/>
              </w:rPr>
              <w:t>822,20 €</w:t>
            </w:r>
          </w:p>
        </w:tc>
      </w:tr>
      <w:tr w:rsidR="00B1773D" w:rsidRPr="00222178" w14:paraId="54B938BB" w14:textId="77777777" w:rsidTr="00D873B4">
        <w:trPr>
          <w:trHeight w:val="300"/>
        </w:trPr>
        <w:tc>
          <w:tcPr>
            <w:tcW w:w="1145" w:type="dxa"/>
            <w:tcBorders>
              <w:top w:val="nil"/>
              <w:left w:val="nil"/>
              <w:bottom w:val="nil"/>
              <w:right w:val="nil"/>
            </w:tcBorders>
            <w:shd w:val="clear" w:color="auto" w:fill="auto"/>
            <w:noWrap/>
            <w:vAlign w:val="bottom"/>
            <w:hideMark/>
          </w:tcPr>
          <w:p w14:paraId="250B235F" w14:textId="77777777" w:rsidR="00B1773D" w:rsidRPr="00222178" w:rsidRDefault="00B1773D" w:rsidP="00D873B4">
            <w:pPr>
              <w:rPr>
                <w:rFonts w:asciiTheme="minorHAnsi" w:hAnsiTheme="minorHAnsi" w:cstheme="minorHAnsi"/>
                <w:color w:val="000000"/>
                <w:sz w:val="22"/>
                <w:szCs w:val="22"/>
              </w:rPr>
            </w:pPr>
          </w:p>
        </w:tc>
        <w:tc>
          <w:tcPr>
            <w:tcW w:w="1448" w:type="dxa"/>
            <w:tcBorders>
              <w:top w:val="nil"/>
              <w:left w:val="single" w:sz="4" w:space="0" w:color="auto"/>
              <w:bottom w:val="single" w:sz="4" w:space="0" w:color="auto"/>
              <w:right w:val="single" w:sz="4" w:space="0" w:color="auto"/>
            </w:tcBorders>
            <w:shd w:val="clear" w:color="auto" w:fill="auto"/>
            <w:noWrap/>
            <w:vAlign w:val="bottom"/>
          </w:tcPr>
          <w:p w14:paraId="3758B500" w14:textId="77777777" w:rsidR="00B1773D" w:rsidRPr="00073631" w:rsidRDefault="00B1773D" w:rsidP="00D873B4">
            <w:pPr>
              <w:jc w:val="right"/>
              <w:rPr>
                <w:rFonts w:ascii="Arial" w:hAnsi="Arial" w:cs="Arial"/>
                <w:b/>
                <w:bCs/>
                <w:color w:val="000000"/>
                <w:sz w:val="22"/>
              </w:rPr>
            </w:pPr>
            <w:r>
              <w:rPr>
                <w:rFonts w:ascii="Arial" w:hAnsi="Arial" w:cs="Arial"/>
                <w:b/>
                <w:bCs/>
                <w:color w:val="000000"/>
                <w:sz w:val="22"/>
              </w:rPr>
              <w:t>39.644,40 €</w:t>
            </w:r>
          </w:p>
        </w:tc>
        <w:tc>
          <w:tcPr>
            <w:tcW w:w="1480" w:type="dxa"/>
            <w:tcBorders>
              <w:top w:val="nil"/>
              <w:left w:val="nil"/>
              <w:bottom w:val="single" w:sz="4" w:space="0" w:color="auto"/>
              <w:right w:val="single" w:sz="4" w:space="0" w:color="auto"/>
            </w:tcBorders>
            <w:shd w:val="clear" w:color="auto" w:fill="auto"/>
            <w:noWrap/>
            <w:vAlign w:val="bottom"/>
          </w:tcPr>
          <w:p w14:paraId="61249165" w14:textId="77777777" w:rsidR="00B1773D" w:rsidRPr="00222178" w:rsidRDefault="00B1773D" w:rsidP="00D873B4">
            <w:pPr>
              <w:jc w:val="right"/>
              <w:rPr>
                <w:rFonts w:asciiTheme="minorHAnsi" w:hAnsiTheme="minorHAnsi" w:cstheme="minorHAnsi"/>
                <w:b/>
                <w:bCs/>
                <w:color w:val="000000"/>
                <w:sz w:val="22"/>
                <w:szCs w:val="22"/>
              </w:rPr>
            </w:pPr>
            <w:r>
              <w:rPr>
                <w:rFonts w:ascii="Arial" w:hAnsi="Arial" w:cs="Arial"/>
                <w:b/>
                <w:bCs/>
                <w:color w:val="000000"/>
                <w:sz w:val="22"/>
              </w:rPr>
              <w:t>39.644,40 €</w:t>
            </w:r>
          </w:p>
        </w:tc>
        <w:tc>
          <w:tcPr>
            <w:tcW w:w="1661" w:type="dxa"/>
            <w:tcBorders>
              <w:top w:val="nil"/>
              <w:left w:val="nil"/>
              <w:bottom w:val="single" w:sz="4" w:space="0" w:color="auto"/>
              <w:right w:val="single" w:sz="4" w:space="0" w:color="auto"/>
            </w:tcBorders>
            <w:shd w:val="clear" w:color="auto" w:fill="auto"/>
            <w:noWrap/>
            <w:vAlign w:val="bottom"/>
          </w:tcPr>
          <w:p w14:paraId="52EACC12" w14:textId="77777777" w:rsidR="00B1773D" w:rsidRPr="00222178" w:rsidRDefault="00B1773D" w:rsidP="00D873B4">
            <w:pPr>
              <w:jc w:val="right"/>
              <w:rPr>
                <w:rFonts w:asciiTheme="minorHAnsi" w:hAnsiTheme="minorHAnsi" w:cstheme="minorHAnsi"/>
                <w:b/>
                <w:bCs/>
                <w:color w:val="000000"/>
                <w:sz w:val="22"/>
                <w:szCs w:val="22"/>
              </w:rPr>
            </w:pPr>
          </w:p>
        </w:tc>
        <w:tc>
          <w:tcPr>
            <w:tcW w:w="2091" w:type="dxa"/>
            <w:tcBorders>
              <w:top w:val="nil"/>
              <w:left w:val="nil"/>
              <w:bottom w:val="single" w:sz="4" w:space="0" w:color="auto"/>
              <w:right w:val="single" w:sz="4" w:space="0" w:color="auto"/>
            </w:tcBorders>
            <w:shd w:val="clear" w:color="auto" w:fill="auto"/>
            <w:noWrap/>
            <w:vAlign w:val="bottom"/>
          </w:tcPr>
          <w:p w14:paraId="14A3BC76" w14:textId="77777777" w:rsidR="00B1773D" w:rsidRPr="00222178" w:rsidRDefault="00B1773D" w:rsidP="00D873B4">
            <w:pPr>
              <w:jc w:val="right"/>
              <w:rPr>
                <w:rFonts w:asciiTheme="minorHAnsi" w:hAnsiTheme="minorHAnsi" w:cstheme="minorHAnsi"/>
                <w:b/>
                <w:bCs/>
                <w:color w:val="000000"/>
                <w:sz w:val="22"/>
                <w:szCs w:val="22"/>
              </w:rPr>
            </w:pPr>
          </w:p>
        </w:tc>
        <w:tc>
          <w:tcPr>
            <w:tcW w:w="1559" w:type="dxa"/>
            <w:tcBorders>
              <w:top w:val="nil"/>
              <w:left w:val="nil"/>
              <w:bottom w:val="single" w:sz="4" w:space="0" w:color="auto"/>
              <w:right w:val="single" w:sz="4" w:space="0" w:color="auto"/>
            </w:tcBorders>
            <w:shd w:val="clear" w:color="auto" w:fill="auto"/>
            <w:noWrap/>
            <w:vAlign w:val="bottom"/>
          </w:tcPr>
          <w:p w14:paraId="6881C040" w14:textId="77777777" w:rsidR="00B1773D" w:rsidRPr="00073631" w:rsidRDefault="00B1773D" w:rsidP="00D873B4">
            <w:pPr>
              <w:jc w:val="right"/>
              <w:rPr>
                <w:rFonts w:ascii="Arial" w:hAnsi="Arial" w:cs="Arial"/>
                <w:b/>
                <w:bCs/>
                <w:color w:val="000000"/>
                <w:sz w:val="22"/>
              </w:rPr>
            </w:pPr>
            <w:r>
              <w:rPr>
                <w:rFonts w:ascii="Arial" w:hAnsi="Arial" w:cs="Arial"/>
                <w:b/>
                <w:bCs/>
                <w:color w:val="000000"/>
                <w:sz w:val="22"/>
              </w:rPr>
              <w:t>79.288,80 €</w:t>
            </w:r>
          </w:p>
        </w:tc>
      </w:tr>
    </w:tbl>
    <w:p w14:paraId="60C243D6" w14:textId="77777777" w:rsidR="00B1773D" w:rsidRDefault="00B1773D" w:rsidP="00B1773D">
      <w:pPr>
        <w:jc w:val="both"/>
        <w:rPr>
          <w:rFonts w:ascii="Arial" w:hAnsi="Arial" w:cs="Arial"/>
          <w:sz w:val="22"/>
          <w:szCs w:val="22"/>
        </w:rPr>
      </w:pPr>
      <w:r>
        <w:rPr>
          <w:rFonts w:ascii="Arial" w:hAnsi="Arial" w:cs="Arial"/>
          <w:sz w:val="22"/>
          <w:szCs w:val="22"/>
        </w:rPr>
        <w:t xml:space="preserve"> </w:t>
      </w:r>
    </w:p>
    <w:p w14:paraId="7AB9D206" w14:textId="77777777" w:rsidR="00B7113A" w:rsidRPr="00DC1A33" w:rsidRDefault="00B7113A" w:rsidP="00B7113A">
      <w:pPr>
        <w:pStyle w:val="Textdecomentari"/>
        <w:tabs>
          <w:tab w:val="left" w:pos="4963"/>
          <w:tab w:val="left" w:pos="9637"/>
        </w:tabs>
        <w:ind w:right="-2"/>
        <w:rPr>
          <w:rFonts w:ascii="Verdana" w:hAnsi="Verdana"/>
        </w:rPr>
      </w:pPr>
    </w:p>
    <w:p w14:paraId="5E300BF8" w14:textId="77777777" w:rsidR="006214D3" w:rsidRDefault="006214D3" w:rsidP="00B7113A">
      <w:pPr>
        <w:jc w:val="both"/>
        <w:rPr>
          <w:rFonts w:ascii="Verdana" w:hAnsi="Verdana" w:cs="Arial"/>
        </w:rPr>
      </w:pPr>
    </w:p>
    <w:p w14:paraId="177D9BCB" w14:textId="145C52A5" w:rsidR="00B32220" w:rsidRPr="00DC1A33" w:rsidRDefault="00B32220" w:rsidP="00131852">
      <w:pPr>
        <w:pStyle w:val="Ttolclusula"/>
        <w:outlineLvl w:val="0"/>
      </w:pPr>
      <w:bookmarkStart w:id="2" w:name="_Toc56761546"/>
      <w:r w:rsidRPr="00DC1A33">
        <w:t xml:space="preserve">Clàusula 3. </w:t>
      </w:r>
      <w:r w:rsidR="007C311D">
        <w:t>Durada del contracte</w:t>
      </w:r>
      <w:bookmarkEnd w:id="2"/>
    </w:p>
    <w:p w14:paraId="48CE841A" w14:textId="77777777" w:rsidR="00B32220" w:rsidRPr="00DC1A33" w:rsidRDefault="00B32220" w:rsidP="00131852">
      <w:pPr>
        <w:pStyle w:val="Textdecomentari"/>
        <w:tabs>
          <w:tab w:val="left" w:pos="4963"/>
        </w:tabs>
        <w:rPr>
          <w:rFonts w:ascii="Verdana" w:hAnsi="Verdana"/>
        </w:rPr>
      </w:pPr>
    </w:p>
    <w:p w14:paraId="5CE2A6D2" w14:textId="06821DBC" w:rsidR="00C216B3" w:rsidRPr="00B1773D" w:rsidRDefault="00C216B3" w:rsidP="00C216B3">
      <w:pPr>
        <w:jc w:val="both"/>
        <w:rPr>
          <w:rFonts w:ascii="Arial" w:hAnsi="Arial"/>
        </w:rPr>
      </w:pPr>
      <w:bookmarkStart w:id="3" w:name="_Hlk507183287"/>
      <w:r>
        <w:rPr>
          <w:rFonts w:ascii="Arial" w:hAnsi="Arial"/>
        </w:rPr>
        <w:t xml:space="preserve">La durada de les prestacions serà de   </w:t>
      </w:r>
      <w:r w:rsidR="00B1773D" w:rsidRPr="00B1773D">
        <w:rPr>
          <w:rFonts w:ascii="Arial" w:hAnsi="Arial"/>
        </w:rPr>
        <w:t xml:space="preserve">dos anys . </w:t>
      </w:r>
    </w:p>
    <w:p w14:paraId="57C72FB2" w14:textId="5E7D5841" w:rsidR="00AB31D1" w:rsidRPr="00B1773D" w:rsidRDefault="00AB31D1" w:rsidP="000B057C">
      <w:pPr>
        <w:pStyle w:val="Textdecomentari"/>
        <w:tabs>
          <w:tab w:val="left" w:pos="4678"/>
          <w:tab w:val="left" w:pos="5245"/>
        </w:tabs>
        <w:ind w:right="565"/>
        <w:rPr>
          <w:rFonts w:ascii="Verdana" w:hAnsi="Verdana"/>
        </w:rPr>
      </w:pPr>
    </w:p>
    <w:p w14:paraId="3E79F5EA" w14:textId="48BB731D" w:rsidR="000B057C" w:rsidRPr="00B1773D" w:rsidRDefault="000B057C" w:rsidP="00274E2E">
      <w:pPr>
        <w:jc w:val="both"/>
        <w:rPr>
          <w:rFonts w:ascii="Verdana" w:hAnsi="Verdana"/>
          <w:i/>
          <w:sz w:val="16"/>
        </w:rPr>
      </w:pPr>
    </w:p>
    <w:p w14:paraId="67DBDB96" w14:textId="16063374" w:rsidR="000B057C" w:rsidRPr="00B1773D" w:rsidRDefault="000B057C" w:rsidP="00274E2E">
      <w:pPr>
        <w:jc w:val="both"/>
        <w:rPr>
          <w:rFonts w:ascii="Verdana" w:hAnsi="Verdana"/>
        </w:rPr>
      </w:pPr>
      <w:r w:rsidRPr="00B1773D">
        <w:rPr>
          <w:rFonts w:ascii="Verdana" w:hAnsi="Verdana"/>
        </w:rPr>
        <w:t xml:space="preserve">La durada total del contracte incloent les eventuals pròrrogues serà de </w:t>
      </w:r>
      <w:r w:rsidR="00B1773D" w:rsidRPr="00B1773D">
        <w:rPr>
          <w:rFonts w:ascii="Verdana" w:hAnsi="Verdana"/>
        </w:rPr>
        <w:t xml:space="preserve">quatre </w:t>
      </w:r>
      <w:r w:rsidR="00C216B3" w:rsidRPr="00B1773D">
        <w:rPr>
          <w:rFonts w:ascii="Verdana" w:hAnsi="Verdana"/>
        </w:rPr>
        <w:t xml:space="preserve"> anys</w:t>
      </w:r>
      <w:r w:rsidR="00B1773D" w:rsidRPr="00B1773D">
        <w:rPr>
          <w:rFonts w:ascii="Verdana" w:hAnsi="Verdana"/>
        </w:rPr>
        <w:t>.</w:t>
      </w:r>
    </w:p>
    <w:p w14:paraId="080D9ADD" w14:textId="77777777" w:rsidR="000B057C" w:rsidRPr="00B1773D" w:rsidRDefault="000B057C" w:rsidP="00274E2E">
      <w:pPr>
        <w:jc w:val="both"/>
        <w:rPr>
          <w:rFonts w:ascii="Verdana" w:hAnsi="Verdana"/>
        </w:rPr>
      </w:pPr>
    </w:p>
    <w:p w14:paraId="0CFAD227" w14:textId="36BFEA52" w:rsidR="000B057C" w:rsidRDefault="000B057C" w:rsidP="00274E2E">
      <w:pPr>
        <w:jc w:val="both"/>
        <w:rPr>
          <w:rFonts w:ascii="Verdana" w:hAnsi="Verdana"/>
        </w:rPr>
      </w:pPr>
      <w:r>
        <w:rPr>
          <w:rFonts w:ascii="Verdana" w:hAnsi="Verdana"/>
        </w:rPr>
        <w:t>La durada del</w:t>
      </w:r>
      <w:r w:rsidRPr="00DC1A33">
        <w:rPr>
          <w:rFonts w:ascii="Verdana" w:hAnsi="Verdana"/>
        </w:rPr>
        <w:t xml:space="preserve"> contracte </w:t>
      </w:r>
      <w:r>
        <w:rPr>
          <w:rFonts w:ascii="Verdana" w:hAnsi="Verdana"/>
        </w:rPr>
        <w:t>es podrà prorrogar</w:t>
      </w:r>
      <w:r w:rsidRPr="00DC1A33">
        <w:rPr>
          <w:rFonts w:ascii="Verdana" w:hAnsi="Verdana"/>
        </w:rPr>
        <w:t xml:space="preserve"> per acord d</w:t>
      </w:r>
      <w:r>
        <w:rPr>
          <w:rFonts w:ascii="Verdana" w:hAnsi="Verdana"/>
        </w:rPr>
        <w:t xml:space="preserve">e l’òrgan de contractació. La o les </w:t>
      </w:r>
      <w:r w:rsidR="00B1773D">
        <w:rPr>
          <w:rFonts w:ascii="Verdana" w:hAnsi="Verdana"/>
        </w:rPr>
        <w:t xml:space="preserve">pròrrogues seran per períodes d’un any </w:t>
      </w:r>
      <w:r>
        <w:rPr>
          <w:rFonts w:ascii="Verdana" w:hAnsi="Verdana"/>
          <w:i/>
          <w:sz w:val="16"/>
          <w:szCs w:val="16"/>
        </w:rPr>
        <w:t xml:space="preserve">. </w:t>
      </w:r>
      <w:r>
        <w:rPr>
          <w:rFonts w:ascii="Verdana" w:hAnsi="Verdana"/>
        </w:rPr>
        <w:t>Atenent la previsió de l’article 29.2 LCSP, la pròrroga serà</w:t>
      </w:r>
      <w:r w:rsidRPr="00DC1A33">
        <w:rPr>
          <w:rFonts w:ascii="Verdana" w:hAnsi="Verdana"/>
        </w:rPr>
        <w:t xml:space="preserve"> obligatòri</w:t>
      </w:r>
      <w:r>
        <w:rPr>
          <w:rFonts w:ascii="Verdana" w:hAnsi="Verdana"/>
        </w:rPr>
        <w:t>a</w:t>
      </w:r>
      <w:r w:rsidRPr="00DC1A33">
        <w:rPr>
          <w:rFonts w:ascii="Verdana" w:hAnsi="Verdana"/>
        </w:rPr>
        <w:t xml:space="preserve"> per </w:t>
      </w:r>
      <w:r>
        <w:rPr>
          <w:rFonts w:ascii="Verdana" w:hAnsi="Verdana"/>
        </w:rPr>
        <w:t xml:space="preserve">a l’empresa si l’avís de pròrroga es comunica com a mínim amb dos mesos </w:t>
      </w:r>
      <w:r w:rsidRPr="00274E2E">
        <w:rPr>
          <w:rFonts w:ascii="Verdana" w:hAnsi="Verdana"/>
          <w:i/>
          <w:color w:val="FF0000"/>
          <w:sz w:val="16"/>
          <w:szCs w:val="16"/>
        </w:rPr>
        <w:t xml:space="preserve"> </w:t>
      </w:r>
      <w:r>
        <w:rPr>
          <w:rFonts w:ascii="Verdana" w:hAnsi="Verdana"/>
        </w:rPr>
        <w:t>d’anticipació a la data de finalització del contracte o de la pròrroga corresponent</w:t>
      </w:r>
      <w:r w:rsidR="00BA6CF4">
        <w:rPr>
          <w:rFonts w:ascii="Verdana" w:hAnsi="Verdana"/>
        </w:rPr>
        <w:t>.</w:t>
      </w:r>
    </w:p>
    <w:bookmarkEnd w:id="3"/>
    <w:p w14:paraId="37F3A397" w14:textId="77777777" w:rsidR="00C57E56" w:rsidRDefault="00C57E56" w:rsidP="00131852">
      <w:pPr>
        <w:pStyle w:val="Textdecomentari"/>
        <w:tabs>
          <w:tab w:val="left" w:pos="4678"/>
          <w:tab w:val="left" w:pos="5245"/>
        </w:tabs>
        <w:rPr>
          <w:rFonts w:ascii="Verdana" w:hAnsi="Verdana"/>
        </w:rPr>
      </w:pPr>
    </w:p>
    <w:p w14:paraId="01C6124D" w14:textId="77777777" w:rsidR="00A827E5" w:rsidRDefault="00A827E5" w:rsidP="00A827E5">
      <w:pPr>
        <w:jc w:val="both"/>
        <w:rPr>
          <w:rFonts w:ascii="Verdana" w:hAnsi="Verdana"/>
        </w:rPr>
      </w:pPr>
    </w:p>
    <w:p w14:paraId="173BCCCF" w14:textId="77777777" w:rsidR="00A827E5" w:rsidRDefault="00A827E5" w:rsidP="00131852">
      <w:pPr>
        <w:pStyle w:val="Textdecomentari"/>
        <w:tabs>
          <w:tab w:val="left" w:pos="4678"/>
          <w:tab w:val="left" w:pos="5245"/>
        </w:tabs>
        <w:rPr>
          <w:rFonts w:ascii="Verdana" w:hAnsi="Verdana"/>
        </w:rPr>
      </w:pPr>
    </w:p>
    <w:p w14:paraId="5473066F" w14:textId="77777777" w:rsidR="00C216B3" w:rsidRPr="00C57E56" w:rsidRDefault="00C216B3" w:rsidP="00131852">
      <w:pPr>
        <w:pStyle w:val="Textdecomentari"/>
        <w:tabs>
          <w:tab w:val="left" w:pos="4678"/>
          <w:tab w:val="left" w:pos="5245"/>
        </w:tabs>
        <w:rPr>
          <w:rFonts w:ascii="Verdana" w:hAnsi="Verdana"/>
        </w:rPr>
      </w:pPr>
    </w:p>
    <w:p w14:paraId="6C195374" w14:textId="44716BCE" w:rsidR="00B32220" w:rsidRPr="00DC1A33" w:rsidRDefault="00B32220" w:rsidP="00131852">
      <w:pPr>
        <w:pStyle w:val="Ttolclusula"/>
        <w:outlineLvl w:val="0"/>
      </w:pPr>
      <w:bookmarkStart w:id="4" w:name="_Toc56761547"/>
      <w:r w:rsidRPr="00DC1A33">
        <w:t xml:space="preserve">Clàusula 4. </w:t>
      </w:r>
      <w:r w:rsidR="00B307F6" w:rsidRPr="00DC1A33">
        <w:t>Òrgan de contractació. Perfil de contractant</w:t>
      </w:r>
      <w:bookmarkEnd w:id="4"/>
    </w:p>
    <w:p w14:paraId="2044DCCA" w14:textId="77777777" w:rsidR="00C739C7" w:rsidRPr="00BB3F7F" w:rsidRDefault="00C739C7" w:rsidP="00C739C7">
      <w:pPr>
        <w:jc w:val="both"/>
        <w:rPr>
          <w:rFonts w:ascii="Verdana" w:hAnsi="Verdana"/>
        </w:rPr>
      </w:pPr>
    </w:p>
    <w:p w14:paraId="2DC59EB0" w14:textId="15D52E78" w:rsidR="00C739C7" w:rsidRPr="00BA6CF4" w:rsidRDefault="00C739C7" w:rsidP="00C739C7">
      <w:pPr>
        <w:jc w:val="both"/>
        <w:rPr>
          <w:rFonts w:ascii="Verdana" w:hAnsi="Verdana"/>
        </w:rPr>
      </w:pPr>
      <w:r w:rsidRPr="00BB3F7F">
        <w:rPr>
          <w:rFonts w:ascii="Verdana" w:hAnsi="Verdana"/>
        </w:rPr>
        <w:t>1. L’òrgan de contractació és</w:t>
      </w:r>
      <w:r w:rsidR="007C3590">
        <w:rPr>
          <w:rFonts w:ascii="Verdana" w:hAnsi="Verdana"/>
        </w:rPr>
        <w:t xml:space="preserve"> </w:t>
      </w:r>
      <w:r w:rsidR="00D447F2">
        <w:rPr>
          <w:rFonts w:ascii="Verdana" w:hAnsi="Verdana"/>
        </w:rPr>
        <w:t xml:space="preserve">la </w:t>
      </w:r>
      <w:r w:rsidR="00D447F2" w:rsidRPr="00463F73">
        <w:rPr>
          <w:rFonts w:ascii="Verdana" w:hAnsi="Verdana"/>
        </w:rPr>
        <w:t xml:space="preserve">Gerència </w:t>
      </w:r>
      <w:r w:rsidRPr="00463F73">
        <w:rPr>
          <w:rFonts w:ascii="Verdana" w:hAnsi="Verdana"/>
        </w:rPr>
        <w:t>i l</w:t>
      </w:r>
      <w:r w:rsidR="00B247E4" w:rsidRPr="00463F73">
        <w:rPr>
          <w:rFonts w:ascii="Verdana" w:hAnsi="Verdana"/>
        </w:rPr>
        <w:t xml:space="preserve">a persona </w:t>
      </w:r>
      <w:r w:rsidRPr="00463F73">
        <w:rPr>
          <w:rFonts w:ascii="Verdana" w:hAnsi="Verdana"/>
        </w:rPr>
        <w:t>interlocutor</w:t>
      </w:r>
      <w:r w:rsidR="00B247E4" w:rsidRPr="00463F73">
        <w:rPr>
          <w:rFonts w:ascii="Verdana" w:hAnsi="Verdana"/>
        </w:rPr>
        <w:t>a</w:t>
      </w:r>
      <w:r w:rsidRPr="00463F73">
        <w:rPr>
          <w:rFonts w:ascii="Verdana" w:hAnsi="Verdana"/>
        </w:rPr>
        <w:t xml:space="preserve"> per aquest contracte és</w:t>
      </w:r>
      <w:r w:rsidR="00B1773D" w:rsidRPr="00463F73">
        <w:rPr>
          <w:rFonts w:ascii="Verdana" w:hAnsi="Verdana"/>
        </w:rPr>
        <w:t xml:space="preserve"> Carles Vallès </w:t>
      </w:r>
      <w:r w:rsidR="00463F73" w:rsidRPr="00463F73">
        <w:rPr>
          <w:rFonts w:ascii="Verdana" w:hAnsi="Verdana"/>
        </w:rPr>
        <w:t xml:space="preserve">Casademont, Coordinador d’esdeveniments esportius , </w:t>
      </w:r>
      <w:r w:rsidRPr="00463F73">
        <w:rPr>
          <w:rFonts w:ascii="Verdana" w:hAnsi="Verdana"/>
        </w:rPr>
        <w:t>adscrit</w:t>
      </w:r>
      <w:r w:rsidR="00463F73" w:rsidRPr="00463F73">
        <w:rPr>
          <w:rFonts w:ascii="Verdana" w:hAnsi="Verdana"/>
        </w:rPr>
        <w:t xml:space="preserve"> Direcció de Promoció i esdeveniments esportius,</w:t>
      </w:r>
      <w:r w:rsidRPr="00463F73">
        <w:rPr>
          <w:rFonts w:ascii="Verdana" w:hAnsi="Verdana"/>
        </w:rPr>
        <w:t xml:space="preserve"> telèfon</w:t>
      </w:r>
      <w:r w:rsidR="00C216B3" w:rsidRPr="00463F73">
        <w:rPr>
          <w:rFonts w:ascii="Verdana" w:hAnsi="Verdana"/>
        </w:rPr>
        <w:t xml:space="preserve"> </w:t>
      </w:r>
      <w:r w:rsidR="00D447F2" w:rsidRPr="00463F73">
        <w:rPr>
          <w:rFonts w:ascii="Verdana" w:hAnsi="Verdana"/>
        </w:rPr>
        <w:t>934023000</w:t>
      </w:r>
      <w:r w:rsidR="00BA6CF4">
        <w:rPr>
          <w:rFonts w:ascii="Verdana" w:hAnsi="Verdana"/>
        </w:rPr>
        <w:t>,</w:t>
      </w:r>
      <w:r w:rsidRPr="00BA6CF4">
        <w:rPr>
          <w:rFonts w:ascii="Verdana" w:hAnsi="Verdana"/>
        </w:rPr>
        <w:t>correu electrònic</w:t>
      </w:r>
      <w:r w:rsidR="00463F73" w:rsidRPr="00BA6CF4">
        <w:rPr>
          <w:rFonts w:ascii="Verdana" w:hAnsi="Verdana"/>
        </w:rPr>
        <w:t xml:space="preserve"> </w:t>
      </w:r>
      <w:r w:rsidR="00BA6CF4" w:rsidRPr="00BA6CF4">
        <w:rPr>
          <w:rFonts w:ascii="Verdana" w:hAnsi="Verdana"/>
        </w:rPr>
        <w:t>cvalles@bcn.cat</w:t>
      </w:r>
      <w:r w:rsidRPr="00BA6CF4">
        <w:rPr>
          <w:rFonts w:ascii="Verdana" w:hAnsi="Verdana"/>
        </w:rPr>
        <w:t xml:space="preserve"> adreça </w:t>
      </w:r>
      <w:r w:rsidR="00991DCC" w:rsidRPr="00BA6CF4">
        <w:rPr>
          <w:rFonts w:ascii="Verdana" w:hAnsi="Verdana"/>
        </w:rPr>
        <w:t>a l</w:t>
      </w:r>
      <w:r w:rsidR="00D03DE4" w:rsidRPr="00BA6CF4">
        <w:rPr>
          <w:rFonts w:ascii="Verdana" w:hAnsi="Verdana"/>
        </w:rPr>
        <w:t>’</w:t>
      </w:r>
      <w:r w:rsidR="00DF1574" w:rsidRPr="00BA6CF4">
        <w:rPr>
          <w:rFonts w:ascii="Verdana" w:hAnsi="Verdana"/>
        </w:rPr>
        <w:t>Avinguda  de l’</w:t>
      </w:r>
      <w:r w:rsidR="00991DCC" w:rsidRPr="00BA6CF4">
        <w:rPr>
          <w:rFonts w:ascii="Verdana" w:hAnsi="Verdana"/>
        </w:rPr>
        <w:t>Estadi</w:t>
      </w:r>
      <w:r w:rsidR="00D03DE4" w:rsidRPr="00BA6CF4">
        <w:rPr>
          <w:rFonts w:ascii="Verdana" w:hAnsi="Verdana"/>
        </w:rPr>
        <w:t>, núm.</w:t>
      </w:r>
      <w:r w:rsidR="00DF1574" w:rsidRPr="00BA6CF4">
        <w:rPr>
          <w:rFonts w:ascii="Verdana" w:hAnsi="Verdana"/>
        </w:rPr>
        <w:t xml:space="preserve"> 40 (</w:t>
      </w:r>
      <w:r w:rsidR="00991DCC" w:rsidRPr="00BA6CF4">
        <w:rPr>
          <w:rFonts w:ascii="Verdana" w:hAnsi="Verdana"/>
        </w:rPr>
        <w:t>08038 Barcelona).</w:t>
      </w:r>
    </w:p>
    <w:p w14:paraId="68B12B0F" w14:textId="77777777" w:rsidR="00991DCC" w:rsidRPr="00274E2E" w:rsidRDefault="00991DCC" w:rsidP="00C739C7">
      <w:pPr>
        <w:jc w:val="both"/>
        <w:rPr>
          <w:rFonts w:ascii="Verdana" w:hAnsi="Verdana"/>
        </w:rPr>
      </w:pPr>
    </w:p>
    <w:p w14:paraId="2E9AB005" w14:textId="61247B4F" w:rsidR="00C216B3" w:rsidRPr="00560FEC" w:rsidRDefault="00C739C7" w:rsidP="00C216B3">
      <w:pPr>
        <w:jc w:val="both"/>
        <w:rPr>
          <w:rFonts w:ascii="Verdana" w:hAnsi="Verdana"/>
        </w:rPr>
      </w:pPr>
      <w:r w:rsidRPr="00BB3F7F">
        <w:rPr>
          <w:rFonts w:ascii="Verdana" w:hAnsi="Verdana"/>
        </w:rPr>
        <w:t xml:space="preserve">2. El perfil de contractant es troba allotjat en la Plataforma de Serveis de Contractació Pública </w:t>
      </w:r>
      <w:r w:rsidRPr="00560FEC">
        <w:rPr>
          <w:rFonts w:ascii="Verdana" w:hAnsi="Verdana"/>
        </w:rPr>
        <w:t>de la Generalitat de Catalunya:</w:t>
      </w:r>
      <w:hyperlink r:id="rId12" w:history="1">
        <w:r w:rsidR="00C216B3" w:rsidRPr="00274E2E">
          <w:rPr>
            <w:rStyle w:val="Enlla"/>
            <w:rFonts w:ascii="Arial" w:hAnsi="Arial" w:cs="Arial"/>
            <w:color w:val="auto"/>
          </w:rPr>
          <w:t>h</w:t>
        </w:r>
      </w:hyperlink>
      <w:hyperlink r:id="rId13" w:tgtFrame="_blank" w:history="1">
        <w:r w:rsidR="00C216B3" w:rsidRPr="00274E2E">
          <w:rPr>
            <w:rStyle w:val="Enlla"/>
            <w:rFonts w:ascii="Arial" w:hAnsi="Arial" w:cs="Arial"/>
            <w:color w:val="auto"/>
          </w:rPr>
          <w:t>ttps://contractaciopublica.gencat.cat/perfil/BCN_IBE/customProf</w:t>
        </w:r>
      </w:hyperlink>
    </w:p>
    <w:p w14:paraId="7F5F8A67" w14:textId="77777777" w:rsidR="00C216B3" w:rsidRDefault="00C216B3" w:rsidP="00C216B3">
      <w:pPr>
        <w:jc w:val="both"/>
        <w:rPr>
          <w:rFonts w:ascii="Verdana" w:hAnsi="Verdana"/>
        </w:rPr>
      </w:pPr>
    </w:p>
    <w:p w14:paraId="6B82BB7F" w14:textId="31AA6A07" w:rsidR="00C739C7" w:rsidRDefault="00C739C7" w:rsidP="00274E2E">
      <w:pPr>
        <w:jc w:val="both"/>
      </w:pPr>
      <w:r w:rsidRPr="00BB3F7F">
        <w:rPr>
          <w:rFonts w:ascii="Verdana" w:hAnsi="Verdana"/>
        </w:rPr>
        <w:t xml:space="preserve"> </w:t>
      </w:r>
    </w:p>
    <w:p w14:paraId="44567D83" w14:textId="775CD89A" w:rsidR="00C23BD1" w:rsidRPr="00DC1A33" w:rsidRDefault="00C23BD1" w:rsidP="00131852">
      <w:pPr>
        <w:tabs>
          <w:tab w:val="left" w:pos="567"/>
          <w:tab w:val="left" w:pos="1134"/>
          <w:tab w:val="left" w:pos="1702"/>
          <w:tab w:val="left" w:pos="4678"/>
          <w:tab w:val="left" w:pos="5245"/>
        </w:tabs>
        <w:jc w:val="both"/>
        <w:rPr>
          <w:rFonts w:ascii="Verdana" w:hAnsi="Verdana" w:cs="Arial"/>
        </w:rPr>
      </w:pPr>
    </w:p>
    <w:p w14:paraId="56434528" w14:textId="4F9387E7" w:rsidR="00216F9B" w:rsidRPr="00DC1A33" w:rsidRDefault="00216F9B" w:rsidP="00131852">
      <w:pPr>
        <w:pStyle w:val="Ttolclusula"/>
        <w:outlineLvl w:val="0"/>
      </w:pPr>
      <w:bookmarkStart w:id="5" w:name="_Toc56761548"/>
      <w:r w:rsidRPr="00DC1A33">
        <w:t xml:space="preserve">Clàusula </w:t>
      </w:r>
      <w:r>
        <w:t>5</w:t>
      </w:r>
      <w:r w:rsidRPr="00DC1A33">
        <w:t>. Expedient de co</w:t>
      </w:r>
      <w:r>
        <w:t>ntractació</w:t>
      </w:r>
      <w:r w:rsidR="006D7CD3">
        <w:t xml:space="preserve"> i</w:t>
      </w:r>
      <w:r>
        <w:t xml:space="preserve"> </w:t>
      </w:r>
      <w:r w:rsidRPr="00DC1A33">
        <w:t>procediment d'adjudicació</w:t>
      </w:r>
      <w:bookmarkEnd w:id="5"/>
    </w:p>
    <w:p w14:paraId="3D2BC7D0" w14:textId="4403CEC0" w:rsidR="00D05F05" w:rsidRDefault="00D05F05" w:rsidP="00131852">
      <w:pPr>
        <w:jc w:val="both"/>
        <w:rPr>
          <w:rFonts w:ascii="Verdana" w:hAnsi="Verdana" w:cs="Arial"/>
        </w:rPr>
      </w:pPr>
    </w:p>
    <w:p w14:paraId="0223A3AB" w14:textId="21BE6FC6" w:rsidR="00D214CC" w:rsidRPr="00DC1A33" w:rsidRDefault="00216F9B" w:rsidP="00D214CC">
      <w:pPr>
        <w:jc w:val="both"/>
        <w:rPr>
          <w:rFonts w:ascii="Verdana" w:hAnsi="Verdana"/>
        </w:rPr>
      </w:pPr>
      <w:r w:rsidRPr="00DC1A33">
        <w:rPr>
          <w:rFonts w:ascii="Verdana" w:hAnsi="Verdana"/>
        </w:rPr>
        <w:t>L'expedient de contractació serà objecte de tramita</w:t>
      </w:r>
      <w:r w:rsidR="00300A90">
        <w:rPr>
          <w:rFonts w:ascii="Verdana" w:hAnsi="Verdana"/>
        </w:rPr>
        <w:t xml:space="preserve">ció </w:t>
      </w:r>
      <w:r w:rsidR="00D214CC" w:rsidRPr="00DC1A33">
        <w:rPr>
          <w:rFonts w:ascii="Verdana" w:hAnsi="Verdana"/>
        </w:rPr>
        <w:t>ordinària.</w:t>
      </w:r>
      <w:r w:rsidR="00D214CC" w:rsidRPr="00DC1A33">
        <w:rPr>
          <w:rFonts w:ascii="Verdana" w:hAnsi="Verdana"/>
          <w:i/>
          <w:sz w:val="16"/>
        </w:rPr>
        <w:t xml:space="preserve"> </w:t>
      </w:r>
    </w:p>
    <w:p w14:paraId="30A33D28" w14:textId="77777777" w:rsidR="00216F9B" w:rsidRPr="00DC1A33" w:rsidRDefault="00216F9B" w:rsidP="00131852">
      <w:pPr>
        <w:jc w:val="both"/>
        <w:rPr>
          <w:rFonts w:ascii="Verdana" w:hAnsi="Verdana"/>
        </w:rPr>
      </w:pPr>
    </w:p>
    <w:p w14:paraId="016DE3DA" w14:textId="2B18C6C5" w:rsidR="00216F9B" w:rsidRPr="00DC1A33" w:rsidRDefault="00216F9B" w:rsidP="00131852">
      <w:pPr>
        <w:jc w:val="both"/>
        <w:rPr>
          <w:rFonts w:ascii="Verdana" w:hAnsi="Verdana"/>
        </w:rPr>
      </w:pPr>
      <w:r>
        <w:rPr>
          <w:rFonts w:ascii="Verdana" w:hAnsi="Verdana"/>
        </w:rPr>
        <w:t>El procediment d’adjudicació és el</w:t>
      </w:r>
      <w:r w:rsidRPr="00DC1A33">
        <w:rPr>
          <w:rFonts w:ascii="Verdana" w:hAnsi="Verdana"/>
        </w:rPr>
        <w:t xml:space="preserve"> procediment obert</w:t>
      </w:r>
      <w:r>
        <w:rPr>
          <w:rFonts w:ascii="Verdana" w:hAnsi="Verdana"/>
        </w:rPr>
        <w:t xml:space="preserve"> simplificat previst als apartats 1 a 5 de l’article 159 LCSP</w:t>
      </w:r>
      <w:r w:rsidR="006D7CD3">
        <w:rPr>
          <w:rFonts w:ascii="Verdana" w:hAnsi="Verdana"/>
        </w:rPr>
        <w:t xml:space="preserve"> amb </w:t>
      </w:r>
      <w:r w:rsidR="006D7CD3" w:rsidRPr="00BA6CF4">
        <w:rPr>
          <w:rFonts w:ascii="Verdana" w:hAnsi="Verdana"/>
        </w:rPr>
        <w:t>varis</w:t>
      </w:r>
      <w:r w:rsidR="006D7CD3" w:rsidRPr="00BA6CF4">
        <w:rPr>
          <w:rFonts w:ascii="Verdana" w:hAnsi="Verdana"/>
          <w:i/>
          <w:sz w:val="16"/>
          <w:szCs w:val="16"/>
        </w:rPr>
        <w:t xml:space="preserve"> </w:t>
      </w:r>
      <w:r w:rsidR="006D7CD3">
        <w:rPr>
          <w:rFonts w:ascii="Verdana" w:hAnsi="Verdana"/>
        </w:rPr>
        <w:t>criteris d’adjudicació</w:t>
      </w:r>
      <w:r>
        <w:rPr>
          <w:rFonts w:ascii="Verdana" w:hAnsi="Verdana"/>
        </w:rPr>
        <w:t>.</w:t>
      </w:r>
    </w:p>
    <w:p w14:paraId="6FCADE23" w14:textId="77777777" w:rsidR="00216F9B" w:rsidRDefault="00216F9B" w:rsidP="00131852">
      <w:pPr>
        <w:jc w:val="both"/>
        <w:rPr>
          <w:rFonts w:ascii="Verdana" w:hAnsi="Verdana"/>
        </w:rPr>
      </w:pPr>
    </w:p>
    <w:p w14:paraId="4F4E7607" w14:textId="77777777" w:rsidR="00623A5F" w:rsidRPr="00DC1A33" w:rsidRDefault="00623A5F" w:rsidP="00131852">
      <w:pPr>
        <w:jc w:val="both"/>
        <w:rPr>
          <w:rFonts w:ascii="Verdana" w:hAnsi="Verdana"/>
        </w:rPr>
      </w:pPr>
    </w:p>
    <w:p w14:paraId="24297F17" w14:textId="147E60A6" w:rsidR="00623A5F" w:rsidRPr="00DC1A33" w:rsidRDefault="00623A5F" w:rsidP="00623A5F">
      <w:pPr>
        <w:pStyle w:val="Ttolclusula"/>
        <w:outlineLvl w:val="0"/>
      </w:pPr>
      <w:bookmarkStart w:id="6" w:name="_Toc56761549"/>
      <w:r w:rsidRPr="00DC1A33">
        <w:t xml:space="preserve">Clàusula </w:t>
      </w:r>
      <w:r>
        <w:t>6</w:t>
      </w:r>
      <w:r w:rsidRPr="00DC1A33">
        <w:t xml:space="preserve">. </w:t>
      </w:r>
      <w:r>
        <w:t>Publicitat de la licitació</w:t>
      </w:r>
      <w:bookmarkEnd w:id="6"/>
    </w:p>
    <w:p w14:paraId="1012CD74" w14:textId="77777777" w:rsidR="00623A5F" w:rsidRDefault="00623A5F" w:rsidP="00131852">
      <w:pPr>
        <w:tabs>
          <w:tab w:val="left" w:pos="567"/>
          <w:tab w:val="left" w:pos="1134"/>
          <w:tab w:val="left" w:pos="1702"/>
          <w:tab w:val="left" w:pos="4678"/>
          <w:tab w:val="left" w:pos="5245"/>
        </w:tabs>
        <w:jc w:val="both"/>
        <w:rPr>
          <w:rFonts w:ascii="Verdana" w:hAnsi="Verdana" w:cs="Arial"/>
        </w:rPr>
      </w:pPr>
    </w:p>
    <w:p w14:paraId="54B8CA8B" w14:textId="65A2AD42" w:rsidR="00216F9B" w:rsidRPr="00DC1A33" w:rsidRDefault="00623A5F" w:rsidP="00131852">
      <w:pPr>
        <w:tabs>
          <w:tab w:val="left" w:pos="567"/>
          <w:tab w:val="left" w:pos="1134"/>
          <w:tab w:val="left" w:pos="1702"/>
          <w:tab w:val="left" w:pos="4678"/>
          <w:tab w:val="left" w:pos="5245"/>
        </w:tabs>
        <w:jc w:val="both"/>
        <w:rPr>
          <w:rFonts w:ascii="Verdana" w:hAnsi="Verdana" w:cs="Arial"/>
        </w:rPr>
      </w:pPr>
      <w:r>
        <w:rPr>
          <w:rFonts w:ascii="Verdana" w:hAnsi="Verdana" w:cs="Arial"/>
        </w:rPr>
        <w:t>E</w:t>
      </w:r>
      <w:r w:rsidRPr="00DC1A33">
        <w:rPr>
          <w:rFonts w:ascii="Verdana" w:hAnsi="Verdana" w:cs="Arial"/>
        </w:rPr>
        <w:t xml:space="preserve">s publicarà </w:t>
      </w:r>
      <w:r>
        <w:rPr>
          <w:rFonts w:ascii="Verdana" w:hAnsi="Verdana" w:cs="Arial"/>
        </w:rPr>
        <w:t>un</w:t>
      </w:r>
      <w:r w:rsidRPr="00DC1A33">
        <w:rPr>
          <w:rFonts w:ascii="Verdana" w:hAnsi="Verdana" w:cs="Arial"/>
        </w:rPr>
        <w:t xml:space="preserve"> anunci </w:t>
      </w:r>
      <w:r>
        <w:rPr>
          <w:rFonts w:ascii="Verdana" w:hAnsi="Verdana" w:cs="Arial"/>
        </w:rPr>
        <w:t xml:space="preserve">de la present licitació </w:t>
      </w:r>
      <w:r w:rsidRPr="00DC1A33">
        <w:rPr>
          <w:rFonts w:ascii="Verdana" w:hAnsi="Verdana" w:cs="Arial"/>
        </w:rPr>
        <w:t xml:space="preserve">en el </w:t>
      </w:r>
      <w:hyperlink r:id="rId14" w:history="1">
        <w:r w:rsidRPr="00DC1A33">
          <w:rPr>
            <w:rStyle w:val="Enlla"/>
            <w:rFonts w:ascii="Verdana" w:hAnsi="Verdana" w:cs="Arial"/>
            <w:color w:val="auto"/>
          </w:rPr>
          <w:t>perfil de contractant</w:t>
        </w:r>
      </w:hyperlink>
      <w:r w:rsidR="00216F9B">
        <w:rPr>
          <w:rFonts w:ascii="Verdana" w:hAnsi="Verdana" w:cs="Arial"/>
        </w:rPr>
        <w:t>.</w:t>
      </w:r>
    </w:p>
    <w:p w14:paraId="611F8087" w14:textId="77777777" w:rsidR="00216F9B" w:rsidRDefault="00216F9B" w:rsidP="00131852">
      <w:pPr>
        <w:jc w:val="both"/>
        <w:rPr>
          <w:rFonts w:ascii="Verdana" w:hAnsi="Verdana" w:cs="Arial"/>
        </w:rPr>
      </w:pPr>
    </w:p>
    <w:p w14:paraId="581C71B6" w14:textId="77777777" w:rsidR="00216F9B" w:rsidRPr="00DC1A33" w:rsidRDefault="00216F9B" w:rsidP="00131852">
      <w:pPr>
        <w:jc w:val="both"/>
        <w:rPr>
          <w:rFonts w:ascii="Verdana" w:hAnsi="Verdana" w:cs="Arial"/>
        </w:rPr>
      </w:pPr>
    </w:p>
    <w:p w14:paraId="55632BF0" w14:textId="33C5B5B0" w:rsidR="009F7E41" w:rsidRPr="00E71E86" w:rsidRDefault="00B32220" w:rsidP="00131852">
      <w:pPr>
        <w:pStyle w:val="Ttolclusula"/>
        <w:outlineLvl w:val="0"/>
        <w:rPr>
          <w:rFonts w:cs="Arial"/>
        </w:rPr>
      </w:pPr>
      <w:bookmarkStart w:id="7" w:name="_Toc56761550"/>
      <w:r w:rsidRPr="00DC1A33">
        <w:t xml:space="preserve">Clàusula </w:t>
      </w:r>
      <w:r w:rsidR="00623A5F">
        <w:t>7</w:t>
      </w:r>
      <w:r w:rsidR="00081274">
        <w:t xml:space="preserve">. Requisits de capacitat </w:t>
      </w:r>
      <w:r w:rsidRPr="00DC1A33">
        <w:t>i solvència</w:t>
      </w:r>
      <w:bookmarkEnd w:id="7"/>
    </w:p>
    <w:p w14:paraId="73E22304" w14:textId="708E3606" w:rsidR="00446D5D" w:rsidRPr="00DF1574" w:rsidRDefault="00446D5D" w:rsidP="00446D5D">
      <w:pPr>
        <w:spacing w:before="100" w:beforeAutospacing="1" w:after="100" w:afterAutospacing="1"/>
        <w:jc w:val="both"/>
        <w:rPr>
          <w:rFonts w:ascii="Verdana" w:hAnsi="Verdana"/>
        </w:rPr>
      </w:pPr>
      <w:r w:rsidRPr="00DF1574">
        <w:rPr>
          <w:rFonts w:ascii="Verdana" w:hAnsi="Verdana"/>
        </w:rPr>
        <w:t xml:space="preserve">És obligatòria la inscripció de les empreses licitadores en el Registre Electrònic d’empreses licitadores (RELI) de la Generalitat de Catalunya o en el Registre Oficial de licitadors i empreses classificades del Sector Públic (ROLECE) de l’Estat, d’acord amb la previsió de la disposició transitòria tercera LCSP, a menys que, d’acord amb la Recomanació de la Junta Consultiva de </w:t>
      </w:r>
      <w:proofErr w:type="spellStart"/>
      <w:r w:rsidRPr="00DF1574">
        <w:rPr>
          <w:rFonts w:ascii="Verdana" w:hAnsi="Verdana"/>
        </w:rPr>
        <w:t>Contratación</w:t>
      </w:r>
      <w:proofErr w:type="spellEnd"/>
      <w:r w:rsidRPr="00DF1574">
        <w:rPr>
          <w:rFonts w:ascii="Verdana" w:hAnsi="Verdana"/>
        </w:rPr>
        <w:t xml:space="preserve"> Pública del Estado de 24 de setembre de 2018, en el supòsit  del ROLECE,  es pugui acreditar que es té una sol</w:t>
      </w:r>
      <w:r w:rsidR="00560FEC" w:rsidRPr="00DF1574">
        <w:rPr>
          <w:rFonts w:ascii="Verdana" w:hAnsi="Verdana"/>
        </w:rPr>
        <w:t>·</w:t>
      </w:r>
      <w:r w:rsidRPr="00DF1574">
        <w:rPr>
          <w:rFonts w:ascii="Verdana" w:hAnsi="Verdana"/>
        </w:rPr>
        <w:t>lic</w:t>
      </w:r>
      <w:r w:rsidR="00BD2B5D" w:rsidRPr="00DF1574">
        <w:rPr>
          <w:rFonts w:ascii="Verdana" w:hAnsi="Verdana"/>
        </w:rPr>
        <w:t>i</w:t>
      </w:r>
      <w:r w:rsidRPr="00DF1574">
        <w:rPr>
          <w:rFonts w:ascii="Verdana" w:hAnsi="Verdana"/>
        </w:rPr>
        <w:t>tud d’inscripció en tràmit.</w:t>
      </w:r>
    </w:p>
    <w:p w14:paraId="456643D8" w14:textId="1ABB88CE" w:rsidR="00446D5D" w:rsidRPr="00DF1574" w:rsidRDefault="00446D5D" w:rsidP="00446D5D">
      <w:pPr>
        <w:spacing w:before="100" w:beforeAutospacing="1" w:after="100" w:afterAutospacing="1"/>
        <w:jc w:val="both"/>
        <w:rPr>
          <w:rFonts w:ascii="Verdana" w:hAnsi="Verdana"/>
        </w:rPr>
      </w:pPr>
      <w:r w:rsidRPr="00DF1574">
        <w:rPr>
          <w:rFonts w:ascii="Verdana" w:hAnsi="Verdana"/>
        </w:rPr>
        <w:t>La data m</w:t>
      </w:r>
      <w:r w:rsidR="007970FB" w:rsidRPr="00DF1574">
        <w:rPr>
          <w:rFonts w:ascii="Verdana" w:hAnsi="Verdana"/>
        </w:rPr>
        <w:t>à</w:t>
      </w:r>
      <w:r w:rsidRPr="00DF1574">
        <w:rPr>
          <w:rFonts w:ascii="Verdana" w:hAnsi="Verdana"/>
        </w:rPr>
        <w:t>xima de la inscripció   en el registre corresponent o en el seu defecte i només en el ROLECE, de la sol</w:t>
      </w:r>
      <w:r w:rsidR="00560FEC" w:rsidRPr="00DF1574">
        <w:rPr>
          <w:rFonts w:ascii="Verdana" w:hAnsi="Verdana"/>
        </w:rPr>
        <w:t>·</w:t>
      </w:r>
      <w:r w:rsidRPr="00DF1574">
        <w:rPr>
          <w:rFonts w:ascii="Verdana" w:hAnsi="Verdana"/>
        </w:rPr>
        <w:t>licitud d’inscripció, és la data final de presentació de proposicions en el procediment de licitació.</w:t>
      </w:r>
    </w:p>
    <w:p w14:paraId="12651696" w14:textId="28B7948B" w:rsidR="00FE6F29" w:rsidRPr="00DF1574" w:rsidRDefault="00FE6F29" w:rsidP="00FE6F29">
      <w:pPr>
        <w:jc w:val="both"/>
        <w:rPr>
          <w:rFonts w:ascii="Verdana" w:eastAsia="Calibri" w:hAnsi="Verdana" w:cs="Arial"/>
          <w:szCs w:val="22"/>
          <w:lang w:eastAsia="en-US"/>
        </w:rPr>
      </w:pPr>
      <w:r w:rsidRPr="00DF1574">
        <w:rPr>
          <w:rFonts w:ascii="Verdana" w:eastAsia="Calibri" w:hAnsi="Verdana" w:cs="Arial"/>
          <w:szCs w:val="22"/>
          <w:lang w:eastAsia="en-US"/>
        </w:rPr>
        <w:t>Si el RELI o el ROLECE no aporta  tota la informació  necessària  demanada al plec administratiu,</w:t>
      </w:r>
      <w:r w:rsidR="00560FEC" w:rsidRPr="00DF1574">
        <w:rPr>
          <w:rFonts w:ascii="Verdana" w:eastAsia="Calibri" w:hAnsi="Verdana" w:cs="Arial"/>
          <w:szCs w:val="22"/>
          <w:lang w:eastAsia="en-US"/>
        </w:rPr>
        <w:t xml:space="preserve"> </w:t>
      </w:r>
      <w:r w:rsidR="00DF1574" w:rsidRPr="00DF1574">
        <w:rPr>
          <w:rFonts w:ascii="Verdana" w:eastAsia="Calibri" w:hAnsi="Verdana" w:cs="Arial"/>
          <w:szCs w:val="22"/>
          <w:lang w:eastAsia="en-US"/>
        </w:rPr>
        <w:t xml:space="preserve">es podrà requerir </w:t>
      </w:r>
      <w:r w:rsidRPr="00DF1574">
        <w:rPr>
          <w:rFonts w:ascii="Verdana" w:eastAsia="Calibri" w:hAnsi="Verdana" w:cs="Arial"/>
          <w:szCs w:val="22"/>
          <w:lang w:eastAsia="en-US"/>
        </w:rPr>
        <w:t xml:space="preserve"> l’empresa adjudicatària  per presentar-la.</w:t>
      </w:r>
    </w:p>
    <w:p w14:paraId="47004BCF" w14:textId="77777777" w:rsidR="00741B22" w:rsidRPr="00DF1574" w:rsidRDefault="00741B22" w:rsidP="00741B22">
      <w:pPr>
        <w:jc w:val="both"/>
        <w:rPr>
          <w:rFonts w:ascii="Verdana" w:hAnsi="Verdana"/>
        </w:rPr>
      </w:pPr>
    </w:p>
    <w:p w14:paraId="7169247B" w14:textId="77777777" w:rsidR="00741B22" w:rsidRPr="00DF1574" w:rsidRDefault="00741B22" w:rsidP="00741B22">
      <w:pPr>
        <w:jc w:val="both"/>
        <w:rPr>
          <w:rFonts w:ascii="Verdana" w:eastAsia="Calibri" w:hAnsi="Verdana" w:cs="Arial"/>
          <w:szCs w:val="22"/>
          <w:lang w:eastAsia="en-US"/>
        </w:rPr>
      </w:pPr>
      <w:r w:rsidRPr="00DF1574">
        <w:rPr>
          <w:rFonts w:ascii="Verdana" w:eastAsia="Calibri" w:hAnsi="Verdana" w:cs="Arial"/>
          <w:szCs w:val="22"/>
          <w:lang w:eastAsia="en-US"/>
        </w:rPr>
        <w:t>En el supòsit que es presentin empresaris estrangers d’un Estat Membre de la Unió Europea o signatari de l’Espai Econòmic Europeu l’acreditació de la seva capacitat, solvència i absència de prohibicions es podrà realitzar bé mitjançant consulta en la corresponent llista oficial d’operadors econòmics autoritzats d’un Estat Membre, bé mitjançant l’aportació de la documentació acreditativa dels citats extrems que haurà de presentar, en aquest últim cas, en el termini concedit per a la presentació de la garantia definitiva.</w:t>
      </w:r>
    </w:p>
    <w:p w14:paraId="65D29FE0" w14:textId="77777777" w:rsidR="00741B22" w:rsidRDefault="00741B22" w:rsidP="00EA16EC">
      <w:pPr>
        <w:tabs>
          <w:tab w:val="left" w:pos="567"/>
          <w:tab w:val="left" w:pos="1134"/>
          <w:tab w:val="left" w:pos="1702"/>
          <w:tab w:val="left" w:pos="4678"/>
          <w:tab w:val="left" w:pos="5245"/>
        </w:tabs>
        <w:jc w:val="both"/>
        <w:rPr>
          <w:rFonts w:ascii="Verdana" w:hAnsi="Verdana"/>
        </w:rPr>
      </w:pPr>
    </w:p>
    <w:p w14:paraId="25125F63" w14:textId="77777777" w:rsidR="006214D3" w:rsidRDefault="00EA16EC" w:rsidP="00EA16EC">
      <w:pPr>
        <w:tabs>
          <w:tab w:val="left" w:pos="567"/>
          <w:tab w:val="left" w:pos="1134"/>
          <w:tab w:val="left" w:pos="1702"/>
          <w:tab w:val="left" w:pos="4678"/>
          <w:tab w:val="left" w:pos="5245"/>
        </w:tabs>
        <w:jc w:val="both"/>
        <w:rPr>
          <w:rFonts w:ascii="Verdana" w:hAnsi="Verdana"/>
        </w:rPr>
      </w:pPr>
      <w:r w:rsidRPr="00DC1A33">
        <w:rPr>
          <w:rFonts w:ascii="Verdana" w:hAnsi="Verdana"/>
        </w:rPr>
        <w:t xml:space="preserve">Estan capacitades per </w:t>
      </w:r>
      <w:r>
        <w:rPr>
          <w:rFonts w:ascii="Verdana" w:hAnsi="Verdana"/>
        </w:rPr>
        <w:t>contractar</w:t>
      </w:r>
      <w:r w:rsidRPr="00DC1A33">
        <w:rPr>
          <w:rFonts w:ascii="Verdana" w:hAnsi="Verdana"/>
        </w:rPr>
        <w:t xml:space="preserve"> les persones físi</w:t>
      </w:r>
      <w:r>
        <w:rPr>
          <w:rFonts w:ascii="Verdana" w:hAnsi="Verdana"/>
        </w:rPr>
        <w:t>ques o jurídiques,</w:t>
      </w:r>
      <w:r w:rsidRPr="00DC1A33">
        <w:rPr>
          <w:rFonts w:ascii="Verdana" w:hAnsi="Verdana"/>
        </w:rPr>
        <w:t xml:space="preserve"> espanyoles o estrangeres, que tinguin plena capacitat d'obra</w:t>
      </w:r>
      <w:r>
        <w:rPr>
          <w:rFonts w:ascii="Verdana" w:hAnsi="Verdana"/>
        </w:rPr>
        <w:t>r i que no es trobin</w:t>
      </w:r>
      <w:r w:rsidRPr="00DC1A33">
        <w:rPr>
          <w:rFonts w:ascii="Verdana" w:hAnsi="Verdana"/>
        </w:rPr>
        <w:t xml:space="preserve"> en cap dels supòsits d'incapacitat o </w:t>
      </w:r>
      <w:r w:rsidRPr="00DC1A33">
        <w:rPr>
          <w:rFonts w:ascii="Verdana" w:hAnsi="Verdana"/>
        </w:rPr>
        <w:lastRenderedPageBreak/>
        <w:t>prohibicions de contractar determinats a la legislació vigent</w:t>
      </w:r>
      <w:r w:rsidRPr="00A91D6E">
        <w:rPr>
          <w:rFonts w:ascii="Verdana" w:hAnsi="Verdana"/>
          <w:shd w:val="clear" w:color="auto" w:fill="FFFFFF"/>
        </w:rPr>
        <w:t>, tot d'acord amb les previsions dels articles 65 i 71 LCSP</w:t>
      </w:r>
      <w:r w:rsidRPr="00A91D6E">
        <w:rPr>
          <w:rFonts w:ascii="Verdana" w:hAnsi="Verdana"/>
        </w:rPr>
        <w:t>.</w:t>
      </w:r>
    </w:p>
    <w:p w14:paraId="19208469" w14:textId="77777777" w:rsidR="006214D3" w:rsidRDefault="006214D3" w:rsidP="00EA16EC">
      <w:pPr>
        <w:tabs>
          <w:tab w:val="left" w:pos="567"/>
          <w:tab w:val="left" w:pos="1134"/>
          <w:tab w:val="left" w:pos="1702"/>
          <w:tab w:val="left" w:pos="4678"/>
          <w:tab w:val="left" w:pos="5245"/>
        </w:tabs>
        <w:jc w:val="both"/>
        <w:rPr>
          <w:rFonts w:ascii="Verdana" w:hAnsi="Verdana"/>
        </w:rPr>
      </w:pPr>
    </w:p>
    <w:p w14:paraId="646C8CBB" w14:textId="0CA7AF86" w:rsidR="00EA16EC" w:rsidRPr="00463F73" w:rsidRDefault="00463F73" w:rsidP="00463F73">
      <w:pPr>
        <w:tabs>
          <w:tab w:val="left" w:pos="567"/>
          <w:tab w:val="left" w:pos="1134"/>
          <w:tab w:val="left" w:pos="1702"/>
          <w:tab w:val="left" w:pos="4678"/>
          <w:tab w:val="left" w:pos="5245"/>
        </w:tabs>
        <w:jc w:val="both"/>
        <w:rPr>
          <w:rFonts w:ascii="Verdana" w:hAnsi="Verdana"/>
        </w:rPr>
      </w:pPr>
      <w:bookmarkStart w:id="8" w:name="_Hlk507183995"/>
      <w:r>
        <w:rPr>
          <w:rFonts w:ascii="Verdana" w:hAnsi="Verdana"/>
        </w:rPr>
        <w:t xml:space="preserve"> </w:t>
      </w:r>
    </w:p>
    <w:bookmarkEnd w:id="8"/>
    <w:p w14:paraId="335FD7F2" w14:textId="77777777" w:rsidR="00EA16EC" w:rsidRDefault="00EA16EC" w:rsidP="00EA16EC">
      <w:pPr>
        <w:jc w:val="both"/>
        <w:rPr>
          <w:rFonts w:ascii="Verdana" w:hAnsi="Verdana"/>
        </w:rPr>
      </w:pPr>
      <w:r>
        <w:rPr>
          <w:rFonts w:ascii="Verdana" w:hAnsi="Verdana"/>
        </w:rPr>
        <w:t xml:space="preserve">D’acord amb la previsió dels articles 65 i 66 LCSP, l'activitat de les </w:t>
      </w:r>
      <w:r w:rsidRPr="00DC1A33">
        <w:rPr>
          <w:rFonts w:ascii="Verdana" w:hAnsi="Verdana"/>
        </w:rPr>
        <w:t>empreses</w:t>
      </w:r>
      <w:r>
        <w:rPr>
          <w:rFonts w:ascii="Verdana" w:hAnsi="Verdana"/>
        </w:rPr>
        <w:t xml:space="preserve"> licitadores que siguin persones jurídiques</w:t>
      </w:r>
      <w:r w:rsidRPr="00DC1A33">
        <w:rPr>
          <w:rFonts w:ascii="Verdana" w:hAnsi="Verdana"/>
        </w:rPr>
        <w:t xml:space="preserve"> ha de tenir relació amb l'objecte del contracte, segons resulti dels seus respectius</w:t>
      </w:r>
      <w:r>
        <w:rPr>
          <w:rFonts w:ascii="Verdana" w:hAnsi="Verdana"/>
        </w:rPr>
        <w:t xml:space="preserve"> estatuts o regles fundacionals.</w:t>
      </w:r>
    </w:p>
    <w:p w14:paraId="7EEC3BF9" w14:textId="77777777" w:rsidR="00EA16EC" w:rsidRDefault="00EA16EC" w:rsidP="00EA16EC">
      <w:pPr>
        <w:jc w:val="both"/>
        <w:rPr>
          <w:rFonts w:ascii="Verdana" w:hAnsi="Verdana"/>
        </w:rPr>
      </w:pPr>
    </w:p>
    <w:p w14:paraId="47C5B039" w14:textId="77777777" w:rsidR="00EA16EC" w:rsidRDefault="00EA16EC" w:rsidP="00EA16EC">
      <w:pPr>
        <w:jc w:val="both"/>
        <w:rPr>
          <w:rFonts w:ascii="Verdana" w:hAnsi="Verdana"/>
        </w:rPr>
      </w:pPr>
      <w:r>
        <w:rPr>
          <w:rFonts w:ascii="Verdana" w:hAnsi="Verdana"/>
        </w:rPr>
        <w:t>Les empreses licitadores</w:t>
      </w:r>
      <w:r w:rsidRPr="00DC1A33">
        <w:rPr>
          <w:rFonts w:ascii="Verdana" w:hAnsi="Verdana"/>
        </w:rPr>
        <w:t xml:space="preserve"> ha</w:t>
      </w:r>
      <w:r>
        <w:rPr>
          <w:rFonts w:ascii="Verdana" w:hAnsi="Verdana"/>
        </w:rPr>
        <w:t>n</w:t>
      </w:r>
      <w:r w:rsidRPr="00DC1A33">
        <w:rPr>
          <w:rFonts w:ascii="Verdana" w:hAnsi="Verdana"/>
        </w:rPr>
        <w:t xml:space="preserve"> de disposar d'una organització amb elements suficients per a la</w:t>
      </w:r>
      <w:r>
        <w:rPr>
          <w:rFonts w:ascii="Verdana" w:hAnsi="Verdana"/>
        </w:rPr>
        <w:t xml:space="preserve"> deguda execució del contracte. Així mateix, hauran de comptar amb l’habilitació empresarial o professional que, en el seu cas, sigui exigible per a la realització de l’activitat o la prestació que constitueixi l’objecte del contracte.</w:t>
      </w:r>
    </w:p>
    <w:p w14:paraId="060662C9" w14:textId="77777777" w:rsidR="00EA16EC" w:rsidRPr="00DC1A33" w:rsidRDefault="00EA16EC" w:rsidP="00EA16EC">
      <w:pPr>
        <w:jc w:val="both"/>
        <w:rPr>
          <w:rFonts w:ascii="Verdana" w:hAnsi="Verdana"/>
        </w:rPr>
      </w:pPr>
    </w:p>
    <w:p w14:paraId="3E0877F6" w14:textId="77777777" w:rsidR="00EA16EC" w:rsidRPr="00DC1A33" w:rsidRDefault="00EA16EC" w:rsidP="00EA16EC">
      <w:pPr>
        <w:tabs>
          <w:tab w:val="left" w:pos="567"/>
          <w:tab w:val="left" w:pos="1134"/>
          <w:tab w:val="left" w:pos="1702"/>
          <w:tab w:val="left" w:pos="4678"/>
          <w:tab w:val="left" w:pos="5245"/>
        </w:tabs>
        <w:jc w:val="both"/>
        <w:rPr>
          <w:rFonts w:ascii="Verdana" w:hAnsi="Verdana"/>
        </w:rPr>
      </w:pPr>
    </w:p>
    <w:p w14:paraId="65EEE205" w14:textId="77777777" w:rsidR="00EA16EC" w:rsidRPr="00A938A1" w:rsidRDefault="00EA16EC" w:rsidP="00EA16EC">
      <w:pPr>
        <w:jc w:val="both"/>
        <w:rPr>
          <w:rFonts w:ascii="Verdana" w:hAnsi="Verdana"/>
          <w:b/>
          <w:u w:val="single"/>
        </w:rPr>
      </w:pPr>
      <w:r w:rsidRPr="00A938A1">
        <w:rPr>
          <w:rFonts w:ascii="Verdana" w:hAnsi="Verdana"/>
          <w:b/>
          <w:u w:val="single"/>
        </w:rPr>
        <w:t>Mesura social.-</w:t>
      </w:r>
    </w:p>
    <w:p w14:paraId="1861C8DD" w14:textId="15153996" w:rsidR="00EA16EC" w:rsidRPr="00DC1A33" w:rsidRDefault="00EA16EC" w:rsidP="00EA16EC">
      <w:pPr>
        <w:jc w:val="both"/>
        <w:rPr>
          <w:rFonts w:ascii="Verdana" w:eastAsia="Calibri" w:hAnsi="Verdana" w:cs="Arial"/>
          <w:szCs w:val="22"/>
          <w:lang w:eastAsia="en-US"/>
        </w:rPr>
      </w:pPr>
      <w:r w:rsidRPr="00DC1A33">
        <w:rPr>
          <w:rFonts w:ascii="Verdana" w:eastAsia="Calibri" w:hAnsi="Verdana" w:cs="Arial"/>
        </w:rPr>
        <w:t xml:space="preserve">En aplicació del </w:t>
      </w:r>
      <w:r w:rsidR="001214B2">
        <w:rPr>
          <w:rFonts w:ascii="Verdana" w:eastAsia="Calibri" w:hAnsi="Verdana" w:cs="Arial"/>
        </w:rPr>
        <w:t>d</w:t>
      </w:r>
      <w:r w:rsidRPr="00DC1A33">
        <w:rPr>
          <w:rFonts w:ascii="Verdana" w:eastAsia="Calibri" w:hAnsi="Verdana" w:cs="Arial"/>
        </w:rPr>
        <w:t>ecret d’Al</w:t>
      </w:r>
      <w:r>
        <w:rPr>
          <w:rFonts w:ascii="Verdana" w:eastAsia="Calibri" w:hAnsi="Verdana" w:cs="Arial"/>
        </w:rPr>
        <w:t>caldia de 19 de maig de 2016, les empreses</w:t>
      </w:r>
      <w:r w:rsidRPr="00DC1A33">
        <w:rPr>
          <w:rFonts w:ascii="Verdana" w:eastAsia="Calibri" w:hAnsi="Verdana" w:cs="Arial"/>
        </w:rPr>
        <w:t xml:space="preserve"> licitador</w:t>
      </w:r>
      <w:r>
        <w:rPr>
          <w:rFonts w:ascii="Verdana" w:eastAsia="Calibri" w:hAnsi="Verdana" w:cs="Arial"/>
        </w:rPr>
        <w:t>e</w:t>
      </w:r>
      <w:r w:rsidRPr="00DC1A33">
        <w:rPr>
          <w:rFonts w:ascii="Verdana" w:eastAsia="Calibri" w:hAnsi="Verdana" w:cs="Arial"/>
        </w:rPr>
        <w:t xml:space="preserve">s,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w:t>
      </w:r>
      <w:r>
        <w:rPr>
          <w:rFonts w:ascii="Verdana" w:eastAsia="Calibri" w:hAnsi="Verdana" w:cs="Arial"/>
        </w:rPr>
        <w:t xml:space="preserve">que participin en l’execució </w:t>
      </w:r>
      <w:r w:rsidRPr="00DC1A33">
        <w:rPr>
          <w:rFonts w:ascii="Verdana" w:eastAsia="Calibri" w:hAnsi="Verdana" w:cs="Arial"/>
        </w:rPr>
        <w:t>d’aquest contracte públic</w:t>
      </w:r>
      <w:r>
        <w:rPr>
          <w:rFonts w:ascii="Verdana" w:eastAsia="Calibri" w:hAnsi="Verdana" w:cs="Arial"/>
        </w:rPr>
        <w:t>,</w:t>
      </w:r>
      <w:r w:rsidRPr="00DC1A33">
        <w:rPr>
          <w:rFonts w:ascii="Verdana" w:eastAsia="Calibri" w:hAnsi="Verdana" w:cs="Arial"/>
        </w:rPr>
        <w:t xml:space="preserve"> no poden realitzar operacions financeres en paradisos fiscals -</w:t>
      </w:r>
      <w:r w:rsidRPr="00DC1A33">
        <w:rPr>
          <w:rFonts w:ascii="Verdana" w:eastAsia="Calibri" w:hAnsi="Verdana" w:cs="Arial"/>
          <w:szCs w:val="22"/>
          <w:lang w:eastAsia="en-US"/>
        </w:rPr>
        <w:t>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A63811A" w14:textId="77777777" w:rsidR="00EA16EC" w:rsidRDefault="00EA16EC" w:rsidP="00EA16EC">
      <w:pPr>
        <w:tabs>
          <w:tab w:val="left" w:pos="567"/>
          <w:tab w:val="left" w:pos="1134"/>
          <w:tab w:val="left" w:pos="1702"/>
          <w:tab w:val="left" w:pos="4678"/>
          <w:tab w:val="left" w:pos="5245"/>
        </w:tabs>
        <w:jc w:val="both"/>
        <w:rPr>
          <w:rFonts w:ascii="Verdana" w:hAnsi="Verdana"/>
        </w:rPr>
      </w:pPr>
    </w:p>
    <w:p w14:paraId="342EA848" w14:textId="77777777" w:rsidR="00EA16EC" w:rsidRPr="00DC1A33" w:rsidRDefault="00EA16EC" w:rsidP="00EA16EC">
      <w:pPr>
        <w:jc w:val="both"/>
        <w:rPr>
          <w:rFonts w:ascii="Verdana" w:hAnsi="Verdana" w:cs="Arial"/>
        </w:rPr>
      </w:pPr>
    </w:p>
    <w:p w14:paraId="7CFA9E0E" w14:textId="5CF565A4" w:rsidR="00EA16EC" w:rsidRPr="00AA7188" w:rsidRDefault="00EA16EC" w:rsidP="009B4008">
      <w:pPr>
        <w:pStyle w:val="Textindependent2"/>
        <w:tabs>
          <w:tab w:val="left" w:pos="567"/>
          <w:tab w:val="left" w:pos="1134"/>
          <w:tab w:val="left" w:pos="1702"/>
          <w:tab w:val="left" w:pos="5033"/>
          <w:tab w:val="left" w:pos="9923"/>
        </w:tabs>
        <w:ind w:right="-2"/>
        <w:rPr>
          <w:rFonts w:ascii="Verdana" w:hAnsi="Verdana"/>
        </w:rPr>
      </w:pPr>
      <w:r w:rsidRPr="00274E2E">
        <w:rPr>
          <w:rFonts w:ascii="Verdana" w:hAnsi="Verdana"/>
          <w:sz w:val="20"/>
        </w:rPr>
        <w:t xml:space="preserve">Aquest contracte pot ésser adjudicat a una </w:t>
      </w:r>
      <w:r w:rsidR="00AA7188" w:rsidRPr="00274E2E">
        <w:rPr>
          <w:rFonts w:ascii="Verdana" w:hAnsi="Verdana"/>
          <w:sz w:val="20"/>
        </w:rPr>
        <w:t>u</w:t>
      </w:r>
      <w:r w:rsidRPr="00274E2E">
        <w:rPr>
          <w:rFonts w:ascii="Verdana" w:hAnsi="Verdana"/>
          <w:sz w:val="20"/>
        </w:rPr>
        <w:t>nió d’empreses que es constitueixi temporalment a aquest efecte</w:t>
      </w:r>
      <w:r>
        <w:rPr>
          <w:rFonts w:ascii="Verdana" w:hAnsi="Verdana"/>
        </w:rPr>
        <w:t xml:space="preserve">. </w:t>
      </w:r>
      <w:r w:rsidR="00AA7188" w:rsidRPr="00DC1A33">
        <w:rPr>
          <w:rFonts w:ascii="Verdana" w:hAnsi="Verdana"/>
          <w:sz w:val="20"/>
        </w:rPr>
        <w:t xml:space="preserve">Les unions temporals </w:t>
      </w:r>
      <w:r w:rsidR="00AA7188">
        <w:rPr>
          <w:rFonts w:ascii="Verdana" w:hAnsi="Verdana"/>
          <w:sz w:val="20"/>
        </w:rPr>
        <w:t>d’emprese</w:t>
      </w:r>
      <w:r w:rsidR="00AA7188" w:rsidRPr="00DC1A33">
        <w:rPr>
          <w:rFonts w:ascii="Verdana" w:hAnsi="Verdana"/>
          <w:sz w:val="20"/>
        </w:rPr>
        <w:t>s (UTE) han</w:t>
      </w:r>
      <w:r w:rsidR="00AA7188">
        <w:rPr>
          <w:rFonts w:ascii="Verdana" w:hAnsi="Verdana"/>
          <w:sz w:val="20"/>
        </w:rPr>
        <w:t xml:space="preserve"> d’acreditar </w:t>
      </w:r>
      <w:r w:rsidR="00AA7188" w:rsidRPr="00DC1A33">
        <w:rPr>
          <w:rFonts w:ascii="Verdana" w:hAnsi="Verdana"/>
          <w:sz w:val="20"/>
        </w:rPr>
        <w:t xml:space="preserve">la solvència exigida en aquest plec conforme a les prescripcions </w:t>
      </w:r>
      <w:r w:rsidR="00AA7188">
        <w:rPr>
          <w:rFonts w:ascii="Verdana" w:hAnsi="Verdana"/>
          <w:sz w:val="20"/>
        </w:rPr>
        <w:t xml:space="preserve">legals i reglamentàries vigents, </w:t>
      </w:r>
      <w:r w:rsidR="00AA7188" w:rsidRPr="00AA7188">
        <w:rPr>
          <w:rFonts w:ascii="Verdana" w:hAnsi="Verdana"/>
          <w:sz w:val="20"/>
        </w:rPr>
        <w:t>tot d’acord amb la previsió de l’article 69 LCSP.</w:t>
      </w:r>
    </w:p>
    <w:p w14:paraId="1CE3EB7A" w14:textId="77777777" w:rsidR="006A3592" w:rsidRDefault="006A3592" w:rsidP="006A3592">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p>
    <w:p w14:paraId="1E6FE82C" w14:textId="05F6FE3C" w:rsidR="006A3592" w:rsidRPr="00DC1A33" w:rsidRDefault="006A3592" w:rsidP="00274E2E">
      <w:pPr>
        <w:shd w:val="clear" w:color="auto" w:fill="FFFFFF"/>
        <w:tabs>
          <w:tab w:val="left" w:pos="567"/>
          <w:tab w:val="left" w:pos="1134"/>
          <w:tab w:val="left" w:pos="1702"/>
          <w:tab w:val="left" w:pos="4678"/>
          <w:tab w:val="left" w:pos="5245"/>
        </w:tabs>
        <w:jc w:val="both"/>
        <w:rPr>
          <w:rFonts w:ascii="Verdana" w:eastAsia="Calibri" w:hAnsi="Verdana" w:cs="Arial"/>
          <w:i/>
          <w:szCs w:val="22"/>
          <w:lang w:eastAsia="en-US"/>
        </w:rPr>
      </w:pPr>
    </w:p>
    <w:p w14:paraId="462A9D93" w14:textId="6F83F0C0" w:rsidR="006A3592" w:rsidRDefault="006A3592" w:rsidP="00274E2E">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Pr>
          <w:rFonts w:ascii="Verdana" w:eastAsia="Calibri" w:hAnsi="Verdana"/>
          <w:szCs w:val="22"/>
          <w:lang w:eastAsia="en-US"/>
        </w:rPr>
        <w:t>L’empresa licitadora ha de comptar amb</w:t>
      </w:r>
      <w:r w:rsidRPr="00DC1A33">
        <w:rPr>
          <w:rFonts w:ascii="Verdana" w:eastAsia="Calibri" w:hAnsi="Verdana"/>
          <w:szCs w:val="22"/>
          <w:lang w:eastAsia="en-US"/>
        </w:rPr>
        <w:t xml:space="preserve"> la solvència econòmica i financera i tècnica </w:t>
      </w:r>
      <w:r w:rsidR="00D66AAC">
        <w:rPr>
          <w:rFonts w:ascii="Verdana" w:eastAsia="Calibri" w:hAnsi="Verdana"/>
          <w:szCs w:val="22"/>
          <w:lang w:eastAsia="en-US"/>
        </w:rPr>
        <w:t>o</w:t>
      </w:r>
      <w:r w:rsidRPr="00DC1A33">
        <w:rPr>
          <w:rFonts w:ascii="Verdana" w:eastAsia="Calibri" w:hAnsi="Verdana"/>
          <w:szCs w:val="22"/>
          <w:lang w:eastAsia="en-US"/>
        </w:rPr>
        <w:t xml:space="preserve"> professional mínima següents: </w:t>
      </w:r>
    </w:p>
    <w:p w14:paraId="6BEBF614" w14:textId="77777777" w:rsidR="006A3592" w:rsidRDefault="006A3592" w:rsidP="00274E2E">
      <w:pPr>
        <w:shd w:val="clear" w:color="auto" w:fill="FFFFFF"/>
        <w:tabs>
          <w:tab w:val="left" w:pos="567"/>
          <w:tab w:val="left" w:pos="1134"/>
          <w:tab w:val="left" w:pos="1702"/>
          <w:tab w:val="left" w:pos="4678"/>
          <w:tab w:val="left" w:pos="5245"/>
        </w:tabs>
        <w:jc w:val="both"/>
        <w:rPr>
          <w:rFonts w:ascii="Verdana" w:eastAsia="Calibri" w:hAnsi="Verdana"/>
          <w:sz w:val="22"/>
          <w:szCs w:val="22"/>
          <w:lang w:eastAsia="en-US"/>
        </w:rPr>
      </w:pPr>
    </w:p>
    <w:p w14:paraId="41800A6F" w14:textId="2DB9E143" w:rsidR="00EE6784" w:rsidRDefault="006A3592" w:rsidP="00274E2E">
      <w:pPr>
        <w:shd w:val="clear" w:color="auto" w:fill="FFFFFF"/>
        <w:tabs>
          <w:tab w:val="left" w:pos="567"/>
          <w:tab w:val="left" w:pos="1134"/>
          <w:tab w:val="left" w:pos="1702"/>
          <w:tab w:val="left" w:pos="4678"/>
          <w:tab w:val="left" w:pos="5245"/>
        </w:tabs>
        <w:jc w:val="both"/>
        <w:rPr>
          <w:rFonts w:ascii="Verdana" w:hAnsi="Verdana"/>
        </w:rPr>
      </w:pPr>
      <w:r w:rsidRPr="00AB7294">
        <w:rPr>
          <w:rFonts w:ascii="Verdana" w:eastAsia="Calibri" w:hAnsi="Verdana"/>
          <w:sz w:val="22"/>
          <w:szCs w:val="22"/>
          <w:lang w:eastAsia="en-US"/>
        </w:rPr>
        <w:t>L</w:t>
      </w:r>
      <w:r w:rsidRPr="00AB7294">
        <w:rPr>
          <w:rFonts w:ascii="Verdana" w:eastAsia="Calibri" w:hAnsi="Verdana"/>
          <w:lang w:eastAsia="en-US"/>
        </w:rPr>
        <w:t xml:space="preserve">es empreses que comptin amb classificació empresarial en grup i/o subgrup que es correspongui amb les prestacions objecte del contracte poden acreditar la seva solvència indistintament mitjançant la seva classificació o bé acreditant el compliment dels requisits específics següents, tot d’acord amb la previsió de l’article 92 LCSP. La correspondència es determinarà a partir del </w:t>
      </w:r>
      <w:r>
        <w:rPr>
          <w:rFonts w:ascii="Verdana" w:eastAsia="Calibri" w:hAnsi="Verdana"/>
          <w:lang w:eastAsia="en-US"/>
        </w:rPr>
        <w:t xml:space="preserve">codi </w:t>
      </w:r>
      <w:r w:rsidRPr="00AB7294">
        <w:rPr>
          <w:rFonts w:ascii="Verdana" w:eastAsia="Calibri" w:hAnsi="Verdana"/>
          <w:lang w:eastAsia="en-US"/>
        </w:rPr>
        <w:t>CPV.</w:t>
      </w:r>
    </w:p>
    <w:p w14:paraId="47B69847" w14:textId="3E4F179F" w:rsidR="006A3592" w:rsidRPr="00EE6784" w:rsidRDefault="006A3592" w:rsidP="00274E2E">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42FCBED9" w14:textId="77777777" w:rsidR="006A3592" w:rsidRPr="00EE6784" w:rsidRDefault="006A3592" w:rsidP="00274E2E">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7532699D" w14:textId="4A816F73" w:rsidR="006A3592" w:rsidRPr="00F14F58" w:rsidRDefault="006A3592" w:rsidP="00274E2E">
      <w:pPr>
        <w:shd w:val="clear" w:color="auto" w:fill="FFFFFF"/>
        <w:tabs>
          <w:tab w:val="left" w:pos="567"/>
          <w:tab w:val="left" w:pos="1134"/>
          <w:tab w:val="left" w:pos="1702"/>
          <w:tab w:val="left" w:pos="4678"/>
          <w:tab w:val="left" w:pos="5245"/>
        </w:tabs>
        <w:jc w:val="both"/>
        <w:rPr>
          <w:rFonts w:ascii="Verdana" w:eastAsia="Calibri" w:hAnsi="Verdana"/>
          <w:szCs w:val="22"/>
          <w:lang w:eastAsia="en-US"/>
        </w:rPr>
      </w:pPr>
      <w:r w:rsidRPr="00D557A6">
        <w:rPr>
          <w:rFonts w:ascii="Verdana" w:eastAsia="Calibri" w:hAnsi="Verdana" w:cs="Arial"/>
          <w:b/>
          <w:szCs w:val="22"/>
          <w:lang w:eastAsia="en-US"/>
        </w:rPr>
        <w:tab/>
        <w:t>A) SOLVÈNCIA ECONÒMICA I FINANCERA</w:t>
      </w:r>
    </w:p>
    <w:p w14:paraId="2A0AA39F" w14:textId="77777777" w:rsidR="006A3592" w:rsidRDefault="006A3592" w:rsidP="00274E2E">
      <w:pPr>
        <w:jc w:val="both"/>
        <w:rPr>
          <w:rFonts w:ascii="Verdana" w:eastAsia="Calibri" w:hAnsi="Verdana"/>
          <w:lang w:eastAsia="en-US"/>
        </w:rPr>
      </w:pPr>
    </w:p>
    <w:p w14:paraId="223C77CF" w14:textId="77777777" w:rsidR="006A3592" w:rsidRPr="00DF152A" w:rsidRDefault="006A3592" w:rsidP="00274E2E">
      <w:pPr>
        <w:jc w:val="both"/>
        <w:rPr>
          <w:rFonts w:ascii="Verdana" w:eastAsia="Calibri" w:hAnsi="Verdana"/>
          <w:i/>
          <w:sz w:val="16"/>
          <w:szCs w:val="16"/>
          <w:lang w:eastAsia="en-US"/>
        </w:rPr>
      </w:pPr>
    </w:p>
    <w:p w14:paraId="46C6B8D8" w14:textId="1B36858D" w:rsidR="006A3592" w:rsidRDefault="006A3592" w:rsidP="00274E2E">
      <w:pPr>
        <w:jc w:val="both"/>
        <w:rPr>
          <w:rFonts w:ascii="Verdana" w:eastAsia="Calibri" w:hAnsi="Verdana" w:cs="Arial"/>
          <w:szCs w:val="22"/>
          <w:lang w:eastAsia="en-US"/>
        </w:rPr>
      </w:pPr>
      <w:r w:rsidRPr="00E97FC9">
        <w:rPr>
          <w:rFonts w:ascii="Verdana" w:eastAsia="Calibri" w:hAnsi="Verdana" w:cs="Arial"/>
          <w:szCs w:val="22"/>
          <w:lang w:eastAsia="en-US"/>
        </w:rPr>
        <w:t>-</w:t>
      </w:r>
      <w:r>
        <w:rPr>
          <w:rFonts w:ascii="Verdana" w:eastAsia="Calibri" w:hAnsi="Verdana" w:cs="Arial"/>
          <w:szCs w:val="22"/>
          <w:lang w:eastAsia="en-US"/>
        </w:rPr>
        <w:t xml:space="preserve"> </w:t>
      </w:r>
      <w:r w:rsidRPr="00E97FC9">
        <w:rPr>
          <w:rFonts w:ascii="Verdana" w:eastAsia="Calibri" w:hAnsi="Verdana" w:cs="Arial"/>
          <w:szCs w:val="22"/>
          <w:lang w:eastAsia="en-US"/>
        </w:rPr>
        <w:t>D’acord amb la previsió de l’article 87.1.a) LCSP, el volum anual de negocis referit al millor dels tres últims exercicis anteriors a la data de presentació de les proposicions o en funció de les dates de constitució o d’inici d’activitats de l’empresa,</w:t>
      </w:r>
      <w:r w:rsidRPr="00E97FC9">
        <w:rPr>
          <w:rFonts w:ascii="Verdana" w:eastAsia="Calibri" w:hAnsi="Verdana"/>
          <w:szCs w:val="22"/>
          <w:lang w:eastAsia="en-US"/>
        </w:rPr>
        <w:t xml:space="preserve"> </w:t>
      </w:r>
      <w:r w:rsidRPr="00E97FC9">
        <w:rPr>
          <w:rFonts w:ascii="Verdana" w:eastAsia="Calibri" w:hAnsi="Verdana" w:cs="Arial"/>
          <w:szCs w:val="22"/>
          <w:lang w:eastAsia="en-US"/>
        </w:rPr>
        <w:t>ha de tenir un valor superior a</w:t>
      </w:r>
      <w:r w:rsidR="0091565D">
        <w:rPr>
          <w:rFonts w:ascii="Verdana" w:eastAsia="Calibri" w:hAnsi="Verdana" w:cs="Arial"/>
          <w:color w:val="FF0000"/>
          <w:szCs w:val="22"/>
          <w:lang w:eastAsia="en-US"/>
        </w:rPr>
        <w:t xml:space="preserve"> </w:t>
      </w:r>
      <w:r w:rsidRPr="00274E2E">
        <w:rPr>
          <w:rFonts w:ascii="Verdana" w:eastAsia="Calibri" w:hAnsi="Verdana" w:cs="Arial"/>
          <w:color w:val="FF0000"/>
          <w:szCs w:val="22"/>
          <w:lang w:eastAsia="en-US"/>
        </w:rPr>
        <w:t xml:space="preserve"> </w:t>
      </w:r>
      <w:r w:rsidR="0091565D" w:rsidRPr="00BA6CF4">
        <w:rPr>
          <w:rFonts w:ascii="Verdana" w:eastAsia="Calibri" w:hAnsi="Verdana" w:cs="Arial"/>
          <w:szCs w:val="22"/>
          <w:lang w:eastAsia="en-US"/>
        </w:rPr>
        <w:t xml:space="preserve">90.500 </w:t>
      </w:r>
      <w:r w:rsidRPr="00BA6CF4">
        <w:rPr>
          <w:rFonts w:ascii="Verdana" w:eastAsia="Calibri" w:hAnsi="Verdana" w:cs="Arial"/>
          <w:szCs w:val="22"/>
          <w:lang w:eastAsia="en-US"/>
        </w:rPr>
        <w:t xml:space="preserve">euros. </w:t>
      </w:r>
      <w:r w:rsidRPr="00E97FC9">
        <w:rPr>
          <w:rFonts w:ascii="Verdana" w:eastAsia="Calibri" w:hAnsi="Verdana" w:cs="Arial"/>
          <w:szCs w:val="22"/>
          <w:lang w:eastAsia="en-US"/>
        </w:rPr>
        <w:t>En el cas de què la data de constitució de l’empresa o d’inici d’activitat sigui inferior a un any comptat des de la data final de presentació de proposicions, el requeriment s’entendrà proporcional al període.</w:t>
      </w:r>
    </w:p>
    <w:p w14:paraId="2E6467FE" w14:textId="77777777" w:rsidR="00BA6CF4" w:rsidRPr="00E97FC9" w:rsidRDefault="00BA6CF4" w:rsidP="00274E2E">
      <w:pPr>
        <w:jc w:val="both"/>
        <w:rPr>
          <w:rFonts w:ascii="Verdana" w:eastAsia="Calibri" w:hAnsi="Verdana"/>
          <w:lang w:eastAsia="en-US"/>
        </w:rPr>
      </w:pPr>
    </w:p>
    <w:p w14:paraId="01F9133E" w14:textId="77777777" w:rsidR="006A3592" w:rsidRPr="00BA6CF4" w:rsidRDefault="006A3592" w:rsidP="00274E2E">
      <w:pPr>
        <w:ind w:firstLine="708"/>
        <w:jc w:val="both"/>
        <w:rPr>
          <w:rFonts w:ascii="Verdana" w:eastAsia="Calibri" w:hAnsi="Verdana" w:cs="Arial"/>
          <w:b/>
          <w:szCs w:val="22"/>
          <w:lang w:eastAsia="en-US"/>
        </w:rPr>
      </w:pPr>
      <w:r w:rsidRPr="00BA6CF4">
        <w:rPr>
          <w:rFonts w:ascii="Verdana" w:eastAsia="Calibri" w:hAnsi="Verdana" w:cs="Arial"/>
          <w:b/>
          <w:szCs w:val="22"/>
          <w:lang w:eastAsia="en-US"/>
        </w:rPr>
        <w:t>B) SOLVÈNCIA TÈCNICA O PROFESSIONAL</w:t>
      </w:r>
    </w:p>
    <w:p w14:paraId="65AB3B66" w14:textId="77777777" w:rsidR="006A3592" w:rsidRPr="00D873B4" w:rsidRDefault="006A3592" w:rsidP="00274E2E">
      <w:pPr>
        <w:jc w:val="both"/>
        <w:rPr>
          <w:rFonts w:ascii="Verdana" w:eastAsia="Calibri" w:hAnsi="Verdana"/>
          <w:i/>
          <w:color w:val="FF0000"/>
          <w:sz w:val="16"/>
          <w:szCs w:val="16"/>
          <w:lang w:eastAsia="en-US"/>
        </w:rPr>
      </w:pPr>
    </w:p>
    <w:p w14:paraId="2B6E2BD0" w14:textId="63A24ED5" w:rsidR="00244B53" w:rsidRDefault="006A3592" w:rsidP="00244B53">
      <w:pPr>
        <w:jc w:val="both"/>
        <w:rPr>
          <w:rFonts w:ascii="Arial" w:hAnsi="Arial" w:cs="Arial"/>
        </w:rPr>
      </w:pPr>
      <w:r w:rsidRPr="0080516F">
        <w:rPr>
          <w:rFonts w:ascii="Verdana" w:eastAsia="Calibri" w:hAnsi="Verdana" w:cs="Arial"/>
          <w:szCs w:val="22"/>
          <w:lang w:eastAsia="en-US"/>
        </w:rPr>
        <w:t xml:space="preserve">- D’acord amb l’article 90.1.a) LCSP, </w:t>
      </w:r>
      <w:r w:rsidR="00244B53" w:rsidRPr="0080516F">
        <w:rPr>
          <w:rFonts w:ascii="Verdana" w:eastAsia="Calibri" w:hAnsi="Verdana" w:cs="Arial"/>
          <w:szCs w:val="22"/>
          <w:lang w:eastAsia="en-US"/>
        </w:rPr>
        <w:t>es sol·licita que l ‘empresa licitadora a d’</w:t>
      </w:r>
      <w:r w:rsidR="00244B53" w:rsidRPr="0080516F">
        <w:rPr>
          <w:rFonts w:ascii="Arial" w:hAnsi="Arial" w:cs="Arial"/>
        </w:rPr>
        <w:t xml:space="preserve">haver </w:t>
      </w:r>
      <w:r w:rsidR="00244B53" w:rsidRPr="00B774C5">
        <w:rPr>
          <w:rFonts w:ascii="Arial" w:hAnsi="Arial" w:cs="Arial"/>
        </w:rPr>
        <w:t xml:space="preserve">executat o realitzat una cursa atlètica amb una mitjana de 5.000 esportistes arribats a meta, com a mínim en tres edicions </w:t>
      </w:r>
      <w:r w:rsidR="00244B53" w:rsidRPr="00460965">
        <w:rPr>
          <w:rFonts w:ascii="Arial" w:hAnsi="Arial" w:cs="Arial"/>
          <w:u w:val="single"/>
        </w:rPr>
        <w:t>en els últims 5 anys</w:t>
      </w:r>
      <w:r w:rsidR="00244B53" w:rsidRPr="00B774C5">
        <w:rPr>
          <w:rFonts w:ascii="Arial" w:hAnsi="Arial" w:cs="Arial"/>
        </w:rPr>
        <w:t>, havent superat en un d’ells els 7.000 esportistes arribats a meta.</w:t>
      </w:r>
    </w:p>
    <w:p w14:paraId="259649E2" w14:textId="77777777" w:rsidR="00460965" w:rsidRDefault="00460965" w:rsidP="00244B53">
      <w:pPr>
        <w:jc w:val="both"/>
        <w:rPr>
          <w:rFonts w:ascii="Arial" w:hAnsi="Arial" w:cs="Arial"/>
        </w:rPr>
      </w:pPr>
    </w:p>
    <w:p w14:paraId="5401CBB8" w14:textId="3E3C8B14" w:rsidR="00460965" w:rsidRDefault="00460965" w:rsidP="00460965">
      <w:pPr>
        <w:jc w:val="both"/>
        <w:rPr>
          <w:rFonts w:ascii="Arial" w:hAnsi="Arial" w:cs="Arial"/>
        </w:rPr>
      </w:pPr>
      <w:r>
        <w:rPr>
          <w:rFonts w:ascii="Arial" w:hAnsi="Arial" w:cs="Arial"/>
        </w:rPr>
        <w:t>L</w:t>
      </w:r>
      <w:r w:rsidRPr="00B774C5">
        <w:rPr>
          <w:rFonts w:ascii="Arial" w:hAnsi="Arial" w:cs="Arial"/>
        </w:rPr>
        <w:t xml:space="preserve">a solvència es fixa en 5 anys de referència com a conseqüència dels efectes de la pandèmia provocada per la SAR CoV-19. Cal tenir en compte que els esdeveniments esportius, en els 2 darrers anys, han estat </w:t>
      </w:r>
      <w:r w:rsidRPr="00B774C5">
        <w:rPr>
          <w:rFonts w:ascii="Arial" w:hAnsi="Arial" w:cs="Arial"/>
        </w:rPr>
        <w:lastRenderedPageBreak/>
        <w:t>afectats</w:t>
      </w:r>
      <w:r>
        <w:rPr>
          <w:rFonts w:ascii="Arial" w:hAnsi="Arial" w:cs="Arial"/>
        </w:rPr>
        <w:t xml:space="preserve"> per les restriccions (durant aquesta etapa alguns esdeveniments han estat cancel·lats, no tenien el permís ho han tingut limitada la participació). En aquest sentit, si la solvència es vincula a la participació no es poden donar uns estàndards que marquin uns mínims coherents en un període curt de 3 anys.</w:t>
      </w:r>
    </w:p>
    <w:p w14:paraId="119D20D8" w14:textId="77777777" w:rsidR="00460965" w:rsidRDefault="00460965" w:rsidP="00244B53">
      <w:pPr>
        <w:jc w:val="both"/>
        <w:rPr>
          <w:rFonts w:ascii="Arial" w:hAnsi="Arial" w:cs="Arial"/>
        </w:rPr>
      </w:pPr>
    </w:p>
    <w:p w14:paraId="23A4C79D" w14:textId="77777777" w:rsidR="00244B53" w:rsidRDefault="00244B53" w:rsidP="00244B53">
      <w:pPr>
        <w:jc w:val="both"/>
        <w:rPr>
          <w:rFonts w:ascii="Arial" w:hAnsi="Arial" w:cs="Arial"/>
        </w:rPr>
      </w:pPr>
    </w:p>
    <w:p w14:paraId="412A276C" w14:textId="67DE1269" w:rsidR="006A3592" w:rsidRPr="0080516F" w:rsidRDefault="006A3592" w:rsidP="00274E2E">
      <w:pPr>
        <w:jc w:val="both"/>
        <w:rPr>
          <w:rFonts w:ascii="Verdana" w:eastAsia="Calibri" w:hAnsi="Verdana" w:cs="Arial"/>
          <w:szCs w:val="22"/>
          <w:lang w:eastAsia="en-US"/>
        </w:rPr>
      </w:pPr>
      <w:r w:rsidRPr="0080516F">
        <w:rPr>
          <w:rFonts w:ascii="Verdana" w:eastAsia="Calibri" w:hAnsi="Verdana" w:cs="Arial"/>
          <w:szCs w:val="22"/>
          <w:lang w:eastAsia="en-US"/>
        </w:rPr>
        <w:t xml:space="preserve">D’acord amb la previsió de l’article 90.4 LCSP, les empreses </w:t>
      </w:r>
      <w:r w:rsidR="004229D3" w:rsidRPr="0080516F">
        <w:rPr>
          <w:rFonts w:ascii="Verdana" w:eastAsia="Calibri" w:hAnsi="Verdana" w:cs="Arial"/>
          <w:szCs w:val="22"/>
          <w:lang w:eastAsia="en-US"/>
        </w:rPr>
        <w:t>de nova creació, entenent com a tal</w:t>
      </w:r>
      <w:r w:rsidR="00F84974" w:rsidRPr="0080516F">
        <w:rPr>
          <w:rFonts w:ascii="Verdana" w:eastAsia="Calibri" w:hAnsi="Verdana" w:cs="Arial"/>
          <w:szCs w:val="22"/>
          <w:lang w:eastAsia="en-US"/>
        </w:rPr>
        <w:t>s les</w:t>
      </w:r>
      <w:r w:rsidR="004229D3" w:rsidRPr="0080516F">
        <w:rPr>
          <w:rFonts w:ascii="Verdana" w:eastAsia="Calibri" w:hAnsi="Verdana" w:cs="Arial"/>
          <w:szCs w:val="22"/>
          <w:lang w:eastAsia="en-US"/>
        </w:rPr>
        <w:t xml:space="preserve"> </w:t>
      </w:r>
      <w:r w:rsidR="00F84974" w:rsidRPr="0080516F">
        <w:rPr>
          <w:rFonts w:ascii="Verdana" w:eastAsia="Calibri" w:hAnsi="Verdana" w:cs="Arial"/>
          <w:szCs w:val="22"/>
          <w:lang w:eastAsia="en-US"/>
        </w:rPr>
        <w:t>que tinguin</w:t>
      </w:r>
      <w:r w:rsidRPr="0080516F">
        <w:rPr>
          <w:rFonts w:ascii="Verdana" w:eastAsia="Calibri" w:hAnsi="Verdana" w:cs="Arial"/>
          <w:szCs w:val="22"/>
          <w:lang w:eastAsia="en-US"/>
        </w:rPr>
        <w:t xml:space="preserve"> una antiguitat, computada des de la data d’inscripció en el registre corresponent o, si no procedeix, des de la data de la seva constitució,  inferior a cinc anys,   declararan la seva solvència tècnica segons </w:t>
      </w:r>
      <w:r w:rsidR="00F84974" w:rsidRPr="0080516F">
        <w:rPr>
          <w:rFonts w:ascii="Verdana" w:eastAsia="Calibri" w:hAnsi="Verdana" w:cs="Arial"/>
          <w:szCs w:val="22"/>
          <w:lang w:eastAsia="en-US"/>
        </w:rPr>
        <w:t xml:space="preserve"> el/s</w:t>
      </w:r>
      <w:r w:rsidRPr="0080516F">
        <w:rPr>
          <w:rFonts w:ascii="Verdana" w:eastAsia="Calibri" w:hAnsi="Verdana" w:cs="Arial"/>
          <w:szCs w:val="22"/>
          <w:lang w:eastAsia="en-US"/>
        </w:rPr>
        <w:t xml:space="preserve"> criteri</w:t>
      </w:r>
      <w:r w:rsidR="00F84974" w:rsidRPr="0080516F">
        <w:rPr>
          <w:rFonts w:ascii="Verdana" w:eastAsia="Calibri" w:hAnsi="Verdana" w:cs="Arial"/>
          <w:szCs w:val="22"/>
          <w:lang w:eastAsia="en-US"/>
        </w:rPr>
        <w:t>/</w:t>
      </w:r>
      <w:r w:rsidRPr="0080516F">
        <w:rPr>
          <w:rFonts w:ascii="Verdana" w:eastAsia="Calibri" w:hAnsi="Verdana" w:cs="Arial"/>
          <w:szCs w:val="22"/>
          <w:lang w:eastAsia="en-US"/>
        </w:rPr>
        <w:t xml:space="preserve">s </w:t>
      </w:r>
      <w:r w:rsidR="00F84974" w:rsidRPr="0080516F">
        <w:rPr>
          <w:rFonts w:ascii="Verdana" w:eastAsia="Calibri" w:hAnsi="Verdana" w:cs="Arial"/>
          <w:szCs w:val="22"/>
          <w:lang w:eastAsia="en-US"/>
        </w:rPr>
        <w:t>següent/s:</w:t>
      </w:r>
      <w:r w:rsidRPr="0080516F">
        <w:rPr>
          <w:rFonts w:ascii="Verdana" w:eastAsia="Calibri" w:hAnsi="Verdana" w:cs="Arial"/>
          <w:szCs w:val="22"/>
          <w:lang w:eastAsia="en-US"/>
        </w:rPr>
        <w:t xml:space="preserve">. </w:t>
      </w:r>
    </w:p>
    <w:p w14:paraId="0937223E" w14:textId="77777777" w:rsidR="006A3592" w:rsidRPr="0080516F" w:rsidRDefault="006A3592" w:rsidP="00274E2E">
      <w:pPr>
        <w:jc w:val="both"/>
        <w:rPr>
          <w:rFonts w:ascii="Verdana" w:eastAsia="Calibri" w:hAnsi="Verdana" w:cs="Arial"/>
          <w:szCs w:val="22"/>
          <w:lang w:eastAsia="en-US"/>
        </w:rPr>
      </w:pPr>
    </w:p>
    <w:p w14:paraId="66FC388E" w14:textId="0D410238" w:rsidR="00244B53" w:rsidRPr="0080516F" w:rsidRDefault="0080516F" w:rsidP="00244B53">
      <w:pPr>
        <w:jc w:val="both"/>
        <w:rPr>
          <w:rFonts w:ascii="Arial" w:hAnsi="Arial" w:cs="Arial"/>
        </w:rPr>
      </w:pPr>
      <w:r>
        <w:rPr>
          <w:rFonts w:ascii="Verdana" w:eastAsia="Calibri" w:hAnsi="Verdana" w:cs="Arial"/>
          <w:szCs w:val="22"/>
          <w:lang w:eastAsia="en-US"/>
        </w:rPr>
        <w:t>.</w:t>
      </w:r>
      <w:r w:rsidR="006A3592" w:rsidRPr="0080516F">
        <w:rPr>
          <w:rFonts w:ascii="Verdana" w:eastAsia="Calibri" w:hAnsi="Verdana" w:cs="Arial"/>
          <w:szCs w:val="22"/>
          <w:lang w:eastAsia="en-US"/>
        </w:rPr>
        <w:t xml:space="preserve"> D’acord amb l’article 90.1.b) LCSP, el personal tècnic,</w:t>
      </w:r>
      <w:r w:rsidR="00244B53" w:rsidRPr="0080516F">
        <w:rPr>
          <w:rFonts w:ascii="Verdana" w:eastAsia="Calibri" w:hAnsi="Verdana" w:cs="Arial"/>
          <w:szCs w:val="22"/>
          <w:lang w:eastAsia="en-US"/>
        </w:rPr>
        <w:t xml:space="preserve"> que </w:t>
      </w:r>
      <w:proofErr w:type="spellStart"/>
      <w:r w:rsidR="00244B53" w:rsidRPr="0080516F">
        <w:rPr>
          <w:rFonts w:ascii="Verdana" w:eastAsia="Calibri" w:hAnsi="Verdana" w:cs="Arial"/>
          <w:szCs w:val="22"/>
          <w:lang w:eastAsia="en-US"/>
        </w:rPr>
        <w:t>constituexi</w:t>
      </w:r>
      <w:proofErr w:type="spellEnd"/>
      <w:r w:rsidR="00244B53" w:rsidRPr="0080516F">
        <w:rPr>
          <w:rFonts w:ascii="Verdana" w:eastAsia="Calibri" w:hAnsi="Verdana" w:cs="Arial"/>
          <w:szCs w:val="22"/>
          <w:lang w:eastAsia="en-US"/>
        </w:rPr>
        <w:t xml:space="preserve"> </w:t>
      </w:r>
      <w:r w:rsidR="006A3592" w:rsidRPr="0080516F">
        <w:rPr>
          <w:rFonts w:ascii="Verdana" w:eastAsia="Calibri" w:hAnsi="Verdana" w:cs="Arial"/>
          <w:szCs w:val="22"/>
          <w:lang w:eastAsia="en-US"/>
        </w:rPr>
        <w:t xml:space="preserve"> </w:t>
      </w:r>
      <w:r w:rsidR="00244B53" w:rsidRPr="0080516F">
        <w:rPr>
          <w:rFonts w:ascii="Arial" w:hAnsi="Arial" w:cs="Arial"/>
        </w:rPr>
        <w:t>la direcció esportiva haurà de tenir  una titulació mínima de Ciències de l’Activitat Física i l’Esport.</w:t>
      </w:r>
    </w:p>
    <w:p w14:paraId="11EBDE75" w14:textId="0BA49670" w:rsidR="00673CFC" w:rsidRPr="0080516F" w:rsidRDefault="00673CFC" w:rsidP="00274E2E">
      <w:pPr>
        <w:tabs>
          <w:tab w:val="left" w:pos="567"/>
          <w:tab w:val="left" w:pos="1134"/>
          <w:tab w:val="left" w:pos="1702"/>
          <w:tab w:val="left" w:pos="2880"/>
          <w:tab w:val="left" w:pos="3600"/>
          <w:tab w:val="left" w:pos="4320"/>
          <w:tab w:val="left" w:pos="4678"/>
          <w:tab w:val="left" w:pos="5245"/>
          <w:tab w:val="left" w:pos="5760"/>
          <w:tab w:val="left" w:pos="6480"/>
          <w:tab w:val="left" w:pos="7200"/>
        </w:tabs>
        <w:ind w:right="170"/>
        <w:jc w:val="both"/>
        <w:rPr>
          <w:rFonts w:ascii="Verdana" w:eastAsia="Calibri" w:hAnsi="Verdana"/>
          <w:lang w:eastAsia="en-US"/>
        </w:rPr>
      </w:pPr>
    </w:p>
    <w:p w14:paraId="44B9ADFB" w14:textId="692D315D" w:rsidR="006A3592" w:rsidRPr="0080516F" w:rsidRDefault="006A3592" w:rsidP="00274E2E">
      <w:pPr>
        <w:shd w:val="clear" w:color="auto" w:fill="FFFFFF"/>
        <w:jc w:val="both"/>
        <w:rPr>
          <w:rFonts w:ascii="Verdana" w:eastAsia="Calibri" w:hAnsi="Verdana"/>
          <w:szCs w:val="22"/>
          <w:lang w:eastAsia="en-US"/>
        </w:rPr>
      </w:pPr>
      <w:r w:rsidRPr="0080516F">
        <w:rPr>
          <w:rFonts w:ascii="Verdana" w:eastAsia="Calibri" w:hAnsi="Verdana"/>
          <w:szCs w:val="22"/>
          <w:lang w:eastAsia="en-US"/>
        </w:rPr>
        <w:t xml:space="preserve">- </w:t>
      </w:r>
      <w:r w:rsidRPr="0080516F">
        <w:rPr>
          <w:rFonts w:ascii="Verdana" w:eastAsia="Calibri" w:hAnsi="Verdana" w:cs="Arial"/>
          <w:szCs w:val="22"/>
          <w:lang w:eastAsia="en-US"/>
        </w:rPr>
        <w:t xml:space="preserve">D’acord amb l’article 76.2 LCSP, les empreses licitadores o candidates han </w:t>
      </w:r>
      <w:r w:rsidRPr="0080516F">
        <w:rPr>
          <w:rFonts w:ascii="Verdana" w:eastAsia="Calibri" w:hAnsi="Verdana"/>
          <w:szCs w:val="22"/>
          <w:lang w:eastAsia="en-US"/>
        </w:rPr>
        <w:t>de comprometre’s a dedicar o adscriure a l’execució del contracte els mitjans personals següents:</w:t>
      </w:r>
    </w:p>
    <w:p w14:paraId="05CB9DBF" w14:textId="77777777" w:rsidR="00244B53" w:rsidRPr="0080516F" w:rsidRDefault="00244B53" w:rsidP="00274E2E">
      <w:pPr>
        <w:shd w:val="clear" w:color="auto" w:fill="FFFFFF"/>
        <w:jc w:val="both"/>
        <w:rPr>
          <w:rFonts w:ascii="Verdana" w:eastAsia="Calibri" w:hAnsi="Verdana"/>
          <w:szCs w:val="22"/>
          <w:lang w:eastAsia="en-US"/>
        </w:rPr>
      </w:pPr>
    </w:p>
    <w:p w14:paraId="7C65B13E" w14:textId="77777777" w:rsidR="00244B53" w:rsidRPr="0080516F" w:rsidRDefault="00244B53" w:rsidP="00244B53">
      <w:pPr>
        <w:pStyle w:val="Pargrafdellista"/>
        <w:numPr>
          <w:ilvl w:val="0"/>
          <w:numId w:val="45"/>
        </w:numPr>
        <w:shd w:val="clear" w:color="auto" w:fill="FFFFFF"/>
        <w:jc w:val="both"/>
        <w:rPr>
          <w:rFonts w:ascii="Verdana" w:eastAsia="Calibri" w:hAnsi="Verdana"/>
          <w:szCs w:val="22"/>
          <w:lang w:eastAsia="en-US"/>
        </w:rPr>
      </w:pPr>
      <w:r w:rsidRPr="0080516F">
        <w:rPr>
          <w:rFonts w:ascii="Verdana" w:eastAsia="Calibri" w:hAnsi="Verdana"/>
          <w:szCs w:val="22"/>
          <w:lang w:eastAsia="en-US"/>
        </w:rPr>
        <w:t xml:space="preserve">Un equip estable  que estigui conformat per dos perfils tècnics : </w:t>
      </w:r>
    </w:p>
    <w:p w14:paraId="0CAEEFC1" w14:textId="77777777" w:rsidR="00244B53" w:rsidRPr="0080516F" w:rsidRDefault="00244B53" w:rsidP="00244B53">
      <w:pPr>
        <w:pStyle w:val="Pargrafdellista"/>
        <w:shd w:val="clear" w:color="auto" w:fill="FFFFFF"/>
        <w:jc w:val="both"/>
        <w:rPr>
          <w:rFonts w:ascii="Verdana" w:eastAsia="Calibri" w:hAnsi="Verdana"/>
          <w:szCs w:val="22"/>
          <w:lang w:eastAsia="en-US"/>
        </w:rPr>
      </w:pPr>
    </w:p>
    <w:p w14:paraId="4B252823" w14:textId="027CC922" w:rsidR="00244B53" w:rsidRPr="0080516F" w:rsidRDefault="00244B53" w:rsidP="00244B53">
      <w:pPr>
        <w:pStyle w:val="Pargrafdellista"/>
        <w:shd w:val="clear" w:color="auto" w:fill="FFFFFF"/>
        <w:jc w:val="both"/>
        <w:rPr>
          <w:rFonts w:ascii="Verdana" w:eastAsia="Calibri" w:hAnsi="Verdana"/>
          <w:szCs w:val="22"/>
          <w:lang w:eastAsia="en-US"/>
        </w:rPr>
      </w:pPr>
      <w:r w:rsidRPr="0080516F">
        <w:rPr>
          <w:rFonts w:ascii="Verdana" w:eastAsia="Calibri" w:hAnsi="Verdana"/>
          <w:szCs w:val="22"/>
          <w:lang w:eastAsia="en-US"/>
        </w:rPr>
        <w:t>.La direcció  del projecte</w:t>
      </w:r>
      <w:r w:rsidR="0080516F">
        <w:rPr>
          <w:rFonts w:ascii="Verdana" w:eastAsia="Calibri" w:hAnsi="Verdana"/>
          <w:szCs w:val="22"/>
          <w:lang w:eastAsia="en-US"/>
        </w:rPr>
        <w:t xml:space="preserve">, </w:t>
      </w:r>
      <w:proofErr w:type="spellStart"/>
      <w:r w:rsidR="0080516F">
        <w:rPr>
          <w:rFonts w:ascii="Verdana" w:eastAsia="Calibri" w:hAnsi="Verdana"/>
          <w:szCs w:val="22"/>
          <w:lang w:eastAsia="en-US"/>
        </w:rPr>
        <w:t>constituida</w:t>
      </w:r>
      <w:proofErr w:type="spellEnd"/>
      <w:r w:rsidR="0080516F">
        <w:rPr>
          <w:rFonts w:ascii="Verdana" w:eastAsia="Calibri" w:hAnsi="Verdana"/>
          <w:szCs w:val="22"/>
          <w:lang w:eastAsia="en-US"/>
        </w:rPr>
        <w:t xml:space="preserve"> per un perfil </w:t>
      </w:r>
      <w:r w:rsidRPr="0080516F">
        <w:rPr>
          <w:rFonts w:ascii="Verdana" w:eastAsia="Calibri" w:hAnsi="Verdana"/>
          <w:szCs w:val="22"/>
          <w:lang w:eastAsia="en-US"/>
        </w:rPr>
        <w:t xml:space="preserve">  amb una titulació mínima  de llicenciat/</w:t>
      </w:r>
      <w:proofErr w:type="spellStart"/>
      <w:r w:rsidRPr="0080516F">
        <w:rPr>
          <w:rFonts w:ascii="Verdana" w:eastAsia="Calibri" w:hAnsi="Verdana"/>
          <w:szCs w:val="22"/>
          <w:lang w:eastAsia="en-US"/>
        </w:rPr>
        <w:t>ada</w:t>
      </w:r>
      <w:proofErr w:type="spellEnd"/>
      <w:r w:rsidRPr="0080516F">
        <w:rPr>
          <w:rFonts w:ascii="Verdana" w:eastAsia="Calibri" w:hAnsi="Verdana"/>
          <w:szCs w:val="22"/>
          <w:lang w:eastAsia="en-US"/>
        </w:rPr>
        <w:t xml:space="preserve"> en CAFE.</w:t>
      </w:r>
    </w:p>
    <w:p w14:paraId="6B1ED0A5" w14:textId="77777777" w:rsidR="00244B53" w:rsidRPr="0080516F" w:rsidRDefault="00244B53" w:rsidP="00244B53">
      <w:pPr>
        <w:pStyle w:val="Pargrafdellista"/>
        <w:shd w:val="clear" w:color="auto" w:fill="FFFFFF"/>
        <w:jc w:val="both"/>
        <w:rPr>
          <w:rFonts w:ascii="Verdana" w:eastAsia="Calibri" w:hAnsi="Verdana"/>
          <w:szCs w:val="22"/>
          <w:lang w:eastAsia="en-US"/>
        </w:rPr>
      </w:pPr>
    </w:p>
    <w:p w14:paraId="6F6F5D82" w14:textId="17211492" w:rsidR="00244B53" w:rsidRPr="0080516F" w:rsidRDefault="00244B53" w:rsidP="00244B53">
      <w:pPr>
        <w:pStyle w:val="Pargrafdellista"/>
        <w:shd w:val="clear" w:color="auto" w:fill="FFFFFF"/>
        <w:jc w:val="both"/>
        <w:rPr>
          <w:rFonts w:ascii="Verdana" w:eastAsia="Calibri" w:hAnsi="Verdana"/>
          <w:szCs w:val="22"/>
          <w:lang w:eastAsia="en-US"/>
        </w:rPr>
      </w:pPr>
      <w:r w:rsidRPr="0080516F">
        <w:rPr>
          <w:rFonts w:ascii="Verdana" w:eastAsia="Calibri" w:hAnsi="Verdana"/>
          <w:szCs w:val="22"/>
          <w:lang w:eastAsia="en-US"/>
        </w:rPr>
        <w:t xml:space="preserve">.Tècnic de suport per a coordinar la fira de l’esportista .  </w:t>
      </w:r>
    </w:p>
    <w:p w14:paraId="1E633C1D" w14:textId="77777777" w:rsidR="00244B53" w:rsidRDefault="00244B53" w:rsidP="00274E2E">
      <w:pPr>
        <w:shd w:val="clear" w:color="auto" w:fill="FFFFFF"/>
        <w:jc w:val="both"/>
        <w:rPr>
          <w:rFonts w:ascii="Verdana" w:eastAsia="Calibri" w:hAnsi="Verdana"/>
          <w:color w:val="FF0000"/>
          <w:szCs w:val="22"/>
          <w:lang w:eastAsia="en-US"/>
        </w:rPr>
      </w:pPr>
    </w:p>
    <w:p w14:paraId="0B4C1FF0" w14:textId="66EAAA97" w:rsidR="006A3592" w:rsidRPr="00DC1A33" w:rsidRDefault="006A3592" w:rsidP="00274E2E">
      <w:pPr>
        <w:shd w:val="clear" w:color="auto" w:fill="FFFFFF"/>
        <w:jc w:val="both"/>
        <w:rPr>
          <w:rFonts w:ascii="Verdana" w:eastAsia="Calibri" w:hAnsi="Verdana"/>
          <w:szCs w:val="22"/>
          <w:lang w:eastAsia="en-US"/>
        </w:rPr>
      </w:pPr>
      <w:r>
        <w:rPr>
          <w:rFonts w:ascii="Verdana" w:eastAsia="Calibri" w:hAnsi="Verdana"/>
          <w:szCs w:val="22"/>
          <w:lang w:eastAsia="en-US"/>
        </w:rPr>
        <w:t>Aquest compromís t</w:t>
      </w:r>
      <w:r w:rsidR="00A73DAF">
        <w:rPr>
          <w:rFonts w:ascii="Verdana" w:eastAsia="Calibri" w:hAnsi="Verdana"/>
          <w:szCs w:val="22"/>
          <w:lang w:eastAsia="en-US"/>
        </w:rPr>
        <w:t>é</w:t>
      </w:r>
      <w:r>
        <w:rPr>
          <w:rFonts w:ascii="Verdana" w:eastAsia="Calibri" w:hAnsi="Verdana"/>
          <w:szCs w:val="22"/>
          <w:lang w:eastAsia="en-US"/>
        </w:rPr>
        <w:t xml:space="preserve"> caràcter d’obligació essencial i el seu incompliment podrà ser objecte de penalització i/o de resolució contractual.</w:t>
      </w:r>
    </w:p>
    <w:p w14:paraId="46562EC3" w14:textId="77777777" w:rsidR="006A3592" w:rsidRPr="006A3592" w:rsidRDefault="006A3592" w:rsidP="006A3592">
      <w:pPr>
        <w:shd w:val="clear" w:color="auto" w:fill="FFFFFF"/>
        <w:jc w:val="both"/>
        <w:rPr>
          <w:rFonts w:ascii="Verdana" w:eastAsia="Calibri" w:hAnsi="Verdana"/>
          <w:szCs w:val="22"/>
          <w:lang w:eastAsia="en-US"/>
        </w:rPr>
      </w:pPr>
    </w:p>
    <w:p w14:paraId="64450177" w14:textId="539F63A8" w:rsidR="006A3592" w:rsidRPr="00DC1A33" w:rsidRDefault="006A3592" w:rsidP="006A3592">
      <w:pPr>
        <w:jc w:val="both"/>
        <w:rPr>
          <w:rFonts w:ascii="Verdana" w:hAnsi="Verdana" w:cs="Arial"/>
        </w:rPr>
      </w:pPr>
      <w:r w:rsidRPr="00DC1A33">
        <w:rPr>
          <w:rFonts w:ascii="Verdana" w:hAnsi="Verdana" w:cs="Arial"/>
        </w:rPr>
        <w:t xml:space="preserve">Les condicions </w:t>
      </w:r>
      <w:r>
        <w:rPr>
          <w:rFonts w:ascii="Verdana" w:hAnsi="Verdana" w:cs="Arial"/>
        </w:rPr>
        <w:t xml:space="preserve">i requisits </w:t>
      </w:r>
      <w:r w:rsidRPr="00DC1A33">
        <w:rPr>
          <w:rFonts w:ascii="Verdana" w:hAnsi="Verdana" w:cs="Arial"/>
        </w:rPr>
        <w:t>establerts en aquesta clàusula hauran de declarar-se pels mitjans establerts a la clàusula següent.</w:t>
      </w:r>
    </w:p>
    <w:p w14:paraId="380B3513" w14:textId="77777777" w:rsidR="00673CFC" w:rsidRDefault="00673CFC" w:rsidP="001B2248">
      <w:pPr>
        <w:ind w:right="-2"/>
        <w:jc w:val="both"/>
        <w:rPr>
          <w:rFonts w:ascii="Verdana" w:eastAsia="Calibri" w:hAnsi="Verdana"/>
          <w:i/>
          <w:sz w:val="16"/>
          <w:szCs w:val="16"/>
          <w:lang w:eastAsia="en-US"/>
        </w:rPr>
      </w:pPr>
    </w:p>
    <w:p w14:paraId="20288656" w14:textId="6167A798" w:rsidR="001B2248" w:rsidRPr="00DC1A33" w:rsidRDefault="001B2248" w:rsidP="001B2248">
      <w:pPr>
        <w:ind w:right="-2"/>
        <w:jc w:val="both"/>
        <w:rPr>
          <w:rFonts w:ascii="Verdana" w:hAnsi="Verdana"/>
        </w:rPr>
      </w:pPr>
      <w:r w:rsidRPr="00DC1A33">
        <w:rPr>
          <w:rFonts w:ascii="Verdana" w:hAnsi="Verdana"/>
        </w:rPr>
        <w:t>No obstant el que s'ha dit als apartats anteriors, no poden concórrer a la present licitació les empreses que hagin participat en l'elaboració de les especificacions tècniques relatives a aquest contracte o hagin assessorat o participat en alguna altra manera en la preparació del procediment de contractació si, aquesta participació, pogués provocar restriccions a la lliure concurrència, frau en la competència o suposar un tractament de privilegi en relació a la resta de les empreses licitadores.</w:t>
      </w:r>
    </w:p>
    <w:p w14:paraId="4DB6580D" w14:textId="77777777" w:rsidR="001B2248" w:rsidRPr="00DC1A33" w:rsidRDefault="001B2248" w:rsidP="001B2248">
      <w:pPr>
        <w:jc w:val="both"/>
        <w:rPr>
          <w:rFonts w:ascii="Verdana" w:hAnsi="Verdana"/>
        </w:rPr>
      </w:pPr>
    </w:p>
    <w:p w14:paraId="675CB726" w14:textId="60955C2A" w:rsidR="001B2248" w:rsidRDefault="001B2248" w:rsidP="001B2248">
      <w:pPr>
        <w:jc w:val="both"/>
        <w:rPr>
          <w:rFonts w:ascii="Verdana" w:hAnsi="Verdana" w:cs="Arial"/>
        </w:rPr>
      </w:pPr>
      <w:r w:rsidRPr="00DC1A33">
        <w:rPr>
          <w:rFonts w:ascii="Verdana" w:hAnsi="Verdana" w:cs="Arial"/>
        </w:rPr>
        <w:t>Les condicions establertes en aquesta clàusula hauran de declarar-se pels mitjans establerts a la clàusula següent.</w:t>
      </w:r>
    </w:p>
    <w:p w14:paraId="0D603563" w14:textId="77777777" w:rsidR="00D03DE4" w:rsidRDefault="00D03DE4" w:rsidP="001B2248">
      <w:pPr>
        <w:jc w:val="both"/>
        <w:rPr>
          <w:rFonts w:ascii="Verdana" w:hAnsi="Verdana" w:cs="Arial"/>
        </w:rPr>
      </w:pPr>
    </w:p>
    <w:p w14:paraId="3EECC2CC" w14:textId="77777777" w:rsidR="00D03DE4" w:rsidRPr="00DC1A33" w:rsidRDefault="00D03DE4" w:rsidP="001B2248">
      <w:pPr>
        <w:jc w:val="both"/>
        <w:rPr>
          <w:rFonts w:ascii="Verdana" w:hAnsi="Verdana" w:cs="Arial"/>
        </w:rPr>
      </w:pPr>
    </w:p>
    <w:p w14:paraId="25434130" w14:textId="77777777" w:rsidR="001B2248" w:rsidRPr="00DC1A33" w:rsidRDefault="001B2248" w:rsidP="009B4008">
      <w:pPr>
        <w:tabs>
          <w:tab w:val="left" w:pos="998"/>
        </w:tabs>
        <w:jc w:val="both"/>
        <w:rPr>
          <w:rFonts w:ascii="Verdana" w:hAnsi="Verdana"/>
        </w:rPr>
      </w:pPr>
    </w:p>
    <w:p w14:paraId="52B8F0DE" w14:textId="77777777" w:rsidR="002E6E6E" w:rsidRPr="00DC1A33" w:rsidRDefault="002E6E6E" w:rsidP="002E6E6E">
      <w:pPr>
        <w:pStyle w:val="Ttolclusula"/>
        <w:outlineLvl w:val="0"/>
      </w:pPr>
      <w:bookmarkStart w:id="9" w:name="_Toc508022857"/>
      <w:bookmarkStart w:id="10" w:name="_Toc56761551"/>
      <w:r w:rsidRPr="00DC1A33">
        <w:t xml:space="preserve">Clàusula </w:t>
      </w:r>
      <w:r>
        <w:t>8</w:t>
      </w:r>
      <w:r w:rsidRPr="00DC1A33">
        <w:t xml:space="preserve">. Documentació que han de presentar </w:t>
      </w:r>
      <w:r>
        <w:t>les empreses licitadores</w:t>
      </w:r>
      <w:bookmarkEnd w:id="9"/>
      <w:bookmarkEnd w:id="10"/>
    </w:p>
    <w:p w14:paraId="79384BB7" w14:textId="77777777" w:rsidR="00D05FBA" w:rsidRPr="00DC1A33" w:rsidRDefault="00D05FBA" w:rsidP="00131852">
      <w:pPr>
        <w:jc w:val="both"/>
        <w:rPr>
          <w:rFonts w:ascii="Verdana" w:hAnsi="Verdana"/>
        </w:rPr>
      </w:pPr>
    </w:p>
    <w:p w14:paraId="3D387621" w14:textId="77777777" w:rsidR="00DB74D1" w:rsidRPr="00DC1A33" w:rsidRDefault="00DB74D1" w:rsidP="00131852">
      <w:pPr>
        <w:pStyle w:val="Textindependent21"/>
        <w:shd w:val="clear" w:color="auto" w:fill="auto"/>
        <w:tabs>
          <w:tab w:val="left" w:pos="567"/>
          <w:tab w:val="left" w:pos="1134"/>
          <w:tab w:val="left" w:pos="1702"/>
        </w:tabs>
        <w:ind w:left="0"/>
        <w:rPr>
          <w:rFonts w:ascii="Verdana" w:hAnsi="Verdana"/>
        </w:rPr>
      </w:pPr>
    </w:p>
    <w:p w14:paraId="7CCA7162" w14:textId="5DAE8CBB" w:rsidR="00E0060F" w:rsidRPr="00DC1A33" w:rsidRDefault="0092762F" w:rsidP="000C656F">
      <w:pPr>
        <w:jc w:val="both"/>
        <w:rPr>
          <w:rFonts w:ascii="Verdana" w:hAnsi="Verdana"/>
        </w:rPr>
      </w:pPr>
      <w:r w:rsidRPr="00DC1A33">
        <w:rPr>
          <w:rFonts w:ascii="Verdana" w:hAnsi="Verdana"/>
        </w:rPr>
        <w:t xml:space="preserve">La documentació es presentarà en </w:t>
      </w:r>
      <w:r w:rsidR="001D3A11">
        <w:rPr>
          <w:rFonts w:ascii="Verdana" w:hAnsi="Verdana"/>
        </w:rPr>
        <w:t>1 sobre electrònic (Sobre A)</w:t>
      </w:r>
    </w:p>
    <w:p w14:paraId="0B31B4BF" w14:textId="77777777" w:rsidR="00DB74D1" w:rsidRPr="00DC1A33" w:rsidRDefault="00DB74D1" w:rsidP="000C656F">
      <w:pPr>
        <w:pStyle w:val="Textindependent21"/>
        <w:shd w:val="clear" w:color="auto" w:fill="auto"/>
        <w:tabs>
          <w:tab w:val="left" w:pos="567"/>
          <w:tab w:val="left" w:pos="1134"/>
          <w:tab w:val="left" w:pos="1702"/>
        </w:tabs>
        <w:ind w:left="0"/>
        <w:rPr>
          <w:rFonts w:ascii="Verdana" w:hAnsi="Verdana"/>
        </w:rPr>
      </w:pPr>
    </w:p>
    <w:p w14:paraId="2053BF8D" w14:textId="77777777" w:rsidR="00072D65" w:rsidRDefault="00072D65" w:rsidP="00072D65">
      <w:pPr>
        <w:jc w:val="both"/>
        <w:rPr>
          <w:rFonts w:ascii="Verdana" w:hAnsi="Verdana" w:cs="Arial"/>
        </w:rPr>
      </w:pPr>
    </w:p>
    <w:p w14:paraId="319F0BAB" w14:textId="3C4CA995" w:rsidR="00886788" w:rsidRDefault="0074733F" w:rsidP="00131852">
      <w:pPr>
        <w:jc w:val="both"/>
        <w:rPr>
          <w:rFonts w:ascii="Verdana" w:hAnsi="Verdana" w:cs="Arial"/>
        </w:rPr>
      </w:pPr>
      <w:r>
        <w:rPr>
          <w:rFonts w:ascii="Verdana" w:hAnsi="Verdana" w:cs="Arial"/>
        </w:rPr>
        <w:t>Les empreses licitadores</w:t>
      </w:r>
      <w:r w:rsidR="00886788" w:rsidRPr="00DC1A33">
        <w:rPr>
          <w:rFonts w:ascii="Verdana" w:hAnsi="Verdana" w:cs="Arial"/>
        </w:rPr>
        <w:t xml:space="preserve"> podran indicar </w:t>
      </w:r>
      <w:r w:rsidR="00D1714C" w:rsidRPr="00DC1A33">
        <w:rPr>
          <w:rFonts w:ascii="Verdana" w:hAnsi="Verdana" w:cs="Arial"/>
        </w:rPr>
        <w:t xml:space="preserve">en el sobre </w:t>
      </w:r>
      <w:r w:rsidR="00F35DB2">
        <w:rPr>
          <w:rFonts w:ascii="Verdana" w:hAnsi="Verdana" w:cs="Arial"/>
        </w:rPr>
        <w:t>que correspongui</w:t>
      </w:r>
      <w:r w:rsidR="00D1714C" w:rsidRPr="00DC1A33">
        <w:rPr>
          <w:rFonts w:ascii="Verdana" w:hAnsi="Verdana" w:cs="Arial"/>
        </w:rPr>
        <w:t xml:space="preserve"> </w:t>
      </w:r>
      <w:r w:rsidR="00886788" w:rsidRPr="00DC1A33">
        <w:rPr>
          <w:rFonts w:ascii="Verdana" w:hAnsi="Verdana" w:cs="Arial"/>
        </w:rPr>
        <w:t xml:space="preserve">quina informació de la seva proposició té caràcter confidencial, sense que, en cap cas, puguin declarar com a tal </w:t>
      </w:r>
      <w:r w:rsidR="00AC1AFC" w:rsidRPr="00DC1A33">
        <w:rPr>
          <w:rFonts w:ascii="Verdana" w:hAnsi="Verdana" w:cs="Arial"/>
        </w:rPr>
        <w:t>l'oferta econòmica</w:t>
      </w:r>
      <w:r w:rsidR="00B3741F">
        <w:rPr>
          <w:rFonts w:ascii="Verdana" w:hAnsi="Verdana" w:cs="Arial"/>
        </w:rPr>
        <w:t xml:space="preserve"> ni els documents que siguin accessibles públicament</w:t>
      </w:r>
      <w:r w:rsidR="00AC1AFC" w:rsidRPr="00DC1A33">
        <w:rPr>
          <w:rFonts w:ascii="Verdana" w:hAnsi="Verdana" w:cs="Arial"/>
        </w:rPr>
        <w:t>. L’òrgan de contractació</w:t>
      </w:r>
      <w:r w:rsidR="00886788" w:rsidRPr="00DC1A33">
        <w:rPr>
          <w:rFonts w:ascii="Verdana" w:hAnsi="Verdana" w:cs="Arial"/>
        </w:rPr>
        <w:t xml:space="preserve"> garantirà la confidencialitat de la informació expressament així designada</w:t>
      </w:r>
      <w:r w:rsidR="005800C5">
        <w:rPr>
          <w:rFonts w:ascii="Verdana" w:hAnsi="Verdana" w:cs="Arial"/>
        </w:rPr>
        <w:t xml:space="preserve"> sempre que s’ajusti a les condiciones establertes a l’article 133 LCSP</w:t>
      </w:r>
      <w:r w:rsidR="00886788" w:rsidRPr="00DC1A33">
        <w:rPr>
          <w:rFonts w:ascii="Verdana" w:hAnsi="Verdana" w:cs="Arial"/>
        </w:rPr>
        <w:t>.</w:t>
      </w:r>
    </w:p>
    <w:p w14:paraId="6412A014" w14:textId="77777777" w:rsidR="005800C5" w:rsidRDefault="005800C5" w:rsidP="00131852">
      <w:pPr>
        <w:jc w:val="both"/>
        <w:rPr>
          <w:rFonts w:ascii="Verdana" w:hAnsi="Verdana" w:cs="Arial"/>
        </w:rPr>
      </w:pPr>
    </w:p>
    <w:p w14:paraId="39940F22" w14:textId="20DFA478" w:rsidR="005800C5" w:rsidRPr="00DC1A33" w:rsidRDefault="005800C5" w:rsidP="00131852">
      <w:pPr>
        <w:jc w:val="both"/>
        <w:rPr>
          <w:rFonts w:ascii="Verdana" w:hAnsi="Verdana" w:cs="Arial"/>
        </w:rPr>
      </w:pPr>
      <w:r>
        <w:rPr>
          <w:rFonts w:ascii="Verdana" w:hAnsi="Verdana" w:cs="Arial"/>
        </w:rPr>
        <w:t xml:space="preserve">Si l’òrgan de contractació ho considera necessari podrà requerir a l’empresa afectada que confirmi el caràcter confidencial o no de la documentació presentada tot indicant en el </w:t>
      </w:r>
      <w:r>
        <w:rPr>
          <w:rFonts w:ascii="Verdana" w:hAnsi="Verdana" w:cs="Arial"/>
        </w:rPr>
        <w:lastRenderedPageBreak/>
        <w:t>requeriment els aspectes que no corresponguin amb les prescripcions establertes a l’article 133 LCSP.</w:t>
      </w:r>
    </w:p>
    <w:p w14:paraId="3D8F71EB" w14:textId="77777777" w:rsidR="00886788" w:rsidRPr="00DC1A33" w:rsidRDefault="00886788" w:rsidP="00131852">
      <w:pPr>
        <w:jc w:val="both"/>
        <w:rPr>
          <w:rFonts w:ascii="Verdana" w:hAnsi="Verdana" w:cs="Arial"/>
        </w:rPr>
      </w:pPr>
    </w:p>
    <w:p w14:paraId="3158F1FA" w14:textId="356D21A3" w:rsidR="00FD1DE3" w:rsidRPr="00074B6D" w:rsidRDefault="00FD1DE3" w:rsidP="00FD1DE3">
      <w:pPr>
        <w:jc w:val="both"/>
        <w:rPr>
          <w:rFonts w:ascii="Verdana" w:hAnsi="Verdana" w:cs="Arial"/>
        </w:rPr>
      </w:pPr>
      <w:r w:rsidRPr="00074B6D">
        <w:rPr>
          <w:rFonts w:ascii="Verdana" w:hAnsi="Verdana" w:cs="Arial"/>
        </w:rPr>
        <w:t xml:space="preserve">Les dades de les empreses que participin en aquesta licitació seran tractades per l’Ajuntament de Barcelona d’acord amb el que estableix  la Llei Orgànica 3/2018, de 5 de desembre, de </w:t>
      </w:r>
      <w:r w:rsidR="001214B2" w:rsidRPr="00074B6D">
        <w:rPr>
          <w:rFonts w:ascii="Verdana" w:hAnsi="Verdana" w:cs="Arial"/>
        </w:rPr>
        <w:t>protecció de dades personals i garantia dels drets digitals</w:t>
      </w:r>
      <w:r w:rsidRPr="00074B6D">
        <w:rPr>
          <w:rFonts w:ascii="Verdana" w:hAnsi="Verdana" w:cs="Arial"/>
        </w:rPr>
        <w:t>,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14:paraId="3C47D618" w14:textId="77777777" w:rsidR="00FD1DE3" w:rsidRPr="00DC1A33" w:rsidRDefault="00FD1DE3" w:rsidP="00FD1DE3">
      <w:pPr>
        <w:jc w:val="both"/>
        <w:rPr>
          <w:rFonts w:ascii="Verdana" w:hAnsi="Verdana" w:cs="Arial"/>
        </w:rPr>
      </w:pPr>
    </w:p>
    <w:p w14:paraId="2AED1B21" w14:textId="77777777" w:rsidR="00FD1DE3" w:rsidRPr="00DC1A33" w:rsidRDefault="00FD1DE3" w:rsidP="00FD1DE3">
      <w:pPr>
        <w:jc w:val="both"/>
        <w:rPr>
          <w:rFonts w:ascii="Verdana" w:hAnsi="Verdana" w:cs="Arial"/>
        </w:rPr>
      </w:pPr>
      <w:r>
        <w:rPr>
          <w:rFonts w:ascii="Verdana" w:hAnsi="Verdana" w:cs="Arial"/>
        </w:rPr>
        <w:t>Es pot</w:t>
      </w:r>
      <w:r w:rsidRPr="00DC1A33">
        <w:rPr>
          <w:rFonts w:ascii="Verdana" w:hAnsi="Verdana" w:cs="Arial"/>
        </w:rPr>
        <w:t xml:space="preserve">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w:t>
      </w:r>
      <w:hyperlink r:id="rId15" w:history="1">
        <w:r w:rsidRPr="00DC1A33">
          <w:rPr>
            <w:rStyle w:val="Enlla"/>
            <w:rFonts w:ascii="Verdana" w:hAnsi="Verdana" w:cs="Arial"/>
          </w:rPr>
          <w:t>protecciodedades.eco@gencat.cat</w:t>
        </w:r>
      </w:hyperlink>
    </w:p>
    <w:p w14:paraId="2E2D70F9" w14:textId="77777777" w:rsidR="00072D65" w:rsidRDefault="00072D65" w:rsidP="00131852">
      <w:pPr>
        <w:jc w:val="both"/>
        <w:rPr>
          <w:rFonts w:ascii="Verdana" w:hAnsi="Verdana" w:cs="Arial"/>
        </w:rPr>
      </w:pPr>
    </w:p>
    <w:p w14:paraId="73611FEB" w14:textId="32D616AE" w:rsidR="001825AB" w:rsidRPr="00BB21F5" w:rsidRDefault="001825AB" w:rsidP="00131852">
      <w:pPr>
        <w:jc w:val="both"/>
        <w:rPr>
          <w:rFonts w:ascii="Verdana" w:hAnsi="Verdana" w:cs="Arial"/>
        </w:rPr>
      </w:pPr>
      <w:r w:rsidRPr="00BB21F5">
        <w:rPr>
          <w:rFonts w:ascii="Verdana" w:hAnsi="Verdana" w:cs="Arial"/>
        </w:rPr>
        <w:t xml:space="preserve">Cadascun dels sobres presentats </w:t>
      </w:r>
      <w:r w:rsidR="00181E7C">
        <w:rPr>
          <w:rFonts w:ascii="Verdana" w:hAnsi="Verdana" w:cs="Arial"/>
        </w:rPr>
        <w:t>per l’empresa licitadora</w:t>
      </w:r>
      <w:r w:rsidRPr="00BB21F5">
        <w:rPr>
          <w:rFonts w:ascii="Verdana" w:hAnsi="Verdana" w:cs="Arial"/>
        </w:rPr>
        <w:t xml:space="preserve"> únicament ha d’incloure la documentació per </w:t>
      </w:r>
      <w:r w:rsidR="00052883" w:rsidRPr="00BB21F5">
        <w:rPr>
          <w:rFonts w:ascii="Verdana" w:hAnsi="Verdana" w:cs="Arial"/>
        </w:rPr>
        <w:t xml:space="preserve">a </w:t>
      </w:r>
      <w:r w:rsidRPr="00BB21F5">
        <w:rPr>
          <w:rFonts w:ascii="Verdana" w:hAnsi="Verdana" w:cs="Arial"/>
        </w:rPr>
        <w:t xml:space="preserve">la qual </w:t>
      </w:r>
      <w:r w:rsidR="00BB21F5" w:rsidRPr="00BB21F5">
        <w:rPr>
          <w:rFonts w:ascii="Verdana" w:hAnsi="Verdana" w:cs="Arial"/>
        </w:rPr>
        <w:t>està destinat. D’aquesta manera si dins d’un sobre s’</w:t>
      </w:r>
      <w:r w:rsidR="00BB21F5">
        <w:rPr>
          <w:rFonts w:ascii="Verdana" w:hAnsi="Verdana" w:cs="Arial"/>
        </w:rPr>
        <w:t>inclou informació</w:t>
      </w:r>
      <w:r w:rsidR="00BB21F5" w:rsidRPr="00BB21F5">
        <w:rPr>
          <w:rFonts w:ascii="Verdana" w:hAnsi="Verdana" w:cs="Arial"/>
        </w:rPr>
        <w:t xml:space="preserve"> que permet el coneixement anticipat d’una part de l’oferta</w:t>
      </w:r>
      <w:r w:rsidR="00BB21F5">
        <w:rPr>
          <w:rFonts w:ascii="Verdana" w:hAnsi="Verdana" w:cs="Arial"/>
        </w:rPr>
        <w:t>,</w:t>
      </w:r>
      <w:r w:rsidR="00BB21F5" w:rsidRPr="00BB21F5">
        <w:rPr>
          <w:rFonts w:ascii="Verdana" w:hAnsi="Verdana" w:cs="Arial"/>
        </w:rPr>
        <w:t xml:space="preserve"> infringint així el secret de la mateixa</w:t>
      </w:r>
      <w:r w:rsidR="004114B0">
        <w:rPr>
          <w:rFonts w:ascii="Verdana" w:hAnsi="Verdana" w:cs="Arial"/>
        </w:rPr>
        <w:t xml:space="preserve"> i afectant l’objectivitat de la valoració i el tractament igualitari de les empreses licitadores</w:t>
      </w:r>
      <w:r w:rsidR="00BB21F5">
        <w:rPr>
          <w:rFonts w:ascii="Verdana" w:hAnsi="Verdana" w:cs="Arial"/>
        </w:rPr>
        <w:t>,</w:t>
      </w:r>
      <w:r w:rsidRPr="00BB21F5">
        <w:rPr>
          <w:rFonts w:ascii="Verdana" w:hAnsi="Verdana" w:cs="Arial"/>
        </w:rPr>
        <w:t xml:space="preserve"> implicarà l’exclusió de la licitació.</w:t>
      </w:r>
    </w:p>
    <w:p w14:paraId="77A1A856" w14:textId="77777777" w:rsidR="001D3A11" w:rsidRPr="00BB21F5" w:rsidRDefault="001D3A11" w:rsidP="001D3A11">
      <w:pPr>
        <w:autoSpaceDE w:val="0"/>
        <w:autoSpaceDN w:val="0"/>
        <w:adjustRightInd w:val="0"/>
        <w:jc w:val="both"/>
        <w:rPr>
          <w:rFonts w:ascii="Verdana" w:hAnsi="Verdana" w:cs="Arial"/>
        </w:rPr>
      </w:pPr>
    </w:p>
    <w:p w14:paraId="680FDE79" w14:textId="77777777" w:rsidR="001D3A11" w:rsidRPr="00DC1A33" w:rsidRDefault="001D3A11" w:rsidP="001D3A11">
      <w:pPr>
        <w:jc w:val="both"/>
        <w:rPr>
          <w:rFonts w:ascii="Verdana" w:hAnsi="Verdana"/>
        </w:rPr>
      </w:pPr>
    </w:p>
    <w:p w14:paraId="43D6AFCF" w14:textId="77777777" w:rsidR="001D3A11" w:rsidRPr="00DC1A33" w:rsidRDefault="001D3A11" w:rsidP="001D3A11">
      <w:pPr>
        <w:jc w:val="both"/>
        <w:rPr>
          <w:rFonts w:ascii="Verdana" w:eastAsia="Calibri" w:hAnsi="Verdana" w:cs="Arial"/>
          <w:szCs w:val="22"/>
          <w:lang w:eastAsia="en-US"/>
        </w:rPr>
      </w:pPr>
      <w:r w:rsidRPr="00DC1A33">
        <w:rPr>
          <w:rFonts w:ascii="Verdana" w:eastAsia="Calibri" w:hAnsi="Verdana" w:cs="Arial"/>
          <w:szCs w:val="22"/>
          <w:lang w:eastAsia="en-US"/>
        </w:rPr>
        <w:t xml:space="preserve">El sobre </w:t>
      </w:r>
      <w:r>
        <w:rPr>
          <w:rFonts w:ascii="Verdana" w:eastAsia="Calibri" w:hAnsi="Verdana" w:cs="Arial"/>
          <w:szCs w:val="22"/>
          <w:lang w:eastAsia="en-US"/>
        </w:rPr>
        <w:t xml:space="preserve">electrònic </w:t>
      </w:r>
      <w:r w:rsidRPr="00DC1A33">
        <w:rPr>
          <w:rFonts w:ascii="Verdana" w:eastAsia="Calibri" w:hAnsi="Verdana" w:cs="Arial"/>
          <w:szCs w:val="22"/>
          <w:lang w:eastAsia="en-US"/>
        </w:rPr>
        <w:t>ha de contenir:</w:t>
      </w:r>
    </w:p>
    <w:p w14:paraId="1E23689A" w14:textId="77777777" w:rsidR="001D3A11" w:rsidRPr="00DC1A33" w:rsidRDefault="001D3A11" w:rsidP="001D3A11">
      <w:pPr>
        <w:shd w:val="clear" w:color="auto" w:fill="FFFFFF"/>
        <w:tabs>
          <w:tab w:val="left" w:pos="567"/>
          <w:tab w:val="left" w:pos="1134"/>
          <w:tab w:val="left" w:pos="1702"/>
          <w:tab w:val="left" w:pos="4678"/>
          <w:tab w:val="left" w:pos="5245"/>
        </w:tabs>
        <w:ind w:right="-2"/>
        <w:jc w:val="both"/>
        <w:rPr>
          <w:rFonts w:ascii="Verdana" w:eastAsia="Calibri" w:hAnsi="Verdana" w:cs="Arial"/>
        </w:rPr>
      </w:pPr>
    </w:p>
    <w:p w14:paraId="6A507F75" w14:textId="3B914531" w:rsidR="001B4795" w:rsidRPr="0080516F" w:rsidRDefault="006F2BA8" w:rsidP="00131852">
      <w:pPr>
        <w:pStyle w:val="default0"/>
        <w:jc w:val="both"/>
        <w:rPr>
          <w:rFonts w:ascii="Verdana" w:eastAsia="Calibri" w:hAnsi="Verdana" w:cs="Arial"/>
          <w:color w:val="auto"/>
          <w:sz w:val="20"/>
          <w:szCs w:val="22"/>
          <w:lang w:eastAsia="en-US"/>
        </w:rPr>
      </w:pPr>
      <w:r w:rsidRPr="006F2BA8">
        <w:rPr>
          <w:rFonts w:ascii="Verdana" w:eastAsia="Calibri" w:hAnsi="Verdana" w:cs="Arial"/>
          <w:color w:val="auto"/>
          <w:sz w:val="20"/>
          <w:szCs w:val="22"/>
          <w:lang w:eastAsia="en-US"/>
        </w:rPr>
        <w:t xml:space="preserve">La declaració responsable segons model que consta </w:t>
      </w:r>
      <w:r w:rsidRPr="0080516F">
        <w:rPr>
          <w:rFonts w:ascii="Verdana" w:eastAsia="Calibri" w:hAnsi="Verdana" w:cs="Arial"/>
          <w:color w:val="auto"/>
          <w:sz w:val="20"/>
          <w:szCs w:val="22"/>
          <w:lang w:eastAsia="en-US"/>
        </w:rPr>
        <w:t xml:space="preserve">en l’annex </w:t>
      </w:r>
      <w:r w:rsidR="006E791E" w:rsidRPr="0080516F">
        <w:rPr>
          <w:rFonts w:ascii="Verdana" w:eastAsia="Calibri" w:hAnsi="Verdana" w:cs="Arial"/>
          <w:color w:val="auto"/>
          <w:sz w:val="20"/>
          <w:szCs w:val="22"/>
          <w:lang w:eastAsia="en-US"/>
        </w:rPr>
        <w:t>1A</w:t>
      </w:r>
      <w:r w:rsidRPr="0080516F">
        <w:rPr>
          <w:rFonts w:ascii="Verdana" w:eastAsia="Calibri" w:hAnsi="Verdana" w:cs="Arial"/>
          <w:color w:val="auto"/>
          <w:sz w:val="20"/>
          <w:szCs w:val="22"/>
          <w:lang w:eastAsia="en-US"/>
        </w:rPr>
        <w:t>,</w:t>
      </w:r>
    </w:p>
    <w:p w14:paraId="505F6299" w14:textId="77777777" w:rsidR="006F2BA8" w:rsidRDefault="006F2BA8" w:rsidP="00131852">
      <w:pPr>
        <w:pStyle w:val="default0"/>
        <w:jc w:val="both"/>
        <w:rPr>
          <w:rFonts w:ascii="Verdana" w:eastAsia="Calibri" w:hAnsi="Verdana" w:cs="Arial"/>
          <w:color w:val="FF0000"/>
          <w:sz w:val="20"/>
          <w:szCs w:val="22"/>
          <w:lang w:eastAsia="en-US"/>
        </w:rPr>
      </w:pPr>
    </w:p>
    <w:p w14:paraId="39D3058D" w14:textId="77777777" w:rsidR="006F2BA8" w:rsidRPr="00DC1A33" w:rsidRDefault="006F2BA8" w:rsidP="006F2BA8">
      <w:pPr>
        <w:pStyle w:val="default0"/>
        <w:jc w:val="both"/>
        <w:rPr>
          <w:rFonts w:ascii="Verdana" w:eastAsia="Calibri" w:hAnsi="Verdana" w:cs="Arial"/>
          <w:color w:val="auto"/>
          <w:sz w:val="20"/>
          <w:szCs w:val="22"/>
          <w:lang w:eastAsia="en-US"/>
        </w:rPr>
      </w:pPr>
      <w:r w:rsidRPr="00DC1A33">
        <w:rPr>
          <w:rFonts w:ascii="Verdana" w:eastAsia="Calibri" w:hAnsi="Verdana" w:cs="Arial"/>
          <w:color w:val="auto"/>
          <w:sz w:val="20"/>
          <w:szCs w:val="22"/>
          <w:lang w:eastAsia="en-US"/>
        </w:rPr>
        <w:t>A més, les empreses licitadores indicaran en la declaració responsable si s’escau, la informació relativa a la persona o persones habilitades per representar-les en aquesta licitació.</w:t>
      </w:r>
    </w:p>
    <w:p w14:paraId="7031994D" w14:textId="77777777" w:rsidR="006F2BA8" w:rsidRPr="00274E2E" w:rsidRDefault="006F2BA8" w:rsidP="00131852">
      <w:pPr>
        <w:pStyle w:val="default0"/>
        <w:jc w:val="both"/>
        <w:rPr>
          <w:rFonts w:ascii="Verdana" w:eastAsia="Calibri" w:hAnsi="Verdana" w:cs="Arial"/>
          <w:color w:val="FF0000"/>
          <w:sz w:val="20"/>
          <w:szCs w:val="22"/>
          <w:lang w:eastAsia="en-US"/>
        </w:rPr>
      </w:pPr>
    </w:p>
    <w:p w14:paraId="6B8DEBBA" w14:textId="4157907D" w:rsidR="00EC0652" w:rsidRPr="00274E2E" w:rsidRDefault="00EC0652" w:rsidP="00EC0652">
      <w:pPr>
        <w:pStyle w:val="default0"/>
        <w:jc w:val="both"/>
        <w:rPr>
          <w:rFonts w:ascii="Verdana" w:eastAsia="Calibri" w:hAnsi="Verdana" w:cs="Arial"/>
          <w:color w:val="FF0000"/>
          <w:sz w:val="20"/>
          <w:szCs w:val="22"/>
          <w:lang w:eastAsia="en-US"/>
        </w:rPr>
      </w:pPr>
      <w:r w:rsidRPr="00DC1A33">
        <w:rPr>
          <w:rFonts w:ascii="Verdana" w:eastAsia="Calibri" w:hAnsi="Verdana" w:cs="Arial"/>
          <w:color w:val="auto"/>
          <w:sz w:val="20"/>
          <w:szCs w:val="22"/>
          <w:lang w:eastAsia="en-US"/>
        </w:rPr>
        <w:t xml:space="preserve">En el cas d’empreses que concorrin a la licitació </w:t>
      </w:r>
      <w:r w:rsidR="006E791E">
        <w:rPr>
          <w:rFonts w:ascii="Verdana" w:eastAsia="Calibri" w:hAnsi="Verdana" w:cs="Arial"/>
          <w:color w:val="auto"/>
          <w:sz w:val="20"/>
          <w:szCs w:val="22"/>
          <w:lang w:eastAsia="en-US"/>
        </w:rPr>
        <w:t>de manera conjunta cadascun del</w:t>
      </w:r>
      <w:r>
        <w:rPr>
          <w:rFonts w:ascii="Verdana" w:eastAsia="Calibri" w:hAnsi="Verdana" w:cs="Arial"/>
          <w:color w:val="auto"/>
          <w:sz w:val="20"/>
          <w:szCs w:val="22"/>
          <w:lang w:eastAsia="en-US"/>
        </w:rPr>
        <w:t xml:space="preserve">s </w:t>
      </w:r>
      <w:r w:rsidR="006E791E">
        <w:rPr>
          <w:rFonts w:ascii="Verdana" w:eastAsia="Calibri" w:hAnsi="Verdana" w:cs="Arial"/>
          <w:color w:val="auto"/>
          <w:sz w:val="20"/>
          <w:szCs w:val="22"/>
          <w:lang w:eastAsia="en-US"/>
        </w:rPr>
        <w:t xml:space="preserve">empresaris </w:t>
      </w:r>
      <w:r w:rsidRPr="00DC1A33">
        <w:rPr>
          <w:rFonts w:ascii="Verdana" w:eastAsia="Calibri" w:hAnsi="Verdana" w:cs="Arial"/>
          <w:color w:val="auto"/>
          <w:sz w:val="20"/>
          <w:szCs w:val="22"/>
          <w:lang w:eastAsia="en-US"/>
        </w:rPr>
        <w:t>ha de presentar la corresponent declaració responsable indicada en l’aparta</w:t>
      </w:r>
      <w:r>
        <w:rPr>
          <w:rFonts w:ascii="Verdana" w:eastAsia="Calibri" w:hAnsi="Verdana" w:cs="Arial"/>
          <w:color w:val="auto"/>
          <w:sz w:val="20"/>
          <w:szCs w:val="22"/>
          <w:lang w:eastAsia="en-US"/>
        </w:rPr>
        <w:t xml:space="preserve">t anterior. </w:t>
      </w:r>
      <w:r w:rsidRPr="00DC1A33">
        <w:rPr>
          <w:rFonts w:ascii="Verdana" w:eastAsia="Calibri" w:hAnsi="Verdana" w:cs="Arial"/>
          <w:color w:val="auto"/>
          <w:sz w:val="20"/>
          <w:szCs w:val="22"/>
          <w:lang w:eastAsia="en-US"/>
        </w:rPr>
        <w:t>A més de la declaració responsable aquestes empreses han d’aportar un document amb el compromís de constituir-se formalment en unió temporal en cas de resultar adjudicatàries del contracte</w:t>
      </w:r>
      <w:r w:rsidR="00560FEC">
        <w:rPr>
          <w:rFonts w:ascii="Verdana" w:eastAsia="Calibri" w:hAnsi="Verdana" w:cs="Arial"/>
          <w:color w:val="auto"/>
          <w:sz w:val="20"/>
          <w:szCs w:val="22"/>
          <w:lang w:eastAsia="en-US"/>
        </w:rPr>
        <w:t xml:space="preserve">, </w:t>
      </w:r>
      <w:r w:rsidR="00560FEC" w:rsidRPr="00BA6CF4">
        <w:rPr>
          <w:rFonts w:ascii="Verdana" w:eastAsia="Calibri" w:hAnsi="Verdana" w:cs="Arial"/>
          <w:color w:val="auto"/>
          <w:sz w:val="20"/>
          <w:szCs w:val="22"/>
          <w:lang w:eastAsia="en-US"/>
        </w:rPr>
        <w:t>annex 1B.</w:t>
      </w:r>
    </w:p>
    <w:p w14:paraId="3E9936E8" w14:textId="77777777" w:rsidR="00EC0652" w:rsidRPr="00DC1A33" w:rsidRDefault="00EC0652" w:rsidP="00EC0652">
      <w:pPr>
        <w:pStyle w:val="default0"/>
        <w:jc w:val="both"/>
        <w:rPr>
          <w:rFonts w:ascii="Verdana" w:eastAsia="Calibri" w:hAnsi="Verdana" w:cs="Arial"/>
          <w:color w:val="auto"/>
          <w:sz w:val="20"/>
          <w:szCs w:val="22"/>
          <w:lang w:eastAsia="en-US"/>
        </w:rPr>
      </w:pPr>
    </w:p>
    <w:p w14:paraId="2D7C1FF7" w14:textId="4FAF5F0E" w:rsidR="006F2BA8" w:rsidRDefault="00EC0652" w:rsidP="00762342">
      <w:pPr>
        <w:shd w:val="clear" w:color="auto" w:fill="FFFFFF"/>
        <w:jc w:val="both"/>
        <w:rPr>
          <w:rFonts w:ascii="Verdana" w:eastAsia="Calibri" w:hAnsi="Verdana" w:cs="Arial"/>
          <w:szCs w:val="22"/>
          <w:lang w:eastAsia="en-US"/>
        </w:rPr>
      </w:pPr>
      <w:r w:rsidRPr="00DC1A33">
        <w:rPr>
          <w:rFonts w:ascii="Verdana" w:eastAsia="Calibri" w:hAnsi="Verdana" w:cs="Arial"/>
          <w:szCs w:val="22"/>
          <w:lang w:eastAsia="en-US"/>
        </w:rPr>
        <w:t>En el cas que l’empresa licitadora recorri a capacitats d’altres empreses per acreditar la solvència econòmica i/o tècnica, de conformita</w:t>
      </w:r>
      <w:r>
        <w:rPr>
          <w:rFonts w:ascii="Verdana" w:eastAsia="Calibri" w:hAnsi="Verdana" w:cs="Arial"/>
          <w:szCs w:val="22"/>
          <w:lang w:eastAsia="en-US"/>
        </w:rPr>
        <w:t xml:space="preserve">t amb el que preveu l’article 75 i 140.1.c) </w:t>
      </w:r>
      <w:r w:rsidRPr="00DC1A33">
        <w:rPr>
          <w:rFonts w:ascii="Verdana" w:eastAsia="Calibri" w:hAnsi="Verdana" w:cs="Arial"/>
          <w:szCs w:val="22"/>
          <w:lang w:eastAsia="en-US"/>
        </w:rPr>
        <w:t>LCSP, ha d’indicar aquesta circumstància en la declaració responsable i presentar altra declaració responsable separa</w:t>
      </w:r>
      <w:r>
        <w:rPr>
          <w:rFonts w:ascii="Verdana" w:eastAsia="Calibri" w:hAnsi="Verdana" w:cs="Arial"/>
          <w:szCs w:val="22"/>
          <w:lang w:eastAsia="en-US"/>
        </w:rPr>
        <w:t>da</w:t>
      </w:r>
      <w:r w:rsidRPr="00DC1A33">
        <w:rPr>
          <w:rFonts w:ascii="Verdana" w:eastAsia="Calibri" w:hAnsi="Verdana" w:cs="Arial"/>
          <w:szCs w:val="22"/>
          <w:lang w:eastAsia="en-US"/>
        </w:rPr>
        <w:t xml:space="preserve"> per cadascuna de le</w:t>
      </w:r>
      <w:r>
        <w:rPr>
          <w:rFonts w:ascii="Verdana" w:eastAsia="Calibri" w:hAnsi="Verdana" w:cs="Arial"/>
          <w:szCs w:val="22"/>
          <w:lang w:eastAsia="en-US"/>
        </w:rPr>
        <w:t>s empreses</w:t>
      </w:r>
      <w:r w:rsidR="006E791E">
        <w:rPr>
          <w:rFonts w:ascii="Verdana" w:eastAsia="Calibri" w:hAnsi="Verdana" w:cs="Arial"/>
          <w:szCs w:val="22"/>
          <w:lang w:eastAsia="en-US"/>
        </w:rPr>
        <w:t xml:space="preserve"> </w:t>
      </w:r>
      <w:r w:rsidR="006E791E" w:rsidRPr="00DC1A33">
        <w:rPr>
          <w:rFonts w:ascii="Verdana" w:eastAsia="Calibri" w:hAnsi="Verdana" w:cs="Arial"/>
          <w:szCs w:val="22"/>
          <w:lang w:eastAsia="en-US"/>
        </w:rPr>
        <w:t>a la capacitat de les quals recorri degudament signat.</w:t>
      </w:r>
    </w:p>
    <w:p w14:paraId="47237669" w14:textId="77777777" w:rsidR="006F2BA8" w:rsidRDefault="006F2BA8" w:rsidP="00EC0652">
      <w:pPr>
        <w:jc w:val="both"/>
        <w:rPr>
          <w:rFonts w:ascii="Verdana" w:eastAsia="Calibri" w:hAnsi="Verdana" w:cs="Arial"/>
          <w:szCs w:val="22"/>
          <w:lang w:eastAsia="en-US"/>
        </w:rPr>
      </w:pPr>
    </w:p>
    <w:p w14:paraId="68E26FF8" w14:textId="51817F54" w:rsidR="006F2BA8" w:rsidRDefault="006F2BA8" w:rsidP="006F2BA8">
      <w:pPr>
        <w:jc w:val="both"/>
        <w:rPr>
          <w:rFonts w:ascii="Verdana" w:eastAsia="Calibri" w:hAnsi="Verdana" w:cs="Arial"/>
        </w:rPr>
      </w:pPr>
      <w:r w:rsidRPr="008A3227">
        <w:rPr>
          <w:rFonts w:ascii="Verdana" w:eastAsia="Calibri" w:hAnsi="Verdana" w:cs="Arial"/>
        </w:rPr>
        <w:t>En aplicació del</w:t>
      </w:r>
      <w:r w:rsidRPr="00C97F1D">
        <w:rPr>
          <w:rFonts w:ascii="Verdana" w:eastAsia="Calibri" w:hAnsi="Verdana" w:cs="Arial"/>
        </w:rPr>
        <w:t>s</w:t>
      </w:r>
      <w:r w:rsidRPr="008A3227">
        <w:rPr>
          <w:rFonts w:ascii="Verdana" w:eastAsia="Calibri" w:hAnsi="Verdana" w:cs="Arial"/>
        </w:rPr>
        <w:t xml:space="preserve"> Decret</w:t>
      </w:r>
      <w:r w:rsidRPr="00C97F1D">
        <w:rPr>
          <w:rFonts w:ascii="Verdana" w:eastAsia="Calibri" w:hAnsi="Verdana" w:cs="Arial"/>
        </w:rPr>
        <w:t>s</w:t>
      </w:r>
      <w:r w:rsidRPr="008A3227">
        <w:rPr>
          <w:rFonts w:ascii="Verdana" w:eastAsia="Calibri" w:hAnsi="Verdana" w:cs="Arial"/>
        </w:rPr>
        <w:t xml:space="preserve"> d’Alcaldia de 19 de maig de 2016 </w:t>
      </w:r>
      <w:r w:rsidRPr="00C97F1D">
        <w:rPr>
          <w:rFonts w:ascii="Verdana" w:eastAsia="Calibri" w:hAnsi="Verdana" w:cs="Arial"/>
        </w:rPr>
        <w:t>i de 24 d’abril de 2017</w:t>
      </w:r>
      <w:r w:rsidRPr="008A3227">
        <w:rPr>
          <w:rFonts w:ascii="Verdana" w:eastAsia="Calibri" w:hAnsi="Verdana" w:cs="Arial"/>
        </w:rPr>
        <w:t>, pels quals es reconeix com a clàusula essencial dels contractes públics municipals que els licitadors</w:t>
      </w:r>
      <w:r w:rsidRPr="00DC1A33">
        <w:rPr>
          <w:rFonts w:ascii="Verdana" w:eastAsia="Calibri" w:hAnsi="Verdana" w:cs="Arial"/>
        </w:rPr>
        <w:t xml:space="preserve">, contractistes o </w:t>
      </w:r>
      <w:proofErr w:type="spellStart"/>
      <w:r w:rsidRPr="00DC1A33">
        <w:rPr>
          <w:rFonts w:ascii="Verdana" w:eastAsia="Calibri" w:hAnsi="Verdana" w:cs="Arial"/>
        </w:rPr>
        <w:t>subcontractistes</w:t>
      </w:r>
      <w:proofErr w:type="spellEnd"/>
      <w:r w:rsidRPr="00DC1A33">
        <w:rPr>
          <w:rFonts w:ascii="Verdana" w:eastAsia="Calibri" w:hAnsi="Verdana" w:cs="Arial"/>
        </w:rPr>
        <w:t xml:space="preserve"> o empreses filials o empreses interposades, no tinguin relacions econòmiques ni financeres il·legals amb un país considerat paradís fiscal, </w:t>
      </w:r>
      <w:r w:rsidRPr="00F77DDF">
        <w:rPr>
          <w:rFonts w:ascii="Verdana" w:eastAsia="Calibri" w:hAnsi="Verdana" w:cs="Arial"/>
          <w:b/>
        </w:rPr>
        <w:t>una declaració responsable manifestant alternativament</w:t>
      </w:r>
      <w:r w:rsidRPr="00DC1A33">
        <w:rPr>
          <w:rFonts w:ascii="Verdana" w:eastAsia="Calibri" w:hAnsi="Verdana" w:cs="Arial"/>
        </w:rPr>
        <w:t xml:space="preserve"> </w:t>
      </w:r>
      <w:r>
        <w:rPr>
          <w:rFonts w:ascii="Verdana" w:eastAsia="Calibri" w:hAnsi="Verdana" w:cs="Arial"/>
        </w:rPr>
        <w:t xml:space="preserve"> </w:t>
      </w:r>
      <w:r w:rsidRPr="00DC1A33">
        <w:rPr>
          <w:rFonts w:ascii="Verdana" w:eastAsia="Calibri" w:hAnsi="Verdana" w:cs="Arial"/>
        </w:rPr>
        <w:t>que l’empresa que representa:</w:t>
      </w:r>
    </w:p>
    <w:p w14:paraId="5578C18F" w14:textId="77777777" w:rsidR="00521C95" w:rsidRDefault="00521C95" w:rsidP="006F2BA8">
      <w:pPr>
        <w:jc w:val="both"/>
        <w:rPr>
          <w:rFonts w:ascii="Verdana" w:eastAsia="Calibri" w:hAnsi="Verdana" w:cs="Arial"/>
        </w:rPr>
      </w:pPr>
    </w:p>
    <w:p w14:paraId="51EE7F18" w14:textId="77777777" w:rsidR="006F2BA8" w:rsidRPr="00DC1A33" w:rsidRDefault="006F2BA8" w:rsidP="006F2BA8">
      <w:pPr>
        <w:jc w:val="both"/>
        <w:rPr>
          <w:rFonts w:ascii="Verdana" w:eastAsia="Calibri" w:hAnsi="Verdana" w:cs="Arial"/>
        </w:rPr>
      </w:pPr>
      <w:r w:rsidRPr="00DC1A33">
        <w:rPr>
          <w:rFonts w:ascii="Verdana" w:eastAsia="Calibri" w:hAnsi="Verdana" w:cs="Arial"/>
        </w:rPr>
        <w:t xml:space="preserve">- </w:t>
      </w:r>
      <w:r w:rsidRPr="00DC1A33">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r w:rsidRPr="00DC1A33">
        <w:rPr>
          <w:rFonts w:ascii="Verdana" w:eastAsia="Calibri" w:hAnsi="Verdana" w:cs="Arial"/>
        </w:rPr>
        <w:t>.</w:t>
      </w:r>
    </w:p>
    <w:p w14:paraId="458E9B2D" w14:textId="77777777" w:rsidR="006F2BA8" w:rsidRPr="00DC1A33" w:rsidRDefault="006F2BA8" w:rsidP="006F2BA8">
      <w:pPr>
        <w:pStyle w:val="NormalWeb"/>
        <w:jc w:val="both"/>
        <w:rPr>
          <w:rFonts w:ascii="Calibri" w:hAnsi="Calibri" w:cs="Calibri"/>
        </w:rPr>
      </w:pPr>
      <w:r w:rsidRPr="00DC1A33">
        <w:rPr>
          <w:rFonts w:ascii="Calibri" w:hAnsi="Calibri" w:cs="Calibri"/>
        </w:rPr>
        <w:lastRenderedPageBreak/>
        <w:t xml:space="preserve">- </w:t>
      </w:r>
      <w:r>
        <w:rPr>
          <w:rFonts w:ascii="Verdana" w:eastAsia="Times New Roman" w:hAnsi="Verdana"/>
          <w:sz w:val="20"/>
          <w:szCs w:val="20"/>
        </w:rPr>
        <w:t>t</w:t>
      </w:r>
      <w:r w:rsidRPr="00DC1A33">
        <w:rPr>
          <w:rFonts w:ascii="Verdana" w:eastAsia="Times New Roman" w:hAnsi="Verdana"/>
          <w:sz w:val="20"/>
          <w:szCs w:val="20"/>
        </w:rPr>
        <w:t xml:space="preserve">é relacions legals amb paradisos fiscals. En aquest supòsit, ha de presentar en aquest mateix sobre la documentació descriptiva dels moviments financers concrets i tota la informació relativa a aquestes actuacions. Es donarà publicitat en el </w:t>
      </w:r>
      <w:hyperlink r:id="rId16" w:history="1">
        <w:r w:rsidRPr="00DC1A33">
          <w:rPr>
            <w:rFonts w:ascii="Verdana" w:eastAsia="Times New Roman" w:hAnsi="Verdana"/>
            <w:sz w:val="20"/>
            <w:szCs w:val="20"/>
            <w:u w:val="single"/>
          </w:rPr>
          <w:t>perfil de contractant</w:t>
        </w:r>
      </w:hyperlink>
      <w:r w:rsidRPr="00DC1A33">
        <w:rPr>
          <w:rFonts w:ascii="Verdana" w:eastAsia="Times New Roman" w:hAnsi="Verdana"/>
          <w:sz w:val="20"/>
          <w:szCs w:val="20"/>
        </w:rPr>
        <w:t xml:space="preserve"> de què l’empresa ha declarat tenir relacions amb paradisos fiscals.</w:t>
      </w:r>
    </w:p>
    <w:p w14:paraId="7B8643C2" w14:textId="77777777" w:rsidR="006F2BA8" w:rsidRDefault="006F2BA8" w:rsidP="00EC0652">
      <w:pPr>
        <w:jc w:val="both"/>
        <w:rPr>
          <w:rFonts w:ascii="Verdana" w:eastAsia="Calibri" w:hAnsi="Verdana" w:cs="Arial"/>
          <w:szCs w:val="22"/>
          <w:lang w:eastAsia="en-US"/>
        </w:rPr>
      </w:pPr>
    </w:p>
    <w:p w14:paraId="3AE13C5F" w14:textId="5CF6502A" w:rsidR="006F2BA8" w:rsidRPr="006F2BA8" w:rsidRDefault="006F2BA8" w:rsidP="006F2BA8">
      <w:pPr>
        <w:jc w:val="both"/>
        <w:rPr>
          <w:rFonts w:ascii="Verdana" w:hAnsi="Verdana" w:cs="Arial"/>
        </w:rPr>
      </w:pPr>
      <w:r w:rsidRPr="006F2BA8">
        <w:rPr>
          <w:rFonts w:ascii="Verdana" w:hAnsi="Verdana" w:cs="Arial"/>
        </w:rPr>
        <w:t>- La declaració responsable (</w:t>
      </w:r>
      <w:r w:rsidRPr="00BA6CF4">
        <w:rPr>
          <w:rFonts w:ascii="Verdana" w:hAnsi="Verdana" w:cs="Arial"/>
        </w:rPr>
        <w:t>Annex Drets Humans</w:t>
      </w:r>
      <w:r w:rsidR="00521C95" w:rsidRPr="00BA6CF4">
        <w:rPr>
          <w:rFonts w:ascii="Verdana" w:hAnsi="Verdana" w:cs="Arial"/>
        </w:rPr>
        <w:t xml:space="preserve">- annex </w:t>
      </w:r>
      <w:r w:rsidR="00762342" w:rsidRPr="00BA6CF4">
        <w:rPr>
          <w:rFonts w:ascii="Verdana" w:hAnsi="Verdana" w:cs="Arial"/>
        </w:rPr>
        <w:t>2</w:t>
      </w:r>
      <w:r w:rsidR="00BA6CF4">
        <w:rPr>
          <w:rFonts w:ascii="Verdana" w:hAnsi="Verdana" w:cs="Arial"/>
        </w:rPr>
        <w:t>)</w:t>
      </w:r>
      <w:r w:rsidRPr="00BA6CF4">
        <w:rPr>
          <w:rFonts w:ascii="Verdana" w:hAnsi="Verdana" w:cs="Arial"/>
        </w:rPr>
        <w:t xml:space="preserve"> </w:t>
      </w:r>
      <w:r w:rsidRPr="006F2BA8">
        <w:rPr>
          <w:rFonts w:ascii="Verdana" w:hAnsi="Verdana" w:cs="Arial"/>
        </w:rPr>
        <w:t xml:space="preserve">on s’estableix que  l’empresa contractista i/o la </w:t>
      </w:r>
      <w:proofErr w:type="spellStart"/>
      <w:r w:rsidRPr="006F2BA8">
        <w:rPr>
          <w:rFonts w:ascii="Verdana" w:hAnsi="Verdana" w:cs="Arial"/>
        </w:rPr>
        <w:t>subcontractista</w:t>
      </w:r>
      <w:proofErr w:type="spellEnd"/>
      <w:r w:rsidRPr="006F2BA8">
        <w:rPr>
          <w:rFonts w:ascii="Verdana" w:hAnsi="Verdana" w:cs="Arial"/>
        </w:rPr>
        <w:t xml:space="preserve">: </w:t>
      </w:r>
    </w:p>
    <w:p w14:paraId="6DD5CE31" w14:textId="77777777" w:rsidR="006F2BA8" w:rsidRPr="006F2BA8" w:rsidRDefault="006F2BA8" w:rsidP="006F2BA8">
      <w:pPr>
        <w:jc w:val="both"/>
        <w:rPr>
          <w:rFonts w:ascii="Verdana" w:hAnsi="Verdana" w:cs="Arial"/>
        </w:rPr>
      </w:pPr>
    </w:p>
    <w:p w14:paraId="3E542B28" w14:textId="77777777" w:rsidR="006F2BA8" w:rsidRPr="006F2BA8" w:rsidRDefault="006F2BA8" w:rsidP="006F2BA8">
      <w:pPr>
        <w:jc w:val="both"/>
        <w:rPr>
          <w:rFonts w:ascii="Verdana" w:hAnsi="Verdana" w:cs="Arial"/>
        </w:rPr>
      </w:pPr>
      <w:r w:rsidRPr="006F2BA8">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3E087306" w14:textId="77777777" w:rsidR="006F2BA8" w:rsidRPr="006F2BA8" w:rsidRDefault="006F2BA8" w:rsidP="006F2BA8">
      <w:pPr>
        <w:jc w:val="both"/>
        <w:rPr>
          <w:rFonts w:ascii="Verdana" w:hAnsi="Verdana" w:cs="Arial"/>
        </w:rPr>
      </w:pPr>
    </w:p>
    <w:p w14:paraId="653190AF" w14:textId="77777777" w:rsidR="006F2BA8" w:rsidRPr="006F2BA8" w:rsidRDefault="006F2BA8" w:rsidP="006F2BA8">
      <w:pPr>
        <w:jc w:val="both"/>
        <w:rPr>
          <w:rFonts w:ascii="Verdana" w:hAnsi="Verdana" w:cs="Arial"/>
        </w:rPr>
      </w:pPr>
      <w:r w:rsidRPr="006F2BA8">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14:paraId="29516643" w14:textId="77777777" w:rsidR="00D03DE4" w:rsidRDefault="00D03DE4"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2565B3E6" w14:textId="77777777" w:rsidR="00673CFC" w:rsidRDefault="00673CFC" w:rsidP="004348C6">
      <w:pPr>
        <w:pStyle w:val="Textindependent21"/>
        <w:shd w:val="clear" w:color="auto" w:fill="auto"/>
        <w:tabs>
          <w:tab w:val="left" w:pos="567"/>
          <w:tab w:val="left" w:pos="1134"/>
          <w:tab w:val="left" w:pos="1702"/>
        </w:tabs>
        <w:ind w:left="0"/>
        <w:rPr>
          <w:rFonts w:ascii="Verdana" w:hAnsi="Verdana"/>
        </w:rPr>
      </w:pPr>
    </w:p>
    <w:p w14:paraId="57CCC488" w14:textId="765A1F5E" w:rsidR="004348C6" w:rsidRDefault="006F2BA8" w:rsidP="004348C6">
      <w:pPr>
        <w:pStyle w:val="Textindependent21"/>
        <w:shd w:val="clear" w:color="auto" w:fill="auto"/>
        <w:tabs>
          <w:tab w:val="left" w:pos="567"/>
          <w:tab w:val="left" w:pos="1134"/>
          <w:tab w:val="left" w:pos="1702"/>
        </w:tabs>
        <w:ind w:left="0"/>
        <w:rPr>
          <w:rFonts w:ascii="Verdana" w:hAnsi="Verdana"/>
        </w:rPr>
      </w:pPr>
      <w:r>
        <w:rPr>
          <w:rFonts w:ascii="Verdana" w:hAnsi="Verdana"/>
        </w:rPr>
        <w:t>Declaració de l’empresa licitadora, d</w:t>
      </w:r>
      <w:r w:rsidR="004348C6">
        <w:rPr>
          <w:rFonts w:ascii="Verdana" w:hAnsi="Verdana"/>
        </w:rPr>
        <w:t>’acord amb l’article 140.1.f) LCSP, si liciten</w:t>
      </w:r>
      <w:r w:rsidR="004348C6" w:rsidRPr="00DC1A33">
        <w:rPr>
          <w:rFonts w:ascii="Verdana" w:hAnsi="Verdana"/>
        </w:rPr>
        <w:t xml:space="preserve"> empreses </w:t>
      </w:r>
      <w:r w:rsidR="004348C6">
        <w:rPr>
          <w:rFonts w:ascii="Verdana" w:hAnsi="Verdana"/>
        </w:rPr>
        <w:t>estrangeres i el contracte s'executa</w:t>
      </w:r>
      <w:r w:rsidR="004348C6" w:rsidRPr="00DC1A33">
        <w:rPr>
          <w:rFonts w:ascii="Verdana" w:hAnsi="Verdana"/>
        </w:rPr>
        <w:t xml:space="preserve"> en territori espanyol</w:t>
      </w:r>
      <w:r w:rsidR="004348C6">
        <w:rPr>
          <w:rFonts w:ascii="Verdana" w:hAnsi="Verdana"/>
        </w:rPr>
        <w:t>,</w:t>
      </w:r>
      <w:r w:rsidR="004348C6" w:rsidRPr="00DC1A33">
        <w:rPr>
          <w:rFonts w:ascii="Verdana" w:hAnsi="Verdana"/>
        </w:rPr>
        <w:t xml:space="preserve"> la participació en la licitació comporta la submissió </w:t>
      </w:r>
      <w:r w:rsidR="004348C6">
        <w:rPr>
          <w:rFonts w:ascii="Verdana" w:hAnsi="Verdana"/>
        </w:rPr>
        <w:t>de l’empresa licitadora</w:t>
      </w:r>
      <w:r w:rsidR="004348C6" w:rsidRPr="00DC1A33">
        <w:rPr>
          <w:rFonts w:ascii="Verdana" w:hAnsi="Verdana"/>
        </w:rPr>
        <w:t xml:space="preserve"> i de </w:t>
      </w:r>
      <w:r w:rsidR="004348C6">
        <w:rPr>
          <w:rFonts w:ascii="Verdana" w:hAnsi="Verdana"/>
        </w:rPr>
        <w:t>l’adjudicatà</w:t>
      </w:r>
      <w:r w:rsidR="004348C6" w:rsidRPr="00DC1A33">
        <w:rPr>
          <w:rFonts w:ascii="Verdana" w:hAnsi="Verdana"/>
        </w:rPr>
        <w:t>ri</w:t>
      </w:r>
      <w:r w:rsidR="004348C6">
        <w:rPr>
          <w:rFonts w:ascii="Verdana" w:hAnsi="Verdana"/>
        </w:rPr>
        <w:t>a</w:t>
      </w:r>
      <w:r w:rsidR="004348C6" w:rsidRPr="00DC1A33">
        <w:rPr>
          <w:rFonts w:ascii="Verdana" w:hAnsi="Verdana"/>
        </w:rPr>
        <w:t xml:space="preserve"> a la jurisdicció dels jutjats i tribunals espanyols de qualsevol ordre, per a totes les incidències que, de manera directa o indirecta, puguin derivar-se del contracte, i amb renúncia, en el seu cas, al fur jurisdiccional estranger que pogués correspondre a</w:t>
      </w:r>
      <w:r w:rsidR="00911011">
        <w:rPr>
          <w:rFonts w:ascii="Verdana" w:hAnsi="Verdana"/>
        </w:rPr>
        <w:t xml:space="preserve"> </w:t>
      </w:r>
      <w:r w:rsidR="004348C6" w:rsidRPr="00DC1A33">
        <w:rPr>
          <w:rFonts w:ascii="Verdana" w:hAnsi="Verdana"/>
        </w:rPr>
        <w:t>l</w:t>
      </w:r>
      <w:r w:rsidR="00911011">
        <w:rPr>
          <w:rFonts w:ascii="Verdana" w:hAnsi="Verdana"/>
        </w:rPr>
        <w:t xml:space="preserve">’empresa </w:t>
      </w:r>
      <w:r w:rsidR="004348C6" w:rsidRPr="00DC1A33">
        <w:rPr>
          <w:rFonts w:ascii="Verdana" w:hAnsi="Verdana"/>
        </w:rPr>
        <w:t>licitador</w:t>
      </w:r>
      <w:r w:rsidR="00911011">
        <w:rPr>
          <w:rFonts w:ascii="Verdana" w:hAnsi="Verdana"/>
        </w:rPr>
        <w:t>a</w:t>
      </w:r>
      <w:r w:rsidR="004348C6" w:rsidRPr="00DC1A33">
        <w:rPr>
          <w:rFonts w:ascii="Verdana" w:hAnsi="Verdana"/>
        </w:rPr>
        <w:t>.</w:t>
      </w:r>
    </w:p>
    <w:p w14:paraId="6CF79A6B" w14:textId="77777777" w:rsidR="004348C6" w:rsidRDefault="004348C6" w:rsidP="004348C6">
      <w:pPr>
        <w:pStyle w:val="Textindependent21"/>
        <w:shd w:val="clear" w:color="auto" w:fill="auto"/>
        <w:tabs>
          <w:tab w:val="left" w:pos="567"/>
          <w:tab w:val="left" w:pos="1134"/>
          <w:tab w:val="left" w:pos="1702"/>
        </w:tabs>
        <w:ind w:left="0"/>
        <w:rPr>
          <w:rFonts w:ascii="Verdana" w:hAnsi="Verdana"/>
        </w:rPr>
      </w:pPr>
    </w:p>
    <w:p w14:paraId="2A5FD4E7" w14:textId="77777777" w:rsidR="006F2BA8" w:rsidRDefault="006F2BA8" w:rsidP="006F2BA8">
      <w:pPr>
        <w:jc w:val="both"/>
        <w:rPr>
          <w:rFonts w:ascii="Verdana" w:eastAsia="Calibri" w:hAnsi="Verdana" w:cs="Arial"/>
          <w:szCs w:val="22"/>
          <w:lang w:eastAsia="en-US"/>
        </w:rPr>
      </w:pPr>
      <w:r>
        <w:rPr>
          <w:rFonts w:ascii="Verdana" w:eastAsia="Calibri" w:hAnsi="Verdana" w:cs="Arial"/>
          <w:szCs w:val="22"/>
          <w:lang w:eastAsia="en-US"/>
        </w:rPr>
        <w:t xml:space="preserve">L’Ajuntament podrà demanar a les empreses licitadores </w:t>
      </w:r>
      <w:r w:rsidRPr="00926B3C">
        <w:rPr>
          <w:rFonts w:ascii="Verdana" w:eastAsia="Calibri" w:hAnsi="Verdana" w:cs="Arial"/>
          <w:szCs w:val="22"/>
          <w:lang w:eastAsia="en-US"/>
        </w:rPr>
        <w:t>que presentin la totalitat o una part de la documentació justificativa del compliment dels requisits previs, quan resulti necessari per al bon desenvolupament del procediment</w:t>
      </w:r>
      <w:r>
        <w:rPr>
          <w:rFonts w:ascii="Verdana" w:eastAsia="Calibri" w:hAnsi="Verdana" w:cs="Arial"/>
          <w:szCs w:val="22"/>
          <w:lang w:eastAsia="en-US"/>
        </w:rPr>
        <w:t xml:space="preserve">. No </w:t>
      </w:r>
      <w:r w:rsidRPr="001630C0">
        <w:rPr>
          <w:rFonts w:ascii="Verdana" w:eastAsia="Calibri" w:hAnsi="Verdana" w:cs="Arial"/>
          <w:szCs w:val="22"/>
          <w:lang w:eastAsia="en-US"/>
        </w:rPr>
        <w:t>obstant això, l’empresa licitadora que estigui</w:t>
      </w:r>
      <w:r>
        <w:rPr>
          <w:rFonts w:ascii="Verdana" w:eastAsia="Calibri" w:hAnsi="Verdana" w:cs="Arial"/>
          <w:szCs w:val="22"/>
          <w:lang w:eastAsia="en-US"/>
        </w:rPr>
        <w:t xml:space="preserve"> </w:t>
      </w:r>
      <w:r w:rsidRPr="001630C0">
        <w:rPr>
          <w:rFonts w:ascii="Verdana" w:eastAsia="Calibri" w:hAnsi="Verdana" w:cs="Arial"/>
          <w:szCs w:val="22"/>
          <w:lang w:eastAsia="en-US"/>
        </w:rPr>
        <w:t>inscrita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E</w:t>
      </w:r>
      <w:r>
        <w:rPr>
          <w:rFonts w:ascii="Verdana" w:eastAsia="Calibri" w:hAnsi="Verdana" w:cs="Arial"/>
          <w:szCs w:val="22"/>
          <w:lang w:eastAsia="en-US"/>
        </w:rPr>
        <w:t>lectrònic d’empreses licitadores (RELI) de la Generalitat de Catalunya</w:t>
      </w:r>
      <w:r w:rsidRPr="001630C0">
        <w:rPr>
          <w:rFonts w:ascii="Verdana" w:eastAsia="Calibri" w:hAnsi="Verdana" w:cs="Arial"/>
          <w:szCs w:val="22"/>
          <w:lang w:eastAsia="en-US"/>
        </w:rPr>
        <w:t>, en el R</w:t>
      </w:r>
      <w:r>
        <w:rPr>
          <w:rFonts w:ascii="Verdana" w:eastAsia="Calibri" w:hAnsi="Verdana" w:cs="Arial"/>
          <w:szCs w:val="22"/>
          <w:lang w:eastAsia="en-US"/>
        </w:rPr>
        <w:t xml:space="preserve">egistre </w:t>
      </w:r>
      <w:r w:rsidRPr="001630C0">
        <w:rPr>
          <w:rFonts w:ascii="Verdana" w:eastAsia="Calibri" w:hAnsi="Verdana" w:cs="Arial"/>
          <w:szCs w:val="22"/>
          <w:lang w:eastAsia="en-US"/>
        </w:rPr>
        <w:t>O</w:t>
      </w:r>
      <w:r>
        <w:rPr>
          <w:rFonts w:ascii="Verdana" w:eastAsia="Calibri" w:hAnsi="Verdana" w:cs="Arial"/>
          <w:szCs w:val="22"/>
          <w:lang w:eastAsia="en-US"/>
        </w:rPr>
        <w:t>ficial de licitadors i empreses classificades del Sector públic (RO</w:t>
      </w:r>
      <w:r w:rsidRPr="001630C0">
        <w:rPr>
          <w:rFonts w:ascii="Verdana" w:eastAsia="Calibri" w:hAnsi="Verdana" w:cs="Arial"/>
          <w:szCs w:val="22"/>
          <w:lang w:eastAsia="en-US"/>
        </w:rPr>
        <w:t>LECE</w:t>
      </w:r>
      <w:r>
        <w:rPr>
          <w:rFonts w:ascii="Verdana" w:eastAsia="Calibri" w:hAnsi="Verdana" w:cs="Arial"/>
          <w:szCs w:val="22"/>
          <w:lang w:eastAsia="en-US"/>
        </w:rPr>
        <w:t>)</w:t>
      </w:r>
      <w:r w:rsidRPr="001630C0">
        <w:rPr>
          <w:rFonts w:ascii="Verdana" w:eastAsia="Calibri" w:hAnsi="Verdana" w:cs="Arial"/>
          <w:szCs w:val="22"/>
          <w:lang w:eastAsia="en-US"/>
        </w:rPr>
        <w:t xml:space="preserve"> o en una llista oficial d’operadors econòmics d’un Estat membre de la Unió Europea d’accés gratuït, no està obligada a presentar els documents</w:t>
      </w:r>
      <w:r>
        <w:rPr>
          <w:rFonts w:ascii="Verdana" w:eastAsia="Calibri" w:hAnsi="Verdana" w:cs="Arial"/>
          <w:szCs w:val="22"/>
          <w:lang w:eastAsia="en-US"/>
        </w:rPr>
        <w:t xml:space="preserve"> </w:t>
      </w:r>
      <w:r w:rsidRPr="001630C0">
        <w:rPr>
          <w:rFonts w:ascii="Verdana" w:eastAsia="Calibri" w:hAnsi="Verdana" w:cs="Arial"/>
          <w:szCs w:val="22"/>
          <w:lang w:eastAsia="en-US"/>
        </w:rPr>
        <w:t>justificatius o altra prova documental de les dades inscrites en aquests registres.</w:t>
      </w:r>
    </w:p>
    <w:p w14:paraId="3CEC9C9C" w14:textId="77777777" w:rsidR="006F2BA8" w:rsidRDefault="006F2BA8" w:rsidP="006F2BA8">
      <w:pPr>
        <w:jc w:val="both"/>
        <w:rPr>
          <w:rFonts w:ascii="Verdana" w:hAnsi="Verdana"/>
          <w:b/>
        </w:rPr>
      </w:pPr>
    </w:p>
    <w:p w14:paraId="5814A324" w14:textId="77777777" w:rsidR="00376BC2" w:rsidRPr="006C409A" w:rsidRDefault="00376BC2" w:rsidP="00251B4B">
      <w:pPr>
        <w:jc w:val="both"/>
        <w:rPr>
          <w:rFonts w:ascii="Verdana" w:hAnsi="Verdana" w:cs="Arial"/>
          <w:i/>
        </w:rPr>
      </w:pPr>
      <w:r w:rsidRPr="006C409A">
        <w:rPr>
          <w:rFonts w:ascii="Verdana" w:hAnsi="Verdana" w:cs="Arial"/>
        </w:rPr>
        <w:t>El sobre electrònic</w:t>
      </w:r>
      <w:r>
        <w:rPr>
          <w:rFonts w:ascii="Verdana" w:hAnsi="Verdana" w:cs="Arial"/>
        </w:rPr>
        <w:t xml:space="preserve"> A</w:t>
      </w:r>
      <w:r w:rsidRPr="006C409A">
        <w:rPr>
          <w:rFonts w:ascii="Verdana" w:hAnsi="Verdana" w:cs="Arial"/>
        </w:rPr>
        <w:t xml:space="preserve">  ha de contenir l’oferta econòmica, </w:t>
      </w:r>
      <w:r w:rsidRPr="00D777A7">
        <w:rPr>
          <w:rFonts w:ascii="Verdana" w:hAnsi="Verdana" w:cs="Arial"/>
          <w:b/>
        </w:rPr>
        <w:t>signada per l’empresa  licitadora o persona que el representi</w:t>
      </w:r>
      <w:r w:rsidRPr="006C409A">
        <w:rPr>
          <w:rFonts w:ascii="Verdana" w:hAnsi="Verdana" w:cs="Arial"/>
        </w:rPr>
        <w:t>, i la documentació per a la ponderació dels criteris avaluables de forma automàtica segons s’indica en la clàusula 10</w:t>
      </w:r>
      <w:r w:rsidRPr="006C409A">
        <w:rPr>
          <w:rFonts w:ascii="Verdana" w:hAnsi="Verdana" w:cs="Arial"/>
          <w:i/>
        </w:rPr>
        <w:t>.</w:t>
      </w:r>
    </w:p>
    <w:p w14:paraId="304B51C3" w14:textId="548C672D" w:rsidR="00251B4B" w:rsidRPr="006C409A" w:rsidRDefault="00376BC2" w:rsidP="00251B4B">
      <w:pPr>
        <w:jc w:val="both"/>
        <w:rPr>
          <w:rFonts w:ascii="Verdana" w:hAnsi="Verdana" w:cs="Arial"/>
        </w:rPr>
      </w:pPr>
      <w:r w:rsidRPr="006C409A">
        <w:rPr>
          <w:rFonts w:ascii="Verdana" w:hAnsi="Verdana" w:cs="Arial"/>
        </w:rPr>
        <w:t xml:space="preserve">L’oferta econòmica desglossarà els costos directes i indirectes precisant el benefici industrial i les despeses generals i s’imputarà l’IVA amb partida independent. </w:t>
      </w:r>
      <w:r w:rsidRPr="000C656F">
        <w:rPr>
          <w:rFonts w:ascii="Verdana" w:hAnsi="Verdana" w:cs="Arial"/>
        </w:rPr>
        <w:t>En annex</w:t>
      </w:r>
      <w:r w:rsidR="000C656F" w:rsidRPr="000C656F">
        <w:rPr>
          <w:rFonts w:ascii="Verdana" w:hAnsi="Verdana" w:cs="Arial"/>
        </w:rPr>
        <w:t xml:space="preserve"> 3</w:t>
      </w:r>
      <w:r w:rsidRPr="000C656F">
        <w:rPr>
          <w:rFonts w:ascii="Verdana" w:hAnsi="Verdana" w:cs="Arial"/>
        </w:rPr>
        <w:t xml:space="preserve"> </w:t>
      </w:r>
      <w:r w:rsidRPr="006C409A">
        <w:rPr>
          <w:rFonts w:ascii="Verdana" w:hAnsi="Verdana" w:cs="Arial"/>
        </w:rPr>
        <w:t>s’adjunta el model.</w:t>
      </w:r>
    </w:p>
    <w:p w14:paraId="782449A7" w14:textId="77777777" w:rsidR="006F2BA8" w:rsidRDefault="006F2BA8" w:rsidP="004348C6">
      <w:pPr>
        <w:jc w:val="both"/>
        <w:rPr>
          <w:rFonts w:ascii="Verdana" w:hAnsi="Verdana"/>
        </w:rPr>
      </w:pPr>
    </w:p>
    <w:p w14:paraId="6F4BBE7A" w14:textId="78B3FC1E" w:rsidR="006D48C2" w:rsidRDefault="006D48C2" w:rsidP="00274E2E">
      <w:pPr>
        <w:pStyle w:val="Textindependent2"/>
        <w:tabs>
          <w:tab w:val="left" w:pos="567"/>
          <w:tab w:val="left" w:pos="1134"/>
          <w:tab w:val="left" w:pos="1702"/>
        </w:tabs>
        <w:rPr>
          <w:rFonts w:ascii="Verdana" w:hAnsi="Verdana"/>
          <w:sz w:val="20"/>
        </w:rPr>
      </w:pPr>
    </w:p>
    <w:p w14:paraId="0404E148" w14:textId="77777777" w:rsidR="006D48C2" w:rsidRDefault="006D48C2" w:rsidP="00131852">
      <w:pPr>
        <w:pStyle w:val="Textdecomentari"/>
        <w:tabs>
          <w:tab w:val="left" w:pos="4678"/>
          <w:tab w:val="left" w:pos="5245"/>
        </w:tabs>
        <w:rPr>
          <w:rFonts w:ascii="Verdana" w:hAnsi="Verdana" w:cs="Arial"/>
        </w:rPr>
      </w:pPr>
    </w:p>
    <w:p w14:paraId="4B9033D9" w14:textId="4A726833" w:rsidR="000235EA" w:rsidRPr="00F167A2" w:rsidRDefault="000235EA" w:rsidP="000235EA">
      <w:pPr>
        <w:jc w:val="both"/>
        <w:outlineLvl w:val="0"/>
        <w:rPr>
          <w:rFonts w:ascii="Verdana" w:hAnsi="Verdana"/>
          <w:sz w:val="32"/>
        </w:rPr>
      </w:pPr>
      <w:bookmarkStart w:id="11" w:name="_Toc56761553"/>
      <w:r w:rsidRPr="00F167A2">
        <w:rPr>
          <w:rFonts w:ascii="Verdana" w:hAnsi="Verdana"/>
          <w:sz w:val="32"/>
        </w:rPr>
        <w:t>Clàusula 9</w:t>
      </w:r>
      <w:r w:rsidR="000C2F1D">
        <w:rPr>
          <w:rFonts w:ascii="Verdana" w:hAnsi="Verdana"/>
          <w:sz w:val="32"/>
        </w:rPr>
        <w:t xml:space="preserve">. </w:t>
      </w:r>
      <w:r w:rsidRPr="00F167A2">
        <w:rPr>
          <w:rFonts w:ascii="Verdana" w:hAnsi="Verdana"/>
          <w:sz w:val="32"/>
        </w:rPr>
        <w:t>Termini per a la presentació electrònica de la documentació i de les proposicions</w:t>
      </w:r>
      <w:bookmarkEnd w:id="11"/>
    </w:p>
    <w:p w14:paraId="7621EDAF" w14:textId="77777777" w:rsidR="000235EA" w:rsidRPr="00F167A2" w:rsidRDefault="000235EA" w:rsidP="000235EA">
      <w:pPr>
        <w:tabs>
          <w:tab w:val="left" w:pos="4678"/>
          <w:tab w:val="left" w:pos="5245"/>
        </w:tabs>
        <w:jc w:val="both"/>
        <w:rPr>
          <w:rFonts w:ascii="Verdana" w:hAnsi="Verdana" w:cs="Arial"/>
        </w:rPr>
      </w:pPr>
    </w:p>
    <w:p w14:paraId="0EA85B52" w14:textId="77777777" w:rsidR="000235EA" w:rsidRPr="00F167A2" w:rsidRDefault="000235EA" w:rsidP="000235EA">
      <w:pPr>
        <w:jc w:val="both"/>
        <w:rPr>
          <w:rFonts w:ascii="Verdana" w:hAnsi="Verdana" w:cs="Arial"/>
        </w:rPr>
      </w:pPr>
      <w:r w:rsidRPr="00F167A2">
        <w:rPr>
          <w:rFonts w:ascii="Verdana" w:hAnsi="Verdana" w:cs="Arial"/>
        </w:rPr>
        <w:t>1. De conformitat amb el que estableix l’article 159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6BC41F4B" w14:textId="77777777" w:rsidR="000235EA" w:rsidRPr="00F167A2" w:rsidRDefault="000235EA" w:rsidP="000235EA">
      <w:pPr>
        <w:rPr>
          <w:rFonts w:ascii="Verdana" w:hAnsi="Verdana" w:cs="Arial"/>
        </w:rPr>
      </w:pPr>
    </w:p>
    <w:p w14:paraId="5DF17D86" w14:textId="77777777" w:rsidR="000235EA" w:rsidRPr="00F167A2" w:rsidRDefault="000235EA" w:rsidP="000235EA">
      <w:pPr>
        <w:autoSpaceDE w:val="0"/>
        <w:jc w:val="both"/>
        <w:rPr>
          <w:rFonts w:ascii="Verdana" w:hAnsi="Verdana" w:cs="Arial"/>
        </w:rPr>
      </w:pPr>
      <w:r w:rsidRPr="00F167A2">
        <w:rPr>
          <w:rFonts w:ascii="Verdana" w:hAnsi="Verdana" w:cs="Arial"/>
        </w:rPr>
        <w:t>La presentació de les ofertes presumeix l’acceptació incondicionada per l'empresa licitadora del contingut de la totalitat dels plecs, sense excepció.</w:t>
      </w:r>
    </w:p>
    <w:p w14:paraId="1469727F" w14:textId="77777777" w:rsidR="000235EA" w:rsidRPr="00F167A2" w:rsidRDefault="000235EA" w:rsidP="000235EA">
      <w:pPr>
        <w:autoSpaceDE w:val="0"/>
        <w:jc w:val="both"/>
        <w:rPr>
          <w:rFonts w:ascii="Verdana" w:hAnsi="Verdana" w:cs="Arial"/>
        </w:rPr>
      </w:pPr>
    </w:p>
    <w:p w14:paraId="2C5A2C6F" w14:textId="77777777" w:rsidR="000235EA" w:rsidRPr="00F167A2" w:rsidRDefault="000235EA" w:rsidP="000235EA">
      <w:pPr>
        <w:autoSpaceDE w:val="0"/>
        <w:jc w:val="both"/>
        <w:rPr>
          <w:rFonts w:ascii="Verdana" w:hAnsi="Verdana" w:cs="Arial"/>
        </w:rPr>
      </w:pPr>
      <w:r w:rsidRPr="00F167A2">
        <w:rPr>
          <w:rFonts w:ascii="Verdana" w:hAnsi="Verdana" w:cs="Arial"/>
        </w:rPr>
        <w:t>Cada empresa licitadora podrà presentar només una única oferta.</w:t>
      </w:r>
    </w:p>
    <w:p w14:paraId="1A675DF1" w14:textId="77777777" w:rsidR="000235EA" w:rsidRPr="00F167A2" w:rsidRDefault="000235EA" w:rsidP="000235EA">
      <w:pPr>
        <w:autoSpaceDE w:val="0"/>
        <w:rPr>
          <w:rFonts w:ascii="Verdana" w:hAnsi="Verdana" w:cs="Arial"/>
        </w:rPr>
      </w:pPr>
    </w:p>
    <w:p w14:paraId="0A8BA233" w14:textId="77777777" w:rsidR="000235EA" w:rsidRPr="00F167A2" w:rsidRDefault="000235EA" w:rsidP="000235EA">
      <w:pPr>
        <w:autoSpaceDE w:val="0"/>
        <w:jc w:val="both"/>
        <w:rPr>
          <w:rFonts w:ascii="Verdana" w:hAnsi="Verdana" w:cs="Arial"/>
        </w:rPr>
      </w:pPr>
      <w:r w:rsidRPr="00F167A2">
        <w:rPr>
          <w:rFonts w:ascii="Verdana" w:hAnsi="Verdana" w:cs="Arial"/>
        </w:rPr>
        <w:t xml:space="preserve">Les proposicions es poden presentar en qualsevol de les llengües cooficials de Catalunya. </w:t>
      </w:r>
    </w:p>
    <w:p w14:paraId="29DA221F" w14:textId="77777777" w:rsidR="000235EA" w:rsidRPr="00F167A2" w:rsidRDefault="000235EA" w:rsidP="000235EA">
      <w:pPr>
        <w:autoSpaceDE w:val="0"/>
        <w:jc w:val="both"/>
        <w:rPr>
          <w:rFonts w:ascii="Verdana" w:hAnsi="Verdana" w:cs="Arial"/>
        </w:rPr>
      </w:pPr>
    </w:p>
    <w:p w14:paraId="305BBD74" w14:textId="77777777" w:rsidR="000235EA" w:rsidRPr="00F167A2" w:rsidRDefault="000235EA" w:rsidP="000235EA">
      <w:pPr>
        <w:jc w:val="both"/>
        <w:rPr>
          <w:rFonts w:ascii="Verdana" w:hAnsi="Verdana"/>
        </w:rPr>
      </w:pPr>
      <w:r w:rsidRPr="00F167A2">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7" w:history="1">
        <w:r w:rsidRPr="00F167A2">
          <w:rPr>
            <w:rFonts w:ascii="Verdana" w:hAnsi="Verdana" w:cs="Arial"/>
            <w:color w:val="0000FF"/>
            <w:u w:val="single"/>
          </w:rPr>
          <w:t>perfil de contractant</w:t>
        </w:r>
      </w:hyperlink>
      <w:r w:rsidRPr="00F167A2">
        <w:rPr>
          <w:rFonts w:ascii="Verdana" w:hAnsi="Verdana"/>
        </w:rPr>
        <w:t>. Les respostes tindran caràcter vinculant.</w:t>
      </w:r>
    </w:p>
    <w:p w14:paraId="4A7FDBD7" w14:textId="77777777" w:rsidR="000235EA" w:rsidRPr="00F167A2" w:rsidRDefault="000235EA" w:rsidP="000235EA">
      <w:pPr>
        <w:tabs>
          <w:tab w:val="left" w:pos="4678"/>
          <w:tab w:val="left" w:pos="5245"/>
        </w:tabs>
        <w:ind w:right="-2"/>
        <w:jc w:val="both"/>
        <w:rPr>
          <w:rFonts w:ascii="Verdana" w:hAnsi="Verdana" w:cs="Arial"/>
        </w:rPr>
      </w:pPr>
    </w:p>
    <w:p w14:paraId="71032E49" w14:textId="77777777" w:rsidR="000235EA" w:rsidRPr="00F167A2" w:rsidRDefault="000235EA" w:rsidP="000235EA">
      <w:pPr>
        <w:tabs>
          <w:tab w:val="left" w:pos="4678"/>
          <w:tab w:val="left" w:pos="5245"/>
        </w:tabs>
        <w:ind w:right="-2"/>
        <w:jc w:val="both"/>
        <w:rPr>
          <w:rFonts w:ascii="Verdana" w:hAnsi="Verdana"/>
          <w:sz w:val="22"/>
        </w:rPr>
      </w:pPr>
      <w:r w:rsidRPr="00F167A2">
        <w:rPr>
          <w:rFonts w:ascii="Verdana" w:hAnsi="Verdana" w:cs="Arial"/>
        </w:rPr>
        <w:t>3. El termini per a la presentació de la documentació exigida serà de com a mínim de 15</w:t>
      </w:r>
      <w:r w:rsidRPr="00F167A2">
        <w:rPr>
          <w:rFonts w:ascii="Verdana" w:hAnsi="Verdana"/>
          <w:sz w:val="22"/>
        </w:rPr>
        <w:t xml:space="preserve"> </w:t>
      </w:r>
      <w:r w:rsidRPr="00F167A2">
        <w:rPr>
          <w:rFonts w:ascii="Verdana" w:hAnsi="Verdana" w:cs="Arial"/>
        </w:rPr>
        <w:t xml:space="preserve">dies naturals, a comptar des del següent al de la publicació de l’anunci en el </w:t>
      </w:r>
      <w:hyperlink r:id="rId18" w:history="1">
        <w:r w:rsidRPr="00F167A2">
          <w:rPr>
            <w:rFonts w:ascii="Verdana" w:hAnsi="Verdana" w:cs="Arial"/>
            <w:color w:val="0000FF"/>
            <w:u w:val="single"/>
          </w:rPr>
          <w:t>perfil de contractant</w:t>
        </w:r>
      </w:hyperlink>
    </w:p>
    <w:p w14:paraId="45CFBA0B" w14:textId="77777777" w:rsidR="000235EA" w:rsidRDefault="000235EA" w:rsidP="000235EA">
      <w:pPr>
        <w:tabs>
          <w:tab w:val="left" w:pos="567"/>
          <w:tab w:val="left" w:pos="1134"/>
          <w:tab w:val="left" w:pos="1702"/>
          <w:tab w:val="left" w:pos="4678"/>
          <w:tab w:val="left" w:pos="5245"/>
        </w:tabs>
        <w:jc w:val="both"/>
        <w:rPr>
          <w:rFonts w:ascii="Verdana" w:hAnsi="Verdana" w:cs="Arial"/>
        </w:rPr>
      </w:pPr>
    </w:p>
    <w:p w14:paraId="22EB2C46" w14:textId="77777777" w:rsidR="000235EA" w:rsidRPr="00F167A2" w:rsidRDefault="000235EA" w:rsidP="000235EA">
      <w:pPr>
        <w:tabs>
          <w:tab w:val="left" w:pos="567"/>
          <w:tab w:val="left" w:pos="1134"/>
          <w:tab w:val="left" w:pos="1702"/>
          <w:tab w:val="left" w:pos="4678"/>
          <w:tab w:val="left" w:pos="5245"/>
        </w:tabs>
        <w:jc w:val="both"/>
        <w:rPr>
          <w:rFonts w:ascii="Verdana" w:hAnsi="Verdana" w:cs="Arial"/>
        </w:rPr>
      </w:pPr>
      <w:r w:rsidRPr="00F167A2">
        <w:rPr>
          <w:rFonts w:ascii="Verdana" w:hAnsi="Verdana" w:cs="Arial"/>
        </w:rPr>
        <w:t xml:space="preserve">L’anunci en el </w:t>
      </w:r>
      <w:hyperlink r:id="rId19" w:history="1">
        <w:r w:rsidRPr="00F167A2">
          <w:rPr>
            <w:rFonts w:ascii="Verdana" w:hAnsi="Verdana" w:cs="Arial"/>
            <w:color w:val="0000FF"/>
            <w:u w:val="single"/>
          </w:rPr>
          <w:t>perfil de contractant</w:t>
        </w:r>
      </w:hyperlink>
      <w:r w:rsidRPr="00F167A2">
        <w:rPr>
          <w:rFonts w:ascii="Verdana" w:hAnsi="Verdana" w:cs="Arial"/>
        </w:rPr>
        <w:t xml:space="preserve"> indicarà la data final del termini de presentació de proposicions. Un cop finalitzat aquest termini no s’admetrà cap oferta.</w:t>
      </w:r>
    </w:p>
    <w:p w14:paraId="330E33E0" w14:textId="77777777" w:rsidR="000235EA" w:rsidRPr="00F167A2" w:rsidRDefault="000235EA" w:rsidP="000235EA">
      <w:pPr>
        <w:tabs>
          <w:tab w:val="left" w:pos="4678"/>
          <w:tab w:val="left" w:pos="5245"/>
        </w:tabs>
        <w:jc w:val="both"/>
        <w:rPr>
          <w:rFonts w:ascii="Verdana" w:hAnsi="Verdana" w:cs="Arial"/>
        </w:rPr>
      </w:pPr>
    </w:p>
    <w:p w14:paraId="42E8E5ED"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4. La presentació de l’oferta es farà exclusivament a través de la plataforma electrònica de l’Ajuntament de Barcelona:</w:t>
      </w:r>
    </w:p>
    <w:p w14:paraId="7BC98EDC" w14:textId="77777777" w:rsidR="000235EA" w:rsidRPr="00F167A2" w:rsidRDefault="00A11EE9" w:rsidP="000235EA">
      <w:pPr>
        <w:tabs>
          <w:tab w:val="left" w:pos="4678"/>
          <w:tab w:val="left" w:pos="5245"/>
        </w:tabs>
        <w:ind w:right="-2"/>
        <w:jc w:val="both"/>
        <w:rPr>
          <w:rFonts w:ascii="Verdana" w:hAnsi="Verdana" w:cs="Arial"/>
        </w:rPr>
      </w:pPr>
      <w:hyperlink r:id="rId20" w:history="1">
        <w:r w:rsidR="000235EA" w:rsidRPr="00F167A2">
          <w:rPr>
            <w:rFonts w:ascii="Verdana" w:hAnsi="Verdana" w:cs="Arial"/>
            <w:color w:val="0000FF"/>
            <w:u w:val="single"/>
          </w:rPr>
          <w:t>https://seuelectronica.ajuntament.barcelona.cat/licitacioelectronica</w:t>
        </w:r>
      </w:hyperlink>
    </w:p>
    <w:p w14:paraId="7E7A7EFC"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La proposició que arribi per qualsevol altre via serà rebutjada.</w:t>
      </w:r>
    </w:p>
    <w:p w14:paraId="3C668D7F" w14:textId="77777777" w:rsidR="000235EA" w:rsidRPr="00F167A2" w:rsidRDefault="000235EA" w:rsidP="000235EA">
      <w:pPr>
        <w:tabs>
          <w:tab w:val="left" w:pos="4678"/>
          <w:tab w:val="left" w:pos="5245"/>
        </w:tabs>
        <w:ind w:right="-2"/>
        <w:jc w:val="both"/>
        <w:rPr>
          <w:rFonts w:ascii="Verdana" w:hAnsi="Verdana" w:cs="Arial"/>
        </w:rPr>
      </w:pPr>
    </w:p>
    <w:p w14:paraId="454F1608"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 xml:space="preserve">5. L’empresa interessada en participar en la licitació ha de descarregar-se prèviament l'aplicació gratuïta de presentació d’ofertes electròniques </w:t>
      </w:r>
      <w:hyperlink r:id="rId21" w:history="1">
        <w:r w:rsidRPr="00F167A2">
          <w:rPr>
            <w:rFonts w:ascii="Verdana" w:hAnsi="Verdana" w:cs="Arial"/>
            <w:color w:val="0000FF"/>
            <w:u w:val="single"/>
          </w:rPr>
          <w:t>https://pixelware.com/servicios-soporte-licitadores/</w:t>
        </w:r>
      </w:hyperlink>
      <w:r w:rsidRPr="00F167A2">
        <w:rPr>
          <w:rFonts w:ascii="Verdana" w:hAnsi="Verdana" w:cs="Arial"/>
        </w:rPr>
        <w:t>.</w:t>
      </w:r>
    </w:p>
    <w:p w14:paraId="060D0308" w14:textId="77777777" w:rsidR="000235EA" w:rsidRPr="00F167A2" w:rsidRDefault="000235EA" w:rsidP="000235EA">
      <w:pPr>
        <w:tabs>
          <w:tab w:val="left" w:pos="4678"/>
          <w:tab w:val="left" w:pos="5245"/>
        </w:tabs>
        <w:ind w:right="-2"/>
        <w:jc w:val="both"/>
        <w:rPr>
          <w:rFonts w:ascii="Verdana" w:hAnsi="Verdana" w:cs="Arial"/>
        </w:rPr>
      </w:pPr>
    </w:p>
    <w:p w14:paraId="3C3A0061" w14:textId="77777777" w:rsidR="000235EA" w:rsidRPr="00F167A2" w:rsidRDefault="000235EA" w:rsidP="000235EA">
      <w:pPr>
        <w:tabs>
          <w:tab w:val="left" w:pos="4678"/>
          <w:tab w:val="left" w:pos="5245"/>
        </w:tabs>
        <w:ind w:right="-2"/>
        <w:jc w:val="both"/>
        <w:rPr>
          <w:rFonts w:ascii="Verdana" w:hAnsi="Verdana" w:cs="Arial"/>
        </w:rPr>
      </w:pPr>
      <w:r w:rsidRPr="00F167A2">
        <w:rPr>
          <w:rFonts w:ascii="Verdana" w:hAnsi="Verdana" w:cs="Arial"/>
        </w:rPr>
        <w:t>En aquest mateix enllaç s’informa dels requeriments tècnics necessaris per poder utilitzar l’aplicació i existeix un servei de suport tècnic i ajuda a les empreses licitadores.</w:t>
      </w:r>
    </w:p>
    <w:p w14:paraId="182D651A" w14:textId="77777777" w:rsidR="000235EA" w:rsidRDefault="000235EA" w:rsidP="000235EA">
      <w:pPr>
        <w:tabs>
          <w:tab w:val="left" w:pos="4678"/>
          <w:tab w:val="left" w:pos="5245"/>
        </w:tabs>
        <w:ind w:right="-2"/>
        <w:jc w:val="both"/>
        <w:rPr>
          <w:rFonts w:ascii="Verdana" w:hAnsi="Verdana" w:cs="Arial"/>
        </w:rPr>
      </w:pPr>
    </w:p>
    <w:p w14:paraId="66F327F8"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b/>
        </w:rPr>
        <w:t>IMPORTANT</w:t>
      </w:r>
      <w:r w:rsidRPr="006F5306">
        <w:rPr>
          <w:rFonts w:ascii="Verdana" w:hAnsi="Verdana" w:cs="Arial"/>
        </w:rPr>
        <w:t xml:space="preserve">: Els licitadors hauran de verificar amb l’antelació suficient, abans de la signatura i enviament de les proposicions, els requisits tècnics que han de complir per poder operar de manera correcta amb el Portal. </w:t>
      </w:r>
    </w:p>
    <w:p w14:paraId="19514CAF"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A aquests efectes, es recomana la consulta prèvia dels requisits tècnics a través del següent enllaç: </w:t>
      </w:r>
    </w:p>
    <w:p w14:paraId="5EF78527" w14:textId="77777777" w:rsidR="00470CD6" w:rsidRPr="00936C74" w:rsidRDefault="00A11EE9" w:rsidP="00470CD6">
      <w:pPr>
        <w:pStyle w:val="Textdecomentari"/>
        <w:tabs>
          <w:tab w:val="left" w:pos="4678"/>
          <w:tab w:val="left" w:pos="5245"/>
        </w:tabs>
        <w:ind w:right="-2"/>
        <w:rPr>
          <w:rStyle w:val="Enlla"/>
        </w:rPr>
      </w:pPr>
      <w:hyperlink r:id="rId22" w:history="1">
        <w:r w:rsidR="00470CD6" w:rsidRPr="00936C74">
          <w:rPr>
            <w:rStyle w:val="Enlla"/>
            <w:rFonts w:ascii="Verdana" w:hAnsi="Verdana" w:cs="Arial"/>
          </w:rPr>
          <w:t>https://licitacions.bcn.cat/html/requisitos-tecnicos</w:t>
        </w:r>
      </w:hyperlink>
      <w:r w:rsidR="00470CD6" w:rsidRPr="00936C74">
        <w:rPr>
          <w:rStyle w:val="Enlla"/>
        </w:rPr>
        <w:t xml:space="preserve"> </w:t>
      </w:r>
    </w:p>
    <w:p w14:paraId="58BC101E"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En el citat enllaç, les empreses licitadores podran conèixer tots els aspectes tècnics necessaris. </w:t>
      </w:r>
    </w:p>
    <w:p w14:paraId="41C33EC4" w14:textId="77777777" w:rsidR="00470CD6" w:rsidRPr="006F5306" w:rsidRDefault="00470CD6" w:rsidP="00470CD6">
      <w:pPr>
        <w:tabs>
          <w:tab w:val="left" w:pos="4678"/>
          <w:tab w:val="left" w:pos="5245"/>
        </w:tabs>
        <w:ind w:right="-2"/>
        <w:jc w:val="both"/>
        <w:rPr>
          <w:rFonts w:ascii="Verdana" w:hAnsi="Verdana" w:cs="Arial"/>
          <w:b/>
        </w:rPr>
      </w:pPr>
      <w:r w:rsidRPr="006F5306">
        <w:rPr>
          <w:rFonts w:ascii="Verdana" w:hAnsi="Verdana" w:cs="Arial"/>
          <w:b/>
        </w:rPr>
        <w:t xml:space="preserve">ALGUNS ASPECTES TÈCNICS A TENIR EN COMPTE: </w:t>
      </w:r>
    </w:p>
    <w:p w14:paraId="7A4BC64F"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Certificat digital:</w:t>
      </w:r>
      <w:r w:rsidRPr="006F5306">
        <w:rPr>
          <w:rFonts w:ascii="Verdana" w:hAnsi="Verdana" w:cs="Arial"/>
        </w:rPr>
        <w:t xml:space="preserve"> Els certificats acceptats per aquest sistema són aquells admesos pel Ministeri d'Indústria, Energia i Turisme, entre els quals es troben els més estesos a nivell nacional com el de la Fàbrica Nacional de Moneda i Timbre, </w:t>
      </w:r>
      <w:proofErr w:type="spellStart"/>
      <w:r w:rsidRPr="006F5306">
        <w:rPr>
          <w:rFonts w:ascii="Verdana" w:hAnsi="Verdana" w:cs="Arial"/>
        </w:rPr>
        <w:t>Camerfirma</w:t>
      </w:r>
      <w:proofErr w:type="spellEnd"/>
      <w:r w:rsidRPr="006F5306">
        <w:rPr>
          <w:rFonts w:ascii="Verdana" w:hAnsi="Verdana" w:cs="Arial"/>
        </w:rPr>
        <w:t xml:space="preserve">, Firma Professional o el DNI Electrònic, i també altres certificats d’àmbit europeu i internacional. Es poden consultar els certificats admesos revisant el document de certificats admesos. </w:t>
      </w:r>
    </w:p>
    <w:p w14:paraId="4803AE20"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Java d’Oracle:</w:t>
      </w:r>
      <w:r w:rsidRPr="006F5306">
        <w:rPr>
          <w:rFonts w:ascii="Verdana" w:hAnsi="Verdana" w:cs="Arial"/>
        </w:rPr>
        <w:t xml:space="preserve"> Aquest és un component fonamental per executar l'aplicació d'elaboració i presentació d'ofertes. L'entorn Java ha d'estar actualitzat a l'última versió. </w:t>
      </w:r>
    </w:p>
    <w:p w14:paraId="503BCAFB"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Per comprovar la versió o descarregar-la, cal accedir a la següent pàgina web: </w:t>
      </w:r>
      <w:hyperlink r:id="rId23" w:history="1">
        <w:r w:rsidRPr="006F5306">
          <w:rPr>
            <w:rFonts w:ascii="Verdana" w:hAnsi="Verdana" w:cs="Arial"/>
            <w:color w:val="0000FF" w:themeColor="hyperlink"/>
            <w:u w:val="single"/>
          </w:rPr>
          <w:t>http://java.com/es/</w:t>
        </w:r>
      </w:hyperlink>
      <w:r w:rsidRPr="006F5306">
        <w:rPr>
          <w:rFonts w:ascii="Verdana" w:hAnsi="Verdana" w:cs="Arial"/>
        </w:rPr>
        <w:t xml:space="preserve"> </w:t>
      </w:r>
    </w:p>
    <w:p w14:paraId="20E6D25B"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Descarregar l'aplicació de presentació d'ofertes:</w:t>
      </w:r>
      <w:r w:rsidRPr="006F5306">
        <w:rPr>
          <w:rFonts w:ascii="Verdana" w:hAnsi="Verdana" w:cs="Arial"/>
        </w:rPr>
        <w:t xml:space="preserve"> 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14:paraId="5220B85C"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L'aplicació permet crear ofertes sense necessitat d'estar connectat a Internet, i desar els canvis fins que es decideixi presentar-les electrònicament. </w:t>
      </w:r>
    </w:p>
    <w:p w14:paraId="4C4D9051" w14:textId="77777777" w:rsidR="00470CD6" w:rsidRPr="006F5306" w:rsidRDefault="00470CD6" w:rsidP="00470CD6">
      <w:pPr>
        <w:tabs>
          <w:tab w:val="left" w:pos="4678"/>
          <w:tab w:val="left" w:pos="5245"/>
        </w:tabs>
        <w:ind w:right="-2"/>
        <w:jc w:val="both"/>
        <w:rPr>
          <w:rFonts w:ascii="Verdana" w:hAnsi="Verdana" w:cs="Arial"/>
        </w:rPr>
      </w:pPr>
      <w:r w:rsidRPr="006F5306">
        <w:rPr>
          <w:rFonts w:ascii="Verdana" w:hAnsi="Verdana" w:cs="Arial"/>
        </w:rPr>
        <w:t xml:space="preserve">Es pot descarregar l’aplicació de presentació d’ofertes a través del següent enllaç: </w:t>
      </w:r>
    </w:p>
    <w:p w14:paraId="56A646AC" w14:textId="77777777" w:rsidR="00470CD6" w:rsidRPr="006F5306" w:rsidRDefault="00A11EE9" w:rsidP="00470CD6">
      <w:pPr>
        <w:tabs>
          <w:tab w:val="left" w:pos="4678"/>
          <w:tab w:val="left" w:pos="5245"/>
        </w:tabs>
        <w:ind w:right="-2"/>
        <w:jc w:val="both"/>
        <w:rPr>
          <w:color w:val="0000FF" w:themeColor="hyperlink"/>
          <w:u w:val="single"/>
        </w:rPr>
      </w:pPr>
      <w:hyperlink r:id="rId24" w:history="1">
        <w:r w:rsidR="00470CD6" w:rsidRPr="006F5306">
          <w:rPr>
            <w:rFonts w:ascii="Verdana" w:hAnsi="Verdana" w:cs="Arial"/>
            <w:color w:val="0000FF" w:themeColor="hyperlink"/>
            <w:u w:val="single"/>
          </w:rPr>
          <w:t>https://licitacions.bcn.cat/html/descarga-app-sobres</w:t>
        </w:r>
      </w:hyperlink>
      <w:r w:rsidR="00470CD6" w:rsidRPr="006F5306">
        <w:rPr>
          <w:color w:val="0000FF" w:themeColor="hyperlink"/>
          <w:u w:val="single"/>
        </w:rPr>
        <w:t xml:space="preserve"> </w:t>
      </w:r>
    </w:p>
    <w:p w14:paraId="43F206C1" w14:textId="77777777" w:rsidR="00470CD6" w:rsidRPr="006F5306" w:rsidRDefault="00470CD6" w:rsidP="00470CD6">
      <w:pPr>
        <w:tabs>
          <w:tab w:val="left" w:pos="4678"/>
          <w:tab w:val="left" w:pos="5245"/>
        </w:tabs>
        <w:ind w:right="-2"/>
        <w:jc w:val="both"/>
        <w:rPr>
          <w:rFonts w:ascii="Verdana" w:hAnsi="Verdana" w:cs="Arial"/>
        </w:rPr>
      </w:pPr>
      <w:r w:rsidRPr="008E7739">
        <w:rPr>
          <w:rFonts w:ascii="Verdana" w:hAnsi="Verdana" w:cs="Arial"/>
          <w:b/>
        </w:rPr>
        <w:t>Gestió d’esmenes, aclariments, requeriments de documentació, formalització de contractes, etc.:</w:t>
      </w:r>
      <w:r w:rsidRPr="006F5306">
        <w:rPr>
          <w:rFonts w:ascii="Verdana" w:hAnsi="Verdana" w:cs="Arial"/>
        </w:rPr>
        <w:t xml:space="preserve"> Per a realitzar totes aquelles tasques pròpies d’un procediment de contractació pública diferents de la presentació de proposicions, els licitadors hauran d’accedir, </w:t>
      </w:r>
      <w:r w:rsidRPr="006F5306">
        <w:rPr>
          <w:rFonts w:ascii="Verdana" w:hAnsi="Verdana" w:cs="Arial"/>
        </w:rPr>
        <w:lastRenderedPageBreak/>
        <w:t xml:space="preserve">prèvia alta, a l’accés privat del Portal de Licitació Electrònica de </w:t>
      </w:r>
      <w:r>
        <w:rPr>
          <w:rFonts w:ascii="Verdana" w:hAnsi="Verdana" w:cs="Arial"/>
        </w:rPr>
        <w:t>l’Ajuntament de Barcelona</w:t>
      </w:r>
      <w:r w:rsidRPr="006F5306">
        <w:rPr>
          <w:rFonts w:ascii="Verdana" w:hAnsi="Verdana" w:cs="Arial"/>
        </w:rPr>
        <w:t xml:space="preserve">, a través del següent enllaç: </w:t>
      </w:r>
    </w:p>
    <w:p w14:paraId="36FA04E3" w14:textId="77777777" w:rsidR="00470CD6" w:rsidRPr="006F5306" w:rsidRDefault="00A11EE9" w:rsidP="00470CD6">
      <w:pPr>
        <w:tabs>
          <w:tab w:val="left" w:pos="4678"/>
          <w:tab w:val="left" w:pos="5245"/>
        </w:tabs>
        <w:ind w:right="-2"/>
        <w:jc w:val="both"/>
        <w:rPr>
          <w:color w:val="0000FF" w:themeColor="hyperlink"/>
          <w:u w:val="single"/>
        </w:rPr>
      </w:pPr>
      <w:hyperlink r:id="rId25" w:history="1">
        <w:r w:rsidR="00470CD6" w:rsidRPr="006F5306">
          <w:rPr>
            <w:rFonts w:ascii="Verdana" w:hAnsi="Verdana" w:cs="Arial"/>
            <w:color w:val="0000FF" w:themeColor="hyperlink"/>
            <w:u w:val="single"/>
          </w:rPr>
          <w:t>https://licitacions.bcn.cat/login</w:t>
        </w:r>
      </w:hyperlink>
    </w:p>
    <w:p w14:paraId="309A4C16" w14:textId="77777777" w:rsidR="00470CD6" w:rsidRPr="006F5306" w:rsidRDefault="00470CD6" w:rsidP="00470CD6">
      <w:pPr>
        <w:tabs>
          <w:tab w:val="left" w:pos="4678"/>
          <w:tab w:val="left" w:pos="5245"/>
        </w:tabs>
        <w:ind w:right="-2"/>
        <w:jc w:val="both"/>
        <w:rPr>
          <w:rFonts w:ascii="Verdana" w:hAnsi="Verdana" w:cs="Arial"/>
        </w:rPr>
      </w:pPr>
    </w:p>
    <w:p w14:paraId="2A65B6BE" w14:textId="77777777" w:rsidR="00470CD6" w:rsidRPr="008E7739" w:rsidRDefault="00470CD6" w:rsidP="00470CD6">
      <w:pPr>
        <w:tabs>
          <w:tab w:val="left" w:pos="4678"/>
          <w:tab w:val="left" w:pos="5245"/>
        </w:tabs>
        <w:ind w:right="-2"/>
        <w:jc w:val="both"/>
        <w:rPr>
          <w:rFonts w:ascii="Verdana" w:hAnsi="Verdana" w:cs="Arial"/>
        </w:rPr>
      </w:pPr>
      <w:r w:rsidRPr="008E7739">
        <w:rPr>
          <w:rFonts w:ascii="Verdana" w:hAnsi="Verdana" w:cs="Arial"/>
        </w:rPr>
        <w:t>EL FET D’HAVER PRESENTAT OFERTES NO IMPLICA L’ALTA A L’ACCÉS PRIVAT, SINÓ QUE CAL TRAMITAR PARAL·LELAMENT L’ALTA AL MATEIX.</w:t>
      </w:r>
    </w:p>
    <w:p w14:paraId="1B206D32" w14:textId="77777777" w:rsidR="00470CD6" w:rsidRDefault="00470CD6" w:rsidP="00470CD6">
      <w:pPr>
        <w:pStyle w:val="Textdecomentari"/>
        <w:tabs>
          <w:tab w:val="left" w:pos="4678"/>
          <w:tab w:val="left" w:pos="5245"/>
        </w:tabs>
        <w:ind w:right="-2"/>
        <w:rPr>
          <w:rFonts w:ascii="Verdana" w:hAnsi="Verdana" w:cs="Arial"/>
        </w:rPr>
      </w:pPr>
      <w:r w:rsidRPr="006F5306">
        <w:rPr>
          <w:rFonts w:ascii="Verdana" w:hAnsi="Verdana" w:cs="Arial"/>
        </w:rPr>
        <w:t>Per a resoldre dubtes tècnics una vegada consultada la informació del web, els usuaris poden trucar al telèfon 91 803 66 27 (</w:t>
      </w:r>
      <w:proofErr w:type="spellStart"/>
      <w:r w:rsidRPr="006F5306">
        <w:rPr>
          <w:rFonts w:ascii="Verdana" w:hAnsi="Verdana" w:cs="Arial"/>
        </w:rPr>
        <w:t>dill</w:t>
      </w:r>
      <w:proofErr w:type="spellEnd"/>
      <w:r w:rsidRPr="006F5306">
        <w:rPr>
          <w:rFonts w:ascii="Verdana" w:hAnsi="Verdana" w:cs="Arial"/>
        </w:rPr>
        <w:t xml:space="preserve">-div 8:00 a 18:00h, excepte festius nacionals) o escriure un correu electrònic a </w:t>
      </w:r>
      <w:hyperlink r:id="rId26" w:history="1">
        <w:r w:rsidRPr="006F5306">
          <w:rPr>
            <w:rFonts w:ascii="Verdana" w:hAnsi="Verdana" w:cs="Arial"/>
            <w:color w:val="0000FF" w:themeColor="hyperlink"/>
            <w:u w:val="single"/>
          </w:rPr>
          <w:t>soporte.licitadores@pixelware.com</w:t>
        </w:r>
      </w:hyperlink>
      <w:r>
        <w:rPr>
          <w:rFonts w:ascii="Verdana" w:hAnsi="Verdana" w:cs="Arial"/>
        </w:rPr>
        <w:t>.</w:t>
      </w:r>
    </w:p>
    <w:p w14:paraId="4D8A754A" w14:textId="77777777" w:rsidR="00470CD6" w:rsidRDefault="00470CD6" w:rsidP="000235EA">
      <w:pPr>
        <w:tabs>
          <w:tab w:val="left" w:pos="4678"/>
          <w:tab w:val="left" w:pos="5245"/>
        </w:tabs>
        <w:ind w:right="-2"/>
        <w:jc w:val="both"/>
        <w:rPr>
          <w:rFonts w:ascii="Verdana" w:hAnsi="Verdana" w:cs="Arial"/>
        </w:rPr>
      </w:pPr>
    </w:p>
    <w:p w14:paraId="53C27AF0" w14:textId="77777777" w:rsidR="00470CD6" w:rsidRDefault="00470CD6" w:rsidP="000235EA">
      <w:pPr>
        <w:tabs>
          <w:tab w:val="left" w:pos="4678"/>
          <w:tab w:val="left" w:pos="5245"/>
        </w:tabs>
        <w:ind w:right="-2"/>
        <w:jc w:val="both"/>
        <w:rPr>
          <w:rFonts w:ascii="Verdana" w:hAnsi="Verdana" w:cs="Arial"/>
        </w:rPr>
      </w:pPr>
    </w:p>
    <w:p w14:paraId="208C6473" w14:textId="77777777" w:rsidR="000235EA" w:rsidRDefault="000235EA" w:rsidP="000235EA">
      <w:pPr>
        <w:suppressAutoHyphens/>
        <w:ind w:right="-1"/>
        <w:jc w:val="both"/>
        <w:rPr>
          <w:rFonts w:ascii="Verdana" w:hAnsi="Verdana" w:cs="Arial"/>
        </w:rPr>
      </w:pPr>
      <w:r w:rsidRPr="00F167A2">
        <w:rPr>
          <w:rFonts w:ascii="Verdana" w:hAnsi="Verdana" w:cs="Arial"/>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w:t>
      </w:r>
      <w:r>
        <w:rPr>
          <w:rFonts w:ascii="Verdana" w:hAnsi="Verdana" w:cs="Arial"/>
        </w:rPr>
        <w:t>ontractació pública electrònica.</w:t>
      </w:r>
    </w:p>
    <w:p w14:paraId="44F646A0" w14:textId="77777777" w:rsidR="000235EA" w:rsidRPr="00F167A2" w:rsidRDefault="000235EA" w:rsidP="000235EA">
      <w:pPr>
        <w:suppressAutoHyphens/>
        <w:ind w:right="-1"/>
        <w:jc w:val="both"/>
        <w:rPr>
          <w:rFonts w:ascii="Verdana" w:hAnsi="Verdana" w:cs="Arial"/>
        </w:rPr>
      </w:pPr>
    </w:p>
    <w:p w14:paraId="37004077" w14:textId="77777777" w:rsidR="000235EA" w:rsidRPr="00F167A2" w:rsidRDefault="000235EA" w:rsidP="000235EA">
      <w:pPr>
        <w:jc w:val="both"/>
        <w:rPr>
          <w:rFonts w:ascii="Verdana" w:hAnsi="Verdana" w:cs="Arial"/>
        </w:rPr>
      </w:pPr>
      <w:r w:rsidRPr="00F167A2">
        <w:rPr>
          <w:rFonts w:ascii="Verdana" w:hAnsi="Verdana" w:cs="Arial"/>
        </w:rPr>
        <w:t>6. La plataforma no estableix cap límit en el número d’arxius que es poden adjuntar a una oferta.</w:t>
      </w:r>
    </w:p>
    <w:p w14:paraId="1FB5F4FE" w14:textId="77777777" w:rsidR="000235EA" w:rsidRDefault="000235EA" w:rsidP="000235EA">
      <w:pPr>
        <w:jc w:val="both"/>
        <w:rPr>
          <w:rFonts w:ascii="Verdana" w:hAnsi="Verdana" w:cs="Arial"/>
        </w:rPr>
      </w:pPr>
    </w:p>
    <w:p w14:paraId="10C59B90" w14:textId="77777777" w:rsidR="000C2F1D" w:rsidRPr="006C1BFA" w:rsidRDefault="000C2F1D" w:rsidP="000C2F1D">
      <w:pPr>
        <w:jc w:val="both"/>
        <w:rPr>
          <w:rFonts w:ascii="Verdana" w:hAnsi="Verdana" w:cs="Arial"/>
        </w:rPr>
      </w:pPr>
      <w:r w:rsidRPr="00F65C64">
        <w:rPr>
          <w:rFonts w:ascii="Verdana" w:hAnsi="Verdana" w:cs="Arial"/>
        </w:rPr>
        <w:t>La mida màxima permesa per cadascun dels arxius individuals que s’annexi en la proposta electrònica està establert en 250 MB. El límit màxim global de l’oferta és de 1GB o 1024 MB</w:t>
      </w:r>
    </w:p>
    <w:p w14:paraId="0F85882B" w14:textId="77777777" w:rsidR="000C2F1D" w:rsidRPr="00F167A2" w:rsidRDefault="000C2F1D" w:rsidP="000235EA">
      <w:pPr>
        <w:jc w:val="both"/>
        <w:rPr>
          <w:rFonts w:ascii="Verdana" w:hAnsi="Verdana" w:cs="Arial"/>
        </w:rPr>
      </w:pPr>
    </w:p>
    <w:p w14:paraId="07ED90CC" w14:textId="77777777" w:rsidR="000C2F1D" w:rsidRDefault="000C2F1D" w:rsidP="000235EA">
      <w:pPr>
        <w:jc w:val="both"/>
        <w:rPr>
          <w:rFonts w:ascii="Verdana" w:hAnsi="Verdana" w:cs="Arial"/>
        </w:rPr>
      </w:pPr>
    </w:p>
    <w:p w14:paraId="5DEF308B" w14:textId="0FC0E7DB" w:rsidR="000235EA" w:rsidRPr="000C2F1D" w:rsidRDefault="000235EA" w:rsidP="000235EA">
      <w:pPr>
        <w:jc w:val="both"/>
        <w:rPr>
          <w:rFonts w:ascii="Verdana" w:hAnsi="Verdana" w:cs="Arial"/>
          <w:sz w:val="18"/>
          <w:szCs w:val="18"/>
        </w:rPr>
      </w:pPr>
      <w:r w:rsidRPr="00F167A2">
        <w:rPr>
          <w:rFonts w:ascii="Verdana" w:hAnsi="Verdana" w:cs="Arial"/>
        </w:rPr>
        <w:t>Els formats admesos per als documents que se annexin en la presentació de una proposició són els següents</w:t>
      </w:r>
    </w:p>
    <w:p w14:paraId="3C26266E" w14:textId="77777777" w:rsidR="000235EA" w:rsidRPr="000C2F1D" w:rsidRDefault="000235EA" w:rsidP="000235EA">
      <w:pPr>
        <w:jc w:val="both"/>
        <w:rPr>
          <w:rFonts w:ascii="Verdana" w:hAnsi="Verdana" w:cs="Arial"/>
        </w:rPr>
      </w:pPr>
      <w:r w:rsidRPr="000C2F1D">
        <w:rPr>
          <w:rFonts w:ascii="Verdana" w:hAnsi="Verdana" w:cs="Arial"/>
        </w:rPr>
        <w:t>Format de text natiu de Microsoft Word: .doc | .</w:t>
      </w:r>
      <w:proofErr w:type="spellStart"/>
      <w:r w:rsidRPr="000C2F1D">
        <w:rPr>
          <w:rFonts w:ascii="Verdana" w:hAnsi="Verdana" w:cs="Arial"/>
        </w:rPr>
        <w:t>docx</w:t>
      </w:r>
      <w:proofErr w:type="spellEnd"/>
    </w:p>
    <w:p w14:paraId="1E9D0CF3" w14:textId="77777777" w:rsidR="000235EA" w:rsidRPr="000C2F1D" w:rsidRDefault="000235EA" w:rsidP="000235EA">
      <w:pPr>
        <w:jc w:val="both"/>
        <w:rPr>
          <w:rFonts w:ascii="Verdana" w:hAnsi="Verdana" w:cs="Arial"/>
        </w:rPr>
      </w:pPr>
      <w:r w:rsidRPr="000C2F1D">
        <w:rPr>
          <w:rFonts w:ascii="Verdana" w:hAnsi="Verdana" w:cs="Arial"/>
        </w:rPr>
        <w:t>Format de full de càlcul natiu de Microsoft Excel: .</w:t>
      </w:r>
      <w:proofErr w:type="spellStart"/>
      <w:r w:rsidRPr="000C2F1D">
        <w:rPr>
          <w:rFonts w:ascii="Verdana" w:hAnsi="Verdana" w:cs="Arial"/>
        </w:rPr>
        <w:t>xls</w:t>
      </w:r>
      <w:proofErr w:type="spellEnd"/>
      <w:r w:rsidRPr="000C2F1D">
        <w:rPr>
          <w:rFonts w:ascii="Verdana" w:hAnsi="Verdana" w:cs="Arial"/>
        </w:rPr>
        <w:t xml:space="preserve"> | .</w:t>
      </w:r>
      <w:proofErr w:type="spellStart"/>
      <w:r w:rsidRPr="000C2F1D">
        <w:rPr>
          <w:rFonts w:ascii="Verdana" w:hAnsi="Verdana" w:cs="Arial"/>
        </w:rPr>
        <w:t>xlsx</w:t>
      </w:r>
      <w:proofErr w:type="spellEnd"/>
      <w:r w:rsidRPr="000C2F1D">
        <w:rPr>
          <w:rFonts w:ascii="Verdana" w:hAnsi="Verdana" w:cs="Arial"/>
        </w:rPr>
        <w:t xml:space="preserve">. </w:t>
      </w:r>
    </w:p>
    <w:p w14:paraId="0A068898" w14:textId="77777777" w:rsidR="000235EA" w:rsidRPr="000C2F1D" w:rsidRDefault="000235EA" w:rsidP="000235EA">
      <w:pPr>
        <w:jc w:val="both"/>
        <w:rPr>
          <w:rFonts w:ascii="Verdana" w:hAnsi="Verdana" w:cs="Arial"/>
        </w:rPr>
      </w:pPr>
      <w:r w:rsidRPr="000C2F1D">
        <w:rPr>
          <w:rFonts w:ascii="Verdana" w:hAnsi="Verdana" w:cs="Arial"/>
        </w:rPr>
        <w:t xml:space="preserve">Format documental natiu de </w:t>
      </w:r>
      <w:proofErr w:type="spellStart"/>
      <w:r w:rsidRPr="000C2F1D">
        <w:rPr>
          <w:rFonts w:ascii="Verdana" w:hAnsi="Verdana" w:cs="Arial"/>
        </w:rPr>
        <w:t>Adobe</w:t>
      </w:r>
      <w:proofErr w:type="spellEnd"/>
      <w:r w:rsidRPr="000C2F1D">
        <w:rPr>
          <w:rFonts w:ascii="Verdana" w:hAnsi="Verdana" w:cs="Arial"/>
        </w:rPr>
        <w:t xml:space="preserve"> </w:t>
      </w:r>
      <w:proofErr w:type="spellStart"/>
      <w:r w:rsidRPr="000C2F1D">
        <w:rPr>
          <w:rFonts w:ascii="Verdana" w:hAnsi="Verdana" w:cs="Arial"/>
        </w:rPr>
        <w:t>Acrobat</w:t>
      </w:r>
      <w:proofErr w:type="spellEnd"/>
      <w:r w:rsidRPr="000C2F1D">
        <w:rPr>
          <w:rFonts w:ascii="Verdana" w:hAnsi="Verdana" w:cs="Arial"/>
        </w:rPr>
        <w:t>: .</w:t>
      </w:r>
      <w:proofErr w:type="spellStart"/>
      <w:r w:rsidRPr="000C2F1D">
        <w:rPr>
          <w:rFonts w:ascii="Verdana" w:hAnsi="Verdana" w:cs="Arial"/>
        </w:rPr>
        <w:t>pdf</w:t>
      </w:r>
      <w:proofErr w:type="spellEnd"/>
      <w:r w:rsidRPr="000C2F1D">
        <w:rPr>
          <w:rFonts w:ascii="Verdana" w:hAnsi="Verdana" w:cs="Arial"/>
        </w:rPr>
        <w:t xml:space="preserve"> </w:t>
      </w:r>
    </w:p>
    <w:p w14:paraId="37B2D92E" w14:textId="77777777" w:rsidR="000235EA" w:rsidRPr="000C2F1D" w:rsidRDefault="000235EA" w:rsidP="000235EA">
      <w:pPr>
        <w:jc w:val="both"/>
        <w:rPr>
          <w:rFonts w:ascii="Verdana" w:hAnsi="Verdana" w:cs="Arial"/>
        </w:rPr>
      </w:pPr>
      <w:r w:rsidRPr="000C2F1D">
        <w:rPr>
          <w:rFonts w:ascii="Verdana" w:hAnsi="Verdana" w:cs="Arial"/>
        </w:rPr>
        <w:t>Format gràfic: .</w:t>
      </w:r>
      <w:proofErr w:type="spellStart"/>
      <w:r w:rsidRPr="000C2F1D">
        <w:rPr>
          <w:rFonts w:ascii="Verdana" w:hAnsi="Verdana" w:cs="Arial"/>
        </w:rPr>
        <w:t>jpg</w:t>
      </w:r>
      <w:proofErr w:type="spellEnd"/>
      <w:r w:rsidRPr="000C2F1D">
        <w:rPr>
          <w:rFonts w:ascii="Verdana" w:hAnsi="Verdana" w:cs="Arial"/>
        </w:rPr>
        <w:t xml:space="preserve"> </w:t>
      </w:r>
    </w:p>
    <w:p w14:paraId="634288C2" w14:textId="77777777" w:rsidR="000235EA" w:rsidRPr="000C2F1D" w:rsidRDefault="000235EA" w:rsidP="000235EA">
      <w:pPr>
        <w:jc w:val="both"/>
        <w:rPr>
          <w:rFonts w:ascii="Verdana" w:hAnsi="Verdana" w:cs="Arial"/>
        </w:rPr>
      </w:pPr>
      <w:r w:rsidRPr="000C2F1D">
        <w:rPr>
          <w:rFonts w:ascii="Verdana" w:hAnsi="Verdana" w:cs="Arial"/>
        </w:rPr>
        <w:t xml:space="preserve">Format comprimit natiu de </w:t>
      </w:r>
      <w:proofErr w:type="spellStart"/>
      <w:r w:rsidRPr="000C2F1D">
        <w:rPr>
          <w:rFonts w:ascii="Verdana" w:hAnsi="Verdana" w:cs="Arial"/>
        </w:rPr>
        <w:t>Winzip</w:t>
      </w:r>
      <w:proofErr w:type="spellEnd"/>
      <w:r w:rsidRPr="000C2F1D">
        <w:rPr>
          <w:rFonts w:ascii="Verdana" w:hAnsi="Verdana" w:cs="Arial"/>
        </w:rPr>
        <w:t xml:space="preserve"> i suportat por Microsoft Windows: .</w:t>
      </w:r>
      <w:proofErr w:type="spellStart"/>
      <w:r w:rsidRPr="000C2F1D">
        <w:rPr>
          <w:rFonts w:ascii="Verdana" w:hAnsi="Verdana" w:cs="Arial"/>
        </w:rPr>
        <w:t>zip</w:t>
      </w:r>
      <w:proofErr w:type="spellEnd"/>
      <w:r w:rsidRPr="000C2F1D">
        <w:rPr>
          <w:rFonts w:ascii="Verdana" w:hAnsi="Verdana" w:cs="Arial"/>
        </w:rPr>
        <w:t xml:space="preserve"> </w:t>
      </w:r>
    </w:p>
    <w:p w14:paraId="0A856C85" w14:textId="77777777" w:rsidR="000235EA" w:rsidRPr="00F167A2" w:rsidRDefault="000235EA" w:rsidP="000235EA">
      <w:pPr>
        <w:jc w:val="both"/>
        <w:rPr>
          <w:rFonts w:ascii="Verdana" w:hAnsi="Verdana" w:cs="Arial"/>
        </w:rPr>
      </w:pPr>
    </w:p>
    <w:p w14:paraId="3BA0EF53" w14:textId="77777777" w:rsidR="000235EA" w:rsidRPr="00F167A2" w:rsidRDefault="000235EA" w:rsidP="000235EA">
      <w:pPr>
        <w:jc w:val="both"/>
        <w:rPr>
          <w:rFonts w:ascii="Verdana" w:hAnsi="Verdana" w:cs="Arial"/>
        </w:rPr>
      </w:pPr>
      <w:r w:rsidRPr="00F167A2">
        <w:rPr>
          <w:rFonts w:ascii="Verdana" w:hAnsi="Verdana" w:cs="Arial"/>
        </w:rPr>
        <w:t>Com a mesura alternativa per adjuntar arxius d’altres formats, es poden enviar en un arxiu comprimit (ZIP).</w:t>
      </w:r>
    </w:p>
    <w:p w14:paraId="280A2828" w14:textId="77777777" w:rsidR="000235EA" w:rsidRPr="00F167A2" w:rsidRDefault="000235EA" w:rsidP="000235EA">
      <w:pPr>
        <w:jc w:val="both"/>
        <w:rPr>
          <w:rFonts w:ascii="Verdana" w:hAnsi="Verdana" w:cs="Arial"/>
        </w:rPr>
      </w:pPr>
    </w:p>
    <w:p w14:paraId="28B35AAD" w14:textId="77777777" w:rsidR="000235EA" w:rsidRPr="00F167A2" w:rsidRDefault="000235EA" w:rsidP="000235EA">
      <w:pPr>
        <w:jc w:val="both"/>
        <w:rPr>
          <w:rFonts w:ascii="Verdana" w:hAnsi="Verdana" w:cs="Arial"/>
        </w:rPr>
      </w:pPr>
      <w:r w:rsidRPr="00F167A2">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r>
        <w:rPr>
          <w:rFonts w:ascii="Verdana" w:hAnsi="Verdana" w:cs="Arial"/>
        </w:rPr>
        <w:t xml:space="preserve">la Mesa de contractació </w:t>
      </w:r>
      <w:r w:rsidRPr="00F167A2">
        <w:rPr>
          <w:rFonts w:ascii="Verdana" w:hAnsi="Verdana" w:cs="Arial"/>
        </w:rPr>
        <w:t xml:space="preserve"> qui decideixi al respecte. </w:t>
      </w:r>
    </w:p>
    <w:p w14:paraId="03AA7804" w14:textId="77777777" w:rsidR="000235EA" w:rsidRPr="00F167A2" w:rsidRDefault="000235EA" w:rsidP="000235EA">
      <w:pPr>
        <w:jc w:val="both"/>
        <w:rPr>
          <w:rFonts w:ascii="Verdana" w:hAnsi="Verdana" w:cs="Arial"/>
        </w:rPr>
      </w:pPr>
    </w:p>
    <w:p w14:paraId="3DCAEAC6" w14:textId="77777777" w:rsidR="000235EA" w:rsidRPr="00F167A2" w:rsidRDefault="000235EA" w:rsidP="000235EA">
      <w:pPr>
        <w:jc w:val="both"/>
        <w:rPr>
          <w:rFonts w:ascii="Verdana" w:hAnsi="Verdana" w:cs="Arial"/>
        </w:rPr>
      </w:pPr>
      <w:r w:rsidRPr="00F167A2">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que finalitza la recepció de la proposició. </w:t>
      </w:r>
    </w:p>
    <w:p w14:paraId="2C9D860C" w14:textId="77777777" w:rsidR="000235EA" w:rsidRPr="00F167A2" w:rsidRDefault="000235EA" w:rsidP="000235EA">
      <w:pPr>
        <w:tabs>
          <w:tab w:val="left" w:pos="4678"/>
          <w:tab w:val="left" w:pos="5245"/>
        </w:tabs>
        <w:ind w:right="-2"/>
        <w:jc w:val="both"/>
        <w:rPr>
          <w:rFonts w:ascii="Verdana" w:hAnsi="Verdana" w:cs="Arial"/>
        </w:rPr>
      </w:pPr>
    </w:p>
    <w:p w14:paraId="322C4537" w14:textId="77777777" w:rsidR="000235EA" w:rsidRPr="00F167A2" w:rsidRDefault="000235EA" w:rsidP="000235EA">
      <w:pPr>
        <w:jc w:val="both"/>
        <w:rPr>
          <w:rFonts w:ascii="Verdana" w:hAnsi="Verdana"/>
          <w:iCs/>
        </w:rPr>
      </w:pPr>
      <w:r w:rsidRPr="00F167A2">
        <w:rPr>
          <w:rFonts w:ascii="Verdana" w:hAnsi="Verdana" w:cs="Arial"/>
        </w:rPr>
        <w:t>7</w:t>
      </w:r>
      <w:r w:rsidRPr="00F167A2">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167A2">
        <w:rPr>
          <w:rFonts w:ascii="Verdana" w:hAnsi="Verdana"/>
          <w:b/>
          <w:iCs/>
        </w:rPr>
        <w:t>abans de la finalització del termini de presentació d’ofertes</w:t>
      </w:r>
      <w:r w:rsidRPr="00F167A2">
        <w:rPr>
          <w:rFonts w:ascii="Verdana" w:hAnsi="Verdana"/>
          <w:iCs/>
        </w:rPr>
        <w:t>, la empremta digital (</w:t>
      </w:r>
      <w:proofErr w:type="spellStart"/>
      <w:r w:rsidRPr="00F167A2">
        <w:rPr>
          <w:rFonts w:ascii="Verdana" w:hAnsi="Verdana"/>
          <w:iCs/>
        </w:rPr>
        <w:t>hash</w:t>
      </w:r>
      <w:proofErr w:type="spellEnd"/>
      <w:r w:rsidRPr="00F167A2">
        <w:rPr>
          <w:rFonts w:ascii="Verdana" w:hAnsi="Verdana"/>
          <w:iCs/>
        </w:rPr>
        <w:t>), no obstant disposaran d’un termini de 24 hores per completar l’enviament de l’oferta. Si no es fa aquesta segona remissió en el termini indicat, es considerarà que l'oferta ha estat retirada.</w:t>
      </w:r>
    </w:p>
    <w:p w14:paraId="67681410" w14:textId="77777777" w:rsidR="000235EA" w:rsidRPr="00F167A2" w:rsidRDefault="000235EA" w:rsidP="000235EA">
      <w:pPr>
        <w:jc w:val="both"/>
        <w:rPr>
          <w:rFonts w:ascii="Verdana" w:hAnsi="Verdana"/>
          <w:iCs/>
        </w:rPr>
      </w:pPr>
    </w:p>
    <w:p w14:paraId="1ED695C9" w14:textId="77777777" w:rsidR="000235EA" w:rsidRPr="00F167A2" w:rsidRDefault="000235EA" w:rsidP="000235EA">
      <w:pPr>
        <w:jc w:val="both"/>
        <w:rPr>
          <w:rFonts w:ascii="Verdana" w:hAnsi="Verdana"/>
          <w:iCs/>
        </w:rPr>
      </w:pPr>
      <w:r w:rsidRPr="00F167A2">
        <w:rPr>
          <w:rFonts w:ascii="Verdana" w:hAnsi="Verdana"/>
          <w:iCs/>
        </w:rPr>
        <w:t>En aquest supòsit l’empremta digital (</w:t>
      </w:r>
      <w:proofErr w:type="spellStart"/>
      <w:r w:rsidRPr="00F167A2">
        <w:rPr>
          <w:rFonts w:ascii="Verdana" w:hAnsi="Verdana"/>
          <w:iCs/>
        </w:rPr>
        <w:t>hash</w:t>
      </w:r>
      <w:proofErr w:type="spellEnd"/>
      <w:r w:rsidRPr="00F167A2">
        <w:rPr>
          <w:rFonts w:ascii="Verdana" w:hAnsi="Verdana"/>
          <w:iCs/>
        </w:rPr>
        <w:t xml:space="preserve">) degudament signada s’haurà de remetre al correu electrònic següent: </w:t>
      </w:r>
      <w:r>
        <w:rPr>
          <w:rFonts w:ascii="Verdana" w:hAnsi="Verdana"/>
          <w:iCs/>
        </w:rPr>
        <w:t>sjuridicsibe@bcn.cat</w:t>
      </w:r>
      <w:r w:rsidRPr="00F167A2">
        <w:rPr>
          <w:rFonts w:ascii="Verdana" w:hAnsi="Verdana"/>
          <w:iCs/>
        </w:rPr>
        <w:t xml:space="preserve"> amb la finalitat que es pugui comprovar que aquesta empremta digital coincideix amb la que consta a l'oferta presentada i, per tant, que el </w:t>
      </w:r>
      <w:r w:rsidRPr="00F167A2">
        <w:rPr>
          <w:rFonts w:ascii="Verdana" w:hAnsi="Verdana"/>
          <w:iCs/>
        </w:rPr>
        <w:lastRenderedPageBreak/>
        <w:t>contingut de l’oferta no s’ha alterat des del moment de l’enviament per part de l’empresa licitadora.</w:t>
      </w:r>
    </w:p>
    <w:p w14:paraId="293D100B" w14:textId="77777777" w:rsidR="000235EA" w:rsidRPr="00F167A2" w:rsidRDefault="000235EA" w:rsidP="000235EA">
      <w:pPr>
        <w:autoSpaceDE w:val="0"/>
        <w:autoSpaceDN w:val="0"/>
        <w:adjustRightInd w:val="0"/>
        <w:jc w:val="both"/>
        <w:rPr>
          <w:rFonts w:ascii="Verdana" w:hAnsi="Verdana"/>
          <w:iCs/>
        </w:rPr>
      </w:pPr>
    </w:p>
    <w:p w14:paraId="269D4F8A" w14:textId="77777777" w:rsidR="000235EA" w:rsidRPr="00F167A2" w:rsidRDefault="000235EA" w:rsidP="000235EA">
      <w:pPr>
        <w:autoSpaceDE w:val="0"/>
        <w:autoSpaceDN w:val="0"/>
        <w:adjustRightInd w:val="0"/>
        <w:jc w:val="both"/>
        <w:rPr>
          <w:rFonts w:ascii="Verdana" w:hAnsi="Verdana"/>
          <w:iCs/>
        </w:rPr>
      </w:pPr>
      <w:r w:rsidRPr="00F167A2">
        <w:rPr>
          <w:rFonts w:ascii="Verdana" w:hAnsi="Verdana"/>
          <w:iCs/>
        </w:rPr>
        <w:t xml:space="preserve">En aquest correu s’haurà d’indicar el codi de contracte, l’objecte del contracte, i les dades </w:t>
      </w:r>
      <w:proofErr w:type="spellStart"/>
      <w:r w:rsidRPr="00F167A2">
        <w:rPr>
          <w:rFonts w:ascii="Verdana" w:hAnsi="Verdana"/>
          <w:iCs/>
        </w:rPr>
        <w:t>identificatives</w:t>
      </w:r>
      <w:proofErr w:type="spellEnd"/>
      <w:r w:rsidRPr="00F167A2">
        <w:rPr>
          <w:rFonts w:ascii="Verdana" w:hAnsi="Verdana"/>
          <w:iCs/>
        </w:rPr>
        <w:t xml:space="preserve"> de l’empresa licitadora.</w:t>
      </w:r>
    </w:p>
    <w:p w14:paraId="7C0116EE" w14:textId="77777777" w:rsidR="000235EA" w:rsidRPr="00F167A2" w:rsidRDefault="000235EA" w:rsidP="000235EA">
      <w:pPr>
        <w:jc w:val="both"/>
        <w:rPr>
          <w:rFonts w:ascii="Verdana" w:hAnsi="Verdana"/>
          <w:sz w:val="22"/>
          <w:szCs w:val="22"/>
        </w:rPr>
      </w:pPr>
    </w:p>
    <w:p w14:paraId="50D99255" w14:textId="77777777" w:rsidR="000235EA" w:rsidRPr="00F167A2" w:rsidRDefault="000235EA" w:rsidP="000235EA">
      <w:pPr>
        <w:jc w:val="both"/>
        <w:rPr>
          <w:rFonts w:ascii="Arial" w:hAnsi="Arial" w:cs="Arial"/>
          <w:sz w:val="22"/>
          <w:szCs w:val="22"/>
        </w:rPr>
      </w:pPr>
      <w:r w:rsidRPr="00426FBE">
        <w:rPr>
          <w:rFonts w:ascii="Verdana" w:hAnsi="Verdana"/>
        </w:rPr>
        <w:t>8.</w:t>
      </w:r>
      <w:r w:rsidRPr="00F167A2">
        <w:rPr>
          <w:rFonts w:ascii="Verdana" w:hAnsi="Verdana"/>
          <w:sz w:val="22"/>
          <w:szCs w:val="22"/>
        </w:rPr>
        <w:t xml:space="preserve"> </w:t>
      </w:r>
      <w:r w:rsidRPr="00F167A2">
        <w:rPr>
          <w:rFonts w:ascii="Verdana" w:hAnsi="Verdana"/>
          <w:iCs/>
        </w:rPr>
        <w:t>En cas de no poder accedir al contingut d'una oferta perquè l'arxiu està danyat, es pot recórrer a la còpia local generada automàticament en l'equip de l’empresa licitadora, comprovant que l'empremta digital (</w:t>
      </w:r>
      <w:proofErr w:type="spellStart"/>
      <w:r w:rsidRPr="00F167A2">
        <w:rPr>
          <w:rFonts w:ascii="Verdana" w:hAnsi="Verdana"/>
          <w:iCs/>
        </w:rPr>
        <w:t>hash</w:t>
      </w:r>
      <w:proofErr w:type="spellEnd"/>
      <w:r w:rsidRPr="00F167A2">
        <w:rPr>
          <w:rFonts w:ascii="Verdana" w:hAnsi="Verdana"/>
          <w:iCs/>
        </w:rPr>
        <w:t>) de l'oferta coincideix amb la que consta en poder de l'òrgan de contractació.</w:t>
      </w:r>
    </w:p>
    <w:p w14:paraId="4327DF79" w14:textId="77777777" w:rsidR="001A6442" w:rsidRDefault="001A6442" w:rsidP="00131852">
      <w:pPr>
        <w:jc w:val="both"/>
        <w:rPr>
          <w:rFonts w:ascii="Verdana" w:hAnsi="Verdana" w:cs="Arial"/>
        </w:rPr>
      </w:pPr>
    </w:p>
    <w:p w14:paraId="511C1132" w14:textId="77777777" w:rsidR="000C2F1D" w:rsidRPr="00E3316B" w:rsidRDefault="000C2F1D" w:rsidP="000C2F1D">
      <w:pPr>
        <w:jc w:val="both"/>
        <w:rPr>
          <w:rFonts w:ascii="Verdana" w:hAnsi="Verdana" w:cs="Arial"/>
        </w:rPr>
      </w:pPr>
      <w:r>
        <w:rPr>
          <w:rFonts w:ascii="Verdana" w:hAnsi="Verdana" w:cs="Arial"/>
        </w:rPr>
        <w:t xml:space="preserve">9. </w:t>
      </w:r>
      <w:r w:rsidRPr="00E3316B">
        <w:rPr>
          <w:rFonts w:ascii="Verdana" w:hAnsi="Verdana" w:cs="Arial"/>
        </w:rPr>
        <w:t>Una vegada l'oferta ha estat tancada, si es reobre, la seva petjada (</w:t>
      </w:r>
      <w:proofErr w:type="spellStart"/>
      <w:r w:rsidRPr="00E3316B">
        <w:rPr>
          <w:rFonts w:ascii="Verdana" w:hAnsi="Verdana" w:cs="Arial"/>
        </w:rPr>
        <w:t>hash</w:t>
      </w:r>
      <w:proofErr w:type="spellEnd"/>
      <w:r w:rsidRPr="00E3316B">
        <w:rPr>
          <w:rFonts w:ascii="Verdana" w:hAnsi="Verdana" w:cs="Arial"/>
        </w:rPr>
        <w:t>) actual quedarà invalidada i en tancar-la novament, es generarà una nova petjada (</w:t>
      </w:r>
      <w:proofErr w:type="spellStart"/>
      <w:r w:rsidRPr="00E3316B">
        <w:rPr>
          <w:rFonts w:ascii="Verdana" w:hAnsi="Verdana" w:cs="Arial"/>
        </w:rPr>
        <w:t>hash</w:t>
      </w:r>
      <w:proofErr w:type="spellEnd"/>
      <w:r w:rsidRPr="00E3316B">
        <w:rPr>
          <w:rFonts w:ascii="Verdana" w:hAnsi="Verdana" w:cs="Arial"/>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E3316B">
        <w:rPr>
          <w:rFonts w:ascii="Verdana" w:hAnsi="Verdana" w:cs="Arial"/>
        </w:rPr>
        <w:t>hash</w:t>
      </w:r>
      <w:proofErr w:type="spellEnd"/>
      <w:r w:rsidRPr="00E3316B">
        <w:rPr>
          <w:rFonts w:ascii="Verdana" w:hAnsi="Verdana" w:cs="Arial"/>
        </w:rPr>
        <w:t>).</w:t>
      </w:r>
    </w:p>
    <w:p w14:paraId="3CCC933D" w14:textId="77777777" w:rsidR="000C2F1D" w:rsidRPr="00E3316B" w:rsidRDefault="000C2F1D" w:rsidP="000C2F1D">
      <w:pPr>
        <w:jc w:val="both"/>
        <w:rPr>
          <w:rFonts w:ascii="Verdana" w:hAnsi="Verdana" w:cs="Arial"/>
        </w:rPr>
      </w:pPr>
    </w:p>
    <w:p w14:paraId="0F397077" w14:textId="77777777" w:rsidR="000C2F1D" w:rsidRPr="00E3316B" w:rsidRDefault="000C2F1D" w:rsidP="000C2F1D">
      <w:pPr>
        <w:jc w:val="both"/>
        <w:rPr>
          <w:rFonts w:ascii="Verdana" w:hAnsi="Verdana" w:cs="Arial"/>
        </w:rPr>
      </w:pPr>
      <w:r w:rsidRPr="00E3316B">
        <w:rPr>
          <w:rFonts w:ascii="Verdana" w:hAnsi="Verdana" w:cs="Arial"/>
        </w:rPr>
        <w:t>Per aquest motiu, només s'ha de reobrir l'oferta, si es desitja modificar el contingut d'aquesta i enviar-la, novament, dins del termini de presentació d'ofertes.</w:t>
      </w:r>
    </w:p>
    <w:p w14:paraId="299C4EE3" w14:textId="77777777" w:rsidR="000C2F1D" w:rsidRPr="00E3316B" w:rsidRDefault="000C2F1D" w:rsidP="000C2F1D">
      <w:pPr>
        <w:jc w:val="both"/>
        <w:rPr>
          <w:rFonts w:ascii="Verdana" w:hAnsi="Verdana" w:cs="Arial"/>
        </w:rPr>
      </w:pPr>
    </w:p>
    <w:p w14:paraId="6C8B2325" w14:textId="77777777" w:rsidR="000C2F1D" w:rsidRDefault="000C2F1D" w:rsidP="000C2F1D">
      <w:pPr>
        <w:jc w:val="both"/>
        <w:rPr>
          <w:rFonts w:ascii="Verdana" w:hAnsi="Verdana" w:cs="Arial"/>
        </w:rPr>
      </w:pPr>
      <w:r w:rsidRPr="00E3316B">
        <w:rPr>
          <w:rFonts w:ascii="Verdana" w:hAnsi="Verdana" w:cs="Arial"/>
        </w:rPr>
        <w:t>Si ja s'ha notificat el tancament de l'oferta a l'òrgan de contractació, mitjançant la petjada (</w:t>
      </w:r>
      <w:proofErr w:type="spellStart"/>
      <w:r w:rsidRPr="00E3316B">
        <w:rPr>
          <w:rFonts w:ascii="Verdana" w:hAnsi="Verdana" w:cs="Arial"/>
        </w:rPr>
        <w:t>hash</w:t>
      </w:r>
      <w:proofErr w:type="spellEnd"/>
      <w:r w:rsidRPr="00E3316B">
        <w:rPr>
          <w:rFonts w:ascii="Verdana" w:hAnsi="Verdana" w:cs="Arial"/>
        </w:rPr>
        <w:t>) d'aquesta, el següent pas hauria de ser l'enviament de l'oferta dins del termini establert</w:t>
      </w:r>
      <w:r>
        <w:rPr>
          <w:rFonts w:ascii="Verdana" w:hAnsi="Verdana" w:cs="Arial"/>
        </w:rPr>
        <w:t>.</w:t>
      </w:r>
    </w:p>
    <w:p w14:paraId="1DCC3EB3" w14:textId="77777777" w:rsidR="000235EA" w:rsidRDefault="000235EA" w:rsidP="00131852">
      <w:pPr>
        <w:jc w:val="both"/>
        <w:rPr>
          <w:rFonts w:ascii="Verdana" w:hAnsi="Verdana" w:cs="Arial"/>
        </w:rPr>
      </w:pPr>
    </w:p>
    <w:p w14:paraId="3F8E278D" w14:textId="77777777" w:rsidR="000235EA" w:rsidRDefault="000235EA" w:rsidP="00131852">
      <w:pPr>
        <w:jc w:val="both"/>
        <w:rPr>
          <w:rFonts w:ascii="Verdana" w:hAnsi="Verdana" w:cs="Arial"/>
        </w:rPr>
      </w:pPr>
    </w:p>
    <w:p w14:paraId="7F11A5E8" w14:textId="629D7E0B" w:rsidR="005418FD" w:rsidRPr="00DC1A33" w:rsidRDefault="005418FD" w:rsidP="00131852">
      <w:pPr>
        <w:pStyle w:val="Ttolclusula"/>
        <w:outlineLvl w:val="0"/>
      </w:pPr>
      <w:bookmarkStart w:id="12" w:name="_Toc56761554"/>
      <w:r w:rsidRPr="00DC1A33">
        <w:t xml:space="preserve">Clàusula </w:t>
      </w:r>
      <w:r w:rsidR="00623A5F">
        <w:t>10</w:t>
      </w:r>
      <w:r w:rsidRPr="00DC1A33">
        <w:t>. Criteris de valoració de les ofer</w:t>
      </w:r>
      <w:r w:rsidR="00653D90">
        <w:t>tes</w:t>
      </w:r>
      <w:bookmarkEnd w:id="12"/>
    </w:p>
    <w:p w14:paraId="65A83B1B" w14:textId="77777777" w:rsidR="00D4557D" w:rsidRPr="00DC1A33" w:rsidRDefault="00D4557D" w:rsidP="00131852">
      <w:pPr>
        <w:pStyle w:val="Textindependent2"/>
        <w:tabs>
          <w:tab w:val="left" w:pos="567"/>
          <w:tab w:val="left" w:pos="1134"/>
          <w:tab w:val="left" w:pos="1702"/>
        </w:tabs>
        <w:rPr>
          <w:rFonts w:ascii="Verdana" w:hAnsi="Verdana" w:cs="Arial"/>
          <w:sz w:val="20"/>
        </w:rPr>
      </w:pPr>
    </w:p>
    <w:p w14:paraId="6325F734" w14:textId="263B930F" w:rsidR="00127584" w:rsidRPr="00EF4F58" w:rsidRDefault="00330F65" w:rsidP="00274E2E">
      <w:pPr>
        <w:jc w:val="both"/>
        <w:rPr>
          <w:rFonts w:ascii="Verdana" w:hAnsi="Verdana"/>
        </w:rPr>
      </w:pPr>
      <w:bookmarkStart w:id="13" w:name="_Hlk507244933"/>
      <w:bookmarkStart w:id="14" w:name="_Hlk507244822"/>
      <w:r>
        <w:rPr>
          <w:rFonts w:ascii="Verdana" w:hAnsi="Verdana" w:cs="Arial"/>
        </w:rPr>
        <w:t>La selecció de la millor oferta</w:t>
      </w:r>
      <w:r w:rsidR="00C765FD" w:rsidRPr="00DC1A33">
        <w:rPr>
          <w:rFonts w:ascii="Verdana" w:hAnsi="Verdana" w:cs="Arial"/>
        </w:rPr>
        <w:t xml:space="preserve"> es determinarà tenint en compte la</w:t>
      </w:r>
      <w:r w:rsidR="0071560E">
        <w:rPr>
          <w:rFonts w:ascii="Verdana" w:hAnsi="Verdana" w:cs="Arial"/>
        </w:rPr>
        <w:t xml:space="preserve"> </w:t>
      </w:r>
      <w:r w:rsidR="00D45890">
        <w:rPr>
          <w:rFonts w:ascii="Verdana" w:hAnsi="Verdana" w:cs="Arial"/>
        </w:rPr>
        <w:t xml:space="preserve">millor </w:t>
      </w:r>
      <w:r w:rsidR="0071560E">
        <w:rPr>
          <w:rFonts w:ascii="Verdana" w:hAnsi="Verdana" w:cs="Arial"/>
        </w:rPr>
        <w:t>relació qualitat-preu</w:t>
      </w:r>
      <w:r w:rsidR="00D45890">
        <w:rPr>
          <w:rFonts w:ascii="Verdana" w:hAnsi="Verdana" w:cs="Arial"/>
        </w:rPr>
        <w:t xml:space="preserve"> als efectes d’obtenir ofertes de gran qualitat</w:t>
      </w:r>
      <w:r w:rsidR="003A3C5C" w:rsidRPr="00DC1A33">
        <w:rPr>
          <w:rFonts w:ascii="Verdana" w:hAnsi="Verdana" w:cs="Arial"/>
        </w:rPr>
        <w:t>.</w:t>
      </w:r>
      <w:bookmarkEnd w:id="13"/>
      <w:r w:rsidR="00D27977" w:rsidRPr="00DC1A33">
        <w:rPr>
          <w:rFonts w:ascii="Verdana" w:hAnsi="Verdana" w:cs="Arial"/>
        </w:rPr>
        <w:t xml:space="preserve"> S’aplicaran els criteris d’adjudicació següents:</w:t>
      </w:r>
    </w:p>
    <w:p w14:paraId="71355CFE" w14:textId="77777777" w:rsidR="00D45890" w:rsidRPr="00EF4F58" w:rsidRDefault="00D45890" w:rsidP="00274E2E">
      <w:pPr>
        <w:jc w:val="both"/>
        <w:rPr>
          <w:rFonts w:ascii="Verdana" w:hAnsi="Verdana"/>
        </w:rPr>
      </w:pPr>
    </w:p>
    <w:bookmarkEnd w:id="14"/>
    <w:p w14:paraId="5AC73037" w14:textId="77777777" w:rsidR="00225BDD" w:rsidRPr="00D566FE" w:rsidRDefault="00225BDD" w:rsidP="00274E2E">
      <w:pPr>
        <w:pStyle w:val="Pargrafdellista"/>
        <w:numPr>
          <w:ilvl w:val="0"/>
          <w:numId w:val="36"/>
        </w:numPr>
        <w:ind w:hanging="720"/>
        <w:jc w:val="both"/>
        <w:rPr>
          <w:rFonts w:ascii="Verdana" w:hAnsi="Verdana" w:cs="Arial"/>
          <w:u w:val="single"/>
        </w:rPr>
      </w:pPr>
      <w:r w:rsidRPr="00D566FE">
        <w:rPr>
          <w:rFonts w:ascii="Verdana" w:hAnsi="Verdana" w:cs="Arial"/>
          <w:u w:val="single"/>
        </w:rPr>
        <w:t>Criteris d’adjudicació avaluables automàticament</w:t>
      </w:r>
    </w:p>
    <w:p w14:paraId="269187AC" w14:textId="77777777" w:rsidR="00225BDD" w:rsidRPr="00536DE0" w:rsidRDefault="00225BDD" w:rsidP="00274E2E">
      <w:pPr>
        <w:jc w:val="both"/>
        <w:rPr>
          <w:rFonts w:ascii="Verdana" w:hAnsi="Verdana" w:cs="Arial"/>
          <w:szCs w:val="16"/>
        </w:rPr>
      </w:pPr>
    </w:p>
    <w:p w14:paraId="380E9538" w14:textId="4865FE7A" w:rsidR="00225BDD" w:rsidRPr="00DC1A33" w:rsidRDefault="00225BDD" w:rsidP="00274E2E">
      <w:pPr>
        <w:pStyle w:val="Textindependent2"/>
        <w:numPr>
          <w:ilvl w:val="0"/>
          <w:numId w:val="3"/>
        </w:numPr>
        <w:tabs>
          <w:tab w:val="left" w:pos="567"/>
          <w:tab w:val="left" w:pos="1134"/>
          <w:tab w:val="left" w:pos="1702"/>
        </w:tabs>
        <w:rPr>
          <w:rFonts w:ascii="Verdana" w:hAnsi="Verdana" w:cs="Arial"/>
          <w:sz w:val="20"/>
        </w:rPr>
      </w:pPr>
      <w:r w:rsidRPr="00BF5860">
        <w:rPr>
          <w:rFonts w:ascii="Verdana" w:hAnsi="Verdana" w:cs="Arial"/>
          <w:b/>
          <w:sz w:val="20"/>
          <w:u w:val="single"/>
        </w:rPr>
        <w:t>MESURA SOCIAL</w:t>
      </w:r>
      <w:r>
        <w:rPr>
          <w:rFonts w:ascii="Verdana" w:hAnsi="Verdana" w:cs="Arial"/>
          <w:sz w:val="20"/>
        </w:rPr>
        <w:t>.-</w:t>
      </w:r>
    </w:p>
    <w:p w14:paraId="20E49A08" w14:textId="77777777" w:rsidR="002B53D9" w:rsidRDefault="002B53D9" w:rsidP="00274E2E">
      <w:pPr>
        <w:pStyle w:val="Textindependent2"/>
        <w:shd w:val="clear" w:color="auto" w:fill="FFFFFF" w:themeFill="background1"/>
        <w:tabs>
          <w:tab w:val="left" w:pos="567"/>
          <w:tab w:val="left" w:pos="1134"/>
          <w:tab w:val="left" w:pos="1702"/>
        </w:tabs>
        <w:rPr>
          <w:rFonts w:ascii="Verdana" w:hAnsi="Verdana" w:cs="Arial"/>
          <w:sz w:val="20"/>
        </w:rPr>
      </w:pPr>
    </w:p>
    <w:p w14:paraId="7CF5FA2C" w14:textId="77777777" w:rsidR="002B53D9" w:rsidRDefault="002B53D9" w:rsidP="00274E2E">
      <w:pPr>
        <w:pStyle w:val="Textindependent2"/>
        <w:shd w:val="clear" w:color="auto" w:fill="FFFFFF" w:themeFill="background1"/>
        <w:tabs>
          <w:tab w:val="left" w:pos="567"/>
          <w:tab w:val="left" w:pos="1134"/>
          <w:tab w:val="left" w:pos="1702"/>
        </w:tabs>
        <w:rPr>
          <w:rFonts w:ascii="Verdana" w:hAnsi="Verdana" w:cs="Arial"/>
          <w:sz w:val="20"/>
        </w:rPr>
      </w:pPr>
    </w:p>
    <w:p w14:paraId="227F66FA" w14:textId="038B5EF4" w:rsidR="00225BDD" w:rsidRDefault="002B53D9" w:rsidP="00274E2E">
      <w:pPr>
        <w:pStyle w:val="Textindependent2"/>
        <w:shd w:val="clear" w:color="auto" w:fill="FFFFFF" w:themeFill="background1"/>
        <w:tabs>
          <w:tab w:val="left" w:pos="567"/>
          <w:tab w:val="left" w:pos="1134"/>
          <w:tab w:val="left" w:pos="1702"/>
        </w:tabs>
        <w:rPr>
          <w:rFonts w:ascii="Verdana" w:hAnsi="Verdana" w:cs="Arial"/>
          <w:sz w:val="20"/>
        </w:rPr>
      </w:pPr>
      <w:r>
        <w:rPr>
          <w:rFonts w:ascii="Verdana" w:hAnsi="Verdana" w:cs="Arial"/>
          <w:sz w:val="20"/>
        </w:rPr>
        <w:t xml:space="preserve">1.- </w:t>
      </w:r>
      <w:r w:rsidR="00225BDD">
        <w:rPr>
          <w:rFonts w:ascii="Verdana" w:hAnsi="Verdana" w:cs="Arial"/>
          <w:sz w:val="20"/>
        </w:rPr>
        <w:t>L</w:t>
      </w:r>
      <w:r w:rsidR="00225BDD" w:rsidRPr="00722D46">
        <w:rPr>
          <w:rFonts w:ascii="Verdana" w:hAnsi="Verdana" w:cs="Arial"/>
          <w:sz w:val="20"/>
        </w:rPr>
        <w:t xml:space="preserve">a ponderació màxima </w:t>
      </w:r>
      <w:r w:rsidR="00225BDD">
        <w:rPr>
          <w:rFonts w:ascii="Verdana" w:hAnsi="Verdana" w:cs="Arial"/>
          <w:sz w:val="20"/>
        </w:rPr>
        <w:t>del criteri</w:t>
      </w:r>
      <w:r w:rsidR="00225BDD" w:rsidRPr="00722D46">
        <w:rPr>
          <w:rFonts w:ascii="Verdana" w:hAnsi="Verdana" w:cs="Arial"/>
          <w:sz w:val="20"/>
        </w:rPr>
        <w:t xml:space="preserve"> d’adjudicació</w:t>
      </w:r>
      <w:r w:rsidR="00225BDD">
        <w:rPr>
          <w:rFonts w:ascii="Verdana" w:hAnsi="Verdana" w:cs="Arial"/>
          <w:sz w:val="20"/>
        </w:rPr>
        <w:t xml:space="preserve"> d</w:t>
      </w:r>
      <w:r w:rsidR="00225BDD" w:rsidRPr="00DC1A33">
        <w:rPr>
          <w:rFonts w:ascii="Verdana" w:hAnsi="Verdana" w:cs="Arial"/>
          <w:sz w:val="20"/>
        </w:rPr>
        <w:t xml:space="preserve">el preu </w:t>
      </w:r>
      <w:proofErr w:type="spellStart"/>
      <w:r w:rsidR="00225BDD" w:rsidRPr="00DC1A33">
        <w:rPr>
          <w:rFonts w:ascii="Verdana" w:hAnsi="Verdana" w:cs="Arial"/>
          <w:sz w:val="20"/>
        </w:rPr>
        <w:t>ofertat</w:t>
      </w:r>
      <w:proofErr w:type="spellEnd"/>
      <w:r w:rsidR="00225BDD" w:rsidRPr="00DC1A33">
        <w:rPr>
          <w:rFonts w:ascii="Verdana" w:hAnsi="Verdana" w:cs="Arial"/>
          <w:sz w:val="20"/>
        </w:rPr>
        <w:t xml:space="preserve">, </w:t>
      </w:r>
      <w:r w:rsidR="00225BDD">
        <w:rPr>
          <w:rFonts w:ascii="Verdana" w:hAnsi="Verdana" w:cs="Arial"/>
          <w:sz w:val="20"/>
        </w:rPr>
        <w:t xml:space="preserve">és de </w:t>
      </w:r>
      <w:r w:rsidR="000C656F">
        <w:rPr>
          <w:rFonts w:ascii="Verdana" w:hAnsi="Verdana" w:cs="Arial"/>
          <w:sz w:val="20"/>
        </w:rPr>
        <w:t>20</w:t>
      </w:r>
      <w:r w:rsidR="00225BDD" w:rsidRPr="00DC1A33">
        <w:rPr>
          <w:rFonts w:ascii="Verdana" w:hAnsi="Verdana" w:cs="Arial"/>
          <w:sz w:val="20"/>
        </w:rPr>
        <w:t xml:space="preserve"> punts.</w:t>
      </w:r>
    </w:p>
    <w:p w14:paraId="0C9E524D" w14:textId="77777777" w:rsidR="00225BDD" w:rsidRDefault="00225BDD" w:rsidP="00274E2E">
      <w:pPr>
        <w:pStyle w:val="Textindependent2"/>
        <w:shd w:val="clear" w:color="auto" w:fill="FFFFFF" w:themeFill="background1"/>
        <w:tabs>
          <w:tab w:val="left" w:pos="567"/>
          <w:tab w:val="left" w:pos="1134"/>
          <w:tab w:val="left" w:pos="1702"/>
        </w:tabs>
        <w:rPr>
          <w:rFonts w:ascii="Verdana" w:hAnsi="Verdana" w:cs="Arial"/>
          <w:sz w:val="20"/>
        </w:rPr>
      </w:pPr>
    </w:p>
    <w:p w14:paraId="30C80068" w14:textId="24C562CB" w:rsidR="00225BDD" w:rsidRDefault="00225BDD" w:rsidP="00274E2E">
      <w:pPr>
        <w:pStyle w:val="Textindependent2"/>
        <w:shd w:val="clear" w:color="auto" w:fill="FFFFFF" w:themeFill="background1"/>
        <w:tabs>
          <w:tab w:val="left" w:pos="567"/>
          <w:tab w:val="left" w:pos="1134"/>
          <w:tab w:val="left" w:pos="1702"/>
        </w:tabs>
        <w:rPr>
          <w:rFonts w:ascii="Verdana" w:hAnsi="Verdana" w:cs="Arial"/>
          <w:sz w:val="20"/>
        </w:rPr>
      </w:pPr>
      <w:r w:rsidRPr="00462FAC">
        <w:rPr>
          <w:rFonts w:ascii="Verdana" w:hAnsi="Verdana" w:cs="Arial"/>
          <w:sz w:val="20"/>
        </w:rPr>
        <w:t xml:space="preserve">La puntuació no supera el 35% de la puntuació total d’acord amb la previsió del </w:t>
      </w:r>
      <w:r w:rsidRPr="00BF5860">
        <w:rPr>
          <w:rFonts w:ascii="Verdana" w:hAnsi="Verdana" w:cs="Arial"/>
          <w:sz w:val="20"/>
        </w:rPr>
        <w:t xml:space="preserve">Decret d’Alcaldia de 24 d’abril de 2017 de </w:t>
      </w:r>
      <w:r>
        <w:rPr>
          <w:rFonts w:ascii="Verdana" w:hAnsi="Verdana" w:cs="Arial"/>
          <w:sz w:val="20"/>
        </w:rPr>
        <w:t>contractació pública sostenible</w:t>
      </w:r>
      <w:r w:rsidRPr="00722D46">
        <w:rPr>
          <w:rFonts w:ascii="Verdana" w:hAnsi="Verdana" w:cs="Arial"/>
          <w:sz w:val="20"/>
        </w:rPr>
        <w:t xml:space="preserve"> </w:t>
      </w:r>
      <w:r>
        <w:rPr>
          <w:rFonts w:ascii="Verdana" w:hAnsi="Verdana" w:cs="Arial"/>
          <w:sz w:val="20"/>
        </w:rPr>
        <w:t xml:space="preserve">i </w:t>
      </w:r>
      <w:r w:rsidRPr="00722D46">
        <w:rPr>
          <w:rFonts w:ascii="Verdana" w:hAnsi="Verdana" w:cs="Arial"/>
          <w:sz w:val="20"/>
        </w:rPr>
        <w:t xml:space="preserve">la Instrucció de l’Ajuntament de Barcelona de </w:t>
      </w:r>
      <w:r w:rsidR="00C54840">
        <w:rPr>
          <w:rFonts w:ascii="Verdana" w:hAnsi="Verdana" w:cs="Arial"/>
          <w:sz w:val="20"/>
        </w:rPr>
        <w:t>15</w:t>
      </w:r>
      <w:r w:rsidRPr="00722D46">
        <w:rPr>
          <w:rFonts w:ascii="Verdana" w:hAnsi="Verdana" w:cs="Arial"/>
          <w:sz w:val="20"/>
        </w:rPr>
        <w:t xml:space="preserve"> de març de 2018</w:t>
      </w:r>
      <w:r>
        <w:rPr>
          <w:rFonts w:ascii="Verdana" w:hAnsi="Verdana" w:cs="Arial"/>
          <w:sz w:val="20"/>
        </w:rPr>
        <w:t>, d’aplicació de la LCSP</w:t>
      </w:r>
      <w:r w:rsidRPr="00722D46">
        <w:rPr>
          <w:rFonts w:ascii="Verdana" w:hAnsi="Verdana" w:cs="Arial"/>
          <w:sz w:val="20"/>
        </w:rPr>
        <w:t xml:space="preserve">, publicada en la Gaseta del dia </w:t>
      </w:r>
      <w:r w:rsidR="002C3CFE">
        <w:rPr>
          <w:rFonts w:ascii="Verdana" w:hAnsi="Verdana" w:cs="Arial"/>
          <w:sz w:val="20"/>
        </w:rPr>
        <w:t>16</w:t>
      </w:r>
      <w:r w:rsidRPr="00BF5860">
        <w:rPr>
          <w:rFonts w:ascii="Verdana" w:hAnsi="Verdana" w:cs="Arial"/>
          <w:sz w:val="20"/>
        </w:rPr>
        <w:t xml:space="preserve">. </w:t>
      </w:r>
    </w:p>
    <w:p w14:paraId="46479B8A" w14:textId="77777777" w:rsidR="002C3CFE" w:rsidRDefault="002C3CFE" w:rsidP="00274E2E">
      <w:pPr>
        <w:pStyle w:val="Textindependent2"/>
        <w:shd w:val="clear" w:color="auto" w:fill="FFFFFF" w:themeFill="background1"/>
        <w:tabs>
          <w:tab w:val="left" w:pos="567"/>
          <w:tab w:val="left" w:pos="1134"/>
          <w:tab w:val="left" w:pos="1702"/>
        </w:tabs>
        <w:rPr>
          <w:rFonts w:ascii="Verdana" w:hAnsi="Verdana" w:cs="Arial"/>
          <w:sz w:val="20"/>
        </w:rPr>
      </w:pPr>
    </w:p>
    <w:p w14:paraId="10A1352B" w14:textId="77777777" w:rsidR="00672081" w:rsidRDefault="00672081" w:rsidP="00672081">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r>
        <w:rPr>
          <w:rFonts w:ascii="Verdana" w:hAnsi="Verdana" w:cs="Arial"/>
          <w:sz w:val="20"/>
        </w:rPr>
        <w:t>S’atorgarà la màxima puntuació a l’empresa licitadora que formuli el preu més baix</w:t>
      </w:r>
      <w:r>
        <w:rPr>
          <w:rFonts w:ascii="Verdana" w:eastAsia="MS Mincho" w:hAnsi="Verdana"/>
          <w:sz w:val="20"/>
        </w:rPr>
        <w:t xml:space="preserve"> que sigui admissible</w:t>
      </w:r>
      <w:r>
        <w:rPr>
          <w:rFonts w:ascii="Verdana" w:hAnsi="Verdana" w:cs="Arial"/>
          <w:sz w:val="20"/>
        </w:rPr>
        <w:t xml:space="preserve">, és a dir, que no sigui anormalment baix i que no superi el pressupost net de licitació i a la resta d’empreses licitadores </w:t>
      </w:r>
      <w:r>
        <w:rPr>
          <w:rFonts w:ascii="Verdana" w:hAnsi="Verdana"/>
          <w:sz w:val="20"/>
          <w:shd w:val="clear" w:color="auto" w:fill="FFFFFF" w:themeFill="background1"/>
        </w:rPr>
        <w:t xml:space="preserve">la distribució de la puntuació es farà aplicant la següent fórmula establerta per </w:t>
      </w:r>
      <w:hyperlink r:id="rId27" w:history="1">
        <w:r>
          <w:rPr>
            <w:rStyle w:val="Enlla"/>
            <w:rFonts w:ascii="Verdana" w:hAnsi="Verdana"/>
            <w:sz w:val="20"/>
            <w:shd w:val="clear" w:color="auto" w:fill="FFFFFF" w:themeFill="background1"/>
          </w:rPr>
          <w:t>Instrucció de la Gerència Municipal</w:t>
        </w:r>
      </w:hyperlink>
      <w:r>
        <w:rPr>
          <w:rFonts w:ascii="Verdana" w:hAnsi="Verdana"/>
          <w:sz w:val="20"/>
          <w:shd w:val="clear" w:color="auto" w:fill="FFFFFF" w:themeFill="background1"/>
        </w:rPr>
        <w:t xml:space="preserve"> i aprovada per </w:t>
      </w:r>
      <w:hyperlink r:id="rId28" w:history="1">
        <w:r>
          <w:rPr>
            <w:rStyle w:val="Enlla"/>
            <w:rFonts w:ascii="Verdana" w:hAnsi="Verdana"/>
            <w:sz w:val="20"/>
            <w:shd w:val="clear" w:color="auto" w:fill="FFFFFF" w:themeFill="background1"/>
          </w:rPr>
          <w:t>Decret d’Alcaldia de 22 de juny de 2017 publicat en la Gaseta Municipal del dia 29 de juny</w:t>
        </w:r>
      </w:hyperlink>
      <w:r>
        <w:rPr>
          <w:rStyle w:val="Enlla"/>
          <w:rFonts w:ascii="Verdana" w:hAnsi="Verdana"/>
          <w:sz w:val="20"/>
          <w:shd w:val="clear" w:color="auto" w:fill="FFFFFF" w:themeFill="background1"/>
        </w:rPr>
        <w:t xml:space="preserve"> </w:t>
      </w:r>
      <w:r>
        <w:rPr>
          <w:rFonts w:ascii="Verdana" w:hAnsi="Verdana"/>
          <w:sz w:val="20"/>
          <w:shd w:val="clear" w:color="auto" w:fill="FFFFFF" w:themeFill="background1"/>
        </w:rPr>
        <w:t xml:space="preserve">i modificada per </w:t>
      </w:r>
      <w:hyperlink r:id="rId29" w:history="1">
        <w:r>
          <w:rPr>
            <w:rStyle w:val="Enlla"/>
            <w:rFonts w:ascii="Verdana" w:hAnsi="Verdana"/>
            <w:sz w:val="20"/>
            <w:shd w:val="clear" w:color="auto" w:fill="FFFFFF" w:themeFill="background1"/>
          </w:rPr>
          <w:t>Decret d’Alcaldia de 22 de febrer de 2018 publicat en la Gaseta Municipal del dia 5 de març</w:t>
        </w:r>
      </w:hyperlink>
      <w:r>
        <w:rPr>
          <w:rFonts w:ascii="Verdana" w:hAnsi="Verdana"/>
          <w:sz w:val="20"/>
          <w:shd w:val="clear" w:color="auto" w:fill="FFFFFF" w:themeFill="background1"/>
        </w:rPr>
        <w:t>:</w:t>
      </w:r>
    </w:p>
    <w:p w14:paraId="268804C0" w14:textId="77777777" w:rsidR="00C2025D" w:rsidRDefault="00C2025D" w:rsidP="00274E2E">
      <w:pPr>
        <w:pStyle w:val="Textindependent2"/>
        <w:shd w:val="clear" w:color="auto" w:fill="FFFFFF" w:themeFill="background1"/>
        <w:tabs>
          <w:tab w:val="left" w:pos="567"/>
          <w:tab w:val="left" w:pos="1134"/>
          <w:tab w:val="left" w:pos="1702"/>
        </w:tabs>
        <w:rPr>
          <w:rFonts w:ascii="Verdana" w:hAnsi="Verdana"/>
          <w:sz w:val="20"/>
          <w:shd w:val="clear" w:color="auto" w:fill="FFFFFF" w:themeFill="background1"/>
        </w:rPr>
      </w:pPr>
    </w:p>
    <w:p w14:paraId="4B2B08CD" w14:textId="77777777" w:rsidR="00C2025D" w:rsidRDefault="00C2025D" w:rsidP="00274E2E">
      <w:pPr>
        <w:pStyle w:val="Textindependent2"/>
        <w:shd w:val="clear" w:color="auto" w:fill="FFFFFF" w:themeFill="background1"/>
        <w:tabs>
          <w:tab w:val="left" w:pos="567"/>
          <w:tab w:val="left" w:pos="1134"/>
          <w:tab w:val="left" w:pos="1702"/>
        </w:tabs>
        <w:rPr>
          <w:rFonts w:ascii="Verdana" w:hAnsi="Verdana" w:cs="Arial"/>
          <w:sz w:val="20"/>
        </w:rPr>
      </w:pPr>
    </w:p>
    <w:p w14:paraId="50F207E3" w14:textId="77777777" w:rsidR="002C3CFE" w:rsidRDefault="002C3CFE" w:rsidP="00274E2E">
      <w:pPr>
        <w:pStyle w:val="Textindependent2"/>
        <w:shd w:val="clear" w:color="auto" w:fill="FFFFFF" w:themeFill="background1"/>
        <w:tabs>
          <w:tab w:val="left" w:pos="567"/>
          <w:tab w:val="left" w:pos="1134"/>
          <w:tab w:val="left" w:pos="1702"/>
        </w:tabs>
        <w:rPr>
          <w:rFonts w:ascii="Verdana" w:hAnsi="Verdana" w:cs="Arial"/>
          <w:sz w:val="20"/>
        </w:rPr>
      </w:pPr>
      <w:r w:rsidRPr="00C97F1D">
        <w:rPr>
          <w:rFonts w:ascii="Verdana" w:hAnsi="Verdana" w:cs="Calibri"/>
          <w:sz w:val="20"/>
          <w:lang w:eastAsia="en-US"/>
        </w:rPr>
        <w:t xml:space="preserve">    </w:t>
      </w:r>
      <m:oMath>
        <m:d>
          <m:dPr>
            <m:ctrlPr>
              <w:rPr>
                <w:rFonts w:ascii="Cambria Math" w:eastAsiaTheme="minorHAnsi" w:hAnsi="Cambria Math" w:cs="Calibri"/>
                <w:szCs w:val="24"/>
                <w:lang w:eastAsia="en-US"/>
              </w:rPr>
            </m:ctrlPr>
          </m:dPr>
          <m:e>
            <m:f>
              <m:fPr>
                <m:ctrlPr>
                  <w:rPr>
                    <w:rFonts w:ascii="Cambria Math" w:eastAsiaTheme="minorHAnsi" w:hAnsi="Cambria Math" w:cs="Calibri"/>
                    <w:szCs w:val="24"/>
                    <w:lang w:eastAsia="en-US"/>
                  </w:rPr>
                </m:ctrlPr>
              </m:fPr>
              <m:num>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num>
              <m:den>
                <m:r>
                  <w:rPr>
                    <w:rFonts w:ascii="Cambria Math" w:hAnsi="Cambria Math" w:cs="Calibri"/>
                    <w:szCs w:val="24"/>
                    <w:lang w:eastAsia="en-US"/>
                  </w:rPr>
                  <m:t>Pressupost</m:t>
                </m:r>
                <m:r>
                  <m:rPr>
                    <m:sty m:val="p"/>
                  </m:rPr>
                  <w:rPr>
                    <w:rFonts w:ascii="Cambria Math" w:hAnsi="Cambria Math" w:cs="Calibri"/>
                    <w:szCs w:val="24"/>
                    <w:lang w:eastAsia="en-US"/>
                  </w:rPr>
                  <m:t xml:space="preserve"> </m:t>
                </m:r>
                <m:r>
                  <w:rPr>
                    <w:rFonts w:ascii="Cambria Math" w:hAnsi="Cambria Math" w:cs="Calibri"/>
                    <w:szCs w:val="24"/>
                    <w:lang w:eastAsia="en-US"/>
                  </w:rPr>
                  <m:t>net</m:t>
                </m:r>
                <m:r>
                  <m:rPr>
                    <m:sty m:val="p"/>
                  </m:rPr>
                  <w:rPr>
                    <w:rFonts w:ascii="Cambria Math" w:hAnsi="Cambria Math" w:cs="Calibri"/>
                    <w:szCs w:val="24"/>
                    <w:lang w:eastAsia="en-US"/>
                  </w:rPr>
                  <m:t xml:space="preserve"> </m:t>
                </m:r>
                <m:r>
                  <w:rPr>
                    <w:rFonts w:ascii="Cambria Math" w:hAnsi="Cambria Math" w:cs="Calibri"/>
                    <w:szCs w:val="24"/>
                    <w:lang w:eastAsia="en-US"/>
                  </w:rPr>
                  <m:t>licitaci</m:t>
                </m:r>
                <m:r>
                  <m:rPr>
                    <m:sty m:val="p"/>
                  </m:rPr>
                  <w:rPr>
                    <w:rFonts w:ascii="Cambria Math" w:hAnsi="Cambria Math" w:cs="Calibri"/>
                    <w:szCs w:val="24"/>
                    <w:lang w:eastAsia="en-US"/>
                  </w:rPr>
                  <m:t xml:space="preserve">ó - </m:t>
                </m:r>
                <m:r>
                  <w:rPr>
                    <w:rFonts w:ascii="Cambria Math" w:hAnsi="Cambria Math" w:cs="Calibri"/>
                    <w:szCs w:val="24"/>
                    <w:lang w:eastAsia="en-US"/>
                  </w:rPr>
                  <m:t>oferta</m:t>
                </m:r>
                <m:r>
                  <m:rPr>
                    <m:sty m:val="p"/>
                  </m:rPr>
                  <w:rPr>
                    <w:rFonts w:ascii="Cambria Math" w:hAnsi="Cambria Math" w:cs="Calibri"/>
                    <w:szCs w:val="24"/>
                    <w:lang w:eastAsia="en-US"/>
                  </w:rPr>
                  <m:t xml:space="preserve"> </m:t>
                </m:r>
                <m:r>
                  <w:rPr>
                    <w:rFonts w:ascii="Cambria Math" w:hAnsi="Cambria Math" w:cs="Calibri"/>
                    <w:szCs w:val="24"/>
                    <w:lang w:eastAsia="en-US"/>
                  </w:rPr>
                  <m:t>m</m:t>
                </m:r>
                <m:r>
                  <m:rPr>
                    <m:sty m:val="p"/>
                  </m:rPr>
                  <w:rPr>
                    <w:rFonts w:ascii="Cambria Math" w:hAnsi="Cambria Math" w:cs="Calibri"/>
                    <w:szCs w:val="24"/>
                    <w:lang w:eastAsia="en-US"/>
                  </w:rPr>
                  <m:t>é</m:t>
                </m:r>
                <m:r>
                  <w:rPr>
                    <w:rFonts w:ascii="Cambria Math" w:hAnsi="Cambria Math" w:cs="Calibri"/>
                    <w:szCs w:val="24"/>
                    <w:lang w:eastAsia="en-US"/>
                  </w:rPr>
                  <m:t>s</m:t>
                </m:r>
                <m:r>
                  <m:rPr>
                    <m:sty m:val="p"/>
                  </m:rPr>
                  <w:rPr>
                    <w:rFonts w:ascii="Cambria Math" w:hAnsi="Cambria Math" w:cs="Calibri"/>
                    <w:szCs w:val="24"/>
                    <w:lang w:eastAsia="en-US"/>
                  </w:rPr>
                  <m:t xml:space="preserve"> </m:t>
                </m:r>
                <m:r>
                  <w:rPr>
                    <w:rFonts w:ascii="Cambria Math" w:hAnsi="Cambria Math" w:cs="Calibri"/>
                    <w:szCs w:val="24"/>
                    <w:lang w:eastAsia="en-US"/>
                  </w:rPr>
                  <m:t>econ</m:t>
                </m:r>
                <m:r>
                  <m:rPr>
                    <m:sty m:val="p"/>
                  </m:rPr>
                  <w:rPr>
                    <w:rFonts w:ascii="Cambria Math" w:hAnsi="Cambria Math" w:cs="Calibri"/>
                    <w:szCs w:val="24"/>
                    <w:lang w:eastAsia="en-US"/>
                  </w:rPr>
                  <m:t>ò</m:t>
                </m:r>
                <m:r>
                  <w:rPr>
                    <w:rFonts w:ascii="Cambria Math" w:hAnsi="Cambria Math" w:cs="Calibri"/>
                    <w:szCs w:val="24"/>
                    <w:lang w:eastAsia="en-US"/>
                  </w:rPr>
                  <m:t>mica</m:t>
                </m:r>
              </m:den>
            </m:f>
          </m:e>
        </m:d>
        <m:r>
          <m:rPr>
            <m:sty m:val="p"/>
          </m:rPr>
          <w:rPr>
            <w:rFonts w:ascii="Cambria Math" w:hAnsi="Cambria Math" w:cs="Arial"/>
            <w:sz w:val="20"/>
          </w:rPr>
          <m:t>x Punts màx=Puntuació resultant</m:t>
        </m:r>
      </m:oMath>
    </w:p>
    <w:p w14:paraId="70257B49" w14:textId="77777777" w:rsidR="002C3CFE" w:rsidRDefault="002C3CFE" w:rsidP="00274E2E">
      <w:pPr>
        <w:pStyle w:val="Textindependent2"/>
        <w:shd w:val="clear" w:color="auto" w:fill="FFFFFF" w:themeFill="background1"/>
        <w:tabs>
          <w:tab w:val="left" w:pos="567"/>
          <w:tab w:val="left" w:pos="1134"/>
          <w:tab w:val="left" w:pos="1702"/>
        </w:tabs>
        <w:rPr>
          <w:rFonts w:ascii="Verdana" w:hAnsi="Verdana" w:cs="Arial"/>
          <w:sz w:val="20"/>
        </w:rPr>
      </w:pPr>
    </w:p>
    <w:p w14:paraId="2A372A92" w14:textId="77777777" w:rsidR="00672081" w:rsidRDefault="00672081" w:rsidP="00274E2E">
      <w:pPr>
        <w:pStyle w:val="Textindependent2"/>
        <w:tabs>
          <w:tab w:val="left" w:pos="567"/>
          <w:tab w:val="left" w:pos="1134"/>
          <w:tab w:val="left" w:pos="1702"/>
        </w:tabs>
        <w:rPr>
          <w:rFonts w:ascii="Verdana" w:hAnsi="Verdana" w:cs="Arial"/>
          <w:sz w:val="20"/>
        </w:rPr>
      </w:pPr>
    </w:p>
    <w:p w14:paraId="2168F17E" w14:textId="77777777" w:rsidR="00672081" w:rsidRDefault="00672081" w:rsidP="00274E2E">
      <w:pPr>
        <w:pStyle w:val="Textindependent2"/>
        <w:tabs>
          <w:tab w:val="left" w:pos="567"/>
          <w:tab w:val="left" w:pos="1134"/>
          <w:tab w:val="left" w:pos="1702"/>
        </w:tabs>
        <w:rPr>
          <w:rFonts w:ascii="Verdana" w:hAnsi="Verdana" w:cs="Arial"/>
          <w:sz w:val="20"/>
        </w:rPr>
      </w:pPr>
    </w:p>
    <w:p w14:paraId="6B873A78" w14:textId="77777777" w:rsidR="00251B4B" w:rsidRPr="002B53D9" w:rsidRDefault="00251B4B" w:rsidP="00274E2E">
      <w:pPr>
        <w:pStyle w:val="Textindependent2"/>
        <w:tabs>
          <w:tab w:val="left" w:pos="567"/>
          <w:tab w:val="left" w:pos="1134"/>
          <w:tab w:val="left" w:pos="1702"/>
        </w:tabs>
        <w:rPr>
          <w:rFonts w:ascii="Verdana" w:hAnsi="Verdana" w:cs="Arial"/>
          <w:sz w:val="20"/>
        </w:rPr>
      </w:pPr>
    </w:p>
    <w:p w14:paraId="32D2ABAE" w14:textId="0871595C" w:rsidR="002B53D9" w:rsidRPr="002B53D9" w:rsidRDefault="002B53D9" w:rsidP="002B53D9">
      <w:pPr>
        <w:jc w:val="both"/>
        <w:rPr>
          <w:rFonts w:ascii="Verdana" w:hAnsi="Verdana" w:cs="Arial"/>
          <w:b/>
        </w:rPr>
      </w:pPr>
      <w:r w:rsidRPr="002B53D9">
        <w:rPr>
          <w:rFonts w:ascii="Verdana" w:hAnsi="Verdana" w:cs="Arial"/>
        </w:rPr>
        <w:lastRenderedPageBreak/>
        <w:t>2.-</w:t>
      </w:r>
      <w:r w:rsidRPr="002B53D9">
        <w:rPr>
          <w:rFonts w:ascii="Verdana" w:hAnsi="Verdana" w:cs="Arial"/>
          <w:b/>
        </w:rPr>
        <w:t xml:space="preserve"> Millora de la participació d’esportistes d’elit</w:t>
      </w:r>
    </w:p>
    <w:p w14:paraId="57110395" w14:textId="77777777" w:rsidR="002B53D9" w:rsidRPr="002B53D9" w:rsidRDefault="002B53D9" w:rsidP="002B53D9">
      <w:pPr>
        <w:jc w:val="both"/>
        <w:rPr>
          <w:rFonts w:ascii="Verdana" w:hAnsi="Verdana" w:cs="Arial"/>
          <w:b/>
        </w:rPr>
      </w:pPr>
    </w:p>
    <w:p w14:paraId="42C34F02" w14:textId="77777777" w:rsidR="002B53D9" w:rsidRPr="002B53D9" w:rsidRDefault="002B53D9" w:rsidP="002B53D9">
      <w:pPr>
        <w:jc w:val="both"/>
        <w:rPr>
          <w:rFonts w:ascii="Verdana" w:hAnsi="Verdana" w:cs="Arial"/>
        </w:rPr>
      </w:pPr>
      <w:r w:rsidRPr="002B53D9">
        <w:rPr>
          <w:rFonts w:ascii="Verdana" w:hAnsi="Verdana" w:cs="Arial"/>
        </w:rPr>
        <w:t>Fins 15 punts per incrementar la despesa pressupostària destinada a la contractació d’esportistes d’elit present a la clàusula 5.7 del plec de prescripcions tècniques</w:t>
      </w:r>
    </w:p>
    <w:p w14:paraId="59BADE6F" w14:textId="77777777" w:rsidR="002B53D9" w:rsidRPr="002B53D9" w:rsidRDefault="002B53D9" w:rsidP="002B53D9">
      <w:pPr>
        <w:jc w:val="both"/>
        <w:rPr>
          <w:rFonts w:ascii="Verdana" w:hAnsi="Verdana" w:cs="Arial"/>
        </w:rPr>
      </w:pPr>
    </w:p>
    <w:tbl>
      <w:tblPr>
        <w:tblStyle w:val="Taulaambquadrcula"/>
        <w:tblW w:w="0" w:type="auto"/>
        <w:tblInd w:w="910" w:type="dxa"/>
        <w:tblLook w:val="04A0" w:firstRow="1" w:lastRow="0" w:firstColumn="1" w:lastColumn="0" w:noHBand="0" w:noVBand="1"/>
      </w:tblPr>
      <w:tblGrid>
        <w:gridCol w:w="6095"/>
        <w:gridCol w:w="1559"/>
      </w:tblGrid>
      <w:tr w:rsidR="002B53D9" w:rsidRPr="002B53D9" w14:paraId="05B020C4" w14:textId="77777777" w:rsidTr="00244B53">
        <w:tc>
          <w:tcPr>
            <w:tcW w:w="6095" w:type="dxa"/>
          </w:tcPr>
          <w:p w14:paraId="70F438F0" w14:textId="77777777" w:rsidR="002B53D9" w:rsidRPr="002B53D9" w:rsidRDefault="002B53D9" w:rsidP="00244B53">
            <w:pPr>
              <w:jc w:val="both"/>
              <w:rPr>
                <w:rFonts w:ascii="Verdana" w:hAnsi="Verdana" w:cs="Arial"/>
              </w:rPr>
            </w:pPr>
            <w:r w:rsidRPr="002B53D9">
              <w:rPr>
                <w:rFonts w:ascii="Verdana" w:hAnsi="Verdana" w:cs="Arial"/>
              </w:rPr>
              <w:t>Increment de 2.000 € per situar la despesa en 3.800 €</w:t>
            </w:r>
          </w:p>
        </w:tc>
        <w:tc>
          <w:tcPr>
            <w:tcW w:w="1559" w:type="dxa"/>
          </w:tcPr>
          <w:p w14:paraId="64394F9D" w14:textId="77777777" w:rsidR="002B53D9" w:rsidRPr="002B53D9" w:rsidRDefault="002B53D9" w:rsidP="00244B53">
            <w:pPr>
              <w:jc w:val="both"/>
              <w:rPr>
                <w:rFonts w:ascii="Verdana" w:hAnsi="Verdana" w:cs="Arial"/>
              </w:rPr>
            </w:pPr>
            <w:r w:rsidRPr="002B53D9">
              <w:rPr>
                <w:rFonts w:ascii="Verdana" w:hAnsi="Verdana" w:cs="Arial"/>
              </w:rPr>
              <w:t>15 punts</w:t>
            </w:r>
          </w:p>
        </w:tc>
      </w:tr>
      <w:tr w:rsidR="002B53D9" w:rsidRPr="002B53D9" w14:paraId="1B0A81DB" w14:textId="77777777" w:rsidTr="00244B53">
        <w:tc>
          <w:tcPr>
            <w:tcW w:w="6095" w:type="dxa"/>
          </w:tcPr>
          <w:p w14:paraId="50E5B3CD" w14:textId="77777777" w:rsidR="002B53D9" w:rsidRPr="002B53D9" w:rsidRDefault="002B53D9" w:rsidP="00244B53">
            <w:pPr>
              <w:jc w:val="both"/>
              <w:rPr>
                <w:rFonts w:ascii="Verdana" w:hAnsi="Verdana" w:cs="Arial"/>
              </w:rPr>
            </w:pPr>
            <w:r w:rsidRPr="002B53D9">
              <w:rPr>
                <w:rFonts w:ascii="Verdana" w:hAnsi="Verdana" w:cs="Arial"/>
              </w:rPr>
              <w:t>Increment  de 1.500 € per situar la despesa en 3.300 €</w:t>
            </w:r>
          </w:p>
        </w:tc>
        <w:tc>
          <w:tcPr>
            <w:tcW w:w="1559" w:type="dxa"/>
          </w:tcPr>
          <w:p w14:paraId="172FACF2" w14:textId="77777777" w:rsidR="002B53D9" w:rsidRPr="002B53D9" w:rsidRDefault="002B53D9" w:rsidP="00244B53">
            <w:pPr>
              <w:jc w:val="both"/>
              <w:rPr>
                <w:rFonts w:ascii="Verdana" w:hAnsi="Verdana" w:cs="Arial"/>
              </w:rPr>
            </w:pPr>
            <w:r w:rsidRPr="002B53D9">
              <w:rPr>
                <w:rFonts w:ascii="Verdana" w:hAnsi="Verdana" w:cs="Arial"/>
              </w:rPr>
              <w:t>10 punts</w:t>
            </w:r>
          </w:p>
        </w:tc>
      </w:tr>
      <w:tr w:rsidR="002B53D9" w:rsidRPr="002B53D9" w14:paraId="4F7C13D6" w14:textId="77777777" w:rsidTr="00244B53">
        <w:tc>
          <w:tcPr>
            <w:tcW w:w="6095" w:type="dxa"/>
          </w:tcPr>
          <w:p w14:paraId="7D245C09" w14:textId="77777777" w:rsidR="002B53D9" w:rsidRPr="002B53D9" w:rsidRDefault="002B53D9" w:rsidP="00244B53">
            <w:pPr>
              <w:jc w:val="both"/>
              <w:rPr>
                <w:rFonts w:ascii="Verdana" w:hAnsi="Verdana" w:cs="Arial"/>
              </w:rPr>
            </w:pPr>
            <w:r w:rsidRPr="002B53D9">
              <w:rPr>
                <w:rFonts w:ascii="Verdana" w:hAnsi="Verdana" w:cs="Arial"/>
              </w:rPr>
              <w:t>Increment de 1.000 € per situar la despesa en 2.800 €</w:t>
            </w:r>
          </w:p>
        </w:tc>
        <w:tc>
          <w:tcPr>
            <w:tcW w:w="1559" w:type="dxa"/>
          </w:tcPr>
          <w:p w14:paraId="76EBCF49" w14:textId="77777777" w:rsidR="002B53D9" w:rsidRPr="002B53D9" w:rsidRDefault="002B53D9" w:rsidP="00244B53">
            <w:pPr>
              <w:jc w:val="both"/>
              <w:rPr>
                <w:rFonts w:ascii="Verdana" w:hAnsi="Verdana" w:cs="Arial"/>
              </w:rPr>
            </w:pPr>
            <w:r w:rsidRPr="002B53D9">
              <w:rPr>
                <w:rFonts w:ascii="Verdana" w:hAnsi="Verdana" w:cs="Arial"/>
              </w:rPr>
              <w:t>5 punts</w:t>
            </w:r>
          </w:p>
        </w:tc>
      </w:tr>
      <w:tr w:rsidR="002B53D9" w:rsidRPr="002B53D9" w14:paraId="3011751E" w14:textId="77777777" w:rsidTr="00244B53">
        <w:tc>
          <w:tcPr>
            <w:tcW w:w="6095" w:type="dxa"/>
          </w:tcPr>
          <w:p w14:paraId="6611DD5E" w14:textId="77777777" w:rsidR="002B53D9" w:rsidRPr="002B53D9" w:rsidRDefault="002B53D9" w:rsidP="00244B53">
            <w:pPr>
              <w:jc w:val="both"/>
              <w:rPr>
                <w:rFonts w:ascii="Verdana" w:hAnsi="Verdana" w:cs="Arial"/>
              </w:rPr>
            </w:pPr>
            <w:r w:rsidRPr="002B53D9">
              <w:rPr>
                <w:rFonts w:ascii="Verdana" w:hAnsi="Verdana" w:cs="Arial"/>
              </w:rPr>
              <w:t>Increment de 500 € per situar la despesa en 2.300 €</w:t>
            </w:r>
          </w:p>
        </w:tc>
        <w:tc>
          <w:tcPr>
            <w:tcW w:w="1559" w:type="dxa"/>
          </w:tcPr>
          <w:p w14:paraId="56665D2D" w14:textId="77777777" w:rsidR="002B53D9" w:rsidRPr="002B53D9" w:rsidRDefault="002B53D9" w:rsidP="00244B53">
            <w:pPr>
              <w:jc w:val="both"/>
              <w:rPr>
                <w:rFonts w:ascii="Verdana" w:hAnsi="Verdana" w:cs="Arial"/>
              </w:rPr>
            </w:pPr>
            <w:r w:rsidRPr="002B53D9">
              <w:rPr>
                <w:rFonts w:ascii="Verdana" w:hAnsi="Verdana" w:cs="Arial"/>
              </w:rPr>
              <w:t>1 punt</w:t>
            </w:r>
          </w:p>
        </w:tc>
      </w:tr>
    </w:tbl>
    <w:p w14:paraId="224CF77A" w14:textId="77777777" w:rsidR="002B53D9" w:rsidRPr="002B53D9" w:rsidRDefault="002B53D9" w:rsidP="002B53D9">
      <w:pPr>
        <w:jc w:val="both"/>
        <w:rPr>
          <w:rFonts w:ascii="Verdana" w:hAnsi="Verdana" w:cs="Arial"/>
        </w:rPr>
      </w:pPr>
    </w:p>
    <w:p w14:paraId="0F8BBF41" w14:textId="77777777" w:rsidR="002B53D9" w:rsidRDefault="002B53D9" w:rsidP="002B53D9">
      <w:pPr>
        <w:jc w:val="both"/>
        <w:rPr>
          <w:rFonts w:ascii="Verdana" w:hAnsi="Verdana" w:cs="Arial"/>
        </w:rPr>
      </w:pPr>
    </w:p>
    <w:p w14:paraId="40126CA4" w14:textId="0478ACBA" w:rsidR="00251B4B" w:rsidRPr="00494974" w:rsidRDefault="00251B4B" w:rsidP="00251B4B">
      <w:pPr>
        <w:jc w:val="both"/>
        <w:rPr>
          <w:rFonts w:ascii="Arial" w:hAnsi="Arial" w:cs="Arial"/>
          <w:b/>
          <w:bCs/>
          <w:color w:val="000000" w:themeColor="text1"/>
        </w:rPr>
      </w:pPr>
      <w:r w:rsidRPr="00494974">
        <w:rPr>
          <w:rFonts w:ascii="Arial" w:hAnsi="Arial" w:cs="Arial"/>
          <w:b/>
          <w:color w:val="000000" w:themeColor="text1"/>
          <w:sz w:val="22"/>
          <w:szCs w:val="22"/>
        </w:rPr>
        <w:t xml:space="preserve">3.- </w:t>
      </w:r>
      <w:r w:rsidRPr="00251B4B">
        <w:rPr>
          <w:rFonts w:ascii="Verdana" w:hAnsi="Verdana" w:cs="Arial"/>
          <w:b/>
          <w:bCs/>
          <w:color w:val="000000" w:themeColor="text1"/>
        </w:rPr>
        <w:t>Aconseguir obsequis per a la bossa de l’esportista, màxim 15 punts</w:t>
      </w:r>
      <w:r w:rsidRPr="00494974">
        <w:rPr>
          <w:rFonts w:ascii="Arial" w:hAnsi="Arial" w:cs="Arial"/>
          <w:b/>
          <w:bCs/>
          <w:color w:val="000000" w:themeColor="text1"/>
        </w:rPr>
        <w:t xml:space="preserve"> .</w:t>
      </w:r>
    </w:p>
    <w:p w14:paraId="1DDEAE5D" w14:textId="77777777" w:rsidR="00251B4B" w:rsidRPr="00494974" w:rsidRDefault="00251B4B" w:rsidP="00251B4B">
      <w:pPr>
        <w:jc w:val="both"/>
        <w:rPr>
          <w:rFonts w:ascii="Arial" w:hAnsi="Arial" w:cs="Arial"/>
          <w:b/>
          <w:bCs/>
          <w:color w:val="000000" w:themeColor="text1"/>
        </w:rPr>
      </w:pPr>
    </w:p>
    <w:p w14:paraId="02D3F703" w14:textId="77777777" w:rsidR="00251B4B" w:rsidRPr="00494974" w:rsidRDefault="00251B4B" w:rsidP="00251B4B">
      <w:pPr>
        <w:jc w:val="both"/>
        <w:rPr>
          <w:rFonts w:ascii="Arial" w:hAnsi="Arial" w:cs="Arial"/>
          <w:b/>
          <w:bCs/>
          <w:color w:val="000000" w:themeColor="text1"/>
        </w:rPr>
      </w:pPr>
    </w:p>
    <w:p w14:paraId="18B7DDAC"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Fins un màxim de 15 punts per aportar obsequis a la  bossa de  dels i les esportistes present a la clàusula 8 del plec de prescripcions tècniques.</w:t>
      </w:r>
    </w:p>
    <w:p w14:paraId="60BFD013" w14:textId="77777777" w:rsidR="00251B4B" w:rsidRPr="00251B4B" w:rsidRDefault="00251B4B" w:rsidP="00251B4B">
      <w:pPr>
        <w:jc w:val="both"/>
        <w:rPr>
          <w:rFonts w:ascii="Verdana" w:hAnsi="Verdana" w:cs="Arial"/>
          <w:color w:val="000000" w:themeColor="text1"/>
        </w:rPr>
      </w:pPr>
    </w:p>
    <w:tbl>
      <w:tblPr>
        <w:tblW w:w="0" w:type="auto"/>
        <w:tblInd w:w="3178" w:type="dxa"/>
        <w:tblCellMar>
          <w:left w:w="0" w:type="dxa"/>
          <w:right w:w="0" w:type="dxa"/>
        </w:tblCellMar>
        <w:tblLook w:val="04A0" w:firstRow="1" w:lastRow="0" w:firstColumn="1" w:lastColumn="0" w:noHBand="0" w:noVBand="1"/>
      </w:tblPr>
      <w:tblGrid>
        <w:gridCol w:w="1843"/>
        <w:gridCol w:w="1701"/>
      </w:tblGrid>
      <w:tr w:rsidR="00251B4B" w:rsidRPr="00251B4B" w14:paraId="429A0A53" w14:textId="77777777" w:rsidTr="00251B4B">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399E4969" w14:textId="77777777" w:rsidR="00251B4B" w:rsidRPr="00251B4B" w:rsidRDefault="00251B4B" w:rsidP="00251B4B">
            <w:pPr>
              <w:jc w:val="center"/>
              <w:rPr>
                <w:rFonts w:ascii="Verdana" w:hAnsi="Verdana" w:cs="Arial"/>
                <w:color w:val="000000" w:themeColor="text1"/>
              </w:rPr>
            </w:pPr>
            <w:r w:rsidRPr="00251B4B">
              <w:rPr>
                <w:rFonts w:ascii="Verdana" w:hAnsi="Verdana" w:cs="Arial"/>
                <w:color w:val="000000" w:themeColor="text1"/>
              </w:rPr>
              <w:t>Obsequis</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08731930" w14:textId="77777777" w:rsidR="00251B4B" w:rsidRPr="00251B4B" w:rsidRDefault="00251B4B" w:rsidP="00251B4B">
            <w:pPr>
              <w:jc w:val="center"/>
              <w:rPr>
                <w:rFonts w:ascii="Verdana" w:hAnsi="Verdana" w:cs="Arial"/>
                <w:color w:val="000000" w:themeColor="text1"/>
              </w:rPr>
            </w:pPr>
            <w:r w:rsidRPr="00251B4B">
              <w:rPr>
                <w:rFonts w:ascii="Verdana" w:hAnsi="Verdana" w:cs="Arial"/>
                <w:color w:val="000000" w:themeColor="text1"/>
              </w:rPr>
              <w:t>Punts</w:t>
            </w:r>
          </w:p>
        </w:tc>
      </w:tr>
      <w:tr w:rsidR="00251B4B" w:rsidRPr="00251B4B" w14:paraId="34948994" w14:textId="77777777" w:rsidTr="00251B4B">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2A8ADB5C" w14:textId="77777777" w:rsidR="00251B4B" w:rsidRPr="00251B4B" w:rsidRDefault="00251B4B" w:rsidP="00251B4B">
            <w:pPr>
              <w:jc w:val="center"/>
              <w:rPr>
                <w:rFonts w:ascii="Verdana" w:hAnsi="Verdana" w:cs="Arial"/>
                <w:color w:val="000000" w:themeColor="text1"/>
              </w:rPr>
            </w:pPr>
            <w:r w:rsidRPr="00251B4B">
              <w:rPr>
                <w:rFonts w:ascii="Verdana" w:hAnsi="Verdana" w:cs="Arial"/>
                <w:color w:val="000000" w:themeColor="text1"/>
              </w:rPr>
              <w:t>6</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2C0E1DA8" w14:textId="77777777" w:rsidR="00251B4B" w:rsidRPr="00251B4B" w:rsidRDefault="00251B4B" w:rsidP="00251B4B">
            <w:pPr>
              <w:jc w:val="center"/>
              <w:rPr>
                <w:rFonts w:ascii="Verdana" w:hAnsi="Verdana" w:cs="Arial"/>
                <w:color w:val="000000" w:themeColor="text1"/>
              </w:rPr>
            </w:pPr>
            <w:r w:rsidRPr="00251B4B">
              <w:rPr>
                <w:rFonts w:ascii="Verdana" w:hAnsi="Verdana" w:cs="Arial"/>
                <w:color w:val="000000" w:themeColor="text1"/>
              </w:rPr>
              <w:t>15</w:t>
            </w:r>
          </w:p>
        </w:tc>
      </w:tr>
      <w:tr w:rsidR="00251B4B" w:rsidRPr="00251B4B" w14:paraId="613CF1EC" w14:textId="77777777" w:rsidTr="00251B4B">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14:paraId="416EBA8C" w14:textId="77777777" w:rsidR="00251B4B" w:rsidRPr="00251B4B" w:rsidRDefault="00251B4B" w:rsidP="00251B4B">
            <w:pPr>
              <w:jc w:val="center"/>
              <w:rPr>
                <w:rFonts w:ascii="Verdana" w:hAnsi="Verdana" w:cs="Arial"/>
                <w:color w:val="000000" w:themeColor="text1"/>
              </w:rPr>
            </w:pPr>
            <w:r w:rsidRPr="00251B4B">
              <w:rPr>
                <w:rFonts w:ascii="Verdana" w:hAnsi="Verdana" w:cs="Arial"/>
                <w:color w:val="000000" w:themeColor="text1"/>
              </w:rPr>
              <w:t>5</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14:paraId="4FF76726" w14:textId="77777777" w:rsidR="00251B4B" w:rsidRPr="00251B4B" w:rsidRDefault="00251B4B" w:rsidP="00251B4B">
            <w:pPr>
              <w:jc w:val="center"/>
              <w:rPr>
                <w:rFonts w:ascii="Verdana" w:hAnsi="Verdana" w:cs="Arial"/>
                <w:color w:val="000000" w:themeColor="text1"/>
                <w:lang w:val="es-ES"/>
              </w:rPr>
            </w:pPr>
            <w:r w:rsidRPr="00251B4B">
              <w:rPr>
                <w:rFonts w:ascii="Verdana" w:hAnsi="Verdana" w:cs="Arial"/>
                <w:color w:val="000000" w:themeColor="text1"/>
                <w:lang w:val="es-ES"/>
              </w:rPr>
              <w:t>10</w:t>
            </w:r>
          </w:p>
        </w:tc>
      </w:tr>
      <w:tr w:rsidR="00251B4B" w:rsidRPr="00251B4B" w14:paraId="13463834" w14:textId="77777777" w:rsidTr="00251B4B">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A19D1C2" w14:textId="77777777" w:rsidR="00251B4B" w:rsidRPr="00251B4B" w:rsidRDefault="00251B4B" w:rsidP="00251B4B">
            <w:pPr>
              <w:jc w:val="center"/>
              <w:rPr>
                <w:rFonts w:ascii="Verdana" w:hAnsi="Verdana" w:cs="Arial"/>
                <w:color w:val="000000" w:themeColor="text1"/>
              </w:rPr>
            </w:pPr>
            <w:r w:rsidRPr="00251B4B">
              <w:rPr>
                <w:rFonts w:ascii="Verdana" w:hAnsi="Verdana" w:cs="Arial"/>
                <w:color w:val="000000" w:themeColor="text1"/>
              </w:rPr>
              <w:t>4</w:t>
            </w:r>
          </w:p>
        </w:tc>
        <w:tc>
          <w:tcPr>
            <w:tcW w:w="170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4B90F650" w14:textId="77777777" w:rsidR="00251B4B" w:rsidRPr="00251B4B" w:rsidRDefault="00251B4B" w:rsidP="00251B4B">
            <w:pPr>
              <w:jc w:val="center"/>
              <w:rPr>
                <w:rFonts w:ascii="Verdana" w:hAnsi="Verdana" w:cs="Arial"/>
                <w:color w:val="000000" w:themeColor="text1"/>
                <w:lang w:val="es-ES"/>
              </w:rPr>
            </w:pPr>
            <w:r w:rsidRPr="00251B4B">
              <w:rPr>
                <w:rFonts w:ascii="Verdana" w:hAnsi="Verdana" w:cs="Arial"/>
                <w:color w:val="000000" w:themeColor="text1"/>
                <w:lang w:val="es-ES"/>
              </w:rPr>
              <w:t>7</w:t>
            </w:r>
          </w:p>
        </w:tc>
      </w:tr>
      <w:tr w:rsidR="00251B4B" w:rsidRPr="00251B4B" w14:paraId="0F638509" w14:textId="77777777" w:rsidTr="00251B4B">
        <w:tc>
          <w:tcPr>
            <w:tcW w:w="184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07E6CDE7" w14:textId="77777777" w:rsidR="00251B4B" w:rsidRPr="00251B4B" w:rsidRDefault="00251B4B" w:rsidP="00251B4B">
            <w:pPr>
              <w:jc w:val="center"/>
              <w:rPr>
                <w:rFonts w:ascii="Verdana" w:hAnsi="Verdana" w:cs="Arial"/>
                <w:color w:val="000000" w:themeColor="text1"/>
              </w:rPr>
            </w:pPr>
            <w:r w:rsidRPr="00251B4B">
              <w:rPr>
                <w:rFonts w:ascii="Verdana" w:hAnsi="Verdana" w:cs="Arial"/>
                <w:color w:val="000000" w:themeColor="text1"/>
              </w:rPr>
              <w:t>3</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14:paraId="3C75D46F" w14:textId="77777777" w:rsidR="00251B4B" w:rsidRPr="00251B4B" w:rsidRDefault="00251B4B" w:rsidP="00251B4B">
            <w:pPr>
              <w:jc w:val="center"/>
              <w:rPr>
                <w:rFonts w:ascii="Verdana" w:hAnsi="Verdana" w:cs="Arial"/>
                <w:color w:val="000000" w:themeColor="text1"/>
                <w:lang w:val="es-ES"/>
              </w:rPr>
            </w:pPr>
            <w:r w:rsidRPr="00251B4B">
              <w:rPr>
                <w:rFonts w:ascii="Verdana" w:hAnsi="Verdana" w:cs="Arial"/>
                <w:color w:val="000000" w:themeColor="text1"/>
                <w:lang w:val="es-ES"/>
              </w:rPr>
              <w:t>4</w:t>
            </w:r>
          </w:p>
        </w:tc>
      </w:tr>
      <w:tr w:rsidR="00251B4B" w:rsidRPr="00251B4B" w14:paraId="503DE9C0" w14:textId="77777777" w:rsidTr="00251B4B">
        <w:tc>
          <w:tcPr>
            <w:tcW w:w="184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7F37485" w14:textId="77777777" w:rsidR="00251B4B" w:rsidRPr="00251B4B" w:rsidRDefault="00251B4B" w:rsidP="00251B4B">
            <w:pPr>
              <w:jc w:val="center"/>
              <w:rPr>
                <w:rFonts w:ascii="Verdana" w:hAnsi="Verdana" w:cs="Arial"/>
                <w:color w:val="000000" w:themeColor="text1"/>
              </w:rPr>
            </w:pPr>
            <w:r w:rsidRPr="00251B4B">
              <w:rPr>
                <w:rFonts w:ascii="Verdana" w:hAnsi="Verdana" w:cs="Arial"/>
                <w:color w:val="000000" w:themeColor="text1"/>
              </w:rPr>
              <w:t>2</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14:paraId="51CA12BE" w14:textId="77777777" w:rsidR="00251B4B" w:rsidRPr="00251B4B" w:rsidRDefault="00251B4B" w:rsidP="00251B4B">
            <w:pPr>
              <w:jc w:val="center"/>
              <w:rPr>
                <w:rFonts w:ascii="Verdana" w:hAnsi="Verdana" w:cs="Arial"/>
                <w:color w:val="000000" w:themeColor="text1"/>
                <w:lang w:val="es-ES"/>
              </w:rPr>
            </w:pPr>
            <w:r w:rsidRPr="00251B4B">
              <w:rPr>
                <w:rFonts w:ascii="Verdana" w:hAnsi="Verdana" w:cs="Arial"/>
                <w:color w:val="000000" w:themeColor="text1"/>
                <w:lang w:val="es-ES"/>
              </w:rPr>
              <w:t>2</w:t>
            </w:r>
          </w:p>
        </w:tc>
      </w:tr>
      <w:tr w:rsidR="00251B4B" w:rsidRPr="00251B4B" w14:paraId="595C16DE" w14:textId="77777777" w:rsidTr="00251B4B">
        <w:tc>
          <w:tcPr>
            <w:tcW w:w="1843"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23D45B6" w14:textId="77777777" w:rsidR="00251B4B" w:rsidRPr="00251B4B" w:rsidRDefault="00251B4B" w:rsidP="00251B4B">
            <w:pPr>
              <w:jc w:val="center"/>
              <w:rPr>
                <w:rFonts w:ascii="Verdana" w:hAnsi="Verdana" w:cs="Arial"/>
                <w:color w:val="000000" w:themeColor="text1"/>
              </w:rPr>
            </w:pPr>
            <w:r w:rsidRPr="00251B4B">
              <w:rPr>
                <w:rFonts w:ascii="Verdana" w:hAnsi="Verdana" w:cs="Arial"/>
                <w:color w:val="000000" w:themeColor="text1"/>
              </w:rPr>
              <w:t>1</w:t>
            </w:r>
          </w:p>
        </w:tc>
        <w:tc>
          <w:tcPr>
            <w:tcW w:w="1701" w:type="dxa"/>
            <w:tcBorders>
              <w:top w:val="nil"/>
              <w:left w:val="nil"/>
              <w:bottom w:val="single" w:sz="8" w:space="0" w:color="000000"/>
              <w:right w:val="single" w:sz="8" w:space="0" w:color="000000"/>
            </w:tcBorders>
            <w:tcMar>
              <w:top w:w="0" w:type="dxa"/>
              <w:left w:w="108" w:type="dxa"/>
              <w:bottom w:w="0" w:type="dxa"/>
              <w:right w:w="108" w:type="dxa"/>
            </w:tcMar>
            <w:hideMark/>
          </w:tcPr>
          <w:p w14:paraId="33A84497" w14:textId="77777777" w:rsidR="00251B4B" w:rsidRPr="00251B4B" w:rsidRDefault="00251B4B" w:rsidP="00251B4B">
            <w:pPr>
              <w:jc w:val="center"/>
              <w:rPr>
                <w:rFonts w:ascii="Verdana" w:hAnsi="Verdana" w:cs="Arial"/>
                <w:color w:val="000000" w:themeColor="text1"/>
                <w:lang w:val="es-ES"/>
              </w:rPr>
            </w:pPr>
            <w:r w:rsidRPr="00251B4B">
              <w:rPr>
                <w:rFonts w:ascii="Verdana" w:hAnsi="Verdana" w:cs="Arial"/>
                <w:color w:val="000000" w:themeColor="text1"/>
                <w:lang w:val="es-ES"/>
              </w:rPr>
              <w:t>1</w:t>
            </w:r>
          </w:p>
        </w:tc>
      </w:tr>
    </w:tbl>
    <w:p w14:paraId="3CE61D76" w14:textId="77777777" w:rsidR="00251B4B" w:rsidRPr="00251B4B" w:rsidRDefault="00251B4B" w:rsidP="00251B4B">
      <w:pPr>
        <w:jc w:val="both"/>
        <w:rPr>
          <w:rFonts w:ascii="Verdana" w:hAnsi="Verdana" w:cs="Arial"/>
          <w:color w:val="000000" w:themeColor="text1"/>
        </w:rPr>
      </w:pPr>
    </w:p>
    <w:p w14:paraId="555F9499" w14:textId="699900F2" w:rsidR="00251B4B" w:rsidRPr="00251B4B" w:rsidRDefault="00251B4B" w:rsidP="00251B4B">
      <w:pPr>
        <w:jc w:val="both"/>
        <w:rPr>
          <w:rFonts w:ascii="Verdana" w:hAnsi="Verdana" w:cs="Arial"/>
          <w:color w:val="000000" w:themeColor="text1"/>
        </w:rPr>
      </w:pPr>
    </w:p>
    <w:p w14:paraId="4ED484AD" w14:textId="77777777" w:rsidR="00251B4B" w:rsidRPr="00251B4B" w:rsidRDefault="00251B4B" w:rsidP="00251B4B">
      <w:pPr>
        <w:jc w:val="both"/>
        <w:rPr>
          <w:rFonts w:ascii="Verdana" w:hAnsi="Verdana" w:cs="Arial"/>
          <w:color w:val="000000" w:themeColor="text1"/>
        </w:rPr>
      </w:pPr>
    </w:p>
    <w:p w14:paraId="49F2CB8C" w14:textId="24870994" w:rsidR="00251B4B" w:rsidRPr="00251B4B" w:rsidRDefault="00251B4B" w:rsidP="00251B4B">
      <w:pPr>
        <w:pStyle w:val="Quadrculamitjana1mfasi21"/>
        <w:ind w:left="0"/>
        <w:jc w:val="both"/>
        <w:rPr>
          <w:rFonts w:ascii="Verdana" w:hAnsi="Verdana" w:cs="Arial"/>
          <w:b/>
          <w:color w:val="000000" w:themeColor="text1"/>
        </w:rPr>
      </w:pPr>
      <w:r w:rsidRPr="00251B4B">
        <w:rPr>
          <w:rFonts w:ascii="Verdana" w:hAnsi="Verdana" w:cs="Arial"/>
          <w:b/>
          <w:color w:val="000000" w:themeColor="text1"/>
        </w:rPr>
        <w:t>4.- Fins a un màxim de 5 punts per aportar els obsequis més valorats pels i les esportistes.</w:t>
      </w:r>
    </w:p>
    <w:p w14:paraId="02778684" w14:textId="77777777" w:rsidR="00251B4B" w:rsidRPr="00251B4B" w:rsidRDefault="00251B4B" w:rsidP="00251B4B">
      <w:pPr>
        <w:pStyle w:val="Quadrculamitjana1mfasi21"/>
        <w:ind w:left="0"/>
        <w:jc w:val="both"/>
        <w:rPr>
          <w:rFonts w:ascii="Verdana" w:hAnsi="Verdana" w:cs="Arial"/>
          <w:b/>
          <w:color w:val="000000" w:themeColor="text1"/>
        </w:rPr>
      </w:pPr>
    </w:p>
    <w:p w14:paraId="3E702276" w14:textId="77777777" w:rsidR="00251B4B" w:rsidRPr="00251B4B" w:rsidRDefault="00251B4B" w:rsidP="00251B4B">
      <w:pPr>
        <w:pStyle w:val="Quadrculamitjana1mfasi21"/>
        <w:ind w:left="0"/>
        <w:jc w:val="both"/>
        <w:rPr>
          <w:rFonts w:ascii="Verdana" w:hAnsi="Verdana" w:cstheme="minorHAnsi"/>
          <w:color w:val="000000" w:themeColor="text1"/>
        </w:rPr>
      </w:pPr>
      <w:r w:rsidRPr="00251B4B">
        <w:rPr>
          <w:rFonts w:ascii="Verdana" w:hAnsi="Verdana" w:cstheme="minorHAnsi"/>
          <w:color w:val="000000" w:themeColor="text1"/>
        </w:rPr>
        <w:t>S’aconseguirà un punt per aconseguir la presència en la bossa d’una mostra de cadascun d’aquests obsequis ja relacionats a la clàusula 8 del plec de prescripcions tècniques:</w:t>
      </w:r>
    </w:p>
    <w:p w14:paraId="6EE6DEA9" w14:textId="77777777" w:rsidR="00251B4B" w:rsidRPr="00251B4B" w:rsidRDefault="00251B4B" w:rsidP="00251B4B">
      <w:pPr>
        <w:pStyle w:val="Quadrculamitjana1mfasi21"/>
        <w:ind w:left="0"/>
        <w:jc w:val="both"/>
        <w:rPr>
          <w:rFonts w:ascii="Verdana" w:hAnsi="Verdana" w:cstheme="minorHAnsi"/>
          <w:color w:val="000000" w:themeColor="text1"/>
        </w:rPr>
      </w:pPr>
    </w:p>
    <w:tbl>
      <w:tblPr>
        <w:tblStyle w:val="Taulaambquadrcula"/>
        <w:tblW w:w="8789" w:type="dxa"/>
        <w:tblInd w:w="108" w:type="dxa"/>
        <w:tblLayout w:type="fixed"/>
        <w:tblLook w:val="04A0" w:firstRow="1" w:lastRow="0" w:firstColumn="1" w:lastColumn="0" w:noHBand="0" w:noVBand="1"/>
      </w:tblPr>
      <w:tblGrid>
        <w:gridCol w:w="7797"/>
        <w:gridCol w:w="992"/>
      </w:tblGrid>
      <w:tr w:rsidR="00251B4B" w:rsidRPr="00251B4B" w14:paraId="4557027D" w14:textId="77777777" w:rsidTr="00251B4B">
        <w:tc>
          <w:tcPr>
            <w:tcW w:w="7797" w:type="dxa"/>
          </w:tcPr>
          <w:p w14:paraId="29F8E96A" w14:textId="77777777" w:rsidR="00251B4B" w:rsidRPr="00251B4B" w:rsidRDefault="00251B4B" w:rsidP="00251B4B">
            <w:pPr>
              <w:pStyle w:val="Quadrculamitjana1mfasi21"/>
              <w:ind w:left="0"/>
              <w:jc w:val="center"/>
              <w:rPr>
                <w:rFonts w:ascii="Verdana" w:hAnsi="Verdana" w:cstheme="minorHAnsi"/>
                <w:color w:val="000000" w:themeColor="text1"/>
              </w:rPr>
            </w:pPr>
            <w:r w:rsidRPr="00251B4B">
              <w:rPr>
                <w:rFonts w:ascii="Verdana" w:hAnsi="Verdana" w:cstheme="minorHAnsi"/>
                <w:color w:val="000000" w:themeColor="text1"/>
              </w:rPr>
              <w:t>OBSEQUI</w:t>
            </w:r>
          </w:p>
        </w:tc>
        <w:tc>
          <w:tcPr>
            <w:tcW w:w="992" w:type="dxa"/>
          </w:tcPr>
          <w:p w14:paraId="4D1F5043" w14:textId="77777777" w:rsidR="00251B4B" w:rsidRPr="00251B4B" w:rsidRDefault="00251B4B" w:rsidP="00251B4B">
            <w:pPr>
              <w:pStyle w:val="Quadrculamitjana1mfasi21"/>
              <w:ind w:left="0"/>
              <w:jc w:val="both"/>
              <w:rPr>
                <w:rFonts w:ascii="Verdana" w:hAnsi="Verdana" w:cstheme="minorHAnsi"/>
                <w:color w:val="000000" w:themeColor="text1"/>
              </w:rPr>
            </w:pPr>
            <w:r w:rsidRPr="00251B4B">
              <w:rPr>
                <w:rFonts w:ascii="Verdana" w:hAnsi="Verdana" w:cstheme="minorHAnsi"/>
                <w:color w:val="000000" w:themeColor="text1"/>
              </w:rPr>
              <w:t>PUNTS</w:t>
            </w:r>
          </w:p>
        </w:tc>
      </w:tr>
      <w:tr w:rsidR="00251B4B" w:rsidRPr="00251B4B" w14:paraId="7F7DC739" w14:textId="77777777" w:rsidTr="00251B4B">
        <w:tc>
          <w:tcPr>
            <w:tcW w:w="7797" w:type="dxa"/>
          </w:tcPr>
          <w:p w14:paraId="360761AF" w14:textId="77777777" w:rsidR="00251B4B" w:rsidRPr="00251B4B" w:rsidRDefault="00251B4B" w:rsidP="00251B4B">
            <w:pPr>
              <w:pStyle w:val="Quadrculamitjana1mfasi21"/>
              <w:ind w:left="0"/>
              <w:jc w:val="both"/>
              <w:rPr>
                <w:rFonts w:ascii="Verdana" w:hAnsi="Verdana" w:cstheme="minorHAnsi"/>
                <w:color w:val="000000" w:themeColor="text1"/>
              </w:rPr>
            </w:pPr>
            <w:r w:rsidRPr="00251B4B">
              <w:rPr>
                <w:rFonts w:ascii="Verdana" w:hAnsi="Verdana" w:cstheme="minorHAnsi"/>
                <w:color w:val="000000" w:themeColor="text1"/>
              </w:rPr>
              <w:t>Complement alimentari esportiu</w:t>
            </w:r>
          </w:p>
        </w:tc>
        <w:tc>
          <w:tcPr>
            <w:tcW w:w="992" w:type="dxa"/>
          </w:tcPr>
          <w:p w14:paraId="543B3C1B" w14:textId="77777777" w:rsidR="00251B4B" w:rsidRPr="00251B4B" w:rsidRDefault="00251B4B" w:rsidP="00251B4B">
            <w:pPr>
              <w:pStyle w:val="Quadrculamitjana1mfasi21"/>
              <w:ind w:left="0"/>
              <w:jc w:val="center"/>
              <w:rPr>
                <w:rFonts w:ascii="Verdana" w:hAnsi="Verdana" w:cstheme="minorHAnsi"/>
                <w:color w:val="000000" w:themeColor="text1"/>
              </w:rPr>
            </w:pPr>
            <w:r w:rsidRPr="00251B4B">
              <w:rPr>
                <w:rFonts w:ascii="Verdana" w:hAnsi="Verdana" w:cstheme="minorHAnsi"/>
                <w:color w:val="000000" w:themeColor="text1"/>
              </w:rPr>
              <w:t>1</w:t>
            </w:r>
          </w:p>
        </w:tc>
      </w:tr>
      <w:tr w:rsidR="00251B4B" w:rsidRPr="00251B4B" w14:paraId="701D5DFA" w14:textId="77777777" w:rsidTr="00251B4B">
        <w:tc>
          <w:tcPr>
            <w:tcW w:w="7797" w:type="dxa"/>
          </w:tcPr>
          <w:p w14:paraId="1750D9BC" w14:textId="77777777" w:rsidR="00251B4B" w:rsidRPr="00251B4B" w:rsidRDefault="00251B4B" w:rsidP="00251B4B">
            <w:pPr>
              <w:pStyle w:val="Quadrculamitjana1mfasi21"/>
              <w:ind w:left="0"/>
              <w:jc w:val="both"/>
              <w:rPr>
                <w:rFonts w:ascii="Verdana" w:hAnsi="Verdana" w:cstheme="minorHAnsi"/>
                <w:color w:val="000000" w:themeColor="text1"/>
              </w:rPr>
            </w:pPr>
            <w:r w:rsidRPr="00251B4B">
              <w:rPr>
                <w:rFonts w:ascii="Verdana" w:hAnsi="Verdana" w:cstheme="minorHAnsi"/>
                <w:color w:val="000000" w:themeColor="text1"/>
              </w:rPr>
              <w:t>Crema o esprais amb propietats analgèsiques (preparatòria o recuperadora).</w:t>
            </w:r>
          </w:p>
        </w:tc>
        <w:tc>
          <w:tcPr>
            <w:tcW w:w="992" w:type="dxa"/>
          </w:tcPr>
          <w:p w14:paraId="13BDB6E0" w14:textId="77777777" w:rsidR="00251B4B" w:rsidRPr="00251B4B" w:rsidRDefault="00251B4B" w:rsidP="00251B4B">
            <w:pPr>
              <w:pStyle w:val="Quadrculamitjana1mfasi21"/>
              <w:ind w:left="0"/>
              <w:jc w:val="center"/>
              <w:rPr>
                <w:rFonts w:ascii="Verdana" w:hAnsi="Verdana" w:cstheme="minorHAnsi"/>
                <w:color w:val="000000" w:themeColor="text1"/>
              </w:rPr>
            </w:pPr>
            <w:r w:rsidRPr="00251B4B">
              <w:rPr>
                <w:rFonts w:ascii="Verdana" w:hAnsi="Verdana" w:cstheme="minorHAnsi"/>
                <w:color w:val="000000" w:themeColor="text1"/>
              </w:rPr>
              <w:t>1</w:t>
            </w:r>
          </w:p>
        </w:tc>
      </w:tr>
      <w:tr w:rsidR="00251B4B" w:rsidRPr="00251B4B" w14:paraId="574AFC8C" w14:textId="77777777" w:rsidTr="00251B4B">
        <w:tc>
          <w:tcPr>
            <w:tcW w:w="7797" w:type="dxa"/>
          </w:tcPr>
          <w:p w14:paraId="31AB3F46" w14:textId="77777777" w:rsidR="00251B4B" w:rsidRPr="00251B4B" w:rsidRDefault="00251B4B" w:rsidP="00251B4B">
            <w:pPr>
              <w:pStyle w:val="Quadrculamitjana1mfasi21"/>
              <w:ind w:left="0"/>
              <w:jc w:val="both"/>
              <w:rPr>
                <w:rFonts w:ascii="Verdana" w:hAnsi="Verdana" w:cstheme="minorHAnsi"/>
                <w:color w:val="000000" w:themeColor="text1"/>
              </w:rPr>
            </w:pPr>
            <w:r w:rsidRPr="00251B4B">
              <w:rPr>
                <w:rFonts w:ascii="Verdana" w:hAnsi="Verdana" w:cstheme="minorHAnsi"/>
                <w:color w:val="000000" w:themeColor="text1"/>
              </w:rPr>
              <w:t>Pegat d’escalfor local</w:t>
            </w:r>
          </w:p>
        </w:tc>
        <w:tc>
          <w:tcPr>
            <w:tcW w:w="992" w:type="dxa"/>
          </w:tcPr>
          <w:p w14:paraId="11A73939" w14:textId="77777777" w:rsidR="00251B4B" w:rsidRPr="00251B4B" w:rsidRDefault="00251B4B" w:rsidP="00251B4B">
            <w:pPr>
              <w:pStyle w:val="Quadrculamitjana1mfasi21"/>
              <w:ind w:left="0"/>
              <w:jc w:val="center"/>
              <w:rPr>
                <w:rFonts w:ascii="Verdana" w:hAnsi="Verdana" w:cstheme="minorHAnsi"/>
                <w:color w:val="000000" w:themeColor="text1"/>
              </w:rPr>
            </w:pPr>
            <w:r w:rsidRPr="00251B4B">
              <w:rPr>
                <w:rFonts w:ascii="Verdana" w:hAnsi="Verdana" w:cstheme="minorHAnsi"/>
                <w:color w:val="000000" w:themeColor="text1"/>
              </w:rPr>
              <w:t>1</w:t>
            </w:r>
          </w:p>
        </w:tc>
      </w:tr>
      <w:tr w:rsidR="00251B4B" w:rsidRPr="00251B4B" w14:paraId="58A0DD03" w14:textId="77777777" w:rsidTr="00251B4B">
        <w:tc>
          <w:tcPr>
            <w:tcW w:w="7797" w:type="dxa"/>
          </w:tcPr>
          <w:p w14:paraId="72C77394" w14:textId="77777777" w:rsidR="00251B4B" w:rsidRPr="00251B4B" w:rsidRDefault="00251B4B" w:rsidP="00251B4B">
            <w:pPr>
              <w:pStyle w:val="Quadrculamitjana1mfasi21"/>
              <w:ind w:left="0"/>
              <w:jc w:val="both"/>
              <w:rPr>
                <w:rFonts w:ascii="Verdana" w:hAnsi="Verdana" w:cstheme="minorHAnsi"/>
                <w:color w:val="000000" w:themeColor="text1"/>
              </w:rPr>
            </w:pPr>
            <w:r w:rsidRPr="00251B4B">
              <w:rPr>
                <w:rFonts w:ascii="Verdana" w:hAnsi="Verdana" w:cstheme="minorHAnsi"/>
                <w:color w:val="000000" w:themeColor="text1"/>
              </w:rPr>
              <w:t>Crema de protecció solar</w:t>
            </w:r>
          </w:p>
        </w:tc>
        <w:tc>
          <w:tcPr>
            <w:tcW w:w="992" w:type="dxa"/>
          </w:tcPr>
          <w:p w14:paraId="68A9E41B" w14:textId="77777777" w:rsidR="00251B4B" w:rsidRPr="00251B4B" w:rsidRDefault="00251B4B" w:rsidP="00251B4B">
            <w:pPr>
              <w:pStyle w:val="Quadrculamitjana1mfasi21"/>
              <w:ind w:left="0"/>
              <w:jc w:val="center"/>
              <w:rPr>
                <w:rFonts w:ascii="Verdana" w:hAnsi="Verdana" w:cstheme="minorHAnsi"/>
                <w:color w:val="000000" w:themeColor="text1"/>
              </w:rPr>
            </w:pPr>
            <w:r w:rsidRPr="00251B4B">
              <w:rPr>
                <w:rFonts w:ascii="Verdana" w:hAnsi="Verdana" w:cstheme="minorHAnsi"/>
                <w:color w:val="000000" w:themeColor="text1"/>
              </w:rPr>
              <w:t>1</w:t>
            </w:r>
          </w:p>
        </w:tc>
      </w:tr>
      <w:tr w:rsidR="00251B4B" w:rsidRPr="00251B4B" w14:paraId="02E06B8D" w14:textId="77777777" w:rsidTr="00251B4B">
        <w:tc>
          <w:tcPr>
            <w:tcW w:w="7797" w:type="dxa"/>
          </w:tcPr>
          <w:p w14:paraId="2E4BA9F0" w14:textId="77777777" w:rsidR="00251B4B" w:rsidRPr="00251B4B" w:rsidRDefault="00251B4B" w:rsidP="00251B4B">
            <w:pPr>
              <w:pStyle w:val="Quadrculamitjana1mfasi21"/>
              <w:ind w:left="0"/>
              <w:jc w:val="both"/>
              <w:rPr>
                <w:rFonts w:ascii="Verdana" w:hAnsi="Verdana" w:cstheme="minorHAnsi"/>
                <w:color w:val="000000" w:themeColor="text1"/>
              </w:rPr>
            </w:pPr>
            <w:r w:rsidRPr="00251B4B">
              <w:rPr>
                <w:rFonts w:ascii="Verdana" w:hAnsi="Verdana" w:cstheme="minorHAnsi"/>
                <w:color w:val="000000" w:themeColor="text1"/>
              </w:rPr>
              <w:t>Col·lagen</w:t>
            </w:r>
          </w:p>
        </w:tc>
        <w:tc>
          <w:tcPr>
            <w:tcW w:w="992" w:type="dxa"/>
          </w:tcPr>
          <w:p w14:paraId="27C31A9B" w14:textId="77777777" w:rsidR="00251B4B" w:rsidRPr="00251B4B" w:rsidRDefault="00251B4B" w:rsidP="00251B4B">
            <w:pPr>
              <w:pStyle w:val="Quadrculamitjana1mfasi21"/>
              <w:ind w:left="0"/>
              <w:jc w:val="center"/>
              <w:rPr>
                <w:rFonts w:ascii="Verdana" w:hAnsi="Verdana" w:cstheme="minorHAnsi"/>
                <w:color w:val="000000" w:themeColor="text1"/>
              </w:rPr>
            </w:pPr>
            <w:r w:rsidRPr="00251B4B">
              <w:rPr>
                <w:rFonts w:ascii="Verdana" w:hAnsi="Verdana" w:cstheme="minorHAnsi"/>
                <w:color w:val="000000" w:themeColor="text1"/>
              </w:rPr>
              <w:t>1</w:t>
            </w:r>
          </w:p>
        </w:tc>
      </w:tr>
    </w:tbl>
    <w:p w14:paraId="175F1CFE" w14:textId="77777777" w:rsidR="00251B4B" w:rsidRPr="00251B4B" w:rsidRDefault="00251B4B" w:rsidP="002B53D9">
      <w:pPr>
        <w:jc w:val="both"/>
        <w:rPr>
          <w:rFonts w:ascii="Verdana" w:hAnsi="Verdana" w:cs="Arial"/>
        </w:rPr>
      </w:pPr>
    </w:p>
    <w:p w14:paraId="36E80182" w14:textId="77777777" w:rsidR="00251B4B" w:rsidRDefault="00251B4B" w:rsidP="002B53D9">
      <w:pPr>
        <w:jc w:val="both"/>
        <w:rPr>
          <w:rFonts w:ascii="Verdana" w:hAnsi="Verdana" w:cs="Arial"/>
        </w:rPr>
      </w:pPr>
    </w:p>
    <w:p w14:paraId="0E7305C0" w14:textId="41F647BB" w:rsidR="00251B4B" w:rsidRPr="00251B4B" w:rsidRDefault="00251B4B" w:rsidP="00251B4B">
      <w:pPr>
        <w:pStyle w:val="Quadrculamitjana1mfasi21"/>
        <w:ind w:left="0"/>
        <w:jc w:val="both"/>
        <w:rPr>
          <w:rFonts w:ascii="Verdana" w:hAnsi="Verdana" w:cs="Arial"/>
          <w:b/>
          <w:color w:val="000000" w:themeColor="text1"/>
        </w:rPr>
      </w:pPr>
      <w:bookmarkStart w:id="15" w:name="_GoBack"/>
      <w:bookmarkEnd w:id="15"/>
      <w:r w:rsidRPr="00251B4B">
        <w:rPr>
          <w:rFonts w:ascii="Verdana" w:hAnsi="Verdana" w:cs="Arial"/>
          <w:b/>
          <w:color w:val="000000" w:themeColor="text1"/>
        </w:rPr>
        <w:t>5.- Fins 10 punts per la presència de serveis gratuïts de salut a la fira.</w:t>
      </w:r>
    </w:p>
    <w:p w14:paraId="6DB05384" w14:textId="77777777" w:rsidR="00251B4B" w:rsidRPr="00251B4B" w:rsidRDefault="00251B4B" w:rsidP="00251B4B">
      <w:pPr>
        <w:pStyle w:val="Quadrculamitjana1mfasi21"/>
        <w:ind w:left="0"/>
        <w:jc w:val="both"/>
        <w:rPr>
          <w:rFonts w:ascii="Verdana" w:hAnsi="Verdana" w:cstheme="minorHAnsi"/>
          <w:color w:val="000000" w:themeColor="text1"/>
        </w:rPr>
      </w:pPr>
    </w:p>
    <w:p w14:paraId="2080D4B5" w14:textId="77777777" w:rsidR="00251B4B" w:rsidRPr="00251B4B" w:rsidRDefault="00251B4B" w:rsidP="00251B4B">
      <w:pPr>
        <w:pStyle w:val="Quadrculamitjana1mfasi21"/>
        <w:ind w:left="0"/>
        <w:jc w:val="both"/>
        <w:rPr>
          <w:rFonts w:ascii="Verdana" w:hAnsi="Verdana" w:cstheme="minorHAnsi"/>
          <w:color w:val="000000" w:themeColor="text1"/>
        </w:rPr>
      </w:pPr>
      <w:r w:rsidRPr="00251B4B">
        <w:rPr>
          <w:rFonts w:ascii="Verdana" w:hAnsi="Verdana" w:cstheme="minorHAnsi"/>
          <w:color w:val="000000" w:themeColor="text1"/>
        </w:rPr>
        <w:t>Fins a 10  punts per la presencia de 1 o 2 serveis gratuïts de salut a la fira, dels enumerats a la clàusula 8</w:t>
      </w:r>
      <w:r w:rsidRPr="00251B4B">
        <w:rPr>
          <w:rFonts w:ascii="Verdana" w:hAnsi="Verdana" w:cstheme="minorHAnsi"/>
          <w:i/>
          <w:color w:val="000000" w:themeColor="text1"/>
        </w:rPr>
        <w:t xml:space="preserve"> </w:t>
      </w:r>
      <w:r w:rsidRPr="00251B4B">
        <w:rPr>
          <w:rFonts w:ascii="Verdana" w:hAnsi="Verdana" w:cstheme="minorHAnsi"/>
          <w:color w:val="000000" w:themeColor="text1"/>
        </w:rPr>
        <w:t>del plec de prescripcions tècniques. S’atorgaran 5 punts per a cada servei. L’IBE facilitarà un espai, a la fira,  de 3x3m (equipat amb un accés a la xarxa elèctrica, una taula i dues cadires) per a ubicar-hi el servei.</w:t>
      </w:r>
    </w:p>
    <w:p w14:paraId="096CF102" w14:textId="77777777" w:rsidR="00251B4B" w:rsidRPr="00251B4B" w:rsidRDefault="00251B4B" w:rsidP="00251B4B">
      <w:pPr>
        <w:pStyle w:val="Quadrculamitjana1mfasi21"/>
        <w:ind w:left="0"/>
        <w:jc w:val="both"/>
        <w:rPr>
          <w:rFonts w:ascii="Verdana" w:hAnsi="Verdana" w:cstheme="minorHAnsi"/>
          <w:color w:val="000000" w:themeColor="text1"/>
        </w:rPr>
      </w:pPr>
    </w:p>
    <w:p w14:paraId="3366979E" w14:textId="77777777" w:rsidR="00251B4B" w:rsidRPr="00251B4B" w:rsidRDefault="00251B4B" w:rsidP="00251B4B">
      <w:pPr>
        <w:pStyle w:val="Quadrculamitjana1mfasi21"/>
        <w:ind w:left="0"/>
        <w:jc w:val="both"/>
        <w:rPr>
          <w:rFonts w:ascii="Verdana" w:hAnsi="Verdana" w:cstheme="minorHAnsi"/>
          <w:color w:val="000000" w:themeColor="text1"/>
        </w:rPr>
      </w:pPr>
      <w:r w:rsidRPr="00251B4B">
        <w:rPr>
          <w:rFonts w:ascii="Verdana" w:hAnsi="Verdana" w:cstheme="minorHAnsi"/>
          <w:color w:val="000000" w:themeColor="text1"/>
        </w:rPr>
        <w:t xml:space="preserve"> Llistat de serveis de salut  subjectes a valoració:</w:t>
      </w:r>
    </w:p>
    <w:p w14:paraId="01D36397" w14:textId="77777777" w:rsidR="00251B4B" w:rsidRPr="00251B4B" w:rsidRDefault="00251B4B" w:rsidP="00251B4B">
      <w:pPr>
        <w:pStyle w:val="Quadrculamitjana1mfasi21"/>
        <w:ind w:left="0"/>
        <w:jc w:val="both"/>
        <w:rPr>
          <w:rFonts w:ascii="Verdana" w:hAnsi="Verdana" w:cstheme="minorHAnsi"/>
          <w:color w:val="000000" w:themeColor="text1"/>
        </w:rPr>
      </w:pPr>
    </w:p>
    <w:p w14:paraId="25A04D82" w14:textId="77777777" w:rsidR="00251B4B" w:rsidRPr="00251B4B" w:rsidRDefault="00251B4B" w:rsidP="00251B4B">
      <w:pPr>
        <w:pStyle w:val="Quadrculamitjana1mfasi21"/>
        <w:numPr>
          <w:ilvl w:val="0"/>
          <w:numId w:val="49"/>
        </w:numPr>
        <w:jc w:val="both"/>
        <w:rPr>
          <w:rFonts w:ascii="Verdana" w:hAnsi="Verdana" w:cstheme="minorHAnsi"/>
          <w:color w:val="000000" w:themeColor="text1"/>
        </w:rPr>
      </w:pPr>
      <w:r w:rsidRPr="00251B4B">
        <w:rPr>
          <w:rFonts w:ascii="Verdana" w:hAnsi="Verdana" w:cstheme="minorHAnsi"/>
          <w:color w:val="000000" w:themeColor="text1"/>
        </w:rPr>
        <w:t>Exploracions físiques i proves manuals : estudi de columna, podologia, proves de petjada  o fisioteràpia).</w:t>
      </w:r>
    </w:p>
    <w:p w14:paraId="11CA29CE" w14:textId="77777777" w:rsidR="00251B4B" w:rsidRPr="00251B4B" w:rsidRDefault="00251B4B" w:rsidP="00251B4B">
      <w:pPr>
        <w:pStyle w:val="Quadrculamitjana1mfasi21"/>
        <w:numPr>
          <w:ilvl w:val="0"/>
          <w:numId w:val="49"/>
        </w:numPr>
        <w:jc w:val="both"/>
        <w:rPr>
          <w:rFonts w:ascii="Verdana" w:hAnsi="Verdana" w:cstheme="minorHAnsi"/>
          <w:color w:val="000000" w:themeColor="text1"/>
        </w:rPr>
      </w:pPr>
      <w:r w:rsidRPr="00251B4B">
        <w:rPr>
          <w:rFonts w:ascii="Verdana" w:hAnsi="Verdana" w:cstheme="minorHAnsi"/>
          <w:color w:val="000000" w:themeColor="text1"/>
        </w:rPr>
        <w:t>Proves mèdiques: ecografia o prova d’esforç.</w:t>
      </w:r>
    </w:p>
    <w:p w14:paraId="13B28973" w14:textId="77777777" w:rsidR="00251B4B" w:rsidRPr="00251B4B" w:rsidRDefault="00251B4B" w:rsidP="00251B4B">
      <w:pPr>
        <w:pStyle w:val="Quadrculamitjana1mfasi21"/>
        <w:ind w:left="0"/>
        <w:jc w:val="both"/>
        <w:rPr>
          <w:rFonts w:ascii="Verdana" w:hAnsi="Verdana" w:cstheme="minorHAnsi"/>
          <w:color w:val="000000" w:themeColor="text1"/>
        </w:rPr>
      </w:pPr>
    </w:p>
    <w:p w14:paraId="434FAA70" w14:textId="77777777" w:rsidR="00251B4B" w:rsidRPr="00251B4B" w:rsidRDefault="00251B4B" w:rsidP="00251B4B">
      <w:pPr>
        <w:pStyle w:val="Quadrculamitjana1mfasi21"/>
        <w:ind w:left="0"/>
        <w:jc w:val="both"/>
        <w:rPr>
          <w:rFonts w:ascii="Verdana" w:hAnsi="Verdana" w:cstheme="minorHAnsi"/>
          <w:color w:val="000000" w:themeColor="text1"/>
        </w:rPr>
      </w:pPr>
    </w:p>
    <w:p w14:paraId="624A643A" w14:textId="77777777" w:rsidR="00251B4B" w:rsidRPr="00251B4B" w:rsidRDefault="00251B4B" w:rsidP="00251B4B">
      <w:pPr>
        <w:jc w:val="both"/>
        <w:rPr>
          <w:rFonts w:ascii="Verdana" w:hAnsi="Verdana" w:cs="Arial"/>
          <w:b/>
          <w:color w:val="000000" w:themeColor="text1"/>
        </w:rPr>
      </w:pPr>
    </w:p>
    <w:p w14:paraId="59147E4E" w14:textId="77777777" w:rsidR="00251B4B" w:rsidRPr="00251B4B" w:rsidRDefault="00251B4B" w:rsidP="00251B4B">
      <w:pPr>
        <w:jc w:val="both"/>
        <w:rPr>
          <w:rFonts w:ascii="Verdana" w:hAnsi="Verdana" w:cs="Arial"/>
          <w:color w:val="000000" w:themeColor="text1"/>
        </w:rPr>
      </w:pPr>
    </w:p>
    <w:p w14:paraId="023E696E" w14:textId="77777777" w:rsidR="00251B4B" w:rsidRPr="00251B4B" w:rsidRDefault="00251B4B" w:rsidP="00251B4B">
      <w:pPr>
        <w:jc w:val="both"/>
        <w:rPr>
          <w:rFonts w:ascii="Verdana" w:hAnsi="Verdana" w:cs="Arial"/>
          <w:b/>
          <w:color w:val="000000" w:themeColor="text1"/>
        </w:rPr>
      </w:pPr>
    </w:p>
    <w:p w14:paraId="2F5F5470" w14:textId="44E0789F" w:rsidR="00251B4B" w:rsidRPr="00251B4B" w:rsidRDefault="00251B4B" w:rsidP="00251B4B">
      <w:pPr>
        <w:jc w:val="both"/>
        <w:rPr>
          <w:rFonts w:ascii="Verdana" w:hAnsi="Verdana" w:cs="Arial"/>
          <w:color w:val="000000" w:themeColor="text1"/>
        </w:rPr>
      </w:pPr>
      <w:r w:rsidRPr="00251B4B">
        <w:rPr>
          <w:rFonts w:ascii="Verdana" w:hAnsi="Verdana" w:cs="Arial"/>
          <w:b/>
          <w:color w:val="000000" w:themeColor="text1"/>
        </w:rPr>
        <w:t>6.- Per incrementar, el nombre de persones que han de marcar els diferents ritmes de cursa.</w:t>
      </w:r>
      <w:r w:rsidRPr="00251B4B">
        <w:rPr>
          <w:rFonts w:ascii="Verdana" w:hAnsi="Verdana" w:cs="Arial"/>
          <w:color w:val="000000" w:themeColor="text1"/>
        </w:rPr>
        <w:t xml:space="preserve"> </w:t>
      </w:r>
    </w:p>
    <w:p w14:paraId="77371E5C"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Fins un màxim de 15 punts per ampliar el nombre total de marcadors i marcadores de ritme present a la clàusula 5.7</w:t>
      </w:r>
    </w:p>
    <w:p w14:paraId="18949FD1" w14:textId="77777777" w:rsidR="00251B4B" w:rsidRPr="00251B4B" w:rsidRDefault="00251B4B" w:rsidP="00251B4B">
      <w:pPr>
        <w:jc w:val="both"/>
        <w:rPr>
          <w:rFonts w:ascii="Verdana" w:hAnsi="Verdana" w:cs="Arial"/>
          <w:color w:val="000000" w:themeColor="text1"/>
        </w:rPr>
      </w:pPr>
    </w:p>
    <w:p w14:paraId="18C3DA16" w14:textId="77777777" w:rsidR="00251B4B" w:rsidRPr="00251B4B" w:rsidRDefault="00251B4B" w:rsidP="00251B4B">
      <w:pPr>
        <w:jc w:val="both"/>
        <w:rPr>
          <w:rFonts w:ascii="Verdana" w:hAnsi="Verdana" w:cs="Arial"/>
          <w:b/>
          <w:bCs/>
          <w:color w:val="000000" w:themeColor="text1"/>
        </w:rPr>
      </w:pPr>
    </w:p>
    <w:tbl>
      <w:tblPr>
        <w:tblW w:w="0" w:type="auto"/>
        <w:tblInd w:w="1809" w:type="dxa"/>
        <w:tblCellMar>
          <w:left w:w="0" w:type="dxa"/>
          <w:right w:w="0" w:type="dxa"/>
        </w:tblCellMar>
        <w:tblLook w:val="04A0" w:firstRow="1" w:lastRow="0" w:firstColumn="1" w:lastColumn="0" w:noHBand="0" w:noVBand="1"/>
      </w:tblPr>
      <w:tblGrid>
        <w:gridCol w:w="3544"/>
        <w:gridCol w:w="3260"/>
      </w:tblGrid>
      <w:tr w:rsidR="00251B4B" w:rsidRPr="00251B4B" w14:paraId="51CF8D77" w14:textId="77777777" w:rsidTr="00251B4B">
        <w:tc>
          <w:tcPr>
            <w:tcW w:w="354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C924A92"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Ampliar de 16 a 25 llebres</w:t>
            </w:r>
          </w:p>
        </w:tc>
        <w:tc>
          <w:tcPr>
            <w:tcW w:w="326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14:paraId="03438EF2" w14:textId="77777777" w:rsidR="00251B4B" w:rsidRPr="00251B4B" w:rsidRDefault="00251B4B" w:rsidP="00251B4B">
            <w:pPr>
              <w:jc w:val="both"/>
              <w:rPr>
                <w:rFonts w:ascii="Verdana" w:hAnsi="Verdana" w:cs="Arial"/>
                <w:bCs/>
                <w:color w:val="000000" w:themeColor="text1"/>
              </w:rPr>
            </w:pPr>
            <w:r w:rsidRPr="00251B4B">
              <w:rPr>
                <w:rFonts w:ascii="Verdana" w:hAnsi="Verdana" w:cs="Arial"/>
                <w:bCs/>
                <w:color w:val="000000" w:themeColor="text1"/>
              </w:rPr>
              <w:t>Un total de   15 punts</w:t>
            </w:r>
          </w:p>
        </w:tc>
      </w:tr>
      <w:tr w:rsidR="00251B4B" w:rsidRPr="00251B4B" w14:paraId="55DBE70D" w14:textId="77777777" w:rsidTr="00251B4B">
        <w:tc>
          <w:tcPr>
            <w:tcW w:w="354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2272E6E0"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Ampliar d’11 a 15 llebres</w:t>
            </w:r>
          </w:p>
        </w:tc>
        <w:tc>
          <w:tcPr>
            <w:tcW w:w="3260" w:type="dxa"/>
            <w:tcBorders>
              <w:top w:val="nil"/>
              <w:left w:val="nil"/>
              <w:bottom w:val="single" w:sz="8" w:space="0" w:color="000000"/>
              <w:right w:val="single" w:sz="8" w:space="0" w:color="000000"/>
            </w:tcBorders>
            <w:tcMar>
              <w:top w:w="0" w:type="dxa"/>
              <w:left w:w="108" w:type="dxa"/>
              <w:bottom w:w="0" w:type="dxa"/>
              <w:right w:w="108" w:type="dxa"/>
            </w:tcMar>
            <w:hideMark/>
          </w:tcPr>
          <w:p w14:paraId="2D0FE549" w14:textId="77777777" w:rsidR="00251B4B" w:rsidRPr="00251B4B" w:rsidRDefault="00251B4B" w:rsidP="00251B4B">
            <w:pPr>
              <w:jc w:val="both"/>
              <w:rPr>
                <w:rFonts w:ascii="Verdana" w:hAnsi="Verdana" w:cs="Arial"/>
                <w:bCs/>
                <w:color w:val="000000" w:themeColor="text1"/>
              </w:rPr>
            </w:pPr>
            <w:r w:rsidRPr="00251B4B">
              <w:rPr>
                <w:rFonts w:ascii="Verdana" w:hAnsi="Verdana" w:cs="Arial"/>
                <w:bCs/>
                <w:color w:val="000000" w:themeColor="text1"/>
              </w:rPr>
              <w:t>Un total de  7 punts</w:t>
            </w:r>
          </w:p>
        </w:tc>
      </w:tr>
      <w:tr w:rsidR="00251B4B" w:rsidRPr="00251B4B" w14:paraId="5EE41D98" w14:textId="77777777" w:rsidTr="00251B4B">
        <w:tc>
          <w:tcPr>
            <w:tcW w:w="3544"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14:paraId="703BCD23"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Ampliar de 6 a 10 llebres</w:t>
            </w:r>
          </w:p>
        </w:tc>
        <w:tc>
          <w:tcPr>
            <w:tcW w:w="3260" w:type="dxa"/>
            <w:tcBorders>
              <w:top w:val="nil"/>
              <w:left w:val="nil"/>
              <w:bottom w:val="single" w:sz="8" w:space="0" w:color="000000"/>
              <w:right w:val="single" w:sz="8" w:space="0" w:color="000000"/>
            </w:tcBorders>
            <w:tcMar>
              <w:top w:w="0" w:type="dxa"/>
              <w:left w:w="108" w:type="dxa"/>
              <w:bottom w:w="0" w:type="dxa"/>
              <w:right w:w="108" w:type="dxa"/>
            </w:tcMar>
            <w:hideMark/>
          </w:tcPr>
          <w:p w14:paraId="4139BBBD" w14:textId="77777777" w:rsidR="00251B4B" w:rsidRPr="00251B4B" w:rsidRDefault="00251B4B" w:rsidP="00251B4B">
            <w:pPr>
              <w:jc w:val="both"/>
              <w:rPr>
                <w:rFonts w:ascii="Verdana" w:hAnsi="Verdana" w:cs="Arial"/>
                <w:bCs/>
                <w:color w:val="000000" w:themeColor="text1"/>
              </w:rPr>
            </w:pPr>
            <w:r w:rsidRPr="00251B4B">
              <w:rPr>
                <w:rFonts w:ascii="Verdana" w:hAnsi="Verdana" w:cs="Arial"/>
                <w:bCs/>
                <w:color w:val="000000" w:themeColor="text1"/>
              </w:rPr>
              <w:t>Un total de  2 punts</w:t>
            </w:r>
          </w:p>
        </w:tc>
      </w:tr>
    </w:tbl>
    <w:p w14:paraId="70504B8C" w14:textId="77777777" w:rsidR="00251B4B" w:rsidRPr="00251B4B" w:rsidRDefault="00251B4B" w:rsidP="00251B4B">
      <w:pPr>
        <w:jc w:val="both"/>
        <w:rPr>
          <w:rFonts w:ascii="Verdana" w:hAnsi="Verdana" w:cs="Arial"/>
          <w:b/>
          <w:bCs/>
          <w:color w:val="000000" w:themeColor="text1"/>
        </w:rPr>
      </w:pPr>
    </w:p>
    <w:p w14:paraId="536F3950"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Les llebres hauran d’anar equipades amb banderoles que expressin la marca subjectades amb arnesos al cos de les persones que desenvolupin aquesta funció</w:t>
      </w:r>
    </w:p>
    <w:p w14:paraId="6CF68ADA" w14:textId="77777777" w:rsidR="00251B4B" w:rsidRPr="00251B4B" w:rsidRDefault="00251B4B" w:rsidP="00251B4B">
      <w:pPr>
        <w:jc w:val="both"/>
        <w:rPr>
          <w:rFonts w:ascii="Verdana" w:hAnsi="Verdana" w:cs="Arial"/>
          <w:color w:val="000000" w:themeColor="text1"/>
        </w:rPr>
      </w:pPr>
    </w:p>
    <w:p w14:paraId="4939B066" w14:textId="77777777" w:rsidR="00251B4B" w:rsidRPr="00251B4B" w:rsidRDefault="00251B4B" w:rsidP="00251B4B">
      <w:pPr>
        <w:jc w:val="both"/>
        <w:rPr>
          <w:rFonts w:ascii="Verdana" w:hAnsi="Verdana" w:cs="Arial"/>
          <w:color w:val="000000" w:themeColor="text1"/>
        </w:rPr>
      </w:pPr>
    </w:p>
    <w:p w14:paraId="09830C47" w14:textId="77777777" w:rsidR="00251B4B" w:rsidRPr="00251B4B" w:rsidRDefault="00251B4B" w:rsidP="00251B4B">
      <w:pPr>
        <w:jc w:val="both"/>
        <w:rPr>
          <w:rFonts w:ascii="Verdana" w:hAnsi="Verdana" w:cs="Arial"/>
          <w:color w:val="000000" w:themeColor="text1"/>
        </w:rPr>
      </w:pPr>
    </w:p>
    <w:p w14:paraId="037AB020" w14:textId="728052B6" w:rsidR="00251B4B" w:rsidRPr="00251B4B" w:rsidRDefault="00251B4B" w:rsidP="00251B4B">
      <w:pPr>
        <w:jc w:val="both"/>
        <w:rPr>
          <w:rFonts w:ascii="Verdana" w:hAnsi="Verdana" w:cs="Arial"/>
          <w:color w:val="000000" w:themeColor="text1"/>
        </w:rPr>
      </w:pPr>
      <w:r w:rsidRPr="00251B4B">
        <w:rPr>
          <w:rFonts w:ascii="Verdana" w:hAnsi="Verdana" w:cs="Arial"/>
          <w:b/>
          <w:color w:val="000000" w:themeColor="text1"/>
        </w:rPr>
        <w:t>7.- Complementar el reportatge d’imatge de la cursa, màxim 10 punts</w:t>
      </w:r>
    </w:p>
    <w:p w14:paraId="14C3752C" w14:textId="77777777" w:rsidR="00251B4B" w:rsidRPr="00251B4B" w:rsidRDefault="00251B4B" w:rsidP="00251B4B">
      <w:pPr>
        <w:jc w:val="both"/>
        <w:rPr>
          <w:rFonts w:ascii="Verdana" w:hAnsi="Verdana" w:cs="Arial"/>
          <w:b/>
          <w:color w:val="000000" w:themeColor="text1"/>
        </w:rPr>
      </w:pPr>
    </w:p>
    <w:p w14:paraId="2972DFA5"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Fins a un màxim de10 punts per a millorar el reportatge gràfic de la cursa present a la clàusula 5.4 del plec de prescripcions tècniques.</w:t>
      </w:r>
    </w:p>
    <w:p w14:paraId="36FA7B6F" w14:textId="77777777" w:rsidR="00251B4B" w:rsidRPr="00251B4B" w:rsidRDefault="00251B4B" w:rsidP="00251B4B">
      <w:pPr>
        <w:jc w:val="both"/>
        <w:rPr>
          <w:rFonts w:ascii="Verdana" w:hAnsi="Verdana" w:cs="Arial"/>
          <w:color w:val="000000" w:themeColor="text1"/>
        </w:rPr>
      </w:pPr>
    </w:p>
    <w:tbl>
      <w:tblPr>
        <w:tblStyle w:val="Taulaambquadrcula"/>
        <w:tblW w:w="0" w:type="auto"/>
        <w:tblLook w:val="04A0" w:firstRow="1" w:lastRow="0" w:firstColumn="1" w:lastColumn="0" w:noHBand="0" w:noVBand="1"/>
      </w:tblPr>
      <w:tblGrid>
        <w:gridCol w:w="7147"/>
        <w:gridCol w:w="2349"/>
      </w:tblGrid>
      <w:tr w:rsidR="00251B4B" w:rsidRPr="00251B4B" w14:paraId="21E81380" w14:textId="77777777" w:rsidTr="00251B4B">
        <w:tc>
          <w:tcPr>
            <w:tcW w:w="7147" w:type="dxa"/>
          </w:tcPr>
          <w:p w14:paraId="425E1788"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 xml:space="preserve">Reportatge aeri amb </w:t>
            </w:r>
            <w:proofErr w:type="spellStart"/>
            <w:r w:rsidRPr="00251B4B">
              <w:rPr>
                <w:rFonts w:ascii="Verdana" w:hAnsi="Verdana" w:cs="Arial"/>
                <w:color w:val="000000" w:themeColor="text1"/>
              </w:rPr>
              <w:t>dron</w:t>
            </w:r>
            <w:proofErr w:type="spellEnd"/>
            <w:r w:rsidRPr="00251B4B">
              <w:rPr>
                <w:rFonts w:ascii="Verdana" w:hAnsi="Verdana" w:cs="Arial"/>
                <w:color w:val="000000" w:themeColor="text1"/>
              </w:rPr>
              <w:t xml:space="preserve"> disposant dels permisos corresponents per a poder-lo enlairar per sobre dels esportistes. El reportatge s’ha de lliurar, com a molt tard, una hora després de finalitzar la cursa.</w:t>
            </w:r>
          </w:p>
        </w:tc>
        <w:tc>
          <w:tcPr>
            <w:tcW w:w="2349" w:type="dxa"/>
          </w:tcPr>
          <w:p w14:paraId="2EB99DD0"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5 punts</w:t>
            </w:r>
          </w:p>
        </w:tc>
      </w:tr>
      <w:tr w:rsidR="00251B4B" w:rsidRPr="00251B4B" w14:paraId="5E204966" w14:textId="77777777" w:rsidTr="00251B4B">
        <w:tc>
          <w:tcPr>
            <w:tcW w:w="7147" w:type="dxa"/>
          </w:tcPr>
          <w:p w14:paraId="5F40CE4B"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Ampliació de 2 a 4 fotògrafs en cursa</w:t>
            </w:r>
          </w:p>
        </w:tc>
        <w:tc>
          <w:tcPr>
            <w:tcW w:w="2349" w:type="dxa"/>
          </w:tcPr>
          <w:p w14:paraId="5437074F" w14:textId="77777777" w:rsidR="00251B4B" w:rsidRPr="00251B4B" w:rsidRDefault="00251B4B" w:rsidP="00251B4B">
            <w:pPr>
              <w:jc w:val="both"/>
              <w:rPr>
                <w:rFonts w:ascii="Verdana" w:hAnsi="Verdana" w:cs="Arial"/>
                <w:color w:val="000000" w:themeColor="text1"/>
              </w:rPr>
            </w:pPr>
            <w:r w:rsidRPr="00251B4B">
              <w:rPr>
                <w:rFonts w:ascii="Verdana" w:hAnsi="Verdana" w:cs="Arial"/>
                <w:color w:val="000000" w:themeColor="text1"/>
              </w:rPr>
              <w:t>5 punts</w:t>
            </w:r>
          </w:p>
        </w:tc>
      </w:tr>
    </w:tbl>
    <w:p w14:paraId="17ACB6E2" w14:textId="77777777" w:rsidR="00251B4B" w:rsidRPr="00251B4B" w:rsidRDefault="00251B4B" w:rsidP="00251B4B">
      <w:pPr>
        <w:jc w:val="both"/>
        <w:rPr>
          <w:rFonts w:ascii="Verdana" w:hAnsi="Verdana" w:cs="Arial"/>
          <w:color w:val="000000" w:themeColor="text1"/>
        </w:rPr>
      </w:pPr>
    </w:p>
    <w:p w14:paraId="7D2FCE92" w14:textId="77777777" w:rsidR="00014AED" w:rsidRPr="00251B4B" w:rsidRDefault="00014AED" w:rsidP="00251B4B">
      <w:pPr>
        <w:jc w:val="both"/>
        <w:rPr>
          <w:rFonts w:ascii="Verdana" w:hAnsi="Verdana" w:cs="Arial"/>
          <w:color w:val="000000" w:themeColor="text1"/>
        </w:rPr>
      </w:pPr>
    </w:p>
    <w:p w14:paraId="611513A0" w14:textId="77777777" w:rsidR="00251B4B" w:rsidRPr="00251B4B" w:rsidRDefault="00251B4B" w:rsidP="00251B4B">
      <w:pPr>
        <w:jc w:val="both"/>
        <w:rPr>
          <w:rFonts w:ascii="Verdana" w:hAnsi="Verdana" w:cs="Arial"/>
          <w:b/>
          <w:color w:val="000000" w:themeColor="text1"/>
        </w:rPr>
      </w:pPr>
    </w:p>
    <w:p w14:paraId="009EC575" w14:textId="3FF1FFFC" w:rsidR="00251B4B" w:rsidRPr="00251B4B" w:rsidRDefault="00251B4B" w:rsidP="00251B4B">
      <w:pPr>
        <w:jc w:val="both"/>
        <w:rPr>
          <w:rFonts w:ascii="Verdana" w:hAnsi="Verdana" w:cs="Arial"/>
          <w:b/>
          <w:color w:val="000000" w:themeColor="text1"/>
        </w:rPr>
      </w:pPr>
      <w:r w:rsidRPr="00251B4B">
        <w:rPr>
          <w:rFonts w:ascii="Verdana" w:hAnsi="Verdana" w:cs="Arial"/>
          <w:b/>
          <w:color w:val="000000" w:themeColor="text1"/>
        </w:rPr>
        <w:t>8 Compensació GEH, màxim 10 punts</w:t>
      </w:r>
    </w:p>
    <w:p w14:paraId="6609D54B" w14:textId="77777777" w:rsidR="00251B4B" w:rsidRPr="00251B4B" w:rsidRDefault="00251B4B" w:rsidP="00251B4B">
      <w:pPr>
        <w:jc w:val="both"/>
        <w:rPr>
          <w:rFonts w:ascii="Verdana" w:hAnsi="Verdana" w:cs="Arial"/>
          <w:color w:val="000000" w:themeColor="text1"/>
        </w:rPr>
      </w:pPr>
    </w:p>
    <w:p w14:paraId="34332667" w14:textId="6D02C90B" w:rsidR="002B53D9" w:rsidRPr="00014AED" w:rsidRDefault="00251B4B" w:rsidP="00014AED">
      <w:pPr>
        <w:jc w:val="both"/>
        <w:rPr>
          <w:rFonts w:ascii="Verdana" w:hAnsi="Verdana" w:cs="Arial"/>
          <w:color w:val="000000" w:themeColor="text1"/>
        </w:rPr>
      </w:pPr>
      <w:r w:rsidRPr="00251B4B">
        <w:rPr>
          <w:rFonts w:ascii="Verdana" w:hAnsi="Verdana" w:cs="Arial"/>
          <w:color w:val="000000" w:themeColor="text1"/>
        </w:rPr>
        <w:t>Un total de 10 punts per la compensació de l’estimació de les emissions de gasos d’efecte hivernacle de l’execució del contracte (després de tenir en compte totes les mesures preventives de sostenibilitat). Es tracta de compensar l’estimació d’1  Tona de CO</w:t>
      </w:r>
      <w:r w:rsidRPr="00251B4B">
        <w:rPr>
          <w:rFonts w:ascii="Verdana" w:hAnsi="Verdana" w:cs="Arial"/>
          <w:color w:val="000000" w:themeColor="text1"/>
          <w:vertAlign w:val="subscript"/>
        </w:rPr>
        <w:t>2,</w:t>
      </w:r>
      <w:r w:rsidRPr="00251B4B">
        <w:rPr>
          <w:rFonts w:ascii="Verdana" w:hAnsi="Verdana" w:cs="Arial"/>
          <w:color w:val="000000" w:themeColor="text1"/>
        </w:rPr>
        <w:t xml:space="preserve"> que configuren la petjada de carboni dels serveis contractats, a través del suport a projectes certificats d’energies renovables o de conservació forestal amb compromís social. El contractista haurà de presentar el certificat de compensació abans de fa</w:t>
      </w:r>
      <w:r w:rsidR="00014AED">
        <w:rPr>
          <w:rFonts w:ascii="Verdana" w:hAnsi="Verdana" w:cs="Arial"/>
          <w:color w:val="000000" w:themeColor="text1"/>
        </w:rPr>
        <w:t>cturar els serveis.</w:t>
      </w:r>
    </w:p>
    <w:p w14:paraId="751A569E" w14:textId="77777777" w:rsidR="00251B4B" w:rsidRDefault="00251B4B" w:rsidP="00274E2E">
      <w:pPr>
        <w:pStyle w:val="Textindependent2"/>
        <w:tabs>
          <w:tab w:val="left" w:pos="567"/>
          <w:tab w:val="left" w:pos="1134"/>
          <w:tab w:val="left" w:pos="1702"/>
        </w:tabs>
        <w:rPr>
          <w:rFonts w:ascii="Verdana" w:hAnsi="Verdana" w:cs="Arial"/>
          <w:sz w:val="20"/>
        </w:rPr>
      </w:pPr>
    </w:p>
    <w:p w14:paraId="29550952" w14:textId="77777777" w:rsidR="002B53D9" w:rsidRDefault="002B53D9" w:rsidP="00274E2E">
      <w:pPr>
        <w:pStyle w:val="Textindependent2"/>
        <w:tabs>
          <w:tab w:val="left" w:pos="567"/>
          <w:tab w:val="left" w:pos="1134"/>
          <w:tab w:val="left" w:pos="1702"/>
        </w:tabs>
        <w:rPr>
          <w:rFonts w:ascii="Verdana" w:hAnsi="Verdana" w:cs="Arial"/>
          <w:sz w:val="20"/>
        </w:rPr>
      </w:pPr>
    </w:p>
    <w:p w14:paraId="7754506D" w14:textId="54B2B76C" w:rsidR="00225BDD" w:rsidRDefault="00225BDD" w:rsidP="00274E2E">
      <w:pPr>
        <w:pStyle w:val="Textindependent2"/>
        <w:tabs>
          <w:tab w:val="left" w:pos="567"/>
          <w:tab w:val="left" w:pos="1134"/>
          <w:tab w:val="left" w:pos="1702"/>
        </w:tabs>
        <w:rPr>
          <w:rFonts w:ascii="Verdana" w:hAnsi="Verdana" w:cs="Arial"/>
          <w:sz w:val="20"/>
        </w:rPr>
      </w:pPr>
      <w:r w:rsidRPr="00DC1A33">
        <w:rPr>
          <w:rFonts w:ascii="Verdana" w:hAnsi="Verdana" w:cs="Arial"/>
          <w:sz w:val="20"/>
        </w:rPr>
        <w:t xml:space="preserve">Puntuació total d’aquests </w:t>
      </w:r>
      <w:r w:rsidRPr="00D97F46">
        <w:rPr>
          <w:rFonts w:ascii="Verdana" w:hAnsi="Verdana" w:cs="Arial"/>
          <w:b/>
          <w:sz w:val="20"/>
        </w:rPr>
        <w:t>criteris</w:t>
      </w:r>
      <w:r w:rsidR="00D97F46" w:rsidRPr="00D97F46">
        <w:rPr>
          <w:rFonts w:ascii="Verdana" w:hAnsi="Verdana" w:cs="Arial"/>
          <w:b/>
          <w:sz w:val="20"/>
        </w:rPr>
        <w:t xml:space="preserve"> (sobre </w:t>
      </w:r>
      <w:r w:rsidR="00672081">
        <w:rPr>
          <w:rFonts w:ascii="Verdana" w:hAnsi="Verdana" w:cs="Arial"/>
          <w:b/>
          <w:sz w:val="20"/>
        </w:rPr>
        <w:t xml:space="preserve">electrònic </w:t>
      </w:r>
      <w:r w:rsidR="000C656F">
        <w:rPr>
          <w:rFonts w:ascii="Verdana" w:hAnsi="Verdana" w:cs="Arial"/>
          <w:b/>
          <w:sz w:val="20"/>
        </w:rPr>
        <w:t>A</w:t>
      </w:r>
      <w:r w:rsidR="00D97F46" w:rsidRPr="00D97F46">
        <w:rPr>
          <w:rFonts w:ascii="Verdana" w:hAnsi="Verdana" w:cs="Arial"/>
          <w:b/>
          <w:sz w:val="20"/>
        </w:rPr>
        <w:t>)</w:t>
      </w:r>
      <w:r w:rsidR="00D97F46">
        <w:rPr>
          <w:rFonts w:ascii="Verdana" w:hAnsi="Verdana" w:cs="Arial"/>
          <w:sz w:val="20"/>
        </w:rPr>
        <w:t xml:space="preserve"> </w:t>
      </w:r>
      <w:r>
        <w:rPr>
          <w:rFonts w:ascii="Verdana" w:hAnsi="Verdana" w:cs="Arial"/>
          <w:sz w:val="20"/>
        </w:rPr>
        <w:t xml:space="preserve">: </w:t>
      </w:r>
      <w:r w:rsidR="002B53D9">
        <w:rPr>
          <w:rFonts w:ascii="Verdana" w:hAnsi="Verdana" w:cs="Arial"/>
          <w:sz w:val="20"/>
        </w:rPr>
        <w:t xml:space="preserve">100 punts </w:t>
      </w:r>
    </w:p>
    <w:p w14:paraId="168C9BE1" w14:textId="77777777" w:rsidR="00F774EA" w:rsidRDefault="00F774EA" w:rsidP="00274E2E">
      <w:pPr>
        <w:pStyle w:val="Textindependent2"/>
        <w:tabs>
          <w:tab w:val="left" w:pos="567"/>
          <w:tab w:val="left" w:pos="1134"/>
          <w:tab w:val="left" w:pos="1702"/>
        </w:tabs>
        <w:rPr>
          <w:rFonts w:ascii="Verdana" w:hAnsi="Verdana" w:cs="Arial"/>
          <w:sz w:val="20"/>
        </w:rPr>
      </w:pPr>
    </w:p>
    <w:p w14:paraId="65E090AD" w14:textId="00FFAC0B" w:rsidR="00225BDD" w:rsidRDefault="00225BDD" w:rsidP="00274E2E">
      <w:pPr>
        <w:pStyle w:val="Textindependent2"/>
        <w:tabs>
          <w:tab w:val="left" w:pos="567"/>
          <w:tab w:val="left" w:pos="1134"/>
          <w:tab w:val="left" w:pos="1702"/>
        </w:tabs>
        <w:rPr>
          <w:rFonts w:ascii="Verdana" w:hAnsi="Verdana" w:cs="Arial"/>
          <w:sz w:val="20"/>
        </w:rPr>
      </w:pPr>
      <w:r w:rsidRPr="00DC1A33">
        <w:rPr>
          <w:rFonts w:ascii="Verdana" w:hAnsi="Verdana" w:cs="Arial"/>
          <w:sz w:val="20"/>
        </w:rPr>
        <w:t>La documentació justificativa d'aquests criteris avaluables de forma automàtica s'ha d'incloure necessària</w:t>
      </w:r>
      <w:r w:rsidR="007D6665">
        <w:rPr>
          <w:rFonts w:ascii="Verdana" w:hAnsi="Verdana" w:cs="Arial"/>
          <w:sz w:val="20"/>
        </w:rPr>
        <w:t>ment</w:t>
      </w:r>
      <w:r w:rsidRPr="00DC1A33">
        <w:rPr>
          <w:rFonts w:ascii="Verdana" w:hAnsi="Verdana" w:cs="Arial"/>
          <w:sz w:val="20"/>
        </w:rPr>
        <w:t xml:space="preserve"> i únicament al Sobre </w:t>
      </w:r>
      <w:r w:rsidR="00672081">
        <w:rPr>
          <w:rFonts w:ascii="Verdana" w:hAnsi="Verdana" w:cs="Arial"/>
          <w:sz w:val="20"/>
        </w:rPr>
        <w:t xml:space="preserve">electrònic </w:t>
      </w:r>
      <w:r w:rsidR="000C656F">
        <w:rPr>
          <w:rFonts w:ascii="Verdana" w:hAnsi="Verdana" w:cs="Arial"/>
          <w:sz w:val="20"/>
        </w:rPr>
        <w:t>A</w:t>
      </w:r>
      <w:r w:rsidRPr="00DC1A33">
        <w:rPr>
          <w:rFonts w:ascii="Verdana" w:hAnsi="Verdana" w:cs="Arial"/>
          <w:sz w:val="20"/>
        </w:rPr>
        <w:t xml:space="preserve"> </w:t>
      </w:r>
    </w:p>
    <w:p w14:paraId="731B2E96" w14:textId="77777777" w:rsidR="00225BDD" w:rsidRDefault="00225BDD" w:rsidP="00274E2E">
      <w:pPr>
        <w:pStyle w:val="Textindependent2"/>
        <w:tabs>
          <w:tab w:val="left" w:pos="567"/>
          <w:tab w:val="left" w:pos="1134"/>
          <w:tab w:val="left" w:pos="1702"/>
        </w:tabs>
        <w:rPr>
          <w:rFonts w:ascii="Verdana" w:hAnsi="Verdana" w:cs="Arial"/>
          <w:i/>
          <w:sz w:val="16"/>
          <w:szCs w:val="16"/>
        </w:rPr>
      </w:pPr>
    </w:p>
    <w:p w14:paraId="164DE80C" w14:textId="3B4660D5" w:rsidR="00483E59" w:rsidRDefault="00483E59" w:rsidP="00274E2E">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Es defineixen els següents límits per a la consideració d’ofertes amb valors anormals o desproporcionats:</w:t>
      </w:r>
    </w:p>
    <w:p w14:paraId="6B77D52B" w14:textId="77777777" w:rsidR="000C656F" w:rsidRDefault="000C656F" w:rsidP="00274E2E">
      <w:pPr>
        <w:tabs>
          <w:tab w:val="left" w:pos="567"/>
          <w:tab w:val="left" w:pos="1134"/>
          <w:tab w:val="left" w:pos="1702"/>
          <w:tab w:val="left" w:pos="4678"/>
          <w:tab w:val="left" w:pos="5245"/>
        </w:tabs>
        <w:ind w:right="-2"/>
        <w:jc w:val="both"/>
        <w:rPr>
          <w:rFonts w:ascii="Verdana" w:hAnsi="Verdana" w:cs="Arial"/>
        </w:rPr>
      </w:pPr>
    </w:p>
    <w:p w14:paraId="375EFBAA" w14:textId="13887B0B" w:rsidR="00483E59" w:rsidRDefault="00483E59" w:rsidP="00274E2E">
      <w:pPr>
        <w:tabs>
          <w:tab w:val="left" w:pos="567"/>
          <w:tab w:val="left" w:pos="1134"/>
          <w:tab w:val="left" w:pos="1702"/>
          <w:tab w:val="left" w:pos="4678"/>
          <w:tab w:val="left" w:pos="5245"/>
        </w:tabs>
        <w:ind w:right="-2"/>
        <w:jc w:val="both"/>
        <w:rPr>
          <w:rFonts w:ascii="Verdana" w:hAnsi="Verdana" w:cs="Arial"/>
        </w:rPr>
      </w:pPr>
      <w:r w:rsidRPr="00C97F1D">
        <w:rPr>
          <w:rFonts w:ascii="Verdana" w:hAnsi="Verdana" w:cs="Arial"/>
        </w:rPr>
        <w:t xml:space="preserve">- </w:t>
      </w:r>
      <w:r w:rsidRPr="002944C4">
        <w:rPr>
          <w:rFonts w:ascii="Arial" w:eastAsiaTheme="minorEastAsia" w:hAnsi="Arial" w:cs="Arial"/>
          <w:color w:val="000000" w:themeColor="text1"/>
        </w:rPr>
        <w:t xml:space="preserve"> </w:t>
      </w:r>
      <w:r w:rsidRPr="002944C4">
        <w:rPr>
          <w:rFonts w:ascii="Verdana" w:hAnsi="Verdana" w:cs="Arial"/>
        </w:rPr>
        <w:t xml:space="preserve">un diferencial </w:t>
      </w:r>
      <w:r>
        <w:rPr>
          <w:rFonts w:ascii="Verdana" w:hAnsi="Verdana" w:cs="Arial"/>
        </w:rPr>
        <w:t xml:space="preserve">de </w:t>
      </w:r>
      <w:r w:rsidR="000C656F">
        <w:rPr>
          <w:rFonts w:ascii="Verdana" w:hAnsi="Verdana" w:cs="Arial"/>
          <w:i/>
          <w:sz w:val="18"/>
          <w:szCs w:val="18"/>
        </w:rPr>
        <w:t>10</w:t>
      </w:r>
      <w:r>
        <w:rPr>
          <w:rFonts w:ascii="Verdana" w:hAnsi="Verdana" w:cs="Arial"/>
        </w:rPr>
        <w:t xml:space="preserve"> </w:t>
      </w:r>
      <w:r w:rsidRPr="002944C4">
        <w:rPr>
          <w:rFonts w:ascii="Verdana" w:hAnsi="Verdana" w:cs="Arial"/>
        </w:rPr>
        <w:t xml:space="preserve">punts </w:t>
      </w:r>
      <w:r>
        <w:rPr>
          <w:rFonts w:ascii="Verdana" w:hAnsi="Verdana" w:cs="Arial"/>
        </w:rPr>
        <w:t xml:space="preserve">percentuals </w:t>
      </w:r>
      <w:r w:rsidRPr="002944C4">
        <w:rPr>
          <w:rFonts w:ascii="Verdana" w:hAnsi="Verdana" w:cs="Arial"/>
        </w:rPr>
        <w:t xml:space="preserve">per sota de la mitjana de les ofertes o, en el cas </w:t>
      </w:r>
      <w:r w:rsidR="000235EA">
        <w:rPr>
          <w:rFonts w:ascii="Verdana" w:hAnsi="Verdana" w:cs="Arial"/>
        </w:rPr>
        <w:t>d’un únic licitador</w:t>
      </w:r>
      <w:r w:rsidRPr="002944C4">
        <w:rPr>
          <w:rFonts w:ascii="Verdana" w:hAnsi="Verdana" w:cs="Arial"/>
        </w:rPr>
        <w:t xml:space="preserve">, de </w:t>
      </w:r>
      <w:r w:rsidR="000C656F">
        <w:rPr>
          <w:rFonts w:ascii="Verdana" w:hAnsi="Verdana" w:cs="Arial"/>
          <w:sz w:val="16"/>
          <w:szCs w:val="16"/>
        </w:rPr>
        <w:t>20</w:t>
      </w:r>
      <w:r>
        <w:rPr>
          <w:rFonts w:ascii="Verdana" w:hAnsi="Verdana" w:cs="Arial"/>
        </w:rPr>
        <w:t xml:space="preserve"> </w:t>
      </w:r>
      <w:r w:rsidRPr="002944C4">
        <w:rPr>
          <w:rFonts w:ascii="Verdana" w:hAnsi="Verdana" w:cs="Arial"/>
        </w:rPr>
        <w:t xml:space="preserve">punts </w:t>
      </w:r>
      <w:r>
        <w:rPr>
          <w:rFonts w:ascii="Verdana" w:hAnsi="Verdana" w:cs="Arial"/>
        </w:rPr>
        <w:t xml:space="preserve">percentuals </w:t>
      </w:r>
      <w:r w:rsidRPr="002944C4">
        <w:rPr>
          <w:rFonts w:ascii="Verdana" w:hAnsi="Verdana" w:cs="Arial"/>
        </w:rPr>
        <w:t>respecte el pressupost net de licitació.</w:t>
      </w:r>
    </w:p>
    <w:p w14:paraId="15437483" w14:textId="77777777" w:rsidR="000235EA" w:rsidRDefault="000235EA" w:rsidP="00274E2E">
      <w:pPr>
        <w:tabs>
          <w:tab w:val="left" w:pos="567"/>
          <w:tab w:val="left" w:pos="1134"/>
          <w:tab w:val="left" w:pos="1702"/>
          <w:tab w:val="left" w:pos="4678"/>
          <w:tab w:val="left" w:pos="5245"/>
        </w:tabs>
        <w:ind w:right="-2"/>
        <w:jc w:val="both"/>
        <w:rPr>
          <w:rFonts w:ascii="Verdana" w:hAnsi="Verdana"/>
          <w:i/>
          <w:sz w:val="16"/>
        </w:rPr>
      </w:pPr>
    </w:p>
    <w:p w14:paraId="298E38CF" w14:textId="77777777" w:rsidR="000235EA" w:rsidRDefault="000235EA" w:rsidP="000235EA">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867B07">
        <w:rPr>
          <w:rFonts w:ascii="Verdana" w:hAnsi="Verdana" w:cs="Arial"/>
        </w:rPr>
        <w:t xml:space="preserve"> és superior a 10, pel càlcul de la mitjana de les ofertes es prescindir</w:t>
      </w:r>
      <w:r>
        <w:rPr>
          <w:rFonts w:ascii="Verdana" w:hAnsi="Verdana" w:cs="Arial"/>
        </w:rPr>
        <w:t>à</w:t>
      </w:r>
      <w:r w:rsidRPr="00867B07">
        <w:rPr>
          <w:rFonts w:ascii="Verdana" w:hAnsi="Verdana" w:cs="Arial"/>
        </w:rPr>
        <w:t xml:space="preserve"> de l’oferta més baixa </w:t>
      </w:r>
      <w:r w:rsidRPr="000C663C">
        <w:rPr>
          <w:rFonts w:ascii="Verdana" w:hAnsi="Verdana" w:cs="Arial"/>
        </w:rPr>
        <w:t>i de l’oferta més alta si</w:t>
      </w:r>
      <w:r w:rsidRPr="00867B07">
        <w:rPr>
          <w:rFonts w:ascii="Verdana" w:hAnsi="Verdana" w:cs="Arial"/>
        </w:rPr>
        <w:t xml:space="preserve"> hi ha un diferencial superior al 5% respecte de </w:t>
      </w:r>
      <w:r>
        <w:rPr>
          <w:rFonts w:ascii="Verdana" w:hAnsi="Verdana" w:cs="Arial"/>
        </w:rPr>
        <w:t xml:space="preserve">les </w:t>
      </w:r>
      <w:r w:rsidRPr="00867B07">
        <w:rPr>
          <w:rFonts w:ascii="Verdana" w:hAnsi="Verdana" w:cs="Arial"/>
        </w:rPr>
        <w:t>ofert</w:t>
      </w:r>
      <w:r>
        <w:rPr>
          <w:rFonts w:ascii="Verdana" w:hAnsi="Verdana" w:cs="Arial"/>
        </w:rPr>
        <w:t>es</w:t>
      </w:r>
      <w:r w:rsidRPr="00867B07">
        <w:rPr>
          <w:rFonts w:ascii="Verdana" w:hAnsi="Verdana" w:cs="Arial"/>
        </w:rPr>
        <w:t xml:space="preserve"> immediatament consecutiv</w:t>
      </w:r>
      <w:r>
        <w:rPr>
          <w:rFonts w:ascii="Verdana" w:hAnsi="Verdana" w:cs="Arial"/>
        </w:rPr>
        <w:t>es</w:t>
      </w:r>
      <w:r w:rsidRPr="00867B07">
        <w:rPr>
          <w:rFonts w:ascii="Verdana" w:hAnsi="Verdana" w:cs="Arial"/>
        </w:rPr>
        <w:t>.</w:t>
      </w:r>
    </w:p>
    <w:p w14:paraId="502625F4" w14:textId="77777777" w:rsidR="000235EA" w:rsidRDefault="000235EA" w:rsidP="000235EA">
      <w:pPr>
        <w:tabs>
          <w:tab w:val="left" w:pos="567"/>
          <w:tab w:val="left" w:pos="1134"/>
          <w:tab w:val="left" w:pos="1702"/>
          <w:tab w:val="left" w:pos="4678"/>
          <w:tab w:val="left" w:pos="5245"/>
        </w:tabs>
        <w:ind w:right="-2"/>
        <w:jc w:val="both"/>
        <w:rPr>
          <w:rFonts w:ascii="Verdana" w:hAnsi="Verdana" w:cs="Arial"/>
        </w:rPr>
      </w:pPr>
    </w:p>
    <w:p w14:paraId="0637D6A8" w14:textId="77777777" w:rsidR="000235EA" w:rsidRPr="00DC1A33" w:rsidRDefault="000235EA" w:rsidP="000235EA">
      <w:pPr>
        <w:tabs>
          <w:tab w:val="left" w:pos="567"/>
          <w:tab w:val="left" w:pos="1134"/>
          <w:tab w:val="left" w:pos="1702"/>
          <w:tab w:val="left" w:pos="4678"/>
          <w:tab w:val="left" w:pos="5245"/>
        </w:tabs>
        <w:ind w:right="-2"/>
        <w:jc w:val="both"/>
        <w:rPr>
          <w:rFonts w:ascii="Verdana" w:hAnsi="Verdana" w:cs="Arial"/>
        </w:rPr>
      </w:pPr>
      <w:r w:rsidRPr="00867B07">
        <w:rPr>
          <w:rFonts w:ascii="Verdana" w:hAnsi="Verdana" w:cs="Arial"/>
        </w:rPr>
        <w:t xml:space="preserve">Si el nombre </w:t>
      </w:r>
      <w:r>
        <w:rPr>
          <w:rFonts w:ascii="Verdana" w:hAnsi="Verdana" w:cs="Arial"/>
        </w:rPr>
        <w:t>de licitadors</w:t>
      </w:r>
      <w:r w:rsidRPr="000C663C">
        <w:rPr>
          <w:rFonts w:ascii="Verdana" w:hAnsi="Verdana" w:cs="Arial"/>
        </w:rPr>
        <w:t xml:space="preserve"> és superior a 20, pel càlcu</w:t>
      </w:r>
      <w:r>
        <w:rPr>
          <w:rFonts w:ascii="Verdana" w:hAnsi="Verdana" w:cs="Arial"/>
        </w:rPr>
        <w:t>l de la mitjana de les ofertes es prescindirà de</w:t>
      </w:r>
      <w:r w:rsidRPr="000C663C">
        <w:rPr>
          <w:rFonts w:ascii="Verdana" w:hAnsi="Verdana" w:cs="Arial"/>
        </w:rPr>
        <w:t xml:space="preserve"> les dues ofertes més </w:t>
      </w:r>
      <w:r w:rsidRPr="00867B07">
        <w:rPr>
          <w:rFonts w:ascii="Verdana" w:hAnsi="Verdana" w:cs="Arial"/>
        </w:rPr>
        <w:t xml:space="preserve">baixes </w:t>
      </w:r>
      <w:r>
        <w:rPr>
          <w:rFonts w:ascii="Verdana" w:hAnsi="Verdana" w:cs="Arial"/>
        </w:rPr>
        <w:t xml:space="preserve">i les dues ofertes més altes, </w:t>
      </w:r>
      <w:r w:rsidRPr="00867B07">
        <w:rPr>
          <w:rFonts w:ascii="Verdana" w:hAnsi="Verdana" w:cs="Arial"/>
        </w:rPr>
        <w:t>s</w:t>
      </w:r>
      <w:r>
        <w:rPr>
          <w:rFonts w:ascii="Verdana" w:hAnsi="Verdana" w:cs="Arial"/>
        </w:rPr>
        <w:t xml:space="preserve">i presenten un diferencial </w:t>
      </w:r>
      <w:r w:rsidRPr="00867B07">
        <w:rPr>
          <w:rFonts w:ascii="Verdana" w:hAnsi="Verdana" w:cs="Arial"/>
        </w:rPr>
        <w:t xml:space="preserve"> superior al 5%</w:t>
      </w:r>
      <w:r>
        <w:rPr>
          <w:rFonts w:ascii="Verdana" w:hAnsi="Verdana" w:cs="Arial"/>
        </w:rPr>
        <w:t xml:space="preserve"> amb les immediatament consecutives</w:t>
      </w:r>
      <w:r w:rsidRPr="00867B07">
        <w:rPr>
          <w:rFonts w:ascii="Verdana" w:hAnsi="Verdana" w:cs="Arial"/>
        </w:rPr>
        <w:t>.</w:t>
      </w:r>
    </w:p>
    <w:p w14:paraId="2006598C" w14:textId="77777777" w:rsidR="00483E59" w:rsidRDefault="00483E59" w:rsidP="00274E2E">
      <w:pPr>
        <w:pStyle w:val="Textindependent2"/>
        <w:tabs>
          <w:tab w:val="left" w:pos="567"/>
          <w:tab w:val="left" w:pos="1134"/>
          <w:tab w:val="left" w:pos="1702"/>
        </w:tabs>
        <w:ind w:right="-2"/>
        <w:rPr>
          <w:rFonts w:ascii="Verdana" w:hAnsi="Verdana"/>
          <w:i/>
          <w:sz w:val="16"/>
        </w:rPr>
      </w:pPr>
    </w:p>
    <w:p w14:paraId="60895FF0" w14:textId="77777777" w:rsidR="001618F9" w:rsidRDefault="001618F9" w:rsidP="00274E2E">
      <w:pPr>
        <w:pStyle w:val="Textindependent2"/>
        <w:tabs>
          <w:tab w:val="left" w:pos="567"/>
          <w:tab w:val="left" w:pos="1134"/>
          <w:tab w:val="left" w:pos="1702"/>
        </w:tabs>
        <w:ind w:right="-2"/>
        <w:rPr>
          <w:rFonts w:ascii="Verdana" w:hAnsi="Verdana"/>
          <w:sz w:val="20"/>
          <w:shd w:val="clear" w:color="000000" w:fill="FFFFFF"/>
        </w:rPr>
      </w:pPr>
      <w:r>
        <w:rPr>
          <w:rFonts w:ascii="Verdana" w:hAnsi="Verdana"/>
          <w:sz w:val="20"/>
          <w:shd w:val="clear" w:color="000000" w:fill="FFFFFF"/>
        </w:rPr>
        <w:lastRenderedPageBreak/>
        <w:t>D’acord amb la previsió de l’article 149.4 LCSP, e</w:t>
      </w:r>
      <w:r w:rsidRPr="00C97F1D">
        <w:rPr>
          <w:rFonts w:ascii="Verdana" w:hAnsi="Verdana"/>
          <w:sz w:val="20"/>
          <w:shd w:val="clear" w:color="000000" w:fill="FFFFFF"/>
        </w:rPr>
        <w:t xml:space="preserve">s rebutjarà l’oferta si es comprova que és anormalment baixa perquè no compleix les obligacions aplicables en matèria </w:t>
      </w:r>
      <w:r>
        <w:rPr>
          <w:rFonts w:ascii="Verdana" w:hAnsi="Verdana"/>
          <w:sz w:val="20"/>
          <w:shd w:val="clear" w:color="000000" w:fill="FFFFFF"/>
        </w:rPr>
        <w:t xml:space="preserve">de subcontractació, </w:t>
      </w:r>
      <w:r w:rsidRPr="00C97F1D">
        <w:rPr>
          <w:rFonts w:ascii="Verdana" w:hAnsi="Verdana"/>
          <w:sz w:val="20"/>
          <w:shd w:val="clear" w:color="000000" w:fill="FFFFFF"/>
        </w:rPr>
        <w:t>ambiental, social o laboral</w:t>
      </w:r>
      <w:r>
        <w:rPr>
          <w:rFonts w:ascii="Verdana" w:hAnsi="Verdana"/>
          <w:sz w:val="20"/>
          <w:shd w:val="clear" w:color="000000" w:fill="FFFFFF"/>
        </w:rPr>
        <w:t xml:space="preserve">, nacional o internacional, incloent l’incompliment </w:t>
      </w:r>
      <w:r w:rsidRPr="00C97F1D">
        <w:rPr>
          <w:rFonts w:ascii="Verdana" w:hAnsi="Verdana"/>
          <w:sz w:val="20"/>
          <w:shd w:val="clear" w:color="000000" w:fill="FFFFFF"/>
        </w:rPr>
        <w:t xml:space="preserve"> </w:t>
      </w:r>
      <w:r>
        <w:rPr>
          <w:rFonts w:ascii="Verdana" w:hAnsi="Verdana"/>
          <w:sz w:val="20"/>
          <w:shd w:val="clear" w:color="000000" w:fill="FFFFFF"/>
        </w:rPr>
        <w:t>d</w:t>
      </w:r>
      <w:r w:rsidRPr="00C97F1D">
        <w:rPr>
          <w:rFonts w:ascii="Verdana" w:hAnsi="Verdana"/>
          <w:sz w:val="20"/>
          <w:shd w:val="clear" w:color="000000" w:fill="FFFFFF"/>
        </w:rPr>
        <w:t xml:space="preserve">els convenis </w:t>
      </w:r>
      <w:r>
        <w:rPr>
          <w:rFonts w:ascii="Verdana" w:hAnsi="Verdana"/>
          <w:sz w:val="20"/>
          <w:shd w:val="clear" w:color="000000" w:fill="FFFFFF"/>
        </w:rPr>
        <w:t xml:space="preserve"> </w:t>
      </w:r>
      <w:r w:rsidRPr="00C97F1D">
        <w:rPr>
          <w:rFonts w:ascii="Verdana" w:hAnsi="Verdana"/>
          <w:sz w:val="20"/>
          <w:shd w:val="clear" w:color="000000" w:fill="FFFFFF"/>
        </w:rPr>
        <w:t>col·lectius</w:t>
      </w:r>
      <w:r>
        <w:rPr>
          <w:rFonts w:ascii="Verdana" w:hAnsi="Verdana"/>
          <w:sz w:val="20"/>
          <w:shd w:val="clear" w:color="000000" w:fill="FFFFFF"/>
        </w:rPr>
        <w:t xml:space="preserve"> sectorials vigents</w:t>
      </w:r>
      <w:r w:rsidRPr="00C97F1D">
        <w:rPr>
          <w:rFonts w:ascii="Verdana" w:hAnsi="Verdana"/>
          <w:sz w:val="20"/>
          <w:shd w:val="clear" w:color="000000" w:fill="FFFFFF"/>
        </w:rPr>
        <w:t>.</w:t>
      </w:r>
    </w:p>
    <w:p w14:paraId="422C9AC3" w14:textId="77777777" w:rsidR="001F3360" w:rsidRDefault="001F3360" w:rsidP="001F3360">
      <w:pPr>
        <w:pStyle w:val="Textindependent2"/>
        <w:tabs>
          <w:tab w:val="left" w:pos="567"/>
          <w:tab w:val="left" w:pos="1134"/>
          <w:tab w:val="left" w:pos="1702"/>
        </w:tabs>
        <w:ind w:right="-2"/>
        <w:rPr>
          <w:rFonts w:ascii="Verdana" w:hAnsi="Verdana"/>
          <w:sz w:val="20"/>
          <w:shd w:val="clear" w:color="000000" w:fill="FFFFFF"/>
        </w:rPr>
      </w:pPr>
    </w:p>
    <w:p w14:paraId="53CFECC4" w14:textId="77777777" w:rsidR="002D5A3D" w:rsidRPr="00E871C7" w:rsidRDefault="002D5A3D" w:rsidP="001F3360">
      <w:pPr>
        <w:pStyle w:val="Textindependent2"/>
        <w:tabs>
          <w:tab w:val="left" w:pos="567"/>
          <w:tab w:val="left" w:pos="1134"/>
          <w:tab w:val="left" w:pos="1702"/>
        </w:tabs>
        <w:ind w:right="-2"/>
        <w:rPr>
          <w:rFonts w:ascii="Verdana" w:hAnsi="Verdana"/>
          <w:sz w:val="20"/>
          <w:shd w:val="clear" w:color="000000" w:fill="FFFFFF"/>
        </w:rPr>
      </w:pPr>
    </w:p>
    <w:p w14:paraId="4439F76B" w14:textId="77777777" w:rsidR="001F3360" w:rsidRPr="00C97F1D" w:rsidRDefault="001F3360" w:rsidP="001F3360">
      <w:pPr>
        <w:pStyle w:val="Textindependent2"/>
        <w:tabs>
          <w:tab w:val="left" w:pos="567"/>
          <w:tab w:val="left" w:pos="1134"/>
          <w:tab w:val="left" w:pos="1702"/>
        </w:tabs>
        <w:ind w:right="-2"/>
        <w:rPr>
          <w:rFonts w:ascii="Verdana" w:hAnsi="Verdana"/>
          <w:b/>
          <w:sz w:val="20"/>
          <w:u w:val="single"/>
          <w:shd w:val="clear" w:color="000000" w:fill="FFFFFF"/>
        </w:rPr>
      </w:pPr>
      <w:r w:rsidRPr="00C97F1D">
        <w:rPr>
          <w:rFonts w:ascii="Verdana" w:hAnsi="Verdana"/>
          <w:b/>
          <w:sz w:val="20"/>
          <w:u w:val="single"/>
          <w:shd w:val="clear" w:color="000000" w:fill="FFFFFF"/>
        </w:rPr>
        <w:t>MESURA SOCIAL</w:t>
      </w:r>
      <w:r>
        <w:rPr>
          <w:rFonts w:ascii="Verdana" w:hAnsi="Verdana"/>
          <w:b/>
          <w:sz w:val="20"/>
          <w:u w:val="single"/>
          <w:shd w:val="clear" w:color="000000" w:fill="FFFFFF"/>
        </w:rPr>
        <w:t>.-</w:t>
      </w:r>
    </w:p>
    <w:p w14:paraId="7ED58FC5" w14:textId="77777777" w:rsidR="001F3360" w:rsidRPr="00C97F1D" w:rsidRDefault="001F3360" w:rsidP="001F3360">
      <w:pPr>
        <w:pStyle w:val="Textindependent2"/>
        <w:tabs>
          <w:tab w:val="left" w:pos="567"/>
          <w:tab w:val="left" w:pos="1134"/>
          <w:tab w:val="left" w:pos="1702"/>
        </w:tabs>
        <w:ind w:right="-2"/>
        <w:rPr>
          <w:rFonts w:ascii="Verdana" w:hAnsi="Verdana"/>
          <w:sz w:val="20"/>
          <w:shd w:val="clear" w:color="000000" w:fill="FFFFFF"/>
        </w:rPr>
      </w:pPr>
      <w:r w:rsidRPr="00C97F1D">
        <w:rPr>
          <w:rFonts w:ascii="Verdana" w:hAnsi="Verdana"/>
          <w:sz w:val="20"/>
          <w:shd w:val="clear" w:color="000000" w:fill="FFFFFF"/>
        </w:rPr>
        <w:t>Si en l’oferta anormalment baixa s’evidencia que els preus unitaris dels salaris de</w:t>
      </w:r>
      <w:r>
        <w:rPr>
          <w:rFonts w:ascii="Verdana" w:hAnsi="Verdana"/>
          <w:sz w:val="20"/>
          <w:shd w:val="clear" w:color="000000" w:fill="FFFFFF"/>
        </w:rPr>
        <w:t xml:space="preserve"> </w:t>
      </w:r>
      <w:r w:rsidRPr="00C97F1D">
        <w:rPr>
          <w:rFonts w:ascii="Verdana" w:hAnsi="Verdana"/>
          <w:sz w:val="20"/>
          <w:shd w:val="clear" w:color="000000" w:fill="FFFFFF"/>
        </w:rPr>
        <w:t>l</w:t>
      </w:r>
      <w:r>
        <w:rPr>
          <w:rFonts w:ascii="Verdana" w:hAnsi="Verdana"/>
          <w:sz w:val="20"/>
          <w:shd w:val="clear" w:color="000000" w:fill="FFFFFF"/>
        </w:rPr>
        <w:t>e</w:t>
      </w:r>
      <w:r w:rsidRPr="00C97F1D">
        <w:rPr>
          <w:rFonts w:ascii="Verdana" w:hAnsi="Verdana"/>
          <w:sz w:val="20"/>
          <w:shd w:val="clear" w:color="000000" w:fill="FFFFFF"/>
        </w:rPr>
        <w:t xml:space="preserve">s </w:t>
      </w:r>
      <w:r>
        <w:rPr>
          <w:rFonts w:ascii="Verdana" w:hAnsi="Verdana"/>
          <w:sz w:val="20"/>
          <w:shd w:val="clear" w:color="000000" w:fill="FFFFFF"/>
        </w:rPr>
        <w:t xml:space="preserve">persones </w:t>
      </w:r>
      <w:r w:rsidRPr="00C97F1D">
        <w:rPr>
          <w:rFonts w:ascii="Verdana" w:hAnsi="Verdana"/>
          <w:sz w:val="20"/>
          <w:shd w:val="clear" w:color="000000" w:fill="FFFFFF"/>
        </w:rPr>
        <w:t>treballador</w:t>
      </w:r>
      <w:r>
        <w:rPr>
          <w:rFonts w:ascii="Verdana" w:hAnsi="Verdana"/>
          <w:sz w:val="20"/>
          <w:shd w:val="clear" w:color="000000" w:fill="FFFFFF"/>
        </w:rPr>
        <w:t>e</w:t>
      </w:r>
      <w:r w:rsidRPr="00C97F1D">
        <w:rPr>
          <w:rFonts w:ascii="Verdana" w:hAnsi="Verdana"/>
          <w:sz w:val="20"/>
          <w:shd w:val="clear" w:color="000000" w:fill="FFFFFF"/>
        </w:rPr>
        <w:t xml:space="preserve">s considerats en l’oferta són inferiors al que estableix el conveni </w:t>
      </w:r>
      <w:r>
        <w:rPr>
          <w:rFonts w:ascii="Verdana" w:hAnsi="Verdana"/>
          <w:sz w:val="20"/>
          <w:shd w:val="clear" w:color="000000" w:fill="FFFFFF"/>
        </w:rPr>
        <w:t xml:space="preserve">sectorial </w:t>
      </w:r>
      <w:r w:rsidRPr="00C97F1D">
        <w:rPr>
          <w:rFonts w:ascii="Verdana" w:hAnsi="Verdana"/>
          <w:sz w:val="20"/>
          <w:shd w:val="clear" w:color="000000" w:fill="FFFFFF"/>
        </w:rPr>
        <w:t>d’aplicació, a l’efecte de verificar l’adequació de l’oferta als costos salarials, es podrà requerir informe tècnic complementari de l’òrgan de representació de les persones treballadores o d’una organització representativa del sector.</w:t>
      </w:r>
    </w:p>
    <w:p w14:paraId="61F978D8" w14:textId="77777777" w:rsidR="001F3360" w:rsidRPr="00C97F1D" w:rsidRDefault="001F3360" w:rsidP="001F3360">
      <w:pPr>
        <w:pStyle w:val="Textindependent2"/>
        <w:tabs>
          <w:tab w:val="left" w:pos="567"/>
          <w:tab w:val="left" w:pos="1134"/>
          <w:tab w:val="left" w:pos="1702"/>
        </w:tabs>
        <w:ind w:right="-2"/>
        <w:rPr>
          <w:rFonts w:ascii="Verdana" w:hAnsi="Verdana"/>
          <w:sz w:val="20"/>
          <w:shd w:val="clear" w:color="000000" w:fill="FFFFFF"/>
        </w:rPr>
      </w:pPr>
    </w:p>
    <w:p w14:paraId="3A9DCF1C" w14:textId="77777777" w:rsidR="001F3360" w:rsidRPr="00DC1A33" w:rsidRDefault="001F3360" w:rsidP="001F3360">
      <w:pPr>
        <w:pStyle w:val="Textindependent2"/>
        <w:tabs>
          <w:tab w:val="left" w:pos="567"/>
          <w:tab w:val="left" w:pos="1134"/>
          <w:tab w:val="left" w:pos="1702"/>
        </w:tabs>
        <w:ind w:right="-2"/>
        <w:rPr>
          <w:rFonts w:ascii="Verdana" w:hAnsi="Verdana" w:cs="Arial"/>
          <w:sz w:val="20"/>
        </w:rPr>
      </w:pPr>
      <w:r w:rsidRPr="00C97F1D">
        <w:rPr>
          <w:rFonts w:ascii="Verdana" w:hAnsi="Verdana" w:cs="Arial"/>
          <w:sz w:val="20"/>
        </w:rPr>
        <w:t xml:space="preserve">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w:t>
      </w:r>
      <w:r>
        <w:rPr>
          <w:rFonts w:ascii="Verdana" w:hAnsi="Verdana" w:cs="Arial"/>
          <w:sz w:val="20"/>
        </w:rPr>
        <w:t xml:space="preserve">sectorial </w:t>
      </w:r>
      <w:r w:rsidRPr="00C97F1D">
        <w:rPr>
          <w:rFonts w:ascii="Verdana" w:hAnsi="Verdana" w:cs="Arial"/>
          <w:sz w:val="20"/>
        </w:rPr>
        <w:t>d’aplicació.</w:t>
      </w:r>
    </w:p>
    <w:p w14:paraId="531F3A70" w14:textId="77777777" w:rsidR="001F3360" w:rsidRDefault="001F3360" w:rsidP="001F3360">
      <w:pPr>
        <w:jc w:val="both"/>
        <w:rPr>
          <w:rFonts w:ascii="Verdana" w:hAnsi="Verdana"/>
        </w:rPr>
      </w:pPr>
    </w:p>
    <w:p w14:paraId="5AFEBFF4" w14:textId="77777777" w:rsidR="00395658" w:rsidRDefault="00395658" w:rsidP="001F3360">
      <w:pPr>
        <w:jc w:val="both"/>
        <w:rPr>
          <w:rFonts w:ascii="Verdana" w:hAnsi="Verdana"/>
        </w:rPr>
      </w:pPr>
    </w:p>
    <w:p w14:paraId="24BDA3B7" w14:textId="6E6A32CD" w:rsidR="001F3360" w:rsidRDefault="007B7BC5" w:rsidP="001F3360">
      <w:pPr>
        <w:jc w:val="both"/>
        <w:rPr>
          <w:rFonts w:ascii="Verdana" w:hAnsi="Verdana"/>
        </w:rPr>
      </w:pPr>
      <w:r w:rsidRPr="006D7C51">
        <w:rPr>
          <w:rFonts w:ascii="Verdana" w:hAnsi="Verdana"/>
        </w:rPr>
        <w:t>Si es produeix un</w:t>
      </w:r>
      <w:r>
        <w:rPr>
          <w:rFonts w:ascii="Verdana" w:hAnsi="Verdana"/>
        </w:rPr>
        <w:t xml:space="preserve"> empat en la puntuació total entre diverses empreses licitadores s’aplicarà el criteri de desempat</w:t>
      </w:r>
      <w:r w:rsidRPr="00830124">
        <w:rPr>
          <w:rFonts w:ascii="Verdana" w:hAnsi="Verdana"/>
        </w:rPr>
        <w:t xml:space="preserve"> </w:t>
      </w:r>
      <w:r>
        <w:rPr>
          <w:rFonts w:ascii="Verdana" w:hAnsi="Verdana"/>
        </w:rPr>
        <w:t>següent tenint en compte com a data del compliment efectiu del fet de desempat e</w:t>
      </w:r>
      <w:r w:rsidRPr="002912A7">
        <w:rPr>
          <w:rFonts w:ascii="Verdana" w:hAnsi="Verdana"/>
        </w:rPr>
        <w:t>l venciment del t</w:t>
      </w:r>
      <w:r>
        <w:rPr>
          <w:rFonts w:ascii="Verdana" w:hAnsi="Verdana"/>
        </w:rPr>
        <w:t xml:space="preserve">ermini de presentació d'ofertes i havent d’aportar els licitadors les corresponents declaracions o documents acreditatius del seu compliment en el moment en què es produeixi </w:t>
      </w:r>
      <w:r w:rsidR="00CC410C">
        <w:rPr>
          <w:rFonts w:ascii="Verdana" w:hAnsi="Verdana"/>
        </w:rPr>
        <w:t>l’empat:</w:t>
      </w:r>
      <w:r w:rsidR="00CC410C" w:rsidRPr="008F50EE">
        <w:rPr>
          <w:rFonts w:ascii="Verdana" w:hAnsi="Verdana"/>
        </w:rPr>
        <w:t xml:space="preserve"> de</w:t>
      </w:r>
      <w:r w:rsidR="008F50EE" w:rsidRPr="008F50EE">
        <w:rPr>
          <w:rFonts w:ascii="Verdana" w:hAnsi="Verdana"/>
        </w:rPr>
        <w:t xml:space="preserve"> conformitat amb allò establert a l’article 147.1 in </w:t>
      </w:r>
      <w:proofErr w:type="spellStart"/>
      <w:r w:rsidR="008F50EE" w:rsidRPr="008F50EE">
        <w:rPr>
          <w:rFonts w:ascii="Verdana" w:hAnsi="Verdana"/>
        </w:rPr>
        <w:t>fine</w:t>
      </w:r>
      <w:proofErr w:type="spellEnd"/>
      <w:r w:rsidR="001F3360">
        <w:rPr>
          <w:rFonts w:ascii="Verdana" w:hAnsi="Verdana"/>
        </w:rPr>
        <w:t>:</w:t>
      </w:r>
    </w:p>
    <w:p w14:paraId="1A3E6D5D" w14:textId="32C71EE1" w:rsidR="001F3360" w:rsidRDefault="007B7BC5" w:rsidP="001F3360">
      <w:pPr>
        <w:tabs>
          <w:tab w:val="left" w:pos="930"/>
        </w:tabs>
        <w:jc w:val="both"/>
        <w:rPr>
          <w:rFonts w:ascii="Verdana" w:hAnsi="Verdana"/>
          <w:sz w:val="22"/>
          <w:szCs w:val="22"/>
        </w:rPr>
      </w:pPr>
      <w:r>
        <w:rPr>
          <w:rFonts w:ascii="Verdana" w:hAnsi="Verdana"/>
          <w:sz w:val="22"/>
          <w:szCs w:val="22"/>
        </w:rPr>
        <w:t xml:space="preserve"> </w:t>
      </w:r>
    </w:p>
    <w:p w14:paraId="31316B20" w14:textId="4B7C2098" w:rsidR="001F3360" w:rsidRDefault="001F3360" w:rsidP="00337E3C">
      <w:pPr>
        <w:jc w:val="both"/>
        <w:rPr>
          <w:rFonts w:ascii="Verdana" w:hAnsi="Verdana"/>
        </w:rPr>
      </w:pPr>
      <w:bookmarkStart w:id="16" w:name="_Hlk507143226"/>
      <w:r w:rsidRPr="00841971">
        <w:rPr>
          <w:rFonts w:ascii="Verdana" w:hAnsi="Verdana"/>
        </w:rPr>
        <w:t xml:space="preserve">Proposicions presentades per aquelles empreses que, al venciment del termini de presentació d'ofertes, tinguin a la plantilla un percentatge de </w:t>
      </w:r>
      <w:r>
        <w:rPr>
          <w:rFonts w:ascii="Verdana" w:hAnsi="Verdana"/>
        </w:rPr>
        <w:t xml:space="preserve">persones </w:t>
      </w:r>
      <w:r w:rsidRPr="00841971">
        <w:rPr>
          <w:rFonts w:ascii="Verdana" w:hAnsi="Verdana"/>
        </w:rPr>
        <w:t>treballador</w:t>
      </w:r>
      <w:r>
        <w:rPr>
          <w:rFonts w:ascii="Verdana" w:hAnsi="Verdana"/>
        </w:rPr>
        <w:t>e</w:t>
      </w:r>
      <w:r w:rsidRPr="00841971">
        <w:rPr>
          <w:rFonts w:ascii="Verdana" w:hAnsi="Verdana"/>
        </w:rPr>
        <w:t>s amb discapacitat superior al que els imposi la normativa.</w:t>
      </w:r>
      <w:r w:rsidR="00547BB7">
        <w:rPr>
          <w:rFonts w:ascii="Verdana" w:hAnsi="Verdana"/>
        </w:rPr>
        <w:t xml:space="preserve"> </w:t>
      </w:r>
    </w:p>
    <w:p w14:paraId="07B6DCBD" w14:textId="77777777" w:rsidR="00337E3C" w:rsidRDefault="00337E3C" w:rsidP="00337E3C">
      <w:pPr>
        <w:jc w:val="both"/>
        <w:rPr>
          <w:rFonts w:ascii="Verdana" w:hAnsi="Verdana"/>
        </w:rPr>
      </w:pPr>
      <w:r w:rsidRPr="00841971">
        <w:rPr>
          <w:rFonts w:ascii="Verdana" w:hAnsi="Verdana"/>
        </w:rPr>
        <w:t xml:space="preserve">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w:t>
      </w:r>
      <w:r>
        <w:rPr>
          <w:rFonts w:ascii="Verdana" w:hAnsi="Verdana"/>
        </w:rPr>
        <w:t>l’empresa licitadora</w:t>
      </w:r>
      <w:r w:rsidRPr="00841971">
        <w:rPr>
          <w:rFonts w:ascii="Verdana" w:hAnsi="Verdana"/>
        </w:rPr>
        <w:t xml:space="preserve"> que disposi del major percentatge de </w:t>
      </w:r>
      <w:r>
        <w:rPr>
          <w:rFonts w:ascii="Verdana" w:hAnsi="Verdana"/>
        </w:rPr>
        <w:t>persones treballadores</w:t>
      </w:r>
      <w:r w:rsidRPr="00841971">
        <w:rPr>
          <w:rFonts w:ascii="Verdana" w:hAnsi="Verdana"/>
        </w:rPr>
        <w:t xml:space="preserve"> fixos amb discapacitat a la seva plantilla.</w:t>
      </w:r>
    </w:p>
    <w:p w14:paraId="73FB3897" w14:textId="77777777" w:rsidR="00337E3C" w:rsidRPr="00841971" w:rsidRDefault="00337E3C" w:rsidP="00337E3C">
      <w:pPr>
        <w:jc w:val="both"/>
        <w:rPr>
          <w:rFonts w:ascii="Verdana" w:hAnsi="Verdana"/>
        </w:rPr>
      </w:pPr>
    </w:p>
    <w:p w14:paraId="7B5C6E3E" w14:textId="77777777" w:rsidR="001F3360" w:rsidRPr="00841971" w:rsidRDefault="001F3360" w:rsidP="001F3360">
      <w:pPr>
        <w:jc w:val="both"/>
        <w:rPr>
          <w:rFonts w:ascii="Verdana" w:hAnsi="Verdana"/>
        </w:rPr>
      </w:pPr>
    </w:p>
    <w:p w14:paraId="07BB78C9" w14:textId="77777777" w:rsidR="001F3360" w:rsidRDefault="001F3360" w:rsidP="001F3360">
      <w:pPr>
        <w:jc w:val="both"/>
        <w:rPr>
          <w:rFonts w:ascii="Verdana" w:hAnsi="Verdana"/>
        </w:rPr>
      </w:pPr>
      <w:r>
        <w:rPr>
          <w:rFonts w:ascii="Verdana" w:hAnsi="Verdana"/>
        </w:rPr>
        <w:t>E</w:t>
      </w:r>
      <w:r w:rsidRPr="00013147">
        <w:rPr>
          <w:rFonts w:ascii="Verdana" w:hAnsi="Verdana"/>
        </w:rPr>
        <w:t>n cas que l'aplicació d</w:t>
      </w:r>
      <w:r>
        <w:rPr>
          <w:rFonts w:ascii="Verdana" w:hAnsi="Verdana"/>
        </w:rPr>
        <w:t xml:space="preserve">’aquest/s </w:t>
      </w:r>
      <w:r w:rsidRPr="00013147">
        <w:rPr>
          <w:rFonts w:ascii="Verdana" w:hAnsi="Verdana"/>
        </w:rPr>
        <w:t>criteri</w:t>
      </w:r>
      <w:r>
        <w:rPr>
          <w:rFonts w:ascii="Verdana" w:hAnsi="Verdana"/>
        </w:rPr>
        <w:t>/</w:t>
      </w:r>
      <w:r w:rsidRPr="00013147">
        <w:rPr>
          <w:rFonts w:ascii="Verdana" w:hAnsi="Verdana"/>
        </w:rPr>
        <w:t xml:space="preserve">s no </w:t>
      </w:r>
      <w:r>
        <w:rPr>
          <w:rFonts w:ascii="Verdana" w:hAnsi="Verdana"/>
        </w:rPr>
        <w:t>doni</w:t>
      </w:r>
      <w:r w:rsidRPr="00013147">
        <w:rPr>
          <w:rFonts w:ascii="Verdana" w:hAnsi="Verdana"/>
        </w:rPr>
        <w:t xml:space="preserve"> lloc a desempat </w:t>
      </w:r>
      <w:r>
        <w:rPr>
          <w:rFonts w:ascii="Verdana" w:hAnsi="Verdana"/>
        </w:rPr>
        <w:t>es dirimirà mitjançant</w:t>
      </w:r>
      <w:r w:rsidRPr="00013147">
        <w:rPr>
          <w:rFonts w:ascii="Verdana" w:hAnsi="Verdana"/>
        </w:rPr>
        <w:t xml:space="preserve"> sorteig.</w:t>
      </w:r>
    </w:p>
    <w:bookmarkEnd w:id="16"/>
    <w:p w14:paraId="78FDAF89" w14:textId="77777777" w:rsidR="008A37BF" w:rsidRPr="00FC46B6" w:rsidRDefault="008A37BF" w:rsidP="00131852">
      <w:pPr>
        <w:shd w:val="clear" w:color="auto" w:fill="FFFFFF" w:themeFill="background1"/>
        <w:jc w:val="both"/>
        <w:rPr>
          <w:rFonts w:ascii="Verdana" w:hAnsi="Verdana"/>
        </w:rPr>
      </w:pPr>
    </w:p>
    <w:p w14:paraId="722EF6A4" w14:textId="3D1A92F6" w:rsidR="005A2494" w:rsidRPr="00FC46B6" w:rsidRDefault="005A2494" w:rsidP="00131852">
      <w:pPr>
        <w:shd w:val="clear" w:color="auto" w:fill="FFFFFF" w:themeFill="background1"/>
        <w:jc w:val="both"/>
        <w:rPr>
          <w:rFonts w:ascii="Verdana" w:hAnsi="Verdana"/>
        </w:rPr>
      </w:pPr>
    </w:p>
    <w:p w14:paraId="78844293" w14:textId="77777777" w:rsidR="001F3360" w:rsidRPr="00DC1A33" w:rsidRDefault="001F3360" w:rsidP="001F3360">
      <w:pPr>
        <w:pStyle w:val="Ttolclusula"/>
        <w:outlineLvl w:val="0"/>
      </w:pPr>
      <w:bookmarkStart w:id="17" w:name="_Toc508022860"/>
      <w:bookmarkStart w:id="18" w:name="_Toc56761555"/>
      <w:r>
        <w:t>Clàusula 11</w:t>
      </w:r>
      <w:r w:rsidRPr="00DC1A33">
        <w:t>. Mesa de contractació</w:t>
      </w:r>
      <w:bookmarkEnd w:id="17"/>
      <w:bookmarkEnd w:id="18"/>
    </w:p>
    <w:p w14:paraId="04FAF937" w14:textId="77777777" w:rsidR="001F3360" w:rsidRPr="00DC1A33" w:rsidRDefault="001F3360" w:rsidP="001F3360">
      <w:pPr>
        <w:shd w:val="clear" w:color="auto" w:fill="FFFFFF" w:themeFill="background1"/>
        <w:ind w:right="-2"/>
        <w:jc w:val="both"/>
        <w:rPr>
          <w:rFonts w:ascii="Verdana" w:hAnsi="Verdana"/>
        </w:rPr>
      </w:pPr>
    </w:p>
    <w:p w14:paraId="2B37778B" w14:textId="77777777" w:rsidR="001F3360" w:rsidRPr="001277A1" w:rsidRDefault="001F3360" w:rsidP="001F3360">
      <w:pPr>
        <w:shd w:val="clear" w:color="auto" w:fill="FFFFFF" w:themeFill="background1"/>
        <w:ind w:right="-2"/>
        <w:jc w:val="both"/>
        <w:rPr>
          <w:rFonts w:ascii="Verdana" w:hAnsi="Verdana"/>
        </w:rPr>
      </w:pPr>
      <w:r w:rsidRPr="001277A1">
        <w:rPr>
          <w:rFonts w:ascii="Verdana" w:hAnsi="Verdana"/>
        </w:rPr>
        <w:t>1.</w:t>
      </w:r>
      <w:r>
        <w:rPr>
          <w:rFonts w:ascii="Verdana" w:hAnsi="Verdana"/>
        </w:rPr>
        <w:t xml:space="preserve"> </w:t>
      </w:r>
      <w:r w:rsidRPr="001277A1">
        <w:rPr>
          <w:rFonts w:ascii="Verdana" w:hAnsi="Verdana"/>
        </w:rPr>
        <w:t>La mesa de contractació estarà constituïda per:</w:t>
      </w:r>
    </w:p>
    <w:p w14:paraId="09F1CAB1" w14:textId="77777777" w:rsidR="001F3360" w:rsidRPr="00DC1A33" w:rsidRDefault="001F3360" w:rsidP="001F3360">
      <w:pPr>
        <w:shd w:val="clear" w:color="auto" w:fill="FFFFFF" w:themeFill="background1"/>
        <w:ind w:right="-2"/>
        <w:jc w:val="both"/>
        <w:rPr>
          <w:rFonts w:ascii="Verdana" w:hAnsi="Verdana"/>
        </w:rPr>
      </w:pPr>
    </w:p>
    <w:p w14:paraId="029CBAF5" w14:textId="2C0A9F3D" w:rsidR="00AE4DF2" w:rsidRPr="000C656F" w:rsidRDefault="001F3360" w:rsidP="00AE4DF2">
      <w:pPr>
        <w:shd w:val="clear" w:color="auto" w:fill="FFFFFF" w:themeFill="background1"/>
        <w:ind w:right="-2"/>
        <w:jc w:val="both"/>
        <w:rPr>
          <w:rFonts w:ascii="Verdana" w:hAnsi="Verdana"/>
        </w:rPr>
      </w:pPr>
      <w:r w:rsidRPr="00DC1A33">
        <w:rPr>
          <w:rFonts w:ascii="Verdana" w:hAnsi="Verdana"/>
        </w:rPr>
        <w:t>President</w:t>
      </w:r>
      <w:r w:rsidR="007D6665">
        <w:rPr>
          <w:rFonts w:ascii="Verdana" w:hAnsi="Verdana"/>
        </w:rPr>
        <w:t>a</w:t>
      </w:r>
      <w:r w:rsidRPr="000C656F">
        <w:rPr>
          <w:rFonts w:ascii="Verdana" w:hAnsi="Verdana"/>
        </w:rPr>
        <w:t>:</w:t>
      </w:r>
      <w:r w:rsidR="00AE4DF2" w:rsidRPr="000C656F">
        <w:rPr>
          <w:rFonts w:ascii="Verdana" w:hAnsi="Verdana"/>
        </w:rPr>
        <w:t xml:space="preserve"> </w:t>
      </w:r>
      <w:r w:rsidR="002D5A3D" w:rsidRPr="000C656F">
        <w:rPr>
          <w:rFonts w:ascii="Verdana" w:hAnsi="Verdana"/>
        </w:rPr>
        <w:t>Sr</w:t>
      </w:r>
      <w:r w:rsidR="007D6665" w:rsidRPr="000C656F">
        <w:rPr>
          <w:rFonts w:ascii="Verdana" w:hAnsi="Verdana"/>
        </w:rPr>
        <w:t>a</w:t>
      </w:r>
      <w:r w:rsidR="002D5A3D" w:rsidRPr="000C656F">
        <w:rPr>
          <w:rFonts w:ascii="Verdana" w:hAnsi="Verdana"/>
        </w:rPr>
        <w:t xml:space="preserve">. </w:t>
      </w:r>
      <w:r w:rsidR="007D6665" w:rsidRPr="000C656F">
        <w:rPr>
          <w:rFonts w:ascii="Verdana" w:hAnsi="Verdana"/>
        </w:rPr>
        <w:t>Susana Closa Castella</w:t>
      </w:r>
      <w:r w:rsidR="00AE4DF2" w:rsidRPr="000C656F">
        <w:rPr>
          <w:rFonts w:ascii="Verdana" w:hAnsi="Verdana"/>
        </w:rPr>
        <w:t>, Gerent de l</w:t>
      </w:r>
      <w:r w:rsidR="00560FEC" w:rsidRPr="000C656F">
        <w:rPr>
          <w:rFonts w:ascii="Verdana" w:hAnsi="Verdana"/>
        </w:rPr>
        <w:t>’</w:t>
      </w:r>
      <w:r w:rsidR="00AE4DF2" w:rsidRPr="000C656F">
        <w:rPr>
          <w:rFonts w:ascii="Verdana" w:hAnsi="Verdana"/>
        </w:rPr>
        <w:t>Institut  Barcelona Esports en virtut  de la delegació  efectuada pel president  de l</w:t>
      </w:r>
      <w:r w:rsidR="00560FEC" w:rsidRPr="000C656F">
        <w:rPr>
          <w:rFonts w:ascii="Verdana" w:hAnsi="Verdana"/>
        </w:rPr>
        <w:t>’</w:t>
      </w:r>
      <w:r w:rsidR="00AE4DF2" w:rsidRPr="000C656F">
        <w:rPr>
          <w:rFonts w:ascii="Verdana" w:hAnsi="Verdana"/>
        </w:rPr>
        <w:t>Institut,</w:t>
      </w:r>
      <w:r w:rsidR="002D5A3D" w:rsidRPr="000C656F">
        <w:rPr>
          <w:rFonts w:ascii="Verdana" w:hAnsi="Verdana"/>
        </w:rPr>
        <w:t xml:space="preserve"> </w:t>
      </w:r>
      <w:r w:rsidR="00AE4DF2" w:rsidRPr="000C656F">
        <w:rPr>
          <w:rFonts w:ascii="Verdana" w:hAnsi="Verdana"/>
        </w:rPr>
        <w:t xml:space="preserve"> per resolució de data  </w:t>
      </w:r>
      <w:r w:rsidR="007D6665" w:rsidRPr="000C656F">
        <w:rPr>
          <w:rFonts w:ascii="Verdana" w:hAnsi="Verdana"/>
        </w:rPr>
        <w:t>16 de juliol de 2019</w:t>
      </w:r>
      <w:r w:rsidR="00AE4DF2" w:rsidRPr="000C656F">
        <w:rPr>
          <w:rFonts w:ascii="Verdana" w:hAnsi="Verdana"/>
        </w:rPr>
        <w:t xml:space="preserve">, publicada  al POPB en data </w:t>
      </w:r>
      <w:r w:rsidR="007D6665" w:rsidRPr="000C656F">
        <w:rPr>
          <w:rFonts w:ascii="Verdana" w:hAnsi="Verdana"/>
        </w:rPr>
        <w:t>31 de juliol de 2019</w:t>
      </w:r>
      <w:r w:rsidR="00AE4DF2" w:rsidRPr="000C656F">
        <w:rPr>
          <w:rFonts w:ascii="Verdana" w:hAnsi="Verdana"/>
        </w:rPr>
        <w:t xml:space="preserve">. </w:t>
      </w:r>
    </w:p>
    <w:p w14:paraId="54B4121D" w14:textId="77777777" w:rsidR="001F3360" w:rsidRPr="000C656F" w:rsidRDefault="001F3360" w:rsidP="001F3360">
      <w:pPr>
        <w:shd w:val="clear" w:color="auto" w:fill="FFFFFF" w:themeFill="background1"/>
        <w:ind w:right="-2"/>
        <w:jc w:val="both"/>
        <w:rPr>
          <w:rFonts w:ascii="Verdana" w:hAnsi="Verdana"/>
        </w:rPr>
      </w:pPr>
    </w:p>
    <w:p w14:paraId="7530C757" w14:textId="5FB8ED11" w:rsidR="009A673E" w:rsidRPr="000C656F" w:rsidRDefault="00AE4DF2" w:rsidP="001F3360">
      <w:pPr>
        <w:shd w:val="clear" w:color="auto" w:fill="FFFFFF" w:themeFill="background1"/>
        <w:ind w:right="-2"/>
        <w:jc w:val="both"/>
        <w:rPr>
          <w:rFonts w:ascii="Verdana" w:hAnsi="Verdana"/>
        </w:rPr>
      </w:pPr>
      <w:r w:rsidRPr="000C656F">
        <w:rPr>
          <w:rFonts w:ascii="Verdana" w:hAnsi="Verdana"/>
        </w:rPr>
        <w:t xml:space="preserve">Vocals: </w:t>
      </w:r>
    </w:p>
    <w:p w14:paraId="546B9784" w14:textId="77777777" w:rsidR="00AE4DF2" w:rsidRPr="000C656F" w:rsidRDefault="00AE4DF2" w:rsidP="001F3360">
      <w:pPr>
        <w:shd w:val="clear" w:color="auto" w:fill="FFFFFF" w:themeFill="background1"/>
        <w:ind w:right="-2"/>
        <w:jc w:val="both"/>
        <w:rPr>
          <w:rFonts w:ascii="Verdana" w:hAnsi="Verdana"/>
        </w:rPr>
      </w:pPr>
    </w:p>
    <w:p w14:paraId="50569922" w14:textId="1646F20D" w:rsidR="009A673E" w:rsidRPr="000C656F" w:rsidRDefault="002D5A3D" w:rsidP="001F3360">
      <w:pPr>
        <w:shd w:val="clear" w:color="auto" w:fill="FFFFFF" w:themeFill="background1"/>
        <w:ind w:right="-2"/>
        <w:jc w:val="both"/>
        <w:rPr>
          <w:rFonts w:ascii="Verdana" w:hAnsi="Verdana"/>
        </w:rPr>
      </w:pPr>
      <w:r w:rsidRPr="000C656F">
        <w:rPr>
          <w:rFonts w:ascii="Verdana" w:hAnsi="Verdana"/>
        </w:rPr>
        <w:t xml:space="preserve">Sr. </w:t>
      </w:r>
      <w:r w:rsidR="009A673E" w:rsidRPr="000C656F">
        <w:rPr>
          <w:rFonts w:ascii="Verdana" w:hAnsi="Verdana"/>
        </w:rPr>
        <w:t xml:space="preserve">Manel  Gómez València, </w:t>
      </w:r>
      <w:r w:rsidR="00216220" w:rsidRPr="000C656F">
        <w:rPr>
          <w:rFonts w:ascii="Verdana" w:hAnsi="Verdana"/>
        </w:rPr>
        <w:t>s</w:t>
      </w:r>
      <w:r w:rsidR="009A673E" w:rsidRPr="000C656F">
        <w:rPr>
          <w:rFonts w:ascii="Verdana" w:hAnsi="Verdana"/>
        </w:rPr>
        <w:t>ecretari  delegat de l</w:t>
      </w:r>
      <w:r w:rsidR="00994D3D" w:rsidRPr="000C656F">
        <w:rPr>
          <w:rFonts w:ascii="Verdana" w:hAnsi="Verdana"/>
        </w:rPr>
        <w:t>’</w:t>
      </w:r>
      <w:r w:rsidR="009A673E" w:rsidRPr="000C656F">
        <w:rPr>
          <w:rFonts w:ascii="Verdana" w:hAnsi="Verdana"/>
        </w:rPr>
        <w:t>Institut</w:t>
      </w:r>
      <w:r w:rsidR="00F84CBD" w:rsidRPr="000C656F">
        <w:rPr>
          <w:rFonts w:ascii="Verdana" w:hAnsi="Verdana"/>
        </w:rPr>
        <w:t>,</w:t>
      </w:r>
      <w:r w:rsidR="009A673E" w:rsidRPr="000C656F">
        <w:rPr>
          <w:rFonts w:ascii="Verdana" w:hAnsi="Verdana"/>
        </w:rPr>
        <w:t xml:space="preserve">  o persona que es designi.</w:t>
      </w:r>
    </w:p>
    <w:p w14:paraId="43554CE7" w14:textId="555656E7" w:rsidR="009A673E" w:rsidRPr="000C656F" w:rsidRDefault="006C2C1D" w:rsidP="001F3360">
      <w:pPr>
        <w:shd w:val="clear" w:color="auto" w:fill="FFFFFF" w:themeFill="background1"/>
        <w:ind w:right="-2"/>
        <w:jc w:val="both"/>
        <w:rPr>
          <w:rFonts w:ascii="Verdana" w:hAnsi="Verdana"/>
        </w:rPr>
      </w:pPr>
      <w:r w:rsidRPr="000C656F">
        <w:rPr>
          <w:rFonts w:ascii="Verdana" w:hAnsi="Verdana"/>
        </w:rPr>
        <w:t xml:space="preserve">Sr. </w:t>
      </w:r>
      <w:r w:rsidR="009A673E" w:rsidRPr="000C656F">
        <w:rPr>
          <w:rFonts w:ascii="Verdana" w:hAnsi="Verdana"/>
        </w:rPr>
        <w:t xml:space="preserve">Rafael Gimeno  Martínez, </w:t>
      </w:r>
      <w:r w:rsidR="00216220" w:rsidRPr="000C656F">
        <w:rPr>
          <w:rFonts w:ascii="Verdana" w:hAnsi="Verdana"/>
        </w:rPr>
        <w:t>i</w:t>
      </w:r>
      <w:r w:rsidR="00994D3D" w:rsidRPr="000C656F">
        <w:rPr>
          <w:rFonts w:ascii="Verdana" w:hAnsi="Verdana"/>
        </w:rPr>
        <w:t>nterventor  delegat de l’</w:t>
      </w:r>
      <w:r w:rsidR="009A673E" w:rsidRPr="000C656F">
        <w:rPr>
          <w:rFonts w:ascii="Verdana" w:hAnsi="Verdana"/>
        </w:rPr>
        <w:t>Institut</w:t>
      </w:r>
      <w:r w:rsidR="00F84CBD" w:rsidRPr="000C656F">
        <w:rPr>
          <w:rFonts w:ascii="Verdana" w:hAnsi="Verdana"/>
        </w:rPr>
        <w:t>,</w:t>
      </w:r>
      <w:r w:rsidR="009A673E" w:rsidRPr="000C656F">
        <w:rPr>
          <w:rFonts w:ascii="Verdana" w:hAnsi="Verdana"/>
        </w:rPr>
        <w:t xml:space="preserve">  o persona que es designi.</w:t>
      </w:r>
    </w:p>
    <w:p w14:paraId="261B2225" w14:textId="6F910F78" w:rsidR="00AE4DF2" w:rsidRPr="000C656F" w:rsidRDefault="006C2C1D" w:rsidP="001F3360">
      <w:pPr>
        <w:shd w:val="clear" w:color="auto" w:fill="FFFFFF" w:themeFill="background1"/>
        <w:ind w:right="-2"/>
        <w:jc w:val="both"/>
        <w:rPr>
          <w:rFonts w:ascii="Verdana" w:hAnsi="Verdana"/>
        </w:rPr>
      </w:pPr>
      <w:r w:rsidRPr="000C656F">
        <w:rPr>
          <w:rFonts w:ascii="Verdana" w:hAnsi="Verdana"/>
        </w:rPr>
        <w:t xml:space="preserve">Sr. </w:t>
      </w:r>
      <w:r w:rsidR="009A673E" w:rsidRPr="000C656F">
        <w:rPr>
          <w:rFonts w:ascii="Verdana" w:hAnsi="Verdana"/>
        </w:rPr>
        <w:t xml:space="preserve">Miguel Angel </w:t>
      </w:r>
      <w:proofErr w:type="spellStart"/>
      <w:r w:rsidR="009A673E" w:rsidRPr="000C656F">
        <w:rPr>
          <w:rFonts w:ascii="Verdana" w:hAnsi="Verdana"/>
        </w:rPr>
        <w:t>Vilches</w:t>
      </w:r>
      <w:proofErr w:type="spellEnd"/>
      <w:r w:rsidR="009A673E" w:rsidRPr="000C656F">
        <w:rPr>
          <w:rFonts w:ascii="Verdana" w:hAnsi="Verdana"/>
        </w:rPr>
        <w:t xml:space="preserve"> Blasco, </w:t>
      </w:r>
      <w:r w:rsidR="00216220" w:rsidRPr="000C656F">
        <w:rPr>
          <w:rFonts w:ascii="Verdana" w:hAnsi="Verdana"/>
        </w:rPr>
        <w:t>c</w:t>
      </w:r>
      <w:r w:rsidR="009A673E" w:rsidRPr="000C656F">
        <w:rPr>
          <w:rFonts w:ascii="Verdana" w:hAnsi="Verdana"/>
        </w:rPr>
        <w:t xml:space="preserve">ap de </w:t>
      </w:r>
      <w:r w:rsidR="00216220" w:rsidRPr="000C656F">
        <w:rPr>
          <w:rFonts w:ascii="Verdana" w:hAnsi="Verdana"/>
        </w:rPr>
        <w:t>D</w:t>
      </w:r>
      <w:r w:rsidR="009A673E" w:rsidRPr="000C656F">
        <w:rPr>
          <w:rFonts w:ascii="Verdana" w:hAnsi="Verdana"/>
        </w:rPr>
        <w:t>epartament d</w:t>
      </w:r>
      <w:r w:rsidR="00994D3D" w:rsidRPr="000C656F">
        <w:rPr>
          <w:rFonts w:ascii="Verdana" w:hAnsi="Verdana"/>
        </w:rPr>
        <w:t>’</w:t>
      </w:r>
      <w:r w:rsidR="00216220" w:rsidRPr="000C656F">
        <w:rPr>
          <w:rFonts w:ascii="Verdana" w:hAnsi="Verdana"/>
        </w:rPr>
        <w:t>A</w:t>
      </w:r>
      <w:r w:rsidR="009A673E" w:rsidRPr="000C656F">
        <w:rPr>
          <w:rFonts w:ascii="Verdana" w:hAnsi="Verdana"/>
        </w:rPr>
        <w:t>dministració de l</w:t>
      </w:r>
      <w:r w:rsidR="00560FEC" w:rsidRPr="000C656F">
        <w:rPr>
          <w:rFonts w:ascii="Verdana" w:hAnsi="Verdana"/>
        </w:rPr>
        <w:t>’</w:t>
      </w:r>
      <w:r w:rsidR="00C47B4C" w:rsidRPr="000C656F">
        <w:rPr>
          <w:rFonts w:ascii="Verdana" w:hAnsi="Verdana"/>
        </w:rPr>
        <w:t>Institut</w:t>
      </w:r>
      <w:r w:rsidR="00F84CBD" w:rsidRPr="000C656F">
        <w:rPr>
          <w:rFonts w:ascii="Verdana" w:hAnsi="Verdana"/>
        </w:rPr>
        <w:t>,</w:t>
      </w:r>
      <w:r w:rsidR="00C47B4C" w:rsidRPr="000C656F">
        <w:rPr>
          <w:rFonts w:ascii="Verdana" w:hAnsi="Verdana"/>
        </w:rPr>
        <w:t xml:space="preserve">  o persona que es designi..</w:t>
      </w:r>
    </w:p>
    <w:p w14:paraId="77E4D448" w14:textId="718878B7" w:rsidR="00216220" w:rsidRPr="000C656F" w:rsidRDefault="006C2C1D" w:rsidP="00216220">
      <w:pPr>
        <w:shd w:val="clear" w:color="auto" w:fill="FFFFFF" w:themeFill="background1"/>
        <w:ind w:right="-2"/>
        <w:jc w:val="both"/>
        <w:rPr>
          <w:rFonts w:ascii="Verdana" w:hAnsi="Verdana"/>
        </w:rPr>
      </w:pPr>
      <w:r w:rsidRPr="000C656F">
        <w:rPr>
          <w:rFonts w:ascii="Verdana" w:hAnsi="Verdana"/>
        </w:rPr>
        <w:t xml:space="preserve">Sr. </w:t>
      </w:r>
      <w:r w:rsidR="00AE4DF2" w:rsidRPr="000C656F">
        <w:rPr>
          <w:rFonts w:ascii="Verdana" w:hAnsi="Verdana"/>
        </w:rPr>
        <w:t xml:space="preserve">Gabriel </w:t>
      </w:r>
      <w:proofErr w:type="spellStart"/>
      <w:r w:rsidR="00AE4DF2" w:rsidRPr="000C656F">
        <w:rPr>
          <w:rFonts w:ascii="Verdana" w:hAnsi="Verdana"/>
        </w:rPr>
        <w:t>Arranz</w:t>
      </w:r>
      <w:proofErr w:type="spellEnd"/>
      <w:r w:rsidR="00AE4DF2" w:rsidRPr="000C656F">
        <w:rPr>
          <w:rFonts w:ascii="Verdana" w:hAnsi="Verdana"/>
        </w:rPr>
        <w:t xml:space="preserve"> </w:t>
      </w:r>
      <w:r w:rsidR="00216220" w:rsidRPr="000C656F">
        <w:rPr>
          <w:rFonts w:ascii="Verdana" w:hAnsi="Verdana"/>
        </w:rPr>
        <w:t xml:space="preserve">Herrero, </w:t>
      </w:r>
      <w:r w:rsidR="00164843" w:rsidRPr="000C656F">
        <w:rPr>
          <w:rFonts w:ascii="Verdana" w:hAnsi="Verdana"/>
        </w:rPr>
        <w:t>d</w:t>
      </w:r>
      <w:r w:rsidR="00216220" w:rsidRPr="000C656F">
        <w:rPr>
          <w:rFonts w:ascii="Verdana" w:hAnsi="Verdana"/>
        </w:rPr>
        <w:t>irector de Promoció i  d</w:t>
      </w:r>
      <w:r w:rsidR="00560FEC" w:rsidRPr="000C656F">
        <w:rPr>
          <w:rFonts w:ascii="Verdana" w:hAnsi="Verdana"/>
        </w:rPr>
        <w:t>’</w:t>
      </w:r>
      <w:r w:rsidR="00216220" w:rsidRPr="000C656F">
        <w:rPr>
          <w:rFonts w:ascii="Verdana" w:hAnsi="Verdana"/>
        </w:rPr>
        <w:t>Esdeveniments Esportius</w:t>
      </w:r>
      <w:r w:rsidR="00F84CBD" w:rsidRPr="000C656F">
        <w:rPr>
          <w:rFonts w:ascii="Verdana" w:hAnsi="Verdana"/>
        </w:rPr>
        <w:t>,</w:t>
      </w:r>
      <w:r w:rsidR="00216220" w:rsidRPr="000C656F">
        <w:rPr>
          <w:rFonts w:ascii="Verdana" w:hAnsi="Verdana"/>
        </w:rPr>
        <w:t xml:space="preserve"> o persona que es designi.</w:t>
      </w:r>
    </w:p>
    <w:p w14:paraId="2B0B6A9A" w14:textId="662D80C7" w:rsidR="000C656F" w:rsidRPr="000C656F" w:rsidRDefault="000C656F" w:rsidP="00216220">
      <w:pPr>
        <w:shd w:val="clear" w:color="auto" w:fill="FFFFFF" w:themeFill="background1"/>
        <w:ind w:right="-2"/>
        <w:jc w:val="both"/>
        <w:rPr>
          <w:rFonts w:ascii="Verdana" w:hAnsi="Verdana"/>
        </w:rPr>
      </w:pPr>
      <w:r w:rsidRPr="000C656F">
        <w:rPr>
          <w:rFonts w:ascii="Verdana" w:hAnsi="Verdana"/>
        </w:rPr>
        <w:t xml:space="preserve">Sr. Carles Vallés Casademont , Coordinador d’Esdeveniments Esportius. </w:t>
      </w:r>
    </w:p>
    <w:p w14:paraId="098FF6B5" w14:textId="364BDAD0" w:rsidR="00AE4DF2" w:rsidRPr="000C656F" w:rsidRDefault="00216220" w:rsidP="001F3360">
      <w:pPr>
        <w:shd w:val="clear" w:color="auto" w:fill="FFFFFF" w:themeFill="background1"/>
        <w:ind w:right="-2"/>
        <w:jc w:val="both"/>
        <w:rPr>
          <w:rFonts w:ascii="Verdana" w:hAnsi="Verdana"/>
        </w:rPr>
      </w:pPr>
      <w:r w:rsidRPr="000C656F">
        <w:rPr>
          <w:rFonts w:ascii="Verdana" w:hAnsi="Verdana"/>
        </w:rPr>
        <w:t xml:space="preserve"> </w:t>
      </w:r>
    </w:p>
    <w:p w14:paraId="71E92333" w14:textId="77777777" w:rsidR="00C47B4C" w:rsidRPr="00DC1A33" w:rsidRDefault="00C47B4C" w:rsidP="001F3360">
      <w:pPr>
        <w:shd w:val="clear" w:color="auto" w:fill="FFFFFF" w:themeFill="background1"/>
        <w:ind w:right="-2"/>
        <w:jc w:val="both"/>
        <w:rPr>
          <w:rFonts w:ascii="Verdana" w:hAnsi="Verdana"/>
        </w:rPr>
      </w:pPr>
    </w:p>
    <w:p w14:paraId="1329D827" w14:textId="77777777" w:rsidR="001F3360" w:rsidRPr="00DC1A33" w:rsidRDefault="001F3360" w:rsidP="001F3360">
      <w:pPr>
        <w:pStyle w:val="Textindependent2"/>
        <w:shd w:val="clear" w:color="auto" w:fill="FFFFFF" w:themeFill="background1"/>
        <w:tabs>
          <w:tab w:val="left" w:pos="567"/>
          <w:tab w:val="left" w:pos="1134"/>
          <w:tab w:val="left" w:pos="1702"/>
        </w:tabs>
        <w:ind w:right="-2"/>
        <w:rPr>
          <w:rFonts w:ascii="Verdana" w:hAnsi="Verdana" w:cs="Arial"/>
          <w:sz w:val="20"/>
        </w:rPr>
      </w:pPr>
      <w:r w:rsidRPr="00DC1A33">
        <w:rPr>
          <w:rFonts w:ascii="Verdana" w:hAnsi="Verdana" w:cs="Arial"/>
          <w:sz w:val="20"/>
        </w:rPr>
        <w:t>2. Actuarà com a secretari</w:t>
      </w:r>
      <w:r>
        <w:rPr>
          <w:rFonts w:ascii="Verdana" w:hAnsi="Verdana" w:cs="Arial"/>
          <w:sz w:val="20"/>
        </w:rPr>
        <w:t>/a</w:t>
      </w:r>
      <w:r w:rsidRPr="00DC1A33">
        <w:rPr>
          <w:rFonts w:ascii="Verdana" w:hAnsi="Verdana" w:cs="Arial"/>
          <w:sz w:val="20"/>
        </w:rPr>
        <w:t xml:space="preserve"> de la Mesa un</w:t>
      </w:r>
      <w:r>
        <w:rPr>
          <w:rFonts w:ascii="Verdana" w:hAnsi="Verdana" w:cs="Arial"/>
          <w:sz w:val="20"/>
        </w:rPr>
        <w:t>/a</w:t>
      </w:r>
      <w:r w:rsidRPr="00DC1A33">
        <w:rPr>
          <w:rFonts w:ascii="Verdana" w:hAnsi="Verdana" w:cs="Arial"/>
          <w:sz w:val="20"/>
        </w:rPr>
        <w:t xml:space="preserve"> funcionari</w:t>
      </w:r>
      <w:r>
        <w:rPr>
          <w:rFonts w:ascii="Verdana" w:hAnsi="Verdana" w:cs="Arial"/>
          <w:sz w:val="20"/>
        </w:rPr>
        <w:t>/a</w:t>
      </w:r>
      <w:r w:rsidRPr="00DC1A33">
        <w:rPr>
          <w:rFonts w:ascii="Verdana" w:hAnsi="Verdana" w:cs="Arial"/>
          <w:sz w:val="20"/>
        </w:rPr>
        <w:t xml:space="preserve"> de la Corporació.</w:t>
      </w:r>
    </w:p>
    <w:p w14:paraId="47561540" w14:textId="77777777" w:rsidR="001F3360" w:rsidRPr="00DC1A33" w:rsidRDefault="001F3360" w:rsidP="001F3360">
      <w:pPr>
        <w:shd w:val="clear" w:color="auto" w:fill="FFFFFF" w:themeFill="background1"/>
        <w:ind w:right="-2"/>
        <w:jc w:val="both"/>
        <w:rPr>
          <w:rFonts w:ascii="Verdana" w:hAnsi="Verdana"/>
        </w:rPr>
      </w:pPr>
    </w:p>
    <w:p w14:paraId="71E93C51" w14:textId="77777777" w:rsidR="001F3360" w:rsidRPr="00C97F1D" w:rsidRDefault="001F3360" w:rsidP="001F3360">
      <w:pPr>
        <w:pStyle w:val="Textindependent2"/>
        <w:shd w:val="clear" w:color="000000" w:fill="FFFFFF"/>
        <w:tabs>
          <w:tab w:val="left" w:pos="567"/>
          <w:tab w:val="left" w:pos="1134"/>
          <w:tab w:val="left" w:pos="1702"/>
        </w:tabs>
        <w:ind w:right="-2"/>
        <w:rPr>
          <w:rFonts w:ascii="Verdana" w:hAnsi="Verdana"/>
          <w:sz w:val="20"/>
          <w:shd w:val="clear" w:color="000000" w:fill="FFFFFF"/>
        </w:rPr>
      </w:pPr>
    </w:p>
    <w:p w14:paraId="1BBBDA80" w14:textId="3A3802C1" w:rsidR="001F3360" w:rsidRDefault="001F3360" w:rsidP="001F3360">
      <w:pPr>
        <w:ind w:right="-2"/>
        <w:jc w:val="both"/>
        <w:rPr>
          <w:rFonts w:ascii="Verdana" w:hAnsi="Verdana"/>
        </w:rPr>
      </w:pPr>
      <w:r>
        <w:rPr>
          <w:rFonts w:ascii="Verdana" w:hAnsi="Verdana"/>
        </w:rPr>
        <w:t xml:space="preserve">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cap </w:t>
      </w:r>
      <w:r w:rsidR="00EF2AD3">
        <w:rPr>
          <w:rFonts w:ascii="Verdana" w:hAnsi="Verdana"/>
        </w:rPr>
        <w:t xml:space="preserve">causa de </w:t>
      </w:r>
      <w:r>
        <w:rPr>
          <w:rFonts w:ascii="Verdana" w:hAnsi="Verdana"/>
        </w:rPr>
        <w:t>conflicte d’interessos.</w:t>
      </w:r>
    </w:p>
    <w:p w14:paraId="542FB00E" w14:textId="77777777" w:rsidR="00663ABF" w:rsidRDefault="00663ABF" w:rsidP="00131852">
      <w:pPr>
        <w:jc w:val="both"/>
        <w:rPr>
          <w:rFonts w:ascii="Verdana" w:hAnsi="Verdana"/>
        </w:rPr>
      </w:pPr>
    </w:p>
    <w:p w14:paraId="4A180BE4" w14:textId="77777777" w:rsidR="00CC74FA" w:rsidRPr="00DC1A33" w:rsidRDefault="00CC74FA" w:rsidP="00131852">
      <w:pPr>
        <w:jc w:val="both"/>
        <w:rPr>
          <w:rFonts w:ascii="Verdana" w:hAnsi="Verdana"/>
        </w:rPr>
      </w:pPr>
    </w:p>
    <w:p w14:paraId="7FD7DB11" w14:textId="4EF96215" w:rsidR="00BD3B7F" w:rsidRDefault="00BD3B7F" w:rsidP="00131852">
      <w:pPr>
        <w:pStyle w:val="Ttolclusula"/>
        <w:outlineLvl w:val="0"/>
      </w:pPr>
      <w:bookmarkStart w:id="19" w:name="_Toc56761556"/>
      <w:r w:rsidRPr="00DC1A33">
        <w:t xml:space="preserve">Clàusula </w:t>
      </w:r>
      <w:r w:rsidR="00011471">
        <w:t>1</w:t>
      </w:r>
      <w:r w:rsidR="00623A5F">
        <w:t>2</w:t>
      </w:r>
      <w:r w:rsidRPr="00DC1A33">
        <w:t xml:space="preserve">. Obertura de </w:t>
      </w:r>
      <w:r w:rsidR="00663ABF">
        <w:t xml:space="preserve">les </w:t>
      </w:r>
      <w:r w:rsidRPr="00DC1A33">
        <w:t>proposicions</w:t>
      </w:r>
      <w:bookmarkEnd w:id="19"/>
    </w:p>
    <w:p w14:paraId="3F8B9BC4" w14:textId="77777777" w:rsidR="00EC3BA7" w:rsidRPr="00FD63AA" w:rsidRDefault="00EC3BA7" w:rsidP="00131852">
      <w:pPr>
        <w:pStyle w:val="Ttolclusula"/>
        <w:outlineLvl w:val="0"/>
        <w:rPr>
          <w:sz w:val="20"/>
        </w:rPr>
      </w:pPr>
    </w:p>
    <w:p w14:paraId="75C14B03" w14:textId="77777777" w:rsidR="00292945" w:rsidRPr="00FD63AA" w:rsidRDefault="00292945" w:rsidP="00292945">
      <w:pPr>
        <w:shd w:val="clear" w:color="auto" w:fill="FFFFFF"/>
        <w:jc w:val="both"/>
        <w:rPr>
          <w:rFonts w:ascii="Verdana" w:hAnsi="Verdana"/>
        </w:rPr>
      </w:pPr>
      <w:r w:rsidRPr="00FD63AA">
        <w:rPr>
          <w:rFonts w:ascii="Verdana" w:hAnsi="Verdana"/>
        </w:rPr>
        <w:t>D’acord amb l’article 157.3 LCSP, l’obertura de les proposicions s’efectuarà en el termini màxim de 20 dies a partir de la data de finalització del termini de presentació de proposicions.</w:t>
      </w:r>
    </w:p>
    <w:p w14:paraId="1367A8A1" w14:textId="77777777" w:rsidR="00292945" w:rsidRPr="00FD63AA" w:rsidRDefault="00292945" w:rsidP="00292945">
      <w:pPr>
        <w:shd w:val="clear" w:color="auto" w:fill="FFFFFF"/>
        <w:jc w:val="both"/>
        <w:rPr>
          <w:rFonts w:ascii="Verdana" w:hAnsi="Verdana"/>
        </w:rPr>
      </w:pPr>
    </w:p>
    <w:p w14:paraId="0ABCE9C1" w14:textId="33BB95AC" w:rsidR="00292945" w:rsidRPr="00FD63AA" w:rsidRDefault="00292945" w:rsidP="00FD63AA">
      <w:pPr>
        <w:pStyle w:val="NormalWeb"/>
        <w:jc w:val="both"/>
        <w:rPr>
          <w:rFonts w:ascii="Verdana" w:hAnsi="Verdana" w:cs="Calibri"/>
          <w:sz w:val="20"/>
          <w:szCs w:val="20"/>
        </w:rPr>
      </w:pPr>
      <w:r w:rsidRPr="00FD63AA">
        <w:rPr>
          <w:rFonts w:ascii="Verdana" w:hAnsi="Verdana" w:cs="Calibri"/>
          <w:color w:val="000000"/>
          <w:sz w:val="20"/>
          <w:szCs w:val="20"/>
        </w:rPr>
        <w:t xml:space="preserve">En tot cas, l’obertura del sobre electrònic </w:t>
      </w:r>
      <w:r w:rsidRPr="00FD63AA">
        <w:rPr>
          <w:rFonts w:ascii="Verdana" w:hAnsi="Verdana" w:cs="Calibri"/>
          <w:sz w:val="20"/>
          <w:szCs w:val="20"/>
        </w:rPr>
        <w:t>A </w:t>
      </w:r>
      <w:r w:rsidR="000C656F" w:rsidRPr="00FD63AA">
        <w:rPr>
          <w:rFonts w:ascii="Verdana" w:hAnsi="Verdana" w:cs="Calibri"/>
          <w:sz w:val="20"/>
          <w:szCs w:val="20"/>
        </w:rPr>
        <w:t xml:space="preserve"> </w:t>
      </w:r>
      <w:r w:rsidRPr="00FD63AA">
        <w:rPr>
          <w:rFonts w:ascii="Verdana" w:hAnsi="Verdana" w:cs="Calibri"/>
          <w:sz w:val="20"/>
          <w:szCs w:val="20"/>
        </w:rPr>
        <w:t>es realitzarà en acte públic</w:t>
      </w:r>
      <w:r w:rsidRPr="00FD63AA">
        <w:rPr>
          <w:rFonts w:ascii="Verdana" w:hAnsi="Verdana" w:cs="Calibri"/>
          <w:sz w:val="20"/>
          <w:szCs w:val="20"/>
          <w:shd w:val="clear" w:color="auto" w:fill="FFFFFF"/>
        </w:rPr>
        <w:t> menys quan estigui previst que en la licitació es puguin utilitzar mitjans electrònics.</w:t>
      </w:r>
    </w:p>
    <w:p w14:paraId="3D3A4FCA" w14:textId="77777777" w:rsidR="00292945" w:rsidRPr="00FD63AA" w:rsidRDefault="00292945" w:rsidP="00292945">
      <w:pPr>
        <w:pStyle w:val="NormalWeb"/>
        <w:rPr>
          <w:rFonts w:ascii="Verdana" w:hAnsi="Verdana" w:cs="Calibri"/>
          <w:sz w:val="20"/>
          <w:szCs w:val="20"/>
        </w:rPr>
      </w:pPr>
    </w:p>
    <w:p w14:paraId="0C604C9C" w14:textId="77777777" w:rsidR="00292945" w:rsidRPr="00FD63AA" w:rsidRDefault="00292945" w:rsidP="00292945">
      <w:pPr>
        <w:pStyle w:val="NormalWeb"/>
        <w:rPr>
          <w:rFonts w:ascii="Verdana" w:hAnsi="Verdana" w:cs="Calibri"/>
          <w:color w:val="000000"/>
          <w:sz w:val="20"/>
          <w:szCs w:val="20"/>
        </w:rPr>
      </w:pPr>
      <w:r w:rsidRPr="00FD63AA">
        <w:rPr>
          <w:rFonts w:ascii="Verdana" w:hAnsi="Verdana" w:cs="Calibri"/>
          <w:sz w:val="20"/>
          <w:szCs w:val="20"/>
        </w:rPr>
        <w:t xml:space="preserve">La data i lloc s’informarà en l’anunci de licitació </w:t>
      </w:r>
      <w:r w:rsidRPr="00FD63AA">
        <w:rPr>
          <w:rFonts w:ascii="Verdana" w:hAnsi="Verdana" w:cs="Calibri"/>
          <w:color w:val="000000"/>
          <w:sz w:val="20"/>
          <w:szCs w:val="20"/>
        </w:rPr>
        <w:t>en </w:t>
      </w:r>
      <w:hyperlink r:id="rId30" w:history="1">
        <w:r w:rsidRPr="00FD63AA">
          <w:rPr>
            <w:rStyle w:val="Enlla"/>
            <w:rFonts w:ascii="Verdana" w:hAnsi="Verdana" w:cs="Calibri"/>
            <w:sz w:val="20"/>
            <w:szCs w:val="20"/>
          </w:rPr>
          <w:t>el perfil de contractant</w:t>
        </w:r>
      </w:hyperlink>
      <w:r w:rsidRPr="00FD63AA">
        <w:rPr>
          <w:rFonts w:ascii="Verdana" w:hAnsi="Verdana" w:cs="Calibri"/>
          <w:color w:val="000000"/>
          <w:sz w:val="20"/>
          <w:szCs w:val="20"/>
        </w:rPr>
        <w:t>, </w:t>
      </w:r>
      <w:r w:rsidRPr="00FD63AA">
        <w:rPr>
          <w:rFonts w:ascii="Arial" w:hAnsi="Arial" w:cs="Arial"/>
          <w:color w:val="000000"/>
          <w:sz w:val="20"/>
          <w:szCs w:val="20"/>
        </w:rPr>
        <w:t>​</w:t>
      </w:r>
    </w:p>
    <w:p w14:paraId="34BDF07E" w14:textId="77777777" w:rsidR="009A150F" w:rsidRDefault="009A150F" w:rsidP="009A150F">
      <w:pPr>
        <w:jc w:val="both"/>
        <w:rPr>
          <w:rStyle w:val="Enlla"/>
          <w:rFonts w:ascii="Verdana" w:hAnsi="Verdana" w:cs="Arial"/>
          <w:color w:val="auto"/>
        </w:rPr>
      </w:pPr>
    </w:p>
    <w:p w14:paraId="5D51A821" w14:textId="4399B1DA" w:rsidR="009A150F" w:rsidRDefault="009A150F" w:rsidP="009A150F">
      <w:pPr>
        <w:jc w:val="both"/>
        <w:rPr>
          <w:rFonts w:ascii="Verdana" w:hAnsi="Verdana" w:cs="Arial"/>
        </w:rPr>
      </w:pPr>
      <w:r>
        <w:rPr>
          <w:rFonts w:ascii="Verdana" w:hAnsi="Verdana" w:cs="Arial"/>
        </w:rPr>
        <w:t xml:space="preserve">Finalitzat l’acte públic la mesa de contractació procedirà a l’avaluació total de les ofertes i atorgament de puntuació total. Realitzarà la proposta d’adjudicació a la que hagi obtingut màxima puntuació i verificarà en els registres que es detallen en la clàusula </w:t>
      </w:r>
      <w:r w:rsidR="00337E3C">
        <w:rPr>
          <w:rFonts w:ascii="Verdana" w:hAnsi="Verdana" w:cs="Arial"/>
        </w:rPr>
        <w:t>7</w:t>
      </w:r>
      <w:r>
        <w:rPr>
          <w:rFonts w:ascii="Verdana" w:hAnsi="Verdana" w:cs="Arial"/>
        </w:rPr>
        <w:t xml:space="preserve"> els requisits de capacitat, solvència i habilitació professional i requerirà documentalment els que no hi figurin en els mateixos.</w:t>
      </w:r>
    </w:p>
    <w:p w14:paraId="406BB52A" w14:textId="185EE217" w:rsidR="00977965" w:rsidRDefault="00977965" w:rsidP="00131852">
      <w:pPr>
        <w:jc w:val="both"/>
        <w:rPr>
          <w:rFonts w:ascii="Verdana" w:hAnsi="Verdana" w:cs="Arial"/>
        </w:rPr>
      </w:pPr>
    </w:p>
    <w:p w14:paraId="3E69AD2B" w14:textId="77777777" w:rsidR="000C656F" w:rsidRDefault="000C656F" w:rsidP="00131852">
      <w:pPr>
        <w:jc w:val="both"/>
        <w:rPr>
          <w:rFonts w:ascii="Verdana" w:hAnsi="Verdana" w:cs="Arial"/>
        </w:rPr>
      </w:pPr>
    </w:p>
    <w:p w14:paraId="3A9F5894" w14:textId="77777777" w:rsidR="006C2C1D" w:rsidRDefault="006C2C1D" w:rsidP="00131852">
      <w:pPr>
        <w:jc w:val="both"/>
        <w:rPr>
          <w:rFonts w:ascii="Verdana" w:hAnsi="Verdana" w:cs="Arial"/>
        </w:rPr>
      </w:pPr>
    </w:p>
    <w:p w14:paraId="4F68A3FB" w14:textId="507D9097" w:rsidR="00B32220" w:rsidRPr="00DC1A33" w:rsidRDefault="00B32220" w:rsidP="00131852">
      <w:pPr>
        <w:pStyle w:val="Ttolclusula"/>
        <w:outlineLvl w:val="0"/>
      </w:pPr>
      <w:bookmarkStart w:id="20" w:name="_Toc56761557"/>
      <w:r w:rsidRPr="00DC1A33">
        <w:t xml:space="preserve">Clàusula </w:t>
      </w:r>
      <w:r w:rsidR="00011471">
        <w:t>1</w:t>
      </w:r>
      <w:r w:rsidR="00623A5F">
        <w:t>3</w:t>
      </w:r>
      <w:r w:rsidRPr="00DC1A33">
        <w:t>. Adjudicació del contracte</w:t>
      </w:r>
      <w:bookmarkEnd w:id="20"/>
    </w:p>
    <w:p w14:paraId="7C67C15A" w14:textId="77777777" w:rsidR="00D16654" w:rsidRPr="00DC1A33" w:rsidRDefault="00D16654" w:rsidP="00131852">
      <w:pPr>
        <w:jc w:val="both"/>
        <w:rPr>
          <w:rFonts w:ascii="Verdana" w:hAnsi="Verdana"/>
        </w:rPr>
      </w:pPr>
    </w:p>
    <w:p w14:paraId="4FD944C6" w14:textId="13B20EE4" w:rsidR="009A150F" w:rsidRPr="00216220" w:rsidRDefault="009A150F" w:rsidP="00216220">
      <w:pPr>
        <w:jc w:val="both"/>
        <w:rPr>
          <w:rFonts w:ascii="Verdana" w:hAnsi="Verdana" w:cs="Arial"/>
        </w:rPr>
      </w:pPr>
      <w:r>
        <w:rPr>
          <w:rFonts w:ascii="Verdana" w:hAnsi="Verdana" w:cs="Arial"/>
        </w:rPr>
        <w:t>1. D’acord amb la previsió de l’article 158 LCSP, l'adjudicació del contracte s’acordarà</w:t>
      </w:r>
      <w:r w:rsidRPr="00DC1A33">
        <w:rPr>
          <w:rFonts w:ascii="Verdana" w:hAnsi="Verdana" w:cs="Arial"/>
        </w:rPr>
        <w:t xml:space="preserve"> en el termini màxim</w:t>
      </w:r>
      <w:r w:rsidR="00216220">
        <w:rPr>
          <w:rFonts w:ascii="Verdana" w:hAnsi="Verdana" w:cs="Arial"/>
        </w:rPr>
        <w:t xml:space="preserve"> de </w:t>
      </w:r>
      <w:r w:rsidR="00216220" w:rsidRPr="00BA6CF4">
        <w:rPr>
          <w:rFonts w:ascii="Verdana" w:hAnsi="Verdana"/>
        </w:rPr>
        <w:t xml:space="preserve">dos </w:t>
      </w:r>
      <w:r w:rsidRPr="00BA6CF4">
        <w:rPr>
          <w:rFonts w:ascii="Verdana" w:hAnsi="Verdana"/>
        </w:rPr>
        <w:t>mesos</w:t>
      </w:r>
      <w:r w:rsidRPr="00BA6CF4">
        <w:rPr>
          <w:rFonts w:ascii="Verdana" w:hAnsi="Verdana" w:cs="Arial"/>
        </w:rPr>
        <w:t xml:space="preserve"> </w:t>
      </w:r>
      <w:r w:rsidRPr="00DC1A33">
        <w:rPr>
          <w:rFonts w:ascii="Verdana" w:hAnsi="Verdana" w:cs="Arial"/>
        </w:rPr>
        <w:t>a comptar des del dia següent al de l'obertura de les proposicions rebudes.</w:t>
      </w:r>
      <w:r>
        <w:rPr>
          <w:rFonts w:ascii="Verdana" w:hAnsi="Verdana"/>
        </w:rPr>
        <w:t xml:space="preserve"> Aquest termini s’ampliarà en 15 dies si es requereix seguir tramitació per valorar </w:t>
      </w:r>
      <w:r w:rsidR="00CC410C">
        <w:rPr>
          <w:rFonts w:ascii="Verdana" w:hAnsi="Verdana"/>
        </w:rPr>
        <w:t>la anormalitat</w:t>
      </w:r>
      <w:r>
        <w:rPr>
          <w:rFonts w:ascii="Verdana" w:hAnsi="Verdana"/>
        </w:rPr>
        <w:t xml:space="preserve"> de les ofertes.</w:t>
      </w:r>
    </w:p>
    <w:p w14:paraId="30F20204" w14:textId="77777777" w:rsidR="00216220" w:rsidRDefault="00216220" w:rsidP="009B4008">
      <w:pPr>
        <w:ind w:right="-2"/>
        <w:jc w:val="both"/>
        <w:rPr>
          <w:rFonts w:ascii="Verdana" w:hAnsi="Verdana"/>
          <w:i/>
          <w:color w:val="FF0000"/>
          <w:sz w:val="16"/>
        </w:rPr>
      </w:pPr>
    </w:p>
    <w:p w14:paraId="5DE08259" w14:textId="47E048F7" w:rsidR="009A150F" w:rsidRPr="009B4008" w:rsidRDefault="009A150F" w:rsidP="009B4008">
      <w:pPr>
        <w:ind w:right="-2"/>
        <w:jc w:val="both"/>
        <w:rPr>
          <w:rFonts w:ascii="Verdana" w:hAnsi="Verdana" w:cs="Arial"/>
          <w:strike/>
        </w:rPr>
      </w:pPr>
      <w:r>
        <w:rPr>
          <w:rFonts w:ascii="Verdana" w:hAnsi="Verdana" w:cs="Arial"/>
        </w:rPr>
        <w:t>D’acord amb l’article 158.4 LCSP, t</w:t>
      </w:r>
      <w:r w:rsidRPr="00DC1A33">
        <w:rPr>
          <w:rFonts w:ascii="Verdana" w:hAnsi="Verdana" w:cs="Arial"/>
        </w:rPr>
        <w:t>ranscorregut el termini anterior sense que s</w:t>
      </w:r>
      <w:r>
        <w:rPr>
          <w:rFonts w:ascii="Verdana" w:hAnsi="Verdana" w:cs="Arial"/>
        </w:rPr>
        <w:t>’hagi produït l’adjudicació, les empreses</w:t>
      </w:r>
      <w:r w:rsidRPr="00DC1A33">
        <w:rPr>
          <w:rFonts w:ascii="Verdana" w:hAnsi="Verdana" w:cs="Arial"/>
        </w:rPr>
        <w:t xml:space="preserve"> licitador</w:t>
      </w:r>
      <w:r>
        <w:rPr>
          <w:rFonts w:ascii="Verdana" w:hAnsi="Verdana" w:cs="Arial"/>
        </w:rPr>
        <w:t>e</w:t>
      </w:r>
      <w:r w:rsidRPr="00DC1A33">
        <w:rPr>
          <w:rFonts w:ascii="Verdana" w:hAnsi="Verdana" w:cs="Arial"/>
        </w:rPr>
        <w:t>s tenen dret a retirar la seva proposta.</w:t>
      </w:r>
    </w:p>
    <w:p w14:paraId="4A24E996" w14:textId="77777777" w:rsidR="009A150F" w:rsidRDefault="009A150F" w:rsidP="00131852">
      <w:pPr>
        <w:jc w:val="both"/>
        <w:rPr>
          <w:rFonts w:ascii="Verdana" w:eastAsia="Calibri" w:hAnsi="Verdana" w:cs="Arial"/>
          <w:szCs w:val="22"/>
          <w:lang w:eastAsia="en-US"/>
        </w:rPr>
      </w:pPr>
    </w:p>
    <w:p w14:paraId="719A5490" w14:textId="2FE79F59" w:rsidR="0081486E" w:rsidRDefault="00263CB4" w:rsidP="00131852">
      <w:pPr>
        <w:jc w:val="both"/>
        <w:rPr>
          <w:rFonts w:ascii="Verdana" w:eastAsia="Calibri" w:hAnsi="Verdana" w:cs="Arial"/>
          <w:szCs w:val="22"/>
          <w:lang w:eastAsia="en-US"/>
        </w:rPr>
      </w:pPr>
      <w:r>
        <w:rPr>
          <w:rFonts w:ascii="Verdana" w:eastAsia="Calibri" w:hAnsi="Verdana" w:cs="Arial"/>
          <w:szCs w:val="22"/>
          <w:lang w:eastAsia="en-US"/>
        </w:rPr>
        <w:t>Prèvia</w:t>
      </w:r>
      <w:r w:rsidR="00DB4843">
        <w:rPr>
          <w:rFonts w:ascii="Verdana" w:eastAsia="Calibri" w:hAnsi="Verdana" w:cs="Arial"/>
          <w:szCs w:val="22"/>
          <w:lang w:eastAsia="en-US"/>
        </w:rPr>
        <w:t>ment</w:t>
      </w:r>
      <w:r>
        <w:rPr>
          <w:rFonts w:ascii="Verdana" w:eastAsia="Calibri" w:hAnsi="Verdana" w:cs="Arial"/>
          <w:szCs w:val="22"/>
          <w:lang w:eastAsia="en-US"/>
        </w:rPr>
        <w:t xml:space="preserve"> a l’adjudicació es requerirà a l’empresa lici</w:t>
      </w:r>
      <w:r w:rsidR="00BC02BA">
        <w:rPr>
          <w:rFonts w:ascii="Verdana" w:eastAsia="Calibri" w:hAnsi="Verdana" w:cs="Arial"/>
          <w:szCs w:val="22"/>
          <w:lang w:eastAsia="en-US"/>
        </w:rPr>
        <w:t>tadora que es proposi com adjudicatària</w:t>
      </w:r>
      <w:r>
        <w:rPr>
          <w:rFonts w:ascii="Verdana" w:eastAsia="Calibri" w:hAnsi="Verdana" w:cs="Arial"/>
          <w:szCs w:val="22"/>
          <w:lang w:eastAsia="en-US"/>
        </w:rPr>
        <w:t xml:space="preserve"> perquè presenti </w:t>
      </w:r>
      <w:r w:rsidR="00F84CBD">
        <w:rPr>
          <w:rFonts w:ascii="Verdana" w:eastAsia="Calibri" w:hAnsi="Verdana" w:cs="Arial"/>
          <w:szCs w:val="22"/>
          <w:lang w:eastAsia="en-US"/>
        </w:rPr>
        <w:t xml:space="preserve"> si s´escau la documentació que se li sol</w:t>
      </w:r>
      <w:r w:rsidR="006C2C1D">
        <w:rPr>
          <w:rFonts w:ascii="Verdana" w:eastAsia="Calibri" w:hAnsi="Verdana" w:cs="Arial"/>
          <w:szCs w:val="22"/>
          <w:lang w:eastAsia="en-US"/>
        </w:rPr>
        <w:t>·</w:t>
      </w:r>
      <w:r w:rsidR="00F84CBD">
        <w:rPr>
          <w:rFonts w:ascii="Verdana" w:eastAsia="Calibri" w:hAnsi="Verdana" w:cs="Arial"/>
          <w:szCs w:val="22"/>
          <w:lang w:eastAsia="en-US"/>
        </w:rPr>
        <w:t>liciti.</w:t>
      </w:r>
      <w:r>
        <w:rPr>
          <w:rFonts w:ascii="Verdana" w:eastAsia="Calibri" w:hAnsi="Verdana" w:cs="Arial"/>
          <w:szCs w:val="22"/>
          <w:lang w:eastAsia="en-US"/>
        </w:rPr>
        <w:t xml:space="preserve"> </w:t>
      </w:r>
    </w:p>
    <w:p w14:paraId="371A0F5E" w14:textId="77777777" w:rsidR="00263CB4" w:rsidRDefault="00263CB4" w:rsidP="00131852">
      <w:pPr>
        <w:jc w:val="both"/>
        <w:rPr>
          <w:rFonts w:ascii="Verdana" w:eastAsia="Calibri" w:hAnsi="Verdana" w:cs="Arial"/>
          <w:szCs w:val="22"/>
          <w:lang w:eastAsia="en-US"/>
        </w:rPr>
      </w:pPr>
    </w:p>
    <w:p w14:paraId="7DCC66BB" w14:textId="77777777" w:rsidR="00263CB4" w:rsidRPr="00DC1A33" w:rsidRDefault="00263CB4" w:rsidP="00131852">
      <w:pPr>
        <w:jc w:val="both"/>
        <w:rPr>
          <w:rFonts w:ascii="Verdana" w:eastAsia="Calibri" w:hAnsi="Verdana" w:cs="Arial"/>
          <w:szCs w:val="22"/>
          <w:lang w:eastAsia="en-US"/>
        </w:rPr>
      </w:pPr>
      <w:r>
        <w:rPr>
          <w:rFonts w:ascii="Verdana" w:eastAsia="Calibri" w:hAnsi="Verdana" w:cs="Arial"/>
          <w:szCs w:val="22"/>
          <w:lang w:eastAsia="en-US"/>
        </w:rPr>
        <w:t>L</w:t>
      </w:r>
      <w:r w:rsidRPr="00DC1A33">
        <w:rPr>
          <w:rFonts w:ascii="Verdana" w:eastAsia="Calibri" w:hAnsi="Verdana" w:cs="Arial"/>
          <w:szCs w:val="22"/>
          <w:lang w:eastAsia="en-US"/>
        </w:rPr>
        <w:t>’empresa licitadora que estigui inscrita en el RELI, en el ROLECE o en una llista oficial d’operadors econòmics d’un Estat membre de la Unió Europea d’accés gratuït, no està obligada a presentar els documents justificatius o altra prova documental de les dades inscrites en aquests registres.</w:t>
      </w:r>
    </w:p>
    <w:p w14:paraId="258E0F1E" w14:textId="77777777" w:rsidR="00263CB4" w:rsidRDefault="00263CB4" w:rsidP="00131852">
      <w:pPr>
        <w:jc w:val="both"/>
        <w:rPr>
          <w:rFonts w:ascii="Verdana" w:eastAsia="Calibri" w:hAnsi="Verdana" w:cs="Arial"/>
          <w:szCs w:val="22"/>
          <w:lang w:eastAsia="en-US"/>
        </w:rPr>
      </w:pPr>
    </w:p>
    <w:p w14:paraId="5EB2CD31" w14:textId="2C3FE2CC" w:rsidR="00216220" w:rsidRDefault="00263CB4" w:rsidP="004C3F62">
      <w:pPr>
        <w:shd w:val="clear" w:color="auto" w:fill="FFFFFF"/>
        <w:tabs>
          <w:tab w:val="left" w:pos="567"/>
          <w:tab w:val="left" w:pos="1134"/>
          <w:tab w:val="left" w:pos="1702"/>
          <w:tab w:val="left" w:pos="4678"/>
          <w:tab w:val="left" w:pos="5245"/>
        </w:tabs>
        <w:jc w:val="both"/>
        <w:rPr>
          <w:rFonts w:ascii="Verdana" w:eastAsia="Calibri" w:hAnsi="Verdana" w:cs="Arial"/>
          <w:b/>
          <w:i/>
          <w:color w:val="FF0000"/>
          <w:szCs w:val="22"/>
          <w:lang w:eastAsia="en-US"/>
        </w:rPr>
      </w:pPr>
      <w:r>
        <w:rPr>
          <w:rFonts w:ascii="Verdana" w:eastAsia="Calibri" w:hAnsi="Verdana" w:cs="Arial"/>
          <w:szCs w:val="22"/>
          <w:lang w:eastAsia="en-US"/>
        </w:rPr>
        <w:t>La documentació que, en el seu cas, es requerirà és la següent:</w:t>
      </w:r>
    </w:p>
    <w:p w14:paraId="58CA8427" w14:textId="77777777" w:rsidR="00337E3C" w:rsidRPr="00F65C64" w:rsidRDefault="00337E3C" w:rsidP="00337E3C">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6C3CA867" w14:textId="77777777" w:rsidR="00337E3C" w:rsidRPr="00F65C64" w:rsidRDefault="00337E3C" w:rsidP="00337E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F65C64">
        <w:rPr>
          <w:rFonts w:ascii="Verdana" w:eastAsia="Calibri" w:hAnsi="Verdana" w:cs="Arial"/>
          <w:szCs w:val="22"/>
          <w:lang w:eastAsia="en-US"/>
        </w:rPr>
        <w:t>- Document que acrediti la vàlida constitució de la Societat i que de conformitat amb el seu objecte social pot presentar-se a la licitació.</w:t>
      </w:r>
    </w:p>
    <w:p w14:paraId="6E156842" w14:textId="77777777" w:rsidR="00337E3C" w:rsidRPr="00F65C64" w:rsidRDefault="00337E3C" w:rsidP="00337E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F65C64">
        <w:rPr>
          <w:rFonts w:ascii="Verdana" w:eastAsia="Calibri" w:hAnsi="Verdana" w:cs="Arial"/>
          <w:szCs w:val="22"/>
          <w:lang w:eastAsia="en-US"/>
        </w:rPr>
        <w:t>- Document que acrediti la deguda representació per presentar la proposició del signant de la mateixa.</w:t>
      </w:r>
    </w:p>
    <w:p w14:paraId="49942F84" w14:textId="2A43CFF2" w:rsidR="004C3F62" w:rsidRPr="004C3F62" w:rsidRDefault="00337E3C" w:rsidP="00337E3C">
      <w:pPr>
        <w:shd w:val="clear" w:color="auto" w:fill="FFFFFF"/>
        <w:tabs>
          <w:tab w:val="left" w:pos="567"/>
          <w:tab w:val="left" w:pos="1134"/>
          <w:tab w:val="left" w:pos="1702"/>
          <w:tab w:val="left" w:pos="4678"/>
          <w:tab w:val="left" w:pos="5245"/>
        </w:tabs>
        <w:ind w:right="-2"/>
        <w:jc w:val="both"/>
        <w:rPr>
          <w:rFonts w:ascii="Verdana" w:eastAsia="Calibri" w:hAnsi="Verdana" w:cs="Arial"/>
          <w:szCs w:val="22"/>
          <w:lang w:eastAsia="en-US"/>
        </w:rPr>
      </w:pPr>
      <w:r w:rsidRPr="00F65C64">
        <w:rPr>
          <w:rFonts w:ascii="Verdana" w:eastAsia="Calibri" w:hAnsi="Verdana" w:cs="Arial"/>
          <w:szCs w:val="22"/>
          <w:lang w:eastAsia="en-US"/>
        </w:rPr>
        <w:t>- Document que acrediti la deguda representació per presentar la declaració del signant de la mateixa.</w:t>
      </w:r>
    </w:p>
    <w:p w14:paraId="718EFAB2" w14:textId="77777777" w:rsidR="00263CB4"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Pr>
          <w:rFonts w:ascii="Verdana" w:eastAsia="Calibri" w:hAnsi="Verdana" w:cs="Arial"/>
          <w:szCs w:val="22"/>
          <w:lang w:eastAsia="en-US"/>
        </w:rPr>
        <w:t>-C</w:t>
      </w:r>
      <w:r w:rsidRPr="00C97F1D">
        <w:rPr>
          <w:rFonts w:ascii="Verdana" w:eastAsia="Calibri" w:hAnsi="Verdana" w:cs="Arial"/>
          <w:szCs w:val="22"/>
          <w:lang w:eastAsia="en-US"/>
        </w:rPr>
        <w:t>ertificats del compliment de les obligacions tributàries</w:t>
      </w:r>
      <w:r w:rsidRPr="00C97F1D">
        <w:rPr>
          <w:rFonts w:ascii="Verdana" w:eastAsia="Calibri" w:hAnsi="Verdana"/>
          <w:lang w:eastAsia="en-US"/>
        </w:rPr>
        <w:t xml:space="preserve"> i amb la Seguretat Social </w:t>
      </w:r>
      <w:r w:rsidR="00DB4843">
        <w:rPr>
          <w:rFonts w:ascii="Verdana" w:eastAsia="Calibri" w:hAnsi="Verdana"/>
          <w:lang w:eastAsia="en-US"/>
        </w:rPr>
        <w:t>establertes</w:t>
      </w:r>
      <w:r w:rsidRPr="00C97F1D">
        <w:rPr>
          <w:rFonts w:ascii="Verdana" w:eastAsia="Calibri" w:hAnsi="Verdana"/>
          <w:lang w:eastAsia="en-US"/>
        </w:rPr>
        <w:t xml:space="preserve"> per les disposicions vigents. </w:t>
      </w:r>
    </w:p>
    <w:p w14:paraId="1534768D" w14:textId="77777777" w:rsidR="002C2AB6" w:rsidRDefault="002C2AB6" w:rsidP="00131852">
      <w:pPr>
        <w:jc w:val="both"/>
        <w:rPr>
          <w:rFonts w:ascii="Verdana" w:hAnsi="Verdana"/>
        </w:rPr>
      </w:pPr>
    </w:p>
    <w:p w14:paraId="18B4CAAE" w14:textId="59BBDBC0" w:rsidR="002C2AB6" w:rsidRPr="00DC1A33" w:rsidRDefault="002C2AB6" w:rsidP="00131852">
      <w:pPr>
        <w:jc w:val="both"/>
        <w:rPr>
          <w:rFonts w:ascii="Verdana" w:hAnsi="Verdana"/>
        </w:rPr>
      </w:pPr>
      <w:r>
        <w:rPr>
          <w:rFonts w:ascii="Verdana" w:hAnsi="Verdana"/>
        </w:rPr>
        <w:t xml:space="preserve">També </w:t>
      </w:r>
      <w:r w:rsidRPr="00DC1A33">
        <w:rPr>
          <w:rFonts w:ascii="Verdana" w:hAnsi="Verdana"/>
        </w:rPr>
        <w:t xml:space="preserve">es consultarà l’aplicació informàtica municipal de Recaptació per comprovar que </w:t>
      </w:r>
      <w:r w:rsidR="00181E7C">
        <w:rPr>
          <w:rFonts w:ascii="Verdana" w:hAnsi="Verdana"/>
        </w:rPr>
        <w:t>l’empresa licitadora</w:t>
      </w:r>
      <w:r w:rsidRPr="00DC1A33">
        <w:rPr>
          <w:rFonts w:ascii="Verdana" w:hAnsi="Verdana"/>
        </w:rPr>
        <w:t xml:space="preserve"> proposa</w:t>
      </w:r>
      <w:r w:rsidR="00181E7C">
        <w:rPr>
          <w:rFonts w:ascii="Verdana" w:hAnsi="Verdana"/>
        </w:rPr>
        <w:t>da</w:t>
      </w:r>
      <w:r w:rsidRPr="00DC1A33">
        <w:rPr>
          <w:rFonts w:ascii="Verdana" w:hAnsi="Verdana"/>
        </w:rPr>
        <w:t xml:space="preserve"> com a adjudicat</w:t>
      </w:r>
      <w:r w:rsidR="00181E7C">
        <w:rPr>
          <w:rFonts w:ascii="Verdana" w:hAnsi="Verdana"/>
        </w:rPr>
        <w:t>à</w:t>
      </w:r>
      <w:r w:rsidRPr="00DC1A33">
        <w:rPr>
          <w:rFonts w:ascii="Verdana" w:hAnsi="Verdana"/>
        </w:rPr>
        <w:t>ri</w:t>
      </w:r>
      <w:r w:rsidR="00181E7C">
        <w:rPr>
          <w:rFonts w:ascii="Verdana" w:hAnsi="Verdana"/>
        </w:rPr>
        <w:t>a</w:t>
      </w:r>
      <w:r w:rsidRPr="00DC1A33">
        <w:rPr>
          <w:rFonts w:ascii="Verdana" w:hAnsi="Verdana"/>
        </w:rPr>
        <w:t xml:space="preserve"> es troba al corrent del compliment de les seves obligacions tributàries amb l’Ajuntament de Barcelona, i s’obtindrà una còpia impresa de la consulta i s’incorporarà a l’expedient.</w:t>
      </w:r>
    </w:p>
    <w:p w14:paraId="6AD02550" w14:textId="77777777" w:rsidR="002C2AB6"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46A4E4AC" w14:textId="77777777" w:rsidR="00935604" w:rsidRDefault="00935604"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3EE56D5B" w14:textId="7725219C" w:rsidR="00935604" w:rsidRDefault="00935604"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r w:rsidRPr="00C47B4C">
        <w:rPr>
          <w:rFonts w:ascii="Verdana" w:eastAsia="Calibri" w:hAnsi="Verdana" w:cs="Arial"/>
          <w:color w:val="FF0000"/>
          <w:szCs w:val="22"/>
          <w:lang w:eastAsia="en-US"/>
        </w:rPr>
        <w:t xml:space="preserve"> </w:t>
      </w:r>
      <w:r>
        <w:rPr>
          <w:rFonts w:ascii="Verdana" w:eastAsia="Calibri" w:hAnsi="Verdana" w:cs="Arial"/>
          <w:szCs w:val="22"/>
          <w:lang w:eastAsia="en-US"/>
        </w:rPr>
        <w:t xml:space="preserve">“- </w:t>
      </w:r>
      <w:r w:rsidRPr="00DC1A33">
        <w:rPr>
          <w:rFonts w:ascii="Verdana" w:eastAsia="Calibri" w:hAnsi="Verdana" w:cs="Arial"/>
          <w:lang w:eastAsia="en-US"/>
        </w:rPr>
        <w:t>D</w:t>
      </w:r>
      <w:r>
        <w:rPr>
          <w:rFonts w:ascii="Verdana" w:eastAsia="Calibri" w:hAnsi="Verdana" w:cs="Arial"/>
          <w:lang w:eastAsia="en-US"/>
        </w:rPr>
        <w:t xml:space="preserve">ocumentació acreditativa de disposar efectivament dels mitjans </w:t>
      </w:r>
      <w:r w:rsidRPr="00DC1A33">
        <w:rPr>
          <w:rFonts w:ascii="Verdana" w:eastAsia="Calibri" w:hAnsi="Verdana" w:cs="Arial"/>
          <w:lang w:eastAsia="en-US"/>
        </w:rPr>
        <w:t xml:space="preserve">personals i/o materials </w:t>
      </w:r>
      <w:r>
        <w:rPr>
          <w:rFonts w:ascii="Verdana" w:eastAsia="Calibri" w:hAnsi="Verdana" w:cs="Arial"/>
          <w:lang w:eastAsia="en-US"/>
        </w:rPr>
        <w:t>que s’ha</w:t>
      </w:r>
      <w:r w:rsidRPr="00DC1A33">
        <w:rPr>
          <w:rFonts w:ascii="Verdana" w:eastAsia="Calibri" w:hAnsi="Verdana" w:cs="Arial"/>
          <w:lang w:eastAsia="en-US"/>
        </w:rPr>
        <w:t xml:space="preserve"> compromet a dedicar o adscriure a l’execució del contracte indicats en aquest ple</w:t>
      </w:r>
      <w:r>
        <w:rPr>
          <w:rFonts w:ascii="Verdana" w:eastAsia="Calibri" w:hAnsi="Verdana" w:cs="Arial"/>
          <w:szCs w:val="22"/>
          <w:lang w:eastAsia="en-US"/>
        </w:rPr>
        <w:t>c.</w:t>
      </w:r>
    </w:p>
    <w:p w14:paraId="7836B135" w14:textId="77777777" w:rsidR="002C2AB6" w:rsidRPr="00C97F1D" w:rsidRDefault="002C2AB6" w:rsidP="00131852">
      <w:pPr>
        <w:shd w:val="clear" w:color="auto" w:fill="FFFFFF"/>
        <w:tabs>
          <w:tab w:val="left" w:pos="567"/>
          <w:tab w:val="left" w:pos="1134"/>
          <w:tab w:val="left" w:pos="1702"/>
          <w:tab w:val="left" w:pos="4678"/>
          <w:tab w:val="left" w:pos="5245"/>
        </w:tabs>
        <w:jc w:val="both"/>
        <w:rPr>
          <w:rFonts w:ascii="Verdana" w:eastAsia="Calibri" w:hAnsi="Verdana" w:cs="Arial"/>
          <w:szCs w:val="22"/>
          <w:lang w:eastAsia="en-US"/>
        </w:rPr>
      </w:pPr>
    </w:p>
    <w:p w14:paraId="59C5026B" w14:textId="77777777" w:rsidR="001E4B58" w:rsidRDefault="00F21370" w:rsidP="00131852">
      <w:pPr>
        <w:jc w:val="both"/>
        <w:rPr>
          <w:rFonts w:ascii="Verdana" w:eastAsia="Calibri" w:hAnsi="Verdana" w:cs="Arial"/>
          <w:szCs w:val="22"/>
          <w:lang w:eastAsia="en-US"/>
        </w:rPr>
      </w:pPr>
      <w:r w:rsidRPr="00DC1A33">
        <w:rPr>
          <w:rFonts w:ascii="Verdana" w:eastAsia="Calibri" w:hAnsi="Verdana" w:cs="Arial"/>
          <w:szCs w:val="22"/>
          <w:lang w:eastAsia="en-US"/>
        </w:rPr>
        <w:t>Els documents que</w:t>
      </w:r>
      <w:r w:rsidR="007C4486">
        <w:rPr>
          <w:rFonts w:ascii="Verdana" w:eastAsia="Calibri" w:hAnsi="Verdana" w:cs="Arial"/>
          <w:szCs w:val="22"/>
          <w:lang w:eastAsia="en-US"/>
        </w:rPr>
        <w:t>, si escau,</w:t>
      </w:r>
      <w:r w:rsidRPr="00DC1A33">
        <w:rPr>
          <w:rFonts w:ascii="Verdana" w:eastAsia="Calibri" w:hAnsi="Verdana" w:cs="Arial"/>
          <w:szCs w:val="22"/>
          <w:lang w:eastAsia="en-US"/>
        </w:rPr>
        <w:t xml:space="preserve"> haurà d’aportar per acreditar el compliment dels requisits d’aptitud i solvència són:</w:t>
      </w:r>
    </w:p>
    <w:p w14:paraId="48E9B858" w14:textId="77777777" w:rsidR="00B65987" w:rsidRPr="00DC1A33" w:rsidRDefault="00B65987" w:rsidP="00131852">
      <w:pPr>
        <w:jc w:val="both"/>
        <w:rPr>
          <w:rFonts w:ascii="Verdana" w:eastAsia="Calibri" w:hAnsi="Verdana" w:cs="Arial"/>
          <w:szCs w:val="22"/>
          <w:lang w:eastAsia="en-US"/>
        </w:rPr>
      </w:pPr>
    </w:p>
    <w:p w14:paraId="2D7F9F94" w14:textId="0614709B" w:rsidR="00F21370" w:rsidRPr="00DC1A33" w:rsidRDefault="00F21370" w:rsidP="00131852">
      <w:pPr>
        <w:numPr>
          <w:ilvl w:val="0"/>
          <w:numId w:val="3"/>
        </w:numPr>
        <w:contextualSpacing/>
        <w:jc w:val="both"/>
        <w:rPr>
          <w:rFonts w:ascii="Verdana" w:eastAsia="Calibri" w:hAnsi="Verdana" w:cs="Arial"/>
          <w:i/>
          <w:szCs w:val="22"/>
          <w:lang w:eastAsia="en-US"/>
        </w:rPr>
      </w:pPr>
      <w:r w:rsidRPr="00DC1A33">
        <w:rPr>
          <w:rFonts w:ascii="Verdana" w:eastAsia="Calibri" w:hAnsi="Verdana" w:cs="Arial"/>
          <w:szCs w:val="22"/>
          <w:lang w:eastAsia="en-US"/>
        </w:rPr>
        <w:t>Els comptes anuals de</w:t>
      </w:r>
      <w:r w:rsidR="00E73565" w:rsidRPr="00DC1A33">
        <w:rPr>
          <w:rFonts w:ascii="Verdana" w:eastAsia="Calibri" w:hAnsi="Verdana" w:cs="Arial"/>
          <w:szCs w:val="22"/>
          <w:lang w:eastAsia="en-US"/>
        </w:rPr>
        <w:t>ls tres darrers</w:t>
      </w:r>
      <w:r w:rsidRPr="00DC1A33">
        <w:rPr>
          <w:rFonts w:ascii="Verdana" w:eastAsia="Calibri" w:hAnsi="Verdana" w:cs="Arial"/>
          <w:szCs w:val="22"/>
          <w:lang w:eastAsia="en-US"/>
        </w:rPr>
        <w:t xml:space="preserve"> exercici</w:t>
      </w:r>
      <w:r w:rsidR="00E73565" w:rsidRPr="00DC1A33">
        <w:rPr>
          <w:rFonts w:ascii="Verdana" w:eastAsia="Calibri" w:hAnsi="Verdana" w:cs="Arial"/>
          <w:szCs w:val="22"/>
          <w:lang w:eastAsia="en-US"/>
        </w:rPr>
        <w:t>s</w:t>
      </w:r>
      <w:r w:rsidRPr="00DC1A33">
        <w:rPr>
          <w:rFonts w:ascii="Verdana" w:eastAsia="Calibri" w:hAnsi="Verdana" w:cs="Arial"/>
          <w:szCs w:val="22"/>
          <w:lang w:eastAsia="en-US"/>
        </w:rPr>
        <w:t xml:space="preserve"> aprovats i dipositats al Registre Mercantil o en el Registre oficial que correspongui. </w:t>
      </w:r>
      <w:r w:rsidR="00887AA1">
        <w:rPr>
          <w:rFonts w:ascii="Verdana" w:eastAsia="Calibri" w:hAnsi="Verdana" w:cs="Arial"/>
          <w:szCs w:val="22"/>
          <w:lang w:eastAsia="en-US"/>
        </w:rPr>
        <w:t>Les empreses</w:t>
      </w:r>
      <w:r w:rsidRPr="00DC1A33">
        <w:rPr>
          <w:rFonts w:ascii="Verdana" w:eastAsia="Calibri" w:hAnsi="Verdana" w:cs="Arial"/>
          <w:szCs w:val="22"/>
          <w:lang w:eastAsia="en-US"/>
        </w:rPr>
        <w:t xml:space="preserve"> individuals no inscrit</w:t>
      </w:r>
      <w:r w:rsidR="00887AA1">
        <w:rPr>
          <w:rFonts w:ascii="Verdana" w:eastAsia="Calibri" w:hAnsi="Verdana" w:cs="Arial"/>
          <w:szCs w:val="22"/>
          <w:lang w:eastAsia="en-US"/>
        </w:rPr>
        <w:t>e</w:t>
      </w:r>
      <w:r w:rsidRPr="00DC1A33">
        <w:rPr>
          <w:rFonts w:ascii="Verdana" w:eastAsia="Calibri" w:hAnsi="Verdana" w:cs="Arial"/>
          <w:szCs w:val="22"/>
          <w:lang w:eastAsia="en-US"/>
        </w:rPr>
        <w:t>s al Registre Mercantil han d’acreditar el seu volum anual de negocis mitjançant els llibres d’inventaris i comptes anuals legalitzats pel Registre Mercantil. En el cas de què la data de creació o d’inici de les activitats de l’empresa licitadora sigui inferior a un any haurà d’aportar la documentació acreditativa corresponent.</w:t>
      </w:r>
    </w:p>
    <w:p w14:paraId="0CECB4EC" w14:textId="77777777" w:rsidR="00B65987" w:rsidRPr="00274E2E" w:rsidRDefault="00B65987" w:rsidP="00274E2E">
      <w:pPr>
        <w:ind w:left="357"/>
        <w:contextualSpacing/>
        <w:jc w:val="both"/>
        <w:rPr>
          <w:rFonts w:ascii="Verdana" w:eastAsia="Calibri" w:hAnsi="Verdana" w:cs="Arial"/>
          <w:szCs w:val="22"/>
          <w:lang w:eastAsia="en-US"/>
        </w:rPr>
      </w:pPr>
    </w:p>
    <w:p w14:paraId="2F67A83F" w14:textId="5930A8F3" w:rsidR="00F21370" w:rsidRPr="00DC1A33" w:rsidRDefault="00F21370" w:rsidP="00131852">
      <w:pPr>
        <w:numPr>
          <w:ilvl w:val="0"/>
          <w:numId w:val="3"/>
        </w:numPr>
        <w:ind w:left="357" w:hanging="357"/>
        <w:contextualSpacing/>
        <w:jc w:val="both"/>
        <w:rPr>
          <w:rFonts w:ascii="Verdana" w:eastAsia="Calibri" w:hAnsi="Verdana" w:cs="Arial"/>
          <w:szCs w:val="22"/>
          <w:lang w:eastAsia="en-US"/>
        </w:rPr>
      </w:pPr>
      <w:r w:rsidRPr="00DC1A33">
        <w:rPr>
          <w:rFonts w:ascii="Verdana" w:eastAsia="Calibri" w:hAnsi="Verdana" w:cs="Arial"/>
          <w:szCs w:val="22"/>
          <w:lang w:eastAsia="en-US"/>
        </w:rPr>
        <w:t xml:space="preserve">Relació dels principals serveis efectuats en els últims </w:t>
      </w:r>
      <w:r w:rsidR="00887AA1">
        <w:rPr>
          <w:rFonts w:ascii="Verdana" w:eastAsia="Calibri" w:hAnsi="Verdana" w:cs="Arial"/>
          <w:szCs w:val="22"/>
          <w:lang w:eastAsia="en-US"/>
        </w:rPr>
        <w:t>tres</w:t>
      </w:r>
      <w:r w:rsidRPr="00DC1A33">
        <w:rPr>
          <w:rFonts w:ascii="Verdana" w:eastAsia="Calibri" w:hAnsi="Verdana" w:cs="Arial"/>
          <w:szCs w:val="22"/>
          <w:lang w:eastAsia="en-US"/>
        </w:rPr>
        <w:t xml:space="preserve"> anys que inclogui import, dates i el destinatari, públic o privat, d’aquests. Els serveis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w:t>
      </w:r>
      <w:r w:rsidR="00CB0FC8">
        <w:rPr>
          <w:rFonts w:ascii="Verdana" w:eastAsia="Calibri" w:hAnsi="Verdana" w:cs="Arial"/>
          <w:szCs w:val="22"/>
          <w:lang w:eastAsia="en-US"/>
        </w:rPr>
        <w:t>l’empresa</w:t>
      </w:r>
      <w:r w:rsidRPr="00DC1A33">
        <w:rPr>
          <w:rFonts w:ascii="Verdana" w:eastAsia="Calibri" w:hAnsi="Verdana" w:cs="Arial"/>
          <w:szCs w:val="22"/>
          <w:lang w:eastAsia="en-US"/>
        </w:rPr>
        <w:t>; si s’escau, aquests certificats han de ser comunicats directament a l’òrgan de contractació per l’autoritat competent. Els certificats de bona execució dels serveis inclosos en la relació, el destinatari dels quals va ser una entitat del sector públic, els pot comunicar directament a l’òrgan de contractació l’entitat contractant dels serveis.</w:t>
      </w:r>
    </w:p>
    <w:p w14:paraId="57BCC5D9" w14:textId="77777777" w:rsidR="00F21370" w:rsidRPr="00DC1A33" w:rsidRDefault="000E141A" w:rsidP="00131852">
      <w:pPr>
        <w:numPr>
          <w:ilvl w:val="0"/>
          <w:numId w:val="3"/>
        </w:numPr>
        <w:shd w:val="clear" w:color="auto" w:fill="FFFFFF"/>
        <w:contextualSpacing/>
        <w:jc w:val="both"/>
        <w:rPr>
          <w:rFonts w:ascii="Verdana" w:eastAsia="Calibri" w:hAnsi="Verdana" w:cs="Arial"/>
          <w:szCs w:val="22"/>
          <w:lang w:eastAsia="en-US"/>
        </w:rPr>
      </w:pPr>
      <w:r w:rsidRPr="00DC1A33">
        <w:rPr>
          <w:rFonts w:ascii="Verdana" w:eastAsia="Calibri" w:hAnsi="Verdana" w:cs="Arial"/>
          <w:szCs w:val="22"/>
          <w:lang w:eastAsia="en-US"/>
        </w:rPr>
        <w:t>Declaració i</w:t>
      </w:r>
      <w:r w:rsidR="00F21370" w:rsidRPr="00DC1A33">
        <w:rPr>
          <w:rFonts w:ascii="Verdana" w:eastAsia="Calibri" w:hAnsi="Verdana" w:cs="Arial"/>
          <w:szCs w:val="22"/>
          <w:lang w:eastAsia="en-US"/>
        </w:rPr>
        <w:t>ndica</w:t>
      </w:r>
      <w:r w:rsidRPr="00DC1A33">
        <w:rPr>
          <w:rFonts w:ascii="Verdana" w:eastAsia="Calibri" w:hAnsi="Verdana" w:cs="Arial"/>
          <w:szCs w:val="22"/>
          <w:lang w:eastAsia="en-US"/>
        </w:rPr>
        <w:t xml:space="preserve">nt </w:t>
      </w:r>
      <w:r w:rsidR="00F21370" w:rsidRPr="00DC1A33">
        <w:rPr>
          <w:rFonts w:ascii="Verdana" w:eastAsia="Calibri" w:hAnsi="Verdana" w:cs="Arial"/>
          <w:szCs w:val="22"/>
          <w:lang w:eastAsia="en-US"/>
        </w:rPr>
        <w:t xml:space="preserve">el personal tècnic o </w:t>
      </w:r>
      <w:r w:rsidRPr="00DC1A33">
        <w:rPr>
          <w:rFonts w:ascii="Verdana" w:eastAsia="Calibri" w:hAnsi="Verdana" w:cs="Arial"/>
          <w:szCs w:val="22"/>
          <w:lang w:eastAsia="en-US"/>
        </w:rPr>
        <w:t xml:space="preserve">les </w:t>
      </w:r>
      <w:r w:rsidR="00F21370" w:rsidRPr="00DC1A33">
        <w:rPr>
          <w:rFonts w:ascii="Verdana" w:eastAsia="Calibri" w:hAnsi="Verdana" w:cs="Arial"/>
          <w:szCs w:val="22"/>
          <w:lang w:eastAsia="en-US"/>
        </w:rPr>
        <w:t>unitats tècniques, integrades o no en l’empresa, dels quals es disposi per executar el contracte, especialment els encarregats del control de qualitat</w:t>
      </w:r>
      <w:r w:rsidR="00773950" w:rsidRPr="00DC1A33">
        <w:rPr>
          <w:rFonts w:ascii="Verdana" w:eastAsia="Calibri" w:hAnsi="Verdana" w:cs="Arial"/>
          <w:szCs w:val="22"/>
          <w:lang w:eastAsia="en-US"/>
        </w:rPr>
        <w:t>, acompanyada de la documentació justificativa corresponent</w:t>
      </w:r>
      <w:r w:rsidR="00F21370" w:rsidRPr="00DC1A33">
        <w:rPr>
          <w:rFonts w:ascii="Verdana" w:eastAsia="Calibri" w:hAnsi="Verdana" w:cs="Arial"/>
          <w:szCs w:val="22"/>
          <w:lang w:eastAsia="en-US"/>
        </w:rPr>
        <w:t>.</w:t>
      </w:r>
    </w:p>
    <w:p w14:paraId="042B57E7" w14:textId="3918729C" w:rsidR="00F86B25" w:rsidRPr="00DC1A33" w:rsidRDefault="00F86B25" w:rsidP="00131852">
      <w:pPr>
        <w:pStyle w:val="Pargrafdellista"/>
        <w:numPr>
          <w:ilvl w:val="0"/>
          <w:numId w:val="3"/>
        </w:numPr>
        <w:jc w:val="both"/>
        <w:rPr>
          <w:rFonts w:ascii="Verdana" w:eastAsia="Calibri" w:hAnsi="Verdana" w:cs="Arial"/>
          <w:szCs w:val="22"/>
          <w:lang w:eastAsia="en-US"/>
        </w:rPr>
      </w:pPr>
      <w:r w:rsidRPr="00DC1A33">
        <w:rPr>
          <w:rFonts w:ascii="Verdana" w:eastAsia="Calibri" w:hAnsi="Verdana" w:cs="Arial"/>
          <w:szCs w:val="22"/>
          <w:lang w:eastAsia="en-US"/>
        </w:rPr>
        <w:t>Ti</w:t>
      </w:r>
      <w:r w:rsidR="00F21370" w:rsidRPr="00DC1A33">
        <w:rPr>
          <w:rFonts w:ascii="Verdana" w:eastAsia="Calibri" w:hAnsi="Verdana" w:cs="Arial"/>
          <w:szCs w:val="22"/>
          <w:lang w:eastAsia="en-US"/>
        </w:rPr>
        <w:t>t</w:t>
      </w:r>
      <w:r w:rsidRPr="00DC1A33">
        <w:rPr>
          <w:rFonts w:ascii="Verdana" w:eastAsia="Calibri" w:hAnsi="Verdana" w:cs="Arial"/>
          <w:szCs w:val="22"/>
          <w:lang w:eastAsia="en-US"/>
        </w:rPr>
        <w:t>ulacions</w:t>
      </w:r>
      <w:r w:rsidR="00F21370" w:rsidRPr="00DC1A33">
        <w:rPr>
          <w:rFonts w:ascii="Verdana" w:eastAsia="Calibri" w:hAnsi="Verdana" w:cs="Arial"/>
          <w:szCs w:val="22"/>
          <w:lang w:eastAsia="en-US"/>
        </w:rPr>
        <w:t xml:space="preserve"> acadèmi</w:t>
      </w:r>
      <w:r w:rsidRPr="00DC1A33">
        <w:rPr>
          <w:rFonts w:ascii="Verdana" w:eastAsia="Calibri" w:hAnsi="Verdana" w:cs="Arial"/>
          <w:szCs w:val="22"/>
          <w:lang w:eastAsia="en-US"/>
        </w:rPr>
        <w:t>ques</w:t>
      </w:r>
      <w:r w:rsidR="00F21370" w:rsidRPr="00DC1A33">
        <w:rPr>
          <w:rFonts w:ascii="Verdana" w:eastAsia="Calibri" w:hAnsi="Verdana" w:cs="Arial"/>
          <w:szCs w:val="22"/>
          <w:lang w:eastAsia="en-US"/>
        </w:rPr>
        <w:t xml:space="preserve"> i professionals de </w:t>
      </w:r>
      <w:r w:rsidR="00CB0FC8">
        <w:rPr>
          <w:rFonts w:ascii="Verdana" w:eastAsia="Calibri" w:hAnsi="Verdana" w:cs="Arial"/>
          <w:szCs w:val="22"/>
          <w:lang w:eastAsia="en-US"/>
        </w:rPr>
        <w:t>l’empresa</w:t>
      </w:r>
      <w:r w:rsidR="00F21370" w:rsidRPr="00DC1A33">
        <w:rPr>
          <w:rFonts w:ascii="Verdana" w:eastAsia="Calibri" w:hAnsi="Verdana" w:cs="Arial"/>
          <w:szCs w:val="22"/>
          <w:lang w:eastAsia="en-US"/>
        </w:rPr>
        <w:t xml:space="preserve"> i dels directius de l'empresa i, en particular, </w:t>
      </w:r>
      <w:r w:rsidR="006D460C" w:rsidRPr="00DC1A33">
        <w:rPr>
          <w:rFonts w:ascii="Verdana" w:eastAsia="Calibri" w:hAnsi="Verdana" w:cs="Arial"/>
          <w:szCs w:val="22"/>
          <w:lang w:eastAsia="en-US"/>
        </w:rPr>
        <w:t>del personal responsable de l’execució del contracte</w:t>
      </w:r>
      <w:r w:rsidRPr="00DC1A33">
        <w:rPr>
          <w:rFonts w:ascii="Verdana" w:eastAsia="Calibri" w:hAnsi="Verdana" w:cs="Arial"/>
          <w:szCs w:val="22"/>
          <w:lang w:eastAsia="en-US"/>
        </w:rPr>
        <w:t>.</w:t>
      </w:r>
    </w:p>
    <w:p w14:paraId="4B33FAFA" w14:textId="77777777" w:rsidR="00F21370" w:rsidRPr="00DC1A33" w:rsidRDefault="00F21370" w:rsidP="00131852">
      <w:pPr>
        <w:pStyle w:val="Pargrafdellista"/>
        <w:numPr>
          <w:ilvl w:val="0"/>
          <w:numId w:val="3"/>
        </w:numPr>
        <w:shd w:val="clear" w:color="auto" w:fill="FFFFFF"/>
        <w:jc w:val="both"/>
        <w:rPr>
          <w:rFonts w:ascii="Verdana" w:eastAsia="Calibri" w:hAnsi="Verdana" w:cs="Arial"/>
          <w:lang w:eastAsia="en-US"/>
        </w:rPr>
      </w:pPr>
      <w:r w:rsidRPr="00DC1A33">
        <w:rPr>
          <w:rFonts w:ascii="Verdana" w:eastAsia="Calibri" w:hAnsi="Verdana" w:cs="Arial"/>
          <w:lang w:eastAsia="en-US"/>
        </w:rPr>
        <w:t xml:space="preserve">Declaració indicant la maquinària, material i equip tècnic del que es disposarà per a l'execució del contracte, a la qual s'adjuntarà la documentació acreditativa pertinent. </w:t>
      </w:r>
    </w:p>
    <w:p w14:paraId="0921C30B" w14:textId="77777777" w:rsidR="001A2967" w:rsidRPr="00DC1A33" w:rsidRDefault="001A2967" w:rsidP="00131852">
      <w:pPr>
        <w:jc w:val="both"/>
        <w:rPr>
          <w:rFonts w:ascii="Verdana" w:eastAsia="Calibri" w:hAnsi="Verdana" w:cs="Arial"/>
          <w:szCs w:val="22"/>
          <w:lang w:eastAsia="en-US"/>
        </w:rPr>
      </w:pPr>
    </w:p>
    <w:p w14:paraId="6F442D8C" w14:textId="77777777" w:rsidR="00F21370" w:rsidRPr="00DC1A33" w:rsidRDefault="00F21370" w:rsidP="00131852">
      <w:pPr>
        <w:jc w:val="both"/>
        <w:rPr>
          <w:rFonts w:ascii="Verdana" w:eastAsia="Calibri" w:hAnsi="Verdana" w:cs="Arial"/>
          <w:szCs w:val="22"/>
          <w:lang w:eastAsia="en-US"/>
        </w:rPr>
      </w:pPr>
      <w:r w:rsidRPr="00DC1A33">
        <w:rPr>
          <w:rFonts w:ascii="Verdana" w:eastAsia="Calibri" w:hAnsi="Verdana" w:cs="Arial"/>
          <w:szCs w:val="22"/>
          <w:lang w:eastAsia="en-US"/>
        </w:rPr>
        <w:t>Els corresponents certificats podran ser expedits per mitjans electrònics, informàtics o telemàtics, que seran acceptats en els termes previstos en el plec de clàusules administratives generals</w:t>
      </w:r>
    </w:p>
    <w:p w14:paraId="259448AD" w14:textId="77777777" w:rsidR="0081486E" w:rsidRPr="00DC1A33" w:rsidRDefault="0081486E" w:rsidP="00131852">
      <w:pPr>
        <w:jc w:val="both"/>
        <w:rPr>
          <w:rFonts w:ascii="Verdana" w:eastAsia="Calibri" w:hAnsi="Verdana" w:cs="Arial"/>
          <w:szCs w:val="22"/>
          <w:lang w:eastAsia="en-US"/>
        </w:rPr>
      </w:pPr>
    </w:p>
    <w:p w14:paraId="75E62AFB" w14:textId="713DCB6F" w:rsidR="00F21370" w:rsidRPr="0009036E" w:rsidRDefault="00F21370" w:rsidP="00131852">
      <w:pPr>
        <w:jc w:val="both"/>
        <w:rPr>
          <w:rFonts w:ascii="Verdana" w:eastAsia="Calibri" w:hAnsi="Verdana" w:cs="Arial"/>
          <w:szCs w:val="22"/>
          <w:lang w:eastAsia="en-US"/>
        </w:rPr>
      </w:pPr>
      <w:r w:rsidRPr="00DC1A33">
        <w:rPr>
          <w:rFonts w:ascii="Verdana" w:eastAsia="Calibri" w:hAnsi="Verdana" w:cs="Arial"/>
          <w:szCs w:val="22"/>
          <w:lang w:eastAsia="en-US"/>
        </w:rPr>
        <w:t>La documentació s’haurà de presen</w:t>
      </w:r>
      <w:r w:rsidR="00B01A5D">
        <w:rPr>
          <w:rFonts w:ascii="Verdana" w:eastAsia="Calibri" w:hAnsi="Verdana" w:cs="Arial"/>
          <w:szCs w:val="22"/>
          <w:lang w:eastAsia="en-US"/>
        </w:rPr>
        <w:t>tar dins del termini dels 7</w:t>
      </w:r>
      <w:r w:rsidRPr="00DC1A33">
        <w:rPr>
          <w:rFonts w:ascii="Verdana" w:eastAsia="Calibri" w:hAnsi="Verdana" w:cs="Arial"/>
          <w:szCs w:val="22"/>
          <w:lang w:eastAsia="en-US"/>
        </w:rPr>
        <w:t xml:space="preserve"> dies hàbils a comptar de</w:t>
      </w:r>
      <w:r w:rsidR="00EF2AD3">
        <w:rPr>
          <w:rFonts w:ascii="Verdana" w:eastAsia="Calibri" w:hAnsi="Verdana" w:cs="Arial"/>
          <w:szCs w:val="22"/>
          <w:lang w:eastAsia="en-US"/>
        </w:rPr>
        <w:t>s de</w:t>
      </w:r>
      <w:r w:rsidR="000D5385">
        <w:rPr>
          <w:rFonts w:ascii="Verdana" w:eastAsia="Calibri" w:hAnsi="Verdana" w:cs="Arial"/>
          <w:szCs w:val="22"/>
          <w:lang w:eastAsia="en-US"/>
        </w:rPr>
        <w:t>l requeriment realitzat mitjançant comunicació electrònica</w:t>
      </w:r>
      <w:r w:rsidRPr="00DC1A33">
        <w:rPr>
          <w:rFonts w:ascii="Verdana" w:eastAsia="Calibri" w:hAnsi="Verdana" w:cs="Arial"/>
          <w:szCs w:val="22"/>
          <w:lang w:eastAsia="en-US"/>
        </w:rPr>
        <w:t xml:space="preserve"> </w:t>
      </w:r>
      <w:r w:rsidR="000F69E4">
        <w:rPr>
          <w:rFonts w:ascii="Verdana" w:eastAsia="Calibri" w:hAnsi="Verdana" w:cs="Arial"/>
          <w:szCs w:val="22"/>
          <w:lang w:eastAsia="en-US"/>
        </w:rPr>
        <w:t xml:space="preserve"> </w:t>
      </w:r>
    </w:p>
    <w:p w14:paraId="1A0BCFE1" w14:textId="77777777" w:rsidR="003205D5" w:rsidRPr="00DC1A33" w:rsidRDefault="003205D5" w:rsidP="00131852">
      <w:pPr>
        <w:jc w:val="both"/>
        <w:rPr>
          <w:rFonts w:ascii="Verdana" w:hAnsi="Verdana"/>
        </w:rPr>
      </w:pPr>
    </w:p>
    <w:p w14:paraId="526BAC5D" w14:textId="2349105B" w:rsidR="009A150F" w:rsidRDefault="003C5E66" w:rsidP="008A550D">
      <w:pPr>
        <w:shd w:val="clear" w:color="auto" w:fill="FFFFFF" w:themeFill="background1"/>
        <w:jc w:val="both"/>
        <w:rPr>
          <w:rFonts w:ascii="Verdana" w:hAnsi="Verdana" w:cs="Arial"/>
        </w:rPr>
      </w:pPr>
      <w:r w:rsidRPr="00DC1A33">
        <w:rPr>
          <w:rFonts w:ascii="Verdana" w:hAnsi="Verdana" w:cs="Arial"/>
        </w:rPr>
        <w:t xml:space="preserve">Un cop presentada la documentació </w:t>
      </w:r>
      <w:r w:rsidR="00DB4843">
        <w:rPr>
          <w:rFonts w:ascii="Verdana" w:hAnsi="Verdana" w:cs="Arial"/>
        </w:rPr>
        <w:t>requerida</w:t>
      </w:r>
      <w:r w:rsidR="0011489C">
        <w:rPr>
          <w:rFonts w:ascii="Verdana" w:hAnsi="Verdana" w:cs="Arial"/>
        </w:rPr>
        <w:t xml:space="preserve"> </w:t>
      </w:r>
      <w:r w:rsidRPr="00DC1A33">
        <w:rPr>
          <w:rFonts w:ascii="Verdana" w:hAnsi="Verdana" w:cs="Arial"/>
        </w:rPr>
        <w:t>i constituïda</w:t>
      </w:r>
      <w:r w:rsidR="0011489C">
        <w:rPr>
          <w:rFonts w:ascii="Verdana" w:hAnsi="Verdana" w:cs="Arial"/>
        </w:rPr>
        <w:t xml:space="preserve"> </w:t>
      </w:r>
      <w:r w:rsidRPr="00DC1A33">
        <w:rPr>
          <w:rFonts w:ascii="Verdana" w:hAnsi="Verdana" w:cs="Arial"/>
        </w:rPr>
        <w:t>la garantia definitiva</w:t>
      </w:r>
      <w:r w:rsidR="00B65987">
        <w:rPr>
          <w:rFonts w:ascii="Verdana" w:hAnsi="Verdana" w:cs="Arial"/>
        </w:rPr>
        <w:t xml:space="preserve"> </w:t>
      </w:r>
      <w:r w:rsidRPr="00DC1A33">
        <w:rPr>
          <w:rFonts w:ascii="Verdana" w:hAnsi="Verdana" w:cs="Arial"/>
        </w:rPr>
        <w:t xml:space="preserve"> s'adjudicarà el c</w:t>
      </w:r>
      <w:r w:rsidR="00D27681">
        <w:rPr>
          <w:rFonts w:ascii="Verdana" w:hAnsi="Verdana" w:cs="Arial"/>
        </w:rPr>
        <w:t>ontracte dins dels 5 dies</w:t>
      </w:r>
      <w:r w:rsidRPr="00DC1A33">
        <w:rPr>
          <w:rFonts w:ascii="Verdana" w:hAnsi="Verdana" w:cs="Arial"/>
        </w:rPr>
        <w:t xml:space="preserve"> següents al de la recepció de l'esmentada documentació. </w:t>
      </w:r>
    </w:p>
    <w:p w14:paraId="77FC489E" w14:textId="77777777" w:rsidR="009A150F" w:rsidRDefault="009A150F" w:rsidP="008A550D">
      <w:pPr>
        <w:shd w:val="clear" w:color="auto" w:fill="FFFFFF" w:themeFill="background1"/>
        <w:jc w:val="both"/>
        <w:rPr>
          <w:rFonts w:ascii="Verdana" w:hAnsi="Verdana" w:cs="Arial"/>
        </w:rPr>
      </w:pPr>
    </w:p>
    <w:p w14:paraId="38589BD9" w14:textId="77777777" w:rsidR="009A150F" w:rsidRDefault="009A150F" w:rsidP="00131852">
      <w:pPr>
        <w:jc w:val="both"/>
        <w:rPr>
          <w:rFonts w:ascii="Verdana" w:hAnsi="Verdana" w:cs="Arial"/>
        </w:rPr>
      </w:pPr>
      <w:r>
        <w:rPr>
          <w:rFonts w:ascii="Verdana" w:eastAsia="Calibri" w:hAnsi="Verdana" w:cs="Arial"/>
          <w:szCs w:val="22"/>
          <w:lang w:eastAsia="en-US"/>
        </w:rPr>
        <w:t>D’acord amb l’article 150.2 LCSP i 159.4</w:t>
      </w:r>
      <w:r>
        <w:rPr>
          <w:rFonts w:ascii="Verdana" w:hAnsi="Verdana" w:cs="Arial"/>
        </w:rPr>
        <w:t>, s</w:t>
      </w:r>
      <w:r w:rsidRPr="00DC1A33">
        <w:rPr>
          <w:rFonts w:ascii="Verdana" w:hAnsi="Verdana" w:cs="Arial"/>
        </w:rPr>
        <w:t xml:space="preserve">i </w:t>
      </w:r>
      <w:r>
        <w:rPr>
          <w:rFonts w:ascii="Verdana" w:hAnsi="Verdana" w:cs="Arial"/>
        </w:rPr>
        <w:t>l’empresa licitadora</w:t>
      </w:r>
      <w:r w:rsidRPr="00DC1A33">
        <w:rPr>
          <w:rFonts w:ascii="Verdana" w:hAnsi="Verdana" w:cs="Arial"/>
        </w:rPr>
        <w:t xml:space="preserve"> no presenta la documentació requerida o no constitueix la garantia definitiva dins del termini assenyalat s'entendrà que retira la seva oferta i es procedirà a requerir la mateixa documentació a</w:t>
      </w:r>
      <w:r>
        <w:rPr>
          <w:rFonts w:ascii="Verdana" w:hAnsi="Verdana" w:cs="Arial"/>
        </w:rPr>
        <w:t xml:space="preserve"> </w:t>
      </w:r>
      <w:r w:rsidRPr="00DC1A33">
        <w:rPr>
          <w:rFonts w:ascii="Verdana" w:hAnsi="Verdana" w:cs="Arial"/>
        </w:rPr>
        <w:t>l</w:t>
      </w:r>
      <w:r>
        <w:rPr>
          <w:rFonts w:ascii="Verdana" w:hAnsi="Verdana" w:cs="Arial"/>
        </w:rPr>
        <w:t>a</w:t>
      </w:r>
      <w:r w:rsidRPr="00DC1A33">
        <w:rPr>
          <w:rFonts w:ascii="Verdana" w:hAnsi="Verdana" w:cs="Arial"/>
        </w:rPr>
        <w:t xml:space="preserve"> següent </w:t>
      </w:r>
      <w:r>
        <w:rPr>
          <w:rFonts w:ascii="Verdana" w:hAnsi="Verdana" w:cs="Arial"/>
        </w:rPr>
        <w:t xml:space="preserve">empresa </w:t>
      </w:r>
      <w:r w:rsidRPr="00DC1A33">
        <w:rPr>
          <w:rFonts w:ascii="Verdana" w:hAnsi="Verdana" w:cs="Arial"/>
        </w:rPr>
        <w:t>licitador</w:t>
      </w:r>
      <w:r>
        <w:rPr>
          <w:rFonts w:ascii="Verdana" w:hAnsi="Verdana" w:cs="Arial"/>
        </w:rPr>
        <w:t>a</w:t>
      </w:r>
      <w:r w:rsidRPr="00DC1A33">
        <w:rPr>
          <w:rFonts w:ascii="Verdana" w:hAnsi="Verdana" w:cs="Arial"/>
        </w:rPr>
        <w:t xml:space="preserve"> segons l'ordre en què hagin quedat classificades les ofertes</w:t>
      </w:r>
      <w:r>
        <w:rPr>
          <w:rFonts w:ascii="Verdana" w:hAnsi="Verdana" w:cs="Arial"/>
        </w:rPr>
        <w:t>.</w:t>
      </w:r>
    </w:p>
    <w:p w14:paraId="7C00693C" w14:textId="77777777" w:rsidR="003664BD" w:rsidRPr="00DC1A33" w:rsidRDefault="003664BD" w:rsidP="00131852">
      <w:pPr>
        <w:jc w:val="both"/>
        <w:rPr>
          <w:rFonts w:ascii="Verdana" w:hAnsi="Verdana" w:cs="Arial"/>
        </w:rPr>
      </w:pPr>
    </w:p>
    <w:p w14:paraId="6ABA1C83" w14:textId="54A2216A" w:rsidR="00745994" w:rsidRPr="00D27681" w:rsidRDefault="006F13B0" w:rsidP="00131852">
      <w:pPr>
        <w:shd w:val="clear" w:color="auto" w:fill="FFFFFF" w:themeFill="background1"/>
        <w:jc w:val="both"/>
        <w:rPr>
          <w:rFonts w:ascii="Verdana" w:hAnsi="Verdana" w:cs="Arial"/>
        </w:rPr>
      </w:pPr>
      <w:r w:rsidRPr="00DC1A33">
        <w:rPr>
          <w:rFonts w:ascii="Verdana" w:hAnsi="Verdana" w:cs="Arial"/>
        </w:rPr>
        <w:t xml:space="preserve">En cas de falsedat </w:t>
      </w:r>
      <w:r w:rsidR="00D27681">
        <w:rPr>
          <w:rFonts w:ascii="Verdana" w:hAnsi="Verdana" w:cs="Arial"/>
        </w:rPr>
        <w:t>en la declaració responsable</w:t>
      </w:r>
      <w:r w:rsidRPr="00DC1A33">
        <w:rPr>
          <w:rFonts w:ascii="Verdana" w:hAnsi="Verdana" w:cs="Arial"/>
        </w:rPr>
        <w:t xml:space="preserve"> </w:t>
      </w:r>
      <w:r w:rsidR="003664BD" w:rsidRPr="00DC1A33">
        <w:rPr>
          <w:rFonts w:ascii="Verdana" w:hAnsi="Verdana" w:cs="Arial"/>
        </w:rPr>
        <w:t>presentada</w:t>
      </w:r>
      <w:r w:rsidR="0009036E">
        <w:rPr>
          <w:rFonts w:ascii="Verdana" w:hAnsi="Verdana" w:cs="Arial"/>
        </w:rPr>
        <w:t xml:space="preserve"> </w:t>
      </w:r>
      <w:r w:rsidR="004152CB">
        <w:rPr>
          <w:rFonts w:ascii="Verdana" w:hAnsi="Verdana" w:cs="Arial"/>
        </w:rPr>
        <w:t>per l</w:t>
      </w:r>
      <w:r w:rsidR="00887AA1">
        <w:rPr>
          <w:rFonts w:ascii="Verdana" w:hAnsi="Verdana" w:cs="Arial"/>
        </w:rPr>
        <w:t>’</w:t>
      </w:r>
      <w:r w:rsidR="004152CB">
        <w:rPr>
          <w:rFonts w:ascii="Verdana" w:hAnsi="Verdana" w:cs="Arial"/>
        </w:rPr>
        <w:t>empresa proposada com a adjudicatària</w:t>
      </w:r>
      <w:r w:rsidR="003664BD" w:rsidRPr="00DC1A33">
        <w:rPr>
          <w:rFonts w:ascii="Verdana" w:hAnsi="Verdana" w:cs="Arial"/>
        </w:rPr>
        <w:t>, aquest</w:t>
      </w:r>
      <w:r w:rsidR="004152CB">
        <w:rPr>
          <w:rFonts w:ascii="Verdana" w:hAnsi="Verdana" w:cs="Arial"/>
        </w:rPr>
        <w:t>a</w:t>
      </w:r>
      <w:r w:rsidR="003664BD" w:rsidRPr="00DC1A33">
        <w:rPr>
          <w:rFonts w:ascii="Verdana" w:hAnsi="Verdana" w:cs="Arial"/>
        </w:rPr>
        <w:t xml:space="preserve"> quedarà automàticament </w:t>
      </w:r>
      <w:r w:rsidR="004152CB">
        <w:rPr>
          <w:rFonts w:ascii="Verdana" w:hAnsi="Verdana" w:cs="Arial"/>
        </w:rPr>
        <w:t xml:space="preserve">exclosa </w:t>
      </w:r>
      <w:r w:rsidR="003664BD" w:rsidRPr="00DC1A33">
        <w:rPr>
          <w:rFonts w:ascii="Verdana" w:hAnsi="Verdana" w:cs="Arial"/>
        </w:rPr>
        <w:t>de la licitació i l’òrgan competent incoarà i tramitarà el corresponent expedie</w:t>
      </w:r>
      <w:r w:rsidR="00D27681">
        <w:rPr>
          <w:rFonts w:ascii="Verdana" w:hAnsi="Verdana" w:cs="Arial"/>
        </w:rPr>
        <w:t>nt de prohibició de contractar</w:t>
      </w:r>
      <w:r w:rsidR="003664BD" w:rsidRPr="00DC1A33">
        <w:rPr>
          <w:rFonts w:ascii="Verdana" w:hAnsi="Verdana" w:cs="Arial"/>
        </w:rPr>
        <w:t>.</w:t>
      </w:r>
      <w:r w:rsidR="00BC4E54" w:rsidRPr="00BC4E54">
        <w:rPr>
          <w:rFonts w:ascii="Verdana" w:hAnsi="Verdana" w:cs="Arial"/>
        </w:rPr>
        <w:t xml:space="preserve"> </w:t>
      </w:r>
    </w:p>
    <w:p w14:paraId="00E4AB54" w14:textId="3F3A0EE9" w:rsidR="00722614" w:rsidRDefault="00722614" w:rsidP="00131852">
      <w:pPr>
        <w:jc w:val="both"/>
        <w:rPr>
          <w:rFonts w:ascii="Verdana" w:hAnsi="Verdana"/>
        </w:rPr>
      </w:pPr>
    </w:p>
    <w:p w14:paraId="315AE86C" w14:textId="77777777" w:rsidR="00F8103B" w:rsidRPr="00DC1A33" w:rsidRDefault="00F8103B" w:rsidP="00131852">
      <w:pPr>
        <w:jc w:val="both"/>
        <w:rPr>
          <w:rFonts w:ascii="Verdana" w:hAnsi="Verdana"/>
        </w:rPr>
      </w:pPr>
    </w:p>
    <w:p w14:paraId="7F6BB56E" w14:textId="77777777" w:rsidR="006837D8" w:rsidRDefault="006837D8" w:rsidP="006837D8">
      <w:pPr>
        <w:pStyle w:val="Ttolclusula"/>
        <w:outlineLvl w:val="0"/>
      </w:pPr>
      <w:bookmarkStart w:id="21" w:name="_Toc508022863"/>
      <w:bookmarkStart w:id="22" w:name="_Toc56761558"/>
      <w:r w:rsidRPr="00DC1A33">
        <w:t>Clàusula 1</w:t>
      </w:r>
      <w:r>
        <w:t xml:space="preserve">4. Garantia </w:t>
      </w:r>
      <w:r w:rsidRPr="00DC1A33">
        <w:t>definitiva</w:t>
      </w:r>
      <w:bookmarkEnd w:id="21"/>
      <w:bookmarkEnd w:id="22"/>
    </w:p>
    <w:p w14:paraId="130BA9D9" w14:textId="77777777" w:rsidR="00F8103B" w:rsidRDefault="00F8103B" w:rsidP="00131852">
      <w:pPr>
        <w:shd w:val="clear" w:color="auto" w:fill="FFFFFF" w:themeFill="background1"/>
        <w:jc w:val="both"/>
        <w:rPr>
          <w:rFonts w:ascii="Verdana" w:hAnsi="Verdana"/>
        </w:rPr>
      </w:pPr>
    </w:p>
    <w:p w14:paraId="5A7D31F2" w14:textId="4BA1033B" w:rsidR="00F8103B" w:rsidRPr="00DC1A33" w:rsidRDefault="009A150F" w:rsidP="00274E2E">
      <w:pPr>
        <w:shd w:val="clear" w:color="auto" w:fill="FFFFFF" w:themeFill="background1"/>
        <w:jc w:val="both"/>
        <w:rPr>
          <w:rFonts w:ascii="Verdana" w:hAnsi="Verdana"/>
        </w:rPr>
      </w:pPr>
      <w:r>
        <w:rPr>
          <w:rFonts w:ascii="Verdana" w:hAnsi="Verdana"/>
        </w:rPr>
        <w:t>D’acord amb l’article 107.1 LCSP, l</w:t>
      </w:r>
      <w:r w:rsidR="00F8103B">
        <w:rPr>
          <w:rFonts w:ascii="Verdana" w:hAnsi="Verdana"/>
        </w:rPr>
        <w:t xml:space="preserve">’empresa seleccionada </w:t>
      </w:r>
      <w:r w:rsidR="002773F5">
        <w:rPr>
          <w:rFonts w:ascii="Verdana" w:hAnsi="Verdana"/>
        </w:rPr>
        <w:t>com</w:t>
      </w:r>
      <w:r w:rsidR="00F8103B">
        <w:rPr>
          <w:rFonts w:ascii="Verdana" w:hAnsi="Verdana"/>
        </w:rPr>
        <w:t xml:space="preserve"> la millor oferta haurà de</w:t>
      </w:r>
      <w:r w:rsidR="00F8103B" w:rsidRPr="00DC1A33">
        <w:rPr>
          <w:rFonts w:ascii="Verdana" w:hAnsi="Verdana"/>
        </w:rPr>
        <w:t xml:space="preserve"> constituir una garantia definitiva consistent en el 5 per </w:t>
      </w:r>
      <w:r w:rsidR="00F8103B">
        <w:rPr>
          <w:rFonts w:ascii="Verdana" w:hAnsi="Verdana"/>
        </w:rPr>
        <w:t xml:space="preserve">100 del preu </w:t>
      </w:r>
      <w:proofErr w:type="spellStart"/>
      <w:r w:rsidR="00F8103B">
        <w:rPr>
          <w:rFonts w:ascii="Verdana" w:hAnsi="Verdana"/>
        </w:rPr>
        <w:t>ofertat</w:t>
      </w:r>
      <w:proofErr w:type="spellEnd"/>
      <w:r w:rsidR="00F8103B" w:rsidRPr="00DC1A33">
        <w:rPr>
          <w:rFonts w:ascii="Verdana" w:hAnsi="Verdana"/>
        </w:rPr>
        <w:t xml:space="preserve">, </w:t>
      </w:r>
      <w:r w:rsidR="00F8103B">
        <w:rPr>
          <w:rFonts w:ascii="Verdana" w:hAnsi="Verdana"/>
        </w:rPr>
        <w:t>l’</w:t>
      </w:r>
      <w:r w:rsidR="00F8103B" w:rsidRPr="00DC1A33">
        <w:rPr>
          <w:rFonts w:ascii="Verdana" w:hAnsi="Verdana"/>
        </w:rPr>
        <w:t xml:space="preserve">IVA exclòs, dins del termini de </w:t>
      </w:r>
      <w:r w:rsidR="00EF2AD3">
        <w:rPr>
          <w:rFonts w:ascii="Verdana" w:hAnsi="Verdana"/>
        </w:rPr>
        <w:t>7</w:t>
      </w:r>
      <w:r w:rsidR="00F8103B" w:rsidRPr="00DC1A33">
        <w:rPr>
          <w:rFonts w:ascii="Verdana" w:hAnsi="Verdana"/>
        </w:rPr>
        <w:t xml:space="preserve"> dies hàbils a comptar </w:t>
      </w:r>
      <w:r w:rsidR="000D5385">
        <w:rPr>
          <w:rFonts w:ascii="Verdana" w:hAnsi="Verdana"/>
        </w:rPr>
        <w:t xml:space="preserve"> des de l’enviament del requeriment mitjançant comunicació electrònica</w:t>
      </w:r>
    </w:p>
    <w:p w14:paraId="0FF1E656" w14:textId="77777777" w:rsidR="00F8103B" w:rsidRPr="00DC1A33" w:rsidRDefault="00F8103B" w:rsidP="00274E2E">
      <w:pPr>
        <w:shd w:val="clear" w:color="auto" w:fill="FFFFFF" w:themeFill="background1"/>
        <w:jc w:val="both"/>
        <w:rPr>
          <w:rFonts w:ascii="Verdana" w:hAnsi="Verdana"/>
        </w:rPr>
      </w:pPr>
    </w:p>
    <w:p w14:paraId="4E1E276A" w14:textId="7B05D169" w:rsidR="00F8103B" w:rsidRDefault="00F8103B" w:rsidP="00274E2E">
      <w:pPr>
        <w:jc w:val="both"/>
        <w:rPr>
          <w:rFonts w:ascii="Verdana" w:eastAsia="Calibri" w:hAnsi="Verdana"/>
          <w:szCs w:val="22"/>
          <w:lang w:eastAsia="en-US"/>
        </w:rPr>
      </w:pPr>
      <w:r w:rsidRPr="00DC1A33">
        <w:rPr>
          <w:rFonts w:ascii="Verdana" w:eastAsia="Calibri" w:hAnsi="Verdana"/>
          <w:szCs w:val="22"/>
          <w:lang w:eastAsia="en-US"/>
        </w:rPr>
        <w:t xml:space="preserve">Si </w:t>
      </w:r>
      <w:r>
        <w:rPr>
          <w:rFonts w:ascii="Verdana" w:eastAsia="Calibri" w:hAnsi="Verdana"/>
          <w:szCs w:val="22"/>
          <w:lang w:eastAsia="en-US"/>
        </w:rPr>
        <w:t>l’empresa</w:t>
      </w:r>
      <w:r w:rsidRPr="00DC1A33">
        <w:rPr>
          <w:rFonts w:ascii="Verdana" w:eastAsia="Calibri" w:hAnsi="Verdana"/>
          <w:szCs w:val="22"/>
          <w:lang w:eastAsia="en-US"/>
        </w:rPr>
        <w:t xml:space="preserve"> licitador</w:t>
      </w:r>
      <w:r>
        <w:rPr>
          <w:rFonts w:ascii="Verdana" w:eastAsia="Calibri" w:hAnsi="Verdana"/>
          <w:szCs w:val="22"/>
          <w:lang w:eastAsia="en-US"/>
        </w:rPr>
        <w:t>a seleccionada</w:t>
      </w:r>
      <w:r w:rsidRPr="00DC1A33">
        <w:rPr>
          <w:rFonts w:ascii="Verdana" w:eastAsia="Calibri" w:hAnsi="Verdana"/>
          <w:szCs w:val="22"/>
          <w:lang w:eastAsia="en-US"/>
        </w:rPr>
        <w:t xml:space="preserve"> per a l’adjudicació s’ha acollit a la modalitat de constitució de la garantia definitiva mitjançant retenció del preu, l’import total d’aquesta serà retingut del primer o únic abonament del contracte. Si el primer abonament no és suficient per cobrir la totalitat de la garantia definitiva el que resti pendent</w:t>
      </w:r>
      <w:r w:rsidR="00887AA1">
        <w:rPr>
          <w:rFonts w:ascii="Verdana" w:eastAsia="Calibri" w:hAnsi="Verdana"/>
          <w:szCs w:val="22"/>
          <w:lang w:eastAsia="en-US"/>
        </w:rPr>
        <w:t xml:space="preserve"> </w:t>
      </w:r>
      <w:r w:rsidRPr="00DC1A33">
        <w:rPr>
          <w:rFonts w:ascii="Verdana" w:eastAsia="Calibri" w:hAnsi="Verdana"/>
          <w:szCs w:val="22"/>
          <w:lang w:eastAsia="en-US"/>
        </w:rPr>
        <w:t>es retindrà del preu en el següent abonament i així successivament fins cobrir la totalitat de la garantia definitiva.</w:t>
      </w:r>
    </w:p>
    <w:p w14:paraId="75DAF3DB" w14:textId="77777777" w:rsidR="00F8103B" w:rsidRDefault="00F8103B" w:rsidP="00274E2E">
      <w:pPr>
        <w:jc w:val="both"/>
        <w:rPr>
          <w:rFonts w:ascii="Verdana" w:eastAsia="Calibri" w:hAnsi="Verdana"/>
          <w:szCs w:val="22"/>
          <w:lang w:eastAsia="en-US"/>
        </w:rPr>
      </w:pPr>
    </w:p>
    <w:p w14:paraId="4C1F03C9" w14:textId="45062423" w:rsidR="00164843" w:rsidRPr="009A0D4C" w:rsidRDefault="00F8103B" w:rsidP="009A0D4C">
      <w:pPr>
        <w:jc w:val="both"/>
        <w:rPr>
          <w:rFonts w:ascii="Verdana" w:eastAsia="Calibri" w:hAnsi="Verdana"/>
          <w:szCs w:val="22"/>
          <w:lang w:eastAsia="en-US"/>
        </w:rPr>
      </w:pPr>
      <w:r>
        <w:rPr>
          <w:rFonts w:ascii="Verdana" w:eastAsia="Calibri" w:hAnsi="Verdana"/>
          <w:szCs w:val="22"/>
          <w:lang w:eastAsia="en-US"/>
        </w:rPr>
        <w:t>En el cas que es fixin en el contracte preus provisionals la quantia de la garantia definitiva es fixarà a partir del pre</w:t>
      </w:r>
      <w:r w:rsidR="009A150F">
        <w:rPr>
          <w:rFonts w:ascii="Verdana" w:eastAsia="Calibri" w:hAnsi="Verdana"/>
          <w:szCs w:val="22"/>
          <w:lang w:eastAsia="en-US"/>
        </w:rPr>
        <w:t>ssupost net</w:t>
      </w:r>
      <w:r>
        <w:rPr>
          <w:rFonts w:ascii="Verdana" w:eastAsia="Calibri" w:hAnsi="Verdana"/>
          <w:szCs w:val="22"/>
          <w:lang w:eastAsia="en-US"/>
        </w:rPr>
        <w:t xml:space="preserve"> fixat.</w:t>
      </w:r>
    </w:p>
    <w:p w14:paraId="71FBCE20" w14:textId="77777777" w:rsidR="00B65987" w:rsidRDefault="00B65987" w:rsidP="00131852">
      <w:pPr>
        <w:shd w:val="clear" w:color="auto" w:fill="FFFFFF" w:themeFill="background1"/>
        <w:jc w:val="both"/>
        <w:rPr>
          <w:rFonts w:ascii="Verdana" w:hAnsi="Verdana"/>
        </w:rPr>
      </w:pPr>
    </w:p>
    <w:p w14:paraId="36603817" w14:textId="62D8C420" w:rsidR="00F8103B" w:rsidRPr="00DC1A33" w:rsidRDefault="00F8103B" w:rsidP="00274E2E">
      <w:pPr>
        <w:jc w:val="both"/>
        <w:rPr>
          <w:rFonts w:ascii="Verdana" w:hAnsi="Verdana" w:cs="Arial"/>
        </w:rPr>
      </w:pPr>
      <w:r w:rsidRPr="00DC1A33">
        <w:rPr>
          <w:rFonts w:ascii="Verdana" w:hAnsi="Verdana" w:cs="Arial"/>
        </w:rPr>
        <w:t xml:space="preserve">La garantia que no es </w:t>
      </w:r>
      <w:r w:rsidR="009A150F">
        <w:rPr>
          <w:rFonts w:ascii="Verdana" w:hAnsi="Verdana" w:cs="Arial"/>
        </w:rPr>
        <w:t>constitueixi</w:t>
      </w:r>
      <w:r w:rsidRPr="00DC1A33">
        <w:rPr>
          <w:rFonts w:ascii="Verdana" w:hAnsi="Verdana" w:cs="Arial"/>
        </w:rPr>
        <w:t xml:space="preserve"> mitjançant la modalitat de retenció en preu, ha de constituir-se a la Tresoreria de la Corporació, plaça de Sant Miquel, núm. 1, planta 1, Edifici Novíssim, en metàl·lic, en valors públics o privats legalment admissibles, mitjançant aval bancari o per contracte d'assegurança de caució. L’acreditació de la seva constitució podrà fer-se per mitjans electrònics, informàtics o telemàtics.</w:t>
      </w:r>
    </w:p>
    <w:p w14:paraId="355224C7" w14:textId="77777777" w:rsidR="009A0D4C" w:rsidRDefault="009A0D4C" w:rsidP="00131852">
      <w:pPr>
        <w:jc w:val="both"/>
        <w:rPr>
          <w:rFonts w:ascii="Verdana" w:hAnsi="Verdana"/>
        </w:rPr>
      </w:pPr>
    </w:p>
    <w:p w14:paraId="2B59BB7D" w14:textId="77777777" w:rsidR="009A0D4C" w:rsidRDefault="009A0D4C" w:rsidP="00131852">
      <w:pPr>
        <w:jc w:val="both"/>
        <w:rPr>
          <w:rFonts w:ascii="Verdana" w:hAnsi="Verdana"/>
        </w:rPr>
      </w:pPr>
    </w:p>
    <w:p w14:paraId="57813779" w14:textId="77777777" w:rsidR="00F8103B" w:rsidRPr="00DC1A33" w:rsidRDefault="00F8103B" w:rsidP="00131852">
      <w:pPr>
        <w:jc w:val="both"/>
        <w:rPr>
          <w:rFonts w:ascii="Verdana" w:hAnsi="Verdana"/>
        </w:rPr>
      </w:pPr>
    </w:p>
    <w:p w14:paraId="09650CCC" w14:textId="57624599" w:rsidR="003370F9" w:rsidRPr="00DC1A33" w:rsidRDefault="003370F9" w:rsidP="003370F9">
      <w:pPr>
        <w:pStyle w:val="Ttolclusula"/>
        <w:outlineLvl w:val="0"/>
      </w:pPr>
      <w:bookmarkStart w:id="23" w:name="_Toc508022864"/>
      <w:bookmarkStart w:id="24" w:name="_Toc56761559"/>
      <w:r>
        <w:t>Clàusula 15. Notificació de l’adjudicació i f</w:t>
      </w:r>
      <w:r w:rsidRPr="00DC1A33">
        <w:t>ormalització</w:t>
      </w:r>
      <w:r>
        <w:t xml:space="preserve"> del contracte</w:t>
      </w:r>
      <w:bookmarkEnd w:id="23"/>
      <w:bookmarkEnd w:id="24"/>
    </w:p>
    <w:p w14:paraId="2404F5E0" w14:textId="77777777" w:rsidR="003C5E66" w:rsidRPr="00DC1A33" w:rsidRDefault="003C5E66" w:rsidP="00131852">
      <w:pPr>
        <w:jc w:val="both"/>
        <w:rPr>
          <w:rFonts w:ascii="Verdana" w:hAnsi="Verdana" w:cs="Arial"/>
        </w:rPr>
      </w:pPr>
    </w:p>
    <w:p w14:paraId="6D59494C" w14:textId="62677EB9" w:rsidR="003C5E66" w:rsidRPr="000D312B" w:rsidRDefault="003C5E66" w:rsidP="00131852">
      <w:pPr>
        <w:jc w:val="both"/>
        <w:rPr>
          <w:rFonts w:ascii="Verdana" w:hAnsi="Verdana" w:cs="Arial"/>
          <w:color w:val="4F81BD" w:themeColor="accent1"/>
        </w:rPr>
      </w:pPr>
      <w:r w:rsidRPr="00DC1A33">
        <w:rPr>
          <w:rFonts w:ascii="Verdana" w:hAnsi="Verdana" w:cs="Arial"/>
        </w:rPr>
        <w:t xml:space="preserve">1. </w:t>
      </w:r>
      <w:r w:rsidR="00F41F34">
        <w:rPr>
          <w:rFonts w:ascii="Verdana" w:hAnsi="Verdana" w:cs="Arial"/>
        </w:rPr>
        <w:t>D’acord amb la previsió de l’article 151 LCSP, l</w:t>
      </w:r>
      <w:r w:rsidRPr="00DC1A33">
        <w:rPr>
          <w:rFonts w:ascii="Verdana" w:hAnsi="Verdana" w:cs="Arial"/>
        </w:rPr>
        <w:t>'</w:t>
      </w:r>
      <w:r w:rsidR="006019A7" w:rsidRPr="00DC1A33">
        <w:rPr>
          <w:rFonts w:ascii="Verdana" w:hAnsi="Verdana" w:cs="Arial"/>
        </w:rPr>
        <w:t>acte d’</w:t>
      </w:r>
      <w:r w:rsidRPr="00DC1A33">
        <w:rPr>
          <w:rFonts w:ascii="Verdana" w:hAnsi="Verdana" w:cs="Arial"/>
        </w:rPr>
        <w:t>adjudicació</w:t>
      </w:r>
      <w:r w:rsidR="00886F1E" w:rsidRPr="00DC1A33">
        <w:rPr>
          <w:rFonts w:ascii="Verdana" w:hAnsi="Verdana" w:cs="Arial"/>
        </w:rPr>
        <w:t xml:space="preserve"> serà notificat</w:t>
      </w:r>
      <w:r w:rsidRPr="00DC1A33">
        <w:rPr>
          <w:rFonts w:ascii="Verdana" w:hAnsi="Verdana" w:cs="Arial"/>
        </w:rPr>
        <w:t xml:space="preserve"> </w:t>
      </w:r>
      <w:r w:rsidR="00F41F34">
        <w:rPr>
          <w:rFonts w:ascii="Verdana" w:hAnsi="Verdana" w:cs="Arial"/>
        </w:rPr>
        <w:t xml:space="preserve">per mitjans electrònics </w:t>
      </w:r>
      <w:r w:rsidRPr="00DC1A33">
        <w:rPr>
          <w:rFonts w:ascii="Verdana" w:hAnsi="Verdana" w:cs="Arial"/>
        </w:rPr>
        <w:t>a</w:t>
      </w:r>
      <w:r w:rsidR="00F41F34">
        <w:rPr>
          <w:rFonts w:ascii="Verdana" w:hAnsi="Verdana" w:cs="Arial"/>
        </w:rPr>
        <w:t xml:space="preserve"> </w:t>
      </w:r>
      <w:r w:rsidRPr="00DC1A33">
        <w:rPr>
          <w:rFonts w:ascii="Verdana" w:hAnsi="Verdana" w:cs="Arial"/>
        </w:rPr>
        <w:t>l</w:t>
      </w:r>
      <w:r w:rsidR="00F41F34">
        <w:rPr>
          <w:rFonts w:ascii="Verdana" w:hAnsi="Verdana" w:cs="Arial"/>
        </w:rPr>
        <w:t>e</w:t>
      </w:r>
      <w:r w:rsidRPr="00DC1A33">
        <w:rPr>
          <w:rFonts w:ascii="Verdana" w:hAnsi="Verdana" w:cs="Arial"/>
        </w:rPr>
        <w:t xml:space="preserve">s </w:t>
      </w:r>
      <w:r w:rsidR="00F41F34">
        <w:rPr>
          <w:rFonts w:ascii="Verdana" w:hAnsi="Verdana" w:cs="Arial"/>
        </w:rPr>
        <w:t>empreses licitadores</w:t>
      </w:r>
      <w:r w:rsidRPr="00DC1A33">
        <w:rPr>
          <w:rFonts w:ascii="Verdana" w:hAnsi="Verdana" w:cs="Arial"/>
        </w:rPr>
        <w:t xml:space="preserve"> i </w:t>
      </w:r>
      <w:r w:rsidR="00F41F34">
        <w:rPr>
          <w:rFonts w:ascii="Verdana" w:hAnsi="Verdana" w:cs="Arial"/>
        </w:rPr>
        <w:t>en el termini màxim de 15 dies</w:t>
      </w:r>
      <w:r w:rsidRPr="00DC1A33">
        <w:rPr>
          <w:rFonts w:ascii="Verdana" w:hAnsi="Verdana" w:cs="Arial"/>
        </w:rPr>
        <w:t xml:space="preserve"> es publicarà </w:t>
      </w:r>
      <w:r w:rsidR="00BA65AB" w:rsidRPr="00DC1A33">
        <w:rPr>
          <w:rFonts w:ascii="Verdana" w:hAnsi="Verdana" w:cs="Arial"/>
        </w:rPr>
        <w:t xml:space="preserve">en el </w:t>
      </w:r>
      <w:hyperlink r:id="rId31" w:history="1">
        <w:r w:rsidR="00BA65AB" w:rsidRPr="000D312B">
          <w:rPr>
            <w:rStyle w:val="Enlla"/>
            <w:rFonts w:ascii="Verdana" w:hAnsi="Verdana" w:cs="Arial"/>
            <w:color w:val="4F81BD" w:themeColor="accent1"/>
          </w:rPr>
          <w:t>perfil de contractant</w:t>
        </w:r>
      </w:hyperlink>
      <w:r w:rsidR="0012066F" w:rsidRPr="000D312B">
        <w:rPr>
          <w:rFonts w:ascii="Verdana" w:hAnsi="Verdana" w:cs="Arial"/>
          <w:color w:val="4F81BD" w:themeColor="accent1"/>
        </w:rPr>
        <w:t>.</w:t>
      </w:r>
    </w:p>
    <w:p w14:paraId="155DC7EC" w14:textId="77777777" w:rsidR="0012066F" w:rsidRPr="00DC1A33" w:rsidRDefault="0012066F" w:rsidP="00131852">
      <w:pPr>
        <w:jc w:val="both"/>
        <w:rPr>
          <w:rFonts w:ascii="Verdana" w:hAnsi="Verdana"/>
        </w:rPr>
      </w:pPr>
    </w:p>
    <w:p w14:paraId="74886303" w14:textId="4ED0E253" w:rsidR="007F5CCF" w:rsidRDefault="007F5CCF" w:rsidP="00131852">
      <w:pPr>
        <w:shd w:val="clear" w:color="auto" w:fill="FFFFFF" w:themeFill="background1"/>
        <w:jc w:val="both"/>
        <w:rPr>
          <w:rFonts w:ascii="Verdana" w:hAnsi="Verdana"/>
        </w:rPr>
      </w:pPr>
      <w:r w:rsidRPr="00DC1A33">
        <w:rPr>
          <w:rFonts w:ascii="Verdana" w:hAnsi="Verdana"/>
        </w:rPr>
        <w:t xml:space="preserve">2. </w:t>
      </w:r>
      <w:r w:rsidR="00337E3C">
        <w:rPr>
          <w:rFonts w:ascii="Verdana" w:hAnsi="Verdana"/>
        </w:rPr>
        <w:t>D’acord amb l’article 153.3 LCSP, en</w:t>
      </w:r>
      <w:r w:rsidR="00337E3C" w:rsidRPr="00DC1A33">
        <w:rPr>
          <w:rFonts w:ascii="Verdana" w:hAnsi="Verdana"/>
        </w:rPr>
        <w:t xml:space="preserve"> la notificació a </w:t>
      </w:r>
      <w:r w:rsidR="00337E3C">
        <w:rPr>
          <w:rFonts w:ascii="Verdana" w:hAnsi="Verdana"/>
        </w:rPr>
        <w:t>l’empresa adjudicatària, la persona interessada serà convocada</w:t>
      </w:r>
      <w:r w:rsidR="00337E3C" w:rsidRPr="00DC1A33">
        <w:rPr>
          <w:rFonts w:ascii="Verdana" w:hAnsi="Verdana"/>
        </w:rPr>
        <w:t xml:space="preserve"> perquè, en el termini màxim de</w:t>
      </w:r>
      <w:r w:rsidR="00091998">
        <w:rPr>
          <w:rFonts w:ascii="Verdana" w:hAnsi="Verdana"/>
        </w:rPr>
        <w:t xml:space="preserve"> </w:t>
      </w:r>
      <w:r w:rsidRPr="00DC1A33">
        <w:rPr>
          <w:rFonts w:ascii="Verdana" w:hAnsi="Verdana"/>
        </w:rPr>
        <w:t>15 dies hàbils següent</w:t>
      </w:r>
      <w:r w:rsidR="004E400E">
        <w:rPr>
          <w:rFonts w:ascii="Verdana" w:hAnsi="Verdana"/>
        </w:rPr>
        <w:t>s a la seva recepció, formalitzi</w:t>
      </w:r>
      <w:r w:rsidRPr="00DC1A33">
        <w:rPr>
          <w:rFonts w:ascii="Verdana" w:hAnsi="Verdana"/>
        </w:rPr>
        <w:t xml:space="preserve"> el contracte.</w:t>
      </w:r>
    </w:p>
    <w:p w14:paraId="0FD5A162" w14:textId="77777777" w:rsidR="002773F5" w:rsidRPr="00091998" w:rsidRDefault="002773F5" w:rsidP="00131852">
      <w:pPr>
        <w:shd w:val="clear" w:color="auto" w:fill="FFFFFF" w:themeFill="background1"/>
        <w:jc w:val="both"/>
        <w:rPr>
          <w:rFonts w:ascii="Verdana" w:hAnsi="Verdana"/>
        </w:rPr>
      </w:pPr>
    </w:p>
    <w:p w14:paraId="2F4B5577" w14:textId="77777777" w:rsidR="007F5CCF" w:rsidRPr="00DC1A33" w:rsidRDefault="007F5CCF" w:rsidP="00131852">
      <w:pPr>
        <w:shd w:val="clear" w:color="auto" w:fill="FFFFFF"/>
        <w:jc w:val="both"/>
      </w:pPr>
      <w:r w:rsidRPr="00DC1A33">
        <w:rPr>
          <w:rFonts w:ascii="Verdana" w:hAnsi="Verdana"/>
        </w:rPr>
        <w:t>En cas que s’hagi notificat com a adjudicatària una UTE, aquesta s’ha de constituir formalment en unió temporal abans de la formalització del contracte.</w:t>
      </w:r>
    </w:p>
    <w:p w14:paraId="2A054307" w14:textId="77777777" w:rsidR="006019A7" w:rsidRPr="00DC1A33" w:rsidRDefault="006019A7" w:rsidP="00131852">
      <w:pPr>
        <w:jc w:val="both"/>
        <w:rPr>
          <w:rFonts w:ascii="Verdana" w:hAnsi="Verdana" w:cs="Arial"/>
        </w:rPr>
      </w:pPr>
    </w:p>
    <w:p w14:paraId="26E93897" w14:textId="5D6E9CC5" w:rsidR="000F5735" w:rsidRPr="00DC1A33" w:rsidRDefault="00054E15" w:rsidP="00131852">
      <w:pPr>
        <w:jc w:val="both"/>
        <w:rPr>
          <w:rFonts w:ascii="Verdana" w:hAnsi="Verdana" w:cs="Arial"/>
        </w:rPr>
      </w:pPr>
      <w:r>
        <w:rPr>
          <w:rFonts w:ascii="Verdana" w:hAnsi="Verdana" w:cs="Arial"/>
        </w:rPr>
        <w:t xml:space="preserve">D’acord amb l’article 153.4 LCSP, si </w:t>
      </w:r>
      <w:r w:rsidR="000F5735" w:rsidRPr="00DC1A33">
        <w:rPr>
          <w:rFonts w:ascii="Verdana" w:hAnsi="Verdana" w:cs="Arial"/>
        </w:rPr>
        <w:t xml:space="preserve">per causes imputables a </w:t>
      </w:r>
      <w:r w:rsidR="00D1665F">
        <w:rPr>
          <w:rFonts w:ascii="Verdana" w:hAnsi="Verdana" w:cs="Arial"/>
        </w:rPr>
        <w:t>l’empresa adjudicatària</w:t>
      </w:r>
      <w:r w:rsidR="000F5735" w:rsidRPr="00DC1A33">
        <w:rPr>
          <w:rFonts w:ascii="Verdana" w:hAnsi="Verdana" w:cs="Arial"/>
        </w:rPr>
        <w:t xml:space="preserve"> no s'hagués formalitzat el contracte dins del termini assenyalat s’entendrà que </w:t>
      </w:r>
      <w:r w:rsidR="00D1665F">
        <w:rPr>
          <w:rFonts w:ascii="Verdana" w:hAnsi="Verdana" w:cs="Arial"/>
        </w:rPr>
        <w:t>l’empresa adjudicatària</w:t>
      </w:r>
      <w:r w:rsidR="000F5735" w:rsidRPr="00DC1A33">
        <w:rPr>
          <w:rFonts w:ascii="Verdana" w:hAnsi="Verdana" w:cs="Arial"/>
        </w:rPr>
        <w:t xml:space="preserve"> retira la seva oferta</w:t>
      </w:r>
      <w:r w:rsidR="00AF2942">
        <w:rPr>
          <w:rFonts w:ascii="Verdana" w:hAnsi="Verdana" w:cs="Arial"/>
        </w:rPr>
        <w:t xml:space="preserve">, procedint a exigir-li l’import del 3% del pressupost base de licitació, IVA exclòs, en concepte de penalitat </w:t>
      </w:r>
      <w:r w:rsidR="000F5735" w:rsidRPr="00DC1A33">
        <w:rPr>
          <w:rFonts w:ascii="Verdana" w:hAnsi="Verdana" w:cs="Arial"/>
        </w:rPr>
        <w:t xml:space="preserve"> i l’Ajuntament sol·licitarà la documentació al següent licitador per l’ordre en què hagin quedat classificades les ofertes,.</w:t>
      </w:r>
    </w:p>
    <w:p w14:paraId="5C2CB28D" w14:textId="77777777" w:rsidR="000F5735" w:rsidRPr="00DC1A33" w:rsidRDefault="000F5735" w:rsidP="00131852">
      <w:pPr>
        <w:jc w:val="both"/>
        <w:rPr>
          <w:rFonts w:ascii="Verdana" w:hAnsi="Verdana" w:cs="Arial"/>
        </w:rPr>
      </w:pPr>
    </w:p>
    <w:p w14:paraId="39CA9FD1" w14:textId="1D42D409" w:rsidR="003C5E66" w:rsidRPr="00DC1A33" w:rsidRDefault="003C5E66" w:rsidP="00131852">
      <w:pPr>
        <w:jc w:val="both"/>
        <w:rPr>
          <w:rFonts w:ascii="Verdana" w:hAnsi="Verdana" w:cs="Arial"/>
        </w:rPr>
      </w:pPr>
      <w:r w:rsidRPr="00DC1A33">
        <w:rPr>
          <w:rFonts w:ascii="Verdana" w:hAnsi="Verdana" w:cs="Arial"/>
        </w:rPr>
        <w:t xml:space="preserve">3. El contracte es perfeccionarà amb la seva formalització en document administratiu, que serà títol suficient per accedir a qualsevol registre públic. Això no obstant, podrà elevar-se a escriptura pública si ho sol·licita </w:t>
      </w:r>
      <w:r w:rsidR="00D1665F">
        <w:rPr>
          <w:rFonts w:ascii="Verdana" w:hAnsi="Verdana" w:cs="Arial"/>
        </w:rPr>
        <w:t>l’empresa adjudicatària</w:t>
      </w:r>
      <w:r w:rsidRPr="00DC1A33">
        <w:rPr>
          <w:rFonts w:ascii="Verdana" w:hAnsi="Verdana" w:cs="Arial"/>
        </w:rPr>
        <w:t>, i les despeses derivades del seu atorgament aniran al seu càrrec.</w:t>
      </w:r>
    </w:p>
    <w:p w14:paraId="2D61F18A" w14:textId="77777777" w:rsidR="00745994" w:rsidRPr="00DC1A33" w:rsidRDefault="00745994" w:rsidP="00131852">
      <w:pPr>
        <w:pStyle w:val="Textindependent22"/>
        <w:shd w:val="clear" w:color="auto" w:fill="FFFFFF" w:themeFill="background1"/>
        <w:ind w:left="0"/>
        <w:rPr>
          <w:rFonts w:ascii="Verdana" w:hAnsi="Verdana" w:cs="Arial"/>
        </w:rPr>
      </w:pPr>
    </w:p>
    <w:p w14:paraId="50A70C62" w14:textId="517AB988" w:rsidR="001B211F" w:rsidRDefault="00E13233" w:rsidP="00131852">
      <w:pPr>
        <w:shd w:val="clear" w:color="auto" w:fill="FFFFFF" w:themeFill="background1"/>
        <w:jc w:val="both"/>
        <w:rPr>
          <w:rFonts w:ascii="Verdana" w:hAnsi="Verdana" w:cs="Arial"/>
        </w:rPr>
      </w:pPr>
      <w:r w:rsidRPr="00DC1A33">
        <w:rPr>
          <w:rFonts w:ascii="Verdana" w:hAnsi="Verdana" w:cs="Arial"/>
        </w:rPr>
        <w:t xml:space="preserve">4. La formalització del contracte </w:t>
      </w:r>
      <w:r w:rsidR="00054E15">
        <w:rPr>
          <w:rFonts w:ascii="Verdana" w:hAnsi="Verdana" w:cs="Arial"/>
        </w:rPr>
        <w:t xml:space="preserve">i el document contractual </w:t>
      </w:r>
      <w:r w:rsidRPr="00DC1A33">
        <w:rPr>
          <w:rFonts w:ascii="Verdana" w:hAnsi="Verdana" w:cs="Arial"/>
        </w:rPr>
        <w:t>es publicar</w:t>
      </w:r>
      <w:r w:rsidR="00054E15">
        <w:rPr>
          <w:rFonts w:ascii="Verdana" w:hAnsi="Verdana" w:cs="Arial"/>
        </w:rPr>
        <w:t>an</w:t>
      </w:r>
      <w:r w:rsidRPr="00DC1A33">
        <w:rPr>
          <w:rFonts w:ascii="Verdana" w:hAnsi="Verdana" w:cs="Arial"/>
        </w:rPr>
        <w:t xml:space="preserve"> </w:t>
      </w:r>
      <w:r w:rsidR="00BA65AB" w:rsidRPr="00DC1A33">
        <w:rPr>
          <w:rFonts w:ascii="Verdana" w:hAnsi="Verdana" w:cs="Arial"/>
        </w:rPr>
        <w:t xml:space="preserve">en el </w:t>
      </w:r>
      <w:hyperlink r:id="rId32" w:history="1">
        <w:r w:rsidR="00BA65AB" w:rsidRPr="000D312B">
          <w:rPr>
            <w:rStyle w:val="Enlla"/>
            <w:rFonts w:ascii="Verdana" w:hAnsi="Verdana" w:cs="Arial"/>
            <w:color w:val="4F81BD" w:themeColor="accent1"/>
          </w:rPr>
          <w:t>perfil de contractant</w:t>
        </w:r>
      </w:hyperlink>
      <w:r w:rsidR="007174D4">
        <w:rPr>
          <w:rStyle w:val="Enlla"/>
          <w:rFonts w:ascii="Verdana" w:hAnsi="Verdana" w:cs="Arial"/>
          <w:color w:val="auto"/>
        </w:rPr>
        <w:t xml:space="preserve"> </w:t>
      </w:r>
      <w:r w:rsidR="007174D4">
        <w:rPr>
          <w:rStyle w:val="Enlla"/>
          <w:rFonts w:ascii="Verdana" w:hAnsi="Verdana" w:cs="Arial"/>
          <w:color w:val="auto"/>
          <w:u w:val="none"/>
        </w:rPr>
        <w:t>en un termini no superior a 15 dies des del perfeccionament del contracte.</w:t>
      </w:r>
    </w:p>
    <w:p w14:paraId="6C37CF09" w14:textId="77777777" w:rsidR="008775B6" w:rsidRPr="007174D4" w:rsidRDefault="008775B6" w:rsidP="00131852">
      <w:pPr>
        <w:shd w:val="clear" w:color="auto" w:fill="FFFFFF" w:themeFill="background1"/>
        <w:jc w:val="both"/>
        <w:rPr>
          <w:rFonts w:ascii="Verdana" w:hAnsi="Verdana" w:cs="Arial"/>
        </w:rPr>
      </w:pPr>
    </w:p>
    <w:p w14:paraId="3535CE4A" w14:textId="77777777" w:rsidR="008775B6" w:rsidRPr="00DC1A33" w:rsidRDefault="008775B6" w:rsidP="008775B6">
      <w:pPr>
        <w:pStyle w:val="Ttolclusula"/>
        <w:outlineLvl w:val="0"/>
      </w:pPr>
      <w:bookmarkStart w:id="25" w:name="_Toc508022865"/>
      <w:bookmarkStart w:id="26" w:name="_Toc56761560"/>
      <w:r w:rsidRPr="00DC1A33">
        <w:t>Clàusula 1</w:t>
      </w:r>
      <w:r>
        <w:t>6</w:t>
      </w:r>
      <w:r w:rsidRPr="00DC1A33">
        <w:t xml:space="preserve">. </w:t>
      </w:r>
      <w:r>
        <w:t>Execució del contracte</w:t>
      </w:r>
      <w:bookmarkEnd w:id="25"/>
      <w:bookmarkEnd w:id="26"/>
    </w:p>
    <w:p w14:paraId="2BAFBA77" w14:textId="77777777" w:rsidR="00F5393F" w:rsidRPr="00DC1A33" w:rsidRDefault="00F5393F" w:rsidP="00131852">
      <w:pPr>
        <w:pStyle w:val="Textindependent21"/>
        <w:shd w:val="clear" w:color="auto" w:fill="FFFFFF" w:themeFill="background1"/>
        <w:ind w:left="0"/>
        <w:rPr>
          <w:rFonts w:ascii="Verdana" w:hAnsi="Verdana"/>
        </w:rPr>
      </w:pPr>
    </w:p>
    <w:p w14:paraId="05B266F0" w14:textId="3BF774BB" w:rsidR="00CA5163" w:rsidRPr="00274E2E" w:rsidRDefault="00CA5163" w:rsidP="00CA5163">
      <w:pPr>
        <w:jc w:val="both"/>
        <w:rPr>
          <w:rFonts w:ascii="Verdana" w:hAnsi="Verdana"/>
        </w:rPr>
      </w:pPr>
      <w:r w:rsidRPr="00274E2E">
        <w:rPr>
          <w:rFonts w:ascii="Verdana" w:hAnsi="Verdana"/>
        </w:rPr>
        <w:t xml:space="preserve">L’execució del contracte s’iniciarà a partir de l’endemà de la formalització del contracte, </w:t>
      </w:r>
      <w:r w:rsidR="009A0D4C">
        <w:rPr>
          <w:rFonts w:ascii="Verdana" w:hAnsi="Verdana"/>
        </w:rPr>
        <w:t>i finalitzarà  el 30 d’octubre de 2023( després de la reunió de valoració del projecte)</w:t>
      </w:r>
    </w:p>
    <w:p w14:paraId="1A58DF70" w14:textId="77777777" w:rsidR="0063700F" w:rsidRPr="00DC1A33" w:rsidRDefault="0063700F" w:rsidP="0063700F">
      <w:pPr>
        <w:pStyle w:val="Textindependent3"/>
        <w:tabs>
          <w:tab w:val="left" w:pos="567"/>
          <w:tab w:val="left" w:pos="1134"/>
          <w:tab w:val="left" w:pos="1702"/>
          <w:tab w:val="left" w:pos="9498"/>
        </w:tabs>
        <w:rPr>
          <w:rFonts w:ascii="Verdana" w:hAnsi="Verdana"/>
        </w:rPr>
      </w:pPr>
    </w:p>
    <w:p w14:paraId="5E808887" w14:textId="052638B8" w:rsidR="0063700F" w:rsidRPr="00DC1A33" w:rsidRDefault="0063700F" w:rsidP="0063700F">
      <w:pPr>
        <w:pStyle w:val="Ttolclusula"/>
        <w:outlineLvl w:val="0"/>
      </w:pPr>
      <w:bookmarkStart w:id="27" w:name="_Toc508041623"/>
      <w:bookmarkStart w:id="28" w:name="_Toc56761561"/>
      <w:r w:rsidRPr="00DC1A33">
        <w:lastRenderedPageBreak/>
        <w:t>Clàusula 1</w:t>
      </w:r>
      <w:r>
        <w:t>7</w:t>
      </w:r>
      <w:r w:rsidRPr="00DC1A33">
        <w:t xml:space="preserve">. </w:t>
      </w:r>
      <w:r>
        <w:t>Abonaments a</w:t>
      </w:r>
      <w:r w:rsidR="008F28A7">
        <w:t xml:space="preserve"> </w:t>
      </w:r>
      <w:r>
        <w:t>l</w:t>
      </w:r>
      <w:r w:rsidR="008F28A7">
        <w:t>’empresa</w:t>
      </w:r>
      <w:r>
        <w:t xml:space="preserve"> contractista</w:t>
      </w:r>
      <w:bookmarkEnd w:id="27"/>
      <w:bookmarkEnd w:id="28"/>
    </w:p>
    <w:p w14:paraId="283BD153" w14:textId="77777777" w:rsidR="00184475" w:rsidRDefault="00184475" w:rsidP="00184475">
      <w:pPr>
        <w:pStyle w:val="Textindependent3"/>
        <w:tabs>
          <w:tab w:val="left" w:pos="567"/>
          <w:tab w:val="left" w:pos="1134"/>
          <w:tab w:val="left" w:pos="1702"/>
          <w:tab w:val="left" w:pos="9498"/>
        </w:tabs>
        <w:rPr>
          <w:rFonts w:ascii="Verdana" w:hAnsi="Verdana"/>
        </w:rPr>
      </w:pPr>
    </w:p>
    <w:p w14:paraId="19DA3678" w14:textId="77777777" w:rsidR="00184475" w:rsidRDefault="00184475" w:rsidP="00184475">
      <w:pPr>
        <w:pStyle w:val="Textindependent3"/>
        <w:tabs>
          <w:tab w:val="left" w:pos="567"/>
          <w:tab w:val="left" w:pos="1134"/>
          <w:tab w:val="left" w:pos="1702"/>
          <w:tab w:val="left" w:pos="9498"/>
        </w:tabs>
        <w:rPr>
          <w:rFonts w:ascii="Verdana" w:hAnsi="Verdana"/>
        </w:rPr>
      </w:pPr>
      <w:r>
        <w:rPr>
          <w:rFonts w:ascii="Verdana" w:hAnsi="Verdana"/>
        </w:rPr>
        <w:t>D’acord amb l’article 102 LCSP, el preu retribueix la prestació realitzada i inclou l’IVA que s’indicarà com a partida independent.</w:t>
      </w:r>
    </w:p>
    <w:p w14:paraId="636860D9" w14:textId="77777777" w:rsidR="00184475" w:rsidRDefault="00184475" w:rsidP="00184475">
      <w:pPr>
        <w:pStyle w:val="Textindependent3"/>
        <w:tabs>
          <w:tab w:val="left" w:pos="567"/>
          <w:tab w:val="left" w:pos="1134"/>
          <w:tab w:val="left" w:pos="1702"/>
          <w:tab w:val="left" w:pos="9498"/>
        </w:tabs>
        <w:rPr>
          <w:rFonts w:ascii="Verdana" w:hAnsi="Verdana"/>
        </w:rPr>
      </w:pPr>
    </w:p>
    <w:p w14:paraId="76AA8D24" w14:textId="0C8E26D8" w:rsidR="00184475" w:rsidRDefault="00184475" w:rsidP="00274E2E">
      <w:pPr>
        <w:pStyle w:val="Textindependent3"/>
        <w:tabs>
          <w:tab w:val="left" w:pos="567"/>
          <w:tab w:val="left" w:pos="1134"/>
          <w:tab w:val="left" w:pos="1702"/>
          <w:tab w:val="left" w:pos="9498"/>
        </w:tabs>
        <w:rPr>
          <w:rFonts w:ascii="Verdana" w:hAnsi="Verdana"/>
        </w:rPr>
      </w:pPr>
      <w:r>
        <w:rPr>
          <w:rFonts w:ascii="Verdana" w:hAnsi="Verdana"/>
        </w:rPr>
        <w:t xml:space="preserve">El preu </w:t>
      </w:r>
      <w:r w:rsidR="009A150F">
        <w:rPr>
          <w:rFonts w:ascii="Verdana" w:hAnsi="Verdana"/>
        </w:rPr>
        <w:t>s’abonarà</w:t>
      </w:r>
      <w:r>
        <w:rPr>
          <w:rFonts w:ascii="Verdana" w:hAnsi="Verdana"/>
        </w:rPr>
        <w:t xml:space="preserve"> en euros.</w:t>
      </w:r>
    </w:p>
    <w:p w14:paraId="07F5827C" w14:textId="77777777" w:rsidR="00184475" w:rsidRDefault="00184475" w:rsidP="00184475">
      <w:pPr>
        <w:pStyle w:val="Textindependent3"/>
        <w:tabs>
          <w:tab w:val="left" w:pos="567"/>
          <w:tab w:val="left" w:pos="1134"/>
          <w:tab w:val="left" w:pos="1702"/>
          <w:tab w:val="left" w:pos="9498"/>
        </w:tabs>
        <w:rPr>
          <w:rFonts w:ascii="Verdana" w:hAnsi="Verdana"/>
        </w:rPr>
      </w:pPr>
    </w:p>
    <w:p w14:paraId="13DC0862" w14:textId="412BB949" w:rsidR="00184475" w:rsidRDefault="00184475" w:rsidP="00274E2E">
      <w:pPr>
        <w:pStyle w:val="Textindependent3"/>
        <w:tabs>
          <w:tab w:val="left" w:pos="567"/>
          <w:tab w:val="left" w:pos="1134"/>
          <w:tab w:val="left" w:pos="1702"/>
          <w:tab w:val="left" w:pos="9498"/>
        </w:tabs>
        <w:rPr>
          <w:rFonts w:ascii="Verdana" w:hAnsi="Verdana"/>
        </w:rPr>
      </w:pPr>
      <w:r w:rsidRPr="00184475">
        <w:rPr>
          <w:rFonts w:ascii="Verdana" w:hAnsi="Verdana"/>
        </w:rPr>
        <w:t>El sistema de determinació del preu del contracte es fixa a partir de</w:t>
      </w:r>
      <w:r w:rsidR="0024521A">
        <w:rPr>
          <w:rFonts w:ascii="Verdana" w:hAnsi="Verdana"/>
          <w:i/>
          <w:color w:val="FF0000"/>
          <w:sz w:val="16"/>
          <w:szCs w:val="16"/>
        </w:rPr>
        <w:t xml:space="preserve"> </w:t>
      </w:r>
      <w:r>
        <w:rPr>
          <w:rFonts w:ascii="Verdana" w:hAnsi="Verdana"/>
        </w:rPr>
        <w:t>la determinació de les unitats executades i l’import unitari de cadascuna d’elles.</w:t>
      </w:r>
    </w:p>
    <w:p w14:paraId="621CBEDD" w14:textId="77777777" w:rsidR="00184475" w:rsidRDefault="00184475" w:rsidP="00184475">
      <w:pPr>
        <w:pStyle w:val="Textindependent3"/>
        <w:tabs>
          <w:tab w:val="left" w:pos="567"/>
          <w:tab w:val="left" w:pos="1134"/>
          <w:tab w:val="left" w:pos="1702"/>
          <w:tab w:val="left" w:pos="9498"/>
        </w:tabs>
        <w:rPr>
          <w:rFonts w:ascii="Verdana" w:hAnsi="Verdana"/>
        </w:rPr>
      </w:pPr>
    </w:p>
    <w:p w14:paraId="39CFD6D9" w14:textId="59C40EDA" w:rsidR="00B65987" w:rsidRDefault="00184475" w:rsidP="009A0D4C">
      <w:pPr>
        <w:pStyle w:val="Textindependent3"/>
        <w:tabs>
          <w:tab w:val="left" w:pos="567"/>
          <w:tab w:val="left" w:pos="1134"/>
          <w:tab w:val="left" w:pos="1702"/>
          <w:tab w:val="left" w:pos="9498"/>
        </w:tabs>
        <w:rPr>
          <w:rFonts w:ascii="Verdana" w:hAnsi="Verdana"/>
        </w:rPr>
      </w:pPr>
      <w:r w:rsidRPr="005A1A5F">
        <w:rPr>
          <w:rFonts w:ascii="Verdana" w:hAnsi="Verdana"/>
        </w:rPr>
        <w:t>L’empresa contractista ha de presentar la factura corresponent a les prest</w:t>
      </w:r>
      <w:r>
        <w:rPr>
          <w:rFonts w:ascii="Verdana" w:hAnsi="Verdana"/>
        </w:rPr>
        <w:t>acions executades</w:t>
      </w:r>
      <w:r w:rsidRPr="005A1A5F">
        <w:rPr>
          <w:rFonts w:ascii="Verdana" w:hAnsi="Verdana"/>
        </w:rPr>
        <w:t>. La factura, serà revisada i conformada en el termini màxim de deu dies. En cas de disconformitat, la factura serà retornada a</w:t>
      </w:r>
      <w:r w:rsidR="00F13039">
        <w:rPr>
          <w:rFonts w:ascii="Verdana" w:hAnsi="Verdana"/>
        </w:rPr>
        <w:t xml:space="preserve"> </w:t>
      </w:r>
      <w:r w:rsidRPr="005A1A5F">
        <w:rPr>
          <w:rFonts w:ascii="Verdana" w:hAnsi="Verdana"/>
        </w:rPr>
        <w:t>l</w:t>
      </w:r>
      <w:r w:rsidR="00F13039">
        <w:rPr>
          <w:rFonts w:ascii="Verdana" w:hAnsi="Verdana"/>
        </w:rPr>
        <w:t>’empresa</w:t>
      </w:r>
      <w:r w:rsidRPr="005A1A5F">
        <w:rPr>
          <w:rFonts w:ascii="Verdana" w:hAnsi="Verdana"/>
        </w:rPr>
        <w:t xml:space="preserve"> contractista, atorgant-li un termini màxim de deu dies a comptar des de l'endemà al de la recepció per efectuar observacions o presentar nova factura amb les rectificac</w:t>
      </w:r>
      <w:r w:rsidR="009A0D4C">
        <w:rPr>
          <w:rFonts w:ascii="Verdana" w:hAnsi="Verdana"/>
        </w:rPr>
        <w:t>ions escaients.</w:t>
      </w:r>
    </w:p>
    <w:p w14:paraId="099EBD0C" w14:textId="77777777" w:rsidR="0024521A" w:rsidRDefault="0024521A" w:rsidP="00184475">
      <w:pPr>
        <w:jc w:val="both"/>
        <w:rPr>
          <w:rFonts w:ascii="Verdana" w:hAnsi="Verdana"/>
          <w:i/>
          <w:sz w:val="16"/>
          <w:szCs w:val="16"/>
        </w:rPr>
      </w:pPr>
    </w:p>
    <w:p w14:paraId="4E167F48" w14:textId="6EE9C829" w:rsidR="00184475" w:rsidRPr="00DC1A33" w:rsidRDefault="00CC0D80" w:rsidP="00184475">
      <w:pPr>
        <w:jc w:val="both"/>
        <w:rPr>
          <w:rFonts w:ascii="Verdana" w:hAnsi="Verdana"/>
        </w:rPr>
      </w:pPr>
      <w:r>
        <w:rPr>
          <w:rFonts w:ascii="Verdana" w:hAnsi="Verdana"/>
        </w:rPr>
        <w:t>L’empresa</w:t>
      </w:r>
      <w:r w:rsidR="00184475" w:rsidRPr="00DC1A33">
        <w:rPr>
          <w:rFonts w:ascii="Verdana" w:hAnsi="Verdana"/>
        </w:rPr>
        <w:t xml:space="preserve"> contractista ha d’incloure, en la/es factura/es que presenti, les següents dades especificades en la capçalera del present plec:</w:t>
      </w:r>
    </w:p>
    <w:p w14:paraId="21FA8FB7" w14:textId="40F5DD7B" w:rsidR="00184475" w:rsidRPr="00DC1A33" w:rsidRDefault="00184475" w:rsidP="00274E2E">
      <w:pPr>
        <w:pStyle w:val="Pargrafdellista"/>
        <w:spacing w:after="200" w:line="276" w:lineRule="auto"/>
        <w:jc w:val="both"/>
        <w:rPr>
          <w:rFonts w:ascii="Verdana" w:hAnsi="Verdana"/>
        </w:rPr>
      </w:pPr>
    </w:p>
    <w:p w14:paraId="24682684" w14:textId="546BDEB3" w:rsidR="00184475" w:rsidRDefault="00DD239E" w:rsidP="00184475">
      <w:pPr>
        <w:pStyle w:val="Pargrafdellista"/>
        <w:numPr>
          <w:ilvl w:val="0"/>
          <w:numId w:val="7"/>
        </w:numPr>
        <w:spacing w:after="200" w:line="276" w:lineRule="auto"/>
        <w:ind w:right="565"/>
        <w:jc w:val="both"/>
        <w:rPr>
          <w:rFonts w:ascii="Verdana" w:hAnsi="Verdana"/>
        </w:rPr>
      </w:pPr>
      <w:r>
        <w:rPr>
          <w:rFonts w:ascii="Verdana" w:hAnsi="Verdana"/>
        </w:rPr>
        <w:t>Codi contracte</w:t>
      </w:r>
      <w:r w:rsidR="00184475" w:rsidRPr="00DC1A33">
        <w:rPr>
          <w:rFonts w:ascii="Verdana" w:hAnsi="Verdana"/>
        </w:rPr>
        <w:t>.</w:t>
      </w:r>
    </w:p>
    <w:p w14:paraId="5701A985" w14:textId="77777777" w:rsidR="00DD239E" w:rsidRPr="00DC1A33" w:rsidRDefault="00DD239E" w:rsidP="00DD239E">
      <w:pPr>
        <w:pStyle w:val="Pargrafdellista"/>
        <w:numPr>
          <w:ilvl w:val="0"/>
          <w:numId w:val="7"/>
        </w:numPr>
        <w:spacing w:after="200" w:line="276" w:lineRule="auto"/>
        <w:ind w:right="565"/>
        <w:jc w:val="both"/>
        <w:rPr>
          <w:rFonts w:ascii="Verdana" w:hAnsi="Verdana"/>
        </w:rPr>
      </w:pPr>
      <w:r w:rsidRPr="00DC1A33">
        <w:rPr>
          <w:rFonts w:ascii="Verdana" w:hAnsi="Verdana"/>
        </w:rPr>
        <w:t>Departament econòmic.</w:t>
      </w:r>
    </w:p>
    <w:p w14:paraId="4A9A50EC" w14:textId="77777777" w:rsidR="00184475" w:rsidRPr="00DC1A33" w:rsidRDefault="00184475" w:rsidP="00184475">
      <w:pPr>
        <w:pStyle w:val="Pargrafdellista"/>
        <w:numPr>
          <w:ilvl w:val="0"/>
          <w:numId w:val="7"/>
        </w:numPr>
        <w:spacing w:line="276" w:lineRule="auto"/>
        <w:ind w:left="714" w:right="567" w:hanging="357"/>
        <w:jc w:val="both"/>
        <w:rPr>
          <w:rFonts w:ascii="Verdana" w:hAnsi="Verdana"/>
        </w:rPr>
      </w:pPr>
      <w:r w:rsidRPr="00DC1A33">
        <w:rPr>
          <w:rFonts w:ascii="Verdana" w:hAnsi="Verdana"/>
        </w:rPr>
        <w:t>Departament destinatari.</w:t>
      </w:r>
    </w:p>
    <w:p w14:paraId="4957B345" w14:textId="77777777" w:rsidR="00745994" w:rsidRDefault="00745994" w:rsidP="00131852">
      <w:pPr>
        <w:pStyle w:val="Textdecomentari"/>
        <w:rPr>
          <w:rFonts w:ascii="Verdana" w:hAnsi="Verdana"/>
        </w:rPr>
      </w:pPr>
    </w:p>
    <w:p w14:paraId="3BE08D53" w14:textId="77777777" w:rsidR="00A362C8" w:rsidRPr="00DC1A33" w:rsidRDefault="00A362C8" w:rsidP="00131852">
      <w:pPr>
        <w:pStyle w:val="Textdecomentari"/>
        <w:rPr>
          <w:rFonts w:ascii="Verdana" w:hAnsi="Verdana"/>
        </w:rPr>
      </w:pPr>
    </w:p>
    <w:p w14:paraId="448532BC" w14:textId="71521B2E" w:rsidR="00B32220" w:rsidRPr="00DC1A33" w:rsidRDefault="00B32220" w:rsidP="00131852">
      <w:pPr>
        <w:pStyle w:val="Ttolclusula"/>
        <w:outlineLvl w:val="0"/>
      </w:pPr>
      <w:bookmarkStart w:id="29" w:name="_Toc56761562"/>
      <w:r w:rsidRPr="00DC1A33">
        <w:t xml:space="preserve">Clàusula </w:t>
      </w:r>
      <w:r w:rsidR="00011471">
        <w:t>1</w:t>
      </w:r>
      <w:r w:rsidR="0063700F">
        <w:t>8</w:t>
      </w:r>
      <w:r w:rsidRPr="00DC1A33">
        <w:t>. Revisió de preus</w:t>
      </w:r>
      <w:bookmarkEnd w:id="29"/>
    </w:p>
    <w:p w14:paraId="44F839E0" w14:textId="77777777" w:rsidR="00B32220" w:rsidRPr="00DC1A33" w:rsidRDefault="00B32220" w:rsidP="00131852">
      <w:pPr>
        <w:jc w:val="both"/>
        <w:rPr>
          <w:rFonts w:ascii="Verdana" w:hAnsi="Verdana"/>
        </w:rPr>
      </w:pPr>
    </w:p>
    <w:p w14:paraId="699D02AD" w14:textId="517591F1" w:rsidR="00536141" w:rsidRPr="00536141" w:rsidRDefault="00536141" w:rsidP="00274E2E">
      <w:pPr>
        <w:shd w:val="clear" w:color="auto" w:fill="FFFFFF" w:themeFill="background1"/>
        <w:jc w:val="both"/>
        <w:rPr>
          <w:rFonts w:ascii="Verdana" w:hAnsi="Verdana"/>
        </w:rPr>
      </w:pPr>
      <w:r w:rsidRPr="00536141">
        <w:rPr>
          <w:rFonts w:ascii="Verdana" w:hAnsi="Verdana"/>
        </w:rPr>
        <w:t>En aquest contracte</w:t>
      </w:r>
      <w:r>
        <w:rPr>
          <w:rFonts w:ascii="Verdana" w:hAnsi="Verdana"/>
        </w:rPr>
        <w:t xml:space="preserve"> no es podrà revisar el preu durant la seva durada incloent les pròrrogues.</w:t>
      </w:r>
    </w:p>
    <w:p w14:paraId="1C59C932" w14:textId="77777777" w:rsidR="00A068A1" w:rsidRPr="00A068A1" w:rsidRDefault="00A068A1" w:rsidP="00131852">
      <w:pPr>
        <w:jc w:val="both"/>
        <w:rPr>
          <w:rFonts w:ascii="Verdana" w:hAnsi="Verdana"/>
        </w:rPr>
      </w:pPr>
    </w:p>
    <w:p w14:paraId="249D7110" w14:textId="77777777" w:rsidR="00745994" w:rsidRPr="00DC1A33" w:rsidRDefault="00745994" w:rsidP="00131852">
      <w:pPr>
        <w:pStyle w:val="Textdecomentari"/>
        <w:rPr>
          <w:rFonts w:ascii="Verdana" w:hAnsi="Verdana"/>
        </w:rPr>
      </w:pPr>
    </w:p>
    <w:p w14:paraId="5D7D0091" w14:textId="212F2F30" w:rsidR="00FB6302" w:rsidRPr="00DC1A33" w:rsidRDefault="00FB6302" w:rsidP="00FB6302">
      <w:pPr>
        <w:pStyle w:val="Ttolclusula"/>
        <w:outlineLvl w:val="0"/>
      </w:pPr>
      <w:bookmarkStart w:id="30" w:name="_Toc508022868"/>
      <w:bookmarkStart w:id="31" w:name="_Toc56761563"/>
      <w:r w:rsidRPr="00DC1A33">
        <w:t>Clàusula 1</w:t>
      </w:r>
      <w:r w:rsidR="0063700F">
        <w:t>9</w:t>
      </w:r>
      <w:r w:rsidRPr="00DC1A33">
        <w:t>.</w:t>
      </w:r>
      <w:r>
        <w:t xml:space="preserve"> Responsable del contracte</w:t>
      </w:r>
      <w:bookmarkEnd w:id="30"/>
      <w:bookmarkEnd w:id="31"/>
    </w:p>
    <w:p w14:paraId="1F8B92A5" w14:textId="77777777" w:rsidR="00FB6302" w:rsidRPr="00DC1A33" w:rsidRDefault="00FB6302" w:rsidP="00FB6302">
      <w:pPr>
        <w:jc w:val="both"/>
        <w:rPr>
          <w:rFonts w:ascii="Verdana" w:hAnsi="Verdana"/>
        </w:rPr>
      </w:pPr>
    </w:p>
    <w:p w14:paraId="44AD453F" w14:textId="5E690C2B" w:rsidR="00FB6302" w:rsidRDefault="00FB6302" w:rsidP="00FB6302">
      <w:pPr>
        <w:jc w:val="both"/>
        <w:rPr>
          <w:rFonts w:ascii="Verdana" w:hAnsi="Verdana"/>
        </w:rPr>
      </w:pPr>
      <w:r w:rsidRPr="00646022">
        <w:rPr>
          <w:rFonts w:ascii="Verdana" w:hAnsi="Verdana"/>
        </w:rPr>
        <w:t xml:space="preserve">Es designa a </w:t>
      </w:r>
      <w:r w:rsidR="009A0D4C">
        <w:rPr>
          <w:rFonts w:ascii="Verdana" w:hAnsi="Verdana"/>
        </w:rPr>
        <w:t xml:space="preserve">Carles Vallès Casademont , Coordinador d’esdeveniments esportius </w:t>
      </w:r>
      <w:r w:rsidRPr="00FD63AA">
        <w:rPr>
          <w:color w:val="FF0000"/>
          <w:sz w:val="18"/>
          <w:szCs w:val="18"/>
        </w:rPr>
        <w:t xml:space="preserve"> </w:t>
      </w:r>
      <w:r w:rsidRPr="00646022">
        <w:rPr>
          <w:rFonts w:ascii="Verdana" w:hAnsi="Verdana"/>
        </w:rPr>
        <w:t>com la persona responsable del contracte, a qui li correspon supervisar l’execució, adoptar les decisions i dictar les instruccions necessàries per assegurar la correcta realització de la prestació pactada</w:t>
      </w:r>
      <w:r>
        <w:rPr>
          <w:rFonts w:ascii="Verdana" w:hAnsi="Verdana"/>
        </w:rPr>
        <w:t>, tot d’acord amb la previsió de l’article  62.1 LCSP.</w:t>
      </w:r>
    </w:p>
    <w:p w14:paraId="6064B840" w14:textId="77777777" w:rsidR="009546C5" w:rsidRDefault="009546C5" w:rsidP="00FB6302">
      <w:pPr>
        <w:jc w:val="both"/>
        <w:rPr>
          <w:rFonts w:ascii="Verdana" w:hAnsi="Verdana"/>
        </w:rPr>
      </w:pPr>
    </w:p>
    <w:p w14:paraId="1F1CAD27" w14:textId="77777777" w:rsidR="009546C5" w:rsidRPr="00C872C6" w:rsidRDefault="009546C5" w:rsidP="009546C5">
      <w:pPr>
        <w:jc w:val="both"/>
        <w:rPr>
          <w:rFonts w:ascii="Verdana" w:hAnsi="Verdana"/>
        </w:rPr>
      </w:pPr>
      <w:r w:rsidRPr="00C872C6">
        <w:rPr>
          <w:rFonts w:ascii="Verdana" w:hAnsi="Verdana"/>
        </w:rPr>
        <w:t>Al responsable del contracte li correspon, amb caràcter general, supervisar l’execució del mateix, adoptar les decisions i dictar les instruccions necessàries amb la finalitat d’assegurar la correcta realització de la prestació del servei públic pactada, així com reforçar el control del compliment del mateix i agilitzar la solució d’incidències que pugin aparèixer durant la seva execució, i en particular:</w:t>
      </w:r>
    </w:p>
    <w:p w14:paraId="2A2B6E50" w14:textId="77777777" w:rsidR="009546C5" w:rsidRPr="00C872C6" w:rsidRDefault="009546C5" w:rsidP="009546C5">
      <w:pPr>
        <w:jc w:val="both"/>
        <w:rPr>
          <w:rFonts w:ascii="Verdana" w:hAnsi="Verdana"/>
        </w:rPr>
      </w:pPr>
    </w:p>
    <w:p w14:paraId="5F33AEEE" w14:textId="77777777" w:rsidR="009546C5" w:rsidRPr="00C872C6" w:rsidRDefault="009546C5" w:rsidP="009546C5">
      <w:pPr>
        <w:jc w:val="both"/>
        <w:rPr>
          <w:rFonts w:ascii="Verdana" w:hAnsi="Verdana"/>
        </w:rPr>
      </w:pPr>
      <w:r w:rsidRPr="00C872C6">
        <w:rPr>
          <w:rFonts w:ascii="Verdana" w:hAnsi="Verdana"/>
        </w:rPr>
        <w:t>Promoure i convocar les reunions que resultin necessàries amb l’objecte de solucionar qualsevol incident en l’execució del contracte en el sentit que millor convingui als interessos públics. De totes les reunions aixecarà acta que hauran de ser signades pel contractista.</w:t>
      </w:r>
    </w:p>
    <w:p w14:paraId="5CCABF52" w14:textId="77777777" w:rsidR="009546C5" w:rsidRPr="00C872C6" w:rsidRDefault="009546C5" w:rsidP="009546C5">
      <w:pPr>
        <w:jc w:val="both"/>
        <w:rPr>
          <w:rFonts w:ascii="Verdana" w:hAnsi="Verdana"/>
        </w:rPr>
      </w:pPr>
    </w:p>
    <w:p w14:paraId="691A84FA" w14:textId="77777777" w:rsidR="009546C5" w:rsidRPr="00C872C6" w:rsidRDefault="009546C5" w:rsidP="009546C5">
      <w:pPr>
        <w:jc w:val="both"/>
        <w:rPr>
          <w:rFonts w:ascii="Verdana" w:hAnsi="Verdana"/>
        </w:rPr>
      </w:pPr>
      <w:r w:rsidRPr="00C872C6">
        <w:rPr>
          <w:rFonts w:ascii="Verdana" w:hAnsi="Verdana"/>
        </w:rPr>
        <w:t>Resoldre les incidències que pugin sorgir en l’execució del contracte, seguint el procediment establert a l’article 97 del Reglament general de contractes de les Administracions públiques.</w:t>
      </w:r>
    </w:p>
    <w:p w14:paraId="396C6302" w14:textId="77777777" w:rsidR="009546C5" w:rsidRPr="00C872C6" w:rsidRDefault="009546C5" w:rsidP="009546C5">
      <w:pPr>
        <w:jc w:val="both"/>
        <w:rPr>
          <w:rFonts w:ascii="Verdana" w:hAnsi="Verdana"/>
        </w:rPr>
      </w:pPr>
    </w:p>
    <w:p w14:paraId="0E1F04B1" w14:textId="77777777" w:rsidR="009546C5" w:rsidRPr="00C872C6" w:rsidRDefault="009546C5" w:rsidP="009546C5">
      <w:pPr>
        <w:jc w:val="both"/>
        <w:rPr>
          <w:rFonts w:ascii="Verdana" w:hAnsi="Verdana"/>
        </w:rPr>
      </w:pPr>
      <w:r w:rsidRPr="00C872C6">
        <w:rPr>
          <w:rFonts w:ascii="Verdana" w:hAnsi="Verdana"/>
        </w:rPr>
        <w:t xml:space="preserve">Informar els expedients de reclamació de danys i perjudicis i </w:t>
      </w:r>
      <w:proofErr w:type="spellStart"/>
      <w:r w:rsidRPr="00C872C6">
        <w:rPr>
          <w:rFonts w:ascii="Verdana" w:hAnsi="Verdana"/>
        </w:rPr>
        <w:t>d’incautació</w:t>
      </w:r>
      <w:proofErr w:type="spellEnd"/>
      <w:r w:rsidRPr="00C872C6">
        <w:rPr>
          <w:rFonts w:ascii="Verdana" w:hAnsi="Verdana"/>
        </w:rPr>
        <w:t xml:space="preserve"> de garantia definitiva.</w:t>
      </w:r>
    </w:p>
    <w:p w14:paraId="5703C048" w14:textId="77777777" w:rsidR="009546C5" w:rsidRPr="00C872C6" w:rsidRDefault="009546C5" w:rsidP="009546C5">
      <w:pPr>
        <w:jc w:val="both"/>
        <w:rPr>
          <w:rFonts w:ascii="Verdana" w:hAnsi="Verdana"/>
        </w:rPr>
      </w:pPr>
    </w:p>
    <w:p w14:paraId="45F47D05" w14:textId="77777777" w:rsidR="009546C5" w:rsidRPr="00C872C6" w:rsidRDefault="009546C5" w:rsidP="009546C5">
      <w:pPr>
        <w:jc w:val="both"/>
        <w:rPr>
          <w:rFonts w:ascii="Verdana" w:hAnsi="Verdana"/>
        </w:rPr>
      </w:pPr>
      <w:r w:rsidRPr="00C872C6">
        <w:rPr>
          <w:rFonts w:ascii="Verdana" w:hAnsi="Verdana"/>
        </w:rPr>
        <w:t>Proposar la imposició de penalitats, assenyalant la seva graduació o proporció.</w:t>
      </w:r>
    </w:p>
    <w:p w14:paraId="4F6D141D" w14:textId="77777777" w:rsidR="009546C5" w:rsidRPr="00C872C6" w:rsidRDefault="009546C5" w:rsidP="009546C5">
      <w:pPr>
        <w:jc w:val="both"/>
        <w:rPr>
          <w:rFonts w:ascii="Verdana" w:hAnsi="Verdana"/>
        </w:rPr>
      </w:pPr>
    </w:p>
    <w:p w14:paraId="26A97A92" w14:textId="0FA2FF15" w:rsidR="009546C5" w:rsidRPr="00C872C6" w:rsidRDefault="009546C5" w:rsidP="009546C5">
      <w:pPr>
        <w:jc w:val="both"/>
        <w:rPr>
          <w:rFonts w:ascii="Verdana" w:hAnsi="Verdana"/>
        </w:rPr>
      </w:pPr>
      <w:r w:rsidRPr="00C872C6">
        <w:rPr>
          <w:rFonts w:ascii="Verdana" w:hAnsi="Verdana"/>
        </w:rPr>
        <w:t>Informar la devolució o cancel</w:t>
      </w:r>
      <w:r>
        <w:rPr>
          <w:rFonts w:ascii="Verdana" w:hAnsi="Verdana"/>
        </w:rPr>
        <w:t>·</w:t>
      </w:r>
      <w:r w:rsidRPr="00C872C6">
        <w:rPr>
          <w:rFonts w:ascii="Verdana" w:hAnsi="Verdana"/>
        </w:rPr>
        <w:t>lació de garanties.</w:t>
      </w:r>
    </w:p>
    <w:p w14:paraId="4ED00B4E" w14:textId="77777777" w:rsidR="009546C5" w:rsidRPr="00C872C6" w:rsidRDefault="009546C5" w:rsidP="009546C5">
      <w:pPr>
        <w:jc w:val="both"/>
        <w:rPr>
          <w:rFonts w:ascii="Verdana" w:hAnsi="Verdana"/>
        </w:rPr>
      </w:pPr>
    </w:p>
    <w:p w14:paraId="1E4E8821" w14:textId="77777777" w:rsidR="009546C5" w:rsidRPr="00C872C6" w:rsidRDefault="009546C5" w:rsidP="009546C5">
      <w:pPr>
        <w:jc w:val="both"/>
        <w:rPr>
          <w:rFonts w:ascii="Verdana" w:hAnsi="Verdana"/>
        </w:rPr>
      </w:pPr>
      <w:r w:rsidRPr="00C872C6">
        <w:rPr>
          <w:rFonts w:ascii="Verdana" w:hAnsi="Verdana"/>
        </w:rPr>
        <w:lastRenderedPageBreak/>
        <w:t>Informar sobre el compliment de les condicions especials i essencials assenyalades per a l’execució del contracte, com també del correcte compliment de les millores que van ser proposades pel contractista i que van ser valorades per a la seva adjudicació.</w:t>
      </w:r>
    </w:p>
    <w:p w14:paraId="45C916D4" w14:textId="77777777" w:rsidR="009546C5" w:rsidRPr="00C872C6" w:rsidRDefault="009546C5" w:rsidP="009546C5">
      <w:pPr>
        <w:jc w:val="both"/>
        <w:rPr>
          <w:rFonts w:ascii="Verdana" w:hAnsi="Verdana"/>
        </w:rPr>
      </w:pPr>
    </w:p>
    <w:p w14:paraId="4E7DAFBC" w14:textId="77777777" w:rsidR="009546C5" w:rsidRPr="00C872C6" w:rsidRDefault="009546C5" w:rsidP="009546C5">
      <w:pPr>
        <w:jc w:val="both"/>
        <w:rPr>
          <w:rFonts w:ascii="Verdana" w:hAnsi="Verdana"/>
        </w:rPr>
      </w:pPr>
      <w:r w:rsidRPr="00C872C6">
        <w:rPr>
          <w:rFonts w:ascii="Verdana" w:hAnsi="Verdana"/>
        </w:rPr>
        <w:t>Establir les directrius oportunes en cada cas, amb la possibilitat de requerir l’adjudicatari  en qualsevol moment o situació, la informació que sigui necessària sobre l’estat d’execució del contracte, de les obligacions de l’adjudicatari, i del compliment de terminis i actuacions.</w:t>
      </w:r>
    </w:p>
    <w:p w14:paraId="46CBAEA4" w14:textId="77777777" w:rsidR="009546C5" w:rsidRPr="00C872C6" w:rsidRDefault="009546C5" w:rsidP="009546C5">
      <w:pPr>
        <w:jc w:val="both"/>
        <w:rPr>
          <w:rFonts w:ascii="Verdana" w:hAnsi="Verdana"/>
        </w:rPr>
      </w:pPr>
    </w:p>
    <w:p w14:paraId="0EF7A046" w14:textId="77777777" w:rsidR="009546C5" w:rsidRPr="00C872C6" w:rsidRDefault="009546C5" w:rsidP="009546C5">
      <w:pPr>
        <w:jc w:val="both"/>
        <w:rPr>
          <w:rFonts w:ascii="Verdana" w:hAnsi="Verdana"/>
        </w:rPr>
      </w:pPr>
      <w:r w:rsidRPr="00C872C6">
        <w:rPr>
          <w:rFonts w:ascii="Verdana" w:hAnsi="Verdana"/>
        </w:rPr>
        <w:t>Ordenar, en cas d’urgent necessitat, les mesures precises per tal d’aconseguir o restablir el bon ordre en l’execució del contracte pactat, o quan el contractista, o persones que depenguin d’aquest, incorrin en actes o omissions que comprometin o pertorbin la bona marxa del contracte, sens perjudici de l’obligació de donar compte a l’òrgan de contractació.</w:t>
      </w:r>
    </w:p>
    <w:p w14:paraId="4CCC56F9" w14:textId="77777777" w:rsidR="009546C5" w:rsidRPr="00C872C6" w:rsidRDefault="009546C5" w:rsidP="009546C5">
      <w:pPr>
        <w:jc w:val="both"/>
        <w:rPr>
          <w:rFonts w:ascii="Verdana" w:hAnsi="Verdana"/>
        </w:rPr>
      </w:pPr>
    </w:p>
    <w:p w14:paraId="56317B7A" w14:textId="77777777" w:rsidR="009546C5" w:rsidRPr="00C872C6" w:rsidRDefault="009546C5" w:rsidP="009546C5">
      <w:pPr>
        <w:jc w:val="both"/>
        <w:rPr>
          <w:rFonts w:ascii="Verdana" w:hAnsi="Verdana"/>
        </w:rPr>
      </w:pPr>
      <w:r w:rsidRPr="00C872C6">
        <w:rPr>
          <w:rFonts w:ascii="Verdana" w:hAnsi="Verdana"/>
        </w:rPr>
        <w:t>Dirigir les instruccions al contractista sempre que no suposin una modificació de l’objecte del contracte ni siguin contràries al que preveuen els plecs i altres documents contractuals.</w:t>
      </w:r>
    </w:p>
    <w:p w14:paraId="435ADC2D" w14:textId="77777777" w:rsidR="009546C5" w:rsidRPr="00C872C6" w:rsidRDefault="009546C5" w:rsidP="009546C5">
      <w:pPr>
        <w:jc w:val="both"/>
        <w:rPr>
          <w:rFonts w:ascii="Verdana" w:hAnsi="Verdana"/>
        </w:rPr>
      </w:pPr>
    </w:p>
    <w:p w14:paraId="0FBD708F" w14:textId="77777777" w:rsidR="009546C5" w:rsidRPr="00C872C6" w:rsidRDefault="009546C5" w:rsidP="009546C5">
      <w:pPr>
        <w:jc w:val="both"/>
        <w:rPr>
          <w:rFonts w:ascii="Verdana" w:hAnsi="Verdana"/>
        </w:rPr>
      </w:pPr>
      <w:r w:rsidRPr="00C872C6">
        <w:rPr>
          <w:rFonts w:ascii="Verdana" w:hAnsi="Verdana"/>
        </w:rPr>
        <w:t>Inspeccionar la part de la prestació subcontractada informant a l’òrgan de contractació, si s’escau.</w:t>
      </w:r>
    </w:p>
    <w:p w14:paraId="7193D8FD" w14:textId="77777777" w:rsidR="009546C5" w:rsidRPr="00C872C6" w:rsidRDefault="009546C5" w:rsidP="009546C5">
      <w:pPr>
        <w:jc w:val="both"/>
        <w:rPr>
          <w:rFonts w:ascii="Verdana" w:hAnsi="Verdana"/>
        </w:rPr>
      </w:pPr>
    </w:p>
    <w:p w14:paraId="4FF86735" w14:textId="77777777" w:rsidR="009546C5" w:rsidRPr="00C872C6" w:rsidRDefault="009546C5" w:rsidP="009546C5">
      <w:pPr>
        <w:jc w:val="both"/>
        <w:rPr>
          <w:rFonts w:ascii="Verdana" w:hAnsi="Verdana"/>
        </w:rPr>
      </w:pPr>
      <w:r w:rsidRPr="00C872C6">
        <w:rPr>
          <w:rFonts w:ascii="Verdana" w:hAnsi="Verdana"/>
        </w:rPr>
        <w:t>Qualsevol altre funció prevista en els plecs o indicada per l’òrgan de contractació.</w:t>
      </w:r>
    </w:p>
    <w:p w14:paraId="12FD6BC9" w14:textId="77777777" w:rsidR="009546C5" w:rsidRPr="00646022" w:rsidRDefault="009546C5" w:rsidP="00FB6302">
      <w:pPr>
        <w:jc w:val="both"/>
        <w:rPr>
          <w:rFonts w:ascii="Verdana" w:hAnsi="Verdana"/>
        </w:rPr>
      </w:pPr>
    </w:p>
    <w:p w14:paraId="65BE11EA" w14:textId="77777777" w:rsidR="00B32220" w:rsidRDefault="00B32220" w:rsidP="00131852">
      <w:pPr>
        <w:pStyle w:val="Textindependent3"/>
        <w:ind w:right="0"/>
        <w:rPr>
          <w:rFonts w:ascii="Verdana" w:hAnsi="Verdana"/>
        </w:rPr>
      </w:pPr>
    </w:p>
    <w:p w14:paraId="7660DA8B" w14:textId="77777777" w:rsidR="00FB6302" w:rsidRPr="00DC1A33" w:rsidRDefault="00FB6302" w:rsidP="00131852">
      <w:pPr>
        <w:pStyle w:val="Textindependent3"/>
        <w:ind w:right="0"/>
        <w:rPr>
          <w:rFonts w:ascii="Verdana" w:hAnsi="Verdana"/>
        </w:rPr>
      </w:pPr>
    </w:p>
    <w:p w14:paraId="47C22256" w14:textId="4513ECB9" w:rsidR="00B32220" w:rsidRPr="00DC1A33" w:rsidRDefault="00B32220" w:rsidP="00131852">
      <w:pPr>
        <w:pStyle w:val="Ttolclusula"/>
        <w:outlineLvl w:val="0"/>
      </w:pPr>
      <w:bookmarkStart w:id="32" w:name="_Toc56761564"/>
      <w:r w:rsidRPr="00DC1A33">
        <w:t xml:space="preserve">Clàusula </w:t>
      </w:r>
      <w:r w:rsidR="0063700F">
        <w:t>20</w:t>
      </w:r>
      <w:r w:rsidRPr="00DC1A33">
        <w:t>. Condicions especials d’execució i obligacions de</w:t>
      </w:r>
      <w:r w:rsidR="00DF255C">
        <w:t xml:space="preserve"> </w:t>
      </w:r>
      <w:r w:rsidRPr="00DC1A33">
        <w:t>l</w:t>
      </w:r>
      <w:r w:rsidR="00DF255C">
        <w:t>’empresa</w:t>
      </w:r>
      <w:r w:rsidRPr="00DC1A33">
        <w:t xml:space="preserve"> contractista</w:t>
      </w:r>
      <w:bookmarkEnd w:id="32"/>
    </w:p>
    <w:p w14:paraId="7DAC1F65" w14:textId="77777777" w:rsidR="00B32220" w:rsidRDefault="00B32220" w:rsidP="00131852">
      <w:pPr>
        <w:jc w:val="both"/>
        <w:rPr>
          <w:rFonts w:ascii="Verdana" w:hAnsi="Verdana"/>
        </w:rPr>
      </w:pPr>
    </w:p>
    <w:p w14:paraId="4F3D63F2" w14:textId="77777777" w:rsidR="00AB00D3" w:rsidRPr="00C97F1D" w:rsidRDefault="00C561B5" w:rsidP="00131852">
      <w:pPr>
        <w:shd w:val="clear" w:color="auto" w:fill="FFFFFF" w:themeFill="background1"/>
        <w:jc w:val="both"/>
        <w:rPr>
          <w:rFonts w:ascii="Verdana" w:hAnsi="Verdana" w:cs="Arial"/>
          <w:u w:val="single"/>
        </w:rPr>
      </w:pPr>
      <w:r w:rsidRPr="00C97F1D">
        <w:rPr>
          <w:rFonts w:ascii="Verdana" w:hAnsi="Verdana" w:cs="Arial"/>
          <w:u w:val="single"/>
        </w:rPr>
        <w:t xml:space="preserve">1. Condicions especials d’execució </w:t>
      </w:r>
    </w:p>
    <w:p w14:paraId="2D03272D" w14:textId="77777777" w:rsidR="00B65987" w:rsidRDefault="00B65987" w:rsidP="00274E2E">
      <w:pPr>
        <w:pStyle w:val="Senseespaiat"/>
        <w:shd w:val="clear" w:color="auto" w:fill="FFFFFF" w:themeFill="background1"/>
        <w:jc w:val="both"/>
        <w:rPr>
          <w:rFonts w:ascii="Verdana" w:hAnsi="Verdana" w:cs="Times New Roman"/>
          <w:i/>
          <w:color w:val="FF0000"/>
          <w:sz w:val="18"/>
          <w:szCs w:val="18"/>
        </w:rPr>
      </w:pPr>
    </w:p>
    <w:p w14:paraId="0FC24C8F" w14:textId="2034862D" w:rsidR="006E24AE" w:rsidRDefault="008F28A7" w:rsidP="00274E2E">
      <w:pPr>
        <w:pStyle w:val="Senseespaiat"/>
        <w:jc w:val="both"/>
        <w:rPr>
          <w:rFonts w:ascii="Verdana" w:hAnsi="Verdana" w:cs="Arial"/>
        </w:rPr>
      </w:pPr>
      <w:r w:rsidRPr="008F28A7">
        <w:rPr>
          <w:rFonts w:ascii="Verdana" w:hAnsi="Verdana" w:cs="Arial"/>
        </w:rPr>
        <w:t>D’acord amb l’article 202 LCSP</w:t>
      </w:r>
      <w:r>
        <w:rPr>
          <w:rFonts w:ascii="Verdana" w:hAnsi="Verdana" w:cs="Arial"/>
        </w:rPr>
        <w:t>, s</w:t>
      </w:r>
      <w:r w:rsidR="006E24AE" w:rsidRPr="00DC1A33">
        <w:rPr>
          <w:rFonts w:ascii="Verdana" w:hAnsi="Verdana" w:cs="Arial"/>
        </w:rPr>
        <w:t>’estableixen les següents condicions especials d’execució:</w:t>
      </w:r>
    </w:p>
    <w:p w14:paraId="2BFFCE6F" w14:textId="77777777" w:rsidR="006E24AE" w:rsidRPr="00DA6C52" w:rsidRDefault="006E24AE" w:rsidP="00274E2E">
      <w:pPr>
        <w:pStyle w:val="Senseespaiat"/>
        <w:jc w:val="both"/>
        <w:rPr>
          <w:rFonts w:ascii="Verdana" w:hAnsi="Verdana" w:cs="Times New Roman"/>
          <w:szCs w:val="20"/>
        </w:rPr>
      </w:pPr>
    </w:p>
    <w:p w14:paraId="6E3CA5A2" w14:textId="77777777" w:rsidR="006E24AE" w:rsidRPr="00DC1A33" w:rsidRDefault="006E24AE" w:rsidP="00274E2E">
      <w:pPr>
        <w:shd w:val="clear" w:color="auto" w:fill="FFFFFF" w:themeFill="background1"/>
        <w:jc w:val="both"/>
        <w:rPr>
          <w:rFonts w:ascii="Verdana" w:hAnsi="Verdana" w:cs="Arial"/>
        </w:rPr>
      </w:pPr>
      <w:r w:rsidRPr="00DC1A33">
        <w:rPr>
          <w:rFonts w:ascii="Verdana" w:hAnsi="Verdana" w:cs="Arial"/>
        </w:rPr>
        <w:t xml:space="preserve">1.1 </w:t>
      </w:r>
      <w:r w:rsidRPr="00C97F1D">
        <w:rPr>
          <w:rFonts w:ascii="Verdana" w:hAnsi="Verdana" w:cs="Arial"/>
          <w:b/>
        </w:rPr>
        <w:t>De caràcter social</w:t>
      </w:r>
      <w:r w:rsidRPr="00DC1A33">
        <w:rPr>
          <w:rFonts w:ascii="Verdana" w:hAnsi="Verdana" w:cs="Arial"/>
        </w:rPr>
        <w:t>:</w:t>
      </w:r>
    </w:p>
    <w:p w14:paraId="67EA0B44" w14:textId="77777777" w:rsidR="00D35065" w:rsidRDefault="00D35065" w:rsidP="009A0D4C">
      <w:pPr>
        <w:pStyle w:val="Pargrafdellista"/>
        <w:ind w:left="0"/>
        <w:jc w:val="both"/>
        <w:rPr>
          <w:rFonts w:ascii="Verdana" w:hAnsi="Verdana" w:cs="Arial"/>
        </w:rPr>
      </w:pPr>
    </w:p>
    <w:p w14:paraId="0A448C6E" w14:textId="07980BC8" w:rsidR="006E24AE" w:rsidRPr="009A0D4C" w:rsidRDefault="006E24AE" w:rsidP="009A0D4C">
      <w:pPr>
        <w:pStyle w:val="Pargrafdellista"/>
        <w:ind w:left="0"/>
        <w:jc w:val="both"/>
        <w:rPr>
          <w:color w:val="FF0000"/>
        </w:rPr>
      </w:pPr>
      <w:r w:rsidRPr="00DC1A33">
        <w:rPr>
          <w:rFonts w:ascii="Verdana" w:hAnsi="Verdana" w:cs="Arial"/>
        </w:rPr>
        <w:t>1.1.1. El p</w:t>
      </w:r>
      <w:r w:rsidRPr="00C97F1D">
        <w:rPr>
          <w:rFonts w:ascii="Verdana" w:hAnsi="Verdana" w:cs="Arial"/>
        </w:rPr>
        <w:t xml:space="preserve">agament del preu </w:t>
      </w:r>
      <w:r w:rsidRPr="00DC1A33">
        <w:rPr>
          <w:rFonts w:ascii="Verdana" w:hAnsi="Verdana" w:cs="Arial"/>
        </w:rPr>
        <w:t xml:space="preserve">a les empreses </w:t>
      </w:r>
      <w:r w:rsidRPr="00C97F1D">
        <w:rPr>
          <w:rFonts w:ascii="Verdana" w:hAnsi="Verdana" w:cs="Arial"/>
        </w:rPr>
        <w:t>subcontract</w:t>
      </w:r>
      <w:r w:rsidRPr="00DC1A33">
        <w:rPr>
          <w:rFonts w:ascii="Verdana" w:hAnsi="Verdana" w:cs="Arial"/>
        </w:rPr>
        <w:t>ades</w:t>
      </w:r>
      <w:r w:rsidRPr="00C97F1D">
        <w:rPr>
          <w:rFonts w:ascii="Verdana" w:hAnsi="Verdana" w:cs="Arial"/>
        </w:rPr>
        <w:t>.</w:t>
      </w:r>
    </w:p>
    <w:p w14:paraId="02CC02C0" w14:textId="77777777" w:rsidR="006E24AE" w:rsidRPr="00C97F1D" w:rsidRDefault="006E24AE" w:rsidP="00274E2E">
      <w:pPr>
        <w:pStyle w:val="Senseespaiat"/>
        <w:jc w:val="both"/>
        <w:rPr>
          <w:rFonts w:ascii="Verdana" w:eastAsia="Times New Roman" w:hAnsi="Verdana" w:cs="Arial"/>
          <w:szCs w:val="20"/>
          <w:lang w:eastAsia="ca-ES"/>
        </w:rPr>
      </w:pPr>
    </w:p>
    <w:p w14:paraId="6792285C" w14:textId="77777777" w:rsidR="006E24AE" w:rsidRPr="00DC1A33" w:rsidRDefault="006E24AE" w:rsidP="00274E2E">
      <w:pPr>
        <w:pStyle w:val="Senseespaiat"/>
        <w:jc w:val="both"/>
        <w:rPr>
          <w:rFonts w:ascii="Verdana" w:hAnsi="Verdana" w:cs="Times New Roman"/>
          <w:szCs w:val="20"/>
        </w:rPr>
      </w:pPr>
      <w:r w:rsidRPr="00DC1A33">
        <w:rPr>
          <w:rFonts w:ascii="Verdana" w:hAnsi="Verdana" w:cs="Times New Roman"/>
          <w:szCs w:val="20"/>
        </w:rPr>
        <w:t xml:space="preserve">Quan 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al·legui morositat de l’empresa contractista en el pagament del preu que li correspongui per la prestació realitzada, segons les obligacions de pagament del preu establertes a la Llei 3/2004, de 29 de desembre, de lluita contra la morositat en les operacions comercials, s’estableix com a obligació contractual entre les parts, que l’òrgan de contractació pagui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w:t>
      </w:r>
    </w:p>
    <w:p w14:paraId="6D233C7F" w14:textId="77777777" w:rsidR="006E24AE" w:rsidRPr="00DC1A33" w:rsidRDefault="006E24AE" w:rsidP="00274E2E">
      <w:pPr>
        <w:pStyle w:val="Senseespaiat"/>
        <w:jc w:val="both"/>
        <w:rPr>
          <w:rFonts w:ascii="Verdana" w:hAnsi="Verdana" w:cs="Times New Roman"/>
          <w:szCs w:val="20"/>
        </w:rPr>
      </w:pPr>
    </w:p>
    <w:p w14:paraId="7BD4B444" w14:textId="7899DB6A" w:rsidR="006E24AE" w:rsidRPr="00DC1A33" w:rsidRDefault="006E24AE" w:rsidP="00274E2E">
      <w:pPr>
        <w:pStyle w:val="Senseespaiat"/>
        <w:jc w:val="both"/>
        <w:rPr>
          <w:rFonts w:ascii="Verdana" w:hAnsi="Verdana" w:cs="Times New Roman"/>
          <w:szCs w:val="20"/>
        </w:rPr>
      </w:pPr>
      <w:r w:rsidRPr="00DC1A33">
        <w:rPr>
          <w:rFonts w:ascii="Verdana" w:hAnsi="Verdana" w:cs="Times New Roman"/>
          <w:szCs w:val="20"/>
        </w:rPr>
        <w:t xml:space="preserve">Davant el requeriment d’una 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l’òrgan de contractació donarà audiència a l’empresa contractista perquè en el termini màxim de deu dies al·legui el que cregui convenient. Si no justifica l’impagament del preu, l’òrgan de contractació farà el pagament directament a l’empresa </w:t>
      </w:r>
      <w:proofErr w:type="spellStart"/>
      <w:r w:rsidRPr="00DC1A33">
        <w:rPr>
          <w:rFonts w:ascii="Verdana" w:hAnsi="Verdana" w:cs="Times New Roman"/>
          <w:szCs w:val="20"/>
        </w:rPr>
        <w:t>subcontractista</w:t>
      </w:r>
      <w:proofErr w:type="spellEnd"/>
      <w:r w:rsidRPr="00DC1A33">
        <w:rPr>
          <w:rFonts w:ascii="Verdana" w:hAnsi="Verdana" w:cs="Times New Roman"/>
          <w:szCs w:val="20"/>
        </w:rPr>
        <w:t xml:space="preserve"> amb detracció del preu al contractista principal </w:t>
      </w:r>
      <w:r w:rsidRPr="00C97F1D">
        <w:rPr>
          <w:rFonts w:ascii="Verdana" w:hAnsi="Verdana" w:cs="Times New Roman"/>
          <w:b/>
          <w:szCs w:val="20"/>
        </w:rPr>
        <w:t xml:space="preserve">i amb efecte </w:t>
      </w:r>
      <w:r w:rsidR="0072517E">
        <w:rPr>
          <w:rFonts w:ascii="Verdana" w:hAnsi="Verdana" w:cs="Times New Roman"/>
          <w:b/>
          <w:szCs w:val="20"/>
        </w:rPr>
        <w:t>deslliurador</w:t>
      </w:r>
      <w:r w:rsidRPr="00DC1A33">
        <w:rPr>
          <w:rFonts w:ascii="Verdana" w:hAnsi="Verdana" w:cs="Times New Roman"/>
          <w:szCs w:val="20"/>
        </w:rPr>
        <w:t>.</w:t>
      </w:r>
    </w:p>
    <w:p w14:paraId="2A1496B5" w14:textId="77777777" w:rsidR="006E24AE" w:rsidRPr="00DC1A33" w:rsidRDefault="006E24AE" w:rsidP="00274E2E">
      <w:pPr>
        <w:pStyle w:val="Senseespaiat"/>
        <w:jc w:val="both"/>
        <w:rPr>
          <w:rFonts w:ascii="Verdana" w:hAnsi="Verdana" w:cs="Times New Roman"/>
          <w:szCs w:val="20"/>
        </w:rPr>
      </w:pPr>
    </w:p>
    <w:p w14:paraId="72E656EC" w14:textId="3B29C28F" w:rsidR="006E24AE" w:rsidRPr="00DC1A33" w:rsidRDefault="006E24AE" w:rsidP="00274E2E">
      <w:pPr>
        <w:shd w:val="clear" w:color="auto" w:fill="FFFFFF" w:themeFill="background1"/>
        <w:jc w:val="both"/>
        <w:rPr>
          <w:rFonts w:ascii="Verdana" w:hAnsi="Verdana" w:cs="Arial"/>
        </w:rPr>
      </w:pPr>
      <w:r w:rsidRPr="00DC1A33">
        <w:rPr>
          <w:rFonts w:ascii="Verdana" w:hAnsi="Verdana" w:cs="Arial"/>
        </w:rPr>
        <w:t>1.1.</w:t>
      </w:r>
      <w:r w:rsidR="009A0D4C">
        <w:rPr>
          <w:rFonts w:ascii="Verdana" w:hAnsi="Verdana" w:cs="Arial"/>
        </w:rPr>
        <w:t>2</w:t>
      </w:r>
      <w:r w:rsidRPr="00DC1A33">
        <w:rPr>
          <w:rFonts w:ascii="Verdana" w:hAnsi="Verdana" w:cs="Arial"/>
        </w:rPr>
        <w:t xml:space="preserve"> L’acreditació de pagament en termini de pagament a les empreses subcontractades</w:t>
      </w:r>
    </w:p>
    <w:p w14:paraId="09A18C48" w14:textId="77777777" w:rsidR="006E24AE" w:rsidRPr="00DC1A33" w:rsidRDefault="006E24AE" w:rsidP="00274E2E">
      <w:pPr>
        <w:shd w:val="clear" w:color="auto" w:fill="FFFFFF" w:themeFill="background1"/>
        <w:jc w:val="both"/>
        <w:rPr>
          <w:rFonts w:ascii="Verdana" w:hAnsi="Verdana" w:cs="Arial"/>
        </w:rPr>
      </w:pPr>
    </w:p>
    <w:p w14:paraId="158F530B" w14:textId="30AAFBF2" w:rsidR="006E24AE" w:rsidRPr="00DC1A33" w:rsidRDefault="006E24AE" w:rsidP="00274E2E">
      <w:pPr>
        <w:shd w:val="clear" w:color="auto" w:fill="FFFFFF" w:themeFill="background1"/>
        <w:jc w:val="both"/>
        <w:rPr>
          <w:rFonts w:ascii="Verdana" w:hAnsi="Verdana" w:cs="Arial"/>
          <w:iCs/>
        </w:rPr>
      </w:pPr>
      <w:r w:rsidRPr="00DC1A33">
        <w:rPr>
          <w:rFonts w:ascii="Verdana" w:hAnsi="Verdana" w:cs="Arial"/>
        </w:rPr>
        <w:t xml:space="preserve">D’acord amb la previsió de la </w:t>
      </w:r>
      <w:r w:rsidRPr="00C97F1D">
        <w:rPr>
          <w:rFonts w:ascii="Verdana" w:hAnsi="Verdana" w:cs="Arial"/>
        </w:rPr>
        <w:t xml:space="preserve">clàusula </w:t>
      </w:r>
      <w:r w:rsidR="00E83A39">
        <w:rPr>
          <w:rFonts w:ascii="Verdana" w:hAnsi="Verdana" w:cs="Arial"/>
        </w:rPr>
        <w:t>23</w:t>
      </w:r>
      <w:r w:rsidRPr="00DC1A33">
        <w:rPr>
          <w:rFonts w:ascii="Verdana" w:hAnsi="Verdana" w:cs="Arial"/>
        </w:rPr>
        <w:t xml:space="preserve">, </w:t>
      </w:r>
      <w:r w:rsidRPr="00DC1A33">
        <w:rPr>
          <w:rFonts w:ascii="Verdana" w:hAnsi="Verdana"/>
        </w:rPr>
        <w:t>l’empresa contractista ha de</w:t>
      </w:r>
      <w:r w:rsidRPr="00DC1A33">
        <w:rPr>
          <w:rFonts w:ascii="Verdana" w:hAnsi="Verdana" w:cs="Arial"/>
          <w:iCs/>
        </w:rPr>
        <w:t xml:space="preserve"> presentar la documentació que justifiqui el compliment efectiu dels terminis d'abonament a les empreses </w:t>
      </w:r>
      <w:proofErr w:type="spellStart"/>
      <w:r w:rsidRPr="00DC1A33">
        <w:rPr>
          <w:rFonts w:ascii="Verdana" w:hAnsi="Verdana"/>
        </w:rPr>
        <w:t>subcontractistes</w:t>
      </w:r>
      <w:proofErr w:type="spellEnd"/>
      <w:r w:rsidRPr="00DC1A33">
        <w:rPr>
          <w:rFonts w:ascii="Verdana" w:hAnsi="Verdana"/>
        </w:rPr>
        <w:t>, quan sigui requerida p</w:t>
      </w:r>
      <w:r w:rsidR="00DF255C">
        <w:rPr>
          <w:rFonts w:ascii="Verdana" w:hAnsi="Verdana"/>
        </w:rPr>
        <w:t xml:space="preserve">er </w:t>
      </w:r>
      <w:r w:rsidRPr="00DC1A33">
        <w:rPr>
          <w:rFonts w:ascii="Verdana" w:hAnsi="Verdana"/>
        </w:rPr>
        <w:t>l</w:t>
      </w:r>
      <w:r w:rsidR="00DF255C">
        <w:rPr>
          <w:rFonts w:ascii="Verdana" w:hAnsi="Verdana"/>
        </w:rPr>
        <w:t>a persona</w:t>
      </w:r>
      <w:r w:rsidRPr="00DC1A33">
        <w:rPr>
          <w:rFonts w:ascii="Verdana" w:hAnsi="Verdana"/>
        </w:rPr>
        <w:t xml:space="preserve"> responsable del contracte i, en tot cas, una vegada finalitzada la prestació.</w:t>
      </w:r>
    </w:p>
    <w:p w14:paraId="6F7C7FE2" w14:textId="77777777" w:rsidR="00B65987" w:rsidRDefault="00B65987" w:rsidP="00274E2E">
      <w:pPr>
        <w:shd w:val="clear" w:color="auto" w:fill="FFFFFF" w:themeFill="background1"/>
        <w:jc w:val="both"/>
        <w:rPr>
          <w:rFonts w:ascii="Verdana" w:hAnsi="Verdana" w:cs="Arial"/>
          <w:iCs/>
        </w:rPr>
      </w:pPr>
    </w:p>
    <w:p w14:paraId="4C19B31A" w14:textId="77777777" w:rsidR="009A0D4C" w:rsidRDefault="009A0D4C" w:rsidP="00274E2E">
      <w:pPr>
        <w:shd w:val="clear" w:color="auto" w:fill="FFFFFF" w:themeFill="background1"/>
        <w:jc w:val="both"/>
        <w:rPr>
          <w:rFonts w:ascii="Verdana" w:eastAsiaTheme="minorHAnsi" w:hAnsi="Verdana" w:cstheme="minorBidi"/>
          <w:i/>
          <w:color w:val="FF0000"/>
          <w:sz w:val="18"/>
          <w:szCs w:val="18"/>
          <w:lang w:eastAsia="en-US"/>
        </w:rPr>
      </w:pPr>
    </w:p>
    <w:p w14:paraId="16E2E9BA" w14:textId="33ECC3E8" w:rsidR="006E24AE" w:rsidRDefault="006E24AE" w:rsidP="00274E2E">
      <w:pPr>
        <w:shd w:val="clear" w:color="auto" w:fill="FFFFFF" w:themeFill="background1"/>
        <w:jc w:val="both"/>
        <w:rPr>
          <w:rFonts w:ascii="Verdana" w:hAnsi="Verdana"/>
        </w:rPr>
      </w:pPr>
      <w:r w:rsidRPr="00C97F1D">
        <w:rPr>
          <w:rFonts w:ascii="Verdana" w:hAnsi="Verdana"/>
          <w:color w:val="212121"/>
        </w:rPr>
        <w:t>1.1.</w:t>
      </w:r>
      <w:r w:rsidR="009A0D4C">
        <w:rPr>
          <w:rFonts w:ascii="Verdana" w:hAnsi="Verdana"/>
          <w:color w:val="212121"/>
        </w:rPr>
        <w:t>3</w:t>
      </w:r>
      <w:r w:rsidRPr="00C97F1D">
        <w:rPr>
          <w:rFonts w:ascii="Verdana" w:hAnsi="Verdana"/>
          <w:color w:val="212121"/>
        </w:rPr>
        <w:t xml:space="preserve"> Comunicació inclusiva.</w:t>
      </w:r>
    </w:p>
    <w:p w14:paraId="1A2D350D" w14:textId="77777777" w:rsidR="006E24AE" w:rsidRDefault="006E24AE" w:rsidP="00274E2E">
      <w:pPr>
        <w:shd w:val="clear" w:color="auto" w:fill="FFFFFF" w:themeFill="background1"/>
        <w:jc w:val="both"/>
        <w:rPr>
          <w:rFonts w:ascii="Verdana" w:hAnsi="Verdana" w:cs="Arial"/>
        </w:rPr>
      </w:pPr>
    </w:p>
    <w:p w14:paraId="5358FB34" w14:textId="77777777" w:rsidR="006E24AE" w:rsidRDefault="006E24AE" w:rsidP="00274E2E">
      <w:pPr>
        <w:shd w:val="clear" w:color="auto" w:fill="FFFFFF" w:themeFill="background1"/>
        <w:jc w:val="both"/>
        <w:rPr>
          <w:rFonts w:ascii="Verdana" w:hAnsi="Verdana"/>
        </w:rPr>
      </w:pPr>
      <w:r w:rsidRPr="00C97F1D">
        <w:rPr>
          <w:rFonts w:ascii="Verdana" w:hAnsi="Verdana" w:cs="Arial"/>
        </w:rPr>
        <w:t>L’empresa contractista ha de garantir,</w:t>
      </w:r>
    </w:p>
    <w:p w14:paraId="17A9DEAC" w14:textId="77777777" w:rsidR="006E24AE" w:rsidRDefault="006E24AE" w:rsidP="00274E2E">
      <w:pPr>
        <w:pStyle w:val="Pargrafdellista"/>
        <w:numPr>
          <w:ilvl w:val="0"/>
          <w:numId w:val="1"/>
        </w:numPr>
        <w:shd w:val="clear" w:color="auto" w:fill="FFFFFF" w:themeFill="background1"/>
        <w:tabs>
          <w:tab w:val="clear" w:pos="360"/>
        </w:tabs>
        <w:jc w:val="both"/>
        <w:rPr>
          <w:rFonts w:ascii="Verdana" w:hAnsi="Verdana"/>
        </w:rPr>
      </w:pPr>
      <w:r w:rsidRPr="00AB37BC">
        <w:rPr>
          <w:rFonts w:ascii="Verdana" w:hAnsi="Verdana" w:cs="Arial"/>
        </w:rPr>
        <w:lastRenderedPageBreak/>
        <w:t>que en les activitats derivades de l’execució del contracte no s’utilitzen llenguatge o imatges sexistes, que no atemptin contra la igualtat de les persones amb diversitat funcional de qualsevol tipus, els drets de la infantesa, o que no siguin respectuoses amb la cura pel medi ambient, la sostenibilitat i els drets dels animals.</w:t>
      </w:r>
    </w:p>
    <w:p w14:paraId="6AD02BB9" w14:textId="77777777" w:rsidR="006E24AE" w:rsidRDefault="006E24AE" w:rsidP="00274E2E">
      <w:pPr>
        <w:pStyle w:val="Pargrafdellista"/>
        <w:numPr>
          <w:ilvl w:val="0"/>
          <w:numId w:val="1"/>
        </w:numPr>
        <w:shd w:val="clear" w:color="auto" w:fill="FFFFFF" w:themeFill="background1"/>
        <w:tabs>
          <w:tab w:val="clear" w:pos="360"/>
        </w:tabs>
        <w:jc w:val="both"/>
        <w:rPr>
          <w:rFonts w:ascii="Verdana" w:hAnsi="Verdana"/>
        </w:rPr>
      </w:pPr>
      <w:r w:rsidRPr="00AB37BC">
        <w:rPr>
          <w:rFonts w:ascii="Verdana" w:hAnsi="Verdana" w:cs="Arial"/>
        </w:rPr>
        <w:t xml:space="preserve">l'ús d'una comunicació que no incorri en qualsevol tipus de discriminació per raó d’orientació i/o identitat sexual, origen, edat, creences, o altres condicions o circumstàncies personals o socials. </w:t>
      </w:r>
    </w:p>
    <w:p w14:paraId="4F2A3DBC" w14:textId="77777777" w:rsidR="006E24AE" w:rsidRPr="00AB37BC" w:rsidRDefault="006E24AE" w:rsidP="00274E2E">
      <w:pPr>
        <w:pStyle w:val="Pargrafdellista"/>
        <w:numPr>
          <w:ilvl w:val="0"/>
          <w:numId w:val="1"/>
        </w:numPr>
        <w:shd w:val="clear" w:color="auto" w:fill="FFFFFF" w:themeFill="background1"/>
        <w:tabs>
          <w:tab w:val="clear" w:pos="360"/>
        </w:tabs>
        <w:jc w:val="both"/>
        <w:rPr>
          <w:rFonts w:ascii="Verdana" w:hAnsi="Verdana"/>
        </w:rPr>
      </w:pPr>
      <w:r w:rsidRPr="00AB37BC">
        <w:rPr>
          <w:rFonts w:ascii="Verdana" w:hAnsi="Verdana" w:cs="Arial"/>
        </w:rPr>
        <w:t>en les seves comunicacions derivades de l'execució del contracte, evitar l’exaltació de la violència i  fomentar la diversitat cultural, fugint dels estereotips negatius perpetuadors de prejudicis.</w:t>
      </w:r>
    </w:p>
    <w:p w14:paraId="228F33EF" w14:textId="77777777" w:rsidR="006E24AE" w:rsidRDefault="006E24AE" w:rsidP="00274E2E">
      <w:pPr>
        <w:shd w:val="clear" w:color="auto" w:fill="FFFFFF" w:themeFill="background1"/>
        <w:jc w:val="both"/>
        <w:rPr>
          <w:rFonts w:ascii="Verdana" w:hAnsi="Verdana"/>
        </w:rPr>
      </w:pPr>
      <w:r w:rsidRPr="00AB37BC">
        <w:rPr>
          <w:rFonts w:ascii="Verdana" w:hAnsi="Verdana"/>
        </w:rPr>
        <w:t>S’annexa el Protocol que inclou el procediment d’aplicació de la Clàusula Social de Comunicació Inclusiva.</w:t>
      </w:r>
    </w:p>
    <w:p w14:paraId="6AC81B1C" w14:textId="77777777" w:rsidR="006E24AE" w:rsidRDefault="006E24AE" w:rsidP="00274E2E">
      <w:pPr>
        <w:shd w:val="clear" w:color="auto" w:fill="FFFFFF" w:themeFill="background1"/>
        <w:jc w:val="both"/>
        <w:rPr>
          <w:rFonts w:ascii="Verdana" w:hAnsi="Verdana"/>
        </w:rPr>
      </w:pPr>
    </w:p>
    <w:p w14:paraId="594996C2" w14:textId="77777777" w:rsidR="006E24AE" w:rsidRDefault="006E24AE" w:rsidP="00274E2E">
      <w:pPr>
        <w:shd w:val="clear" w:color="auto" w:fill="FFFFFF" w:themeFill="background1"/>
        <w:jc w:val="both"/>
        <w:rPr>
          <w:rFonts w:ascii="Verdana" w:hAnsi="Verdana"/>
        </w:rPr>
      </w:pPr>
    </w:p>
    <w:p w14:paraId="0BC66CC1" w14:textId="787FDD6E" w:rsidR="006E24AE" w:rsidRDefault="006E24AE" w:rsidP="00274E2E">
      <w:pPr>
        <w:shd w:val="clear" w:color="auto" w:fill="FFFFFF" w:themeFill="background1"/>
        <w:jc w:val="both"/>
        <w:rPr>
          <w:rFonts w:ascii="Verdana" w:hAnsi="Verdana"/>
        </w:rPr>
      </w:pPr>
      <w:r w:rsidRPr="00DC1A33">
        <w:rPr>
          <w:rFonts w:ascii="Verdana" w:hAnsi="Verdana" w:cs="Arial"/>
          <w:iCs/>
        </w:rPr>
        <w:t>1.1.</w:t>
      </w:r>
      <w:r w:rsidR="00573F93">
        <w:rPr>
          <w:rFonts w:ascii="Verdana" w:hAnsi="Verdana" w:cs="Arial"/>
          <w:iCs/>
        </w:rPr>
        <w:t>4</w:t>
      </w:r>
      <w:r w:rsidRPr="00DC1A33">
        <w:rPr>
          <w:rFonts w:ascii="Verdana" w:hAnsi="Verdana" w:cs="Arial"/>
          <w:iCs/>
        </w:rPr>
        <w:t xml:space="preserve"> </w:t>
      </w:r>
      <w:r w:rsidRPr="00DC1A33">
        <w:rPr>
          <w:rFonts w:ascii="Verdana" w:hAnsi="Verdana" w:cs="Arial"/>
        </w:rPr>
        <w:t>M</w:t>
      </w:r>
      <w:r w:rsidRPr="00C97F1D">
        <w:rPr>
          <w:rFonts w:ascii="Verdana" w:hAnsi="Verdana" w:cs="Arial"/>
        </w:rPr>
        <w:t>esures contra l’assetjament sexual i per raó de sexe</w:t>
      </w:r>
      <w:r w:rsidRPr="00DC1A33">
        <w:rPr>
          <w:rFonts w:ascii="Verdana" w:hAnsi="Verdana" w:cs="Arial"/>
          <w:i/>
          <w:sz w:val="16"/>
          <w:szCs w:val="16"/>
        </w:rPr>
        <w:t>.</w:t>
      </w:r>
    </w:p>
    <w:p w14:paraId="5646EAE0" w14:textId="77777777" w:rsidR="006E24AE" w:rsidRDefault="006E24AE" w:rsidP="00274E2E">
      <w:pPr>
        <w:shd w:val="clear" w:color="auto" w:fill="FFFFFF" w:themeFill="background1"/>
        <w:jc w:val="both"/>
        <w:rPr>
          <w:rFonts w:ascii="Verdana" w:hAnsi="Verdana" w:cs="Arial"/>
        </w:rPr>
      </w:pPr>
    </w:p>
    <w:p w14:paraId="79AD6724" w14:textId="77777777" w:rsidR="006E24AE" w:rsidRDefault="006E24AE" w:rsidP="00274E2E">
      <w:pPr>
        <w:shd w:val="clear" w:color="auto" w:fill="FFFFFF" w:themeFill="background1"/>
        <w:jc w:val="both"/>
        <w:rPr>
          <w:rFonts w:ascii="Verdana" w:hAnsi="Verdana"/>
        </w:rPr>
      </w:pPr>
      <w:r w:rsidRPr="00DC1A33">
        <w:rPr>
          <w:rFonts w:ascii="Verdana" w:hAnsi="Verdana" w:cs="Arial"/>
        </w:rPr>
        <w:t>L’empresa contractista ha d’entregar un pla que detalli les mesures per prevenir, evitar i eradicar l’assetjament sexual i l’assetjament per raó de sexe, en relació amb el personal adscrit a l’execució del contracte. Aquestes mesures podran consistir, com a mínim, en campanyes informatives que detallin què són conductes d’assetjament sexual o per raó de sexe; accions formatives i la designació de persones de referència que vetllin per un espai de treball lliure de violències masclistes o per orientació sexual o identitat de gènere.</w:t>
      </w:r>
    </w:p>
    <w:p w14:paraId="0C5AD322" w14:textId="77777777" w:rsidR="006E24AE" w:rsidRDefault="006E24AE" w:rsidP="00274E2E">
      <w:pPr>
        <w:shd w:val="clear" w:color="auto" w:fill="FFFFFF" w:themeFill="background1"/>
        <w:jc w:val="both"/>
        <w:rPr>
          <w:rFonts w:ascii="Verdana" w:hAnsi="Verdana"/>
        </w:rPr>
      </w:pPr>
    </w:p>
    <w:p w14:paraId="136266FE" w14:textId="77777777" w:rsidR="006E24AE" w:rsidRDefault="006E24AE" w:rsidP="00274E2E">
      <w:pPr>
        <w:shd w:val="clear" w:color="auto" w:fill="FFFFFF" w:themeFill="background1"/>
        <w:jc w:val="both"/>
        <w:rPr>
          <w:rFonts w:ascii="Verdana" w:hAnsi="Verdana"/>
        </w:rPr>
      </w:pPr>
      <w:r w:rsidRPr="00573F93">
        <w:rPr>
          <w:rFonts w:ascii="Verdana" w:hAnsi="Verdana"/>
          <w:highlight w:val="yellow"/>
        </w:rPr>
        <w:t>S’annexa el Protocol elaborat per el Departament de Transversalitat de Gènere-CIRD que inclou el procediment d’aplicació de les Clàusules Socials d’Igualtat de Gènere.</w:t>
      </w:r>
    </w:p>
    <w:p w14:paraId="4115D51F" w14:textId="77777777" w:rsidR="006E24AE" w:rsidRDefault="006E24AE" w:rsidP="00274E2E">
      <w:pPr>
        <w:shd w:val="clear" w:color="auto" w:fill="FFFFFF" w:themeFill="background1"/>
        <w:jc w:val="both"/>
        <w:rPr>
          <w:rFonts w:ascii="Verdana" w:hAnsi="Verdana"/>
          <w:i/>
          <w:sz w:val="16"/>
          <w:szCs w:val="16"/>
        </w:rPr>
      </w:pPr>
    </w:p>
    <w:p w14:paraId="5C5EB44E" w14:textId="77777777" w:rsidR="00573F93" w:rsidRDefault="00573F93" w:rsidP="00274E2E">
      <w:pPr>
        <w:shd w:val="clear" w:color="auto" w:fill="FFFFFF" w:themeFill="background1"/>
        <w:jc w:val="both"/>
        <w:rPr>
          <w:rFonts w:ascii="Verdana" w:hAnsi="Verdana"/>
          <w:i/>
          <w:color w:val="FF0000"/>
          <w:sz w:val="16"/>
          <w:szCs w:val="16"/>
        </w:rPr>
      </w:pPr>
    </w:p>
    <w:p w14:paraId="2C7199B5" w14:textId="77777777" w:rsidR="006E24AE" w:rsidRDefault="006E24AE" w:rsidP="00274E2E">
      <w:pPr>
        <w:shd w:val="clear" w:color="auto" w:fill="FFFFFF" w:themeFill="background1"/>
        <w:jc w:val="both"/>
        <w:rPr>
          <w:rFonts w:ascii="Verdana" w:hAnsi="Verdana"/>
        </w:rPr>
      </w:pPr>
      <w:r w:rsidRPr="00DC1A33">
        <w:rPr>
          <w:rFonts w:ascii="Verdana" w:hAnsi="Verdana" w:cs="Arial"/>
        </w:rPr>
        <w:t>L’empresa contractista ha d’aplicar mesures de protecció especifica de les persones professionals contra l’assetjament sexual i per raó de sexe que aquestes puguin patir per part de les persones usuàries, així com adoptar les mesures de formació al personal per detectar millor les situacions de violència masclista o per orientació sexual o identitat de gènere que pateixen les persones usuàries finals.</w:t>
      </w:r>
    </w:p>
    <w:p w14:paraId="1D226DA0" w14:textId="77777777" w:rsidR="006E24AE" w:rsidRDefault="006E24AE" w:rsidP="00274E2E">
      <w:pPr>
        <w:shd w:val="clear" w:color="auto" w:fill="FFFFFF" w:themeFill="background1"/>
        <w:jc w:val="both"/>
        <w:rPr>
          <w:rFonts w:ascii="Verdana" w:hAnsi="Verdana" w:cs="Arial"/>
        </w:rPr>
      </w:pPr>
    </w:p>
    <w:p w14:paraId="4CD467CB" w14:textId="43880F57" w:rsidR="006E24AE" w:rsidRDefault="006E24AE" w:rsidP="00274E2E">
      <w:pPr>
        <w:shd w:val="clear" w:color="auto" w:fill="FFFFFF" w:themeFill="background1"/>
        <w:jc w:val="both"/>
        <w:rPr>
          <w:rFonts w:ascii="Verdana" w:hAnsi="Verdana"/>
        </w:rPr>
      </w:pPr>
      <w:r w:rsidRPr="00573F93">
        <w:rPr>
          <w:rFonts w:ascii="Verdana" w:hAnsi="Verdana" w:cs="Arial"/>
          <w:u w:val="single"/>
        </w:rPr>
        <w:t>En el termini de deu dies posteriors a la formalització del contracte l’empresa</w:t>
      </w:r>
      <w:r w:rsidR="001C6CB0" w:rsidRPr="00573F93">
        <w:rPr>
          <w:rFonts w:ascii="Verdana" w:hAnsi="Verdana" w:cs="Arial"/>
          <w:u w:val="single"/>
        </w:rPr>
        <w:t xml:space="preserve"> contractista</w:t>
      </w:r>
      <w:r w:rsidRPr="00573F93">
        <w:rPr>
          <w:rFonts w:ascii="Verdana" w:hAnsi="Verdana" w:cs="Arial"/>
          <w:u w:val="single"/>
        </w:rPr>
        <w:t xml:space="preserve"> entrega</w:t>
      </w:r>
      <w:r w:rsidR="001C6CB0" w:rsidRPr="00573F93">
        <w:rPr>
          <w:rFonts w:ascii="Verdana" w:hAnsi="Verdana" w:cs="Arial"/>
          <w:u w:val="single"/>
        </w:rPr>
        <w:t>rà</w:t>
      </w:r>
      <w:r w:rsidRPr="00573F93">
        <w:rPr>
          <w:rFonts w:ascii="Verdana" w:hAnsi="Verdana" w:cs="Arial"/>
          <w:u w:val="single"/>
        </w:rPr>
        <w:t xml:space="preserve"> a la persona responsable del contracte el Pla d’igualtat o mesures en relació amb les persones treballadores que executen el contracte que ha d’incloure les mesures per prevenir, evitar i eradicar l’assetjament sexual i l’assetjament per raó de sexe, d’orientació o de gènere, en relació amb el personal adscrit a l’execució del contracte</w:t>
      </w:r>
      <w:r w:rsidRPr="00DC1A33">
        <w:rPr>
          <w:rFonts w:ascii="Verdana" w:hAnsi="Verdana" w:cs="Arial"/>
        </w:rPr>
        <w:t>. Si l’empresa contractista justifica la impossibilitat d’aportació del pla o de les mesures, l’Administració municipal ha d’aportar el suport suficient perquè pugui dissenyar i aplicar aquestes mesures concretes en el contracte públic municipal.</w:t>
      </w:r>
    </w:p>
    <w:p w14:paraId="0B9EBA54" w14:textId="77777777" w:rsidR="006E24AE" w:rsidRDefault="006E24AE" w:rsidP="00274E2E">
      <w:pPr>
        <w:shd w:val="clear" w:color="auto" w:fill="FFFFFF" w:themeFill="background1"/>
        <w:jc w:val="both"/>
        <w:rPr>
          <w:rFonts w:ascii="Verdana" w:hAnsi="Verdana" w:cs="Arial"/>
        </w:rPr>
      </w:pPr>
    </w:p>
    <w:p w14:paraId="635EEB5A" w14:textId="2B76D520" w:rsidR="006E24AE" w:rsidRDefault="006E24AE" w:rsidP="00274E2E">
      <w:pPr>
        <w:shd w:val="clear" w:color="auto" w:fill="FFFFFF" w:themeFill="background1"/>
        <w:jc w:val="both"/>
        <w:rPr>
          <w:rFonts w:ascii="Verdana" w:hAnsi="Verdana"/>
        </w:rPr>
      </w:pPr>
      <w:r w:rsidRPr="00DC1A33">
        <w:rPr>
          <w:rFonts w:ascii="Verdana" w:hAnsi="Verdana" w:cs="Arial"/>
        </w:rPr>
        <w:t xml:space="preserve">L’incompliment d’aquesta condició d’execució contractual es qualifica com a </w:t>
      </w:r>
      <w:r w:rsidR="0072517E">
        <w:rPr>
          <w:rFonts w:ascii="Verdana" w:hAnsi="Verdana" w:cs="Arial"/>
        </w:rPr>
        <w:t>penalitat</w:t>
      </w:r>
      <w:r w:rsidR="0072517E" w:rsidRPr="00DC1A33">
        <w:rPr>
          <w:rFonts w:ascii="Verdana" w:hAnsi="Verdana" w:cs="Arial"/>
        </w:rPr>
        <w:t xml:space="preserve"> </w:t>
      </w:r>
      <w:r w:rsidRPr="00DC1A33">
        <w:rPr>
          <w:rFonts w:ascii="Verdana" w:hAnsi="Verdana" w:cs="Arial"/>
        </w:rPr>
        <w:t>molt greu i comportarà l’adopció de les penalitzacions econòmiques que es corresponguin segons les previsions q</w:t>
      </w:r>
      <w:r>
        <w:rPr>
          <w:rFonts w:ascii="Verdana" w:hAnsi="Verdana" w:cs="Arial"/>
        </w:rPr>
        <w:t xml:space="preserve">ue s’estableixen en la clàusula </w:t>
      </w:r>
      <w:r w:rsidR="001C6CB0">
        <w:rPr>
          <w:rFonts w:ascii="Verdana" w:hAnsi="Verdana" w:cs="Arial"/>
        </w:rPr>
        <w:t xml:space="preserve">26. </w:t>
      </w:r>
      <w:r w:rsidRPr="00DC1A33">
        <w:rPr>
          <w:rFonts w:ascii="Verdana" w:hAnsi="Verdana" w:cs="Arial"/>
        </w:rPr>
        <w:t>Alternativament, podran suposar l’extinció del contracte.</w:t>
      </w:r>
    </w:p>
    <w:p w14:paraId="4B77B66F" w14:textId="77777777" w:rsidR="006E24AE" w:rsidRDefault="006E24AE" w:rsidP="00274E2E">
      <w:pPr>
        <w:shd w:val="clear" w:color="auto" w:fill="FFFFFF" w:themeFill="background1"/>
        <w:jc w:val="both"/>
        <w:rPr>
          <w:rFonts w:ascii="Verdana" w:hAnsi="Verdana" w:cs="Arial"/>
        </w:rPr>
      </w:pPr>
    </w:p>
    <w:p w14:paraId="4A9E98E4" w14:textId="77777777" w:rsidR="006E24AE" w:rsidRPr="00BB43FF" w:rsidRDefault="006E24AE" w:rsidP="00274E2E">
      <w:pPr>
        <w:shd w:val="clear" w:color="auto" w:fill="FFFFFF" w:themeFill="background1"/>
        <w:jc w:val="both"/>
        <w:rPr>
          <w:rFonts w:ascii="Verdana" w:hAnsi="Verdana"/>
        </w:rPr>
      </w:pPr>
      <w:r w:rsidRPr="00DC1A33">
        <w:rPr>
          <w:rFonts w:ascii="Verdana" w:hAnsi="Verdana" w:cs="Arial"/>
        </w:rPr>
        <w:t>L’empresa contractista, abans de la recepció del contracte, ha de lliurar a la persona responsable del contracte un informe final sobre l’aplicació de les mesures.</w:t>
      </w:r>
    </w:p>
    <w:p w14:paraId="415C3121" w14:textId="77777777" w:rsidR="006E24AE" w:rsidRPr="00DC1A33" w:rsidRDefault="006E24AE" w:rsidP="00274E2E">
      <w:pPr>
        <w:shd w:val="clear" w:color="auto" w:fill="FFFFFF" w:themeFill="background1"/>
        <w:jc w:val="both"/>
        <w:rPr>
          <w:rFonts w:ascii="Verdana" w:hAnsi="Verdana" w:cs="Arial"/>
        </w:rPr>
      </w:pPr>
    </w:p>
    <w:p w14:paraId="0E863CC6" w14:textId="77777777" w:rsidR="00B65987" w:rsidRDefault="00B65987" w:rsidP="00131852">
      <w:pPr>
        <w:shd w:val="clear" w:color="auto" w:fill="FFFFFF" w:themeFill="background1"/>
        <w:jc w:val="both"/>
        <w:rPr>
          <w:rFonts w:ascii="Verdana" w:hAnsi="Verdana" w:cs="Arial"/>
        </w:rPr>
      </w:pPr>
    </w:p>
    <w:p w14:paraId="3837EB2E" w14:textId="77777777" w:rsidR="00573F93" w:rsidRPr="00DC1A33" w:rsidRDefault="00573F93" w:rsidP="00131852">
      <w:pPr>
        <w:shd w:val="clear" w:color="auto" w:fill="FFFFFF" w:themeFill="background1"/>
        <w:jc w:val="both"/>
        <w:rPr>
          <w:rFonts w:ascii="Verdana" w:hAnsi="Verdana" w:cs="Arial"/>
        </w:rPr>
      </w:pPr>
    </w:p>
    <w:p w14:paraId="7AFEAFFC" w14:textId="77777777" w:rsidR="00205A82" w:rsidRPr="00DC1A33" w:rsidRDefault="00C561B5" w:rsidP="00131852">
      <w:pPr>
        <w:shd w:val="clear" w:color="auto" w:fill="FFFFFF" w:themeFill="background1"/>
        <w:jc w:val="both"/>
        <w:rPr>
          <w:rFonts w:ascii="Verdana" w:hAnsi="Verdana"/>
          <w:u w:val="single"/>
        </w:rPr>
      </w:pPr>
      <w:r w:rsidRPr="00C97F1D">
        <w:rPr>
          <w:rFonts w:ascii="Verdana" w:hAnsi="Verdana"/>
          <w:u w:val="single"/>
        </w:rPr>
        <w:t>2. Condicions</w:t>
      </w:r>
      <w:r w:rsidR="00205A82" w:rsidRPr="00DC1A33">
        <w:rPr>
          <w:rFonts w:ascii="Verdana" w:hAnsi="Verdana"/>
          <w:u w:val="single"/>
        </w:rPr>
        <w:t xml:space="preserve"> d’execució generals</w:t>
      </w:r>
    </w:p>
    <w:p w14:paraId="17B256C1" w14:textId="77777777" w:rsidR="00205A82" w:rsidRPr="00DC1A33" w:rsidRDefault="00205A82" w:rsidP="00131852">
      <w:pPr>
        <w:shd w:val="clear" w:color="auto" w:fill="FFFFFF" w:themeFill="background1"/>
        <w:jc w:val="both"/>
        <w:rPr>
          <w:rFonts w:ascii="Verdana" w:hAnsi="Verdana"/>
        </w:rPr>
      </w:pPr>
    </w:p>
    <w:p w14:paraId="2FB6D580" w14:textId="0C563136" w:rsidR="00B32220" w:rsidRPr="00DC1A33" w:rsidRDefault="006C5E9A" w:rsidP="00131852">
      <w:pPr>
        <w:pStyle w:val="Textindependent2"/>
        <w:tabs>
          <w:tab w:val="left" w:pos="567"/>
          <w:tab w:val="left" w:pos="1134"/>
          <w:tab w:val="left" w:pos="1702"/>
          <w:tab w:val="left" w:pos="4892"/>
        </w:tabs>
        <w:rPr>
          <w:rFonts w:ascii="Verdana" w:hAnsi="Verdana"/>
          <w:sz w:val="20"/>
        </w:rPr>
      </w:pPr>
      <w:r>
        <w:rPr>
          <w:rFonts w:ascii="Verdana" w:hAnsi="Verdana"/>
          <w:sz w:val="20"/>
        </w:rPr>
        <w:t>L’empresa contractista</w:t>
      </w:r>
      <w:r w:rsidR="00B32220" w:rsidRPr="00DC1A33">
        <w:rPr>
          <w:rFonts w:ascii="Verdana" w:hAnsi="Verdana"/>
          <w:sz w:val="20"/>
        </w:rPr>
        <w:t xml:space="preserve"> quedarà vincula</w:t>
      </w:r>
      <w:r w:rsidR="009A150F">
        <w:rPr>
          <w:rFonts w:ascii="Verdana" w:hAnsi="Verdana"/>
          <w:sz w:val="20"/>
        </w:rPr>
        <w:t xml:space="preserve">da </w:t>
      </w:r>
      <w:r w:rsidR="00B32220" w:rsidRPr="00DC1A33">
        <w:rPr>
          <w:rFonts w:ascii="Verdana" w:hAnsi="Verdana"/>
          <w:sz w:val="20"/>
        </w:rPr>
        <w:t>per l’oferta que hagi presentat.</w:t>
      </w:r>
    </w:p>
    <w:p w14:paraId="1429497F" w14:textId="77777777" w:rsidR="00B32220" w:rsidRPr="00DC1A33" w:rsidRDefault="00B32220" w:rsidP="00131852">
      <w:pPr>
        <w:shd w:val="clear" w:color="auto" w:fill="FFFFFF" w:themeFill="background1"/>
        <w:jc w:val="both"/>
        <w:rPr>
          <w:rFonts w:ascii="Verdana" w:hAnsi="Verdana"/>
        </w:rPr>
      </w:pPr>
    </w:p>
    <w:p w14:paraId="0EF5573E" w14:textId="77777777" w:rsidR="00B32220" w:rsidRPr="00DC1A33" w:rsidRDefault="00B32220" w:rsidP="00131852">
      <w:pPr>
        <w:jc w:val="both"/>
        <w:rPr>
          <w:rFonts w:ascii="Verdana" w:hAnsi="Verdana"/>
        </w:rPr>
      </w:pPr>
    </w:p>
    <w:p w14:paraId="7520B1A6" w14:textId="2FAB5928" w:rsidR="00B32220" w:rsidRPr="00C97F1D" w:rsidRDefault="00C561B5" w:rsidP="00131852">
      <w:pPr>
        <w:pStyle w:val="Textindependent2"/>
        <w:tabs>
          <w:tab w:val="left" w:pos="567"/>
          <w:tab w:val="left" w:pos="1134"/>
          <w:tab w:val="left" w:pos="1702"/>
          <w:tab w:val="left" w:pos="4892"/>
        </w:tabs>
        <w:rPr>
          <w:rFonts w:ascii="Verdana" w:hAnsi="Verdana"/>
          <w:sz w:val="20"/>
          <w:u w:val="single"/>
        </w:rPr>
      </w:pPr>
      <w:r w:rsidRPr="00C97F1D">
        <w:rPr>
          <w:rFonts w:ascii="Verdana" w:hAnsi="Verdana"/>
          <w:sz w:val="20"/>
          <w:u w:val="single"/>
        </w:rPr>
        <w:t>3. Obligacions d</w:t>
      </w:r>
      <w:r w:rsidR="0052266F">
        <w:rPr>
          <w:rFonts w:ascii="Verdana" w:hAnsi="Verdana"/>
          <w:sz w:val="20"/>
          <w:u w:val="single"/>
        </w:rPr>
        <w:t xml:space="preserve">e </w:t>
      </w:r>
      <w:r w:rsidR="006C5E9A">
        <w:rPr>
          <w:rFonts w:ascii="Verdana" w:hAnsi="Verdana"/>
          <w:sz w:val="20"/>
          <w:u w:val="single"/>
        </w:rPr>
        <w:t>l’empresa contractista</w:t>
      </w:r>
      <w:r w:rsidRPr="00C97F1D">
        <w:rPr>
          <w:rFonts w:ascii="Verdana" w:hAnsi="Verdana"/>
          <w:sz w:val="20"/>
          <w:u w:val="single"/>
        </w:rPr>
        <w:t>:</w:t>
      </w:r>
    </w:p>
    <w:p w14:paraId="024C1C21" w14:textId="77777777" w:rsidR="00B32220" w:rsidRPr="00DC1A33" w:rsidRDefault="00B32220" w:rsidP="00131852">
      <w:pPr>
        <w:pStyle w:val="Textindependent2"/>
        <w:tabs>
          <w:tab w:val="left" w:pos="567"/>
          <w:tab w:val="left" w:pos="1134"/>
          <w:tab w:val="left" w:pos="1702"/>
          <w:tab w:val="left" w:pos="4892"/>
        </w:tabs>
        <w:rPr>
          <w:rFonts w:ascii="Verdana" w:hAnsi="Verdana"/>
          <w:sz w:val="20"/>
        </w:rPr>
      </w:pPr>
    </w:p>
    <w:p w14:paraId="3CDFC3FA" w14:textId="01482CBD" w:rsidR="00B32220" w:rsidRPr="00DC1A33" w:rsidRDefault="00B32220" w:rsidP="00131852">
      <w:pPr>
        <w:pStyle w:val="Textindependent2"/>
        <w:tabs>
          <w:tab w:val="left" w:pos="567"/>
          <w:tab w:val="left" w:pos="1134"/>
          <w:tab w:val="left" w:pos="1702"/>
          <w:tab w:val="left" w:pos="4892"/>
        </w:tabs>
        <w:rPr>
          <w:rFonts w:ascii="Verdana" w:hAnsi="Verdana"/>
          <w:sz w:val="20"/>
        </w:rPr>
      </w:pPr>
      <w:r w:rsidRPr="00DC1A33">
        <w:rPr>
          <w:rFonts w:ascii="Verdana" w:hAnsi="Verdana"/>
          <w:sz w:val="20"/>
        </w:rPr>
        <w:lastRenderedPageBreak/>
        <w:t xml:space="preserve">A més de les obligacions establertes en </w:t>
      </w:r>
      <w:r w:rsidR="00F44044">
        <w:rPr>
          <w:rFonts w:ascii="Verdana" w:hAnsi="Verdana"/>
          <w:sz w:val="20"/>
        </w:rPr>
        <w:t xml:space="preserve">LCSP, </w:t>
      </w:r>
      <w:r w:rsidR="006C5E9A">
        <w:rPr>
          <w:rFonts w:ascii="Verdana" w:hAnsi="Verdana"/>
          <w:sz w:val="20"/>
        </w:rPr>
        <w:t>l’empresa contractista</w:t>
      </w:r>
      <w:r w:rsidRPr="00DC1A33">
        <w:rPr>
          <w:rFonts w:ascii="Verdana" w:hAnsi="Verdana"/>
          <w:sz w:val="20"/>
        </w:rPr>
        <w:t xml:space="preserve"> està obliga</w:t>
      </w:r>
      <w:r w:rsidR="008F28A7">
        <w:rPr>
          <w:rFonts w:ascii="Verdana" w:hAnsi="Verdana"/>
          <w:sz w:val="20"/>
        </w:rPr>
        <w:t>da</w:t>
      </w:r>
      <w:r w:rsidRPr="00DC1A33">
        <w:rPr>
          <w:rFonts w:ascii="Verdana" w:hAnsi="Verdana"/>
          <w:sz w:val="20"/>
        </w:rPr>
        <w:t xml:space="preserve"> a:</w:t>
      </w:r>
    </w:p>
    <w:p w14:paraId="6F6E2B2E" w14:textId="77777777" w:rsidR="00B32220" w:rsidRPr="00DC1A33" w:rsidRDefault="00B32220" w:rsidP="00131852">
      <w:pPr>
        <w:pStyle w:val="Textindependent2"/>
        <w:tabs>
          <w:tab w:val="left" w:pos="567"/>
          <w:tab w:val="left" w:pos="1134"/>
          <w:tab w:val="left" w:pos="1702"/>
          <w:tab w:val="left" w:pos="4892"/>
        </w:tabs>
        <w:rPr>
          <w:rFonts w:ascii="Verdana" w:hAnsi="Verdana"/>
          <w:sz w:val="20"/>
        </w:rPr>
      </w:pPr>
    </w:p>
    <w:p w14:paraId="7949739A" w14:textId="77777777" w:rsidR="006214D3" w:rsidRDefault="00B32220"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DC1A33">
        <w:rPr>
          <w:rFonts w:ascii="Verdana" w:hAnsi="Verdana"/>
          <w:sz w:val="20"/>
        </w:rPr>
        <w:t>Especificar les persones concretes que executaran les prestacions i acreditar la seva afiliació i situació d'alta a la Seguretat Social, prèviament a l'inici de l'execució del contracte.</w:t>
      </w:r>
    </w:p>
    <w:p w14:paraId="57F292D4" w14:textId="77777777" w:rsidR="006214D3" w:rsidRDefault="006214D3" w:rsidP="00274E2E">
      <w:pPr>
        <w:pStyle w:val="Textindependent2"/>
        <w:tabs>
          <w:tab w:val="left" w:pos="1134"/>
          <w:tab w:val="left" w:pos="1702"/>
          <w:tab w:val="left" w:pos="4892"/>
        </w:tabs>
        <w:ind w:left="426"/>
        <w:rPr>
          <w:rFonts w:ascii="Verdana" w:hAnsi="Verdana"/>
          <w:sz w:val="20"/>
        </w:rPr>
      </w:pPr>
    </w:p>
    <w:p w14:paraId="0869E9B7" w14:textId="7D6715E4" w:rsidR="006214D3" w:rsidRDefault="006214D3"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360F71">
        <w:rPr>
          <w:rFonts w:ascii="Verdana" w:hAnsi="Verdana"/>
          <w:sz w:val="20"/>
        </w:rPr>
        <w:t>Si el contracte implica contacte habitual amb menors d’edat</w:t>
      </w:r>
      <w:r w:rsidRPr="00DC1A33">
        <w:rPr>
          <w:rFonts w:ascii="Verdana" w:hAnsi="Verdana"/>
          <w:sz w:val="20"/>
        </w:rPr>
        <w:t xml:space="preserve"> haurà de presentar, abans dels 15 dies des de la data de formalització del contracte, la declaració responsable indicant que té en el seu poder la certificació negativa del Registre central de delinqüents sexuals vigent de cadascun</w:t>
      </w:r>
      <w:r>
        <w:rPr>
          <w:rFonts w:ascii="Verdana" w:hAnsi="Verdana"/>
          <w:sz w:val="20"/>
        </w:rPr>
        <w:t>a</w:t>
      </w:r>
      <w:r w:rsidRPr="00DC1A33">
        <w:rPr>
          <w:rFonts w:ascii="Verdana" w:hAnsi="Verdana"/>
          <w:sz w:val="20"/>
        </w:rPr>
        <w:t xml:space="preserve"> de</w:t>
      </w:r>
      <w:r>
        <w:rPr>
          <w:rFonts w:ascii="Verdana" w:hAnsi="Verdana"/>
          <w:sz w:val="20"/>
        </w:rPr>
        <w:t xml:space="preserve"> </w:t>
      </w:r>
      <w:r w:rsidRPr="00DC1A33">
        <w:rPr>
          <w:rFonts w:ascii="Verdana" w:hAnsi="Verdana"/>
          <w:sz w:val="20"/>
        </w:rPr>
        <w:t>l</w:t>
      </w:r>
      <w:r>
        <w:rPr>
          <w:rFonts w:ascii="Verdana" w:hAnsi="Verdana"/>
          <w:sz w:val="20"/>
        </w:rPr>
        <w:t>e</w:t>
      </w:r>
      <w:r w:rsidRPr="00DC1A33">
        <w:rPr>
          <w:rFonts w:ascii="Verdana" w:hAnsi="Verdana"/>
          <w:sz w:val="20"/>
        </w:rPr>
        <w:t xml:space="preserve">s </w:t>
      </w:r>
      <w:r>
        <w:rPr>
          <w:rFonts w:ascii="Verdana" w:hAnsi="Verdana"/>
          <w:sz w:val="20"/>
        </w:rPr>
        <w:t>persones treballadores/es</w:t>
      </w:r>
      <w:r w:rsidRPr="00DC1A33">
        <w:rPr>
          <w:rFonts w:ascii="Verdana" w:hAnsi="Verdana"/>
          <w:sz w:val="20"/>
        </w:rPr>
        <w:t xml:space="preserve"> que executen aquest contracte</w:t>
      </w:r>
      <w:r>
        <w:rPr>
          <w:rFonts w:ascii="Verdana" w:hAnsi="Verdana"/>
          <w:sz w:val="20"/>
        </w:rPr>
        <w:t xml:space="preserve"> </w:t>
      </w:r>
      <w:r w:rsidRPr="00DC1A33">
        <w:rPr>
          <w:rFonts w:ascii="Verdana" w:hAnsi="Verdana"/>
          <w:sz w:val="20"/>
        </w:rPr>
        <w:t xml:space="preserve"> i aportar anualment la declaració responsable indicant que té en el seu poder la certificació negativa del Registre central de delinqüents sexuals vigent de cadascun dels </w:t>
      </w:r>
      <w:r>
        <w:rPr>
          <w:rFonts w:ascii="Verdana" w:hAnsi="Verdana"/>
          <w:sz w:val="20"/>
        </w:rPr>
        <w:t>persones treballadores</w:t>
      </w:r>
      <w:r w:rsidRPr="00DC1A33">
        <w:rPr>
          <w:rFonts w:ascii="Verdana" w:hAnsi="Verdana"/>
          <w:sz w:val="20"/>
        </w:rPr>
        <w:t xml:space="preserve"> que executen aquest contracte</w:t>
      </w:r>
      <w:r>
        <w:rPr>
          <w:rFonts w:ascii="Verdana" w:hAnsi="Verdana"/>
          <w:sz w:val="20"/>
        </w:rPr>
        <w:t>.</w:t>
      </w:r>
    </w:p>
    <w:p w14:paraId="7543C13C" w14:textId="332477BF" w:rsidR="00D072C6" w:rsidRPr="00DC1A33" w:rsidRDefault="00D072C6" w:rsidP="009B4008">
      <w:pPr>
        <w:pStyle w:val="Textindependent2"/>
        <w:tabs>
          <w:tab w:val="clear" w:pos="4678"/>
          <w:tab w:val="clear" w:pos="5245"/>
        </w:tabs>
        <w:ind w:left="426"/>
        <w:rPr>
          <w:rFonts w:ascii="Verdana" w:hAnsi="Verdana"/>
          <w:sz w:val="22"/>
        </w:rPr>
      </w:pPr>
      <w:r w:rsidRPr="00DC1A33">
        <w:rPr>
          <w:rFonts w:ascii="Verdana" w:eastAsiaTheme="minorEastAsia" w:hAnsi="Verdana"/>
          <w:sz w:val="20"/>
        </w:rPr>
        <w:t xml:space="preserve">Quan li sigui requerit pel responsable del contracte, ensenyar les certificacions negatives </w:t>
      </w:r>
      <w:r w:rsidRPr="00DC1A33">
        <w:rPr>
          <w:rFonts w:ascii="Verdana" w:hAnsi="Verdana"/>
          <w:sz w:val="20"/>
        </w:rPr>
        <w:t>del Registre central de delinqüents sexuals vigent de cadascuna de les persones que executa el contracte ja sigui personal propi com, en el seu cas, de l’empresa subcontractada</w:t>
      </w:r>
      <w:r w:rsidRPr="00DC1A33">
        <w:rPr>
          <w:rFonts w:ascii="Verdana" w:hAnsi="Verdana"/>
        </w:rPr>
        <w:t>.</w:t>
      </w:r>
    </w:p>
    <w:p w14:paraId="43590B7D" w14:textId="77777777" w:rsidR="00D072C6" w:rsidRPr="00DC1A33" w:rsidRDefault="00D072C6" w:rsidP="00131852">
      <w:pPr>
        <w:pStyle w:val="Textindependent2"/>
        <w:tabs>
          <w:tab w:val="left" w:pos="1134"/>
          <w:tab w:val="left" w:pos="1702"/>
          <w:tab w:val="left" w:pos="4892"/>
        </w:tabs>
        <w:ind w:left="426"/>
        <w:rPr>
          <w:rFonts w:ascii="Verdana" w:hAnsi="Verdana"/>
          <w:sz w:val="20"/>
        </w:rPr>
      </w:pPr>
    </w:p>
    <w:p w14:paraId="4A1A9B71" w14:textId="77777777" w:rsidR="007029F5" w:rsidRDefault="007029F5" w:rsidP="00131852">
      <w:pPr>
        <w:pStyle w:val="Textindependent2"/>
        <w:numPr>
          <w:ilvl w:val="0"/>
          <w:numId w:val="2"/>
        </w:numPr>
        <w:tabs>
          <w:tab w:val="clear" w:pos="644"/>
          <w:tab w:val="left" w:pos="1134"/>
          <w:tab w:val="left" w:pos="1702"/>
          <w:tab w:val="left" w:pos="4892"/>
        </w:tabs>
        <w:ind w:left="426"/>
        <w:rPr>
          <w:rFonts w:ascii="Verdana" w:hAnsi="Verdana"/>
          <w:sz w:val="20"/>
        </w:rPr>
      </w:pPr>
      <w:r w:rsidRPr="00DC1A33">
        <w:rPr>
          <w:rFonts w:ascii="Verdana" w:hAnsi="Verdana"/>
          <w:sz w:val="20"/>
        </w:rPr>
        <w:t>Facilitar la informació que s’estableix a</w:t>
      </w:r>
      <w:r w:rsidR="00825FDB" w:rsidRPr="00DC1A33">
        <w:rPr>
          <w:rFonts w:ascii="Verdana" w:hAnsi="Verdana"/>
          <w:sz w:val="20"/>
        </w:rPr>
        <w:t xml:space="preserve"> la Llei</w:t>
      </w:r>
      <w:r w:rsidRPr="00DC1A33">
        <w:rPr>
          <w:rFonts w:ascii="Verdana" w:hAnsi="Verdana"/>
          <w:sz w:val="20"/>
        </w:rPr>
        <w:t xml:space="preserve"> 19/2014, del 29 de desembre, de transparència, accés a la informació pública i bon govern.</w:t>
      </w:r>
    </w:p>
    <w:p w14:paraId="0FF7B49F" w14:textId="77777777" w:rsidR="006214D3" w:rsidRDefault="006214D3" w:rsidP="00274E2E">
      <w:pPr>
        <w:pStyle w:val="Textindependent2"/>
        <w:tabs>
          <w:tab w:val="left" w:pos="1134"/>
          <w:tab w:val="left" w:pos="1702"/>
          <w:tab w:val="left" w:pos="4892"/>
        </w:tabs>
        <w:ind w:left="426"/>
        <w:rPr>
          <w:rFonts w:ascii="Verdana" w:hAnsi="Verdana"/>
          <w:sz w:val="20"/>
        </w:rPr>
      </w:pPr>
    </w:p>
    <w:p w14:paraId="7600BA3D" w14:textId="3E6D5DA6" w:rsidR="00B32220" w:rsidRPr="00DC1A33" w:rsidRDefault="00B32220" w:rsidP="00A17592">
      <w:pPr>
        <w:pStyle w:val="Textindependent2"/>
        <w:numPr>
          <w:ilvl w:val="0"/>
          <w:numId w:val="2"/>
        </w:numPr>
        <w:tabs>
          <w:tab w:val="clear" w:pos="644"/>
          <w:tab w:val="left" w:pos="1134"/>
          <w:tab w:val="left" w:pos="1702"/>
          <w:tab w:val="left" w:pos="4892"/>
        </w:tabs>
        <w:ind w:left="426"/>
        <w:rPr>
          <w:rFonts w:ascii="Verdana" w:hAnsi="Verdana"/>
          <w:sz w:val="20"/>
        </w:rPr>
      </w:pPr>
      <w:r w:rsidRPr="00DC1A33">
        <w:rPr>
          <w:rFonts w:ascii="Verdana" w:hAnsi="Verdana"/>
          <w:sz w:val="20"/>
        </w:rPr>
        <w:t xml:space="preserve">Designar una persona responsable de la bona marxa dels treballs i el comportament del personal; també ha de fer d'enllaç amb els corresponents serveis municipals i </w:t>
      </w:r>
      <w:r w:rsidR="00A17592">
        <w:rPr>
          <w:rFonts w:ascii="Verdana" w:hAnsi="Verdana"/>
          <w:sz w:val="20"/>
        </w:rPr>
        <w:t>la persona</w:t>
      </w:r>
      <w:r w:rsidRPr="00DC1A33">
        <w:rPr>
          <w:rFonts w:ascii="Verdana" w:hAnsi="Verdana"/>
          <w:sz w:val="20"/>
        </w:rPr>
        <w:t xml:space="preserve"> responsable del contracte.</w:t>
      </w:r>
      <w:r w:rsidR="00D072C6" w:rsidRPr="00DC1A33">
        <w:rPr>
          <w:rFonts w:ascii="Verdana" w:hAnsi="Verdana"/>
          <w:i/>
          <w:iCs/>
          <w:sz w:val="16"/>
          <w:szCs w:val="16"/>
        </w:rPr>
        <w:t xml:space="preserve"> </w:t>
      </w:r>
    </w:p>
    <w:p w14:paraId="14F5B52B" w14:textId="77777777" w:rsidR="00B32220" w:rsidRPr="00DC1A33" w:rsidRDefault="00B32220" w:rsidP="00131852">
      <w:pPr>
        <w:pStyle w:val="Textindependent2"/>
        <w:tabs>
          <w:tab w:val="left" w:pos="567"/>
          <w:tab w:val="left" w:pos="1134"/>
          <w:tab w:val="left" w:pos="1702"/>
          <w:tab w:val="left" w:pos="4892"/>
        </w:tabs>
        <w:rPr>
          <w:rFonts w:ascii="Verdana" w:hAnsi="Verdana"/>
          <w:sz w:val="20"/>
        </w:rPr>
      </w:pPr>
    </w:p>
    <w:p w14:paraId="3133E19A" w14:textId="77777777" w:rsidR="00B32220" w:rsidRPr="00DC1A33" w:rsidRDefault="0046231A" w:rsidP="00A17592">
      <w:pPr>
        <w:pStyle w:val="Textindependent2"/>
        <w:numPr>
          <w:ilvl w:val="0"/>
          <w:numId w:val="2"/>
        </w:numPr>
        <w:tabs>
          <w:tab w:val="clear" w:pos="644"/>
          <w:tab w:val="num" w:pos="426"/>
          <w:tab w:val="left" w:pos="1134"/>
          <w:tab w:val="left" w:pos="1702"/>
          <w:tab w:val="left" w:pos="4892"/>
        </w:tabs>
        <w:ind w:left="426"/>
        <w:rPr>
          <w:rFonts w:ascii="Verdana" w:hAnsi="Verdana"/>
          <w:sz w:val="20"/>
        </w:rPr>
      </w:pPr>
      <w:r w:rsidRPr="00DC1A33">
        <w:rPr>
          <w:rFonts w:ascii="Verdana" w:hAnsi="Verdana"/>
          <w:sz w:val="20"/>
        </w:rPr>
        <w:t>Fer una correcta gestió ambiental del seu servei,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4B13FA2" w14:textId="77777777" w:rsidR="00A74930" w:rsidRDefault="00A74930" w:rsidP="00274E2E">
      <w:pPr>
        <w:jc w:val="both"/>
        <w:rPr>
          <w:rFonts w:ascii="Verdana" w:hAnsi="Verdana" w:cs="Arial"/>
        </w:rPr>
      </w:pPr>
    </w:p>
    <w:p w14:paraId="7C8F2619" w14:textId="13044D20" w:rsidR="00FD1DE3" w:rsidRPr="00FD1DE3" w:rsidRDefault="00FD1DE3" w:rsidP="00FD1DE3">
      <w:pPr>
        <w:pStyle w:val="Pargrafdellista"/>
        <w:numPr>
          <w:ilvl w:val="0"/>
          <w:numId w:val="2"/>
        </w:numPr>
        <w:tabs>
          <w:tab w:val="clear" w:pos="644"/>
        </w:tabs>
        <w:ind w:left="426" w:hanging="426"/>
        <w:jc w:val="both"/>
        <w:rPr>
          <w:rFonts w:ascii="Verdana" w:hAnsi="Verdana" w:cs="Arial"/>
        </w:rPr>
      </w:pPr>
      <w:r w:rsidRPr="00FD1DE3">
        <w:rPr>
          <w:rFonts w:ascii="Verdana" w:hAnsi="Verdana"/>
        </w:rPr>
        <w:t xml:space="preserve">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w:t>
      </w:r>
      <w:r w:rsidR="001214B2" w:rsidRPr="00FD1DE3">
        <w:rPr>
          <w:rFonts w:ascii="Verdana" w:hAnsi="Verdana"/>
        </w:rPr>
        <w:t xml:space="preserve">protecció de dades de caràcter personal i garanties dels drets digitals  </w:t>
      </w:r>
      <w:r w:rsidRPr="00FD1DE3">
        <w:rPr>
          <w:rFonts w:ascii="Verdana" w:hAnsi="Verdana"/>
        </w:rPr>
        <w:t>i normes que la desenvolupin.</w:t>
      </w:r>
      <w:r w:rsidRPr="00FD1DE3">
        <w:rPr>
          <w:rFonts w:ascii="Verdana" w:hAnsi="Verdana" w:cs="Arial"/>
        </w:rPr>
        <w:t xml:space="preserve"> L’empresa contractista tindrà la consideració d’encarregada del tractament i se sotmetrà en cada moment a les instruccions municipals en matèria de mesures de seguretat.</w:t>
      </w:r>
    </w:p>
    <w:p w14:paraId="1D31CFC1" w14:textId="1C2D4CE9" w:rsidR="00FD1DE3" w:rsidRPr="00FD1DE3" w:rsidRDefault="00FD1DE3" w:rsidP="00FD1DE3">
      <w:pPr>
        <w:pStyle w:val="Textindependent2"/>
        <w:tabs>
          <w:tab w:val="left" w:pos="1134"/>
          <w:tab w:val="left" w:pos="1702"/>
          <w:tab w:val="left" w:pos="4892"/>
        </w:tabs>
        <w:rPr>
          <w:rFonts w:ascii="Verdana" w:hAnsi="Verdana"/>
        </w:rPr>
      </w:pPr>
    </w:p>
    <w:p w14:paraId="199ADA11" w14:textId="5A1114C4" w:rsidR="0088407E" w:rsidRPr="00F84CBD" w:rsidRDefault="0088407E" w:rsidP="00FD1DE3">
      <w:pPr>
        <w:pStyle w:val="Textindependent2"/>
        <w:tabs>
          <w:tab w:val="left" w:pos="1134"/>
          <w:tab w:val="left" w:pos="1702"/>
          <w:tab w:val="left" w:pos="4892"/>
        </w:tabs>
        <w:ind w:left="426"/>
        <w:rPr>
          <w:rFonts w:ascii="Verdana" w:hAnsi="Verdana"/>
        </w:rPr>
      </w:pPr>
      <w:r w:rsidRPr="00274E2E">
        <w:rPr>
          <w:rFonts w:ascii="Verdana" w:hAnsi="Verdana"/>
          <w:sz w:val="20"/>
        </w:rPr>
        <w:t xml:space="preserve">A aquests efectes, a banda de les prescripcions establertes, en el seu cas, en el Plec de prescripcions tècniques particulars, </w:t>
      </w:r>
      <w:r w:rsidR="00D1665F" w:rsidRPr="00274E2E">
        <w:rPr>
          <w:rFonts w:ascii="Verdana" w:hAnsi="Verdana"/>
          <w:sz w:val="20"/>
        </w:rPr>
        <w:t>l’empresa adjudicatària</w:t>
      </w:r>
      <w:r w:rsidRPr="00274E2E">
        <w:rPr>
          <w:rFonts w:ascii="Verdana" w:hAnsi="Verdana"/>
          <w:sz w:val="20"/>
        </w:rPr>
        <w:t xml:space="preserve"> també haurà de: </w:t>
      </w:r>
    </w:p>
    <w:p w14:paraId="64AC75EC" w14:textId="77777777" w:rsidR="005A2494" w:rsidRPr="00DC1A33" w:rsidRDefault="005A2494" w:rsidP="00131852">
      <w:pPr>
        <w:pStyle w:val="Pargrafdellista"/>
        <w:jc w:val="both"/>
        <w:rPr>
          <w:rFonts w:ascii="Verdana" w:hAnsi="Verdana" w:cs="Arial"/>
        </w:rPr>
      </w:pPr>
    </w:p>
    <w:p w14:paraId="4734BDF8" w14:textId="51B33F5B" w:rsidR="005A2494" w:rsidRPr="00DC1A33" w:rsidRDefault="0088407E" w:rsidP="002D2824">
      <w:pPr>
        <w:numPr>
          <w:ilvl w:val="0"/>
          <w:numId w:val="5"/>
        </w:numPr>
        <w:tabs>
          <w:tab w:val="clear" w:pos="360"/>
          <w:tab w:val="num" w:pos="720"/>
        </w:tabs>
        <w:ind w:left="714" w:hanging="357"/>
        <w:jc w:val="both"/>
        <w:rPr>
          <w:rFonts w:ascii="Verdana" w:hAnsi="Verdana" w:cs="Arial"/>
        </w:rPr>
      </w:pPr>
      <w:r w:rsidRPr="00DC1A33">
        <w:rPr>
          <w:rFonts w:ascii="Verdana" w:hAnsi="Verdana" w:cs="Arial"/>
        </w:rPr>
        <w:t xml:space="preserve">Mantenir la confidencialitat de les dades de caràcter personal a què tingui accés o hagi elaborat per raó de l’execució del contracte i, a tal efecte, </w:t>
      </w:r>
      <w:r w:rsidR="00D1665F">
        <w:rPr>
          <w:rFonts w:ascii="Verdana" w:hAnsi="Verdana" w:cs="Arial"/>
        </w:rPr>
        <w:t>l’empresa adjudicatària</w:t>
      </w:r>
      <w:r w:rsidRPr="00DC1A33">
        <w:rPr>
          <w:rFonts w:ascii="Verdana" w:hAnsi="Verdana" w:cs="Arial"/>
        </w:rPr>
        <w:t>/ària manifesta que té implantades i/o adoptarà abans de l’inici del contracte les mesures de tipus tècnic i organitzatiu necessàries per tal de garantir la seguretat i evitar l’alteració, pèrdua, tractament o accés no autoritzat, en atenció a l’estat de la tecnologia, la naturalesa de les dades emmagatzemades i els riscos a què estiguin exposades, i en estricte compliment de la normativa vigent en matèria de protecció de dades de caràcter personal.</w:t>
      </w:r>
    </w:p>
    <w:p w14:paraId="4D68A7C3" w14:textId="77777777" w:rsidR="0088407E" w:rsidRPr="00DC1A33" w:rsidRDefault="0088407E" w:rsidP="002D2824">
      <w:pPr>
        <w:shd w:val="clear" w:color="auto" w:fill="FFFFFF" w:themeFill="background1"/>
        <w:ind w:left="714"/>
        <w:jc w:val="both"/>
        <w:rPr>
          <w:rFonts w:ascii="Verdana" w:hAnsi="Verdana" w:cs="Arial"/>
        </w:rPr>
      </w:pPr>
    </w:p>
    <w:p w14:paraId="5D073D12" w14:textId="491D6B97" w:rsidR="0088407E" w:rsidRDefault="0088407E" w:rsidP="002D2824">
      <w:pPr>
        <w:numPr>
          <w:ilvl w:val="0"/>
          <w:numId w:val="5"/>
        </w:numPr>
        <w:shd w:val="clear" w:color="auto" w:fill="FFFFFF" w:themeFill="background1"/>
        <w:tabs>
          <w:tab w:val="clear" w:pos="360"/>
          <w:tab w:val="num" w:pos="720"/>
        </w:tabs>
        <w:ind w:left="714" w:hanging="357"/>
        <w:jc w:val="both"/>
        <w:rPr>
          <w:rFonts w:ascii="Verdana" w:hAnsi="Verdana" w:cs="Arial"/>
        </w:rPr>
      </w:pPr>
      <w:r w:rsidRPr="00DC1A33">
        <w:rPr>
          <w:rFonts w:ascii="Verdana" w:hAnsi="Verdana" w:cs="Arial"/>
        </w:rPr>
        <w:t xml:space="preserve">Aquestes mesures de seguretat implantades per </w:t>
      </w:r>
      <w:r w:rsidR="00D1665F">
        <w:rPr>
          <w:rFonts w:ascii="Verdana" w:hAnsi="Verdana" w:cs="Arial"/>
        </w:rPr>
        <w:t>l’empresa adjudicatària</w:t>
      </w:r>
      <w:r w:rsidRPr="00DC1A33">
        <w:rPr>
          <w:rFonts w:ascii="Verdana" w:hAnsi="Verdana" w:cs="Arial"/>
        </w:rPr>
        <w:t xml:space="preserve"> són les corresponents al nivell requerit </w:t>
      </w:r>
      <w:r w:rsidR="00E435F4" w:rsidRPr="002B53D9">
        <w:rPr>
          <w:rFonts w:ascii="Verdana" w:hAnsi="Verdana" w:cs="Arial"/>
        </w:rPr>
        <w:t>bàsic</w:t>
      </w:r>
      <w:r w:rsidRPr="00F84CBD">
        <w:rPr>
          <w:rFonts w:ascii="Verdana" w:hAnsi="Verdana" w:cs="Arial"/>
        </w:rPr>
        <w:t>,</w:t>
      </w:r>
      <w:r w:rsidR="001F5629">
        <w:rPr>
          <w:rFonts w:ascii="Verdana" w:hAnsi="Verdana" w:cs="Arial"/>
        </w:rPr>
        <w:t xml:space="preserve"> </w:t>
      </w:r>
      <w:r w:rsidRPr="00F84CBD">
        <w:rPr>
          <w:rFonts w:ascii="Verdana" w:hAnsi="Verdana" w:cs="Arial"/>
        </w:rPr>
        <w:t>i són d'aplicació als fitxers, centres de tractament, locals, equips, sistemes, programes i persones que intervinguin en el tractament de les dades en els termes que estableix aquell reglament.</w:t>
      </w:r>
    </w:p>
    <w:p w14:paraId="0435A170" w14:textId="77777777" w:rsidR="00F84CBD" w:rsidRPr="00F84CBD" w:rsidRDefault="00F84CBD" w:rsidP="002D2824">
      <w:pPr>
        <w:shd w:val="clear" w:color="auto" w:fill="FFFFFF" w:themeFill="background1"/>
        <w:ind w:left="714"/>
        <w:jc w:val="both"/>
        <w:rPr>
          <w:rFonts w:ascii="Verdana" w:hAnsi="Verdana" w:cs="Arial"/>
        </w:rPr>
      </w:pPr>
    </w:p>
    <w:p w14:paraId="79BEB646" w14:textId="77777777" w:rsidR="005A2494" w:rsidRPr="00DC1A33" w:rsidRDefault="0088407E" w:rsidP="002D2824">
      <w:pPr>
        <w:numPr>
          <w:ilvl w:val="0"/>
          <w:numId w:val="5"/>
        </w:numPr>
        <w:tabs>
          <w:tab w:val="clear" w:pos="360"/>
          <w:tab w:val="num" w:pos="720"/>
        </w:tabs>
        <w:spacing w:after="200"/>
        <w:ind w:left="720"/>
        <w:jc w:val="both"/>
        <w:rPr>
          <w:rFonts w:ascii="Verdana" w:hAnsi="Verdana" w:cs="Arial"/>
        </w:rPr>
      </w:pPr>
      <w:r w:rsidRPr="00DC1A33">
        <w:rPr>
          <w:rFonts w:ascii="Verdana" w:hAnsi="Verdana" w:cs="Arial"/>
        </w:rPr>
        <w:lastRenderedPageBreak/>
        <w:t>Tractar les dades de caràcter personal únicament conforme a les instruccions que a l’efecte li trameti l’Ajuntament i de forma confidencial i reservada, no podent ser objecte de cessió, difusió, publicació o utilització per a finalitats diferents de les establertes en aquest plec. Aquesta obligació seguirà vigent un cop el contracte s’hagi extingit, per finalització del seu termini o objecte, per resolució o qualsevol altra causa legalment admesa o establerta en aquest plec.</w:t>
      </w:r>
    </w:p>
    <w:p w14:paraId="24639A5C" w14:textId="77777777" w:rsidR="005A2494" w:rsidRPr="00DC1A33" w:rsidRDefault="0088407E" w:rsidP="002D2824">
      <w:pPr>
        <w:numPr>
          <w:ilvl w:val="0"/>
          <w:numId w:val="5"/>
        </w:numPr>
        <w:tabs>
          <w:tab w:val="clear" w:pos="360"/>
          <w:tab w:val="num" w:pos="720"/>
        </w:tabs>
        <w:spacing w:after="200"/>
        <w:ind w:left="720"/>
        <w:jc w:val="both"/>
        <w:rPr>
          <w:rFonts w:ascii="Verdana" w:hAnsi="Verdana" w:cs="Arial"/>
        </w:rPr>
      </w:pPr>
      <w:r w:rsidRPr="00DC1A33">
        <w:rPr>
          <w:rFonts w:ascii="Verdana" w:hAnsi="Verdana" w:cs="Arial"/>
        </w:rPr>
        <w:t>Tornar a l’Ajuntament, en tots el casos d’extinció contractual, les dades de caràcter personal, i també qualsevol suport o document en què consti alguna dada objecte del tractament.</w:t>
      </w:r>
    </w:p>
    <w:p w14:paraId="1C2589E0" w14:textId="77777777" w:rsidR="005A2494" w:rsidRPr="00DC1A33" w:rsidRDefault="0088407E" w:rsidP="002D2824">
      <w:pPr>
        <w:pStyle w:val="Textindependent21"/>
        <w:numPr>
          <w:ilvl w:val="0"/>
          <w:numId w:val="5"/>
        </w:numPr>
        <w:shd w:val="clear" w:color="auto" w:fill="auto"/>
        <w:tabs>
          <w:tab w:val="clear" w:pos="360"/>
          <w:tab w:val="clear" w:pos="4678"/>
          <w:tab w:val="num" w:pos="720"/>
          <w:tab w:val="left" w:pos="1134"/>
          <w:tab w:val="left" w:pos="1702"/>
          <w:tab w:val="left" w:pos="4892"/>
        </w:tabs>
        <w:ind w:left="720"/>
        <w:rPr>
          <w:rFonts w:ascii="Verdana" w:hAnsi="Verdana" w:cs="Arial"/>
        </w:rPr>
      </w:pPr>
      <w:r w:rsidRPr="00DC1A33">
        <w:rPr>
          <w:rFonts w:ascii="Verdana" w:hAnsi="Verdana" w:cs="Arial"/>
        </w:rPr>
        <w:t>També haurà de guardar la deguda confidencialitat respecte a tota la informació obtinguda i documentació elaborada per raó de l’execució del contracte i aquesta documentació no podà ser reproduïda, cedida, difosa, publicada o utilitzada per a finalitats diferents de les establertes en aquest plec, fins i tot un cop extingit el contracte.</w:t>
      </w:r>
    </w:p>
    <w:p w14:paraId="672710AB" w14:textId="77777777" w:rsidR="00B32220" w:rsidRPr="00DC1A33" w:rsidRDefault="00B32220" w:rsidP="00131852">
      <w:pPr>
        <w:pStyle w:val="Textindependent21"/>
        <w:shd w:val="clear" w:color="auto" w:fill="auto"/>
        <w:tabs>
          <w:tab w:val="clear" w:pos="4678"/>
          <w:tab w:val="left" w:pos="567"/>
          <w:tab w:val="left" w:pos="1134"/>
          <w:tab w:val="left" w:pos="1702"/>
          <w:tab w:val="left" w:pos="4892"/>
        </w:tabs>
        <w:ind w:left="0"/>
        <w:rPr>
          <w:rFonts w:ascii="Verdana" w:hAnsi="Verdana"/>
        </w:rPr>
      </w:pPr>
    </w:p>
    <w:p w14:paraId="5C713F4F" w14:textId="3EE45CDA" w:rsidR="00E211D1" w:rsidRPr="00274E2E" w:rsidRDefault="00E211D1" w:rsidP="00274E2E">
      <w:pPr>
        <w:pStyle w:val="Textindependent2"/>
        <w:numPr>
          <w:ilvl w:val="0"/>
          <w:numId w:val="2"/>
        </w:numPr>
        <w:tabs>
          <w:tab w:val="clear" w:pos="644"/>
          <w:tab w:val="left" w:pos="1134"/>
          <w:tab w:val="left" w:pos="1702"/>
          <w:tab w:val="left" w:pos="4892"/>
        </w:tabs>
        <w:ind w:left="426"/>
        <w:rPr>
          <w:rFonts w:ascii="Verdana" w:hAnsi="Verdana"/>
        </w:rPr>
      </w:pPr>
      <w:r w:rsidRPr="002D2824">
        <w:rPr>
          <w:rFonts w:ascii="Verdana" w:hAnsi="Verdana"/>
          <w:sz w:val="20"/>
        </w:rPr>
        <w:t>Lliurar tota la documentació necessària pel compliment del contracte en catal</w:t>
      </w:r>
      <w:r w:rsidR="00A74930" w:rsidRPr="002D2824">
        <w:rPr>
          <w:rFonts w:ascii="Verdana" w:hAnsi="Verdana"/>
          <w:sz w:val="20"/>
        </w:rPr>
        <w:t>à i fer</w:t>
      </w:r>
      <w:r w:rsidRPr="00274E2E">
        <w:rPr>
          <w:rFonts w:ascii="Verdana" w:hAnsi="Verdana"/>
          <w:sz w:val="20"/>
        </w:rPr>
        <w:t>-ne ús en el servei objecte del contracte.</w:t>
      </w:r>
    </w:p>
    <w:p w14:paraId="66A94F99" w14:textId="77777777" w:rsidR="00A74930" w:rsidRDefault="00A74930" w:rsidP="00274E2E">
      <w:pPr>
        <w:shd w:val="clear" w:color="auto" w:fill="FFFFFF" w:themeFill="background1"/>
        <w:jc w:val="both"/>
        <w:rPr>
          <w:rFonts w:ascii="Verdana" w:hAnsi="Verdana"/>
          <w:i/>
          <w:sz w:val="16"/>
          <w:szCs w:val="16"/>
        </w:rPr>
      </w:pPr>
    </w:p>
    <w:p w14:paraId="3D94297C" w14:textId="77777777" w:rsidR="003E3055" w:rsidRPr="00DC1A33" w:rsidRDefault="003E3055" w:rsidP="00131852">
      <w:pPr>
        <w:shd w:val="clear" w:color="auto" w:fill="FFFFFF" w:themeFill="background1"/>
        <w:jc w:val="both"/>
        <w:rPr>
          <w:rFonts w:ascii="Verdana" w:hAnsi="Verdana"/>
        </w:rPr>
      </w:pPr>
    </w:p>
    <w:p w14:paraId="6E953A20" w14:textId="78744A93" w:rsidR="000D02CC" w:rsidRPr="00F84CBD" w:rsidRDefault="003E3055" w:rsidP="00274E2E">
      <w:pPr>
        <w:pStyle w:val="Textindependent2"/>
        <w:numPr>
          <w:ilvl w:val="0"/>
          <w:numId w:val="2"/>
        </w:numPr>
        <w:tabs>
          <w:tab w:val="clear" w:pos="644"/>
          <w:tab w:val="left" w:pos="1134"/>
          <w:tab w:val="left" w:pos="1702"/>
          <w:tab w:val="left" w:pos="4892"/>
        </w:tabs>
        <w:ind w:left="426"/>
        <w:rPr>
          <w:rFonts w:ascii="Verdana" w:hAnsi="Verdana"/>
        </w:rPr>
      </w:pPr>
      <w:r w:rsidRPr="00274E2E">
        <w:rPr>
          <w:rFonts w:ascii="Verdana" w:hAnsi="Verdana"/>
          <w:sz w:val="20"/>
        </w:rPr>
        <w:t>Lliurar tota la documentació que en qualsevol moment de la vigència del contracte, i en tot cas anualment, li sigui requerida pe</w:t>
      </w:r>
      <w:r w:rsidR="00A17592" w:rsidRPr="00274E2E">
        <w:rPr>
          <w:rFonts w:ascii="Verdana" w:hAnsi="Verdana"/>
          <w:sz w:val="20"/>
        </w:rPr>
        <w:t xml:space="preserve">r </w:t>
      </w:r>
      <w:r w:rsidRPr="00274E2E">
        <w:rPr>
          <w:rFonts w:ascii="Verdana" w:hAnsi="Verdana"/>
          <w:sz w:val="20"/>
        </w:rPr>
        <w:t>l</w:t>
      </w:r>
      <w:r w:rsidR="00A17592" w:rsidRPr="00274E2E">
        <w:rPr>
          <w:rFonts w:ascii="Verdana" w:hAnsi="Verdana"/>
          <w:sz w:val="20"/>
        </w:rPr>
        <w:t>a persona</w:t>
      </w:r>
      <w:r w:rsidRPr="00274E2E">
        <w:rPr>
          <w:rFonts w:ascii="Verdana" w:hAnsi="Verdana"/>
          <w:sz w:val="20"/>
        </w:rPr>
        <w:t xml:space="preserve"> responsable del contracte respecte l’efectiu compliment de les obligacions i compromisos assumits per l'empresa pel que fa a la Legislació d’Integració de</w:t>
      </w:r>
      <w:r w:rsidR="00294C19" w:rsidRPr="00274E2E">
        <w:rPr>
          <w:rFonts w:ascii="Verdana" w:hAnsi="Verdana"/>
          <w:sz w:val="20"/>
        </w:rPr>
        <w:t xml:space="preserve"> </w:t>
      </w:r>
      <w:r w:rsidR="00A17592" w:rsidRPr="00274E2E">
        <w:rPr>
          <w:rFonts w:ascii="Verdana" w:hAnsi="Verdana"/>
          <w:sz w:val="20"/>
        </w:rPr>
        <w:t>persones amb diversitat funcional</w:t>
      </w:r>
      <w:r w:rsidRPr="00274E2E">
        <w:rPr>
          <w:rFonts w:ascii="Verdana" w:hAnsi="Verdana"/>
          <w:sz w:val="20"/>
        </w:rPr>
        <w:t xml:space="preserve">, la contractació </w:t>
      </w:r>
      <w:r w:rsidR="00A17592" w:rsidRPr="00274E2E">
        <w:rPr>
          <w:rFonts w:ascii="Verdana" w:hAnsi="Verdana"/>
          <w:sz w:val="20"/>
        </w:rPr>
        <w:t>de per</w:t>
      </w:r>
      <w:r w:rsidR="00BE734C" w:rsidRPr="00274E2E">
        <w:rPr>
          <w:rFonts w:ascii="Verdana" w:hAnsi="Verdana"/>
          <w:sz w:val="20"/>
        </w:rPr>
        <w:t>s</w:t>
      </w:r>
      <w:r w:rsidR="00A17592" w:rsidRPr="00274E2E">
        <w:rPr>
          <w:rFonts w:ascii="Verdana" w:hAnsi="Verdana"/>
          <w:sz w:val="20"/>
        </w:rPr>
        <w:t xml:space="preserve">ones </w:t>
      </w:r>
      <w:r w:rsidRPr="00274E2E">
        <w:rPr>
          <w:rFonts w:ascii="Verdana" w:hAnsi="Verdana"/>
          <w:sz w:val="20"/>
        </w:rPr>
        <w:t>amb particulars dificultats d'inserció al mercat laboral, i la subcontractació de Centres Especials de Treball</w:t>
      </w:r>
      <w:r w:rsidR="00A17592" w:rsidRPr="00274E2E">
        <w:rPr>
          <w:rFonts w:ascii="Verdana" w:hAnsi="Verdana"/>
          <w:sz w:val="20"/>
        </w:rPr>
        <w:t xml:space="preserve"> d’Iniciativa Social</w:t>
      </w:r>
      <w:r w:rsidRPr="00274E2E">
        <w:rPr>
          <w:rFonts w:ascii="Verdana" w:hAnsi="Verdana"/>
          <w:sz w:val="20"/>
        </w:rPr>
        <w:t xml:space="preserve"> i/o Empreses d'Inserció, i els requisits i obligacions contractuals ambient</w:t>
      </w:r>
      <w:r w:rsidR="000D02CC" w:rsidRPr="00274E2E">
        <w:rPr>
          <w:rFonts w:ascii="Verdana" w:hAnsi="Verdana"/>
          <w:sz w:val="20"/>
        </w:rPr>
        <w:t>als que s’estableixin als plecs</w:t>
      </w:r>
    </w:p>
    <w:p w14:paraId="55AB8ED6" w14:textId="77777777" w:rsidR="000D02CC" w:rsidRDefault="000D02CC" w:rsidP="000D02CC">
      <w:pPr>
        <w:jc w:val="both"/>
        <w:rPr>
          <w:rFonts w:ascii="Verdana" w:hAnsi="Verdana" w:cs="Arial"/>
        </w:rPr>
      </w:pPr>
    </w:p>
    <w:p w14:paraId="6B8E89B7" w14:textId="78F0D475" w:rsidR="00AB6F12" w:rsidRPr="00F84CBD" w:rsidRDefault="00AB6F12" w:rsidP="00274E2E">
      <w:pPr>
        <w:pStyle w:val="Textindependent2"/>
        <w:numPr>
          <w:ilvl w:val="0"/>
          <w:numId w:val="2"/>
        </w:numPr>
        <w:tabs>
          <w:tab w:val="clear" w:pos="644"/>
          <w:tab w:val="left" w:pos="1134"/>
          <w:tab w:val="left" w:pos="1702"/>
          <w:tab w:val="left" w:pos="4892"/>
        </w:tabs>
        <w:ind w:left="426"/>
        <w:rPr>
          <w:rFonts w:ascii="Verdana" w:hAnsi="Verdana"/>
        </w:rPr>
      </w:pPr>
      <w:r w:rsidRPr="00274E2E">
        <w:rPr>
          <w:rFonts w:ascii="Verdana" w:hAnsi="Verdana"/>
          <w:sz w:val="20"/>
        </w:rPr>
        <w:t xml:space="preserve">Acreditar la contractació d’una pòlissa d'assegurança de responsabilitat civil per un import </w:t>
      </w:r>
      <w:r w:rsidRPr="008211D0">
        <w:rPr>
          <w:rFonts w:ascii="Verdana" w:hAnsi="Verdana"/>
          <w:sz w:val="20"/>
        </w:rPr>
        <w:t xml:space="preserve">de </w:t>
      </w:r>
      <w:r w:rsidR="008211D0" w:rsidRPr="008211D0">
        <w:rPr>
          <w:rFonts w:ascii="Verdana" w:hAnsi="Verdana"/>
          <w:sz w:val="20"/>
        </w:rPr>
        <w:t>50.000</w:t>
      </w:r>
      <w:r w:rsidRPr="008211D0">
        <w:rPr>
          <w:rFonts w:ascii="Verdana" w:hAnsi="Verdana"/>
          <w:sz w:val="20"/>
        </w:rPr>
        <w:t xml:space="preserve"> euros</w:t>
      </w:r>
      <w:r w:rsidRPr="00274E2E">
        <w:rPr>
          <w:rFonts w:ascii="Verdana" w:hAnsi="Verdana"/>
          <w:sz w:val="20"/>
        </w:rPr>
        <w:t>, simultàniament amb la formalització del contracte o amb anterioritat.</w:t>
      </w:r>
    </w:p>
    <w:p w14:paraId="56462219" w14:textId="77777777" w:rsidR="00E623A3" w:rsidRDefault="00E623A3" w:rsidP="00131852">
      <w:pPr>
        <w:pStyle w:val="Textindependent3"/>
        <w:shd w:val="clear" w:color="auto" w:fill="FFFFFF" w:themeFill="background1"/>
        <w:tabs>
          <w:tab w:val="left" w:pos="567"/>
          <w:tab w:val="left" w:pos="1134"/>
          <w:tab w:val="left" w:pos="1702"/>
        </w:tabs>
        <w:ind w:right="0"/>
        <w:rPr>
          <w:rFonts w:ascii="Verdana" w:hAnsi="Verdana"/>
        </w:rPr>
      </w:pPr>
    </w:p>
    <w:p w14:paraId="3AA97391" w14:textId="1F69535B" w:rsidR="00FF0837" w:rsidRPr="00DC1A33" w:rsidRDefault="00FF0837" w:rsidP="00FF0837">
      <w:pPr>
        <w:pStyle w:val="Textindependent2"/>
        <w:numPr>
          <w:ilvl w:val="0"/>
          <w:numId w:val="2"/>
        </w:numPr>
        <w:tabs>
          <w:tab w:val="clear" w:pos="644"/>
          <w:tab w:val="left" w:pos="1134"/>
          <w:tab w:val="left" w:pos="1702"/>
          <w:tab w:val="left" w:pos="4892"/>
        </w:tabs>
        <w:ind w:left="426"/>
        <w:rPr>
          <w:rFonts w:ascii="Verdana" w:hAnsi="Verdana"/>
          <w:sz w:val="20"/>
        </w:rPr>
      </w:pPr>
      <w:r>
        <w:rPr>
          <w:rFonts w:ascii="Verdana" w:hAnsi="Verdana"/>
          <w:sz w:val="20"/>
        </w:rPr>
        <w:t>Complir les condicions salarials dels treballadors de conformitat amb el Conveni Col·lectiu sectorial aplicable.</w:t>
      </w:r>
    </w:p>
    <w:p w14:paraId="11C35466" w14:textId="77777777" w:rsidR="00FF0837" w:rsidRPr="00DC1A33" w:rsidRDefault="00FF0837" w:rsidP="00FF0837">
      <w:pPr>
        <w:pStyle w:val="Textindependent2"/>
        <w:shd w:val="clear" w:color="auto" w:fill="FFFFFF" w:themeFill="background1"/>
        <w:tabs>
          <w:tab w:val="left" w:pos="567"/>
          <w:tab w:val="left" w:pos="1134"/>
          <w:tab w:val="left" w:pos="1702"/>
          <w:tab w:val="left" w:pos="4892"/>
        </w:tabs>
        <w:rPr>
          <w:rFonts w:ascii="Verdana" w:hAnsi="Verdana"/>
          <w:sz w:val="20"/>
        </w:rPr>
      </w:pPr>
    </w:p>
    <w:p w14:paraId="32C5DE27" w14:textId="519DCA45" w:rsidR="00FF0837" w:rsidRPr="00FF0837" w:rsidRDefault="00FF0837" w:rsidP="00FF0837">
      <w:pPr>
        <w:pStyle w:val="Textindependent2"/>
        <w:numPr>
          <w:ilvl w:val="0"/>
          <w:numId w:val="2"/>
        </w:numPr>
        <w:tabs>
          <w:tab w:val="clear" w:pos="644"/>
          <w:tab w:val="left" w:pos="1134"/>
          <w:tab w:val="left" w:pos="1702"/>
          <w:tab w:val="left" w:pos="4892"/>
        </w:tabs>
        <w:ind w:left="426"/>
        <w:rPr>
          <w:rFonts w:ascii="Verdana" w:hAnsi="Verdana" w:cs="Arial"/>
          <w:sz w:val="20"/>
        </w:rPr>
      </w:pPr>
      <w:r w:rsidRPr="00FF0837">
        <w:rPr>
          <w:rFonts w:ascii="Verdana" w:hAnsi="Verdana" w:cs="Arial"/>
          <w:sz w:val="20"/>
        </w:rPr>
        <w:t>Complir amb la normativa general sobre prevenció de riscos laborals</w:t>
      </w:r>
    </w:p>
    <w:p w14:paraId="72228FE6" w14:textId="77777777" w:rsidR="00FF0837" w:rsidRPr="00FF0837" w:rsidRDefault="00FF0837" w:rsidP="00FF0837">
      <w:pPr>
        <w:shd w:val="clear" w:color="auto" w:fill="FFFFFF" w:themeFill="background1"/>
        <w:jc w:val="both"/>
        <w:rPr>
          <w:rFonts w:ascii="Verdana" w:hAnsi="Verdana" w:cs="Arial"/>
        </w:rPr>
      </w:pPr>
    </w:p>
    <w:p w14:paraId="32F761EB" w14:textId="2AE38340" w:rsidR="00FF0837" w:rsidRPr="00FF0837" w:rsidRDefault="00FF0837" w:rsidP="00FF0837">
      <w:pPr>
        <w:pStyle w:val="Textindependent2"/>
        <w:numPr>
          <w:ilvl w:val="0"/>
          <w:numId w:val="2"/>
        </w:numPr>
        <w:tabs>
          <w:tab w:val="clear" w:pos="644"/>
          <w:tab w:val="left" w:pos="1134"/>
          <w:tab w:val="left" w:pos="1702"/>
          <w:tab w:val="left" w:pos="4892"/>
        </w:tabs>
        <w:ind w:left="426"/>
        <w:rPr>
          <w:rFonts w:ascii="Verdana" w:hAnsi="Verdana" w:cs="Arial"/>
          <w:sz w:val="20"/>
        </w:rPr>
      </w:pPr>
      <w:r w:rsidRPr="00FF0837">
        <w:rPr>
          <w:rFonts w:ascii="Verdana" w:hAnsi="Verdana" w:cs="Arial"/>
          <w:iCs/>
          <w:sz w:val="20"/>
        </w:rPr>
        <w:t xml:space="preserve">No contravenir, en l’execució d’aquest contracte,  les resolucions de l’ONU relatives al compliment de les disposicions de dret internacional mediambiental, social i laboral que vinculin a l’Estat., d’acord amb el que estableix l’art. 201 LCSP </w:t>
      </w:r>
    </w:p>
    <w:p w14:paraId="4859DE14" w14:textId="77777777" w:rsidR="00FF0837" w:rsidRPr="0079796B" w:rsidRDefault="00FF0837" w:rsidP="00131852">
      <w:pPr>
        <w:pStyle w:val="Textindependent3"/>
        <w:shd w:val="clear" w:color="auto" w:fill="FFFFFF" w:themeFill="background1"/>
        <w:tabs>
          <w:tab w:val="left" w:pos="567"/>
          <w:tab w:val="left" w:pos="1134"/>
          <w:tab w:val="left" w:pos="1702"/>
        </w:tabs>
        <w:ind w:right="0"/>
        <w:rPr>
          <w:rFonts w:ascii="Verdana" w:hAnsi="Verdana"/>
        </w:rPr>
      </w:pPr>
    </w:p>
    <w:p w14:paraId="203E2CE9" w14:textId="021D2A05" w:rsidR="00FF0837" w:rsidRDefault="00FF0837" w:rsidP="0079796B">
      <w:pPr>
        <w:pStyle w:val="Textindependent2"/>
        <w:numPr>
          <w:ilvl w:val="0"/>
          <w:numId w:val="2"/>
        </w:numPr>
        <w:tabs>
          <w:tab w:val="clear" w:pos="644"/>
          <w:tab w:val="left" w:pos="1134"/>
          <w:tab w:val="left" w:pos="1702"/>
          <w:tab w:val="left" w:pos="4892"/>
        </w:tabs>
        <w:ind w:left="426"/>
        <w:rPr>
          <w:rFonts w:ascii="Verdana" w:hAnsi="Verdana" w:cs="Arial"/>
          <w:sz w:val="20"/>
        </w:rPr>
      </w:pPr>
      <w:r w:rsidRPr="0079796B">
        <w:rPr>
          <w:rFonts w:ascii="Verdana" w:hAnsi="Verdana" w:cs="Arial"/>
          <w:iCs/>
          <w:sz w:val="20"/>
        </w:rPr>
        <w:t>Sens</w:t>
      </w:r>
      <w:r w:rsidRPr="0079796B">
        <w:rPr>
          <w:rFonts w:ascii="Verdana" w:hAnsi="Verdana" w:cs="Arial"/>
          <w:sz w:val="20"/>
        </w:rPr>
        <w:t xml:space="preserve"> perjudici del que estableixi el conveni aplicat per l’Adjudicatari, no podrà satisfer salaris per un import inferior a l’establert al conveni sectorial de referència indicat a la clàusula segona del present plec.</w:t>
      </w:r>
    </w:p>
    <w:p w14:paraId="54693F53" w14:textId="77777777" w:rsidR="008211D0" w:rsidRDefault="008211D0" w:rsidP="008211D0">
      <w:pPr>
        <w:pStyle w:val="Pargrafdellista"/>
        <w:rPr>
          <w:rFonts w:ascii="Verdana" w:hAnsi="Verdana" w:cs="Arial"/>
        </w:rPr>
      </w:pPr>
    </w:p>
    <w:p w14:paraId="48FD98E4" w14:textId="0D78AF66" w:rsidR="00B32220" w:rsidRPr="008211D0" w:rsidRDefault="00B32220" w:rsidP="008211D0">
      <w:pPr>
        <w:pStyle w:val="Textindependent2"/>
        <w:numPr>
          <w:ilvl w:val="0"/>
          <w:numId w:val="2"/>
        </w:numPr>
        <w:tabs>
          <w:tab w:val="clear" w:pos="644"/>
          <w:tab w:val="left" w:pos="1134"/>
          <w:tab w:val="left" w:pos="1702"/>
          <w:tab w:val="left" w:pos="4892"/>
        </w:tabs>
        <w:ind w:left="426"/>
        <w:rPr>
          <w:rFonts w:ascii="Verdana" w:hAnsi="Verdana" w:cs="Arial"/>
          <w:sz w:val="20"/>
        </w:rPr>
      </w:pPr>
      <w:r w:rsidRPr="008211D0">
        <w:rPr>
          <w:rFonts w:ascii="Verdana" w:hAnsi="Verdana"/>
          <w:sz w:val="20"/>
        </w:rPr>
        <w:t>Comunicar per escrit a l’Ajuntament el/s subcontracte/s que pretengui celebrar assenyalant la part de la prestació que pretengui subcontractar i la identitat i aptitud de</w:t>
      </w:r>
      <w:r w:rsidR="00A17592" w:rsidRPr="008211D0">
        <w:rPr>
          <w:rFonts w:ascii="Verdana" w:hAnsi="Verdana"/>
          <w:sz w:val="20"/>
        </w:rPr>
        <w:t xml:space="preserve"> l’empresa</w:t>
      </w:r>
      <w:r w:rsidRPr="008211D0">
        <w:rPr>
          <w:rFonts w:ascii="Verdana" w:hAnsi="Verdana"/>
          <w:sz w:val="20"/>
        </w:rPr>
        <w:t xml:space="preserve">  </w:t>
      </w:r>
      <w:proofErr w:type="spellStart"/>
      <w:r w:rsidRPr="008211D0">
        <w:rPr>
          <w:rFonts w:ascii="Verdana" w:hAnsi="Verdana"/>
          <w:sz w:val="20"/>
        </w:rPr>
        <w:t>subcontractista</w:t>
      </w:r>
      <w:proofErr w:type="spellEnd"/>
      <w:r w:rsidRPr="008211D0">
        <w:rPr>
          <w:rFonts w:ascii="Verdana" w:hAnsi="Verdana"/>
          <w:sz w:val="20"/>
        </w:rPr>
        <w:t>. Un cop signat/s els subcontractes els haurà d’aportar dins dels 15 dies naturals següents a la seva subscripció.</w:t>
      </w:r>
      <w:r w:rsidR="00DD66E7" w:rsidRPr="008211D0">
        <w:rPr>
          <w:rFonts w:ascii="Verdana" w:hAnsi="Verdana"/>
          <w:sz w:val="20"/>
        </w:rPr>
        <w:t xml:space="preserve"> L’incompliment d’aquesta obligació pot comportar una penalitat econòmica de fins al 5% del preu del contracte.</w:t>
      </w:r>
    </w:p>
    <w:p w14:paraId="43DF2BBC" w14:textId="77777777" w:rsidR="007A67FD" w:rsidRDefault="007A67FD" w:rsidP="00131852">
      <w:pPr>
        <w:pStyle w:val="Textindependent2"/>
        <w:tabs>
          <w:tab w:val="left" w:pos="567"/>
          <w:tab w:val="left" w:pos="1134"/>
          <w:tab w:val="left" w:pos="1702"/>
        </w:tabs>
        <w:rPr>
          <w:rFonts w:ascii="Verdana" w:hAnsi="Verdana"/>
          <w:i/>
          <w:sz w:val="16"/>
          <w:szCs w:val="16"/>
        </w:rPr>
      </w:pPr>
    </w:p>
    <w:p w14:paraId="2BA62213" w14:textId="77777777" w:rsidR="00B32220" w:rsidRPr="00DC1A33" w:rsidRDefault="00B32220" w:rsidP="00131852">
      <w:pPr>
        <w:pStyle w:val="Textdecomentari"/>
        <w:rPr>
          <w:rFonts w:ascii="Verdana" w:hAnsi="Verdana"/>
        </w:rPr>
      </w:pPr>
    </w:p>
    <w:p w14:paraId="44255FA8" w14:textId="77777777" w:rsidR="005A2494" w:rsidRDefault="005A2494" w:rsidP="00131852">
      <w:pPr>
        <w:jc w:val="both"/>
        <w:rPr>
          <w:rFonts w:ascii="Verdana" w:hAnsi="Verdana"/>
        </w:rPr>
      </w:pPr>
    </w:p>
    <w:p w14:paraId="7D69FC21" w14:textId="77777777" w:rsidR="008211D0" w:rsidRPr="00DC1A33" w:rsidRDefault="008211D0" w:rsidP="00131852">
      <w:pPr>
        <w:jc w:val="both"/>
        <w:rPr>
          <w:rFonts w:ascii="Verdana" w:hAnsi="Verdana"/>
        </w:rPr>
      </w:pPr>
    </w:p>
    <w:p w14:paraId="68D37C15" w14:textId="3C9FF090" w:rsidR="00B32220" w:rsidRDefault="00B32220" w:rsidP="00131852">
      <w:pPr>
        <w:pStyle w:val="Ttolclusula"/>
        <w:outlineLvl w:val="0"/>
      </w:pPr>
      <w:bookmarkStart w:id="33" w:name="_Toc56761565"/>
      <w:r w:rsidRPr="00DC1A33">
        <w:t xml:space="preserve">Clàusula </w:t>
      </w:r>
      <w:r w:rsidR="00623A5F">
        <w:t>2</w:t>
      </w:r>
      <w:r w:rsidR="0063700F">
        <w:t>1</w:t>
      </w:r>
      <w:r w:rsidRPr="00DC1A33">
        <w:t>. Modificació del contracte</w:t>
      </w:r>
      <w:bookmarkEnd w:id="33"/>
    </w:p>
    <w:p w14:paraId="5724685F" w14:textId="77777777" w:rsidR="0092241B" w:rsidRPr="00DC1A33" w:rsidRDefault="0092241B" w:rsidP="00131852">
      <w:pPr>
        <w:pStyle w:val="Ttolclusula"/>
        <w:outlineLvl w:val="0"/>
      </w:pPr>
    </w:p>
    <w:p w14:paraId="4866D4C8" w14:textId="73A52BC3" w:rsidR="00BF2827" w:rsidRPr="00BF2827" w:rsidRDefault="00BF2827" w:rsidP="00BF2827">
      <w:pPr>
        <w:jc w:val="both"/>
        <w:rPr>
          <w:rFonts w:ascii="Verdana" w:hAnsi="Verdana" w:cs="Arial"/>
          <w:sz w:val="18"/>
          <w:szCs w:val="18"/>
        </w:rPr>
      </w:pPr>
      <w:r w:rsidRPr="00BF2827">
        <w:rPr>
          <w:rFonts w:ascii="Verdana" w:hAnsi="Verdana" w:cs="Arial"/>
          <w:sz w:val="18"/>
          <w:szCs w:val="18"/>
        </w:rPr>
        <w:t>En aquest contracte no es preveuen modificacions</w:t>
      </w:r>
      <w:r w:rsidR="002B53D9">
        <w:rPr>
          <w:rFonts w:ascii="Verdana" w:hAnsi="Verdana" w:cs="Arial"/>
          <w:sz w:val="18"/>
          <w:szCs w:val="18"/>
        </w:rPr>
        <w:t>.</w:t>
      </w:r>
    </w:p>
    <w:p w14:paraId="2EC63E82" w14:textId="77777777" w:rsidR="00BF2827" w:rsidRDefault="00BF2827" w:rsidP="00131852">
      <w:pPr>
        <w:jc w:val="both"/>
        <w:rPr>
          <w:rFonts w:ascii="Verdana" w:hAnsi="Verdana" w:cs="Arial"/>
          <w:i/>
          <w:color w:val="FF0000"/>
          <w:sz w:val="18"/>
          <w:szCs w:val="18"/>
        </w:rPr>
      </w:pPr>
    </w:p>
    <w:p w14:paraId="04FF52A0" w14:textId="27273B10" w:rsidR="00502A51" w:rsidRPr="002152CB" w:rsidRDefault="002152CB" w:rsidP="00131852">
      <w:pPr>
        <w:jc w:val="both"/>
        <w:rPr>
          <w:rFonts w:ascii="Verdana" w:hAnsi="Verdana"/>
        </w:rPr>
      </w:pPr>
      <w:r w:rsidRPr="002152CB">
        <w:rPr>
          <w:rFonts w:ascii="Verdana" w:hAnsi="Verdana"/>
          <w:iCs/>
        </w:rPr>
        <w:lastRenderedPageBreak/>
        <w:t>Es pot modificar el contracte per le</w:t>
      </w:r>
      <w:r>
        <w:rPr>
          <w:rFonts w:ascii="Verdana" w:hAnsi="Verdana"/>
          <w:iCs/>
        </w:rPr>
        <w:t>s causes imprevistes establertes en l’article 205.2 i 206 LCSP en les condicions i requisits establerts legalment</w:t>
      </w:r>
      <w:r w:rsidR="00502A51" w:rsidRPr="002152CB">
        <w:rPr>
          <w:rFonts w:ascii="Verdana" w:hAnsi="Verdana"/>
        </w:rPr>
        <w:t>.</w:t>
      </w:r>
    </w:p>
    <w:p w14:paraId="130A94DE" w14:textId="77777777" w:rsidR="005A2494" w:rsidRDefault="005A2494" w:rsidP="00131852">
      <w:pPr>
        <w:jc w:val="both"/>
        <w:rPr>
          <w:rFonts w:ascii="Verdana" w:hAnsi="Verdana" w:cs="Arial"/>
        </w:rPr>
      </w:pPr>
    </w:p>
    <w:p w14:paraId="67F8A67F" w14:textId="5749E86F" w:rsidR="005A4096" w:rsidRDefault="005A4096" w:rsidP="00131852">
      <w:pPr>
        <w:jc w:val="both"/>
        <w:rPr>
          <w:rFonts w:ascii="Verdana" w:hAnsi="Verdana" w:cs="Arial"/>
        </w:rPr>
      </w:pPr>
      <w:bookmarkStart w:id="34" w:name="_Hlk507356553"/>
      <w:r w:rsidRPr="00DC1A33">
        <w:rPr>
          <w:rFonts w:ascii="Verdana" w:hAnsi="Verdana" w:cs="Arial"/>
        </w:rPr>
        <w:t>El procediment per aquesta modificació requerirà l’audiència a</w:t>
      </w:r>
      <w:r w:rsidR="006C5E9A">
        <w:rPr>
          <w:rFonts w:ascii="Verdana" w:hAnsi="Verdana" w:cs="Arial"/>
        </w:rPr>
        <w:t xml:space="preserve"> </w:t>
      </w:r>
      <w:r w:rsidRPr="00DC1A33">
        <w:rPr>
          <w:rFonts w:ascii="Verdana" w:hAnsi="Verdana" w:cs="Arial"/>
        </w:rPr>
        <w:t>l</w:t>
      </w:r>
      <w:r w:rsidR="006C5E9A">
        <w:rPr>
          <w:rFonts w:ascii="Verdana" w:hAnsi="Verdana" w:cs="Arial"/>
        </w:rPr>
        <w:t>’empresa</w:t>
      </w:r>
      <w:r w:rsidRPr="00DC1A33">
        <w:rPr>
          <w:rFonts w:ascii="Verdana" w:hAnsi="Verdana" w:cs="Arial"/>
        </w:rPr>
        <w:t xml:space="preserve"> contractista i, si escau, del redactor del projecte o de les especificacions tècniques, i la seva formalització en document administratiu.</w:t>
      </w:r>
    </w:p>
    <w:bookmarkEnd w:id="34"/>
    <w:p w14:paraId="2BE5165D" w14:textId="4F95A462" w:rsidR="001A466E" w:rsidRDefault="001A466E" w:rsidP="00131852">
      <w:pPr>
        <w:jc w:val="both"/>
        <w:rPr>
          <w:rFonts w:ascii="Verdana" w:hAnsi="Verdana" w:cs="Arial"/>
        </w:rPr>
      </w:pPr>
    </w:p>
    <w:p w14:paraId="3AD02F93" w14:textId="77777777" w:rsidR="001A466E" w:rsidRPr="00DC1A33" w:rsidRDefault="001A466E" w:rsidP="00131852">
      <w:pPr>
        <w:jc w:val="both"/>
        <w:rPr>
          <w:rFonts w:ascii="Verdana" w:hAnsi="Verdana" w:cs="Arial"/>
        </w:rPr>
      </w:pPr>
    </w:p>
    <w:p w14:paraId="17FDC81E" w14:textId="4D6B9CFC" w:rsidR="00B32220" w:rsidRPr="00DC1A33" w:rsidRDefault="00B32220" w:rsidP="00131852">
      <w:pPr>
        <w:pStyle w:val="Ttolclusula"/>
        <w:outlineLvl w:val="0"/>
      </w:pPr>
      <w:bookmarkStart w:id="35" w:name="_Toc56761566"/>
      <w:r w:rsidRPr="00DC1A33">
        <w:t xml:space="preserve">Clàusula </w:t>
      </w:r>
      <w:r w:rsidR="00011471">
        <w:t>2</w:t>
      </w:r>
      <w:r w:rsidR="0063700F">
        <w:t>2</w:t>
      </w:r>
      <w:r w:rsidRPr="00DC1A33">
        <w:t>. Recepció i termini de garantia</w:t>
      </w:r>
      <w:bookmarkEnd w:id="35"/>
    </w:p>
    <w:p w14:paraId="7DF2D49A" w14:textId="77777777" w:rsidR="00B32220" w:rsidRPr="00DC1A33" w:rsidRDefault="00B32220" w:rsidP="00131852">
      <w:pPr>
        <w:jc w:val="both"/>
        <w:rPr>
          <w:rFonts w:ascii="Verdana" w:hAnsi="Verdana"/>
        </w:rPr>
      </w:pPr>
    </w:p>
    <w:p w14:paraId="188C4B61" w14:textId="115D33FC" w:rsidR="001A466E" w:rsidRPr="00DC1A33" w:rsidRDefault="001A466E" w:rsidP="00131852">
      <w:pPr>
        <w:shd w:val="clear" w:color="auto" w:fill="FFFFFF" w:themeFill="background1"/>
        <w:jc w:val="both"/>
        <w:rPr>
          <w:rFonts w:ascii="Verdana" w:hAnsi="Verdana"/>
        </w:rPr>
      </w:pPr>
      <w:r w:rsidRPr="00DC1A33">
        <w:rPr>
          <w:rFonts w:ascii="Verdana" w:hAnsi="Verdana"/>
        </w:rPr>
        <w:t xml:space="preserve">1. La constatació de la correcta execució de les prestacions i la seva posterior recepció s’efectuarà mitjançant acta de </w:t>
      </w:r>
      <w:r>
        <w:rPr>
          <w:rFonts w:ascii="Verdana" w:hAnsi="Verdana"/>
        </w:rPr>
        <w:t>conformitat</w:t>
      </w:r>
      <w:r w:rsidRPr="00DC1A33">
        <w:rPr>
          <w:rFonts w:ascii="Verdana" w:hAnsi="Verdana"/>
        </w:rPr>
        <w:t xml:space="preserve">, que s’estendrà dins </w:t>
      </w:r>
      <w:r w:rsidRPr="007E1167">
        <w:rPr>
          <w:rFonts w:ascii="Verdana" w:hAnsi="Verdana"/>
        </w:rPr>
        <w:t xml:space="preserve">el termini  d’un mes </w:t>
      </w:r>
      <w:r w:rsidRPr="00DC1A33">
        <w:rPr>
          <w:rFonts w:ascii="Verdana" w:hAnsi="Verdana"/>
        </w:rPr>
        <w:t>següent al seu lliurament o realització, si es troben en estat de ser rebudes i a satisfacció de l’Ajuntament</w:t>
      </w:r>
      <w:r>
        <w:rPr>
          <w:rFonts w:ascii="Verdana" w:hAnsi="Verdana"/>
        </w:rPr>
        <w:t>, tot d’acord amb les previsions de l’article 210 LCSP</w:t>
      </w:r>
      <w:r w:rsidRPr="00DC1A33">
        <w:rPr>
          <w:rFonts w:ascii="Verdana" w:hAnsi="Verdana"/>
        </w:rPr>
        <w:t>.</w:t>
      </w:r>
    </w:p>
    <w:p w14:paraId="199F9729" w14:textId="77777777" w:rsidR="008B4186" w:rsidRDefault="008B4186" w:rsidP="00131852">
      <w:pPr>
        <w:shd w:val="clear" w:color="auto" w:fill="FFFFFF" w:themeFill="background1"/>
        <w:jc w:val="both"/>
        <w:rPr>
          <w:rFonts w:ascii="Verdana" w:hAnsi="Verdana"/>
          <w:i/>
          <w:color w:val="FF0000"/>
          <w:sz w:val="16"/>
        </w:rPr>
      </w:pPr>
    </w:p>
    <w:p w14:paraId="1777C969" w14:textId="77777777" w:rsidR="001A466E" w:rsidRPr="00DC1A33" w:rsidRDefault="001A466E" w:rsidP="00131852">
      <w:pPr>
        <w:shd w:val="clear" w:color="auto" w:fill="FFFFFF" w:themeFill="background1"/>
        <w:jc w:val="both"/>
        <w:rPr>
          <w:rFonts w:ascii="Verdana" w:hAnsi="Verdana" w:cs="Arial"/>
        </w:rPr>
      </w:pPr>
      <w:r w:rsidRPr="00DC1A33">
        <w:rPr>
          <w:rFonts w:ascii="Verdana" w:hAnsi="Verdana" w:cs="Arial"/>
        </w:rPr>
        <w:t xml:space="preserve">2. S’acordarà la liquidació del contracte dins del termini de trenta dies a comptar des de la </w:t>
      </w:r>
      <w:r>
        <w:rPr>
          <w:rFonts w:ascii="Verdana" w:hAnsi="Verdana" w:cs="Arial"/>
        </w:rPr>
        <w:t>data de l’acta de recepció tot d’acord amb les previsions de l’article 210.4 LCSP</w:t>
      </w:r>
      <w:r w:rsidRPr="00DC1A33">
        <w:rPr>
          <w:rFonts w:ascii="Verdana" w:hAnsi="Verdana" w:cs="Arial"/>
        </w:rPr>
        <w:t>.</w:t>
      </w:r>
    </w:p>
    <w:p w14:paraId="69768028" w14:textId="77777777" w:rsidR="001A466E" w:rsidRDefault="001A466E" w:rsidP="00131852">
      <w:pPr>
        <w:pStyle w:val="Textdecomentari"/>
        <w:shd w:val="clear" w:color="auto" w:fill="FFFFFF" w:themeFill="background1"/>
        <w:rPr>
          <w:rFonts w:ascii="Verdana" w:hAnsi="Verdana"/>
        </w:rPr>
      </w:pPr>
    </w:p>
    <w:p w14:paraId="0C551D45" w14:textId="77777777" w:rsidR="002B53D9" w:rsidRDefault="002B53D9" w:rsidP="00131852">
      <w:pPr>
        <w:pStyle w:val="Ttolclusula"/>
        <w:outlineLvl w:val="0"/>
      </w:pPr>
      <w:bookmarkStart w:id="36" w:name="_Toc56761567"/>
    </w:p>
    <w:p w14:paraId="104BB8A3" w14:textId="0084DF43" w:rsidR="001B59AE" w:rsidRDefault="001B59AE" w:rsidP="00131852">
      <w:pPr>
        <w:pStyle w:val="Ttolclusula"/>
        <w:outlineLvl w:val="0"/>
      </w:pPr>
      <w:r w:rsidRPr="00DC1A33">
        <w:t xml:space="preserve">Clàusula </w:t>
      </w:r>
      <w:r w:rsidR="00011471">
        <w:t>2</w:t>
      </w:r>
      <w:r w:rsidR="0063700F">
        <w:t>3</w:t>
      </w:r>
      <w:r w:rsidRPr="00DC1A33">
        <w:t>. Subcontractació</w:t>
      </w:r>
      <w:bookmarkEnd w:id="36"/>
    </w:p>
    <w:p w14:paraId="0475C132" w14:textId="348142F4" w:rsidR="00C93A70" w:rsidRDefault="00C93A70" w:rsidP="00131852">
      <w:pPr>
        <w:pStyle w:val="Ttolclusula"/>
        <w:outlineLvl w:val="0"/>
      </w:pPr>
    </w:p>
    <w:p w14:paraId="3E67CF38" w14:textId="6839BB92" w:rsidR="00C93A70" w:rsidRDefault="00C93A70" w:rsidP="00C93A70">
      <w:pPr>
        <w:pStyle w:val="Textdecomentari"/>
        <w:rPr>
          <w:rFonts w:ascii="Verdana" w:hAnsi="Verdana"/>
          <w:color w:val="FF0000"/>
        </w:rPr>
      </w:pPr>
      <w:r>
        <w:rPr>
          <w:rFonts w:ascii="Verdana" w:hAnsi="Verdana"/>
        </w:rPr>
        <w:t>D’acord amb la previsió de l’article 75.4 LCSP, l’empresa contractista haurà d’executar directament, sense poder subcontractar-los, els següents treballs</w:t>
      </w:r>
      <w:r w:rsidR="00CE6DD5">
        <w:rPr>
          <w:rFonts w:ascii="Verdana" w:hAnsi="Verdana"/>
          <w:color w:val="FF0000"/>
        </w:rPr>
        <w:t>:</w:t>
      </w:r>
    </w:p>
    <w:p w14:paraId="646DED69" w14:textId="77777777" w:rsidR="00CE6DD5" w:rsidRPr="00274E2E" w:rsidRDefault="00CE6DD5" w:rsidP="00C93A70">
      <w:pPr>
        <w:pStyle w:val="Textdecomentari"/>
        <w:rPr>
          <w:rFonts w:ascii="Verdana" w:hAnsi="Verdana"/>
          <w:color w:val="FF0000"/>
        </w:rPr>
      </w:pPr>
    </w:p>
    <w:p w14:paraId="19887A5E" w14:textId="77777777" w:rsidR="00CE6DD5" w:rsidRPr="00CE6DD5" w:rsidRDefault="00CE6DD5" w:rsidP="00CE6DD5">
      <w:pPr>
        <w:jc w:val="both"/>
        <w:rPr>
          <w:rFonts w:ascii="Verdana" w:hAnsi="Verdana"/>
        </w:rPr>
      </w:pPr>
      <w:r w:rsidRPr="00CE6DD5">
        <w:rPr>
          <w:rFonts w:ascii="Verdana" w:hAnsi="Verdana"/>
        </w:rPr>
        <w:t>La direcció del projecte  i un tècnic de suport per a coordinar la fira de l’esportista.</w:t>
      </w:r>
    </w:p>
    <w:p w14:paraId="43F6FBFD" w14:textId="77777777" w:rsidR="001B59AE" w:rsidRPr="00DC1A33" w:rsidRDefault="001B59AE" w:rsidP="00131852">
      <w:pPr>
        <w:pStyle w:val="Textdecomentari"/>
        <w:rPr>
          <w:rFonts w:ascii="Verdana" w:hAnsi="Verdana"/>
        </w:rPr>
      </w:pPr>
    </w:p>
    <w:p w14:paraId="3D5CA34E" w14:textId="1256D7F2" w:rsidR="00BA7F4C" w:rsidRDefault="00BA7F4C" w:rsidP="00274E2E">
      <w:pPr>
        <w:shd w:val="clear" w:color="auto" w:fill="FFFFFF" w:themeFill="background1"/>
        <w:jc w:val="both"/>
        <w:rPr>
          <w:rFonts w:ascii="Verdana" w:hAnsi="Verdana"/>
        </w:rPr>
      </w:pPr>
      <w:r>
        <w:rPr>
          <w:rFonts w:ascii="Verdana" w:hAnsi="Verdana"/>
        </w:rPr>
        <w:t>L’empresa adjudicatària</w:t>
      </w:r>
      <w:r w:rsidRPr="00DC1A33">
        <w:rPr>
          <w:rFonts w:ascii="Verdana" w:hAnsi="Verdana"/>
        </w:rPr>
        <w:t xml:space="preserve"> pot subcontractar la realització parcial de la prestació amb el compliment dels r</w:t>
      </w:r>
      <w:r>
        <w:rPr>
          <w:rFonts w:ascii="Verdana" w:hAnsi="Verdana"/>
        </w:rPr>
        <w:t>equisits i obligacions</w:t>
      </w:r>
      <w:r w:rsidRPr="00DC1A33">
        <w:rPr>
          <w:rFonts w:ascii="Verdana" w:hAnsi="Verdana"/>
        </w:rPr>
        <w:t xml:space="preserve"> establerts</w:t>
      </w:r>
      <w:r>
        <w:rPr>
          <w:rFonts w:ascii="Verdana" w:hAnsi="Verdana"/>
        </w:rPr>
        <w:t xml:space="preserve"> als article</w:t>
      </w:r>
      <w:r w:rsidR="008F28A7">
        <w:rPr>
          <w:rFonts w:ascii="Verdana" w:hAnsi="Verdana"/>
        </w:rPr>
        <w:t>s</w:t>
      </w:r>
      <w:r>
        <w:rPr>
          <w:rFonts w:ascii="Verdana" w:hAnsi="Verdana"/>
        </w:rPr>
        <w:t xml:space="preserve"> 215 i 216 LCSP</w:t>
      </w:r>
      <w:r w:rsidRPr="00DC1A33">
        <w:rPr>
          <w:rFonts w:ascii="Verdana" w:hAnsi="Verdana"/>
        </w:rPr>
        <w:t>.</w:t>
      </w:r>
      <w:r>
        <w:rPr>
          <w:rFonts w:ascii="Verdana" w:hAnsi="Verdana"/>
        </w:rPr>
        <w:t xml:space="preserve"> L’incompliment d’aquestes estipulacions legals comportarà les conseqüències establertes a l’apartat 3 de l’article 215 LCSP.</w:t>
      </w:r>
    </w:p>
    <w:p w14:paraId="6A9C0B06" w14:textId="405ACD22" w:rsidR="001B2248" w:rsidRDefault="001B2248" w:rsidP="00274E2E">
      <w:pPr>
        <w:shd w:val="clear" w:color="auto" w:fill="FFFFFF" w:themeFill="background1"/>
        <w:jc w:val="both"/>
        <w:rPr>
          <w:rFonts w:ascii="Verdana" w:hAnsi="Verdana"/>
        </w:rPr>
      </w:pPr>
      <w:r>
        <w:rPr>
          <w:rFonts w:ascii="Verdana" w:eastAsia="Calibri" w:hAnsi="Verdana" w:cs="Arial"/>
          <w:szCs w:val="22"/>
          <w:lang w:eastAsia="en-US"/>
        </w:rPr>
        <w:t>L’empresa</w:t>
      </w:r>
      <w:r w:rsidRPr="00CC63FA">
        <w:rPr>
          <w:rFonts w:ascii="Verdana" w:eastAsia="Calibri" w:hAnsi="Verdana" w:cs="Arial"/>
          <w:szCs w:val="22"/>
          <w:lang w:eastAsia="en-US"/>
        </w:rPr>
        <w:t xml:space="preserve"> contractista podrà sub</w:t>
      </w:r>
      <w:r>
        <w:rPr>
          <w:rFonts w:ascii="Verdana" w:eastAsia="Calibri" w:hAnsi="Verdana" w:cs="Arial"/>
          <w:szCs w:val="22"/>
          <w:lang w:eastAsia="en-US"/>
        </w:rPr>
        <w:t xml:space="preserve">contractar com a màxim </w:t>
      </w:r>
      <w:r w:rsidRPr="00CE6DD5">
        <w:rPr>
          <w:rFonts w:ascii="Verdana" w:eastAsia="Calibri" w:hAnsi="Verdana" w:cs="Arial"/>
          <w:szCs w:val="22"/>
          <w:lang w:eastAsia="en-US"/>
        </w:rPr>
        <w:t xml:space="preserve">un </w:t>
      </w:r>
      <w:r w:rsidR="00CE6DD5" w:rsidRPr="00CE6DD5">
        <w:rPr>
          <w:rFonts w:ascii="Verdana" w:eastAsia="Calibri" w:hAnsi="Verdana" w:cs="Arial"/>
          <w:szCs w:val="22"/>
          <w:lang w:eastAsia="en-US"/>
        </w:rPr>
        <w:t>45</w:t>
      </w:r>
      <w:r w:rsidRPr="00CE6DD5">
        <w:rPr>
          <w:rFonts w:ascii="Verdana" w:eastAsia="Calibri" w:hAnsi="Verdana" w:cs="Arial"/>
          <w:szCs w:val="22"/>
          <w:lang w:eastAsia="en-US"/>
        </w:rPr>
        <w:t xml:space="preserve">% </w:t>
      </w:r>
      <w:r w:rsidRPr="00CC63FA">
        <w:rPr>
          <w:rFonts w:ascii="Verdana" w:eastAsia="Calibri" w:hAnsi="Verdana" w:cs="Arial"/>
          <w:szCs w:val="22"/>
          <w:lang w:eastAsia="en-US"/>
        </w:rPr>
        <w:t>del pressupos</w:t>
      </w:r>
      <w:r>
        <w:rPr>
          <w:rFonts w:ascii="Verdana" w:eastAsia="Calibri" w:hAnsi="Verdana" w:cs="Arial"/>
          <w:szCs w:val="22"/>
          <w:lang w:eastAsia="en-US"/>
        </w:rPr>
        <w:t>t net de licitació</w:t>
      </w:r>
      <w:r w:rsidRPr="00CC63FA">
        <w:rPr>
          <w:rFonts w:ascii="Verdana" w:eastAsia="Calibri" w:hAnsi="Verdana" w:cs="Arial"/>
          <w:szCs w:val="22"/>
          <w:lang w:eastAsia="en-US"/>
        </w:rPr>
        <w:t>.</w:t>
      </w:r>
      <w:r>
        <w:rPr>
          <w:rFonts w:ascii="Verdana" w:eastAsia="Calibri" w:hAnsi="Verdana" w:cs="Arial"/>
          <w:szCs w:val="22"/>
          <w:lang w:eastAsia="en-US"/>
        </w:rPr>
        <w:t xml:space="preserve"> </w:t>
      </w:r>
    </w:p>
    <w:p w14:paraId="25F1C273" w14:textId="77777777" w:rsidR="00BA7F4C" w:rsidRDefault="00BA7F4C" w:rsidP="00274E2E">
      <w:pPr>
        <w:shd w:val="clear" w:color="auto" w:fill="FFFFFF" w:themeFill="background1"/>
        <w:jc w:val="both"/>
        <w:rPr>
          <w:rFonts w:ascii="Verdana" w:hAnsi="Verdana"/>
        </w:rPr>
      </w:pPr>
    </w:p>
    <w:p w14:paraId="70837A58" w14:textId="28A715FD" w:rsidR="00BA7F4C" w:rsidRDefault="00BA7F4C" w:rsidP="00274E2E">
      <w:pPr>
        <w:shd w:val="clear" w:color="auto" w:fill="FFFFFF" w:themeFill="background1"/>
        <w:jc w:val="both"/>
        <w:rPr>
          <w:rFonts w:ascii="Verdana" w:hAnsi="Verdana"/>
        </w:rPr>
      </w:pPr>
      <w:r>
        <w:rPr>
          <w:rFonts w:ascii="Verdana" w:hAnsi="Verdana"/>
        </w:rPr>
        <w:t xml:space="preserve">D’acord amb la previsió de l’article 215.2.e) LCSP, </w:t>
      </w:r>
      <w:r w:rsidR="006C5E9A">
        <w:rPr>
          <w:rFonts w:ascii="Verdana" w:hAnsi="Verdana"/>
        </w:rPr>
        <w:t xml:space="preserve">l’empresa </w:t>
      </w:r>
      <w:r>
        <w:rPr>
          <w:rFonts w:ascii="Verdana" w:hAnsi="Verdana"/>
        </w:rPr>
        <w:t>contractista haurà de realitzar directament, sense possibilitat de subcontractar-les, les següents activitats que es consideren d’especial rellevància o característiques critiques, segons es motiva en l’expedient:</w:t>
      </w:r>
    </w:p>
    <w:p w14:paraId="5E0268EF" w14:textId="77777777" w:rsidR="00CE6DD5" w:rsidRDefault="00CE6DD5" w:rsidP="00274E2E">
      <w:pPr>
        <w:shd w:val="clear" w:color="auto" w:fill="FFFFFF" w:themeFill="background1"/>
        <w:jc w:val="both"/>
        <w:rPr>
          <w:rFonts w:ascii="Verdana" w:hAnsi="Verdana"/>
        </w:rPr>
      </w:pPr>
    </w:p>
    <w:p w14:paraId="443A6CC9" w14:textId="1AA5999A" w:rsidR="00BA7F4C" w:rsidRPr="00CE6DD5" w:rsidRDefault="00CC7B9E" w:rsidP="00274E2E">
      <w:pPr>
        <w:jc w:val="both"/>
        <w:rPr>
          <w:rFonts w:ascii="Verdana" w:hAnsi="Verdana"/>
        </w:rPr>
      </w:pPr>
      <w:r w:rsidRPr="00CE6DD5">
        <w:rPr>
          <w:rFonts w:ascii="Verdana" w:hAnsi="Verdana"/>
        </w:rPr>
        <w:t>La direcció del projecte  i un tècnic de suport</w:t>
      </w:r>
      <w:r w:rsidR="00CE6DD5" w:rsidRPr="00CE6DD5">
        <w:rPr>
          <w:rFonts w:ascii="Verdana" w:hAnsi="Verdana"/>
        </w:rPr>
        <w:t xml:space="preserve"> per a coordinar la fira de l’esportista.</w:t>
      </w:r>
    </w:p>
    <w:p w14:paraId="5373C050" w14:textId="77777777" w:rsidR="00CE6DD5" w:rsidRPr="00DC1A33" w:rsidRDefault="00CE6DD5" w:rsidP="00274E2E">
      <w:pPr>
        <w:jc w:val="both"/>
        <w:rPr>
          <w:rFonts w:ascii="Verdana" w:hAnsi="Verdana"/>
        </w:rPr>
      </w:pPr>
    </w:p>
    <w:p w14:paraId="106C2906" w14:textId="25C8F00D" w:rsidR="00BA7F4C" w:rsidRDefault="006C5E9A" w:rsidP="00274E2E">
      <w:pPr>
        <w:jc w:val="both"/>
        <w:rPr>
          <w:rFonts w:ascii="Verdana" w:hAnsi="Verdana"/>
        </w:rPr>
      </w:pPr>
      <w:r>
        <w:rPr>
          <w:rFonts w:ascii="Verdana" w:hAnsi="Verdana"/>
        </w:rPr>
        <w:t>L’empresa contractista</w:t>
      </w:r>
      <w:r w:rsidR="00BA7F4C" w:rsidRPr="00DC1A33">
        <w:rPr>
          <w:rFonts w:ascii="Verdana" w:hAnsi="Verdana"/>
          <w:iCs/>
        </w:rPr>
        <w:t xml:space="preserve"> està obliga</w:t>
      </w:r>
      <w:r w:rsidR="004633A4">
        <w:rPr>
          <w:rFonts w:ascii="Verdana" w:hAnsi="Verdana"/>
          <w:iCs/>
        </w:rPr>
        <w:t>da</w:t>
      </w:r>
      <w:r w:rsidR="00BA7F4C" w:rsidRPr="00DC1A33">
        <w:rPr>
          <w:rFonts w:ascii="Verdana" w:hAnsi="Verdana"/>
          <w:iCs/>
        </w:rPr>
        <w:t xml:space="preserve"> a abonar a</w:t>
      </w:r>
      <w:r>
        <w:rPr>
          <w:rFonts w:ascii="Verdana" w:hAnsi="Verdana"/>
          <w:iCs/>
        </w:rPr>
        <w:t xml:space="preserve"> </w:t>
      </w:r>
      <w:r w:rsidR="00BA7F4C" w:rsidRPr="00DC1A33">
        <w:rPr>
          <w:rFonts w:ascii="Verdana" w:hAnsi="Verdana"/>
          <w:iCs/>
        </w:rPr>
        <w:t>l</w:t>
      </w:r>
      <w:r>
        <w:rPr>
          <w:rFonts w:ascii="Verdana" w:hAnsi="Verdana"/>
          <w:iCs/>
        </w:rPr>
        <w:t>e</w:t>
      </w:r>
      <w:r w:rsidR="00BA7F4C" w:rsidRPr="00DC1A33">
        <w:rPr>
          <w:rFonts w:ascii="Verdana" w:hAnsi="Verdana"/>
          <w:iCs/>
        </w:rPr>
        <w:t xml:space="preserve">s </w:t>
      </w:r>
      <w:r>
        <w:rPr>
          <w:rFonts w:ascii="Verdana" w:hAnsi="Verdana"/>
          <w:iCs/>
        </w:rPr>
        <w:t xml:space="preserve">empreses </w:t>
      </w:r>
      <w:proofErr w:type="spellStart"/>
      <w:r w:rsidR="00BA7F4C" w:rsidRPr="00DC1A33">
        <w:rPr>
          <w:rFonts w:ascii="Verdana" w:hAnsi="Verdana"/>
          <w:iCs/>
        </w:rPr>
        <w:t>subcontractistes</w:t>
      </w:r>
      <w:proofErr w:type="spellEnd"/>
      <w:r w:rsidR="00BA7F4C" w:rsidRPr="00DC1A33">
        <w:rPr>
          <w:rFonts w:ascii="Verdana" w:hAnsi="Verdana"/>
          <w:iCs/>
        </w:rPr>
        <w:t xml:space="preserve"> el preu pactat en</w:t>
      </w:r>
      <w:r w:rsidR="00BA7F4C">
        <w:rPr>
          <w:rFonts w:ascii="Verdana" w:hAnsi="Verdana"/>
          <w:iCs/>
        </w:rPr>
        <w:t xml:space="preserve"> els terminis i condicions que estableix l’article 216 LCSP.</w:t>
      </w:r>
      <w:r w:rsidR="00BA7F4C">
        <w:rPr>
          <w:rFonts w:ascii="Verdana" w:hAnsi="Verdana"/>
        </w:rPr>
        <w:t xml:space="preserve"> </w:t>
      </w:r>
    </w:p>
    <w:p w14:paraId="206E8208" w14:textId="77777777" w:rsidR="00BA7F4C" w:rsidRPr="00DC1A33" w:rsidRDefault="00BA7F4C" w:rsidP="00274E2E">
      <w:pPr>
        <w:jc w:val="both"/>
        <w:rPr>
          <w:rFonts w:ascii="Verdana" w:hAnsi="Verdana"/>
        </w:rPr>
      </w:pPr>
    </w:p>
    <w:p w14:paraId="0370B34C" w14:textId="08D0CB9D" w:rsidR="004633A4" w:rsidRPr="004633A4" w:rsidRDefault="00BA7F4C">
      <w:pPr>
        <w:rPr>
          <w:rFonts w:ascii="Verdana" w:hAnsi="Verdana"/>
          <w:iCs/>
        </w:rPr>
      </w:pPr>
      <w:r w:rsidRPr="00DC1A33">
        <w:rPr>
          <w:rFonts w:ascii="Verdana" w:hAnsi="Verdana"/>
          <w:iCs/>
        </w:rPr>
        <w:t>Per tal d'as</w:t>
      </w:r>
      <w:r>
        <w:rPr>
          <w:rFonts w:ascii="Verdana" w:hAnsi="Verdana"/>
          <w:iCs/>
        </w:rPr>
        <w:t>segurar el compliment d</w:t>
      </w:r>
      <w:r w:rsidR="004633A4">
        <w:rPr>
          <w:rFonts w:ascii="Verdana" w:hAnsi="Verdana"/>
          <w:iCs/>
        </w:rPr>
        <w:t>e l</w:t>
      </w:r>
      <w:r>
        <w:rPr>
          <w:rFonts w:ascii="Verdana" w:hAnsi="Verdana"/>
          <w:iCs/>
        </w:rPr>
        <w:t>’obligació del pagament en termini a les empreses subcontractades</w:t>
      </w:r>
      <w:r w:rsidRPr="00DC1A33">
        <w:rPr>
          <w:rFonts w:ascii="Verdana" w:hAnsi="Verdana"/>
          <w:iCs/>
        </w:rPr>
        <w:t xml:space="preserve">, </w:t>
      </w:r>
      <w:r>
        <w:rPr>
          <w:rFonts w:ascii="Verdana" w:hAnsi="Verdana"/>
          <w:iCs/>
        </w:rPr>
        <w:t>l’empresa adjudicatària</w:t>
      </w:r>
      <w:r w:rsidRPr="00DC1A33">
        <w:rPr>
          <w:rFonts w:ascii="Verdana" w:hAnsi="Verdana"/>
          <w:iCs/>
        </w:rPr>
        <w:t xml:space="preserve"> ha de presentar</w:t>
      </w:r>
      <w:r>
        <w:rPr>
          <w:rFonts w:ascii="Verdana" w:hAnsi="Verdana"/>
          <w:iCs/>
        </w:rPr>
        <w:t xml:space="preserve"> la relació detallada i els justificants de pagament establerts a l’article 217.1 LCSP. </w:t>
      </w:r>
      <w:r w:rsidR="004633A4" w:rsidRPr="004633A4">
        <w:rPr>
          <w:rFonts w:ascii="Verdana" w:hAnsi="Verdana"/>
          <w:iCs/>
        </w:rPr>
        <w:t xml:space="preserve">Aquesta obligació es considera condició especial d’execució i el seu </w:t>
      </w:r>
      <w:r>
        <w:rPr>
          <w:rFonts w:ascii="Verdana" w:hAnsi="Verdana"/>
          <w:iCs/>
        </w:rPr>
        <w:t xml:space="preserve">incompliment es considera molt greu </w:t>
      </w:r>
      <w:r w:rsidR="004633A4">
        <w:rPr>
          <w:rFonts w:ascii="Verdana" w:hAnsi="Verdana"/>
          <w:iCs/>
        </w:rPr>
        <w:t>responent la garanti</w:t>
      </w:r>
      <w:r w:rsidR="004633A4" w:rsidRPr="004633A4">
        <w:rPr>
          <w:rFonts w:ascii="Verdana" w:hAnsi="Verdana"/>
          <w:iCs/>
        </w:rPr>
        <w:t>a definitiva  de les penalitats que s’imposin.</w:t>
      </w:r>
    </w:p>
    <w:p w14:paraId="6D73AD9A" w14:textId="0A9B5894" w:rsidR="00BA7F4C" w:rsidRDefault="00BA7F4C">
      <w:pPr>
        <w:pStyle w:val="Textindependent21"/>
        <w:shd w:val="clear" w:color="auto" w:fill="FFFFFF" w:themeFill="background1"/>
        <w:tabs>
          <w:tab w:val="left" w:pos="567"/>
          <w:tab w:val="left" w:pos="1134"/>
          <w:tab w:val="left" w:pos="1702"/>
          <w:tab w:val="left" w:pos="4892"/>
        </w:tabs>
        <w:ind w:left="0"/>
        <w:rPr>
          <w:rFonts w:ascii="Verdana" w:hAnsi="Verdana" w:cs="Arial"/>
        </w:rPr>
      </w:pPr>
    </w:p>
    <w:p w14:paraId="45BEACE4" w14:textId="5FEAE708" w:rsidR="00C174F5" w:rsidRPr="00FB6302" w:rsidRDefault="006C5E9A" w:rsidP="00131852">
      <w:pPr>
        <w:pStyle w:val="Textindependent21"/>
        <w:shd w:val="clear" w:color="auto" w:fill="FFFFFF" w:themeFill="background1"/>
        <w:tabs>
          <w:tab w:val="left" w:pos="567"/>
          <w:tab w:val="left" w:pos="1134"/>
          <w:tab w:val="left" w:pos="1702"/>
          <w:tab w:val="left" w:pos="4892"/>
        </w:tabs>
        <w:ind w:left="0"/>
        <w:rPr>
          <w:rFonts w:ascii="Verdana" w:hAnsi="Verdana"/>
        </w:rPr>
      </w:pPr>
      <w:bookmarkStart w:id="37" w:name="_Hlk507357645"/>
      <w:r>
        <w:rPr>
          <w:rFonts w:ascii="Verdana" w:hAnsi="Verdana" w:cs="Arial"/>
        </w:rPr>
        <w:t xml:space="preserve">Les empreses </w:t>
      </w:r>
      <w:proofErr w:type="spellStart"/>
      <w:r>
        <w:rPr>
          <w:rFonts w:ascii="Verdana" w:hAnsi="Verdana" w:cs="Arial"/>
        </w:rPr>
        <w:t>subcontractistes</w:t>
      </w:r>
      <w:proofErr w:type="spellEnd"/>
      <w:r w:rsidR="00C174F5" w:rsidRPr="00FB6302">
        <w:rPr>
          <w:rFonts w:ascii="Verdana" w:hAnsi="Verdana" w:cs="Arial"/>
        </w:rPr>
        <w:t xml:space="preserve"> n</w:t>
      </w:r>
      <w:r w:rsidR="00C174F5" w:rsidRPr="00FB6302">
        <w:rPr>
          <w:rFonts w:ascii="Verdana" w:hAnsi="Verdana"/>
        </w:rPr>
        <w:t>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3EFB7F18"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51479482"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rPr>
      </w:pPr>
      <w:r w:rsidRPr="00FB6302">
        <w:rPr>
          <w:rFonts w:ascii="Verdana" w:hAnsi="Verdana"/>
        </w:rPr>
        <w:t>En cas que els tercers subcontractats</w:t>
      </w:r>
      <w:r w:rsidRPr="00FB6302">
        <w:rPr>
          <w:rFonts w:ascii="Verdana" w:hAnsi="Verdana" w:cs="Arial"/>
        </w:rPr>
        <w:t xml:space="preserve"> </w:t>
      </w:r>
      <w:r w:rsidRPr="00FB6302">
        <w:rPr>
          <w:rFonts w:ascii="Verdana" w:hAnsi="Verdana"/>
        </w:rPr>
        <w:t xml:space="preserve">tinguin relacions legals amb paradisos fiscals l’adjudicatari ha d’informar d’aquestes relacions a l’òrgan de contractació (que en donarà </w:t>
      </w:r>
      <w:r w:rsidRPr="00FB6302">
        <w:rPr>
          <w:rFonts w:ascii="Verdana" w:hAnsi="Verdana"/>
        </w:rPr>
        <w:lastRenderedPageBreak/>
        <w:t xml:space="preserve">publicitat en el </w:t>
      </w:r>
      <w:hyperlink r:id="rId33" w:history="1">
        <w:r w:rsidRPr="00FB6302">
          <w:rPr>
            <w:rStyle w:val="Enlla"/>
            <w:rFonts w:ascii="Verdana" w:hAnsi="Verdana" w:cs="Arial"/>
            <w:color w:val="auto"/>
          </w:rPr>
          <w:t>perfil de contractant</w:t>
        </w:r>
      </w:hyperlink>
      <w:r w:rsidRPr="00FB6302">
        <w:rPr>
          <w:rFonts w:ascii="Verdana" w:hAnsi="Verdana"/>
        </w:rPr>
        <w:t xml:space="preserve">) i presentar-li la documentació descriptiva dels moviments financers i tota la informació relativa a aquestes actuacions de les empreses </w:t>
      </w:r>
      <w:proofErr w:type="spellStart"/>
      <w:r w:rsidRPr="00FB6302">
        <w:rPr>
          <w:rFonts w:ascii="Verdana" w:hAnsi="Verdana"/>
        </w:rPr>
        <w:t>subcontractistes</w:t>
      </w:r>
      <w:proofErr w:type="spellEnd"/>
      <w:r w:rsidRPr="00FB6302">
        <w:rPr>
          <w:rFonts w:ascii="Verdana" w:hAnsi="Verdana"/>
        </w:rPr>
        <w:t>.</w:t>
      </w:r>
    </w:p>
    <w:p w14:paraId="4219226F"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594AC2AE" w14:textId="1C2293BF" w:rsidR="00C174F5" w:rsidRPr="00FB6302" w:rsidRDefault="006C5E9A"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r>
        <w:rPr>
          <w:rFonts w:ascii="Verdana" w:hAnsi="Verdana"/>
        </w:rPr>
        <w:t>L’empresa contractista</w:t>
      </w:r>
      <w:r w:rsidR="00C174F5" w:rsidRPr="00FB6302">
        <w:rPr>
          <w:rFonts w:ascii="Verdana" w:hAnsi="Verdana"/>
          <w:iCs/>
        </w:rPr>
        <w:t xml:space="preserve"> està obliga</w:t>
      </w:r>
      <w:r w:rsidR="004633A4">
        <w:rPr>
          <w:rFonts w:ascii="Verdana" w:hAnsi="Verdana"/>
          <w:iCs/>
        </w:rPr>
        <w:t>da</w:t>
      </w:r>
      <w:r w:rsidR="00C174F5" w:rsidRPr="00FB6302">
        <w:rPr>
          <w:rFonts w:ascii="Verdana" w:hAnsi="Verdana"/>
          <w:iCs/>
        </w:rPr>
        <w:t xml:space="preserve"> a abonar a</w:t>
      </w:r>
      <w:r>
        <w:rPr>
          <w:rFonts w:ascii="Verdana" w:hAnsi="Verdana"/>
          <w:iCs/>
        </w:rPr>
        <w:t xml:space="preserve"> </w:t>
      </w:r>
      <w:r w:rsidR="00C174F5" w:rsidRPr="00FB6302">
        <w:rPr>
          <w:rFonts w:ascii="Verdana" w:hAnsi="Verdana"/>
          <w:iCs/>
        </w:rPr>
        <w:t>l</w:t>
      </w:r>
      <w:r>
        <w:rPr>
          <w:rFonts w:ascii="Verdana" w:hAnsi="Verdana"/>
          <w:iCs/>
        </w:rPr>
        <w:t>e</w:t>
      </w:r>
      <w:r w:rsidR="00C174F5" w:rsidRPr="00FB6302">
        <w:rPr>
          <w:rFonts w:ascii="Verdana" w:hAnsi="Verdana"/>
          <w:iCs/>
        </w:rPr>
        <w:t xml:space="preserve">s </w:t>
      </w:r>
      <w:r>
        <w:rPr>
          <w:rFonts w:ascii="Verdana" w:hAnsi="Verdana"/>
          <w:iCs/>
        </w:rPr>
        <w:t xml:space="preserve">empreses </w:t>
      </w:r>
      <w:proofErr w:type="spellStart"/>
      <w:r w:rsidR="00C174F5" w:rsidRPr="00FB6302">
        <w:rPr>
          <w:rFonts w:ascii="Verdana" w:hAnsi="Verdana"/>
          <w:iCs/>
        </w:rPr>
        <w:t>subcontractistes</w:t>
      </w:r>
      <w:proofErr w:type="spellEnd"/>
      <w:r w:rsidR="00C174F5" w:rsidRPr="00FB6302">
        <w:rPr>
          <w:rFonts w:ascii="Verdana" w:hAnsi="Verdana"/>
          <w:iCs/>
        </w:rPr>
        <w:t xml:space="preserve"> el preu pactat en un termini que no pot ser més desfavorable que el previst en la llei 3/2004, de 29 de desembre, que e</w:t>
      </w:r>
      <w:r w:rsidR="00DB7CC9">
        <w:rPr>
          <w:rFonts w:ascii="Verdana" w:hAnsi="Verdana"/>
          <w:iCs/>
        </w:rPr>
        <w:t>s</w:t>
      </w:r>
      <w:r w:rsidR="00C174F5" w:rsidRPr="00FB6302">
        <w:rPr>
          <w:rFonts w:ascii="Verdana" w:hAnsi="Verdana"/>
          <w:iCs/>
        </w:rPr>
        <w:t>tableix les mesures de lluita contra la morositat.</w:t>
      </w:r>
    </w:p>
    <w:p w14:paraId="241B7C8E"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4D862A47" w14:textId="758AD848" w:rsidR="00C174F5" w:rsidRPr="00FB6302" w:rsidRDefault="006C5E9A"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r>
        <w:rPr>
          <w:rFonts w:ascii="Verdana" w:hAnsi="Verdana"/>
          <w:iCs/>
        </w:rPr>
        <w:t xml:space="preserve">La persona </w:t>
      </w:r>
      <w:r w:rsidR="00C174F5" w:rsidRPr="00FB6302">
        <w:rPr>
          <w:rFonts w:ascii="Verdana" w:hAnsi="Verdana"/>
          <w:iCs/>
        </w:rPr>
        <w:t>responsable del contracte podrà requerir durant l’execució del contracte la verificació del pagament del preu a</w:t>
      </w:r>
      <w:r>
        <w:rPr>
          <w:rFonts w:ascii="Verdana" w:hAnsi="Verdana"/>
          <w:iCs/>
        </w:rPr>
        <w:t xml:space="preserve"> </w:t>
      </w:r>
      <w:r w:rsidR="00C174F5" w:rsidRPr="00FB6302">
        <w:rPr>
          <w:rFonts w:ascii="Verdana" w:hAnsi="Verdana"/>
          <w:iCs/>
        </w:rPr>
        <w:t>l</w:t>
      </w:r>
      <w:r>
        <w:rPr>
          <w:rFonts w:ascii="Verdana" w:hAnsi="Verdana"/>
          <w:iCs/>
        </w:rPr>
        <w:t>e</w:t>
      </w:r>
      <w:r w:rsidR="00C174F5" w:rsidRPr="00FB6302">
        <w:rPr>
          <w:rFonts w:ascii="Verdana" w:hAnsi="Verdana"/>
          <w:iCs/>
        </w:rPr>
        <w:t xml:space="preserve">s </w:t>
      </w:r>
      <w:r>
        <w:rPr>
          <w:rFonts w:ascii="Verdana" w:hAnsi="Verdana"/>
          <w:iCs/>
        </w:rPr>
        <w:t xml:space="preserve">empreses </w:t>
      </w:r>
      <w:proofErr w:type="spellStart"/>
      <w:r w:rsidR="00C174F5" w:rsidRPr="00FB6302">
        <w:rPr>
          <w:rFonts w:ascii="Verdana" w:hAnsi="Verdana"/>
          <w:iCs/>
        </w:rPr>
        <w:t>subcontractistes</w:t>
      </w:r>
      <w:proofErr w:type="spellEnd"/>
      <w:r w:rsidR="00C174F5" w:rsidRPr="00FB6302">
        <w:rPr>
          <w:rFonts w:ascii="Verdana" w:hAnsi="Verdana"/>
          <w:iCs/>
        </w:rPr>
        <w:t>.</w:t>
      </w:r>
    </w:p>
    <w:p w14:paraId="2F10C5B4" w14:textId="77777777" w:rsidR="00C174F5" w:rsidRPr="00FB6302"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p>
    <w:p w14:paraId="317D510D" w14:textId="77777777" w:rsidR="00C174F5"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iCs/>
        </w:rPr>
      </w:pPr>
      <w:r w:rsidRPr="00FB6302">
        <w:rPr>
          <w:rFonts w:ascii="Verdana" w:hAnsi="Verdana"/>
          <w:iCs/>
        </w:rPr>
        <w:t xml:space="preserve">Així mateix, acabat el termini d'execució i abans de la liquidació, ha de presentar un document que justifiqui el compliment efectiu dels terminis d'abonament als </w:t>
      </w:r>
      <w:proofErr w:type="spellStart"/>
      <w:r w:rsidRPr="00FB6302">
        <w:rPr>
          <w:rFonts w:ascii="Verdana" w:hAnsi="Verdana"/>
          <w:iCs/>
        </w:rPr>
        <w:t>subcontractistes</w:t>
      </w:r>
      <w:proofErr w:type="spellEnd"/>
      <w:r w:rsidRPr="00FB6302">
        <w:rPr>
          <w:rFonts w:ascii="Verdana" w:hAnsi="Verdana"/>
          <w:iCs/>
        </w:rPr>
        <w:t>.</w:t>
      </w:r>
    </w:p>
    <w:bookmarkEnd w:id="37"/>
    <w:p w14:paraId="06205D93" w14:textId="77777777" w:rsidR="00C174F5" w:rsidRPr="00DC1A33" w:rsidRDefault="00C174F5" w:rsidP="00131852">
      <w:pPr>
        <w:pStyle w:val="Textindependent21"/>
        <w:shd w:val="clear" w:color="auto" w:fill="FFFFFF" w:themeFill="background1"/>
        <w:tabs>
          <w:tab w:val="left" w:pos="567"/>
          <w:tab w:val="left" w:pos="1134"/>
          <w:tab w:val="left" w:pos="1702"/>
          <w:tab w:val="left" w:pos="4892"/>
        </w:tabs>
        <w:ind w:left="0"/>
        <w:rPr>
          <w:rFonts w:ascii="Verdana" w:hAnsi="Verdana" w:cs="Arial"/>
        </w:rPr>
      </w:pPr>
    </w:p>
    <w:p w14:paraId="45DE6A0E" w14:textId="77777777" w:rsidR="00BA7F4C" w:rsidRDefault="00BA7F4C"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1FBB919F" w14:textId="77777777" w:rsidR="00456C56" w:rsidRDefault="00456C56"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792E34D6" w14:textId="182A9FB3" w:rsidR="001B59AE" w:rsidRPr="00DC1A33" w:rsidRDefault="001B59AE" w:rsidP="00131852">
      <w:pPr>
        <w:pStyle w:val="Ttolclusula"/>
        <w:outlineLvl w:val="0"/>
      </w:pPr>
      <w:bookmarkStart w:id="38" w:name="_Toc56761568"/>
      <w:r w:rsidRPr="00DC1A33">
        <w:t xml:space="preserve">Clàusula </w:t>
      </w:r>
      <w:r w:rsidR="00B94E6C" w:rsidRPr="00DC1A33">
        <w:t>2</w:t>
      </w:r>
      <w:r w:rsidR="0063700F">
        <w:t>4</w:t>
      </w:r>
      <w:r w:rsidRPr="00DC1A33">
        <w:t>. Cessió del contracte</w:t>
      </w:r>
      <w:bookmarkEnd w:id="38"/>
    </w:p>
    <w:p w14:paraId="7CADDCD7" w14:textId="77777777" w:rsidR="001B59AE" w:rsidRPr="00DC1A33" w:rsidRDefault="001B59A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6CFD20A9" w14:textId="77777777" w:rsidR="001B59AE" w:rsidRPr="00DC1A33" w:rsidRDefault="001B59AE" w:rsidP="00274E2E">
      <w:pPr>
        <w:shd w:val="clear" w:color="auto" w:fill="FFFFFF" w:themeFill="background1"/>
        <w:jc w:val="both"/>
        <w:rPr>
          <w:rFonts w:ascii="Verdana" w:hAnsi="Verdana"/>
        </w:rPr>
      </w:pPr>
      <w:r w:rsidRPr="00DC1A33">
        <w:rPr>
          <w:rFonts w:ascii="Verdana" w:hAnsi="Verdana"/>
        </w:rPr>
        <w:t>En el present contracte resta prohibida la cessió.</w:t>
      </w:r>
    </w:p>
    <w:p w14:paraId="45DAF060" w14:textId="77777777" w:rsidR="001B59AE" w:rsidRPr="00DC1A33" w:rsidRDefault="001B59AE"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7B446BD0" w14:textId="77777777" w:rsidR="00745994" w:rsidRPr="00DC1A33" w:rsidRDefault="00745994" w:rsidP="00131852">
      <w:pPr>
        <w:pStyle w:val="Textindependent21"/>
        <w:shd w:val="clear" w:color="auto" w:fill="FFFFFF" w:themeFill="background1"/>
        <w:tabs>
          <w:tab w:val="left" w:pos="567"/>
          <w:tab w:val="left" w:pos="1134"/>
          <w:tab w:val="left" w:pos="1702"/>
          <w:tab w:val="left" w:pos="4892"/>
        </w:tabs>
        <w:ind w:left="0"/>
        <w:rPr>
          <w:rFonts w:ascii="Verdana" w:hAnsi="Verdana"/>
        </w:rPr>
      </w:pPr>
    </w:p>
    <w:p w14:paraId="0AE8FBB5" w14:textId="67C0F0F7" w:rsidR="00B32220" w:rsidRPr="00DC1A33" w:rsidRDefault="00B32220" w:rsidP="00131852">
      <w:pPr>
        <w:pStyle w:val="Ttolclusula"/>
        <w:outlineLvl w:val="0"/>
      </w:pPr>
      <w:bookmarkStart w:id="39" w:name="_Toc56761569"/>
      <w:r w:rsidRPr="00DC1A33">
        <w:t xml:space="preserve">Clàusula </w:t>
      </w:r>
      <w:r w:rsidR="00CC4CC0" w:rsidRPr="00DC1A33">
        <w:t>2</w:t>
      </w:r>
      <w:r w:rsidR="0063700F">
        <w:t>5</w:t>
      </w:r>
      <w:r w:rsidRPr="00DC1A33">
        <w:t>. Demora en les prestacions</w:t>
      </w:r>
      <w:bookmarkEnd w:id="39"/>
    </w:p>
    <w:p w14:paraId="270D0D05" w14:textId="77777777" w:rsidR="00B32220" w:rsidRPr="00DC1A33" w:rsidRDefault="00B32220" w:rsidP="00131852">
      <w:pPr>
        <w:pStyle w:val="Textdecomentari"/>
        <w:rPr>
          <w:rFonts w:ascii="Verdana" w:hAnsi="Verdana"/>
        </w:rPr>
      </w:pPr>
    </w:p>
    <w:p w14:paraId="3AB9507C" w14:textId="436A9E34" w:rsidR="00B32220" w:rsidRPr="00DC1A33" w:rsidRDefault="00B32220" w:rsidP="00274E2E">
      <w:pPr>
        <w:jc w:val="both"/>
        <w:rPr>
          <w:rFonts w:ascii="Verdana" w:hAnsi="Verdana"/>
        </w:rPr>
      </w:pPr>
      <w:r w:rsidRPr="00DC1A33">
        <w:rPr>
          <w:rFonts w:ascii="Verdana" w:hAnsi="Verdana"/>
        </w:rPr>
        <w:t xml:space="preserve">1. </w:t>
      </w:r>
      <w:r w:rsidR="004633A4" w:rsidRPr="004633A4">
        <w:rPr>
          <w:rFonts w:ascii="Verdana" w:hAnsi="Verdana"/>
        </w:rPr>
        <w:t>D’acord amb la previsió de l’article 192, 193</w:t>
      </w:r>
      <w:r w:rsidR="004633A4">
        <w:rPr>
          <w:rFonts w:ascii="Verdana" w:hAnsi="Verdana"/>
        </w:rPr>
        <w:t>, l</w:t>
      </w:r>
      <w:r w:rsidR="006C5E9A">
        <w:rPr>
          <w:rFonts w:ascii="Verdana" w:hAnsi="Verdana"/>
        </w:rPr>
        <w:t xml:space="preserve">’empresa </w:t>
      </w:r>
      <w:r w:rsidRPr="00DC1A33">
        <w:rPr>
          <w:rFonts w:ascii="Verdana" w:hAnsi="Verdana"/>
        </w:rPr>
        <w:t>contractista està obliga</w:t>
      </w:r>
      <w:r w:rsidR="006C5E9A">
        <w:rPr>
          <w:rFonts w:ascii="Verdana" w:hAnsi="Verdana"/>
        </w:rPr>
        <w:t>da</w:t>
      </w:r>
      <w:r w:rsidRPr="00DC1A33">
        <w:rPr>
          <w:rFonts w:ascii="Verdana" w:hAnsi="Verdana"/>
        </w:rPr>
        <w:t xml:space="preserve"> a complir el contracte dins el termini total</w:t>
      </w:r>
      <w:r w:rsidR="009E4214">
        <w:rPr>
          <w:rFonts w:ascii="Verdana" w:hAnsi="Verdana"/>
        </w:rPr>
        <w:t xml:space="preserve"> i, si és el cas, parcials,</w:t>
      </w:r>
      <w:r w:rsidRPr="00DC1A33">
        <w:rPr>
          <w:rFonts w:ascii="Verdana" w:hAnsi="Verdana"/>
        </w:rPr>
        <w:t xml:space="preserve"> fixat</w:t>
      </w:r>
      <w:r w:rsidR="009E4214">
        <w:rPr>
          <w:rFonts w:ascii="Verdana" w:hAnsi="Verdana"/>
        </w:rPr>
        <w:t>s</w:t>
      </w:r>
      <w:r w:rsidRPr="00DC1A33">
        <w:rPr>
          <w:rFonts w:ascii="Verdana" w:hAnsi="Verdana"/>
        </w:rPr>
        <w:t xml:space="preserve"> per </w:t>
      </w:r>
      <w:r w:rsidR="009E4214">
        <w:rPr>
          <w:rFonts w:ascii="Verdana" w:hAnsi="Verdana"/>
        </w:rPr>
        <w:t>a la seva realització</w:t>
      </w:r>
      <w:r w:rsidR="004633A4" w:rsidRPr="004633A4">
        <w:t xml:space="preserve"> </w:t>
      </w:r>
      <w:r w:rsidR="004633A4" w:rsidRPr="00924771">
        <w:rPr>
          <w:rFonts w:ascii="Verdana" w:hAnsi="Verdana"/>
        </w:rPr>
        <w:t>com també dels terminis parcials assenya</w:t>
      </w:r>
      <w:r w:rsidR="004633A4">
        <w:rPr>
          <w:rFonts w:ascii="Verdana" w:hAnsi="Verdana"/>
        </w:rPr>
        <w:t>lats</w:t>
      </w:r>
      <w:r w:rsidR="004633A4" w:rsidRPr="00924771">
        <w:rPr>
          <w:rFonts w:ascii="Verdana" w:hAnsi="Verdana"/>
        </w:rPr>
        <w:t>.</w:t>
      </w:r>
    </w:p>
    <w:p w14:paraId="72516C73" w14:textId="77777777" w:rsidR="00B32220" w:rsidRPr="00DC1A33" w:rsidRDefault="00B32220" w:rsidP="00131852">
      <w:pPr>
        <w:tabs>
          <w:tab w:val="left" w:pos="4678"/>
          <w:tab w:val="left" w:pos="5245"/>
        </w:tabs>
        <w:jc w:val="both"/>
        <w:rPr>
          <w:rFonts w:ascii="Verdana" w:hAnsi="Verdana"/>
        </w:rPr>
      </w:pPr>
    </w:p>
    <w:p w14:paraId="38BA7BF4" w14:textId="3C1C7D8A" w:rsidR="00B32220" w:rsidRPr="00DC1A33" w:rsidRDefault="009E4214" w:rsidP="00131852">
      <w:pPr>
        <w:tabs>
          <w:tab w:val="left" w:pos="4678"/>
          <w:tab w:val="left" w:pos="5245"/>
        </w:tabs>
        <w:jc w:val="both"/>
        <w:rPr>
          <w:rFonts w:ascii="Verdana" w:hAnsi="Verdana"/>
        </w:rPr>
      </w:pPr>
      <w:r>
        <w:rPr>
          <w:rFonts w:ascii="Verdana" w:hAnsi="Verdana"/>
        </w:rPr>
        <w:t>2. La</w:t>
      </w:r>
      <w:r w:rsidR="00B32220" w:rsidRPr="00DC1A33">
        <w:rPr>
          <w:rFonts w:ascii="Verdana" w:hAnsi="Verdana"/>
        </w:rPr>
        <w:t xml:space="preserve"> mora </w:t>
      </w:r>
      <w:r>
        <w:rPr>
          <w:rFonts w:ascii="Verdana" w:hAnsi="Verdana"/>
        </w:rPr>
        <w:t xml:space="preserve">en l’execució del contracte </w:t>
      </w:r>
      <w:r w:rsidR="00B32220" w:rsidRPr="00DC1A33">
        <w:rPr>
          <w:rFonts w:ascii="Verdana" w:hAnsi="Verdana"/>
        </w:rPr>
        <w:t>no necessitarà intimació prèvia per part de l’Administració.</w:t>
      </w:r>
    </w:p>
    <w:p w14:paraId="65320300" w14:textId="77777777" w:rsidR="00B32220" w:rsidRPr="00DC1A33" w:rsidRDefault="00B32220" w:rsidP="00131852">
      <w:pPr>
        <w:shd w:val="clear" w:color="auto" w:fill="FFFFFF" w:themeFill="background1"/>
        <w:tabs>
          <w:tab w:val="left" w:pos="4678"/>
          <w:tab w:val="left" w:pos="5245"/>
        </w:tabs>
        <w:jc w:val="both"/>
        <w:rPr>
          <w:rFonts w:ascii="Verdana" w:hAnsi="Verdana"/>
        </w:rPr>
      </w:pPr>
    </w:p>
    <w:p w14:paraId="763B463F" w14:textId="00B17D3A" w:rsidR="00B32220" w:rsidRPr="00DC1A33" w:rsidRDefault="00B32220" w:rsidP="00131852">
      <w:pPr>
        <w:shd w:val="clear" w:color="auto" w:fill="FFFFFF" w:themeFill="background1"/>
        <w:jc w:val="both"/>
        <w:rPr>
          <w:rFonts w:ascii="Verdana" w:hAnsi="Verdana"/>
        </w:rPr>
      </w:pPr>
      <w:r w:rsidRPr="00DC1A33">
        <w:rPr>
          <w:rFonts w:ascii="Verdana" w:hAnsi="Verdana"/>
        </w:rPr>
        <w:t xml:space="preserve">3. Quan </w:t>
      </w:r>
      <w:r w:rsidR="006C5E9A">
        <w:rPr>
          <w:rFonts w:ascii="Verdana" w:hAnsi="Verdana"/>
        </w:rPr>
        <w:t>l’empresa contractista</w:t>
      </w:r>
      <w:r w:rsidRPr="00DC1A33">
        <w:rPr>
          <w:rFonts w:ascii="Verdana" w:hAnsi="Verdana"/>
        </w:rPr>
        <w:t>, per causes a ell</w:t>
      </w:r>
      <w:r w:rsidR="004633A4">
        <w:rPr>
          <w:rFonts w:ascii="Verdana" w:hAnsi="Verdana"/>
        </w:rPr>
        <w:t>a</w:t>
      </w:r>
      <w:r w:rsidRPr="00DC1A33">
        <w:rPr>
          <w:rFonts w:ascii="Verdana" w:hAnsi="Verdana"/>
        </w:rPr>
        <w:t xml:space="preserve"> imputables, hagués incorregut en demora respecte al compliment del termini total, l'Administració podrà optar per la resolució del contracte o per la imposició de les penalit</w:t>
      </w:r>
      <w:r w:rsidR="004633A4">
        <w:rPr>
          <w:rFonts w:ascii="Verdana" w:hAnsi="Verdana"/>
        </w:rPr>
        <w:t>at</w:t>
      </w:r>
      <w:r w:rsidRPr="00DC1A33">
        <w:rPr>
          <w:rFonts w:ascii="Verdana" w:hAnsi="Verdana"/>
        </w:rPr>
        <w:t xml:space="preserve">s diàries en la proporció de </w:t>
      </w:r>
      <w:r w:rsidR="009E4214">
        <w:rPr>
          <w:rFonts w:ascii="Verdana" w:hAnsi="Verdana"/>
        </w:rPr>
        <w:t>0,6</w:t>
      </w:r>
      <w:r w:rsidR="006747F2" w:rsidRPr="00DC1A33">
        <w:rPr>
          <w:rFonts w:ascii="Verdana" w:hAnsi="Verdana"/>
        </w:rPr>
        <w:t>0 euros</w:t>
      </w:r>
      <w:r w:rsidRPr="00DC1A33">
        <w:rPr>
          <w:rFonts w:ascii="Verdana" w:hAnsi="Verdana"/>
        </w:rPr>
        <w:t xml:space="preserve"> per cada 1.000 euros</w:t>
      </w:r>
      <w:r w:rsidR="000B03ED">
        <w:rPr>
          <w:rFonts w:ascii="Verdana" w:hAnsi="Verdana"/>
        </w:rPr>
        <w:t xml:space="preserve"> </w:t>
      </w:r>
      <w:r w:rsidRPr="00DC1A33">
        <w:rPr>
          <w:rFonts w:ascii="Verdana" w:hAnsi="Verdana"/>
        </w:rPr>
        <w:t xml:space="preserve">del </w:t>
      </w:r>
      <w:r w:rsidR="009E4214">
        <w:rPr>
          <w:rFonts w:ascii="Verdana" w:hAnsi="Verdana"/>
        </w:rPr>
        <w:t>preu del contracte (IVA exclòs), tot d’acord amb la previsió de l’article 193.3 LCSP.</w:t>
      </w:r>
    </w:p>
    <w:p w14:paraId="2D22369B" w14:textId="77777777" w:rsidR="004633A4" w:rsidRDefault="004633A4" w:rsidP="00131852">
      <w:pPr>
        <w:pStyle w:val="Textindependent2"/>
        <w:shd w:val="clear" w:color="auto" w:fill="FFFFFF" w:themeFill="background1"/>
        <w:rPr>
          <w:rFonts w:ascii="Verdana" w:hAnsi="Verdana"/>
          <w:sz w:val="20"/>
        </w:rPr>
      </w:pPr>
    </w:p>
    <w:p w14:paraId="4DE5ED38" w14:textId="5138587A" w:rsidR="004633A4" w:rsidRPr="008870EF" w:rsidRDefault="00B32220" w:rsidP="008870EF">
      <w:pPr>
        <w:pStyle w:val="Textindependent2"/>
        <w:shd w:val="clear" w:color="auto" w:fill="FFFFFF" w:themeFill="background1"/>
        <w:rPr>
          <w:rFonts w:ascii="Verdana" w:hAnsi="Verdana"/>
          <w:sz w:val="20"/>
        </w:rPr>
      </w:pPr>
      <w:r w:rsidRPr="00DC1A33">
        <w:rPr>
          <w:rFonts w:ascii="Verdana" w:hAnsi="Verdana"/>
          <w:sz w:val="20"/>
        </w:rPr>
        <w:t>Cada vegada que les pe</w:t>
      </w:r>
      <w:r w:rsidR="009E4214">
        <w:rPr>
          <w:rFonts w:ascii="Verdana" w:hAnsi="Verdana"/>
          <w:sz w:val="20"/>
        </w:rPr>
        <w:t>nalitzacions per demora</w:t>
      </w:r>
      <w:r w:rsidRPr="00DC1A33">
        <w:rPr>
          <w:rFonts w:ascii="Verdana" w:hAnsi="Verdana"/>
          <w:sz w:val="20"/>
        </w:rPr>
        <w:t>, arribin a un múltiple del 5 per 100 del preu del contracte,</w:t>
      </w:r>
      <w:r w:rsidR="009E4214">
        <w:rPr>
          <w:rFonts w:ascii="Verdana" w:hAnsi="Verdana"/>
          <w:sz w:val="20"/>
        </w:rPr>
        <w:t xml:space="preserve"> l’IVA exclòs,</w:t>
      </w:r>
      <w:r w:rsidRPr="00DC1A33">
        <w:rPr>
          <w:rFonts w:ascii="Verdana" w:hAnsi="Verdana"/>
          <w:sz w:val="20"/>
        </w:rPr>
        <w:t xml:space="preserve"> l’òrgan de contractació podrà resoldre el contracte o acordar-ne la continuïtat amb imp</w:t>
      </w:r>
      <w:r w:rsidR="008870EF">
        <w:rPr>
          <w:rFonts w:ascii="Verdana" w:hAnsi="Verdana"/>
          <w:sz w:val="20"/>
        </w:rPr>
        <w:t>osició de noves penalitzacions.</w:t>
      </w:r>
    </w:p>
    <w:p w14:paraId="27665000" w14:textId="77777777" w:rsidR="004633A4" w:rsidRDefault="004633A4" w:rsidP="00131852">
      <w:pPr>
        <w:shd w:val="clear" w:color="auto" w:fill="FFFFFF" w:themeFill="background1"/>
        <w:jc w:val="both"/>
        <w:rPr>
          <w:rFonts w:ascii="Verdana" w:hAnsi="Verdana"/>
        </w:rPr>
      </w:pPr>
    </w:p>
    <w:p w14:paraId="272A5174" w14:textId="77777777" w:rsidR="004633A4" w:rsidRDefault="004633A4" w:rsidP="00131852">
      <w:pPr>
        <w:shd w:val="clear" w:color="auto" w:fill="FFFFFF" w:themeFill="background1"/>
        <w:jc w:val="both"/>
        <w:rPr>
          <w:rFonts w:ascii="Verdana" w:hAnsi="Verdana"/>
        </w:rPr>
      </w:pPr>
    </w:p>
    <w:p w14:paraId="185D408B" w14:textId="670B969A" w:rsidR="00B32220" w:rsidRPr="00274E2E" w:rsidRDefault="009E4214" w:rsidP="00131852">
      <w:pPr>
        <w:shd w:val="clear" w:color="auto" w:fill="FFFFFF" w:themeFill="background1"/>
        <w:jc w:val="both"/>
        <w:rPr>
          <w:rFonts w:ascii="Verdana" w:hAnsi="Verdana"/>
        </w:rPr>
      </w:pPr>
      <w:r>
        <w:rPr>
          <w:rFonts w:ascii="Verdana" w:hAnsi="Verdana"/>
        </w:rPr>
        <w:t>4</w:t>
      </w:r>
      <w:r w:rsidR="00B32220" w:rsidRPr="00DC1A33">
        <w:rPr>
          <w:rFonts w:ascii="Verdana" w:hAnsi="Verdana"/>
        </w:rPr>
        <w:t xml:space="preserve">. </w:t>
      </w:r>
      <w:r w:rsidR="006C5E9A">
        <w:rPr>
          <w:rFonts w:ascii="Verdana" w:hAnsi="Verdana"/>
        </w:rPr>
        <w:t>L’empresa contractista</w:t>
      </w:r>
      <w:r w:rsidR="00B32220" w:rsidRPr="00DC1A33">
        <w:rPr>
          <w:rFonts w:ascii="Verdana" w:hAnsi="Verdana"/>
        </w:rPr>
        <w:t xml:space="preserve"> podrà procedir a </w:t>
      </w:r>
      <w:r w:rsidR="00B32220" w:rsidRPr="00274E2E">
        <w:rPr>
          <w:rFonts w:ascii="Verdana" w:hAnsi="Verdana"/>
        </w:rPr>
        <w:t xml:space="preserve">la suspensió del compliment del contracte per manca de pagament, sempre que la demora sigui superior a quatre mesos. </w:t>
      </w:r>
    </w:p>
    <w:p w14:paraId="2A2C29C5" w14:textId="2CAB52A2" w:rsidR="00B32220" w:rsidRPr="00DC1A33" w:rsidRDefault="00B32220" w:rsidP="00131852">
      <w:pPr>
        <w:shd w:val="clear" w:color="auto" w:fill="FFFFFF" w:themeFill="background1"/>
        <w:jc w:val="both"/>
        <w:rPr>
          <w:rFonts w:ascii="Verdana" w:hAnsi="Verdana"/>
          <w:i/>
          <w:sz w:val="16"/>
        </w:rPr>
      </w:pPr>
    </w:p>
    <w:p w14:paraId="4DB39FBA" w14:textId="429D75FA" w:rsidR="005A2494" w:rsidRPr="009E4214" w:rsidRDefault="004C54A3" w:rsidP="00131852">
      <w:pPr>
        <w:shd w:val="clear" w:color="auto" w:fill="FFFFFF" w:themeFill="background1"/>
        <w:jc w:val="both"/>
        <w:rPr>
          <w:rFonts w:ascii="Verdana" w:hAnsi="Verdana"/>
        </w:rPr>
      </w:pPr>
      <w:r>
        <w:rPr>
          <w:rFonts w:ascii="Verdana" w:hAnsi="Verdana"/>
        </w:rPr>
        <w:t>5</w:t>
      </w:r>
      <w:r w:rsidR="00B32220" w:rsidRPr="00DC1A33">
        <w:rPr>
          <w:rFonts w:ascii="Verdana" w:hAnsi="Verdana"/>
        </w:rPr>
        <w:t xml:space="preserve">. Quan </w:t>
      </w:r>
      <w:r w:rsidR="006C5E9A">
        <w:rPr>
          <w:rFonts w:ascii="Verdana" w:hAnsi="Verdana"/>
        </w:rPr>
        <w:t>l’empresa contractista</w:t>
      </w:r>
      <w:r w:rsidR="00B32220" w:rsidRPr="00DC1A33">
        <w:rPr>
          <w:rFonts w:ascii="Verdana" w:hAnsi="Verdana"/>
        </w:rPr>
        <w:t>, per causes a ell</w:t>
      </w:r>
      <w:r w:rsidR="006C5E9A">
        <w:rPr>
          <w:rFonts w:ascii="Verdana" w:hAnsi="Verdana"/>
        </w:rPr>
        <w:t>a</w:t>
      </w:r>
      <w:r w:rsidR="00B32220" w:rsidRPr="00DC1A33">
        <w:rPr>
          <w:rFonts w:ascii="Verdana" w:hAnsi="Verdana"/>
        </w:rPr>
        <w:t xml:space="preserve"> imputables, hagués incorregut en demora respecte al compliment del terminis parcials</w:t>
      </w:r>
      <w:r w:rsidR="00CF0E67">
        <w:rPr>
          <w:rFonts w:ascii="Verdana" w:hAnsi="Verdana"/>
        </w:rPr>
        <w:t xml:space="preserve"> i/o quan la demora en el compliment faci presumir raonablement la impossibilitat de complir el termini total</w:t>
      </w:r>
      <w:r w:rsidR="00B32220" w:rsidRPr="00DC1A33">
        <w:rPr>
          <w:rFonts w:ascii="Verdana" w:hAnsi="Verdana"/>
        </w:rPr>
        <w:t>, l’Administració podrà optar per la resolució del contracte o per la imposició de les penalitzacions</w:t>
      </w:r>
      <w:r w:rsidR="009E4214">
        <w:rPr>
          <w:rFonts w:ascii="Verdana" w:hAnsi="Verdana"/>
        </w:rPr>
        <w:t xml:space="preserve"> previstes a l’article 193 LCSP.</w:t>
      </w:r>
    </w:p>
    <w:p w14:paraId="7F037DD4" w14:textId="77777777" w:rsidR="00B32220" w:rsidRPr="00DC1A33" w:rsidRDefault="00B32220" w:rsidP="00131852">
      <w:pPr>
        <w:pStyle w:val="Textdecomentari"/>
        <w:shd w:val="clear" w:color="auto" w:fill="FFFFFF" w:themeFill="background1"/>
        <w:rPr>
          <w:rFonts w:ascii="Verdana" w:hAnsi="Verdana"/>
        </w:rPr>
      </w:pPr>
    </w:p>
    <w:p w14:paraId="43FF375C" w14:textId="77777777" w:rsidR="005A2494" w:rsidRPr="00DC1A33" w:rsidRDefault="005A2494" w:rsidP="00131852">
      <w:pPr>
        <w:shd w:val="clear" w:color="auto" w:fill="FFFFFF" w:themeFill="background1"/>
        <w:jc w:val="both"/>
        <w:rPr>
          <w:rFonts w:ascii="Verdana" w:hAnsi="Verdana"/>
        </w:rPr>
      </w:pPr>
    </w:p>
    <w:p w14:paraId="30FB9C50" w14:textId="5D9A4A9A" w:rsidR="00B32220" w:rsidRPr="00DC1A33" w:rsidRDefault="00B32220" w:rsidP="00131852">
      <w:pPr>
        <w:pStyle w:val="Ttolclusula"/>
        <w:outlineLvl w:val="0"/>
      </w:pPr>
      <w:bookmarkStart w:id="40" w:name="_Toc56761570"/>
      <w:r w:rsidRPr="00DC1A33">
        <w:t>Clàusula 2</w:t>
      </w:r>
      <w:r w:rsidR="0063700F">
        <w:t>6</w:t>
      </w:r>
      <w:r w:rsidRPr="00DC1A33">
        <w:t>. Responsabilitat en l’execució del contracte</w:t>
      </w:r>
      <w:bookmarkEnd w:id="40"/>
      <w:r w:rsidRPr="00DC1A33">
        <w:t xml:space="preserve"> </w:t>
      </w:r>
    </w:p>
    <w:p w14:paraId="3FA88560" w14:textId="77777777" w:rsidR="005A2494" w:rsidRPr="00DC1A33" w:rsidRDefault="005A2494" w:rsidP="00131852">
      <w:pPr>
        <w:shd w:val="clear" w:color="auto" w:fill="FFFFFF" w:themeFill="background1"/>
        <w:jc w:val="both"/>
        <w:rPr>
          <w:rFonts w:ascii="Verdana" w:hAnsi="Verdana"/>
        </w:rPr>
      </w:pPr>
    </w:p>
    <w:p w14:paraId="512049AE" w14:textId="2DC3BE1B" w:rsidR="00C92554" w:rsidRDefault="006C5E9A" w:rsidP="00131852">
      <w:pPr>
        <w:pStyle w:val="Textindependent3"/>
        <w:shd w:val="clear" w:color="auto" w:fill="FFFFFF" w:themeFill="background1"/>
        <w:tabs>
          <w:tab w:val="left" w:pos="567"/>
          <w:tab w:val="left" w:pos="1134"/>
          <w:tab w:val="left" w:pos="1702"/>
          <w:tab w:val="left" w:pos="4678"/>
          <w:tab w:val="left" w:pos="5245"/>
        </w:tabs>
        <w:ind w:right="0"/>
        <w:rPr>
          <w:rFonts w:ascii="Verdana" w:hAnsi="Verdana"/>
        </w:rPr>
      </w:pPr>
      <w:r>
        <w:rPr>
          <w:rFonts w:ascii="Verdana" w:hAnsi="Verdana"/>
        </w:rPr>
        <w:t>L’empresa contractista</w:t>
      </w:r>
      <w:r w:rsidR="00B32220" w:rsidRPr="00DC1A33">
        <w:rPr>
          <w:rFonts w:ascii="Verdana" w:hAnsi="Verdana"/>
        </w:rPr>
        <w:t xml:space="preserve"> resta subjecte a les responsabil</w:t>
      </w:r>
      <w:r w:rsidR="00C92554">
        <w:rPr>
          <w:rFonts w:ascii="Verdana" w:hAnsi="Verdana"/>
        </w:rPr>
        <w:t>itats i sancions establertes amb caràcter general en la LCSP i, especialment, les prescrites en article 201 quan a les obligacions socials, ambiental</w:t>
      </w:r>
      <w:r w:rsidR="00CF0E67">
        <w:rPr>
          <w:rFonts w:ascii="Verdana" w:hAnsi="Verdana"/>
        </w:rPr>
        <w:t>s</w:t>
      </w:r>
      <w:r w:rsidR="00C92554">
        <w:rPr>
          <w:rFonts w:ascii="Verdana" w:hAnsi="Verdana"/>
        </w:rPr>
        <w:t xml:space="preserve"> i laborals.</w:t>
      </w:r>
    </w:p>
    <w:p w14:paraId="1E3485A4" w14:textId="77777777" w:rsidR="00B32220" w:rsidRPr="00DC1A33"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5FF798CD" w14:textId="159C3B8B" w:rsidR="00B32220" w:rsidRPr="00DC1A33"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r w:rsidRPr="00DC1A33">
        <w:rPr>
          <w:rFonts w:ascii="Verdana" w:hAnsi="Verdana"/>
        </w:rPr>
        <w:t xml:space="preserve">A </w:t>
      </w:r>
      <w:r w:rsidR="002527A5">
        <w:rPr>
          <w:rFonts w:ascii="Verdana" w:hAnsi="Verdana"/>
        </w:rPr>
        <w:t xml:space="preserve">més es tipifiquen </w:t>
      </w:r>
      <w:r w:rsidR="002F0000">
        <w:rPr>
          <w:rFonts w:ascii="Verdana" w:hAnsi="Verdana"/>
        </w:rPr>
        <w:t>les següents faltes:</w:t>
      </w:r>
    </w:p>
    <w:p w14:paraId="38ADE177" w14:textId="77777777" w:rsidR="00911DA9" w:rsidRPr="00DC1A33" w:rsidRDefault="00911DA9"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01AF68C7" w14:textId="356AA95B" w:rsidR="00B32220" w:rsidRPr="007D6665" w:rsidRDefault="007D6665" w:rsidP="007D6665">
      <w:pPr>
        <w:shd w:val="clear" w:color="auto" w:fill="FFFFFF" w:themeFill="background1"/>
        <w:tabs>
          <w:tab w:val="left" w:pos="567"/>
          <w:tab w:val="left" w:pos="1134"/>
          <w:tab w:val="left" w:pos="1702"/>
          <w:tab w:val="left" w:pos="4678"/>
          <w:tab w:val="left" w:pos="5245"/>
        </w:tabs>
        <w:jc w:val="both"/>
        <w:rPr>
          <w:rFonts w:ascii="Verdana" w:hAnsi="Verdana"/>
          <w:i/>
        </w:rPr>
      </w:pPr>
      <w:r w:rsidRPr="007D6665">
        <w:rPr>
          <w:rFonts w:ascii="Verdana" w:hAnsi="Verdana"/>
          <w:i/>
        </w:rPr>
        <w:lastRenderedPageBreak/>
        <w:t>Falte</w:t>
      </w:r>
      <w:r w:rsidR="00E465FC" w:rsidRPr="007D6665">
        <w:rPr>
          <w:rFonts w:ascii="Verdana" w:hAnsi="Verdana"/>
          <w:i/>
        </w:rPr>
        <w:t>s</w:t>
      </w:r>
      <w:r w:rsidR="008870EF" w:rsidRPr="007D6665">
        <w:rPr>
          <w:rFonts w:ascii="Verdana" w:hAnsi="Verdana"/>
          <w:i/>
        </w:rPr>
        <w:t xml:space="preserve"> </w:t>
      </w:r>
      <w:r w:rsidR="00B32220" w:rsidRPr="007D6665">
        <w:rPr>
          <w:rFonts w:ascii="Verdana" w:hAnsi="Verdana"/>
          <w:i/>
        </w:rPr>
        <w:t>molt greus</w:t>
      </w:r>
    </w:p>
    <w:p w14:paraId="32AD7DD2" w14:textId="7EBEBAA0"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obligacions contractuals essencials previstes en aquest plec.</w:t>
      </w:r>
    </w:p>
    <w:p w14:paraId="44C0B608" w14:textId="760A9504" w:rsidR="006401CA" w:rsidRPr="00DC1A33" w:rsidRDefault="006401CA"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 xml:space="preserve">L’incompliment o compliment defectuós de les obligacions i/o condicions d’execució del contracte establertes en aquest plec i en el </w:t>
      </w:r>
      <w:r w:rsidR="006C5E9A">
        <w:rPr>
          <w:rFonts w:ascii="Verdana" w:hAnsi="Verdana"/>
        </w:rPr>
        <w:t>PPT</w:t>
      </w:r>
      <w:r w:rsidRPr="00DC1A33">
        <w:rPr>
          <w:rFonts w:ascii="Verdana" w:hAnsi="Verdana"/>
        </w:rPr>
        <w:t>, quan produeixi un perjudici molt greu i no doni lloc a la resolució del contracte.</w:t>
      </w:r>
    </w:p>
    <w:p w14:paraId="30143B75" w14:textId="0F03B544"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prescripcions sobre senyalització i seguretat de tercers en les prestacions</w:t>
      </w:r>
      <w:r w:rsidR="00CF0E67">
        <w:rPr>
          <w:rFonts w:ascii="Verdana" w:hAnsi="Verdana"/>
        </w:rPr>
        <w:t xml:space="preserve"> si posa en perill la seguretat de les persones o les </w:t>
      </w:r>
      <w:r w:rsidR="0052266F">
        <w:rPr>
          <w:rFonts w:ascii="Verdana" w:hAnsi="Verdana"/>
        </w:rPr>
        <w:t>instal·lacions</w:t>
      </w:r>
      <w:r w:rsidR="00CF0E67">
        <w:rPr>
          <w:rFonts w:ascii="Verdana" w:hAnsi="Verdana"/>
        </w:rPr>
        <w:t xml:space="preserve"> materials</w:t>
      </w:r>
      <w:r w:rsidRPr="00DC1A33">
        <w:rPr>
          <w:rFonts w:ascii="Verdana" w:hAnsi="Verdana"/>
        </w:rPr>
        <w:t>.</w:t>
      </w:r>
    </w:p>
    <w:p w14:paraId="1339B639" w14:textId="1C4D9A18" w:rsidR="00B32220" w:rsidRDefault="00B32220" w:rsidP="005136D9">
      <w:pPr>
        <w:tabs>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molt greu de les obligacions derivades de la normativa general sobre prevenció de riscos laborals</w:t>
      </w:r>
      <w:r w:rsidR="00A61D39">
        <w:rPr>
          <w:rFonts w:ascii="Verdana" w:hAnsi="Verdana"/>
        </w:rPr>
        <w:t xml:space="preserve"> que posi en perill les persones i/o les</w:t>
      </w:r>
      <w:r w:rsidRPr="00DC1A33">
        <w:rPr>
          <w:rFonts w:ascii="Verdana" w:hAnsi="Verdana"/>
        </w:rPr>
        <w:t>.</w:t>
      </w:r>
    </w:p>
    <w:p w14:paraId="57060248" w14:textId="470F90FC" w:rsidR="0000748F" w:rsidRPr="00F65C64" w:rsidRDefault="0000748F" w:rsidP="0000748F">
      <w:pPr>
        <w:tabs>
          <w:tab w:val="left" w:pos="4678"/>
          <w:tab w:val="left" w:pos="5245"/>
        </w:tabs>
        <w:ind w:left="284" w:hanging="284"/>
        <w:jc w:val="both"/>
        <w:rPr>
          <w:rFonts w:ascii="Verdana" w:hAnsi="Verdana"/>
        </w:rPr>
      </w:pPr>
      <w:r>
        <w:rPr>
          <w:rFonts w:ascii="Verdana" w:hAnsi="Verdana"/>
        </w:rPr>
        <w:t xml:space="preserve">-  </w:t>
      </w:r>
      <w:r w:rsidRPr="00F65C64">
        <w:rPr>
          <w:rFonts w:ascii="Verdana" w:hAnsi="Verdana"/>
        </w:rPr>
        <w:t>L’incompliment de les resolucions de l’ONU relatives al compliment de les disposicions  de dret internacional mediambiental, social i laboral que vinculin a l’Estat.</w:t>
      </w:r>
    </w:p>
    <w:p w14:paraId="66B4D3B4" w14:textId="77777777" w:rsidR="005A2494" w:rsidRPr="00DC1A33" w:rsidRDefault="005A2494" w:rsidP="00131852">
      <w:pPr>
        <w:tabs>
          <w:tab w:val="left" w:pos="4678"/>
          <w:tab w:val="left" w:pos="5245"/>
        </w:tabs>
        <w:ind w:left="360"/>
        <w:jc w:val="both"/>
        <w:rPr>
          <w:rFonts w:ascii="Verdana" w:hAnsi="Verdana"/>
        </w:rPr>
      </w:pPr>
    </w:p>
    <w:p w14:paraId="422AA038" w14:textId="404D82B4" w:rsidR="00B32220"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Les actuacions que, per acció o omissió, generen riscos greus sobre el medi ambient d’acord amb la legislació vigent.</w:t>
      </w:r>
    </w:p>
    <w:p w14:paraId="3561CA6E" w14:textId="77777777" w:rsidR="00882E70" w:rsidRPr="00DC1A33" w:rsidRDefault="00882E70" w:rsidP="00131852">
      <w:pPr>
        <w:tabs>
          <w:tab w:val="left" w:pos="4678"/>
          <w:tab w:val="left" w:pos="5245"/>
        </w:tabs>
        <w:ind w:left="284"/>
        <w:jc w:val="both"/>
        <w:rPr>
          <w:rFonts w:ascii="Verdana" w:hAnsi="Verdana"/>
        </w:rPr>
      </w:pPr>
    </w:p>
    <w:p w14:paraId="5B438D8E" w14:textId="77777777" w:rsidR="00B32220" w:rsidRPr="00DC1A33" w:rsidRDefault="00B32220" w:rsidP="00131852">
      <w:pPr>
        <w:shd w:val="clear" w:color="auto" w:fill="FFFFFF" w:themeFill="background1"/>
        <w:tabs>
          <w:tab w:val="left" w:pos="567"/>
          <w:tab w:val="left" w:pos="1134"/>
          <w:tab w:val="left" w:pos="1702"/>
          <w:tab w:val="left" w:pos="4678"/>
          <w:tab w:val="left" w:pos="5245"/>
        </w:tabs>
        <w:ind w:left="284"/>
        <w:jc w:val="both"/>
        <w:rPr>
          <w:rFonts w:ascii="Verdana" w:hAnsi="Verdana"/>
        </w:rPr>
      </w:pPr>
    </w:p>
    <w:p w14:paraId="23151E0B" w14:textId="77777777" w:rsidR="00193BFD" w:rsidRPr="00DC1A33" w:rsidRDefault="00C561B5"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C97F1D">
        <w:rPr>
          <w:rFonts w:ascii="Verdana" w:hAnsi="Verdana"/>
        </w:rPr>
        <w:t>- Totes aquelles que s’hagin qualificat com a tal en aquest plec.</w:t>
      </w:r>
    </w:p>
    <w:p w14:paraId="7C2E4AEF" w14:textId="77777777" w:rsidR="00B8420F" w:rsidRPr="00DC1A33" w:rsidRDefault="00B8420F"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16FDA2D8" w14:textId="1E8B5433" w:rsidR="00B32220" w:rsidRPr="005136D9" w:rsidRDefault="00AB18E0" w:rsidP="00131852">
      <w:pPr>
        <w:pStyle w:val="Textindependent"/>
        <w:shd w:val="clear" w:color="auto" w:fill="FFFFFF" w:themeFill="background1"/>
        <w:ind w:right="0"/>
        <w:rPr>
          <w:rFonts w:ascii="Verdana" w:hAnsi="Verdana"/>
          <w:i/>
          <w:sz w:val="20"/>
        </w:rPr>
      </w:pPr>
      <w:r>
        <w:rPr>
          <w:rFonts w:ascii="Verdana" w:hAnsi="Verdana"/>
          <w:i/>
          <w:sz w:val="20"/>
        </w:rPr>
        <w:t>Faltes</w:t>
      </w:r>
      <w:r w:rsidR="0052266F" w:rsidRPr="005136D9">
        <w:rPr>
          <w:rFonts w:ascii="Verdana" w:hAnsi="Verdana"/>
          <w:i/>
          <w:sz w:val="20"/>
        </w:rPr>
        <w:t xml:space="preserve"> </w:t>
      </w:r>
      <w:r w:rsidR="00B32220" w:rsidRPr="005136D9">
        <w:rPr>
          <w:rFonts w:ascii="Verdana" w:hAnsi="Verdana"/>
          <w:i/>
          <w:sz w:val="20"/>
        </w:rPr>
        <w:t>greus</w:t>
      </w:r>
    </w:p>
    <w:p w14:paraId="3A4127CF" w14:textId="484678BF" w:rsidR="00AB18E0" w:rsidRPr="00DC1A33" w:rsidRDefault="00FF6EB8" w:rsidP="00AB18E0">
      <w:pPr>
        <w:pStyle w:val="Textindependent3"/>
        <w:shd w:val="clear" w:color="auto" w:fill="FFFFFF" w:themeFill="background1"/>
        <w:tabs>
          <w:tab w:val="left" w:pos="4678"/>
          <w:tab w:val="left" w:pos="5245"/>
        </w:tabs>
        <w:ind w:left="284" w:right="0" w:hanging="284"/>
        <w:rPr>
          <w:rFonts w:ascii="Verdana" w:hAnsi="Verdana"/>
        </w:rPr>
      </w:pPr>
      <w:r w:rsidRPr="00DC1A33">
        <w:rPr>
          <w:rFonts w:ascii="Verdana" w:hAnsi="Verdana"/>
        </w:rPr>
        <w:t>-</w:t>
      </w:r>
      <w:r w:rsidR="005136D9">
        <w:rPr>
          <w:rFonts w:ascii="Verdana" w:hAnsi="Verdana"/>
        </w:rPr>
        <w:tab/>
      </w:r>
      <w:r w:rsidR="00AB18E0" w:rsidRPr="00DC1A33">
        <w:rPr>
          <w:rFonts w:ascii="Verdana" w:hAnsi="Verdana"/>
        </w:rPr>
        <w:t xml:space="preserve">La falsedat de la declaració de l’empresa contractista o </w:t>
      </w:r>
      <w:proofErr w:type="spellStart"/>
      <w:r w:rsidR="00AB18E0" w:rsidRPr="00DC1A33">
        <w:rPr>
          <w:rFonts w:ascii="Verdana" w:hAnsi="Verdana"/>
        </w:rPr>
        <w:t>subcontractista</w:t>
      </w:r>
      <w:proofErr w:type="spellEnd"/>
      <w:r w:rsidR="00AB18E0" w:rsidRPr="00DC1A33">
        <w:rPr>
          <w:rFonts w:ascii="Verdana" w:hAnsi="Verdana"/>
        </w:rPr>
        <w:t xml:space="preserve"> de no tenir cap relació financera o econòmica en un paradís fiscal o falsedat en què aquesta relació és legal, segons estableix el </w:t>
      </w:r>
      <w:r w:rsidR="00AB18E0" w:rsidRPr="00DC1A33">
        <w:rPr>
          <w:rFonts w:ascii="Verdana" w:eastAsia="Calibri" w:hAnsi="Verdana" w:cs="Arial"/>
          <w:szCs w:val="22"/>
          <w:lang w:eastAsia="en-US"/>
        </w:rPr>
        <w:t>Decret d’Alcaldia de 19 de maig de 2016</w:t>
      </w:r>
      <w:r w:rsidR="00AB18E0" w:rsidRPr="00DC1A33">
        <w:rPr>
          <w:rFonts w:ascii="Verdana" w:hAnsi="Verdana"/>
        </w:rPr>
        <w:t>.</w:t>
      </w:r>
    </w:p>
    <w:p w14:paraId="1B5D013A" w14:textId="45BD8BAD" w:rsidR="00FF6EB8" w:rsidRDefault="00AB18E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Pr>
          <w:rFonts w:ascii="Verdana" w:hAnsi="Verdana"/>
        </w:rPr>
        <w:t>-</w:t>
      </w:r>
      <w:r>
        <w:rPr>
          <w:rFonts w:ascii="Verdana" w:hAnsi="Verdana"/>
        </w:rPr>
        <w:tab/>
      </w:r>
      <w:r w:rsidR="00FF6EB8" w:rsidRPr="00DC1A33">
        <w:rPr>
          <w:rFonts w:ascii="Verdana" w:hAnsi="Verdana"/>
        </w:rPr>
        <w:t xml:space="preserve">L’incompliment o compliment defectuós de les obligacions i/o condicions d’execució del contracte establertes en aquest plec i en el </w:t>
      </w:r>
      <w:r w:rsidR="00772DCA">
        <w:rPr>
          <w:rFonts w:ascii="Verdana" w:hAnsi="Verdana"/>
        </w:rPr>
        <w:t>PPT</w:t>
      </w:r>
      <w:r w:rsidR="00FF6EB8" w:rsidRPr="00DC1A33">
        <w:rPr>
          <w:rFonts w:ascii="Verdana" w:hAnsi="Verdana"/>
        </w:rPr>
        <w:t xml:space="preserve">, quan no constitueixi </w:t>
      </w:r>
      <w:r w:rsidR="0052266F">
        <w:rPr>
          <w:rFonts w:ascii="Verdana" w:hAnsi="Verdana"/>
        </w:rPr>
        <w:t>penalitats</w:t>
      </w:r>
      <w:r w:rsidR="0052266F" w:rsidRPr="00DC1A33">
        <w:rPr>
          <w:rFonts w:ascii="Verdana" w:hAnsi="Verdana"/>
        </w:rPr>
        <w:t xml:space="preserve"> </w:t>
      </w:r>
      <w:r w:rsidR="00FF6EB8" w:rsidRPr="00DC1A33">
        <w:rPr>
          <w:rFonts w:ascii="Verdana" w:hAnsi="Verdana"/>
        </w:rPr>
        <w:t>molt greu.</w:t>
      </w:r>
    </w:p>
    <w:p w14:paraId="5A04CFDB" w14:textId="384554CE"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prescripcions municipals sobre comunicació de les prestacions.</w:t>
      </w:r>
    </w:p>
    <w:p w14:paraId="05A6F0D5" w14:textId="7E72C58C" w:rsidR="00B32220"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 xml:space="preserve">L’incompliment, que no constitueixi </w:t>
      </w:r>
      <w:r w:rsidR="0052266F">
        <w:rPr>
          <w:rFonts w:ascii="Verdana" w:hAnsi="Verdana"/>
        </w:rPr>
        <w:t>penalitats</w:t>
      </w:r>
      <w:r w:rsidR="0052266F" w:rsidRPr="00DC1A33">
        <w:rPr>
          <w:rFonts w:ascii="Verdana" w:hAnsi="Verdana"/>
        </w:rPr>
        <w:t xml:space="preserve"> </w:t>
      </w:r>
      <w:r w:rsidRPr="00DC1A33">
        <w:rPr>
          <w:rFonts w:ascii="Verdana" w:hAnsi="Verdana"/>
        </w:rPr>
        <w:t>molt greu, de les obligacions derivades de la normativa general sobre prevenció de riscos laborals.</w:t>
      </w:r>
    </w:p>
    <w:p w14:paraId="4F4AB95E" w14:textId="77777777" w:rsidR="00DE5A18" w:rsidRPr="00DC1A33" w:rsidRDefault="00DE5A18" w:rsidP="00131852">
      <w:pPr>
        <w:shd w:val="clear" w:color="auto" w:fill="FFFFFF" w:themeFill="background1"/>
        <w:tabs>
          <w:tab w:val="left" w:pos="4678"/>
          <w:tab w:val="left" w:pos="5245"/>
        </w:tabs>
        <w:ind w:left="284"/>
        <w:jc w:val="both"/>
        <w:rPr>
          <w:rFonts w:ascii="Verdana" w:hAnsi="Verdana"/>
        </w:rPr>
      </w:pPr>
    </w:p>
    <w:p w14:paraId="3409764F" w14:textId="44D5404F"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condicions especials d’execució establertes en aquest plec, quan no se’ls hi hagi atribuït el caràcter d’obligacions contractuals essencials.</w:t>
      </w:r>
    </w:p>
    <w:p w14:paraId="6A0C9667" w14:textId="77777777"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p>
    <w:p w14:paraId="3DF387B8" w14:textId="7BEA6E2F" w:rsidR="00193BFD" w:rsidRPr="00DC1A33" w:rsidRDefault="005136D9"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Pr>
          <w:rFonts w:ascii="Verdana" w:hAnsi="Verdana"/>
        </w:rPr>
        <w:t>-</w:t>
      </w:r>
      <w:r>
        <w:rPr>
          <w:rFonts w:ascii="Verdana" w:hAnsi="Verdana"/>
        </w:rPr>
        <w:tab/>
      </w:r>
      <w:r w:rsidR="00C561B5" w:rsidRPr="00C97F1D">
        <w:rPr>
          <w:rFonts w:ascii="Verdana" w:hAnsi="Verdana"/>
        </w:rPr>
        <w:t>Totes aquelles que s’hagin qualificat com a tal en aquest plec.</w:t>
      </w:r>
    </w:p>
    <w:p w14:paraId="42AA8459" w14:textId="77777777" w:rsidR="00B32220"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70E251D7" w14:textId="77777777" w:rsidR="005136D9" w:rsidRPr="00DC1A33" w:rsidRDefault="005136D9"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22A41EC7" w14:textId="7E597C75" w:rsidR="00B32220" w:rsidRPr="005136D9" w:rsidRDefault="00EB2A18" w:rsidP="00131852">
      <w:pPr>
        <w:pStyle w:val="Textindependent"/>
        <w:shd w:val="clear" w:color="auto" w:fill="FFFFFF" w:themeFill="background1"/>
        <w:ind w:right="0"/>
        <w:rPr>
          <w:rFonts w:ascii="Verdana" w:hAnsi="Verdana"/>
          <w:i/>
          <w:sz w:val="20"/>
        </w:rPr>
      </w:pPr>
      <w:r w:rsidRPr="005136D9">
        <w:rPr>
          <w:rFonts w:ascii="Verdana" w:hAnsi="Verdana"/>
          <w:i/>
          <w:sz w:val="20"/>
        </w:rPr>
        <w:t xml:space="preserve">  </w:t>
      </w:r>
      <w:r w:rsidR="00AB18E0">
        <w:rPr>
          <w:rFonts w:ascii="Verdana" w:hAnsi="Verdana"/>
          <w:i/>
          <w:sz w:val="20"/>
        </w:rPr>
        <w:t>Faltes</w:t>
      </w:r>
      <w:r w:rsidR="0052266F" w:rsidRPr="005136D9">
        <w:rPr>
          <w:rFonts w:ascii="Verdana" w:hAnsi="Verdana"/>
          <w:i/>
          <w:sz w:val="20"/>
        </w:rPr>
        <w:t xml:space="preserve"> </w:t>
      </w:r>
      <w:r w:rsidR="00B32220" w:rsidRPr="005136D9">
        <w:rPr>
          <w:rFonts w:ascii="Verdana" w:hAnsi="Verdana"/>
          <w:i/>
          <w:sz w:val="20"/>
        </w:rPr>
        <w:t>lleus</w:t>
      </w:r>
    </w:p>
    <w:p w14:paraId="0D3D86F9" w14:textId="7A502D2F" w:rsidR="00004406" w:rsidRPr="00DC1A33" w:rsidRDefault="00004406"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o compliment defectuós de les obligacion</w:t>
      </w:r>
      <w:r w:rsidR="005136D9">
        <w:rPr>
          <w:rFonts w:ascii="Verdana" w:hAnsi="Verdana"/>
        </w:rPr>
        <w:t xml:space="preserve">s i/o condicions d’execució del </w:t>
      </w:r>
      <w:r w:rsidRPr="00DC1A33">
        <w:rPr>
          <w:rFonts w:ascii="Verdana" w:hAnsi="Verdana"/>
        </w:rPr>
        <w:t xml:space="preserve">contracte establertes en aquest plec i en el </w:t>
      </w:r>
      <w:r w:rsidR="00772DCA">
        <w:rPr>
          <w:rFonts w:ascii="Verdana" w:hAnsi="Verdana"/>
        </w:rPr>
        <w:t>PPT</w:t>
      </w:r>
      <w:r w:rsidRPr="00DC1A33">
        <w:rPr>
          <w:rFonts w:ascii="Verdana" w:hAnsi="Verdana"/>
        </w:rPr>
        <w:t>, quan no constitueixi falta molt greu o greu.</w:t>
      </w:r>
    </w:p>
    <w:p w14:paraId="0C6FA74C" w14:textId="759EDA39" w:rsidR="00B32220" w:rsidRPr="00DC1A33" w:rsidRDefault="00B32220" w:rsidP="005136D9">
      <w:pPr>
        <w:shd w:val="clear" w:color="auto" w:fill="FFFFFF" w:themeFill="background1"/>
        <w:tabs>
          <w:tab w:val="left" w:pos="1134"/>
          <w:tab w:val="left" w:pos="1702"/>
          <w:tab w:val="left" w:pos="4678"/>
          <w:tab w:val="left" w:pos="5245"/>
        </w:tabs>
        <w:ind w:left="284" w:hanging="284"/>
        <w:jc w:val="both"/>
        <w:rPr>
          <w:rFonts w:ascii="Verdana" w:hAnsi="Verdana"/>
        </w:rPr>
      </w:pPr>
      <w:r w:rsidRPr="00DC1A33">
        <w:rPr>
          <w:rFonts w:ascii="Verdana" w:hAnsi="Verdana"/>
        </w:rPr>
        <w:t xml:space="preserve">- </w:t>
      </w:r>
      <w:r w:rsidR="005136D9">
        <w:rPr>
          <w:rFonts w:ascii="Verdana" w:hAnsi="Verdana"/>
        </w:rPr>
        <w:tab/>
      </w:r>
      <w:r w:rsidRPr="00DC1A33">
        <w:rPr>
          <w:rFonts w:ascii="Verdana" w:hAnsi="Verdana"/>
        </w:rPr>
        <w:t>L’incompliment de les obligacions de caràcter formal o documental exigides en la normativa de prevenció de riscos laborals i que no estiguin tipificades com a greus o molt greus.</w:t>
      </w:r>
    </w:p>
    <w:p w14:paraId="5E28168D" w14:textId="52FD8AC9" w:rsidR="005A2494" w:rsidRPr="00DC1A33" w:rsidRDefault="005A2494" w:rsidP="00274E2E"/>
    <w:p w14:paraId="42F602A7" w14:textId="77777777" w:rsidR="00193BFD" w:rsidRDefault="00C561B5" w:rsidP="00274E2E">
      <w:pPr>
        <w:shd w:val="clear" w:color="auto" w:fill="FFFFFF" w:themeFill="background1"/>
        <w:jc w:val="both"/>
        <w:rPr>
          <w:rFonts w:ascii="Verdana" w:hAnsi="Verdana"/>
        </w:rPr>
      </w:pPr>
      <w:bookmarkStart w:id="41" w:name="_Hlk507357849"/>
      <w:r w:rsidRPr="00274E2E">
        <w:rPr>
          <w:rFonts w:ascii="Verdana" w:hAnsi="Verdana"/>
        </w:rPr>
        <w:t>- Totes aquelles que s’hagin qualificat com a tal en aquest plec.</w:t>
      </w:r>
    </w:p>
    <w:p w14:paraId="69E3C282" w14:textId="77777777" w:rsidR="00DE5A18" w:rsidRPr="00274E2E" w:rsidRDefault="00DE5A18" w:rsidP="00274E2E">
      <w:pPr>
        <w:shd w:val="clear" w:color="auto" w:fill="FFFFFF" w:themeFill="background1"/>
        <w:jc w:val="both"/>
        <w:rPr>
          <w:rFonts w:ascii="Verdana" w:hAnsi="Verdana"/>
        </w:rPr>
      </w:pPr>
    </w:p>
    <w:p w14:paraId="10E6E9D4" w14:textId="77777777" w:rsidR="00CF0E67" w:rsidRDefault="00CF0E67" w:rsidP="00131852">
      <w:pPr>
        <w:pStyle w:val="Pargrafdellista"/>
        <w:shd w:val="clear" w:color="auto" w:fill="FFFFFF" w:themeFill="background1"/>
        <w:ind w:left="360"/>
        <w:jc w:val="both"/>
        <w:rPr>
          <w:rFonts w:ascii="Verdana" w:hAnsi="Verdana"/>
        </w:rPr>
      </w:pPr>
    </w:p>
    <w:p w14:paraId="29D982EA" w14:textId="77777777" w:rsidR="00CF0E67" w:rsidRDefault="00CF0E67" w:rsidP="00CF0E67">
      <w:pPr>
        <w:jc w:val="both"/>
        <w:rPr>
          <w:rFonts w:ascii="Verdana" w:hAnsi="Verdana"/>
        </w:rPr>
      </w:pPr>
      <w:r w:rsidRPr="005D54D0">
        <w:rPr>
          <w:rFonts w:ascii="Verdana" w:hAnsi="Verdana"/>
        </w:rPr>
        <w:t>Al efectes dels paràgrafs anteriors, s’entén per reiteració la comissió d'una falta del mateix caràcter sancionada per resolució administrativa ferma.</w:t>
      </w:r>
    </w:p>
    <w:p w14:paraId="05A519C0" w14:textId="77777777" w:rsidR="00CF0E67" w:rsidRPr="00DC1A33" w:rsidRDefault="00CF0E67" w:rsidP="00131852">
      <w:pPr>
        <w:pStyle w:val="Pargrafdellista"/>
        <w:shd w:val="clear" w:color="auto" w:fill="FFFFFF" w:themeFill="background1"/>
        <w:ind w:left="360"/>
        <w:jc w:val="both"/>
        <w:rPr>
          <w:rFonts w:ascii="Verdana" w:hAnsi="Verdana"/>
        </w:rPr>
      </w:pPr>
    </w:p>
    <w:p w14:paraId="72D09BEE" w14:textId="77777777" w:rsidR="00B32220" w:rsidRPr="00DC1A33" w:rsidRDefault="00B32220" w:rsidP="00131852">
      <w:pPr>
        <w:shd w:val="clear" w:color="auto" w:fill="FFFFFF" w:themeFill="background1"/>
        <w:tabs>
          <w:tab w:val="left" w:pos="567"/>
          <w:tab w:val="left" w:pos="1134"/>
          <w:tab w:val="left" w:pos="1702"/>
          <w:tab w:val="left" w:pos="4678"/>
          <w:tab w:val="left" w:pos="5245"/>
        </w:tabs>
        <w:jc w:val="both"/>
        <w:rPr>
          <w:rFonts w:ascii="Verdana" w:hAnsi="Verdana"/>
        </w:rPr>
      </w:pPr>
    </w:p>
    <w:p w14:paraId="2E160F07" w14:textId="6F8E719E" w:rsidR="001B6943" w:rsidRDefault="0052266F" w:rsidP="00274E2E">
      <w:pPr>
        <w:shd w:val="clear" w:color="auto" w:fill="FFFFFF" w:themeFill="background1"/>
        <w:jc w:val="both"/>
        <w:rPr>
          <w:rFonts w:ascii="Verdana" w:hAnsi="Verdana"/>
        </w:rPr>
      </w:pPr>
      <w:r>
        <w:rPr>
          <w:rFonts w:ascii="Verdana" w:hAnsi="Verdana"/>
          <w:b/>
        </w:rPr>
        <w:t>Penalitats</w:t>
      </w:r>
      <w:r w:rsidRPr="009B4008">
        <w:rPr>
          <w:rFonts w:ascii="Verdana" w:hAnsi="Verdana"/>
          <w:b/>
        </w:rPr>
        <w:t xml:space="preserve"> </w:t>
      </w:r>
      <w:r w:rsidR="001B6943" w:rsidRPr="009B4008">
        <w:rPr>
          <w:rFonts w:ascii="Verdana" w:hAnsi="Verdana"/>
          <w:b/>
        </w:rPr>
        <w:t>contractuals</w:t>
      </w:r>
      <w:r w:rsidR="001B6943">
        <w:rPr>
          <w:rFonts w:ascii="Verdana" w:hAnsi="Verdana"/>
        </w:rPr>
        <w:t>.</w:t>
      </w:r>
    </w:p>
    <w:bookmarkEnd w:id="41"/>
    <w:p w14:paraId="33E2099E" w14:textId="77777777" w:rsidR="005E2D82" w:rsidRDefault="005E2D82" w:rsidP="00131852">
      <w:pPr>
        <w:rPr>
          <w:rFonts w:ascii="Verdana" w:hAnsi="Verdana"/>
          <w:color w:val="212121"/>
        </w:rPr>
      </w:pPr>
    </w:p>
    <w:p w14:paraId="5A6AF56C" w14:textId="74D380DF" w:rsidR="001B6943" w:rsidRDefault="001B6943" w:rsidP="00131852">
      <w:pPr>
        <w:shd w:val="clear" w:color="auto" w:fill="FFFFFF" w:themeFill="background1"/>
        <w:jc w:val="both"/>
        <w:rPr>
          <w:rFonts w:ascii="Verdana" w:hAnsi="Verdana"/>
        </w:rPr>
      </w:pPr>
      <w:r w:rsidRPr="001B6943">
        <w:rPr>
          <w:rFonts w:ascii="Verdana" w:hAnsi="Verdana"/>
        </w:rPr>
        <w:t>Independentment del rescabalament per danys i perjudicis, en cas d'incompli</w:t>
      </w:r>
      <w:r>
        <w:rPr>
          <w:rFonts w:ascii="Verdana" w:hAnsi="Verdana"/>
        </w:rPr>
        <w:t xml:space="preserve">ment que no produeixi resolució </w:t>
      </w:r>
      <w:r w:rsidRPr="001B6943">
        <w:rPr>
          <w:rFonts w:ascii="Verdana" w:hAnsi="Verdana"/>
        </w:rPr>
        <w:t>del</w:t>
      </w:r>
      <w:r>
        <w:rPr>
          <w:rFonts w:ascii="Verdana" w:hAnsi="Verdana"/>
        </w:rPr>
        <w:t xml:space="preserve"> </w:t>
      </w:r>
      <w:r w:rsidRPr="001B6943">
        <w:rPr>
          <w:rFonts w:ascii="Verdana" w:hAnsi="Verdana"/>
        </w:rPr>
        <w:t xml:space="preserve">contracte, l'Ajuntament pot aplicar les </w:t>
      </w:r>
      <w:r w:rsidR="0052266F">
        <w:rPr>
          <w:rFonts w:ascii="Verdana" w:hAnsi="Verdana"/>
        </w:rPr>
        <w:t>penalitats</w:t>
      </w:r>
      <w:r w:rsidR="0052266F" w:rsidRPr="001B6943">
        <w:rPr>
          <w:rFonts w:ascii="Verdana" w:hAnsi="Verdana"/>
        </w:rPr>
        <w:t xml:space="preserve"> </w:t>
      </w:r>
      <w:r w:rsidRPr="001B6943">
        <w:rPr>
          <w:rFonts w:ascii="Verdana" w:hAnsi="Verdana"/>
        </w:rPr>
        <w:t>segü</w:t>
      </w:r>
      <w:r w:rsidRPr="001B6943">
        <w:rPr>
          <w:rFonts w:ascii="Calibri" w:eastAsia="Calibri" w:hAnsi="Calibri" w:cs="Calibri"/>
        </w:rPr>
        <w:t>e</w:t>
      </w:r>
      <w:r>
        <w:rPr>
          <w:rFonts w:ascii="Verdana" w:hAnsi="Verdana"/>
        </w:rPr>
        <w:t>nts, graduades en atenció</w:t>
      </w:r>
      <w:r w:rsidRPr="001B6943">
        <w:rPr>
          <w:rFonts w:ascii="Verdana" w:hAnsi="Verdana"/>
        </w:rPr>
        <w:t xml:space="preserve"> al grau de perjudici, perillositat i/o</w:t>
      </w:r>
      <w:r>
        <w:rPr>
          <w:rFonts w:ascii="Verdana" w:hAnsi="Verdana"/>
        </w:rPr>
        <w:t xml:space="preserve"> reiteració</w:t>
      </w:r>
      <w:r w:rsidRPr="001B6943">
        <w:rPr>
          <w:rFonts w:ascii="Verdana" w:hAnsi="Verdana"/>
        </w:rPr>
        <w:t>:</w:t>
      </w:r>
    </w:p>
    <w:p w14:paraId="17B369C7" w14:textId="77777777" w:rsidR="001B6943" w:rsidRPr="001B6943" w:rsidRDefault="001B6943" w:rsidP="00131852">
      <w:pPr>
        <w:shd w:val="clear" w:color="auto" w:fill="FFFFFF" w:themeFill="background1"/>
        <w:jc w:val="both"/>
        <w:rPr>
          <w:rFonts w:ascii="Verdana" w:hAnsi="Verdana"/>
        </w:rPr>
      </w:pPr>
    </w:p>
    <w:p w14:paraId="081D1AEB" w14:textId="3A1C3FED" w:rsidR="001B6943" w:rsidRDefault="001B6943" w:rsidP="005136D9">
      <w:pPr>
        <w:shd w:val="clear" w:color="auto" w:fill="FFFFFF" w:themeFill="background1"/>
        <w:ind w:left="709" w:hanging="283"/>
        <w:jc w:val="both"/>
        <w:rPr>
          <w:rFonts w:ascii="Verdana" w:hAnsi="Verdana"/>
        </w:rPr>
      </w:pPr>
      <w:r w:rsidRPr="001B6943">
        <w:rPr>
          <w:rFonts w:ascii="Verdana" w:hAnsi="Verdana"/>
        </w:rPr>
        <w:t xml:space="preserve">a) </w:t>
      </w:r>
      <w:r w:rsidR="0052266F">
        <w:rPr>
          <w:rFonts w:ascii="Verdana" w:hAnsi="Verdana"/>
        </w:rPr>
        <w:t>Incompliments</w:t>
      </w:r>
      <w:r w:rsidR="0052266F" w:rsidRPr="001B6943">
        <w:rPr>
          <w:rFonts w:ascii="Verdana" w:hAnsi="Verdana"/>
        </w:rPr>
        <w:t xml:space="preserve"> </w:t>
      </w:r>
      <w:r w:rsidRPr="001B6943">
        <w:rPr>
          <w:rFonts w:ascii="Verdana" w:hAnsi="Verdana"/>
        </w:rPr>
        <w:t xml:space="preserve">molt greus: multa de fins a un 10 per </w:t>
      </w:r>
      <w:r>
        <w:rPr>
          <w:rFonts w:ascii="Verdana" w:hAnsi="Verdana"/>
        </w:rPr>
        <w:t xml:space="preserve">100 del preu del contracte, </w:t>
      </w:r>
      <w:r w:rsidR="000768BB" w:rsidRPr="002D2C5F">
        <w:rPr>
          <w:rFonts w:ascii="Verdana" w:hAnsi="Verdana"/>
        </w:rPr>
        <w:t>l’IVA exclòs</w:t>
      </w:r>
      <w:r w:rsidR="000768BB">
        <w:rPr>
          <w:rFonts w:ascii="Verdana" w:hAnsi="Verdana"/>
        </w:rPr>
        <w:t xml:space="preserve"> , </w:t>
      </w:r>
      <w:r>
        <w:rPr>
          <w:rFonts w:ascii="Verdana" w:hAnsi="Verdana"/>
        </w:rPr>
        <w:t>entès com a import d'adjudicació</w:t>
      </w:r>
      <w:r w:rsidRPr="001B6943">
        <w:rPr>
          <w:rFonts w:ascii="Verdana" w:hAnsi="Verdana"/>
        </w:rPr>
        <w:t xml:space="preserve"> o </w:t>
      </w:r>
      <w:r w:rsidR="000768BB">
        <w:rPr>
          <w:rFonts w:ascii="Verdana" w:hAnsi="Verdana"/>
        </w:rPr>
        <w:t xml:space="preserve">de fins un 5% </w:t>
      </w:r>
      <w:r w:rsidRPr="001B6943">
        <w:rPr>
          <w:rFonts w:ascii="Verdana" w:hAnsi="Verdana"/>
        </w:rPr>
        <w:t>del</w:t>
      </w:r>
      <w:r>
        <w:rPr>
          <w:rFonts w:ascii="Verdana" w:hAnsi="Verdana"/>
        </w:rPr>
        <w:t xml:space="preserve"> pressupost base de licitació</w:t>
      </w:r>
      <w:r w:rsidRPr="001B6943">
        <w:rPr>
          <w:rFonts w:ascii="Verdana" w:hAnsi="Verdana"/>
        </w:rPr>
        <w:t>, qua</w:t>
      </w:r>
      <w:r>
        <w:rPr>
          <w:rFonts w:ascii="Verdana" w:hAnsi="Verdana"/>
        </w:rPr>
        <w:t>n el preu es determini en funció</w:t>
      </w:r>
      <w:r w:rsidRPr="001B6943">
        <w:rPr>
          <w:rFonts w:ascii="Verdana" w:hAnsi="Verdana"/>
        </w:rPr>
        <w:t xml:space="preserve"> de preus unitaris</w:t>
      </w:r>
    </w:p>
    <w:p w14:paraId="3CD3C301" w14:textId="77777777" w:rsidR="001B6943" w:rsidRPr="001B6943" w:rsidRDefault="001B6943" w:rsidP="005136D9">
      <w:pPr>
        <w:shd w:val="clear" w:color="auto" w:fill="FFFFFF" w:themeFill="background1"/>
        <w:ind w:left="709" w:hanging="283"/>
        <w:jc w:val="both"/>
        <w:rPr>
          <w:rFonts w:ascii="Verdana" w:hAnsi="Verdana"/>
        </w:rPr>
      </w:pPr>
    </w:p>
    <w:p w14:paraId="5F9E52CE" w14:textId="24C84E4B" w:rsidR="001B6943" w:rsidRDefault="001B6943" w:rsidP="005136D9">
      <w:pPr>
        <w:shd w:val="clear" w:color="auto" w:fill="FFFFFF" w:themeFill="background1"/>
        <w:ind w:left="709" w:hanging="283"/>
        <w:jc w:val="both"/>
        <w:rPr>
          <w:rFonts w:ascii="Verdana" w:hAnsi="Verdana"/>
        </w:rPr>
      </w:pPr>
      <w:r w:rsidRPr="001B6943">
        <w:rPr>
          <w:rFonts w:ascii="Verdana" w:hAnsi="Verdana"/>
        </w:rPr>
        <w:t xml:space="preserve">b) </w:t>
      </w:r>
      <w:r w:rsidR="0052266F">
        <w:rPr>
          <w:rFonts w:ascii="Verdana" w:hAnsi="Verdana"/>
        </w:rPr>
        <w:t>Incompliments</w:t>
      </w:r>
      <w:r w:rsidR="0052266F" w:rsidRPr="001B6943">
        <w:rPr>
          <w:rFonts w:ascii="Verdana" w:hAnsi="Verdana"/>
        </w:rPr>
        <w:t xml:space="preserve"> </w:t>
      </w:r>
      <w:r w:rsidRPr="001B6943">
        <w:rPr>
          <w:rFonts w:ascii="Verdana" w:hAnsi="Verdana"/>
        </w:rPr>
        <w:t>greus: multa de fins a un 6 per 100 del preu del contracte.</w:t>
      </w:r>
    </w:p>
    <w:p w14:paraId="22ECD4BB" w14:textId="77777777" w:rsidR="001B6943" w:rsidRPr="001B6943" w:rsidRDefault="001B6943" w:rsidP="005136D9">
      <w:pPr>
        <w:shd w:val="clear" w:color="auto" w:fill="FFFFFF" w:themeFill="background1"/>
        <w:ind w:left="709" w:hanging="283"/>
        <w:jc w:val="both"/>
        <w:rPr>
          <w:rFonts w:ascii="Verdana" w:hAnsi="Verdana"/>
        </w:rPr>
      </w:pPr>
    </w:p>
    <w:p w14:paraId="57DB93D5" w14:textId="7835D7C5" w:rsidR="001B6943" w:rsidRDefault="001B6943" w:rsidP="005136D9">
      <w:pPr>
        <w:shd w:val="clear" w:color="auto" w:fill="FFFFFF" w:themeFill="background1"/>
        <w:ind w:left="709" w:hanging="283"/>
        <w:jc w:val="both"/>
        <w:rPr>
          <w:rFonts w:ascii="Verdana" w:hAnsi="Verdana"/>
        </w:rPr>
      </w:pPr>
      <w:r w:rsidRPr="001B6943">
        <w:rPr>
          <w:rFonts w:ascii="Verdana" w:hAnsi="Verdana"/>
        </w:rPr>
        <w:t xml:space="preserve">c) </w:t>
      </w:r>
      <w:r w:rsidR="0052266F">
        <w:rPr>
          <w:rFonts w:ascii="Verdana" w:hAnsi="Verdana"/>
        </w:rPr>
        <w:t>Incompliments</w:t>
      </w:r>
      <w:r w:rsidR="0052266F" w:rsidRPr="001B6943">
        <w:rPr>
          <w:rFonts w:ascii="Verdana" w:hAnsi="Verdana"/>
        </w:rPr>
        <w:t xml:space="preserve"> </w:t>
      </w:r>
      <w:r w:rsidRPr="001B6943">
        <w:rPr>
          <w:rFonts w:ascii="Verdana" w:hAnsi="Verdana"/>
        </w:rPr>
        <w:t>lleus: multa de fins a un 3 per 100 del preu del contracte.</w:t>
      </w:r>
    </w:p>
    <w:p w14:paraId="72A9DBD4" w14:textId="77777777" w:rsidR="001B6943" w:rsidRPr="001B6943" w:rsidRDefault="001B6943" w:rsidP="00131852">
      <w:pPr>
        <w:shd w:val="clear" w:color="auto" w:fill="FFFFFF" w:themeFill="background1"/>
        <w:jc w:val="both"/>
        <w:rPr>
          <w:rFonts w:ascii="Verdana" w:hAnsi="Verdana"/>
        </w:rPr>
      </w:pPr>
    </w:p>
    <w:p w14:paraId="44ECEAFE" w14:textId="595ABCD2" w:rsidR="00255DB2" w:rsidRDefault="00255DB2" w:rsidP="00274E2E">
      <w:pPr>
        <w:jc w:val="both"/>
        <w:rPr>
          <w:rFonts w:ascii="Verdana" w:hAnsi="Verdana"/>
          <w:color w:val="212121"/>
        </w:rPr>
      </w:pPr>
      <w:r>
        <w:rPr>
          <w:rFonts w:ascii="Verdana" w:hAnsi="Verdana"/>
          <w:color w:val="212121"/>
        </w:rPr>
        <w:t xml:space="preserve">En cas que l’empresa </w:t>
      </w:r>
      <w:r w:rsidR="00772DCA">
        <w:rPr>
          <w:rFonts w:ascii="Verdana" w:hAnsi="Verdana"/>
          <w:color w:val="212121"/>
        </w:rPr>
        <w:t xml:space="preserve">contractista </w:t>
      </w:r>
      <w:r>
        <w:rPr>
          <w:rFonts w:ascii="Verdana" w:hAnsi="Verdana"/>
          <w:color w:val="212121"/>
        </w:rPr>
        <w:t>subcontracti part de l’execució del contracte sense donar compliment a l’obligació legal de la seva comunicació a l’Ajuntament s’imposarà una penalitat de fins a un 50 % de l’import del subcontracte o es podrà resoldre el contracte si comporta incompliment de l’obligació principal del contracte</w:t>
      </w:r>
      <w:r w:rsidR="00772DCA">
        <w:rPr>
          <w:rFonts w:ascii="Verdana" w:hAnsi="Verdana"/>
          <w:color w:val="212121"/>
        </w:rPr>
        <w:t>.</w:t>
      </w:r>
    </w:p>
    <w:p w14:paraId="367DD698" w14:textId="77777777" w:rsidR="00255DB2" w:rsidRDefault="00255DB2" w:rsidP="00131852">
      <w:pPr>
        <w:shd w:val="clear" w:color="auto" w:fill="FFFFFF" w:themeFill="background1"/>
        <w:jc w:val="both"/>
        <w:rPr>
          <w:rFonts w:ascii="Verdana" w:hAnsi="Verdana"/>
        </w:rPr>
      </w:pPr>
    </w:p>
    <w:p w14:paraId="65B798AA" w14:textId="194ADC2D" w:rsidR="001B6943" w:rsidRDefault="001B6943" w:rsidP="00131852">
      <w:pPr>
        <w:shd w:val="clear" w:color="auto" w:fill="FFFFFF" w:themeFill="background1"/>
        <w:jc w:val="both"/>
        <w:rPr>
          <w:rFonts w:ascii="Verdana" w:hAnsi="Verdana"/>
        </w:rPr>
      </w:pPr>
      <w:r>
        <w:rPr>
          <w:rFonts w:ascii="Verdana" w:hAnsi="Verdana"/>
        </w:rPr>
        <w:t>En la tramitació de l'expedient, es donarà audiència a</w:t>
      </w:r>
      <w:r w:rsidR="00772DCA">
        <w:rPr>
          <w:rFonts w:ascii="Verdana" w:hAnsi="Verdana"/>
        </w:rPr>
        <w:t xml:space="preserve"> </w:t>
      </w:r>
      <w:r>
        <w:rPr>
          <w:rFonts w:ascii="Verdana" w:hAnsi="Verdana"/>
        </w:rPr>
        <w:t>l</w:t>
      </w:r>
      <w:r w:rsidR="00772DCA">
        <w:rPr>
          <w:rFonts w:ascii="Verdana" w:hAnsi="Verdana"/>
        </w:rPr>
        <w:t>’empresa</w:t>
      </w:r>
      <w:r>
        <w:rPr>
          <w:rFonts w:ascii="Verdana" w:hAnsi="Verdana"/>
        </w:rPr>
        <w:t xml:space="preserve"> contractista perquè</w:t>
      </w:r>
      <w:r w:rsidRPr="001B6943">
        <w:rPr>
          <w:rFonts w:ascii="Verdana" w:hAnsi="Verdana"/>
        </w:rPr>
        <w:t xml:space="preserve"> pugui formular al·legacions dins un termini de</w:t>
      </w:r>
      <w:r>
        <w:rPr>
          <w:rFonts w:ascii="Verdana" w:hAnsi="Verdana"/>
        </w:rPr>
        <w:t xml:space="preserve"> cinc dies hàbils i l'òrgan de contractació resoldrà, prè</w:t>
      </w:r>
      <w:r w:rsidRPr="001B6943">
        <w:rPr>
          <w:rFonts w:ascii="Verdana" w:hAnsi="Verdana"/>
        </w:rPr>
        <w:t>via l'e</w:t>
      </w:r>
      <w:r>
        <w:rPr>
          <w:rFonts w:ascii="Verdana" w:hAnsi="Verdana"/>
        </w:rPr>
        <w:t>missió</w:t>
      </w:r>
      <w:r w:rsidRPr="001B6943">
        <w:rPr>
          <w:rFonts w:ascii="Verdana" w:hAnsi="Verdana"/>
        </w:rPr>
        <w:t xml:space="preserve"> dels informes pertinents.</w:t>
      </w:r>
    </w:p>
    <w:p w14:paraId="0A8FD919" w14:textId="77777777" w:rsidR="00255DB2" w:rsidRPr="00756BB7" w:rsidRDefault="00255DB2" w:rsidP="00131852">
      <w:pPr>
        <w:jc w:val="both"/>
        <w:rPr>
          <w:rFonts w:ascii="Verdana" w:hAnsi="Verdana"/>
          <w:color w:val="212121"/>
        </w:rPr>
      </w:pPr>
    </w:p>
    <w:p w14:paraId="4F68AF69" w14:textId="44A38D23" w:rsidR="001B6943" w:rsidRPr="009B4008" w:rsidRDefault="001B6943" w:rsidP="009B4008">
      <w:pPr>
        <w:pStyle w:val="Pargrafdellista"/>
        <w:numPr>
          <w:ilvl w:val="0"/>
          <w:numId w:val="44"/>
        </w:numPr>
        <w:shd w:val="clear" w:color="auto" w:fill="FFFFFF" w:themeFill="background1"/>
        <w:jc w:val="both"/>
        <w:rPr>
          <w:rFonts w:ascii="Verdana" w:hAnsi="Verdana"/>
        </w:rPr>
      </w:pPr>
      <w:r w:rsidRPr="009B4008">
        <w:rPr>
          <w:rFonts w:ascii="Verdana" w:hAnsi="Verdana"/>
        </w:rPr>
        <w:t xml:space="preserve">Cobrament de les penalitzacions per demora i per </w:t>
      </w:r>
      <w:r w:rsidR="0052266F">
        <w:rPr>
          <w:rFonts w:ascii="Verdana" w:hAnsi="Verdana"/>
        </w:rPr>
        <w:t>penalitats</w:t>
      </w:r>
    </w:p>
    <w:p w14:paraId="228F4C84" w14:textId="77777777" w:rsidR="00255DB2" w:rsidRPr="001B6943" w:rsidRDefault="00255DB2" w:rsidP="00131852">
      <w:pPr>
        <w:shd w:val="clear" w:color="auto" w:fill="FFFFFF" w:themeFill="background1"/>
        <w:jc w:val="both"/>
        <w:rPr>
          <w:rFonts w:ascii="Verdana" w:hAnsi="Verdana"/>
        </w:rPr>
      </w:pPr>
    </w:p>
    <w:p w14:paraId="73E03E95" w14:textId="77ECB910" w:rsidR="001B6943" w:rsidRPr="001B6943" w:rsidRDefault="001B6943" w:rsidP="00131852">
      <w:pPr>
        <w:shd w:val="clear" w:color="auto" w:fill="FFFFFF" w:themeFill="background1"/>
        <w:jc w:val="both"/>
        <w:rPr>
          <w:rFonts w:ascii="Verdana" w:hAnsi="Verdana"/>
        </w:rPr>
      </w:pPr>
      <w:r w:rsidRPr="001B6943">
        <w:rPr>
          <w:rFonts w:ascii="Verdana" w:hAnsi="Verdana"/>
        </w:rPr>
        <w:t xml:space="preserve">L'import de les penalitzacions per demora i de les </w:t>
      </w:r>
      <w:r w:rsidR="0052266F">
        <w:rPr>
          <w:rFonts w:ascii="Verdana" w:hAnsi="Verdana"/>
        </w:rPr>
        <w:t>penalitats</w:t>
      </w:r>
      <w:r w:rsidR="0052266F" w:rsidRPr="001B6943">
        <w:rPr>
          <w:rFonts w:ascii="Verdana" w:hAnsi="Verdana"/>
        </w:rPr>
        <w:t xml:space="preserve"> </w:t>
      </w:r>
      <w:r w:rsidRPr="001B6943">
        <w:rPr>
          <w:rFonts w:ascii="Verdana" w:hAnsi="Verdana"/>
        </w:rPr>
        <w:t>pot fer-se efectiu deduint-lo en el/s document/s comptable/s</w:t>
      </w:r>
      <w:r>
        <w:rPr>
          <w:rFonts w:ascii="Verdana" w:hAnsi="Verdana"/>
        </w:rPr>
        <w:t xml:space="preserve"> de reconeixement de l'obligació</w:t>
      </w:r>
      <w:r w:rsidRPr="001B6943">
        <w:rPr>
          <w:rFonts w:ascii="Verdana" w:hAnsi="Verdana"/>
        </w:rPr>
        <w:t>, sense perjudici que la garantia respongui de l'efectivitat d'aquelles en els termes</w:t>
      </w:r>
      <w:r>
        <w:rPr>
          <w:rFonts w:ascii="Verdana" w:hAnsi="Verdana"/>
        </w:rPr>
        <w:t xml:space="preserve"> </w:t>
      </w:r>
      <w:r w:rsidRPr="001B6943">
        <w:rPr>
          <w:rFonts w:ascii="Verdana" w:hAnsi="Verdana"/>
        </w:rPr>
        <w:t>legalment previstos.</w:t>
      </w:r>
    </w:p>
    <w:p w14:paraId="17366F7D" w14:textId="77777777" w:rsidR="00255DB2" w:rsidRDefault="00255DB2" w:rsidP="00131852">
      <w:pPr>
        <w:jc w:val="both"/>
        <w:rPr>
          <w:rFonts w:ascii="Verdana" w:hAnsi="Verdana"/>
          <w:color w:val="212121"/>
        </w:rPr>
      </w:pPr>
    </w:p>
    <w:p w14:paraId="59B9DB10" w14:textId="090AA4E0" w:rsidR="00255DB2" w:rsidRPr="00756BB7" w:rsidRDefault="00255DB2" w:rsidP="00131852">
      <w:pPr>
        <w:jc w:val="both"/>
        <w:rPr>
          <w:rFonts w:ascii="Verdana" w:hAnsi="Verdana"/>
          <w:color w:val="212121"/>
        </w:rPr>
      </w:pPr>
      <w:bookmarkStart w:id="42" w:name="_Hlk507358084"/>
      <w:r w:rsidRPr="000C2B44">
        <w:rPr>
          <w:rFonts w:ascii="Verdana" w:hAnsi="Verdana"/>
          <w:color w:val="212121"/>
        </w:rPr>
        <w:t>L’Ajuntament podrà aplicar l’import o retardar el pagament de les factures, totalment o parcialment, en compensació de deutes d</w:t>
      </w:r>
      <w:r w:rsidR="00D508CA">
        <w:rPr>
          <w:rFonts w:ascii="Verdana" w:hAnsi="Verdana"/>
          <w:color w:val="212121"/>
        </w:rPr>
        <w:t xml:space="preserve">e </w:t>
      </w:r>
      <w:r w:rsidR="006C5E9A">
        <w:rPr>
          <w:rFonts w:ascii="Verdana" w:hAnsi="Verdana"/>
          <w:color w:val="212121"/>
        </w:rPr>
        <w:t>l’empresa contractista</w:t>
      </w:r>
      <w:r w:rsidRPr="000C2B44">
        <w:rPr>
          <w:rFonts w:ascii="Verdana" w:hAnsi="Verdana"/>
          <w:color w:val="212121"/>
        </w:rPr>
        <w:t>, per raó del contracte i amb independència dels danys i perjudicis que pugui reclamar.</w:t>
      </w:r>
    </w:p>
    <w:bookmarkEnd w:id="42"/>
    <w:p w14:paraId="61DF1480" w14:textId="77777777" w:rsidR="001B6943" w:rsidRDefault="001B6943" w:rsidP="00131852">
      <w:pPr>
        <w:shd w:val="clear" w:color="auto" w:fill="FFFFFF" w:themeFill="background1"/>
        <w:jc w:val="both"/>
        <w:rPr>
          <w:rFonts w:ascii="Verdana" w:hAnsi="Verdana"/>
        </w:rPr>
      </w:pPr>
    </w:p>
    <w:p w14:paraId="7DE7B2F0" w14:textId="4BC9B523" w:rsidR="005A2494" w:rsidRPr="002664D7" w:rsidRDefault="004267ED" w:rsidP="00131852">
      <w:pPr>
        <w:shd w:val="clear" w:color="auto" w:fill="FFFFFF" w:themeFill="background1"/>
        <w:jc w:val="both"/>
      </w:pPr>
      <w:r w:rsidRPr="00DC1A33">
        <w:rPr>
          <w:rFonts w:ascii="Verdana" w:hAnsi="Verdana" w:cs="Arial"/>
          <w:iCs/>
          <w:szCs w:val="22"/>
        </w:rPr>
        <w:t>El termini per a imposar la corresponent penalitat contractual serà de tres mesos a comptar des de la data d’incoació del corresponent expedient.</w:t>
      </w:r>
    </w:p>
    <w:p w14:paraId="3CC8A3DD" w14:textId="77777777" w:rsidR="00B8353D" w:rsidRPr="00DC1A33" w:rsidRDefault="00B8353D" w:rsidP="00131852">
      <w:pPr>
        <w:pStyle w:val="Textindependent3"/>
        <w:tabs>
          <w:tab w:val="left" w:pos="567"/>
          <w:tab w:val="left" w:pos="1134"/>
          <w:tab w:val="left" w:pos="1702"/>
          <w:tab w:val="left" w:pos="4678"/>
          <w:tab w:val="left" w:pos="5245"/>
        </w:tabs>
        <w:ind w:right="0"/>
        <w:rPr>
          <w:rFonts w:ascii="Verdana" w:hAnsi="Verdana"/>
        </w:rPr>
      </w:pPr>
    </w:p>
    <w:p w14:paraId="66C0092A" w14:textId="09DD4517" w:rsidR="00CA03DB" w:rsidRPr="00CA03DB" w:rsidRDefault="00CA03DB" w:rsidP="00CA03DB">
      <w:pPr>
        <w:pStyle w:val="Textindependent3"/>
        <w:tabs>
          <w:tab w:val="left" w:pos="567"/>
          <w:tab w:val="left" w:pos="1134"/>
          <w:tab w:val="left" w:pos="1702"/>
          <w:tab w:val="left" w:pos="4678"/>
          <w:tab w:val="left" w:pos="5245"/>
        </w:tabs>
        <w:rPr>
          <w:rFonts w:ascii="Verdana" w:hAnsi="Verdana"/>
        </w:rPr>
      </w:pPr>
      <w:r w:rsidRPr="00CA03DB">
        <w:rPr>
          <w:rFonts w:ascii="Verdana" w:hAnsi="Verdana"/>
        </w:rPr>
        <w:t>- En virtut de les prerrogatives establertes als articles 190 i 196 de la LCSP, l’òrgan de contractació pot –un cop escoltada l’empresa contractista- declarar la responsabilitat causada a tercers o al propi Ajuntament que li sigui imputable arran de l’execució del contracte, determinar l’import a què ha de fer front en concepte d’indemnització d</w:t>
      </w:r>
      <w:r w:rsidR="007E1167">
        <w:rPr>
          <w:rFonts w:ascii="Verdana" w:hAnsi="Verdana"/>
        </w:rPr>
        <w:t xml:space="preserve">e danys i perjudicis i </w:t>
      </w:r>
      <w:proofErr w:type="spellStart"/>
      <w:r w:rsidR="007E1167">
        <w:rPr>
          <w:rFonts w:ascii="Verdana" w:hAnsi="Verdana"/>
        </w:rPr>
        <w:t>procedir</w:t>
      </w:r>
      <w:r w:rsidRPr="00CA03DB">
        <w:rPr>
          <w:rFonts w:ascii="Verdana" w:hAnsi="Verdana"/>
        </w:rPr>
        <w:t>a</w:t>
      </w:r>
      <w:proofErr w:type="spellEnd"/>
      <w:r w:rsidRPr="00CA03DB">
        <w:rPr>
          <w:rFonts w:ascii="Verdana" w:hAnsi="Verdana"/>
        </w:rPr>
        <w:t xml:space="preserve"> l’execució total o parcial de la g</w:t>
      </w:r>
      <w:r w:rsidR="00E465FC">
        <w:rPr>
          <w:rFonts w:ascii="Verdana" w:hAnsi="Verdana"/>
        </w:rPr>
        <w:t xml:space="preserve">arantia definitiva constituïda </w:t>
      </w:r>
      <w:r w:rsidRPr="00CA03DB">
        <w:rPr>
          <w:rFonts w:ascii="Verdana" w:hAnsi="Verdana"/>
        </w:rPr>
        <w:t>i, si s’escau, a fer efectiu l’import restant à càrrec de l’assegurança de responsabilitat ci</w:t>
      </w:r>
      <w:r w:rsidR="00E465FC">
        <w:rPr>
          <w:rFonts w:ascii="Verdana" w:hAnsi="Verdana"/>
        </w:rPr>
        <w:t xml:space="preserve">vil exigida en aquest  plec  </w:t>
      </w:r>
      <w:r w:rsidRPr="00CA03DB">
        <w:rPr>
          <w:rFonts w:ascii="Verdana" w:hAnsi="Verdana"/>
        </w:rPr>
        <w:t xml:space="preserve">i a iniciar, si escau, el corresponent procediment de rescabalament </w:t>
      </w:r>
    </w:p>
    <w:p w14:paraId="702C8AC3" w14:textId="77777777" w:rsidR="00CA03DB" w:rsidRPr="00CA03DB" w:rsidRDefault="00CA03DB" w:rsidP="00CA03DB">
      <w:pPr>
        <w:pStyle w:val="Textindependent3"/>
        <w:tabs>
          <w:tab w:val="left" w:pos="567"/>
          <w:tab w:val="left" w:pos="1134"/>
          <w:tab w:val="left" w:pos="1702"/>
          <w:tab w:val="left" w:pos="4678"/>
          <w:tab w:val="left" w:pos="5245"/>
        </w:tabs>
        <w:rPr>
          <w:rFonts w:ascii="Verdana" w:hAnsi="Verdana"/>
        </w:rPr>
      </w:pPr>
    </w:p>
    <w:p w14:paraId="27980E3C" w14:textId="77777777" w:rsidR="00BC6890" w:rsidRPr="00DC1A33" w:rsidRDefault="00BC6890" w:rsidP="00CA03DB">
      <w:pPr>
        <w:pStyle w:val="Textindependent3"/>
        <w:tabs>
          <w:tab w:val="left" w:pos="567"/>
          <w:tab w:val="left" w:pos="1134"/>
          <w:tab w:val="left" w:pos="1702"/>
          <w:tab w:val="left" w:pos="4678"/>
          <w:tab w:val="left" w:pos="5245"/>
        </w:tabs>
        <w:ind w:right="0"/>
        <w:rPr>
          <w:rFonts w:ascii="Verdana" w:hAnsi="Verdana"/>
        </w:rPr>
      </w:pPr>
    </w:p>
    <w:p w14:paraId="4331BEC8" w14:textId="6C008319" w:rsidR="00B32220" w:rsidRPr="00DC1A33" w:rsidRDefault="00B32220" w:rsidP="00131852">
      <w:pPr>
        <w:pStyle w:val="Ttolclusula"/>
        <w:outlineLvl w:val="0"/>
      </w:pPr>
      <w:bookmarkStart w:id="43" w:name="_Toc56761571"/>
      <w:r w:rsidRPr="00DC1A33">
        <w:t>Clàusula 2</w:t>
      </w:r>
      <w:r w:rsidR="0063700F">
        <w:t>7</w:t>
      </w:r>
      <w:r w:rsidRPr="00DC1A33">
        <w:t>. Resolució del contracte</w:t>
      </w:r>
      <w:bookmarkEnd w:id="43"/>
      <w:r w:rsidRPr="00DC1A33">
        <w:t xml:space="preserve"> </w:t>
      </w:r>
    </w:p>
    <w:p w14:paraId="6670D964" w14:textId="77777777" w:rsidR="005A2494" w:rsidRPr="00DC1A33" w:rsidRDefault="005A2494" w:rsidP="00131852">
      <w:pPr>
        <w:jc w:val="both"/>
        <w:rPr>
          <w:rFonts w:ascii="Verdana" w:hAnsi="Verdana"/>
        </w:rPr>
      </w:pPr>
    </w:p>
    <w:p w14:paraId="1250D042" w14:textId="2A494BF2" w:rsidR="00B32220" w:rsidRPr="008B4186" w:rsidRDefault="00B32220" w:rsidP="00131852">
      <w:pPr>
        <w:pStyle w:val="Textindependent2"/>
        <w:tabs>
          <w:tab w:val="left" w:pos="567"/>
          <w:tab w:val="left" w:pos="1134"/>
          <w:tab w:val="left" w:pos="1702"/>
        </w:tabs>
        <w:rPr>
          <w:rFonts w:ascii="Verdana" w:hAnsi="Verdana"/>
          <w:sz w:val="20"/>
        </w:rPr>
      </w:pPr>
      <w:r w:rsidRPr="008B4186">
        <w:rPr>
          <w:rFonts w:ascii="Verdana" w:hAnsi="Verdana"/>
          <w:sz w:val="20"/>
        </w:rPr>
        <w:t>1. El contracte podrà ser resolt per qualse</w:t>
      </w:r>
      <w:r w:rsidR="00AB726E" w:rsidRPr="008B4186">
        <w:rPr>
          <w:rFonts w:ascii="Verdana" w:hAnsi="Verdana"/>
          <w:sz w:val="20"/>
        </w:rPr>
        <w:t xml:space="preserve">vol de les causes </w:t>
      </w:r>
      <w:r w:rsidR="006E5A61" w:rsidRPr="008B4186">
        <w:rPr>
          <w:rFonts w:ascii="Verdana" w:hAnsi="Verdana"/>
          <w:sz w:val="20"/>
        </w:rPr>
        <w:t>previstes a l’article 211 i 313 LCSP</w:t>
      </w:r>
      <w:r w:rsidRPr="008B4186">
        <w:rPr>
          <w:rFonts w:ascii="Verdana" w:hAnsi="Verdana"/>
          <w:sz w:val="20"/>
        </w:rPr>
        <w:t>.</w:t>
      </w:r>
    </w:p>
    <w:p w14:paraId="41524247" w14:textId="77777777" w:rsidR="00B32220" w:rsidRPr="008B4186" w:rsidRDefault="00B32220" w:rsidP="00131852">
      <w:pPr>
        <w:pStyle w:val="Textindependent2"/>
        <w:tabs>
          <w:tab w:val="left" w:pos="567"/>
          <w:tab w:val="left" w:pos="1134"/>
          <w:tab w:val="left" w:pos="1702"/>
        </w:tabs>
        <w:rPr>
          <w:rFonts w:ascii="Verdana" w:hAnsi="Verdana"/>
          <w:sz w:val="20"/>
        </w:rPr>
      </w:pPr>
    </w:p>
    <w:p w14:paraId="0BC57084" w14:textId="64355F78" w:rsidR="00B32220" w:rsidRPr="008B4186" w:rsidRDefault="00091998" w:rsidP="00131852">
      <w:pPr>
        <w:pStyle w:val="Textindependent2"/>
        <w:tabs>
          <w:tab w:val="left" w:pos="567"/>
          <w:tab w:val="left" w:pos="1134"/>
          <w:tab w:val="left" w:pos="1702"/>
        </w:tabs>
        <w:rPr>
          <w:rFonts w:ascii="Verdana" w:hAnsi="Verdana"/>
          <w:sz w:val="20"/>
        </w:rPr>
      </w:pPr>
      <w:r w:rsidRPr="008B4186">
        <w:rPr>
          <w:rFonts w:ascii="Verdana" w:hAnsi="Verdana"/>
          <w:sz w:val="20"/>
        </w:rPr>
        <w:t>2. A més</w:t>
      </w:r>
      <w:r w:rsidR="00B32220" w:rsidRPr="008B4186">
        <w:rPr>
          <w:rFonts w:ascii="Verdana" w:hAnsi="Verdana"/>
          <w:sz w:val="20"/>
        </w:rPr>
        <w:t>, constitueixen causes específiques de resolució:</w:t>
      </w:r>
    </w:p>
    <w:p w14:paraId="307A3FD0" w14:textId="77777777" w:rsidR="00B32220" w:rsidRPr="008B4186" w:rsidRDefault="00B32220" w:rsidP="00131852">
      <w:pPr>
        <w:pStyle w:val="Textindependent2"/>
        <w:tabs>
          <w:tab w:val="left" w:pos="567"/>
          <w:tab w:val="left" w:pos="1134"/>
          <w:tab w:val="left" w:pos="1702"/>
        </w:tabs>
        <w:rPr>
          <w:rFonts w:ascii="Verdana" w:hAnsi="Verdana"/>
          <w:sz w:val="20"/>
        </w:rPr>
      </w:pPr>
    </w:p>
    <w:p w14:paraId="5CEEC974" w14:textId="09325285" w:rsidR="00B32220" w:rsidRPr="008B4186" w:rsidRDefault="00B32220" w:rsidP="00131852">
      <w:pPr>
        <w:pStyle w:val="Textindependent"/>
        <w:shd w:val="clear" w:color="auto" w:fill="auto"/>
        <w:tabs>
          <w:tab w:val="clear" w:pos="567"/>
        </w:tabs>
        <w:ind w:left="284" w:right="0"/>
        <w:rPr>
          <w:rFonts w:ascii="Verdana" w:hAnsi="Verdana"/>
          <w:sz w:val="20"/>
        </w:rPr>
      </w:pPr>
      <w:r w:rsidRPr="008B4186">
        <w:rPr>
          <w:rFonts w:ascii="Verdana" w:hAnsi="Verdana"/>
          <w:sz w:val="20"/>
        </w:rPr>
        <w:t>a) La demora en l’inici de les prestacions</w:t>
      </w:r>
      <w:r w:rsidR="008B4186" w:rsidRPr="008B4186">
        <w:rPr>
          <w:rFonts w:ascii="Verdana" w:hAnsi="Verdana"/>
          <w:sz w:val="20"/>
        </w:rPr>
        <w:t>.</w:t>
      </w:r>
    </w:p>
    <w:p w14:paraId="4FB35E80" w14:textId="77777777" w:rsidR="00394A7E" w:rsidRPr="008B4186" w:rsidRDefault="00394A7E" w:rsidP="00131852">
      <w:pPr>
        <w:pStyle w:val="Textindependent"/>
        <w:shd w:val="clear" w:color="auto" w:fill="auto"/>
        <w:tabs>
          <w:tab w:val="clear" w:pos="567"/>
        </w:tabs>
        <w:ind w:left="284" w:right="0"/>
        <w:rPr>
          <w:rFonts w:ascii="Verdana" w:hAnsi="Verdana"/>
          <w:sz w:val="20"/>
        </w:rPr>
      </w:pPr>
    </w:p>
    <w:p w14:paraId="2F3D3BE7" w14:textId="591802DA" w:rsidR="00B32220" w:rsidRPr="008B4186" w:rsidRDefault="00B32220" w:rsidP="00131852">
      <w:pPr>
        <w:pStyle w:val="Textindependent"/>
        <w:shd w:val="clear" w:color="auto" w:fill="auto"/>
        <w:tabs>
          <w:tab w:val="clear" w:pos="567"/>
        </w:tabs>
        <w:ind w:left="284" w:right="0"/>
        <w:rPr>
          <w:rFonts w:ascii="Verdana" w:hAnsi="Verdana"/>
          <w:sz w:val="20"/>
        </w:rPr>
      </w:pPr>
      <w:r w:rsidRPr="008B4186">
        <w:rPr>
          <w:rFonts w:ascii="Verdana" w:hAnsi="Verdana"/>
          <w:sz w:val="20"/>
        </w:rPr>
        <w:t xml:space="preserve">b) L’incompliment </w:t>
      </w:r>
      <w:r w:rsidR="00D508CA" w:rsidRPr="008B4186">
        <w:rPr>
          <w:rFonts w:ascii="Verdana" w:hAnsi="Verdana"/>
          <w:sz w:val="20"/>
        </w:rPr>
        <w:t xml:space="preserve">greu </w:t>
      </w:r>
      <w:r w:rsidRPr="008B4186">
        <w:rPr>
          <w:rFonts w:ascii="Verdana" w:hAnsi="Verdana"/>
          <w:sz w:val="20"/>
        </w:rPr>
        <w:t>de les obligacions derivades de la normativa general sobre prevenció de riscos laborals</w:t>
      </w:r>
      <w:r w:rsidR="008B4186" w:rsidRPr="008B4186">
        <w:rPr>
          <w:rFonts w:ascii="Verdana" w:hAnsi="Verdana"/>
          <w:sz w:val="20"/>
        </w:rPr>
        <w:t>.</w:t>
      </w:r>
    </w:p>
    <w:p w14:paraId="5B2FD9DE" w14:textId="77777777" w:rsidR="00394A7E" w:rsidRPr="008B4186" w:rsidRDefault="00394A7E" w:rsidP="00131852">
      <w:pPr>
        <w:pStyle w:val="Textindependent"/>
        <w:shd w:val="clear" w:color="auto" w:fill="auto"/>
        <w:tabs>
          <w:tab w:val="clear" w:pos="567"/>
        </w:tabs>
        <w:ind w:left="284" w:right="0"/>
        <w:rPr>
          <w:rFonts w:ascii="Verdana" w:hAnsi="Verdana"/>
          <w:sz w:val="20"/>
        </w:rPr>
      </w:pPr>
    </w:p>
    <w:p w14:paraId="706B0A14" w14:textId="556E8C43" w:rsidR="00D508CA" w:rsidRPr="008B4186" w:rsidRDefault="00B32220" w:rsidP="00D508CA">
      <w:pPr>
        <w:pStyle w:val="Textindependent"/>
        <w:shd w:val="clear" w:color="auto" w:fill="auto"/>
        <w:tabs>
          <w:tab w:val="clear" w:pos="567"/>
        </w:tabs>
        <w:ind w:left="284" w:right="-2"/>
        <w:rPr>
          <w:rFonts w:ascii="Verdana" w:hAnsi="Verdana"/>
          <w:sz w:val="20"/>
        </w:rPr>
      </w:pPr>
      <w:r w:rsidRPr="008B4186">
        <w:rPr>
          <w:rFonts w:ascii="Verdana" w:hAnsi="Verdana"/>
          <w:sz w:val="20"/>
        </w:rPr>
        <w:t>c) L’incompliment de la normativa municipal sobre comunicació de les prestacions</w:t>
      </w:r>
      <w:r w:rsidR="00D508CA" w:rsidRPr="008B4186">
        <w:rPr>
          <w:rFonts w:ascii="Verdana" w:hAnsi="Verdana"/>
          <w:sz w:val="20"/>
        </w:rPr>
        <w:t xml:space="preserve"> quan afecti substancialment l’eficiència del contracte.</w:t>
      </w:r>
    </w:p>
    <w:p w14:paraId="6FAA4EB9" w14:textId="77777777" w:rsidR="000768BB" w:rsidRPr="008B4186" w:rsidRDefault="000768BB" w:rsidP="00D508CA">
      <w:pPr>
        <w:pStyle w:val="Textindependent"/>
        <w:shd w:val="clear" w:color="auto" w:fill="auto"/>
        <w:tabs>
          <w:tab w:val="clear" w:pos="567"/>
        </w:tabs>
        <w:ind w:left="284" w:right="-2"/>
        <w:rPr>
          <w:rFonts w:ascii="Verdana" w:hAnsi="Verdana"/>
          <w:sz w:val="20"/>
        </w:rPr>
      </w:pPr>
    </w:p>
    <w:p w14:paraId="0F8B440F" w14:textId="49554BF3" w:rsidR="008B4186" w:rsidRPr="00274E2E" w:rsidRDefault="000768BB" w:rsidP="00274E2E">
      <w:pPr>
        <w:pStyle w:val="Textindependent"/>
        <w:shd w:val="clear" w:color="auto" w:fill="auto"/>
        <w:tabs>
          <w:tab w:val="clear" w:pos="567"/>
        </w:tabs>
        <w:ind w:left="284" w:right="-2"/>
        <w:rPr>
          <w:rFonts w:ascii="Verdana" w:hAnsi="Verdana"/>
          <w:sz w:val="20"/>
        </w:rPr>
      </w:pPr>
      <w:r w:rsidRPr="00274E2E">
        <w:rPr>
          <w:rFonts w:ascii="Verdana" w:hAnsi="Verdana"/>
          <w:sz w:val="20"/>
        </w:rPr>
        <w:t xml:space="preserve">d) La situació de l’empresa contractista durant l’execució del contracte en causa legal  de </w:t>
      </w:r>
      <w:r w:rsidR="00DE5A18">
        <w:rPr>
          <w:rFonts w:ascii="Verdana" w:hAnsi="Verdana"/>
          <w:sz w:val="20"/>
        </w:rPr>
        <w:t xml:space="preserve">       </w:t>
      </w:r>
      <w:r w:rsidRPr="00274E2E">
        <w:rPr>
          <w:rFonts w:ascii="Verdana" w:hAnsi="Verdana"/>
          <w:sz w:val="20"/>
        </w:rPr>
        <w:t>prohibició de contractar</w:t>
      </w:r>
      <w:r w:rsidR="008B4186" w:rsidRPr="00274E2E">
        <w:rPr>
          <w:rFonts w:ascii="Verdana" w:hAnsi="Verdana"/>
          <w:sz w:val="20"/>
        </w:rPr>
        <w:t>.</w:t>
      </w:r>
    </w:p>
    <w:p w14:paraId="166B8DD7" w14:textId="77777777" w:rsidR="008B4186" w:rsidRPr="00274E2E" w:rsidRDefault="008B4186" w:rsidP="009B4008">
      <w:pPr>
        <w:pStyle w:val="Textindependent"/>
        <w:shd w:val="clear" w:color="auto" w:fill="auto"/>
        <w:tabs>
          <w:tab w:val="clear" w:pos="567"/>
        </w:tabs>
        <w:ind w:right="0"/>
        <w:rPr>
          <w:rFonts w:ascii="Verdana" w:hAnsi="Verdana"/>
          <w:sz w:val="20"/>
        </w:rPr>
      </w:pPr>
    </w:p>
    <w:p w14:paraId="1D046A84" w14:textId="1A638133" w:rsidR="00B32220" w:rsidRPr="008B4186" w:rsidRDefault="008B4186" w:rsidP="00274E2E">
      <w:pPr>
        <w:pStyle w:val="Textindependent"/>
        <w:shd w:val="clear" w:color="auto" w:fill="auto"/>
        <w:tabs>
          <w:tab w:val="clear" w:pos="567"/>
        </w:tabs>
        <w:ind w:left="284" w:right="-2"/>
        <w:rPr>
          <w:rFonts w:ascii="Verdana" w:hAnsi="Verdana"/>
          <w:sz w:val="20"/>
        </w:rPr>
      </w:pPr>
      <w:r w:rsidRPr="00274E2E">
        <w:rPr>
          <w:rFonts w:ascii="Verdana" w:hAnsi="Verdana"/>
          <w:sz w:val="20"/>
        </w:rPr>
        <w:t>e</w:t>
      </w:r>
      <w:r w:rsidR="00B32220" w:rsidRPr="008B4186">
        <w:rPr>
          <w:rFonts w:ascii="Verdana" w:hAnsi="Verdana"/>
          <w:sz w:val="20"/>
        </w:rPr>
        <w:t xml:space="preserve">) L’incompliment de les condicions ambientals </w:t>
      </w:r>
      <w:r w:rsidR="00D508CA" w:rsidRPr="008B4186">
        <w:rPr>
          <w:rFonts w:ascii="Verdana" w:hAnsi="Verdana"/>
          <w:sz w:val="20"/>
        </w:rPr>
        <w:t xml:space="preserve">substancials </w:t>
      </w:r>
      <w:r w:rsidR="00B32220" w:rsidRPr="008B4186">
        <w:rPr>
          <w:rFonts w:ascii="Verdana" w:hAnsi="Verdana"/>
          <w:sz w:val="20"/>
        </w:rPr>
        <w:t>establertes en aquest plec i en el de prescripcions tècniques.</w:t>
      </w:r>
    </w:p>
    <w:p w14:paraId="4D770D9D" w14:textId="77777777" w:rsidR="00394A7E" w:rsidRPr="008B4186" w:rsidRDefault="00394A7E" w:rsidP="00131852">
      <w:pPr>
        <w:tabs>
          <w:tab w:val="left" w:pos="1134"/>
          <w:tab w:val="left" w:pos="1702"/>
          <w:tab w:val="left" w:pos="4678"/>
          <w:tab w:val="left" w:pos="5245"/>
        </w:tabs>
        <w:ind w:left="284"/>
        <w:jc w:val="both"/>
        <w:rPr>
          <w:rFonts w:ascii="Verdana" w:hAnsi="Verdana"/>
        </w:rPr>
      </w:pPr>
    </w:p>
    <w:p w14:paraId="6B521AB2" w14:textId="64AC1BE3" w:rsidR="005D10AD" w:rsidRPr="008B4186" w:rsidRDefault="000768BB" w:rsidP="00131852">
      <w:pPr>
        <w:pStyle w:val="Textindependent"/>
        <w:shd w:val="clear" w:color="auto" w:fill="auto"/>
        <w:tabs>
          <w:tab w:val="clear" w:pos="567"/>
        </w:tabs>
        <w:ind w:left="284" w:right="0"/>
        <w:rPr>
          <w:rFonts w:ascii="Verdana" w:hAnsi="Verdana"/>
          <w:sz w:val="20"/>
        </w:rPr>
      </w:pPr>
      <w:r w:rsidRPr="008B4186">
        <w:rPr>
          <w:rFonts w:ascii="Verdana" w:hAnsi="Verdana"/>
          <w:sz w:val="20"/>
        </w:rPr>
        <w:t>f</w:t>
      </w:r>
      <w:r w:rsidR="005D10AD" w:rsidRPr="008B4186">
        <w:rPr>
          <w:rFonts w:ascii="Verdana" w:hAnsi="Verdana"/>
          <w:sz w:val="20"/>
        </w:rPr>
        <w:t xml:space="preserve">) L'incompliment de les clàusules </w:t>
      </w:r>
      <w:r w:rsidR="006E5A61" w:rsidRPr="008B4186">
        <w:rPr>
          <w:rFonts w:ascii="Verdana" w:hAnsi="Verdana"/>
          <w:sz w:val="20"/>
        </w:rPr>
        <w:t xml:space="preserve">i obligacions </w:t>
      </w:r>
      <w:r w:rsidR="005D10AD" w:rsidRPr="008B4186">
        <w:rPr>
          <w:rFonts w:ascii="Verdana" w:hAnsi="Verdana"/>
          <w:sz w:val="20"/>
        </w:rPr>
        <w:t>essencials del contracte in</w:t>
      </w:r>
      <w:r w:rsidR="000909A9" w:rsidRPr="008B4186">
        <w:rPr>
          <w:rFonts w:ascii="Verdana" w:hAnsi="Verdana"/>
          <w:sz w:val="20"/>
        </w:rPr>
        <w:t>cloent les condicions especials</w:t>
      </w:r>
      <w:r w:rsidR="005D10AD" w:rsidRPr="008B4186">
        <w:rPr>
          <w:rFonts w:ascii="Verdana" w:hAnsi="Verdana"/>
          <w:sz w:val="20"/>
        </w:rPr>
        <w:t xml:space="preserve"> d'execució quan aquest incompliment hagi estat qualificat d'infracció greu i concorre dol, culpa o negligència de l'empresa i</w:t>
      </w:r>
      <w:r w:rsidR="000909A9" w:rsidRPr="008B4186">
        <w:rPr>
          <w:rFonts w:ascii="Verdana" w:hAnsi="Verdana"/>
          <w:sz w:val="20"/>
        </w:rPr>
        <w:t>, si es tracta de clàusules essencials,</w:t>
      </w:r>
      <w:r w:rsidR="005D10AD" w:rsidRPr="008B4186">
        <w:rPr>
          <w:rFonts w:ascii="Verdana" w:hAnsi="Verdana"/>
          <w:sz w:val="20"/>
        </w:rPr>
        <w:t xml:space="preserve"> </w:t>
      </w:r>
      <w:r w:rsidR="005D10AD" w:rsidRPr="008B4186">
        <w:rPr>
          <w:rFonts w:ascii="Verdana" w:hAnsi="Verdana"/>
          <w:sz w:val="20"/>
        </w:rPr>
        <w:lastRenderedPageBreak/>
        <w:t>sempre que hagi donat lloc a la imposició de penalitats o a la indemnització de danys i perjudicis.</w:t>
      </w:r>
    </w:p>
    <w:p w14:paraId="47D716A0" w14:textId="77777777" w:rsidR="00FD261E" w:rsidRPr="008B4186" w:rsidRDefault="00FD261E" w:rsidP="00131852">
      <w:pPr>
        <w:tabs>
          <w:tab w:val="left" w:pos="1134"/>
          <w:tab w:val="left" w:pos="1702"/>
          <w:tab w:val="left" w:pos="4678"/>
          <w:tab w:val="left" w:pos="5245"/>
        </w:tabs>
        <w:ind w:left="284"/>
        <w:jc w:val="both"/>
        <w:rPr>
          <w:rFonts w:ascii="Verdana" w:hAnsi="Verdana"/>
        </w:rPr>
      </w:pPr>
    </w:p>
    <w:p w14:paraId="218BCAA0" w14:textId="45685D79" w:rsidR="0042585F" w:rsidRDefault="000768BB"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r w:rsidRPr="008B4186">
        <w:rPr>
          <w:rFonts w:ascii="Verdana" w:hAnsi="Verdana"/>
        </w:rPr>
        <w:t>g</w:t>
      </w:r>
      <w:r w:rsidR="0042585F" w:rsidRPr="008B4186">
        <w:rPr>
          <w:rFonts w:ascii="Verdana" w:hAnsi="Verdana"/>
        </w:rPr>
        <w:t>)</w:t>
      </w:r>
      <w:r w:rsidR="00D508CA" w:rsidRPr="008B4186">
        <w:rPr>
          <w:rFonts w:ascii="Verdana" w:hAnsi="Verdana"/>
        </w:rPr>
        <w:t xml:space="preserve"> </w:t>
      </w:r>
      <w:r w:rsidR="00B56077" w:rsidRPr="008B4186">
        <w:rPr>
          <w:rFonts w:ascii="Verdana" w:hAnsi="Verdana"/>
        </w:rPr>
        <w:t xml:space="preserve"> La falsedat de la declaració de l’empresa contractista o </w:t>
      </w:r>
      <w:proofErr w:type="spellStart"/>
      <w:r w:rsidR="00B56077" w:rsidRPr="008B4186">
        <w:rPr>
          <w:rFonts w:ascii="Verdana" w:hAnsi="Verdana"/>
        </w:rPr>
        <w:t>subcontractista</w:t>
      </w:r>
      <w:proofErr w:type="spellEnd"/>
      <w:r w:rsidR="00B56077" w:rsidRPr="008B4186">
        <w:rPr>
          <w:rFonts w:ascii="Verdana" w:hAnsi="Verdana"/>
        </w:rPr>
        <w:t xml:space="preserve"> de no tenir cap relació financera o econòmica en un paradís fiscal o falsedat en què aquesta relació és legal, segons estableix el </w:t>
      </w:r>
      <w:r w:rsidR="00B56077" w:rsidRPr="00F84CBD">
        <w:rPr>
          <w:rFonts w:ascii="Verdana" w:eastAsia="Calibri" w:hAnsi="Verdana" w:cs="Arial"/>
          <w:lang w:eastAsia="en-US"/>
        </w:rPr>
        <w:t>Decret d’Alcaldia de 19 de maig de 2</w:t>
      </w:r>
      <w:r w:rsidR="00B56077" w:rsidRPr="00112A43">
        <w:rPr>
          <w:rFonts w:ascii="Verdana" w:eastAsia="Calibri" w:hAnsi="Verdana" w:cs="Arial"/>
          <w:lang w:eastAsia="en-US"/>
        </w:rPr>
        <w:t>016</w:t>
      </w:r>
      <w:r w:rsidR="00237160">
        <w:rPr>
          <w:rFonts w:ascii="Verdana" w:eastAsia="Calibri" w:hAnsi="Verdana" w:cs="Arial"/>
          <w:lang w:eastAsia="en-US"/>
        </w:rPr>
        <w:t>.</w:t>
      </w:r>
    </w:p>
    <w:p w14:paraId="62920573" w14:textId="77777777" w:rsidR="00237160" w:rsidRDefault="00237160" w:rsidP="00131852">
      <w:pPr>
        <w:pStyle w:val="Textindependent3"/>
        <w:shd w:val="clear" w:color="auto" w:fill="FFFFFF" w:themeFill="background1"/>
        <w:tabs>
          <w:tab w:val="left" w:pos="4678"/>
          <w:tab w:val="left" w:pos="5245"/>
        </w:tabs>
        <w:ind w:left="284" w:right="0"/>
        <w:rPr>
          <w:rFonts w:ascii="Verdana" w:eastAsia="Calibri" w:hAnsi="Verdana" w:cs="Arial"/>
          <w:lang w:eastAsia="en-US"/>
        </w:rPr>
      </w:pPr>
    </w:p>
    <w:p w14:paraId="195B329D" w14:textId="3AD7424F" w:rsidR="00237160" w:rsidRDefault="00237160" w:rsidP="00131852">
      <w:pPr>
        <w:pStyle w:val="Textindependent3"/>
        <w:shd w:val="clear" w:color="auto" w:fill="FFFFFF" w:themeFill="background1"/>
        <w:tabs>
          <w:tab w:val="left" w:pos="4678"/>
          <w:tab w:val="left" w:pos="5245"/>
        </w:tabs>
        <w:ind w:left="284" w:right="0"/>
        <w:rPr>
          <w:rFonts w:ascii="Verdana" w:hAnsi="Verdana"/>
        </w:rPr>
      </w:pPr>
      <w:r>
        <w:rPr>
          <w:rFonts w:ascii="Verdana" w:hAnsi="Verdana"/>
        </w:rPr>
        <w:t>h</w:t>
      </w:r>
      <w:r w:rsidRPr="00F63364">
        <w:rPr>
          <w:rFonts w:ascii="Verdana" w:hAnsi="Verdana"/>
        </w:rPr>
        <w:t>) No haver guardat la deguda reserva respecte a les dades o antecedents que no siguin públics o notoris i que estiguin relacionats amb l’objecte del contracte, dels que hagi tingut coneixement amb ocasió del contracte</w:t>
      </w:r>
      <w:r>
        <w:rPr>
          <w:rFonts w:ascii="Verdana" w:hAnsi="Verdana"/>
        </w:rPr>
        <w:t>.</w:t>
      </w:r>
    </w:p>
    <w:p w14:paraId="1EDE2E66" w14:textId="4CA6C9D5" w:rsidR="00DE5A18" w:rsidRPr="00DE5A18" w:rsidRDefault="00DE5A18" w:rsidP="00274E2E">
      <w:pPr>
        <w:shd w:val="clear" w:color="auto" w:fill="FFFFFF" w:themeFill="background1"/>
        <w:tabs>
          <w:tab w:val="left" w:pos="4678"/>
          <w:tab w:val="left" w:pos="5245"/>
        </w:tabs>
        <w:ind w:left="720"/>
        <w:rPr>
          <w:rFonts w:ascii="Verdana" w:hAnsi="Verdana"/>
        </w:rPr>
      </w:pPr>
      <w:r>
        <w:rPr>
          <w:rFonts w:ascii="Verdana" w:hAnsi="Verdana"/>
        </w:rPr>
        <w:t xml:space="preserve">  </w:t>
      </w:r>
    </w:p>
    <w:p w14:paraId="56888634" w14:textId="66B8582F" w:rsidR="00237160" w:rsidRPr="00274E2E" w:rsidRDefault="00DE5A18" w:rsidP="00274E2E">
      <w:pPr>
        <w:rPr>
          <w:rFonts w:ascii="Verdana" w:hAnsi="Verdana"/>
        </w:rPr>
      </w:pPr>
      <w:r>
        <w:rPr>
          <w:rFonts w:ascii="Verdana" w:hAnsi="Verdana"/>
        </w:rPr>
        <w:t xml:space="preserve">    </w:t>
      </w:r>
      <w:r w:rsidRPr="00274E2E">
        <w:rPr>
          <w:rFonts w:ascii="Verdana" w:hAnsi="Verdana"/>
        </w:rPr>
        <w:t>i)</w:t>
      </w:r>
      <w:r w:rsidR="00237160" w:rsidRPr="00274E2E">
        <w:rPr>
          <w:rFonts w:ascii="Verdana" w:hAnsi="Verdana"/>
        </w:rPr>
        <w:t>Les altres establertes legalment per aquest tipus de contracte.</w:t>
      </w:r>
    </w:p>
    <w:p w14:paraId="7A9244E8" w14:textId="77777777" w:rsidR="00237160" w:rsidRPr="00274E2E" w:rsidRDefault="00237160" w:rsidP="00274E2E">
      <w:pPr>
        <w:tabs>
          <w:tab w:val="left" w:pos="1134"/>
          <w:tab w:val="left" w:pos="1702"/>
          <w:tab w:val="left" w:pos="4678"/>
          <w:tab w:val="left" w:pos="5245"/>
        </w:tabs>
        <w:ind w:left="1080"/>
        <w:jc w:val="both"/>
        <w:rPr>
          <w:rFonts w:ascii="Verdana" w:hAnsi="Verdana"/>
        </w:rPr>
      </w:pPr>
    </w:p>
    <w:p w14:paraId="2C02981C" w14:textId="77777777" w:rsidR="00237160" w:rsidRPr="00F63364" w:rsidRDefault="00237160" w:rsidP="00274E2E">
      <w:pPr>
        <w:shd w:val="clear" w:color="auto" w:fill="FFFFFF" w:themeFill="background1"/>
        <w:tabs>
          <w:tab w:val="left" w:pos="3969"/>
        </w:tabs>
        <w:ind w:left="284"/>
        <w:jc w:val="both"/>
        <w:rPr>
          <w:rFonts w:ascii="Verdana" w:hAnsi="Verdana"/>
        </w:rPr>
      </w:pPr>
      <w:r>
        <w:rPr>
          <w:rFonts w:ascii="Verdana" w:hAnsi="Verdana"/>
        </w:rPr>
        <w:t>j</w:t>
      </w:r>
      <w:r w:rsidRPr="00F63364">
        <w:rPr>
          <w:rFonts w:ascii="Verdana" w:hAnsi="Verdana"/>
        </w:rPr>
        <w:t>) L’incompliment de l’execució parcial de les prestacions definides en el contracte quan produeixi un perjudici molt greu.</w:t>
      </w:r>
    </w:p>
    <w:p w14:paraId="0AE90F14" w14:textId="77777777" w:rsidR="0042585F" w:rsidRDefault="0042585F" w:rsidP="00131852">
      <w:pPr>
        <w:pStyle w:val="Textindependent3"/>
        <w:shd w:val="clear" w:color="auto" w:fill="FFFFFF" w:themeFill="background1"/>
        <w:tabs>
          <w:tab w:val="left" w:pos="4678"/>
          <w:tab w:val="left" w:pos="5245"/>
        </w:tabs>
        <w:ind w:left="284" w:right="0"/>
        <w:rPr>
          <w:rFonts w:ascii="Verdana" w:hAnsi="Verdana"/>
        </w:rPr>
      </w:pPr>
    </w:p>
    <w:p w14:paraId="46EA2DBE" w14:textId="20E9A14D" w:rsidR="00AB18E0" w:rsidRDefault="00AB18E0" w:rsidP="00131852">
      <w:pPr>
        <w:pStyle w:val="Textindependent3"/>
        <w:shd w:val="clear" w:color="auto" w:fill="FFFFFF" w:themeFill="background1"/>
        <w:tabs>
          <w:tab w:val="left" w:pos="4678"/>
          <w:tab w:val="left" w:pos="5245"/>
        </w:tabs>
        <w:ind w:left="284" w:right="0"/>
        <w:rPr>
          <w:rFonts w:ascii="Verdana" w:eastAsia="Calibri" w:hAnsi="Verdana" w:cs="Arial"/>
          <w:szCs w:val="22"/>
          <w:lang w:eastAsia="en-US"/>
        </w:rPr>
      </w:pPr>
      <w:r w:rsidRPr="008105A3">
        <w:rPr>
          <w:rFonts w:ascii="Verdana" w:hAnsi="Verdana"/>
        </w:rPr>
        <w:t xml:space="preserve">k) L’incompliment amb dol i mala fe de les previsions del </w:t>
      </w:r>
      <w:r w:rsidRPr="008105A3">
        <w:rPr>
          <w:rFonts w:ascii="Verdana" w:eastAsia="Calibri" w:hAnsi="Verdana" w:cs="Arial"/>
          <w:szCs w:val="22"/>
          <w:lang w:eastAsia="en-US"/>
        </w:rPr>
        <w:t>Decret d’Alcaldia de 19 de maig de 2016 de paradisos Fiscals.</w:t>
      </w:r>
    </w:p>
    <w:p w14:paraId="3DDDC131" w14:textId="77777777" w:rsidR="00AB18E0" w:rsidRPr="008B4186" w:rsidRDefault="00AB18E0" w:rsidP="00131852">
      <w:pPr>
        <w:pStyle w:val="Textindependent3"/>
        <w:shd w:val="clear" w:color="auto" w:fill="FFFFFF" w:themeFill="background1"/>
        <w:tabs>
          <w:tab w:val="left" w:pos="4678"/>
          <w:tab w:val="left" w:pos="5245"/>
        </w:tabs>
        <w:ind w:left="284" w:right="0"/>
        <w:rPr>
          <w:rFonts w:ascii="Verdana" w:hAnsi="Verdana"/>
        </w:rPr>
      </w:pPr>
    </w:p>
    <w:p w14:paraId="14714094" w14:textId="69880E51" w:rsidR="00CE2454" w:rsidRPr="008B4186" w:rsidRDefault="007E1167" w:rsidP="00274E2E">
      <w:pPr>
        <w:shd w:val="clear" w:color="auto" w:fill="FFFFFF" w:themeFill="background1"/>
        <w:ind w:left="284"/>
        <w:jc w:val="both"/>
        <w:rPr>
          <w:rFonts w:ascii="Verdana" w:hAnsi="Verdana"/>
        </w:rPr>
      </w:pPr>
      <w:r>
        <w:rPr>
          <w:rFonts w:ascii="Verdana" w:hAnsi="Verdana"/>
        </w:rPr>
        <w:t>l</w:t>
      </w:r>
      <w:r w:rsidR="00CE2454" w:rsidRPr="008B4186">
        <w:rPr>
          <w:rFonts w:ascii="Verdana" w:hAnsi="Verdana"/>
        </w:rPr>
        <w:t>) L’incompliment reiterat de qualsevol de les condicions especials d’execució establertes en aquest plec que no tinguin caràcter d’obligació contractual essencial.</w:t>
      </w:r>
    </w:p>
    <w:p w14:paraId="10EF8389" w14:textId="77777777" w:rsidR="00796CC3" w:rsidRPr="008B4186" w:rsidRDefault="00796CC3" w:rsidP="00131852">
      <w:pPr>
        <w:shd w:val="clear" w:color="auto" w:fill="FFFFFF" w:themeFill="background1"/>
        <w:ind w:left="284"/>
        <w:jc w:val="both"/>
        <w:rPr>
          <w:rFonts w:ascii="Verdana" w:hAnsi="Verdana"/>
        </w:rPr>
      </w:pPr>
    </w:p>
    <w:p w14:paraId="4F95DEFC" w14:textId="77777777" w:rsidR="00796CC3" w:rsidRPr="008B4186" w:rsidRDefault="00796CC3" w:rsidP="00131852">
      <w:pPr>
        <w:shd w:val="clear" w:color="auto" w:fill="FFFFFF" w:themeFill="background1"/>
        <w:ind w:left="284"/>
        <w:jc w:val="both"/>
        <w:rPr>
          <w:rFonts w:ascii="Verdana" w:hAnsi="Verdana"/>
        </w:rPr>
      </w:pPr>
      <w:r w:rsidRPr="008B4186">
        <w:rPr>
          <w:rFonts w:ascii="Verdana" w:hAnsi="Verdana"/>
        </w:rPr>
        <w:t>- Totes aquelles causes que s’hagin establert en aquest plec.</w:t>
      </w:r>
    </w:p>
    <w:p w14:paraId="43983693" w14:textId="77777777" w:rsidR="00B32220" w:rsidRPr="008B4186" w:rsidRDefault="00B32220" w:rsidP="00131852">
      <w:pPr>
        <w:shd w:val="clear" w:color="auto" w:fill="FFFFFF" w:themeFill="background1"/>
        <w:jc w:val="both"/>
        <w:rPr>
          <w:rFonts w:ascii="Verdana" w:hAnsi="Verdana"/>
        </w:rPr>
      </w:pPr>
    </w:p>
    <w:p w14:paraId="417274C0" w14:textId="77777777" w:rsidR="00763502" w:rsidRPr="00DC1A33" w:rsidRDefault="00763502" w:rsidP="00131852">
      <w:pPr>
        <w:pStyle w:val="Textindependent3"/>
        <w:tabs>
          <w:tab w:val="left" w:pos="567"/>
          <w:tab w:val="left" w:pos="1134"/>
          <w:tab w:val="left" w:pos="1702"/>
          <w:tab w:val="left" w:pos="4678"/>
          <w:tab w:val="left" w:pos="5245"/>
        </w:tabs>
        <w:ind w:right="0"/>
        <w:rPr>
          <w:rFonts w:ascii="Verdana" w:hAnsi="Verdana"/>
        </w:rPr>
      </w:pPr>
    </w:p>
    <w:p w14:paraId="5EF5D14D" w14:textId="077E6E1D" w:rsidR="00763502" w:rsidRPr="00DC1A33" w:rsidRDefault="00763502" w:rsidP="00131852">
      <w:pPr>
        <w:pStyle w:val="Ttolclusula"/>
        <w:outlineLvl w:val="0"/>
      </w:pPr>
      <w:bookmarkStart w:id="44" w:name="_Toc56761572"/>
      <w:r w:rsidRPr="00DC1A33">
        <w:t>Clàusula 2</w:t>
      </w:r>
      <w:r w:rsidR="0063700F">
        <w:t>8</w:t>
      </w:r>
      <w:r w:rsidRPr="00DC1A33">
        <w:t xml:space="preserve">. </w:t>
      </w:r>
      <w:bookmarkEnd w:id="44"/>
      <w:r w:rsidR="00B505FE">
        <w:t>Recursos administratius i judicials</w:t>
      </w:r>
    </w:p>
    <w:p w14:paraId="176B51DD" w14:textId="77777777" w:rsidR="00763502" w:rsidRPr="00DC1A33" w:rsidRDefault="00763502" w:rsidP="00131852">
      <w:pPr>
        <w:pStyle w:val="Default"/>
        <w:jc w:val="both"/>
        <w:rPr>
          <w:rFonts w:ascii="Verdana" w:hAnsi="Verdana" w:cs="Times New Roman"/>
          <w:color w:val="auto"/>
          <w:sz w:val="20"/>
          <w:szCs w:val="20"/>
        </w:rPr>
      </w:pPr>
    </w:p>
    <w:p w14:paraId="56CA5AA8" w14:textId="299930C8" w:rsidR="00DE02EC" w:rsidRPr="00DC1A33" w:rsidRDefault="00285FC5" w:rsidP="00131852">
      <w:pPr>
        <w:pStyle w:val="Default"/>
        <w:jc w:val="both"/>
        <w:rPr>
          <w:rFonts w:ascii="Verdana" w:hAnsi="Verdana" w:cs="Times New Roman"/>
          <w:color w:val="auto"/>
          <w:sz w:val="20"/>
          <w:szCs w:val="20"/>
        </w:rPr>
      </w:pPr>
      <w:r>
        <w:rPr>
          <w:rFonts w:ascii="Verdana" w:hAnsi="Verdana" w:cs="Times New Roman"/>
          <w:color w:val="auto"/>
          <w:sz w:val="20"/>
          <w:szCs w:val="20"/>
        </w:rPr>
        <w:t xml:space="preserve">1. </w:t>
      </w:r>
      <w:r w:rsidR="00DE02EC" w:rsidRPr="00DC1A33">
        <w:rPr>
          <w:rFonts w:ascii="Verdana" w:hAnsi="Verdana" w:cs="Times New Roman"/>
          <w:color w:val="auto"/>
          <w:sz w:val="20"/>
          <w:szCs w:val="20"/>
        </w:rPr>
        <w:t>Els anuncis de licitació, els plecs i els documents contractuals que estableixin les condicions que han de regir la contractació; els actes de tràmit que decideixin directament o indirectament sobre l’adjudicació, determinin la impossibilitat de continuar el procediment o produeixin indefensió o perjudici irreparable a drets o interessos legítims</w:t>
      </w:r>
      <w:r w:rsidR="00D508CA">
        <w:rPr>
          <w:rFonts w:ascii="Verdana" w:hAnsi="Verdana" w:cs="Times New Roman"/>
          <w:color w:val="auto"/>
          <w:sz w:val="20"/>
          <w:szCs w:val="20"/>
        </w:rPr>
        <w:t xml:space="preserve"> i</w:t>
      </w:r>
      <w:r w:rsidR="00DE02EC" w:rsidRPr="00DC1A33">
        <w:rPr>
          <w:rFonts w:ascii="Verdana" w:hAnsi="Verdana" w:cs="Times New Roman"/>
          <w:color w:val="auto"/>
          <w:sz w:val="20"/>
          <w:szCs w:val="20"/>
        </w:rPr>
        <w:t xml:space="preserve"> </w:t>
      </w:r>
      <w:r w:rsidR="00D508CA">
        <w:rPr>
          <w:rFonts w:ascii="Verdana" w:hAnsi="Verdana" w:cs="Times New Roman"/>
          <w:color w:val="auto"/>
          <w:sz w:val="20"/>
          <w:szCs w:val="20"/>
        </w:rPr>
        <w:t>l’</w:t>
      </w:r>
      <w:r w:rsidR="00DE02EC" w:rsidRPr="00DC1A33">
        <w:rPr>
          <w:rFonts w:ascii="Verdana" w:hAnsi="Verdana" w:cs="Times New Roman"/>
          <w:color w:val="auto"/>
          <w:sz w:val="20"/>
          <w:szCs w:val="20"/>
        </w:rPr>
        <w:t>acord d’adjudicació d’aquest contracte</w:t>
      </w:r>
      <w:r w:rsidR="00DE02EC" w:rsidRPr="00DC1A33">
        <w:rPr>
          <w:color w:val="auto"/>
          <w:sz w:val="22"/>
          <w:szCs w:val="22"/>
        </w:rPr>
        <w:t xml:space="preserve"> són </w:t>
      </w:r>
      <w:r w:rsidR="00DE02EC" w:rsidRPr="00DC1A33">
        <w:rPr>
          <w:rFonts w:ascii="Verdana" w:hAnsi="Verdana" w:cs="Times New Roman"/>
          <w:color w:val="auto"/>
          <w:sz w:val="20"/>
          <w:szCs w:val="20"/>
        </w:rPr>
        <w:t>susceptibles de recurs potestatiu de reposició davant l'òrgan que l'ha adoptat, en el termini d'un mes comptat a partir del dia següent al de la recepció de la notificació, o es pot interposar directament recurs contenciós administratiu davant el Jutjat Contenciós Administratiu de Barcelona, en el termini de dos mesos comptats des del dia següent al de la recepció d'aquesta notificació.</w:t>
      </w:r>
    </w:p>
    <w:p w14:paraId="2C04B281" w14:textId="77777777" w:rsidR="00DE02EC" w:rsidRPr="00DC1A33" w:rsidRDefault="00DE02EC" w:rsidP="00131852">
      <w:pPr>
        <w:pStyle w:val="NormalWeb"/>
        <w:jc w:val="both"/>
        <w:rPr>
          <w:rFonts w:ascii="Verdana" w:eastAsia="Times New Roman" w:hAnsi="Verdana"/>
          <w:sz w:val="20"/>
          <w:szCs w:val="20"/>
        </w:rPr>
      </w:pPr>
    </w:p>
    <w:p w14:paraId="4B40BFAD" w14:textId="62B9C009" w:rsidR="00DE02EC" w:rsidRPr="00DC1A33" w:rsidRDefault="00DE02EC" w:rsidP="00131852">
      <w:pPr>
        <w:pStyle w:val="NormalWeb"/>
        <w:jc w:val="both"/>
        <w:rPr>
          <w:rFonts w:ascii="Verdana" w:eastAsia="Times New Roman" w:hAnsi="Verdana"/>
          <w:sz w:val="20"/>
          <w:szCs w:val="20"/>
        </w:rPr>
      </w:pPr>
      <w:r w:rsidRPr="00DC1A33">
        <w:rPr>
          <w:rFonts w:ascii="Verdana" w:eastAsia="Times New Roman" w:hAnsi="Verdana"/>
          <w:sz w:val="20"/>
          <w:szCs w:val="20"/>
        </w:rPr>
        <w:t>Contra la desestimació tàcita del recurs potestatiu de reposició, que s'entendrà produïda un cop transcorregut un mes comptat des del dia següent al de la seva interposició sense que s'hagi notificat resolució expressa, es pot interposar recurs contenciós administratiu davant el Jutjat Contenciós Administratiu de Barcelona,.</w:t>
      </w:r>
    </w:p>
    <w:p w14:paraId="0E062E43" w14:textId="77777777" w:rsidR="00DE02EC" w:rsidRPr="00DC1A33" w:rsidRDefault="00DE02EC" w:rsidP="00131852">
      <w:pPr>
        <w:pStyle w:val="NormalWeb"/>
        <w:jc w:val="both"/>
        <w:rPr>
          <w:rFonts w:ascii="Verdana" w:eastAsia="Times New Roman" w:hAnsi="Verdana"/>
          <w:sz w:val="20"/>
          <w:szCs w:val="20"/>
        </w:rPr>
      </w:pPr>
    </w:p>
    <w:p w14:paraId="1E296EB9" w14:textId="77777777" w:rsidR="00DE02EC" w:rsidRPr="00DC1A33" w:rsidRDefault="00DE02EC" w:rsidP="00131852">
      <w:pPr>
        <w:pStyle w:val="NormalWeb"/>
        <w:jc w:val="both"/>
        <w:rPr>
          <w:rFonts w:ascii="Verdana" w:eastAsia="Times New Roman" w:hAnsi="Verdana"/>
          <w:sz w:val="20"/>
          <w:szCs w:val="20"/>
        </w:rPr>
      </w:pPr>
      <w:r w:rsidRPr="00DC1A33">
        <w:rPr>
          <w:rFonts w:ascii="Verdana" w:eastAsia="Times New Roman" w:hAnsi="Verdana"/>
          <w:sz w:val="20"/>
          <w:szCs w:val="20"/>
        </w:rPr>
        <w:t>També es pot interposar qualsevol altre recurs que es consideri convenient.</w:t>
      </w:r>
    </w:p>
    <w:p w14:paraId="79D0E89C" w14:textId="77777777" w:rsidR="00D1663E" w:rsidRPr="00DC1A33" w:rsidRDefault="00D1663E" w:rsidP="00131852">
      <w:pPr>
        <w:pStyle w:val="Default"/>
        <w:jc w:val="both"/>
        <w:rPr>
          <w:rFonts w:ascii="Verdana" w:hAnsi="Verdana" w:cs="Times New Roman"/>
          <w:color w:val="auto"/>
          <w:sz w:val="20"/>
          <w:szCs w:val="20"/>
        </w:rPr>
      </w:pPr>
    </w:p>
    <w:p w14:paraId="56078A4A" w14:textId="6BBD3D57" w:rsidR="00763502" w:rsidRPr="00DC1A33" w:rsidRDefault="00763502" w:rsidP="00274E2E">
      <w:pPr>
        <w:pStyle w:val="Default"/>
        <w:jc w:val="both"/>
        <w:rPr>
          <w:rFonts w:ascii="Verdana" w:hAnsi="Verdana" w:cs="Times New Roman"/>
          <w:color w:val="auto"/>
          <w:sz w:val="20"/>
          <w:szCs w:val="20"/>
        </w:rPr>
      </w:pPr>
      <w:r w:rsidRPr="00DC1A33">
        <w:rPr>
          <w:rFonts w:ascii="Verdana" w:hAnsi="Verdana" w:cs="Times New Roman"/>
          <w:color w:val="auto"/>
          <w:sz w:val="20"/>
          <w:szCs w:val="20"/>
        </w:rPr>
        <w:t>2</w:t>
      </w:r>
      <w:r w:rsidR="00D1663E" w:rsidRPr="00DC1A33">
        <w:rPr>
          <w:rFonts w:ascii="Verdana" w:hAnsi="Verdana" w:cs="Times New Roman"/>
          <w:color w:val="auto"/>
          <w:sz w:val="20"/>
          <w:szCs w:val="20"/>
        </w:rPr>
        <w:t>.</w:t>
      </w:r>
      <w:r w:rsidRPr="00DC1A33">
        <w:rPr>
          <w:rFonts w:ascii="Verdana" w:hAnsi="Verdana" w:cs="Times New Roman"/>
          <w:color w:val="auto"/>
          <w:sz w:val="20"/>
          <w:szCs w:val="20"/>
        </w:rPr>
        <w:t xml:space="preserve"> Contra els actes que adopti l’òrgan de contractació en relació amb els efectes, compliment i extinció d’aquest contracte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w:t>
      </w:r>
      <w:r w:rsidR="00D508CA">
        <w:rPr>
          <w:rFonts w:ascii="Verdana" w:hAnsi="Verdana" w:cs="Times New Roman"/>
          <w:color w:val="auto"/>
          <w:sz w:val="20"/>
          <w:szCs w:val="20"/>
        </w:rPr>
        <w:t xml:space="preserve"> establerta en la llei 39/2015</w:t>
      </w:r>
      <w:r w:rsidR="0003479B">
        <w:rPr>
          <w:rFonts w:ascii="Verdana" w:hAnsi="Verdana" w:cs="Times New Roman"/>
          <w:color w:val="auto"/>
          <w:sz w:val="20"/>
          <w:szCs w:val="20"/>
        </w:rPr>
        <w:t>, d’1 d’oc</w:t>
      </w:r>
      <w:r w:rsidR="00D508CA">
        <w:rPr>
          <w:rFonts w:ascii="Verdana" w:hAnsi="Verdana" w:cs="Times New Roman"/>
          <w:color w:val="auto"/>
          <w:sz w:val="20"/>
          <w:szCs w:val="20"/>
        </w:rPr>
        <w:t>tubre, de</w:t>
      </w:r>
      <w:r w:rsidR="0003479B">
        <w:rPr>
          <w:rFonts w:ascii="Verdana" w:hAnsi="Verdana" w:cs="Times New Roman"/>
          <w:color w:val="auto"/>
          <w:sz w:val="20"/>
          <w:szCs w:val="20"/>
        </w:rPr>
        <w:t>l Procediment Administratiu Comú de les Administracions Públiques</w:t>
      </w:r>
      <w:r w:rsidRPr="00DC1A33">
        <w:rPr>
          <w:rFonts w:ascii="Verdana" w:hAnsi="Verdana" w:cs="Times New Roman"/>
          <w:color w:val="auto"/>
          <w:sz w:val="20"/>
          <w:szCs w:val="20"/>
        </w:rPr>
        <w:t xml:space="preserve">; o del recurs contenciós administratiu, de conformitat amb el que disposa la Llei 29/1998, de 13 de juliol, reguladora de la jurisdicció contenciosa administrativa. </w:t>
      </w:r>
    </w:p>
    <w:p w14:paraId="19C23B3F" w14:textId="77777777" w:rsidR="007D2F87" w:rsidRDefault="007D2F87" w:rsidP="00131852">
      <w:pPr>
        <w:pStyle w:val="Default"/>
        <w:jc w:val="both"/>
        <w:rPr>
          <w:rFonts w:ascii="Verdana" w:hAnsi="Verdana" w:cs="Times New Roman"/>
          <w:color w:val="auto"/>
          <w:sz w:val="20"/>
          <w:szCs w:val="20"/>
        </w:rPr>
      </w:pPr>
    </w:p>
    <w:p w14:paraId="0FAC1CAB" w14:textId="77777777" w:rsidR="003E13F2" w:rsidRPr="00AE3A8E" w:rsidRDefault="003E13F2" w:rsidP="00131852">
      <w:pPr>
        <w:spacing w:line="276" w:lineRule="auto"/>
        <w:rPr>
          <w:rFonts w:ascii="Verdana" w:hAnsi="Verdana" w:cs="Arial"/>
          <w:color w:val="000000"/>
        </w:rPr>
      </w:pPr>
    </w:p>
    <w:p w14:paraId="58D495C6" w14:textId="77777777" w:rsidR="003E13F2" w:rsidRPr="00AE3A8E" w:rsidRDefault="003E13F2" w:rsidP="00131852">
      <w:pPr>
        <w:rPr>
          <w:rFonts w:ascii="Verdana" w:hAnsi="Verdana" w:cs="Arial"/>
          <w:color w:val="000000"/>
        </w:rPr>
      </w:pPr>
    </w:p>
    <w:p w14:paraId="606C6749" w14:textId="77777777" w:rsidR="00B467FE" w:rsidRPr="009B4008" w:rsidRDefault="00B467FE" w:rsidP="00B467FE">
      <w:pPr>
        <w:shd w:val="clear" w:color="auto" w:fill="FFFFFF" w:themeFill="background1"/>
        <w:jc w:val="both"/>
        <w:rPr>
          <w:rFonts w:ascii="Verdana" w:hAnsi="Verdana" w:cs="Arial"/>
          <w:color w:val="000000"/>
          <w:sz w:val="32"/>
          <w:szCs w:val="32"/>
        </w:rPr>
      </w:pPr>
      <w:r w:rsidRPr="009B4008">
        <w:rPr>
          <w:rFonts w:ascii="Verdana" w:hAnsi="Verdana" w:cs="Arial"/>
          <w:color w:val="000000"/>
          <w:sz w:val="32"/>
          <w:szCs w:val="32"/>
        </w:rPr>
        <w:lastRenderedPageBreak/>
        <w:t>Clàusula 29. Transparència. Integritat i conflicte d’interessos</w:t>
      </w:r>
    </w:p>
    <w:p w14:paraId="39C34611" w14:textId="77777777" w:rsidR="00B467FE" w:rsidRPr="00B467FE" w:rsidRDefault="00B467FE" w:rsidP="00B467FE">
      <w:pPr>
        <w:shd w:val="clear" w:color="auto" w:fill="FFFFFF" w:themeFill="background1"/>
        <w:jc w:val="both"/>
        <w:rPr>
          <w:rFonts w:ascii="Verdana" w:hAnsi="Verdana" w:cs="Arial"/>
          <w:color w:val="000000"/>
        </w:rPr>
      </w:pPr>
    </w:p>
    <w:p w14:paraId="628E9579" w14:textId="77777777" w:rsidR="00820716" w:rsidRPr="00820716" w:rsidRDefault="00820716" w:rsidP="00820716">
      <w:pPr>
        <w:shd w:val="clear" w:color="auto" w:fill="FFFFFF" w:themeFill="background1"/>
        <w:jc w:val="both"/>
        <w:rPr>
          <w:rFonts w:ascii="Verdana" w:hAnsi="Verdana" w:cs="Arial"/>
          <w:b/>
          <w:bCs/>
        </w:rPr>
      </w:pPr>
      <w:r w:rsidRPr="00820716">
        <w:rPr>
          <w:rFonts w:ascii="Verdana" w:hAnsi="Verdana" w:cs="Arial"/>
          <w:b/>
          <w:bCs/>
        </w:rPr>
        <w:t>Obligacions en matèria de transparència i accés a la informació pública.</w:t>
      </w:r>
    </w:p>
    <w:p w14:paraId="13093E11" w14:textId="77777777" w:rsidR="00820716" w:rsidRPr="00820716" w:rsidRDefault="00820716" w:rsidP="00820716">
      <w:pPr>
        <w:shd w:val="clear" w:color="auto" w:fill="FFFFFF" w:themeFill="background1"/>
        <w:jc w:val="both"/>
        <w:rPr>
          <w:rFonts w:ascii="Verdana" w:hAnsi="Verdana" w:cs="Arial"/>
          <w:b/>
          <w:bCs/>
        </w:rPr>
      </w:pPr>
    </w:p>
    <w:p w14:paraId="649ED65C" w14:textId="77777777" w:rsidR="00820716" w:rsidRPr="00820716" w:rsidRDefault="00820716" w:rsidP="00820716">
      <w:pPr>
        <w:numPr>
          <w:ilvl w:val="0"/>
          <w:numId w:val="48"/>
        </w:numPr>
        <w:shd w:val="clear" w:color="auto" w:fill="FFFFFF" w:themeFill="background1"/>
        <w:jc w:val="both"/>
        <w:rPr>
          <w:rFonts w:ascii="Verdana" w:hAnsi="Verdana" w:cs="Arial"/>
          <w:u w:val="single"/>
        </w:rPr>
      </w:pPr>
      <w:r w:rsidRPr="00820716">
        <w:rPr>
          <w:rFonts w:ascii="Verdana" w:hAnsi="Verdana" w:cs="Arial"/>
          <w:u w:val="single"/>
        </w:rPr>
        <w:t>Lliurament d’informació per a publicitat activa</w:t>
      </w:r>
    </w:p>
    <w:p w14:paraId="3C926C80"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L’empresa adjudicatària resta obligada a facilitar la informació referent a les activitats directament relacionades amb l’exercici de funcions públiques, la gestió de serveis públics i la percepció de fons públics establerta en el Títol II de la Llei 19/2014, de 29 de desembre, de transparència, accés a la informació pública i bon govern.</w:t>
      </w:r>
    </w:p>
    <w:p w14:paraId="5859459D" w14:textId="77777777" w:rsidR="00820716" w:rsidRPr="00820716" w:rsidRDefault="00820716" w:rsidP="00820716">
      <w:pPr>
        <w:shd w:val="clear" w:color="auto" w:fill="FFFFFF" w:themeFill="background1"/>
        <w:jc w:val="both"/>
        <w:rPr>
          <w:rFonts w:ascii="Verdana" w:hAnsi="Verdana" w:cs="Arial"/>
        </w:rPr>
      </w:pPr>
    </w:p>
    <w:p w14:paraId="73D06D13" w14:textId="77777777" w:rsidR="00820716" w:rsidRPr="00820716" w:rsidRDefault="00820716" w:rsidP="00820716">
      <w:pPr>
        <w:numPr>
          <w:ilvl w:val="0"/>
          <w:numId w:val="48"/>
        </w:numPr>
        <w:shd w:val="clear" w:color="auto" w:fill="FFFFFF" w:themeFill="background1"/>
        <w:jc w:val="both"/>
        <w:rPr>
          <w:rFonts w:ascii="Verdana" w:hAnsi="Verdana" w:cs="Arial"/>
          <w:u w:val="single"/>
        </w:rPr>
      </w:pPr>
      <w:r w:rsidRPr="00820716">
        <w:rPr>
          <w:rFonts w:ascii="Verdana" w:hAnsi="Verdana" w:cs="Arial"/>
          <w:u w:val="single"/>
        </w:rPr>
        <w:t>Retribucions de les persones directives</w:t>
      </w:r>
    </w:p>
    <w:p w14:paraId="1DF57853"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6D15DCE5" w14:textId="77777777" w:rsidR="00820716" w:rsidRPr="00820716" w:rsidRDefault="00820716" w:rsidP="00820716">
      <w:pPr>
        <w:shd w:val="clear" w:color="auto" w:fill="FFFFFF" w:themeFill="background1"/>
        <w:jc w:val="both"/>
        <w:rPr>
          <w:rFonts w:ascii="Verdana" w:hAnsi="Verdana" w:cs="Arial"/>
        </w:rPr>
      </w:pPr>
    </w:p>
    <w:p w14:paraId="7AC827BC" w14:textId="77777777" w:rsidR="00820716" w:rsidRPr="00820716" w:rsidRDefault="00820716" w:rsidP="00820716">
      <w:pPr>
        <w:numPr>
          <w:ilvl w:val="0"/>
          <w:numId w:val="48"/>
        </w:numPr>
        <w:shd w:val="clear" w:color="auto" w:fill="FFFFFF" w:themeFill="background1"/>
        <w:jc w:val="both"/>
        <w:rPr>
          <w:rFonts w:ascii="Verdana" w:hAnsi="Verdana" w:cs="Arial"/>
          <w:u w:val="single"/>
        </w:rPr>
      </w:pPr>
      <w:r w:rsidRPr="00820716">
        <w:rPr>
          <w:rFonts w:ascii="Verdana" w:hAnsi="Verdana" w:cs="Arial"/>
          <w:u w:val="single"/>
        </w:rPr>
        <w:t>Personal adscrit</w:t>
      </w:r>
    </w:p>
    <w:p w14:paraId="6BA962E3"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5C438796" w14:textId="77777777" w:rsidR="00820716" w:rsidRPr="00820716" w:rsidRDefault="00820716" w:rsidP="00820716">
      <w:pPr>
        <w:shd w:val="clear" w:color="auto" w:fill="FFFFFF" w:themeFill="background1"/>
        <w:jc w:val="both"/>
        <w:rPr>
          <w:rFonts w:ascii="Verdana" w:hAnsi="Verdana" w:cs="Arial"/>
        </w:rPr>
      </w:pPr>
    </w:p>
    <w:p w14:paraId="25B57FB4" w14:textId="77777777" w:rsidR="00820716" w:rsidRPr="00820716" w:rsidRDefault="00820716" w:rsidP="00820716">
      <w:pPr>
        <w:numPr>
          <w:ilvl w:val="0"/>
          <w:numId w:val="48"/>
        </w:numPr>
        <w:shd w:val="clear" w:color="auto" w:fill="FFFFFF" w:themeFill="background1"/>
        <w:jc w:val="both"/>
        <w:rPr>
          <w:rFonts w:ascii="Verdana" w:hAnsi="Verdana" w:cs="Arial"/>
          <w:u w:val="single"/>
        </w:rPr>
      </w:pPr>
      <w:r w:rsidRPr="00820716">
        <w:rPr>
          <w:rFonts w:ascii="Verdana" w:hAnsi="Verdana" w:cs="Arial"/>
          <w:u w:val="single"/>
        </w:rPr>
        <w:t>Dret d’accés a la informació pública</w:t>
      </w:r>
    </w:p>
    <w:p w14:paraId="3EF0D9AF"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38DBD861" w14:textId="77777777" w:rsidR="00820716" w:rsidRPr="00820716" w:rsidRDefault="00820716" w:rsidP="00820716">
      <w:pPr>
        <w:shd w:val="clear" w:color="auto" w:fill="FFFFFF" w:themeFill="background1"/>
        <w:jc w:val="both"/>
        <w:rPr>
          <w:rFonts w:ascii="Verdana" w:hAnsi="Verdana" w:cs="Arial"/>
        </w:rPr>
      </w:pPr>
    </w:p>
    <w:p w14:paraId="6508D7DA" w14:textId="77777777" w:rsidR="00820716" w:rsidRPr="00820716" w:rsidRDefault="00820716" w:rsidP="00820716">
      <w:pPr>
        <w:numPr>
          <w:ilvl w:val="0"/>
          <w:numId w:val="48"/>
        </w:numPr>
        <w:shd w:val="clear" w:color="auto" w:fill="FFFFFF" w:themeFill="background1"/>
        <w:jc w:val="both"/>
        <w:rPr>
          <w:rFonts w:ascii="Verdana" w:hAnsi="Verdana" w:cs="Arial"/>
          <w:u w:val="single"/>
        </w:rPr>
      </w:pPr>
      <w:r w:rsidRPr="00820716">
        <w:rPr>
          <w:rFonts w:ascii="Verdana" w:hAnsi="Verdana" w:cs="Arial"/>
          <w:u w:val="single"/>
        </w:rPr>
        <w:t>Qualitat dels serveis públics</w:t>
      </w:r>
    </w:p>
    <w:p w14:paraId="1F4DC580"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Els licitadors hauran de lliurar un compromís explicitant les condicions i obligacions que assumeixen en relació a la qualitat, l’accés al servei i els requisits de prestació del servei, els drets i els deures dels usuaris, les facultats.</w:t>
      </w:r>
    </w:p>
    <w:p w14:paraId="059E8A48" w14:textId="77777777" w:rsidR="00820716" w:rsidRPr="00820716" w:rsidRDefault="00820716" w:rsidP="00820716">
      <w:pPr>
        <w:shd w:val="clear" w:color="auto" w:fill="FFFFFF" w:themeFill="background1"/>
        <w:jc w:val="both"/>
        <w:rPr>
          <w:rFonts w:ascii="Verdana" w:hAnsi="Verdana" w:cs="Arial"/>
        </w:rPr>
      </w:pPr>
    </w:p>
    <w:p w14:paraId="2E2BAA46"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L’incompliment d’aquestes obligacions es regira d'acord amb el règim sancionador de la Llei 19/2014, de 29 de desembre.</w:t>
      </w:r>
    </w:p>
    <w:p w14:paraId="5C300928" w14:textId="77777777" w:rsidR="00820716" w:rsidRPr="00820716" w:rsidRDefault="00820716" w:rsidP="00820716">
      <w:pPr>
        <w:shd w:val="clear" w:color="auto" w:fill="FFFFFF" w:themeFill="background1"/>
        <w:jc w:val="both"/>
        <w:rPr>
          <w:rFonts w:ascii="Verdana" w:hAnsi="Verdana" w:cs="Arial"/>
        </w:rPr>
      </w:pPr>
    </w:p>
    <w:p w14:paraId="39DC398B" w14:textId="77777777" w:rsidR="00820716" w:rsidRPr="00820716" w:rsidRDefault="00820716" w:rsidP="00820716">
      <w:pPr>
        <w:shd w:val="clear" w:color="auto" w:fill="FFFFFF" w:themeFill="background1"/>
        <w:jc w:val="both"/>
        <w:rPr>
          <w:rFonts w:ascii="Verdana" w:hAnsi="Verdana" w:cs="Arial"/>
          <w:color w:val="FF0000"/>
        </w:rPr>
      </w:pPr>
    </w:p>
    <w:p w14:paraId="5098668E"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b/>
          <w:bCs/>
        </w:rPr>
        <w:t>Obligacions en matèria d’integritat i els conflictes d’interès</w:t>
      </w:r>
    </w:p>
    <w:p w14:paraId="01A3465B"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w:t>
      </w:r>
    </w:p>
    <w:p w14:paraId="6FCED2B1" w14:textId="77777777" w:rsidR="00820716" w:rsidRPr="00820716" w:rsidRDefault="00820716" w:rsidP="00820716">
      <w:pPr>
        <w:numPr>
          <w:ilvl w:val="0"/>
          <w:numId w:val="46"/>
        </w:numPr>
        <w:shd w:val="clear" w:color="auto" w:fill="FFFFFF" w:themeFill="background1"/>
        <w:jc w:val="both"/>
        <w:rPr>
          <w:rFonts w:ascii="Verdana" w:hAnsi="Verdana" w:cs="Arial"/>
        </w:rPr>
      </w:pPr>
      <w:r w:rsidRPr="00820716">
        <w:rPr>
          <w:rFonts w:ascii="Verdana" w:hAnsi="Verdana" w:cs="Arial"/>
          <w:u w:val="single"/>
        </w:rPr>
        <w:t>Principis ètics i codi de conducta</w:t>
      </w:r>
    </w:p>
    <w:p w14:paraId="0545B549" w14:textId="77777777" w:rsidR="00820716" w:rsidRPr="00820716" w:rsidRDefault="00820716" w:rsidP="00820716">
      <w:pPr>
        <w:shd w:val="clear" w:color="auto" w:fill="FFFFFF" w:themeFill="background1"/>
        <w:ind w:left="720"/>
        <w:jc w:val="both"/>
        <w:rPr>
          <w:rFonts w:ascii="Verdana" w:hAnsi="Verdana" w:cs="Arial"/>
        </w:rPr>
      </w:pPr>
    </w:p>
    <w:p w14:paraId="6C75D4FF"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xml:space="preserve">En els processos de contractació pública municipal, les empreses licitadores i contractistes, les empreses </w:t>
      </w:r>
      <w:proofErr w:type="spellStart"/>
      <w:r w:rsidRPr="00820716">
        <w:rPr>
          <w:rFonts w:ascii="Verdana" w:hAnsi="Verdana" w:cs="Arial"/>
        </w:rPr>
        <w:t>subcontractistes</w:t>
      </w:r>
      <w:proofErr w:type="spellEnd"/>
      <w:r w:rsidRPr="00820716">
        <w:rPr>
          <w:rFonts w:ascii="Verdana" w:hAnsi="Verdana" w:cs="Arial"/>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7F793A63"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w:t>
      </w:r>
    </w:p>
    <w:p w14:paraId="68C1DCA0" w14:textId="2D809919" w:rsidR="00820716" w:rsidRDefault="00820716" w:rsidP="00820716">
      <w:pPr>
        <w:shd w:val="clear" w:color="auto" w:fill="FFFFFF" w:themeFill="background1"/>
        <w:jc w:val="both"/>
        <w:rPr>
          <w:rFonts w:ascii="Verdana" w:hAnsi="Verdana" w:cs="Arial"/>
        </w:rPr>
      </w:pPr>
      <w:r w:rsidRPr="00820716">
        <w:rPr>
          <w:rFonts w:ascii="Verdana" w:hAnsi="Verdana" w:cs="Arial"/>
        </w:rPr>
        <w:t>De conformitat amb allò establert als articles 1.3 i 64 de la LCSP, les empreses licitadores i contractistes assu</w:t>
      </w:r>
      <w:r>
        <w:rPr>
          <w:rFonts w:ascii="Verdana" w:hAnsi="Verdana" w:cs="Arial"/>
        </w:rPr>
        <w:t>meixen les obligacions següents:</w:t>
      </w:r>
    </w:p>
    <w:p w14:paraId="425AB939" w14:textId="77777777" w:rsidR="00820716" w:rsidRPr="00820716" w:rsidRDefault="00820716" w:rsidP="00820716">
      <w:pPr>
        <w:shd w:val="clear" w:color="auto" w:fill="FFFFFF" w:themeFill="background1"/>
        <w:jc w:val="both"/>
        <w:rPr>
          <w:rFonts w:ascii="Verdana" w:hAnsi="Verdana" w:cs="Arial"/>
        </w:rPr>
      </w:pPr>
    </w:p>
    <w:p w14:paraId="7039DF48"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Respectar els principis d’igualtat, lliure concurrència, transparència i integritat.</w:t>
      </w:r>
    </w:p>
    <w:p w14:paraId="7737C257"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lastRenderedPageBreak/>
        <w:t>No sol·licitar, directament o indirectament, que un càrrec o empleat públic influeixi en l’adjudicació del contracte.</w:t>
      </w:r>
    </w:p>
    <w:p w14:paraId="3127871B"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5476E841"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Denunciar a l'òrgan de contractació o a la Direcció de Serveis d’Anàlisi, com a Òrgan Gestor de la Bústia Ètica 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70B8F075"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Comunicar immediatament a l’òrgan de contractació o a la Direcció de Serveis d’Anàlisi, com a Òrgan Gestor de la Bústia Ètica i òrgan de suport tècnic-jurídic del Comitè d’Ètica 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01EDB976"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17F08836"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Observar els principis, les normes i els cànons ètics propis de les activitats, els oficis i/o les professions corresponents a les prestacions objecte dels contractes.</w:t>
      </w:r>
    </w:p>
    <w:p w14:paraId="01A636C5"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 xml:space="preserve">No realitzar accions que posin en risc l’interès públic. </w:t>
      </w:r>
    </w:p>
    <w:p w14:paraId="608FE20E"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 xml:space="preserve">Respectar els acords i les normes de confidencialitat. </w:t>
      </w:r>
    </w:p>
    <w:p w14:paraId="0AE01FA9"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532B5CE7"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Aplicar la màxima diligència en el coneixement, foment i compliment de la legalitat vigent</w:t>
      </w:r>
    </w:p>
    <w:p w14:paraId="4197E0D6"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Garantir el principi d’indemnitat als denunciants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7A994030" w14:textId="77777777" w:rsidR="00820716" w:rsidRPr="00820716" w:rsidRDefault="00820716" w:rsidP="00820716">
      <w:pPr>
        <w:numPr>
          <w:ilvl w:val="0"/>
          <w:numId w:val="47"/>
        </w:numPr>
        <w:shd w:val="clear" w:color="auto" w:fill="FFFFFF" w:themeFill="background1"/>
        <w:jc w:val="both"/>
        <w:rPr>
          <w:rFonts w:ascii="Verdana" w:hAnsi="Verdana" w:cs="Arial"/>
        </w:rPr>
      </w:pPr>
      <w:r w:rsidRPr="00820716">
        <w:rPr>
          <w:rFonts w:ascii="Verdana" w:hAnsi="Verdana" w:cs="Arial"/>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64407875" w14:textId="77777777" w:rsidR="00820716" w:rsidRPr="00820716" w:rsidRDefault="00820716" w:rsidP="00820716">
      <w:pPr>
        <w:shd w:val="clear" w:color="auto" w:fill="FFFFFF" w:themeFill="background1"/>
        <w:jc w:val="both"/>
        <w:rPr>
          <w:rFonts w:ascii="Verdana" w:hAnsi="Verdana" w:cs="Arial"/>
        </w:rPr>
      </w:pPr>
    </w:p>
    <w:p w14:paraId="185A06A2" w14:textId="77777777" w:rsidR="00820716" w:rsidRPr="00820716" w:rsidRDefault="00820716" w:rsidP="00820716">
      <w:pPr>
        <w:shd w:val="clear" w:color="auto" w:fill="FFFFFF" w:themeFill="background1"/>
        <w:jc w:val="both"/>
        <w:rPr>
          <w:rFonts w:ascii="Verdana" w:hAnsi="Verdana" w:cs="Arial"/>
        </w:rPr>
      </w:pPr>
    </w:p>
    <w:p w14:paraId="50BD3E6E" w14:textId="77777777" w:rsidR="00820716" w:rsidRPr="00820716" w:rsidRDefault="00820716" w:rsidP="00820716">
      <w:pPr>
        <w:shd w:val="clear" w:color="auto" w:fill="FFFFFF" w:themeFill="background1"/>
        <w:jc w:val="both"/>
        <w:rPr>
          <w:rFonts w:ascii="Verdana" w:hAnsi="Verdana" w:cs="Arial"/>
          <w:u w:val="single"/>
        </w:rPr>
      </w:pPr>
      <w:r w:rsidRPr="00820716">
        <w:rPr>
          <w:rFonts w:ascii="Verdana" w:hAnsi="Verdana" w:cs="Arial"/>
          <w:u w:val="single"/>
        </w:rPr>
        <w:t>Conseqüències de l’incompliment</w:t>
      </w:r>
    </w:p>
    <w:p w14:paraId="0710EA0A"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L’incompliment per les empreses licitadores de les regles de conducta definides en aquesta clàusula pot derivar en causa de prohibició de contractar si concorren els requisits de l’article 71 LCSP.</w:t>
      </w:r>
    </w:p>
    <w:p w14:paraId="2EEF4093" w14:textId="77777777" w:rsidR="00820716" w:rsidRPr="00820716" w:rsidRDefault="00820716" w:rsidP="00820716">
      <w:pPr>
        <w:shd w:val="clear" w:color="auto" w:fill="FFFFFF" w:themeFill="background1"/>
        <w:jc w:val="both"/>
        <w:rPr>
          <w:rFonts w:ascii="Verdana" w:hAnsi="Verdana" w:cs="Arial"/>
        </w:rPr>
      </w:pPr>
    </w:p>
    <w:p w14:paraId="2B8D110F" w14:textId="77777777" w:rsidR="00820716" w:rsidRPr="00820716" w:rsidRDefault="00820716" w:rsidP="00820716">
      <w:pPr>
        <w:shd w:val="clear" w:color="auto" w:fill="FFFFFF" w:themeFill="background1"/>
        <w:jc w:val="both"/>
        <w:rPr>
          <w:rFonts w:ascii="Verdana" w:hAnsi="Verdana" w:cs="Arial"/>
        </w:rPr>
      </w:pPr>
      <w:r w:rsidRPr="00820716">
        <w:rPr>
          <w:rFonts w:ascii="Verdana" w:hAnsi="Verdana" w:cs="Arial"/>
        </w:rPr>
        <w:t xml:space="preserve">En relació amb l’empresa contractista i les empreses </w:t>
      </w:r>
      <w:proofErr w:type="spellStart"/>
      <w:r w:rsidRPr="00820716">
        <w:rPr>
          <w:rFonts w:ascii="Verdana" w:hAnsi="Verdana" w:cs="Arial"/>
        </w:rPr>
        <w:t>subcontractistes</w:t>
      </w:r>
      <w:proofErr w:type="spellEnd"/>
      <w:r w:rsidRPr="00820716">
        <w:rPr>
          <w:rFonts w:ascii="Verdana" w:hAnsi="Verdana" w:cs="Arial"/>
        </w:rPr>
        <w:t xml:space="preserve"> i proveïdores i mitjans auxiliars, les regles de conducta definides en aquesta clàusula són obligacions contractuals essencials i la seva infracció es qualifica com a molt greu si concorre dolo, culpa o negligència de l’empresa, amb imposició de penalitats, segons la previsió de l’article 192.1 de la LCSP  o la </w:t>
      </w:r>
      <w:r w:rsidRPr="00820716">
        <w:rPr>
          <w:rFonts w:ascii="Verdana" w:hAnsi="Verdana" w:cs="Arial"/>
        </w:rPr>
        <w:lastRenderedPageBreak/>
        <w:t>resolució del contracte, d’acord amb el que preveu l’article 211.1.f) de la LCSP i eventual determinació de causa de prohibició de contractar segons la previsió de l’article 71.2.c).</w:t>
      </w:r>
    </w:p>
    <w:p w14:paraId="475AFD59" w14:textId="77777777" w:rsidR="0075121A" w:rsidRPr="00820716" w:rsidRDefault="0075121A" w:rsidP="00131852">
      <w:pPr>
        <w:shd w:val="clear" w:color="auto" w:fill="FFFFFF" w:themeFill="background1"/>
        <w:jc w:val="both"/>
        <w:rPr>
          <w:rFonts w:ascii="Verdana" w:hAnsi="Verdana" w:cs="Arial"/>
        </w:rPr>
      </w:pPr>
    </w:p>
    <w:p w14:paraId="507A4BE4" w14:textId="77777777" w:rsidR="009B033E" w:rsidRDefault="009B033E" w:rsidP="00131852">
      <w:pPr>
        <w:shd w:val="clear" w:color="auto" w:fill="FFFFFF" w:themeFill="background1"/>
        <w:jc w:val="both"/>
        <w:rPr>
          <w:rFonts w:ascii="Verdana" w:hAnsi="Verdana" w:cs="Arial"/>
          <w:color w:val="FF0000"/>
        </w:rPr>
      </w:pPr>
    </w:p>
    <w:p w14:paraId="7EBE39FF" w14:textId="77777777" w:rsidR="009B033E" w:rsidRDefault="009B033E" w:rsidP="00131852">
      <w:pPr>
        <w:shd w:val="clear" w:color="auto" w:fill="FFFFFF" w:themeFill="background1"/>
        <w:jc w:val="both"/>
        <w:rPr>
          <w:rFonts w:ascii="Verdana" w:hAnsi="Verdana" w:cs="Arial"/>
          <w:color w:val="FF0000"/>
        </w:rPr>
      </w:pPr>
    </w:p>
    <w:p w14:paraId="31106FE2" w14:textId="706E53BD" w:rsidR="00B32220" w:rsidRPr="00BA6CF4" w:rsidRDefault="00BA6CF4" w:rsidP="00131852">
      <w:pPr>
        <w:shd w:val="clear" w:color="auto" w:fill="FFFFFF" w:themeFill="background1"/>
        <w:jc w:val="both"/>
        <w:rPr>
          <w:rFonts w:ascii="Verdana" w:hAnsi="Verdana" w:cs="Arial"/>
        </w:rPr>
      </w:pPr>
      <w:r w:rsidRPr="00BA6CF4">
        <w:rPr>
          <w:rFonts w:ascii="Verdana" w:hAnsi="Verdana" w:cs="Arial"/>
        </w:rPr>
        <w:t xml:space="preserve">Barcelona , març de 2022. </w:t>
      </w:r>
    </w:p>
    <w:p w14:paraId="21350DF7" w14:textId="77777777" w:rsidR="00544AFA" w:rsidRPr="00BA6CF4" w:rsidRDefault="00544AFA" w:rsidP="00544AFA">
      <w:pPr>
        <w:shd w:val="clear" w:color="auto" w:fill="FFFFFF" w:themeFill="background1"/>
        <w:jc w:val="both"/>
        <w:rPr>
          <w:rFonts w:ascii="Verdana" w:hAnsi="Verdana" w:cs="Arial"/>
        </w:rPr>
      </w:pPr>
    </w:p>
    <w:p w14:paraId="0B6584D1" w14:textId="77777777" w:rsidR="00544AFA" w:rsidRPr="00544AFA" w:rsidRDefault="00544AFA" w:rsidP="00544AFA">
      <w:pPr>
        <w:shd w:val="clear" w:color="auto" w:fill="FFFFFF" w:themeFill="background1"/>
        <w:jc w:val="both"/>
        <w:rPr>
          <w:rFonts w:ascii="Verdana" w:hAnsi="Verdana" w:cs="Arial"/>
          <w:color w:val="000000"/>
        </w:rPr>
      </w:pPr>
    </w:p>
    <w:p w14:paraId="50A4EF5C" w14:textId="77777777" w:rsidR="00544AFA" w:rsidRPr="00544AFA" w:rsidRDefault="00544AFA" w:rsidP="00544AFA">
      <w:pPr>
        <w:shd w:val="clear" w:color="auto" w:fill="FFFFFF" w:themeFill="background1"/>
        <w:jc w:val="both"/>
        <w:rPr>
          <w:rFonts w:ascii="Verdana" w:hAnsi="Verdana" w:cs="Arial"/>
          <w:color w:val="000000"/>
        </w:rPr>
      </w:pPr>
    </w:p>
    <w:p w14:paraId="627F876B" w14:textId="77777777" w:rsidR="00544AFA" w:rsidRPr="00544AFA" w:rsidRDefault="00544AFA" w:rsidP="00544AFA">
      <w:pPr>
        <w:shd w:val="clear" w:color="auto" w:fill="FFFFFF" w:themeFill="background1"/>
        <w:jc w:val="both"/>
        <w:rPr>
          <w:rFonts w:ascii="Verdana" w:hAnsi="Verdana" w:cs="Arial"/>
          <w:color w:val="000000"/>
        </w:rPr>
      </w:pPr>
    </w:p>
    <w:p w14:paraId="74723665" w14:textId="77777777" w:rsidR="001C24B3" w:rsidRPr="00AE3A8E" w:rsidRDefault="001C24B3" w:rsidP="00544AFA">
      <w:pPr>
        <w:pStyle w:val="Textdecomentari"/>
        <w:tabs>
          <w:tab w:val="left" w:pos="851"/>
          <w:tab w:val="left" w:pos="1134"/>
          <w:tab w:val="left" w:pos="1702"/>
        </w:tabs>
        <w:rPr>
          <w:rFonts w:ascii="Verdana" w:hAnsi="Verdana" w:cs="Arial"/>
          <w:color w:val="000000"/>
        </w:rPr>
      </w:pPr>
    </w:p>
    <w:sectPr w:rsidR="001C24B3" w:rsidRPr="00AE3A8E" w:rsidSect="003E792D">
      <w:headerReference w:type="default" r:id="rId34"/>
      <w:footerReference w:type="default" r:id="rId35"/>
      <w:pgSz w:w="11906" w:h="16838" w:code="9"/>
      <w:pgMar w:top="1038" w:right="849" w:bottom="851" w:left="1418" w:header="709" w:footer="261" w:gutter="0"/>
      <w:cols w:space="708"/>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F3AA99" w15:done="0"/>
  <w15:commentEx w15:paraId="4C1FB067" w15:done="0"/>
  <w15:commentEx w15:paraId="01F5CDAE" w15:done="0"/>
  <w15:commentEx w15:paraId="293E5A08" w15:done="0"/>
  <w15:commentEx w15:paraId="73DAF0DD" w15:done="0"/>
  <w15:commentEx w15:paraId="12B6480F" w15:done="0"/>
  <w15:commentEx w15:paraId="289E81FA" w15:done="0"/>
  <w15:commentEx w15:paraId="4B7C41E8" w15:done="0"/>
  <w15:commentEx w15:paraId="6811D7E8" w15:done="0"/>
  <w15:commentEx w15:paraId="2B8D90A2" w15:done="0"/>
  <w15:commentEx w15:paraId="56206D84" w15:done="0"/>
  <w15:commentEx w15:paraId="3EAC3B01" w15:done="0"/>
  <w15:commentEx w15:paraId="5A30E8A7" w15:done="0"/>
  <w15:commentEx w15:paraId="7279D65D" w15:done="0"/>
  <w15:commentEx w15:paraId="0029C585" w15:done="0"/>
  <w15:commentEx w15:paraId="328622EC" w15:done="0"/>
  <w15:commentEx w15:paraId="369619E3" w15:done="0"/>
  <w15:commentEx w15:paraId="58F90288" w15:done="0"/>
  <w15:commentEx w15:paraId="4CE0D780" w15:done="0"/>
  <w15:commentEx w15:paraId="028A5DAB" w15:done="0"/>
  <w15:commentEx w15:paraId="6399FCF3" w15:done="0"/>
  <w15:commentEx w15:paraId="696C8250" w15:done="0"/>
  <w15:commentEx w15:paraId="35496120" w15:done="0"/>
  <w15:commentEx w15:paraId="2D8A84FB" w15:done="0"/>
  <w15:commentEx w15:paraId="237110C3" w15:done="0"/>
  <w15:commentEx w15:paraId="14F75E5C" w15:done="0"/>
  <w15:commentEx w15:paraId="5EC28A73"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F3AA99" w16cid:durableId="1E92AF13"/>
  <w16cid:commentId w16cid:paraId="4C1FB067" w16cid:durableId="1E92AF14"/>
  <w16cid:commentId w16cid:paraId="01F5CDAE" w16cid:durableId="1E92AF15"/>
  <w16cid:commentId w16cid:paraId="293E5A08" w16cid:durableId="1E92AF16"/>
  <w16cid:commentId w16cid:paraId="73DAF0DD" w16cid:durableId="1E92AF17"/>
  <w16cid:commentId w16cid:paraId="12B6480F" w16cid:durableId="1E92AF18"/>
  <w16cid:commentId w16cid:paraId="289E81FA" w16cid:durableId="1E92AF19"/>
  <w16cid:commentId w16cid:paraId="4B7C41E8" w16cid:durableId="1E92AF1A"/>
  <w16cid:commentId w16cid:paraId="6811D7E8" w16cid:durableId="1E92AF1B"/>
  <w16cid:commentId w16cid:paraId="2B8D90A2" w16cid:durableId="1E92AF1C"/>
  <w16cid:commentId w16cid:paraId="56206D84" w16cid:durableId="1E92AF1D"/>
  <w16cid:commentId w16cid:paraId="3EAC3B01" w16cid:durableId="1E92AF1E"/>
  <w16cid:commentId w16cid:paraId="5A30E8A7" w16cid:durableId="1E92AF1F"/>
  <w16cid:commentId w16cid:paraId="7279D65D" w16cid:durableId="1E92AF20"/>
  <w16cid:commentId w16cid:paraId="0029C585" w16cid:durableId="1E92AF21"/>
  <w16cid:commentId w16cid:paraId="328622EC" w16cid:durableId="1E92AF22"/>
  <w16cid:commentId w16cid:paraId="369619E3" w16cid:durableId="1E92AF23"/>
  <w16cid:commentId w16cid:paraId="58F90288" w16cid:durableId="1E92AF24"/>
  <w16cid:commentId w16cid:paraId="4CE0D780" w16cid:durableId="1E92AF25"/>
  <w16cid:commentId w16cid:paraId="028A5DAB" w16cid:durableId="1E92AF26"/>
  <w16cid:commentId w16cid:paraId="6399FCF3" w16cid:durableId="1E92AF27"/>
  <w16cid:commentId w16cid:paraId="696C8250" w16cid:durableId="1E92AF28"/>
  <w16cid:commentId w16cid:paraId="35496120" w16cid:durableId="1E92AF29"/>
  <w16cid:commentId w16cid:paraId="2D8A84FB" w16cid:durableId="1E92AF2A"/>
  <w16cid:commentId w16cid:paraId="237110C3" w16cid:durableId="1E92AF2B"/>
  <w16cid:commentId w16cid:paraId="14F75E5C" w16cid:durableId="1E92AF2C"/>
  <w16cid:commentId w16cid:paraId="5EC28A73" w16cid:durableId="1E92AF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B7BCD2" w14:textId="77777777" w:rsidR="00251B4B" w:rsidRDefault="00251B4B">
      <w:r>
        <w:separator/>
      </w:r>
    </w:p>
  </w:endnote>
  <w:endnote w:type="continuationSeparator" w:id="0">
    <w:p w14:paraId="28442DBE" w14:textId="77777777" w:rsidR="00251B4B" w:rsidRDefault="00251B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altName w:val="Calibri"/>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99C155" w14:textId="448E5364" w:rsidR="00251B4B" w:rsidRDefault="00251B4B" w:rsidP="009C2FEE">
    <w:pPr>
      <w:pStyle w:val="Peu"/>
      <w:tabs>
        <w:tab w:val="clear" w:pos="4252"/>
        <w:tab w:val="clear" w:pos="8504"/>
      </w:tabs>
      <w:rPr>
        <w:rFonts w:ascii="Arial" w:hAnsi="Arial" w:cs="Arial"/>
        <w:sz w:val="15"/>
        <w:szCs w:val="15"/>
      </w:rPr>
    </w:pPr>
    <w:r w:rsidRPr="001910CA">
      <w:rPr>
        <w:rFonts w:ascii="Arial" w:hAnsi="Arial" w:cs="Arial"/>
        <w:sz w:val="15"/>
        <w:szCs w:val="15"/>
      </w:rPr>
      <w:t xml:space="preserve">Pàg.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PAGE </w:instrText>
    </w:r>
    <w:r w:rsidRPr="001910CA">
      <w:rPr>
        <w:rStyle w:val="Nmerodepgina"/>
        <w:rFonts w:ascii="Arial" w:hAnsi="Arial" w:cs="Arial"/>
        <w:sz w:val="15"/>
        <w:szCs w:val="15"/>
      </w:rPr>
      <w:fldChar w:fldCharType="separate"/>
    </w:r>
    <w:r w:rsidR="00A11EE9">
      <w:rPr>
        <w:rStyle w:val="Nmerodepgina"/>
        <w:rFonts w:ascii="Arial" w:hAnsi="Arial" w:cs="Arial"/>
        <w:noProof/>
        <w:sz w:val="15"/>
        <w:szCs w:val="15"/>
      </w:rPr>
      <w:t>14</w:t>
    </w:r>
    <w:r w:rsidRPr="001910CA">
      <w:rPr>
        <w:rStyle w:val="Nmerodepgina"/>
        <w:rFonts w:ascii="Arial" w:hAnsi="Arial" w:cs="Arial"/>
        <w:sz w:val="15"/>
        <w:szCs w:val="15"/>
      </w:rPr>
      <w:fldChar w:fldCharType="end"/>
    </w:r>
    <w:r w:rsidRPr="001910CA">
      <w:rPr>
        <w:rStyle w:val="Nmerodepgina"/>
        <w:rFonts w:ascii="Arial" w:hAnsi="Arial" w:cs="Arial"/>
        <w:sz w:val="15"/>
        <w:szCs w:val="15"/>
      </w:rPr>
      <w:t xml:space="preserve"> de </w:t>
    </w:r>
    <w:r w:rsidRPr="001910CA">
      <w:rPr>
        <w:rStyle w:val="Nmerodepgina"/>
        <w:rFonts w:ascii="Arial" w:hAnsi="Arial" w:cs="Arial"/>
        <w:sz w:val="15"/>
        <w:szCs w:val="15"/>
      </w:rPr>
      <w:fldChar w:fldCharType="begin"/>
    </w:r>
    <w:r w:rsidRPr="001910CA">
      <w:rPr>
        <w:rStyle w:val="Nmerodepgina"/>
        <w:rFonts w:ascii="Arial" w:hAnsi="Arial" w:cs="Arial"/>
        <w:sz w:val="15"/>
        <w:szCs w:val="15"/>
      </w:rPr>
      <w:instrText xml:space="preserve"> NUMPAGES </w:instrText>
    </w:r>
    <w:r w:rsidRPr="001910CA">
      <w:rPr>
        <w:rStyle w:val="Nmerodepgina"/>
        <w:rFonts w:ascii="Arial" w:hAnsi="Arial" w:cs="Arial"/>
        <w:sz w:val="15"/>
        <w:szCs w:val="15"/>
      </w:rPr>
      <w:fldChar w:fldCharType="separate"/>
    </w:r>
    <w:r w:rsidR="00A11EE9">
      <w:rPr>
        <w:rStyle w:val="Nmerodepgina"/>
        <w:rFonts w:ascii="Arial" w:hAnsi="Arial" w:cs="Arial"/>
        <w:noProof/>
        <w:sz w:val="15"/>
        <w:szCs w:val="15"/>
      </w:rPr>
      <w:t>31</w:t>
    </w:r>
    <w:r w:rsidRPr="001910CA">
      <w:rPr>
        <w:rStyle w:val="Nmerodepgina"/>
        <w:rFonts w:ascii="Arial" w:hAnsi="Arial" w:cs="Arial"/>
        <w:sz w:val="15"/>
        <w:szCs w:val="15"/>
      </w:rPr>
      <w:fldChar w:fldCharType="end"/>
    </w:r>
    <w:r>
      <w:rPr>
        <w:rStyle w:val="Nmerodepgina"/>
        <w:rFonts w:ascii="Arial" w:hAnsi="Arial" w:cs="Arial"/>
        <w:sz w:val="15"/>
        <w:szCs w:val="15"/>
      </w:rPr>
      <w:tab/>
    </w:r>
    <w:r>
      <w:rPr>
        <w:rStyle w:val="Nmerodepgina"/>
        <w:rFonts w:ascii="Arial" w:hAnsi="Arial" w:cs="Arial"/>
        <w:sz w:val="15"/>
        <w:szCs w:val="15"/>
      </w:rPr>
      <w:tab/>
    </w:r>
    <w:r>
      <w:rPr>
        <w:rStyle w:val="Nmerodepgina"/>
        <w:rFonts w:ascii="Arial" w:hAnsi="Arial" w:cs="Arial"/>
        <w:sz w:val="15"/>
        <w:szCs w:val="15"/>
      </w:rPr>
      <w:tab/>
    </w:r>
    <w:r>
      <w:rPr>
        <w:rStyle w:val="Nmerodepgina"/>
        <w:rFonts w:ascii="Arial" w:hAnsi="Arial" w:cs="Arial"/>
        <w:sz w:val="15"/>
        <w:szCs w:val="15"/>
      </w:rPr>
      <w:tab/>
    </w:r>
    <w:r>
      <w:rPr>
        <w:rStyle w:val="Nmerodepgina"/>
        <w:rFonts w:ascii="Arial" w:hAnsi="Arial" w:cs="Arial"/>
        <w:sz w:val="15"/>
        <w:szCs w:val="15"/>
      </w:rPr>
      <w:tab/>
      <w:t xml:space="preserve">  </w:t>
    </w:r>
    <w:r>
      <w:rPr>
        <w:rStyle w:val="Nmerodepgina"/>
        <w:rFonts w:ascii="Arial" w:hAnsi="Arial" w:cs="Arial"/>
        <w:sz w:val="15"/>
        <w:szCs w:val="15"/>
      </w:rPr>
      <w:tab/>
    </w:r>
    <w:r>
      <w:rPr>
        <w:rStyle w:val="Nmerodepgina"/>
        <w:rFonts w:ascii="Arial" w:hAnsi="Arial" w:cs="Arial"/>
        <w:sz w:val="15"/>
        <w:szCs w:val="15"/>
      </w:rPr>
      <w:tab/>
      <w:t xml:space="preserve">           </w:t>
    </w:r>
    <w:r w:rsidRPr="001910CA">
      <w:rPr>
        <w:rStyle w:val="Nmerodepgina"/>
        <w:rFonts w:ascii="Arial" w:hAnsi="Arial" w:cs="Arial"/>
        <w:sz w:val="15"/>
        <w:szCs w:val="15"/>
      </w:rPr>
      <w:t xml:space="preserve"> </w:t>
    </w:r>
    <w:r>
      <w:rPr>
        <w:rFonts w:ascii="Arial" w:hAnsi="Arial" w:cs="Arial"/>
        <w:sz w:val="15"/>
        <w:szCs w:val="15"/>
      </w:rPr>
      <w:t>Codi Contracte</w:t>
    </w:r>
    <w:r w:rsidRPr="001910CA">
      <w:rPr>
        <w:rFonts w:ascii="Arial" w:hAnsi="Arial" w:cs="Arial"/>
        <w:sz w:val="15"/>
        <w:szCs w:val="15"/>
      </w:rPr>
      <w:t xml:space="preserve">_ </w:t>
    </w:r>
    <w:r>
      <w:rPr>
        <w:rFonts w:ascii="Arial" w:hAnsi="Arial" w:cs="Arial"/>
        <w:color w:val="FF0000"/>
        <w:sz w:val="15"/>
        <w:szCs w:val="15"/>
      </w:rPr>
      <w:t xml:space="preserve">22000053 </w:t>
    </w:r>
    <w:r w:rsidRPr="001910CA">
      <w:rPr>
        <w:rFonts w:ascii="Arial" w:hAnsi="Arial" w:cs="Arial"/>
        <w:sz w:val="15"/>
        <w:szCs w:val="15"/>
      </w:rPr>
      <w:t>PLEC ADMINISTRATIU</w:t>
    </w:r>
  </w:p>
  <w:p w14:paraId="5FE0B918" w14:textId="77777777" w:rsidR="00251B4B" w:rsidRDefault="00251B4B">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D3FC944" w14:textId="77777777" w:rsidR="00251B4B" w:rsidRDefault="00251B4B">
      <w:r>
        <w:separator/>
      </w:r>
    </w:p>
  </w:footnote>
  <w:footnote w:type="continuationSeparator" w:id="0">
    <w:p w14:paraId="0170B073" w14:textId="77777777" w:rsidR="00251B4B" w:rsidRDefault="00251B4B">
      <w:r>
        <w:continuationSeparator/>
      </w:r>
    </w:p>
  </w:footnote>
  <w:footnote w:id="1">
    <w:p w14:paraId="6B8B8B4B" w14:textId="77777777" w:rsidR="00251B4B" w:rsidRPr="002B6531" w:rsidRDefault="00251B4B" w:rsidP="00E32410">
      <w:pPr>
        <w:pStyle w:val="Textdenotaapeudepgina"/>
        <w:rPr>
          <w:rFonts w:ascii="Times New Roman" w:hAnsi="Times New Roman"/>
          <w:i/>
          <w:sz w:val="16"/>
          <w:szCs w:val="16"/>
        </w:rPr>
      </w:pPr>
      <w:r w:rsidRPr="002B6531">
        <w:rPr>
          <w:rStyle w:val="Refernciadenotaapeudepgina"/>
        </w:rPr>
        <w:footnoteRef/>
      </w:r>
      <w:r w:rsidRPr="002B6531">
        <w:t xml:space="preserve"> </w:t>
      </w:r>
      <w:r w:rsidRPr="002B6531">
        <w:rPr>
          <w:rFonts w:ascii="Times New Roman" w:hAnsi="Times New Roman"/>
          <w:b/>
          <w:i/>
          <w:sz w:val="16"/>
          <w:szCs w:val="16"/>
        </w:rPr>
        <w:t>Costos directes:</w:t>
      </w:r>
      <w:r w:rsidRPr="002B6531">
        <w:rPr>
          <w:rFonts w:ascii="Times New Roman" w:hAnsi="Times New Roman"/>
          <w:i/>
          <w:sz w:val="16"/>
          <w:szCs w:val="16"/>
        </w:rPr>
        <w:t xml:space="preserve"> aquells que s'associen amb el producte d'una forma molt clara, sense necessitat de cap tipus de repartiment.  Matèries Primeres,  Mà d'Obra Directa.</w:t>
      </w:r>
    </w:p>
    <w:p w14:paraId="636B9F73" w14:textId="77777777" w:rsidR="00251B4B" w:rsidRPr="002B6531" w:rsidRDefault="00251B4B" w:rsidP="00E32410">
      <w:pPr>
        <w:pStyle w:val="Textdenotaapeudepgina"/>
        <w:rPr>
          <w:rFonts w:ascii="Times New Roman" w:hAnsi="Times New Roman"/>
          <w:i/>
          <w:sz w:val="16"/>
          <w:szCs w:val="16"/>
        </w:rPr>
      </w:pPr>
      <w:r w:rsidRPr="002B6531">
        <w:rPr>
          <w:rFonts w:ascii="Times New Roman" w:hAnsi="Times New Roman"/>
          <w:b/>
          <w:i/>
          <w:sz w:val="16"/>
          <w:szCs w:val="16"/>
        </w:rPr>
        <w:t>Costos indirectes:</w:t>
      </w:r>
      <w:r w:rsidRPr="002B6531">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4999" w:type="pct"/>
      <w:tblInd w:w="70" w:type="dxa"/>
      <w:tblLook w:val="04A0" w:firstRow="1" w:lastRow="0" w:firstColumn="1" w:lastColumn="0" w:noHBand="0" w:noVBand="1"/>
    </w:tblPr>
    <w:tblGrid>
      <w:gridCol w:w="3285"/>
      <w:gridCol w:w="3285"/>
      <w:gridCol w:w="3283"/>
    </w:tblGrid>
    <w:tr w:rsidR="00251B4B" w:rsidRPr="00B56846" w14:paraId="4C393A13" w14:textId="77777777" w:rsidTr="00441F14">
      <w:tc>
        <w:tcPr>
          <w:tcW w:w="1667" w:type="pct"/>
          <w:vAlign w:val="center"/>
        </w:tcPr>
        <w:tbl>
          <w:tblPr>
            <w:tblStyle w:val="Taulaambquadrcula1"/>
            <w:tblW w:w="2979"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9"/>
          </w:tblGrid>
          <w:tr w:rsidR="00251B4B" w:rsidRPr="00B56846" w14:paraId="469F3D7C" w14:textId="77777777" w:rsidTr="00EC49EC">
            <w:trPr>
              <w:trHeight w:val="574"/>
            </w:trPr>
            <w:tc>
              <w:tcPr>
                <w:tcW w:w="5000" w:type="pct"/>
                <w:vAlign w:val="center"/>
              </w:tcPr>
              <w:p w14:paraId="7D01BC3C" w14:textId="77777777" w:rsidR="00251B4B" w:rsidRPr="00B56846" w:rsidRDefault="00251B4B" w:rsidP="00EC49EC">
                <w:pPr>
                  <w:pStyle w:val="Capalera"/>
                  <w:tabs>
                    <w:tab w:val="clear" w:pos="4252"/>
                    <w:tab w:val="clear" w:pos="8504"/>
                    <w:tab w:val="left" w:pos="3378"/>
                  </w:tabs>
                  <w:ind w:right="-108"/>
                  <w:rPr>
                    <w:rFonts w:asciiTheme="minorHAnsi" w:hAnsiTheme="minorHAnsi"/>
                    <w:sz w:val="16"/>
                    <w:szCs w:val="16"/>
                  </w:rPr>
                </w:pPr>
                <w:r w:rsidRPr="00C6538D">
                  <w:rPr>
                    <w:noProof/>
                  </w:rPr>
                  <w:drawing>
                    <wp:anchor distT="0" distB="0" distL="114300" distR="114300" simplePos="0" relativeHeight="251661312" behindDoc="0" locked="0" layoutInCell="1" allowOverlap="1" wp14:anchorId="4A75D1A1" wp14:editId="24F7F6D7">
                      <wp:simplePos x="0" y="0"/>
                      <wp:positionH relativeFrom="page">
                        <wp:posOffset>-466725</wp:posOffset>
                      </wp:positionH>
                      <wp:positionV relativeFrom="page">
                        <wp:posOffset>-20955</wp:posOffset>
                      </wp:positionV>
                      <wp:extent cx="1266825" cy="352425"/>
                      <wp:effectExtent l="19050" t="0" r="9525" b="0"/>
                      <wp:wrapTight wrapText="bothSides">
                        <wp:wrapPolygon edited="0">
                          <wp:start x="-325" y="0"/>
                          <wp:lineTo x="-325" y="20066"/>
                          <wp:lineTo x="21762" y="20066"/>
                          <wp:lineTo x="21762" y="0"/>
                          <wp:lineTo x="-325"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r>
                  <w:rPr>
                    <w:rFonts w:asciiTheme="minorHAnsi" w:hAnsiTheme="minorHAnsi"/>
                    <w:sz w:val="16"/>
                    <w:szCs w:val="16"/>
                  </w:rPr>
                  <w:t xml:space="preserve"> </w:t>
                </w:r>
              </w:p>
            </w:tc>
          </w:tr>
        </w:tbl>
        <w:p w14:paraId="6606A944" w14:textId="77777777" w:rsidR="00251B4B" w:rsidRPr="00807D1D" w:rsidRDefault="00251B4B" w:rsidP="00EC49EC">
          <w:pPr>
            <w:pStyle w:val="Capalera"/>
            <w:tabs>
              <w:tab w:val="clear" w:pos="4252"/>
              <w:tab w:val="clear" w:pos="8504"/>
              <w:tab w:val="left" w:pos="3378"/>
            </w:tabs>
            <w:rPr>
              <w:rFonts w:ascii="Calibri" w:hAnsi="Calibri"/>
              <w:sz w:val="16"/>
              <w:szCs w:val="16"/>
            </w:rPr>
          </w:pPr>
        </w:p>
      </w:tc>
      <w:tc>
        <w:tcPr>
          <w:tcW w:w="1667" w:type="pct"/>
          <w:vAlign w:val="center"/>
        </w:tcPr>
        <w:p w14:paraId="28989323" w14:textId="77777777" w:rsidR="00251B4B" w:rsidRPr="00807D1D" w:rsidRDefault="00251B4B" w:rsidP="00EC49EC">
          <w:pPr>
            <w:pStyle w:val="Capalera"/>
            <w:tabs>
              <w:tab w:val="clear" w:pos="4252"/>
              <w:tab w:val="clear" w:pos="8504"/>
              <w:tab w:val="left" w:pos="3378"/>
            </w:tabs>
            <w:jc w:val="center"/>
            <w:rPr>
              <w:rFonts w:ascii="Calibri" w:hAnsi="Calibri"/>
              <w:sz w:val="16"/>
              <w:szCs w:val="16"/>
            </w:rPr>
          </w:pPr>
        </w:p>
      </w:tc>
      <w:tc>
        <w:tcPr>
          <w:tcW w:w="1666" w:type="pct"/>
          <w:vAlign w:val="center"/>
        </w:tcPr>
        <w:p w14:paraId="00515BBE" w14:textId="77777777" w:rsidR="00251B4B" w:rsidRPr="00807D1D" w:rsidRDefault="00251B4B" w:rsidP="00EC49EC">
          <w:pPr>
            <w:pStyle w:val="Capalera"/>
            <w:tabs>
              <w:tab w:val="clear" w:pos="4252"/>
              <w:tab w:val="clear" w:pos="8504"/>
              <w:tab w:val="left" w:pos="3378"/>
            </w:tabs>
            <w:jc w:val="right"/>
            <w:rPr>
              <w:rFonts w:ascii="Calibri" w:hAnsi="Calibri"/>
              <w:sz w:val="16"/>
              <w:szCs w:val="16"/>
            </w:rPr>
          </w:pPr>
        </w:p>
      </w:tc>
    </w:tr>
  </w:tbl>
  <w:p w14:paraId="05E0F753" w14:textId="634CB882" w:rsidR="00251B4B" w:rsidRDefault="00251B4B" w:rsidP="00274E2E">
    <w:pPr>
      <w:pStyle w:val="Capalera"/>
      <w:tabs>
        <w:tab w:val="clear" w:pos="4252"/>
        <w:tab w:val="left" w:pos="851"/>
      </w:tabs>
      <w:rPr>
        <w:rFonts w:ascii="Arial" w:hAnsi="Arial" w:cs="Arial"/>
      </w:rPr>
    </w:pPr>
    <w:r>
      <w:tab/>
    </w:r>
    <w:r w:rsidRPr="00274E2E">
      <w:rPr>
        <w:rFonts w:ascii="Arial" w:hAnsi="Arial" w:cs="Arial"/>
      </w:rPr>
      <w:t>Institut Barcelona Esports</w:t>
    </w:r>
  </w:p>
  <w:p w14:paraId="2804F2D4" w14:textId="77777777" w:rsidR="00251B4B" w:rsidRPr="00274E2E" w:rsidRDefault="00251B4B" w:rsidP="00274E2E">
    <w:pPr>
      <w:pStyle w:val="Capalera"/>
      <w:tabs>
        <w:tab w:val="clear" w:pos="4252"/>
        <w:tab w:val="left" w:pos="851"/>
      </w:tabs>
      <w:rPr>
        <w:rFonts w:ascii="Arial" w:hAnsi="Arial" w:cs="Aria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9"/>
    <w:multiLevelType w:val="multilevel"/>
    <w:tmpl w:val="00000019"/>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7">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
    <w:nsid w:val="0000001B"/>
    <w:multiLevelType w:val="multilevel"/>
    <w:tmpl w:val="C1E299A8"/>
    <w:lvl w:ilvl="0">
      <w:start w:val="15"/>
      <w:numFmt w:val="decimal"/>
      <w:lvlText w:val="%1."/>
      <w:lvlJc w:val="left"/>
      <w:pPr>
        <w:tabs>
          <w:tab w:val="num" w:pos="360"/>
        </w:tabs>
        <w:ind w:left="360" w:hanging="360"/>
      </w:pPr>
      <w:rPr>
        <w:rFonts w:ascii="Calibri" w:hAnsi="Calibri" w:cs="OpenSymbol" w:hint="default"/>
        <w:i w:val="0"/>
        <w:iCs w:val="0"/>
        <w:sz w:val="24"/>
        <w:szCs w:val="24"/>
      </w:rPr>
    </w:lvl>
    <w:lvl w:ilvl="1">
      <w:start w:val="1"/>
      <w:numFmt w:val="decimal"/>
      <w:lvlText w:val="%2."/>
      <w:lvlJc w:val="left"/>
      <w:pPr>
        <w:tabs>
          <w:tab w:val="num" w:pos="720"/>
        </w:tabs>
        <w:ind w:left="720" w:hanging="360"/>
      </w:pPr>
      <w:rPr>
        <w:rFonts w:ascii="OpenSymbol" w:hAnsi="OpenSymbol" w:cs="OpenSymbol"/>
      </w:r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0">
    <w:nsid w:val="02053740"/>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0BE15B84"/>
    <w:multiLevelType w:val="hybridMultilevel"/>
    <w:tmpl w:val="8D462DE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0F7F21C1"/>
    <w:multiLevelType w:val="hybridMultilevel"/>
    <w:tmpl w:val="13645128"/>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14884E45"/>
    <w:multiLevelType w:val="hybridMultilevel"/>
    <w:tmpl w:val="9CD88BE4"/>
    <w:lvl w:ilvl="0" w:tplc="4174518A">
      <w:numFmt w:val="bullet"/>
      <w:lvlText w:val="-"/>
      <w:lvlJc w:val="left"/>
      <w:pPr>
        <w:ind w:left="360" w:hanging="360"/>
      </w:pPr>
      <w:rPr>
        <w:rFonts w:ascii="Arial" w:eastAsiaTheme="minorHAnsi" w:hAnsi="Arial" w:cs="Arial" w:hint="default"/>
      </w:rPr>
    </w:lvl>
    <w:lvl w:ilvl="1" w:tplc="04030003">
      <w:start w:val="1"/>
      <w:numFmt w:val="bullet"/>
      <w:lvlText w:val="o"/>
      <w:lvlJc w:val="left"/>
      <w:pPr>
        <w:ind w:left="1080" w:hanging="360"/>
      </w:pPr>
      <w:rPr>
        <w:rFonts w:ascii="Courier New" w:hAnsi="Courier New" w:cs="Courier New" w:hint="default"/>
      </w:rPr>
    </w:lvl>
    <w:lvl w:ilvl="2" w:tplc="04030005">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4">
    <w:nsid w:val="1507645B"/>
    <w:multiLevelType w:val="hybridMultilevel"/>
    <w:tmpl w:val="6248EC2E"/>
    <w:lvl w:ilvl="0" w:tplc="04030001">
      <w:start w:val="1"/>
      <w:numFmt w:val="bullet"/>
      <w:lvlText w:val=""/>
      <w:lvlJc w:val="left"/>
      <w:pPr>
        <w:ind w:left="1284" w:hanging="360"/>
      </w:pPr>
      <w:rPr>
        <w:rFonts w:ascii="Symbol" w:hAnsi="Symbol" w:hint="default"/>
      </w:rPr>
    </w:lvl>
    <w:lvl w:ilvl="1" w:tplc="04030003" w:tentative="1">
      <w:start w:val="1"/>
      <w:numFmt w:val="bullet"/>
      <w:lvlText w:val="o"/>
      <w:lvlJc w:val="left"/>
      <w:pPr>
        <w:ind w:left="2004" w:hanging="360"/>
      </w:pPr>
      <w:rPr>
        <w:rFonts w:ascii="Courier New" w:hAnsi="Courier New" w:cs="Courier New" w:hint="default"/>
      </w:rPr>
    </w:lvl>
    <w:lvl w:ilvl="2" w:tplc="04030005" w:tentative="1">
      <w:start w:val="1"/>
      <w:numFmt w:val="bullet"/>
      <w:lvlText w:val=""/>
      <w:lvlJc w:val="left"/>
      <w:pPr>
        <w:ind w:left="2724" w:hanging="360"/>
      </w:pPr>
      <w:rPr>
        <w:rFonts w:ascii="Wingdings" w:hAnsi="Wingdings" w:hint="default"/>
      </w:rPr>
    </w:lvl>
    <w:lvl w:ilvl="3" w:tplc="04030001" w:tentative="1">
      <w:start w:val="1"/>
      <w:numFmt w:val="bullet"/>
      <w:lvlText w:val=""/>
      <w:lvlJc w:val="left"/>
      <w:pPr>
        <w:ind w:left="3444" w:hanging="360"/>
      </w:pPr>
      <w:rPr>
        <w:rFonts w:ascii="Symbol" w:hAnsi="Symbol" w:hint="default"/>
      </w:rPr>
    </w:lvl>
    <w:lvl w:ilvl="4" w:tplc="04030003" w:tentative="1">
      <w:start w:val="1"/>
      <w:numFmt w:val="bullet"/>
      <w:lvlText w:val="o"/>
      <w:lvlJc w:val="left"/>
      <w:pPr>
        <w:ind w:left="4164" w:hanging="360"/>
      </w:pPr>
      <w:rPr>
        <w:rFonts w:ascii="Courier New" w:hAnsi="Courier New" w:cs="Courier New" w:hint="default"/>
      </w:rPr>
    </w:lvl>
    <w:lvl w:ilvl="5" w:tplc="04030005" w:tentative="1">
      <w:start w:val="1"/>
      <w:numFmt w:val="bullet"/>
      <w:lvlText w:val=""/>
      <w:lvlJc w:val="left"/>
      <w:pPr>
        <w:ind w:left="4884" w:hanging="360"/>
      </w:pPr>
      <w:rPr>
        <w:rFonts w:ascii="Wingdings" w:hAnsi="Wingdings" w:hint="default"/>
      </w:rPr>
    </w:lvl>
    <w:lvl w:ilvl="6" w:tplc="04030001" w:tentative="1">
      <w:start w:val="1"/>
      <w:numFmt w:val="bullet"/>
      <w:lvlText w:val=""/>
      <w:lvlJc w:val="left"/>
      <w:pPr>
        <w:ind w:left="5604" w:hanging="360"/>
      </w:pPr>
      <w:rPr>
        <w:rFonts w:ascii="Symbol" w:hAnsi="Symbol" w:hint="default"/>
      </w:rPr>
    </w:lvl>
    <w:lvl w:ilvl="7" w:tplc="04030003" w:tentative="1">
      <w:start w:val="1"/>
      <w:numFmt w:val="bullet"/>
      <w:lvlText w:val="o"/>
      <w:lvlJc w:val="left"/>
      <w:pPr>
        <w:ind w:left="6324" w:hanging="360"/>
      </w:pPr>
      <w:rPr>
        <w:rFonts w:ascii="Courier New" w:hAnsi="Courier New" w:cs="Courier New" w:hint="default"/>
      </w:rPr>
    </w:lvl>
    <w:lvl w:ilvl="8" w:tplc="04030005" w:tentative="1">
      <w:start w:val="1"/>
      <w:numFmt w:val="bullet"/>
      <w:lvlText w:val=""/>
      <w:lvlJc w:val="left"/>
      <w:pPr>
        <w:ind w:left="7044" w:hanging="360"/>
      </w:pPr>
      <w:rPr>
        <w:rFonts w:ascii="Wingdings" w:hAnsi="Wingdings" w:hint="default"/>
      </w:rPr>
    </w:lvl>
  </w:abstractNum>
  <w:abstractNum w:abstractNumId="15">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6">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245C1F3F"/>
    <w:multiLevelType w:val="hybridMultilevel"/>
    <w:tmpl w:val="EAC632E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2BE9420A"/>
    <w:multiLevelType w:val="hybridMultilevel"/>
    <w:tmpl w:val="90464D08"/>
    <w:lvl w:ilvl="0" w:tplc="8898C0EC">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30090501"/>
    <w:multiLevelType w:val="hybridMultilevel"/>
    <w:tmpl w:val="3EAE25E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3404FA5"/>
    <w:multiLevelType w:val="hybridMultilevel"/>
    <w:tmpl w:val="40FED8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23">
    <w:nsid w:val="48B80B4C"/>
    <w:multiLevelType w:val="multilevel"/>
    <w:tmpl w:val="49A6E5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4CD129A5"/>
    <w:multiLevelType w:val="multilevel"/>
    <w:tmpl w:val="A230BA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6">
    <w:nsid w:val="4CE366E6"/>
    <w:multiLevelType w:val="hybridMultilevel"/>
    <w:tmpl w:val="C61009D0"/>
    <w:lvl w:ilvl="0" w:tplc="0403000F">
      <w:start w:val="1"/>
      <w:numFmt w:val="decimal"/>
      <w:lvlText w:val="%1."/>
      <w:lvlJc w:val="left"/>
      <w:pPr>
        <w:ind w:left="2912" w:hanging="360"/>
      </w:pPr>
      <w:rPr>
        <w:rFonts w:hint="default"/>
      </w:rPr>
    </w:lvl>
    <w:lvl w:ilvl="1" w:tplc="04030019" w:tentative="1">
      <w:start w:val="1"/>
      <w:numFmt w:val="lowerLetter"/>
      <w:lvlText w:val="%2."/>
      <w:lvlJc w:val="left"/>
      <w:pPr>
        <w:ind w:left="3632" w:hanging="360"/>
      </w:pPr>
    </w:lvl>
    <w:lvl w:ilvl="2" w:tplc="0403001B" w:tentative="1">
      <w:start w:val="1"/>
      <w:numFmt w:val="lowerRoman"/>
      <w:lvlText w:val="%3."/>
      <w:lvlJc w:val="right"/>
      <w:pPr>
        <w:ind w:left="4352" w:hanging="180"/>
      </w:pPr>
    </w:lvl>
    <w:lvl w:ilvl="3" w:tplc="0403000F" w:tentative="1">
      <w:start w:val="1"/>
      <w:numFmt w:val="decimal"/>
      <w:lvlText w:val="%4."/>
      <w:lvlJc w:val="left"/>
      <w:pPr>
        <w:ind w:left="5072" w:hanging="360"/>
      </w:pPr>
    </w:lvl>
    <w:lvl w:ilvl="4" w:tplc="04030019" w:tentative="1">
      <w:start w:val="1"/>
      <w:numFmt w:val="lowerLetter"/>
      <w:lvlText w:val="%5."/>
      <w:lvlJc w:val="left"/>
      <w:pPr>
        <w:ind w:left="5792" w:hanging="360"/>
      </w:pPr>
    </w:lvl>
    <w:lvl w:ilvl="5" w:tplc="0403001B" w:tentative="1">
      <w:start w:val="1"/>
      <w:numFmt w:val="lowerRoman"/>
      <w:lvlText w:val="%6."/>
      <w:lvlJc w:val="right"/>
      <w:pPr>
        <w:ind w:left="6512" w:hanging="180"/>
      </w:pPr>
    </w:lvl>
    <w:lvl w:ilvl="6" w:tplc="0403000F" w:tentative="1">
      <w:start w:val="1"/>
      <w:numFmt w:val="decimal"/>
      <w:lvlText w:val="%7."/>
      <w:lvlJc w:val="left"/>
      <w:pPr>
        <w:ind w:left="7232" w:hanging="360"/>
      </w:pPr>
    </w:lvl>
    <w:lvl w:ilvl="7" w:tplc="04030019" w:tentative="1">
      <w:start w:val="1"/>
      <w:numFmt w:val="lowerLetter"/>
      <w:lvlText w:val="%8."/>
      <w:lvlJc w:val="left"/>
      <w:pPr>
        <w:ind w:left="7952" w:hanging="360"/>
      </w:pPr>
    </w:lvl>
    <w:lvl w:ilvl="8" w:tplc="0403001B" w:tentative="1">
      <w:start w:val="1"/>
      <w:numFmt w:val="lowerRoman"/>
      <w:lvlText w:val="%9."/>
      <w:lvlJc w:val="right"/>
      <w:pPr>
        <w:ind w:left="8672" w:hanging="180"/>
      </w:pPr>
    </w:lvl>
  </w:abstractNum>
  <w:abstractNum w:abstractNumId="27">
    <w:nsid w:val="55211D0D"/>
    <w:multiLevelType w:val="hybridMultilevel"/>
    <w:tmpl w:val="D59A1DA2"/>
    <w:lvl w:ilvl="0" w:tplc="E702D3CC">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9">
    <w:nsid w:val="57F52A33"/>
    <w:multiLevelType w:val="hybridMultilevel"/>
    <w:tmpl w:val="264EF3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58057DEC"/>
    <w:multiLevelType w:val="hybridMultilevel"/>
    <w:tmpl w:val="E49241BE"/>
    <w:lvl w:ilvl="0" w:tplc="B1D82DF8">
      <w:start w:val="1"/>
      <w:numFmt w:val="bullet"/>
      <w:lvlText w:val="-"/>
      <w:lvlJc w:val="left"/>
      <w:pPr>
        <w:ind w:left="720" w:hanging="360"/>
      </w:pPr>
      <w:rPr>
        <w:rFonts w:ascii="Arial" w:eastAsia="Times New Roman" w:hAnsi="Arial" w:cs="Arial" w:hint="default"/>
        <w:i w:val="0"/>
        <w:sz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59607C85"/>
    <w:multiLevelType w:val="hybridMultilevel"/>
    <w:tmpl w:val="FEA0D666"/>
    <w:lvl w:ilvl="0" w:tplc="45FA0E6E">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5D4432F3"/>
    <w:multiLevelType w:val="hybridMultilevel"/>
    <w:tmpl w:val="A02E70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612644FF"/>
    <w:multiLevelType w:val="hybridMultilevel"/>
    <w:tmpl w:val="4F1093A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35">
    <w:nsid w:val="65412918"/>
    <w:multiLevelType w:val="hybridMultilevel"/>
    <w:tmpl w:val="6262BB9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6">
    <w:nsid w:val="683D47F4"/>
    <w:multiLevelType w:val="multilevel"/>
    <w:tmpl w:val="33E89E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nsid w:val="69680602"/>
    <w:multiLevelType w:val="hybridMultilevel"/>
    <w:tmpl w:val="566A8DDE"/>
    <w:lvl w:ilvl="0" w:tplc="F1C015D2">
      <w:start w:val="1"/>
      <w:numFmt w:val="decimal"/>
      <w:lvlText w:val="%1)"/>
      <w:lvlJc w:val="left"/>
      <w:pPr>
        <w:ind w:left="2145" w:hanging="178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9">
    <w:nsid w:val="6B154578"/>
    <w:multiLevelType w:val="hybridMultilevel"/>
    <w:tmpl w:val="7812BBC0"/>
    <w:lvl w:ilvl="0" w:tplc="0409000F">
      <w:start w:val="1"/>
      <w:numFmt w:val="decimal"/>
      <w:lvlText w:val="%1."/>
      <w:lvlJc w:val="left"/>
      <w:pPr>
        <w:ind w:left="360" w:hanging="360"/>
      </w:pPr>
      <w:rPr>
        <w:rFonts w:hint="default"/>
      </w:rPr>
    </w:lvl>
    <w:lvl w:ilvl="1" w:tplc="5D3AFF84">
      <w:start w:val="1"/>
      <w:numFmt w:val="lowerLetter"/>
      <w:lvlText w:val="%2."/>
      <w:lvlJc w:val="left"/>
      <w:pPr>
        <w:ind w:left="1080" w:hanging="360"/>
      </w:pPr>
      <w:rPr>
        <w:rFonts w:ascii="Calibri" w:hAnsi="Calibri" w:hint="default"/>
        <w:b w:val="0"/>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nsid w:val="6C704FBB"/>
    <w:multiLevelType w:val="hybridMultilevel"/>
    <w:tmpl w:val="CD42F16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nsid w:val="73CB798C"/>
    <w:multiLevelType w:val="hybridMultilevel"/>
    <w:tmpl w:val="6C78BB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46329B"/>
    <w:multiLevelType w:val="hybridMultilevel"/>
    <w:tmpl w:val="F2543F0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3">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4">
    <w:nsid w:val="79614A29"/>
    <w:multiLevelType w:val="multilevel"/>
    <w:tmpl w:val="3202F4A4"/>
    <w:lvl w:ilvl="0">
      <w:start w:val="1"/>
      <w:numFmt w:val="lowerLetter"/>
      <w:lvlText w:val="%1."/>
      <w:lvlJc w:val="left"/>
      <w:pPr>
        <w:tabs>
          <w:tab w:val="num" w:pos="644"/>
        </w:tabs>
        <w:ind w:left="644" w:hanging="360"/>
      </w:pPr>
      <w:rPr>
        <w:rFonts w:hint="default"/>
        <w:sz w:val="20"/>
        <w:szCs w:val="20"/>
      </w:rPr>
    </w:lvl>
    <w:lvl w:ilvl="1">
      <w:start w:val="1"/>
      <w:numFmt w:val="low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5">
    <w:nsid w:val="7EB2486D"/>
    <w:multiLevelType w:val="hybridMultilevel"/>
    <w:tmpl w:val="71DEAA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7FF230D7"/>
    <w:multiLevelType w:val="hybridMultilevel"/>
    <w:tmpl w:val="0E682056"/>
    <w:lvl w:ilvl="0" w:tplc="04030019">
      <w:start w:val="8"/>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15"/>
  </w:num>
  <w:num w:numId="2">
    <w:abstractNumId w:val="44"/>
  </w:num>
  <w:num w:numId="3">
    <w:abstractNumId w:val="34"/>
  </w:num>
  <w:num w:numId="4">
    <w:abstractNumId w:val="26"/>
  </w:num>
  <w:num w:numId="5">
    <w:abstractNumId w:val="22"/>
  </w:num>
  <w:num w:numId="6">
    <w:abstractNumId w:val="20"/>
  </w:num>
  <w:num w:numId="7">
    <w:abstractNumId w:val="43"/>
  </w:num>
  <w:num w:numId="8">
    <w:abstractNumId w:val="41"/>
  </w:num>
  <w:num w:numId="9">
    <w:abstractNumId w:val="46"/>
  </w:num>
  <w:num w:numId="10">
    <w:abstractNumId w:val="0"/>
  </w:num>
  <w:num w:numId="11">
    <w:abstractNumId w:val="13"/>
  </w:num>
  <w:num w:numId="12">
    <w:abstractNumId w:val="34"/>
  </w:num>
  <w:num w:numId="13">
    <w:abstractNumId w:val="30"/>
  </w:num>
  <w:num w:numId="14">
    <w:abstractNumId w:val="31"/>
  </w:num>
  <w:num w:numId="15">
    <w:abstractNumId w:val="21"/>
  </w:num>
  <w:num w:numId="16">
    <w:abstractNumId w:val="35"/>
  </w:num>
  <w:num w:numId="17">
    <w:abstractNumId w:val="38"/>
  </w:num>
  <w:num w:numId="18">
    <w:abstractNumId w:val="27"/>
  </w:num>
  <w:num w:numId="19">
    <w:abstractNumId w:val="1"/>
  </w:num>
  <w:num w:numId="20">
    <w:abstractNumId w:val="2"/>
  </w:num>
  <w:num w:numId="21">
    <w:abstractNumId w:val="3"/>
  </w:num>
  <w:num w:numId="22">
    <w:abstractNumId w:val="4"/>
  </w:num>
  <w:num w:numId="23">
    <w:abstractNumId w:val="5"/>
  </w:num>
  <w:num w:numId="24">
    <w:abstractNumId w:val="6"/>
  </w:num>
  <w:num w:numId="25">
    <w:abstractNumId w:val="7"/>
  </w:num>
  <w:num w:numId="26">
    <w:abstractNumId w:val="39"/>
  </w:num>
  <w:num w:numId="27">
    <w:abstractNumId w:val="8"/>
  </w:num>
  <w:num w:numId="28">
    <w:abstractNumId w:val="9"/>
  </w:num>
  <w:num w:numId="29">
    <w:abstractNumId w:val="19"/>
  </w:num>
  <w:num w:numId="30">
    <w:abstractNumId w:val="17"/>
  </w:num>
  <w:num w:numId="31">
    <w:abstractNumId w:val="33"/>
  </w:num>
  <w:num w:numId="32">
    <w:abstractNumId w:val="45"/>
  </w:num>
  <w:num w:numId="33">
    <w:abstractNumId w:val="12"/>
  </w:num>
  <w:num w:numId="34">
    <w:abstractNumId w:val="42"/>
  </w:num>
  <w:num w:numId="35">
    <w:abstractNumId w:val="14"/>
  </w:num>
  <w:num w:numId="36">
    <w:abstractNumId w:val="16"/>
  </w:num>
  <w:num w:numId="37">
    <w:abstractNumId w:val="23"/>
  </w:num>
  <w:num w:numId="38">
    <w:abstractNumId w:val="25"/>
  </w:num>
  <w:num w:numId="39">
    <w:abstractNumId w:val="36"/>
  </w:num>
  <w:num w:numId="40">
    <w:abstractNumId w:val="11"/>
  </w:num>
  <w:num w:numId="41">
    <w:abstractNumId w:val="34"/>
  </w:num>
  <w:num w:numId="42">
    <w:abstractNumId w:val="10"/>
  </w:num>
  <w:num w:numId="43">
    <w:abstractNumId w:val="40"/>
  </w:num>
  <w:num w:numId="44">
    <w:abstractNumId w:val="29"/>
  </w:num>
  <w:num w:numId="45">
    <w:abstractNumId w:val="18"/>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2"/>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843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0748F"/>
    <w:rsid w:val="00010C34"/>
    <w:rsid w:val="000112DF"/>
    <w:rsid w:val="00011471"/>
    <w:rsid w:val="00011A62"/>
    <w:rsid w:val="00011C1B"/>
    <w:rsid w:val="00013147"/>
    <w:rsid w:val="00014405"/>
    <w:rsid w:val="0001466B"/>
    <w:rsid w:val="000146DD"/>
    <w:rsid w:val="00014AED"/>
    <w:rsid w:val="00014BBE"/>
    <w:rsid w:val="00014C4F"/>
    <w:rsid w:val="000150B6"/>
    <w:rsid w:val="000153E3"/>
    <w:rsid w:val="00015579"/>
    <w:rsid w:val="000167C7"/>
    <w:rsid w:val="00017048"/>
    <w:rsid w:val="000174BF"/>
    <w:rsid w:val="000204DC"/>
    <w:rsid w:val="000205AA"/>
    <w:rsid w:val="00022BA7"/>
    <w:rsid w:val="000235EA"/>
    <w:rsid w:val="000301DC"/>
    <w:rsid w:val="000313CA"/>
    <w:rsid w:val="000318AF"/>
    <w:rsid w:val="0003460A"/>
    <w:rsid w:val="0003479B"/>
    <w:rsid w:val="00035419"/>
    <w:rsid w:val="00036172"/>
    <w:rsid w:val="00037246"/>
    <w:rsid w:val="00037B0E"/>
    <w:rsid w:val="00037B75"/>
    <w:rsid w:val="00037F06"/>
    <w:rsid w:val="00037FD5"/>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D65"/>
    <w:rsid w:val="00073B4C"/>
    <w:rsid w:val="00073B89"/>
    <w:rsid w:val="00073E22"/>
    <w:rsid w:val="00073EAD"/>
    <w:rsid w:val="000746F7"/>
    <w:rsid w:val="0007614E"/>
    <w:rsid w:val="000768BB"/>
    <w:rsid w:val="00076C15"/>
    <w:rsid w:val="00080F57"/>
    <w:rsid w:val="00081274"/>
    <w:rsid w:val="0008328C"/>
    <w:rsid w:val="00083843"/>
    <w:rsid w:val="00084D40"/>
    <w:rsid w:val="0008510B"/>
    <w:rsid w:val="00085151"/>
    <w:rsid w:val="000872D9"/>
    <w:rsid w:val="0009036E"/>
    <w:rsid w:val="000909A9"/>
    <w:rsid w:val="00091998"/>
    <w:rsid w:val="00093123"/>
    <w:rsid w:val="000936DA"/>
    <w:rsid w:val="00093B5F"/>
    <w:rsid w:val="000948F7"/>
    <w:rsid w:val="00094D45"/>
    <w:rsid w:val="00095320"/>
    <w:rsid w:val="00096271"/>
    <w:rsid w:val="000A0ECE"/>
    <w:rsid w:val="000A1E4A"/>
    <w:rsid w:val="000A3AEF"/>
    <w:rsid w:val="000A45F4"/>
    <w:rsid w:val="000A5001"/>
    <w:rsid w:val="000A5D08"/>
    <w:rsid w:val="000A5E7E"/>
    <w:rsid w:val="000A6CB9"/>
    <w:rsid w:val="000A75CC"/>
    <w:rsid w:val="000B03ED"/>
    <w:rsid w:val="000B057C"/>
    <w:rsid w:val="000B08EF"/>
    <w:rsid w:val="000B25E9"/>
    <w:rsid w:val="000B3652"/>
    <w:rsid w:val="000B380C"/>
    <w:rsid w:val="000B3D03"/>
    <w:rsid w:val="000B3FAA"/>
    <w:rsid w:val="000B45B1"/>
    <w:rsid w:val="000B4630"/>
    <w:rsid w:val="000B47F9"/>
    <w:rsid w:val="000B5A94"/>
    <w:rsid w:val="000B66FB"/>
    <w:rsid w:val="000C1815"/>
    <w:rsid w:val="000C2B44"/>
    <w:rsid w:val="000C2F1D"/>
    <w:rsid w:val="000C4972"/>
    <w:rsid w:val="000C4DD6"/>
    <w:rsid w:val="000C5F63"/>
    <w:rsid w:val="000C656F"/>
    <w:rsid w:val="000C6595"/>
    <w:rsid w:val="000C7AAC"/>
    <w:rsid w:val="000D02CC"/>
    <w:rsid w:val="000D09B6"/>
    <w:rsid w:val="000D13ED"/>
    <w:rsid w:val="000D27E2"/>
    <w:rsid w:val="000D311D"/>
    <w:rsid w:val="000D312B"/>
    <w:rsid w:val="000D4EC9"/>
    <w:rsid w:val="000D5385"/>
    <w:rsid w:val="000D5415"/>
    <w:rsid w:val="000D6799"/>
    <w:rsid w:val="000D6A7A"/>
    <w:rsid w:val="000D7C44"/>
    <w:rsid w:val="000E0159"/>
    <w:rsid w:val="000E141A"/>
    <w:rsid w:val="000E41DF"/>
    <w:rsid w:val="000E5B88"/>
    <w:rsid w:val="000E5C1C"/>
    <w:rsid w:val="000E6A84"/>
    <w:rsid w:val="000E758C"/>
    <w:rsid w:val="000E7AD4"/>
    <w:rsid w:val="000F0872"/>
    <w:rsid w:val="000F0A23"/>
    <w:rsid w:val="000F0DC1"/>
    <w:rsid w:val="000F1715"/>
    <w:rsid w:val="000F187B"/>
    <w:rsid w:val="000F3017"/>
    <w:rsid w:val="000F375E"/>
    <w:rsid w:val="000F3ABA"/>
    <w:rsid w:val="000F4B7E"/>
    <w:rsid w:val="000F5051"/>
    <w:rsid w:val="000F5178"/>
    <w:rsid w:val="000F5414"/>
    <w:rsid w:val="000F5735"/>
    <w:rsid w:val="000F68E8"/>
    <w:rsid w:val="000F69E4"/>
    <w:rsid w:val="00101FA1"/>
    <w:rsid w:val="0010342B"/>
    <w:rsid w:val="00104998"/>
    <w:rsid w:val="00104ED8"/>
    <w:rsid w:val="00107DD0"/>
    <w:rsid w:val="00107FC6"/>
    <w:rsid w:val="00110618"/>
    <w:rsid w:val="00112878"/>
    <w:rsid w:val="00112A43"/>
    <w:rsid w:val="0011489C"/>
    <w:rsid w:val="00114A1C"/>
    <w:rsid w:val="0011560D"/>
    <w:rsid w:val="0011651B"/>
    <w:rsid w:val="001173F0"/>
    <w:rsid w:val="0012066F"/>
    <w:rsid w:val="001209E4"/>
    <w:rsid w:val="001214B2"/>
    <w:rsid w:val="00123B55"/>
    <w:rsid w:val="00124DF6"/>
    <w:rsid w:val="00125966"/>
    <w:rsid w:val="00125BB9"/>
    <w:rsid w:val="001265DD"/>
    <w:rsid w:val="00127532"/>
    <w:rsid w:val="00127584"/>
    <w:rsid w:val="001313A1"/>
    <w:rsid w:val="001314DF"/>
    <w:rsid w:val="00131852"/>
    <w:rsid w:val="0013301D"/>
    <w:rsid w:val="00133988"/>
    <w:rsid w:val="00134E13"/>
    <w:rsid w:val="0013574B"/>
    <w:rsid w:val="001359FE"/>
    <w:rsid w:val="00136CA7"/>
    <w:rsid w:val="00140A47"/>
    <w:rsid w:val="00140E9E"/>
    <w:rsid w:val="001412DD"/>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8F9"/>
    <w:rsid w:val="00162482"/>
    <w:rsid w:val="00162E02"/>
    <w:rsid w:val="001630C0"/>
    <w:rsid w:val="001642F7"/>
    <w:rsid w:val="001647BF"/>
    <w:rsid w:val="00164843"/>
    <w:rsid w:val="0016524E"/>
    <w:rsid w:val="00165279"/>
    <w:rsid w:val="00167640"/>
    <w:rsid w:val="001721A6"/>
    <w:rsid w:val="00174F40"/>
    <w:rsid w:val="00174F46"/>
    <w:rsid w:val="00175A5E"/>
    <w:rsid w:val="00175CBC"/>
    <w:rsid w:val="0017746E"/>
    <w:rsid w:val="00180C56"/>
    <w:rsid w:val="00181E7C"/>
    <w:rsid w:val="001825AB"/>
    <w:rsid w:val="001834A2"/>
    <w:rsid w:val="0018373B"/>
    <w:rsid w:val="00183805"/>
    <w:rsid w:val="00184475"/>
    <w:rsid w:val="0018502E"/>
    <w:rsid w:val="00185C04"/>
    <w:rsid w:val="00186492"/>
    <w:rsid w:val="0018724C"/>
    <w:rsid w:val="001904BD"/>
    <w:rsid w:val="00191315"/>
    <w:rsid w:val="00191589"/>
    <w:rsid w:val="001933AB"/>
    <w:rsid w:val="00193932"/>
    <w:rsid w:val="00193BFD"/>
    <w:rsid w:val="00195644"/>
    <w:rsid w:val="00196250"/>
    <w:rsid w:val="00196433"/>
    <w:rsid w:val="001970A8"/>
    <w:rsid w:val="0019782A"/>
    <w:rsid w:val="001A1DD4"/>
    <w:rsid w:val="001A2967"/>
    <w:rsid w:val="001A29CD"/>
    <w:rsid w:val="001A3CA1"/>
    <w:rsid w:val="001A3DFC"/>
    <w:rsid w:val="001A466E"/>
    <w:rsid w:val="001A4891"/>
    <w:rsid w:val="001A4CE5"/>
    <w:rsid w:val="001A54EC"/>
    <w:rsid w:val="001A62A4"/>
    <w:rsid w:val="001A6442"/>
    <w:rsid w:val="001A671D"/>
    <w:rsid w:val="001A7E30"/>
    <w:rsid w:val="001B211F"/>
    <w:rsid w:val="001B2248"/>
    <w:rsid w:val="001B2302"/>
    <w:rsid w:val="001B2906"/>
    <w:rsid w:val="001B2D35"/>
    <w:rsid w:val="001B3068"/>
    <w:rsid w:val="001B4795"/>
    <w:rsid w:val="001B59AE"/>
    <w:rsid w:val="001B63EF"/>
    <w:rsid w:val="001B6943"/>
    <w:rsid w:val="001B735D"/>
    <w:rsid w:val="001C12CA"/>
    <w:rsid w:val="001C1D46"/>
    <w:rsid w:val="001C24B3"/>
    <w:rsid w:val="001C3AB7"/>
    <w:rsid w:val="001C526C"/>
    <w:rsid w:val="001C5EB2"/>
    <w:rsid w:val="001C6726"/>
    <w:rsid w:val="001C6CB0"/>
    <w:rsid w:val="001C707E"/>
    <w:rsid w:val="001C7082"/>
    <w:rsid w:val="001D0B8E"/>
    <w:rsid w:val="001D0F67"/>
    <w:rsid w:val="001D1BB0"/>
    <w:rsid w:val="001D1C16"/>
    <w:rsid w:val="001D2344"/>
    <w:rsid w:val="001D2F39"/>
    <w:rsid w:val="001D3984"/>
    <w:rsid w:val="001D3A11"/>
    <w:rsid w:val="001D40DD"/>
    <w:rsid w:val="001D5003"/>
    <w:rsid w:val="001D596B"/>
    <w:rsid w:val="001D59DE"/>
    <w:rsid w:val="001D59FE"/>
    <w:rsid w:val="001D621B"/>
    <w:rsid w:val="001E26F8"/>
    <w:rsid w:val="001E288A"/>
    <w:rsid w:val="001E2EE8"/>
    <w:rsid w:val="001E3BD4"/>
    <w:rsid w:val="001E4B58"/>
    <w:rsid w:val="001E75E1"/>
    <w:rsid w:val="001F100B"/>
    <w:rsid w:val="001F1CAE"/>
    <w:rsid w:val="001F2116"/>
    <w:rsid w:val="001F2A75"/>
    <w:rsid w:val="001F3360"/>
    <w:rsid w:val="001F420B"/>
    <w:rsid w:val="001F5629"/>
    <w:rsid w:val="001F5FEC"/>
    <w:rsid w:val="001F7182"/>
    <w:rsid w:val="0020228C"/>
    <w:rsid w:val="002052D5"/>
    <w:rsid w:val="00205306"/>
    <w:rsid w:val="002059E8"/>
    <w:rsid w:val="00205A82"/>
    <w:rsid w:val="00206710"/>
    <w:rsid w:val="0020689F"/>
    <w:rsid w:val="00206FF2"/>
    <w:rsid w:val="00207C1D"/>
    <w:rsid w:val="00210101"/>
    <w:rsid w:val="00211A5A"/>
    <w:rsid w:val="002128EB"/>
    <w:rsid w:val="002152CB"/>
    <w:rsid w:val="00216220"/>
    <w:rsid w:val="0021654B"/>
    <w:rsid w:val="00216550"/>
    <w:rsid w:val="002166AF"/>
    <w:rsid w:val="00216F9B"/>
    <w:rsid w:val="00217765"/>
    <w:rsid w:val="00217CAE"/>
    <w:rsid w:val="002214E7"/>
    <w:rsid w:val="002221AD"/>
    <w:rsid w:val="0022247A"/>
    <w:rsid w:val="00222F2F"/>
    <w:rsid w:val="0022325C"/>
    <w:rsid w:val="00223AED"/>
    <w:rsid w:val="00223ED6"/>
    <w:rsid w:val="0022440C"/>
    <w:rsid w:val="00224A09"/>
    <w:rsid w:val="00224E92"/>
    <w:rsid w:val="00225BDD"/>
    <w:rsid w:val="002261C2"/>
    <w:rsid w:val="00227E5C"/>
    <w:rsid w:val="00230EFB"/>
    <w:rsid w:val="00233F91"/>
    <w:rsid w:val="00234638"/>
    <w:rsid w:val="0023471C"/>
    <w:rsid w:val="002348F1"/>
    <w:rsid w:val="00235099"/>
    <w:rsid w:val="00235BD3"/>
    <w:rsid w:val="00236271"/>
    <w:rsid w:val="002366A1"/>
    <w:rsid w:val="00236C7D"/>
    <w:rsid w:val="00237160"/>
    <w:rsid w:val="0024055F"/>
    <w:rsid w:val="00242D65"/>
    <w:rsid w:val="00244036"/>
    <w:rsid w:val="0024476C"/>
    <w:rsid w:val="00244B53"/>
    <w:rsid w:val="0024521A"/>
    <w:rsid w:val="00246179"/>
    <w:rsid w:val="00246DB7"/>
    <w:rsid w:val="0025043C"/>
    <w:rsid w:val="002505F9"/>
    <w:rsid w:val="00250A52"/>
    <w:rsid w:val="00251B4B"/>
    <w:rsid w:val="00251E34"/>
    <w:rsid w:val="00252315"/>
    <w:rsid w:val="002527A5"/>
    <w:rsid w:val="00254267"/>
    <w:rsid w:val="00254E9F"/>
    <w:rsid w:val="002550E1"/>
    <w:rsid w:val="00255DB2"/>
    <w:rsid w:val="002568FC"/>
    <w:rsid w:val="00256BF9"/>
    <w:rsid w:val="002570F0"/>
    <w:rsid w:val="002578B5"/>
    <w:rsid w:val="00261080"/>
    <w:rsid w:val="00261B16"/>
    <w:rsid w:val="00261FFF"/>
    <w:rsid w:val="002622E1"/>
    <w:rsid w:val="00263CB4"/>
    <w:rsid w:val="00264188"/>
    <w:rsid w:val="0026545D"/>
    <w:rsid w:val="002664D7"/>
    <w:rsid w:val="00266526"/>
    <w:rsid w:val="002672CC"/>
    <w:rsid w:val="002705D8"/>
    <w:rsid w:val="002708C4"/>
    <w:rsid w:val="00271D38"/>
    <w:rsid w:val="00271FDD"/>
    <w:rsid w:val="002723A9"/>
    <w:rsid w:val="00273CFB"/>
    <w:rsid w:val="00274A0B"/>
    <w:rsid w:val="00274E2E"/>
    <w:rsid w:val="002750EA"/>
    <w:rsid w:val="00276C66"/>
    <w:rsid w:val="002773F5"/>
    <w:rsid w:val="00277DAE"/>
    <w:rsid w:val="00280045"/>
    <w:rsid w:val="0028006B"/>
    <w:rsid w:val="00280127"/>
    <w:rsid w:val="00282E62"/>
    <w:rsid w:val="002842BE"/>
    <w:rsid w:val="002848E0"/>
    <w:rsid w:val="00284C18"/>
    <w:rsid w:val="0028509D"/>
    <w:rsid w:val="002857E9"/>
    <w:rsid w:val="00285FC5"/>
    <w:rsid w:val="00287F2D"/>
    <w:rsid w:val="002912A7"/>
    <w:rsid w:val="002912F3"/>
    <w:rsid w:val="0029140D"/>
    <w:rsid w:val="002920E0"/>
    <w:rsid w:val="00292568"/>
    <w:rsid w:val="0029280F"/>
    <w:rsid w:val="00292945"/>
    <w:rsid w:val="00293B15"/>
    <w:rsid w:val="002944C4"/>
    <w:rsid w:val="00294C19"/>
    <w:rsid w:val="00294FFD"/>
    <w:rsid w:val="002A0405"/>
    <w:rsid w:val="002A0900"/>
    <w:rsid w:val="002A0E3D"/>
    <w:rsid w:val="002A1CF1"/>
    <w:rsid w:val="002A2F34"/>
    <w:rsid w:val="002A4CBB"/>
    <w:rsid w:val="002A6D83"/>
    <w:rsid w:val="002A6E7A"/>
    <w:rsid w:val="002B00E2"/>
    <w:rsid w:val="002B07D9"/>
    <w:rsid w:val="002B098B"/>
    <w:rsid w:val="002B140D"/>
    <w:rsid w:val="002B259D"/>
    <w:rsid w:val="002B416E"/>
    <w:rsid w:val="002B49CE"/>
    <w:rsid w:val="002B53D9"/>
    <w:rsid w:val="002B5647"/>
    <w:rsid w:val="002B6388"/>
    <w:rsid w:val="002C1A94"/>
    <w:rsid w:val="002C2AB6"/>
    <w:rsid w:val="002C321C"/>
    <w:rsid w:val="002C366B"/>
    <w:rsid w:val="002C3CFE"/>
    <w:rsid w:val="002C41FA"/>
    <w:rsid w:val="002C4C07"/>
    <w:rsid w:val="002C5167"/>
    <w:rsid w:val="002C5485"/>
    <w:rsid w:val="002D074B"/>
    <w:rsid w:val="002D0A89"/>
    <w:rsid w:val="002D18C6"/>
    <w:rsid w:val="002D2824"/>
    <w:rsid w:val="002D50EC"/>
    <w:rsid w:val="002D5A3D"/>
    <w:rsid w:val="002D5F4A"/>
    <w:rsid w:val="002D75B8"/>
    <w:rsid w:val="002D75D8"/>
    <w:rsid w:val="002E2301"/>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7A4C"/>
    <w:rsid w:val="002F7B28"/>
    <w:rsid w:val="00300A90"/>
    <w:rsid w:val="0030121E"/>
    <w:rsid w:val="003030CE"/>
    <w:rsid w:val="003032E9"/>
    <w:rsid w:val="00303B3E"/>
    <w:rsid w:val="00304801"/>
    <w:rsid w:val="003049B9"/>
    <w:rsid w:val="00305AE1"/>
    <w:rsid w:val="00307BFF"/>
    <w:rsid w:val="003121C7"/>
    <w:rsid w:val="00312292"/>
    <w:rsid w:val="00312B13"/>
    <w:rsid w:val="00312D3C"/>
    <w:rsid w:val="00313163"/>
    <w:rsid w:val="003131D5"/>
    <w:rsid w:val="003160C4"/>
    <w:rsid w:val="00316BBF"/>
    <w:rsid w:val="00316C84"/>
    <w:rsid w:val="003173A0"/>
    <w:rsid w:val="003205D5"/>
    <w:rsid w:val="00321DFE"/>
    <w:rsid w:val="0032359D"/>
    <w:rsid w:val="00324027"/>
    <w:rsid w:val="00326895"/>
    <w:rsid w:val="00327489"/>
    <w:rsid w:val="00327730"/>
    <w:rsid w:val="00330B52"/>
    <w:rsid w:val="00330F63"/>
    <w:rsid w:val="00330F65"/>
    <w:rsid w:val="00331664"/>
    <w:rsid w:val="00332896"/>
    <w:rsid w:val="00332D07"/>
    <w:rsid w:val="00334337"/>
    <w:rsid w:val="003347B1"/>
    <w:rsid w:val="00335489"/>
    <w:rsid w:val="00337068"/>
    <w:rsid w:val="003370F9"/>
    <w:rsid w:val="00337195"/>
    <w:rsid w:val="003378C8"/>
    <w:rsid w:val="00337C5C"/>
    <w:rsid w:val="00337E3C"/>
    <w:rsid w:val="00343539"/>
    <w:rsid w:val="003447C1"/>
    <w:rsid w:val="0034492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12E2"/>
    <w:rsid w:val="00374C5A"/>
    <w:rsid w:val="00375D12"/>
    <w:rsid w:val="0037664D"/>
    <w:rsid w:val="00376BC2"/>
    <w:rsid w:val="00376FFA"/>
    <w:rsid w:val="00380EB8"/>
    <w:rsid w:val="003814B8"/>
    <w:rsid w:val="00381FC1"/>
    <w:rsid w:val="0038333B"/>
    <w:rsid w:val="0038368D"/>
    <w:rsid w:val="0038476D"/>
    <w:rsid w:val="00386F2D"/>
    <w:rsid w:val="00386F4A"/>
    <w:rsid w:val="00386FFB"/>
    <w:rsid w:val="00390873"/>
    <w:rsid w:val="00391A10"/>
    <w:rsid w:val="0039226F"/>
    <w:rsid w:val="003947D4"/>
    <w:rsid w:val="00394A7E"/>
    <w:rsid w:val="00395658"/>
    <w:rsid w:val="0039573C"/>
    <w:rsid w:val="00395FC3"/>
    <w:rsid w:val="003975BA"/>
    <w:rsid w:val="003976D7"/>
    <w:rsid w:val="003A1B7D"/>
    <w:rsid w:val="003A1E6D"/>
    <w:rsid w:val="003A3C5C"/>
    <w:rsid w:val="003A4E2B"/>
    <w:rsid w:val="003A581B"/>
    <w:rsid w:val="003A67FA"/>
    <w:rsid w:val="003A6D61"/>
    <w:rsid w:val="003A737A"/>
    <w:rsid w:val="003B056B"/>
    <w:rsid w:val="003B3362"/>
    <w:rsid w:val="003B6029"/>
    <w:rsid w:val="003B68E3"/>
    <w:rsid w:val="003C081C"/>
    <w:rsid w:val="003C1952"/>
    <w:rsid w:val="003C1D89"/>
    <w:rsid w:val="003C2764"/>
    <w:rsid w:val="003C323A"/>
    <w:rsid w:val="003C4895"/>
    <w:rsid w:val="003C4CFD"/>
    <w:rsid w:val="003C5E66"/>
    <w:rsid w:val="003C75B9"/>
    <w:rsid w:val="003C7CDC"/>
    <w:rsid w:val="003C7F0C"/>
    <w:rsid w:val="003D1C62"/>
    <w:rsid w:val="003D3EC5"/>
    <w:rsid w:val="003D3F0C"/>
    <w:rsid w:val="003D4478"/>
    <w:rsid w:val="003D4A51"/>
    <w:rsid w:val="003D5366"/>
    <w:rsid w:val="003D5D50"/>
    <w:rsid w:val="003D6928"/>
    <w:rsid w:val="003D7238"/>
    <w:rsid w:val="003D75A7"/>
    <w:rsid w:val="003D7977"/>
    <w:rsid w:val="003D7FD5"/>
    <w:rsid w:val="003E13F2"/>
    <w:rsid w:val="003E3055"/>
    <w:rsid w:val="003E4133"/>
    <w:rsid w:val="003E442B"/>
    <w:rsid w:val="003E56CB"/>
    <w:rsid w:val="003E5A74"/>
    <w:rsid w:val="003E652F"/>
    <w:rsid w:val="003E792D"/>
    <w:rsid w:val="003F0A28"/>
    <w:rsid w:val="003F2D27"/>
    <w:rsid w:val="003F2D3F"/>
    <w:rsid w:val="003F50B2"/>
    <w:rsid w:val="003F5A6C"/>
    <w:rsid w:val="003F615A"/>
    <w:rsid w:val="003F64BD"/>
    <w:rsid w:val="003F762A"/>
    <w:rsid w:val="003F77B4"/>
    <w:rsid w:val="00400589"/>
    <w:rsid w:val="004013A0"/>
    <w:rsid w:val="00401A55"/>
    <w:rsid w:val="00401D5A"/>
    <w:rsid w:val="0040373A"/>
    <w:rsid w:val="0040405D"/>
    <w:rsid w:val="00404555"/>
    <w:rsid w:val="004071F4"/>
    <w:rsid w:val="00410C2B"/>
    <w:rsid w:val="00410F02"/>
    <w:rsid w:val="00411297"/>
    <w:rsid w:val="004114B0"/>
    <w:rsid w:val="00411CEA"/>
    <w:rsid w:val="004152CB"/>
    <w:rsid w:val="00416510"/>
    <w:rsid w:val="00417A46"/>
    <w:rsid w:val="00417B2C"/>
    <w:rsid w:val="0042131E"/>
    <w:rsid w:val="00421371"/>
    <w:rsid w:val="00421BD9"/>
    <w:rsid w:val="004229D3"/>
    <w:rsid w:val="00424F55"/>
    <w:rsid w:val="0042502A"/>
    <w:rsid w:val="004250FE"/>
    <w:rsid w:val="0042585F"/>
    <w:rsid w:val="00425EA9"/>
    <w:rsid w:val="004267ED"/>
    <w:rsid w:val="00430080"/>
    <w:rsid w:val="004303D4"/>
    <w:rsid w:val="00431864"/>
    <w:rsid w:val="00432237"/>
    <w:rsid w:val="00432500"/>
    <w:rsid w:val="00432545"/>
    <w:rsid w:val="0043315D"/>
    <w:rsid w:val="00433EFB"/>
    <w:rsid w:val="004348C6"/>
    <w:rsid w:val="00435600"/>
    <w:rsid w:val="004357D9"/>
    <w:rsid w:val="004368E2"/>
    <w:rsid w:val="004407F2"/>
    <w:rsid w:val="004409F0"/>
    <w:rsid w:val="00440A03"/>
    <w:rsid w:val="00441F14"/>
    <w:rsid w:val="004425B5"/>
    <w:rsid w:val="00442D9A"/>
    <w:rsid w:val="0044333B"/>
    <w:rsid w:val="004442F7"/>
    <w:rsid w:val="00444918"/>
    <w:rsid w:val="00445AA5"/>
    <w:rsid w:val="004469B8"/>
    <w:rsid w:val="00446D5D"/>
    <w:rsid w:val="004510DE"/>
    <w:rsid w:val="004525A3"/>
    <w:rsid w:val="0045334D"/>
    <w:rsid w:val="004542F9"/>
    <w:rsid w:val="00454A57"/>
    <w:rsid w:val="00454E48"/>
    <w:rsid w:val="00456147"/>
    <w:rsid w:val="00456C56"/>
    <w:rsid w:val="00457A39"/>
    <w:rsid w:val="004600D0"/>
    <w:rsid w:val="0046076A"/>
    <w:rsid w:val="00460965"/>
    <w:rsid w:val="00460AA9"/>
    <w:rsid w:val="00460BF4"/>
    <w:rsid w:val="0046231A"/>
    <w:rsid w:val="00462FAC"/>
    <w:rsid w:val="004633A4"/>
    <w:rsid w:val="0046361A"/>
    <w:rsid w:val="00463F73"/>
    <w:rsid w:val="00464D72"/>
    <w:rsid w:val="00465EDE"/>
    <w:rsid w:val="00466DD3"/>
    <w:rsid w:val="00470CD6"/>
    <w:rsid w:val="00470F32"/>
    <w:rsid w:val="00471CD6"/>
    <w:rsid w:val="00472ADD"/>
    <w:rsid w:val="00472FC7"/>
    <w:rsid w:val="0047343C"/>
    <w:rsid w:val="00473AF5"/>
    <w:rsid w:val="00475AA4"/>
    <w:rsid w:val="00480A63"/>
    <w:rsid w:val="00480B8B"/>
    <w:rsid w:val="004829DF"/>
    <w:rsid w:val="00482F08"/>
    <w:rsid w:val="00483201"/>
    <w:rsid w:val="0048321A"/>
    <w:rsid w:val="00483C91"/>
    <w:rsid w:val="00483E59"/>
    <w:rsid w:val="00485836"/>
    <w:rsid w:val="00485B05"/>
    <w:rsid w:val="00490582"/>
    <w:rsid w:val="0049298D"/>
    <w:rsid w:val="00493705"/>
    <w:rsid w:val="0049382A"/>
    <w:rsid w:val="00493B35"/>
    <w:rsid w:val="00493D38"/>
    <w:rsid w:val="0049425B"/>
    <w:rsid w:val="00494532"/>
    <w:rsid w:val="00494874"/>
    <w:rsid w:val="00495510"/>
    <w:rsid w:val="004961B9"/>
    <w:rsid w:val="004A4801"/>
    <w:rsid w:val="004A4C42"/>
    <w:rsid w:val="004A6843"/>
    <w:rsid w:val="004A7640"/>
    <w:rsid w:val="004B055E"/>
    <w:rsid w:val="004B0CAA"/>
    <w:rsid w:val="004B147F"/>
    <w:rsid w:val="004B2716"/>
    <w:rsid w:val="004B5396"/>
    <w:rsid w:val="004B715B"/>
    <w:rsid w:val="004B72F1"/>
    <w:rsid w:val="004B7554"/>
    <w:rsid w:val="004C0199"/>
    <w:rsid w:val="004C0454"/>
    <w:rsid w:val="004C3233"/>
    <w:rsid w:val="004C3F62"/>
    <w:rsid w:val="004C54A3"/>
    <w:rsid w:val="004C55A6"/>
    <w:rsid w:val="004C5711"/>
    <w:rsid w:val="004C6993"/>
    <w:rsid w:val="004C6ECA"/>
    <w:rsid w:val="004C71E2"/>
    <w:rsid w:val="004D1DBC"/>
    <w:rsid w:val="004D29B1"/>
    <w:rsid w:val="004D31FF"/>
    <w:rsid w:val="004D3F28"/>
    <w:rsid w:val="004D455A"/>
    <w:rsid w:val="004D4591"/>
    <w:rsid w:val="004D6593"/>
    <w:rsid w:val="004E1C6E"/>
    <w:rsid w:val="004E2280"/>
    <w:rsid w:val="004E2480"/>
    <w:rsid w:val="004E3C43"/>
    <w:rsid w:val="004E3C92"/>
    <w:rsid w:val="004E400E"/>
    <w:rsid w:val="004E4221"/>
    <w:rsid w:val="004E4726"/>
    <w:rsid w:val="004E4A1E"/>
    <w:rsid w:val="004E4B8E"/>
    <w:rsid w:val="004E5DBC"/>
    <w:rsid w:val="004E63BE"/>
    <w:rsid w:val="004E6F1D"/>
    <w:rsid w:val="004F0003"/>
    <w:rsid w:val="004F1EC5"/>
    <w:rsid w:val="004F4E14"/>
    <w:rsid w:val="004F5D0F"/>
    <w:rsid w:val="004F735C"/>
    <w:rsid w:val="00500EF5"/>
    <w:rsid w:val="00502A51"/>
    <w:rsid w:val="00506373"/>
    <w:rsid w:val="00506A24"/>
    <w:rsid w:val="0050704E"/>
    <w:rsid w:val="00510122"/>
    <w:rsid w:val="00511D97"/>
    <w:rsid w:val="005133F2"/>
    <w:rsid w:val="005136D9"/>
    <w:rsid w:val="00513F38"/>
    <w:rsid w:val="0051540C"/>
    <w:rsid w:val="005166F9"/>
    <w:rsid w:val="00520D19"/>
    <w:rsid w:val="00520DD5"/>
    <w:rsid w:val="005212C1"/>
    <w:rsid w:val="00521898"/>
    <w:rsid w:val="00521C95"/>
    <w:rsid w:val="00521E0E"/>
    <w:rsid w:val="0052266F"/>
    <w:rsid w:val="00522D4C"/>
    <w:rsid w:val="00523CA2"/>
    <w:rsid w:val="00523D83"/>
    <w:rsid w:val="00524325"/>
    <w:rsid w:val="00525C2A"/>
    <w:rsid w:val="005266EB"/>
    <w:rsid w:val="00530C93"/>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4AFA"/>
    <w:rsid w:val="005455F9"/>
    <w:rsid w:val="00547BB7"/>
    <w:rsid w:val="00551241"/>
    <w:rsid w:val="005519D5"/>
    <w:rsid w:val="005528DA"/>
    <w:rsid w:val="00552B59"/>
    <w:rsid w:val="005534A3"/>
    <w:rsid w:val="00554E9B"/>
    <w:rsid w:val="00555411"/>
    <w:rsid w:val="0056048A"/>
    <w:rsid w:val="00560A01"/>
    <w:rsid w:val="00560FEC"/>
    <w:rsid w:val="00561E98"/>
    <w:rsid w:val="005637CD"/>
    <w:rsid w:val="00563D14"/>
    <w:rsid w:val="005645A7"/>
    <w:rsid w:val="00566D88"/>
    <w:rsid w:val="0057012D"/>
    <w:rsid w:val="0057098E"/>
    <w:rsid w:val="00570C6A"/>
    <w:rsid w:val="00570F6E"/>
    <w:rsid w:val="005714E6"/>
    <w:rsid w:val="005715EB"/>
    <w:rsid w:val="005734A9"/>
    <w:rsid w:val="00573DCD"/>
    <w:rsid w:val="00573F93"/>
    <w:rsid w:val="00575927"/>
    <w:rsid w:val="00575CB8"/>
    <w:rsid w:val="00576166"/>
    <w:rsid w:val="0057667C"/>
    <w:rsid w:val="005800C5"/>
    <w:rsid w:val="00580419"/>
    <w:rsid w:val="00580EEA"/>
    <w:rsid w:val="00582997"/>
    <w:rsid w:val="00583D67"/>
    <w:rsid w:val="00584C9B"/>
    <w:rsid w:val="00585EE0"/>
    <w:rsid w:val="0058615D"/>
    <w:rsid w:val="0059046D"/>
    <w:rsid w:val="00590844"/>
    <w:rsid w:val="00590EEF"/>
    <w:rsid w:val="00591259"/>
    <w:rsid w:val="0059242D"/>
    <w:rsid w:val="00592A42"/>
    <w:rsid w:val="00592A57"/>
    <w:rsid w:val="00593916"/>
    <w:rsid w:val="005943CE"/>
    <w:rsid w:val="00594B82"/>
    <w:rsid w:val="00594E88"/>
    <w:rsid w:val="0059659A"/>
    <w:rsid w:val="005978D6"/>
    <w:rsid w:val="005A0A21"/>
    <w:rsid w:val="005A0D77"/>
    <w:rsid w:val="005A143F"/>
    <w:rsid w:val="005A1864"/>
    <w:rsid w:val="005A1A5F"/>
    <w:rsid w:val="005A2494"/>
    <w:rsid w:val="005A3028"/>
    <w:rsid w:val="005A3296"/>
    <w:rsid w:val="005A4096"/>
    <w:rsid w:val="005A4323"/>
    <w:rsid w:val="005A4EB6"/>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4979"/>
    <w:rsid w:val="005C5D8C"/>
    <w:rsid w:val="005C7062"/>
    <w:rsid w:val="005D10AD"/>
    <w:rsid w:val="005D140A"/>
    <w:rsid w:val="005D1748"/>
    <w:rsid w:val="005D48E4"/>
    <w:rsid w:val="005D6753"/>
    <w:rsid w:val="005D6ACA"/>
    <w:rsid w:val="005D77ED"/>
    <w:rsid w:val="005D786E"/>
    <w:rsid w:val="005E0416"/>
    <w:rsid w:val="005E0EC8"/>
    <w:rsid w:val="005E23B8"/>
    <w:rsid w:val="005E2D82"/>
    <w:rsid w:val="005E3225"/>
    <w:rsid w:val="005E34F8"/>
    <w:rsid w:val="005E36DC"/>
    <w:rsid w:val="005E3E94"/>
    <w:rsid w:val="005E4B08"/>
    <w:rsid w:val="005E6400"/>
    <w:rsid w:val="005E64F2"/>
    <w:rsid w:val="005E7360"/>
    <w:rsid w:val="005E7791"/>
    <w:rsid w:val="005E78A3"/>
    <w:rsid w:val="005E796F"/>
    <w:rsid w:val="005F3561"/>
    <w:rsid w:val="005F3683"/>
    <w:rsid w:val="005F3A91"/>
    <w:rsid w:val="005F3D75"/>
    <w:rsid w:val="005F573D"/>
    <w:rsid w:val="005F637C"/>
    <w:rsid w:val="005F68AB"/>
    <w:rsid w:val="005F78A4"/>
    <w:rsid w:val="00600560"/>
    <w:rsid w:val="006019A7"/>
    <w:rsid w:val="0060221E"/>
    <w:rsid w:val="006024D6"/>
    <w:rsid w:val="00603573"/>
    <w:rsid w:val="00605207"/>
    <w:rsid w:val="006067D6"/>
    <w:rsid w:val="006077C9"/>
    <w:rsid w:val="006110A6"/>
    <w:rsid w:val="006130FC"/>
    <w:rsid w:val="006138B6"/>
    <w:rsid w:val="00615718"/>
    <w:rsid w:val="00615803"/>
    <w:rsid w:val="00615B66"/>
    <w:rsid w:val="006175DE"/>
    <w:rsid w:val="006214D3"/>
    <w:rsid w:val="006238DF"/>
    <w:rsid w:val="00623A5F"/>
    <w:rsid w:val="00626FEC"/>
    <w:rsid w:val="00627810"/>
    <w:rsid w:val="006316C5"/>
    <w:rsid w:val="00632202"/>
    <w:rsid w:val="006336DB"/>
    <w:rsid w:val="00634DED"/>
    <w:rsid w:val="0063700F"/>
    <w:rsid w:val="006379C2"/>
    <w:rsid w:val="00637DF9"/>
    <w:rsid w:val="006401CA"/>
    <w:rsid w:val="006413A7"/>
    <w:rsid w:val="0064246D"/>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2081"/>
    <w:rsid w:val="00673A3F"/>
    <w:rsid w:val="00673CFC"/>
    <w:rsid w:val="00674091"/>
    <w:rsid w:val="006747F2"/>
    <w:rsid w:val="00674CEA"/>
    <w:rsid w:val="00675CF3"/>
    <w:rsid w:val="00675F92"/>
    <w:rsid w:val="00680127"/>
    <w:rsid w:val="00680136"/>
    <w:rsid w:val="00680269"/>
    <w:rsid w:val="00682DDC"/>
    <w:rsid w:val="006837D8"/>
    <w:rsid w:val="00684CE8"/>
    <w:rsid w:val="00685841"/>
    <w:rsid w:val="00687DE7"/>
    <w:rsid w:val="00690D1B"/>
    <w:rsid w:val="00692703"/>
    <w:rsid w:val="00692B51"/>
    <w:rsid w:val="00692EB5"/>
    <w:rsid w:val="00693409"/>
    <w:rsid w:val="00695983"/>
    <w:rsid w:val="00696F05"/>
    <w:rsid w:val="00697A5F"/>
    <w:rsid w:val="006A13E0"/>
    <w:rsid w:val="006A3281"/>
    <w:rsid w:val="006A3592"/>
    <w:rsid w:val="006A3B67"/>
    <w:rsid w:val="006A44A8"/>
    <w:rsid w:val="006A4AA9"/>
    <w:rsid w:val="006A5255"/>
    <w:rsid w:val="006A57AC"/>
    <w:rsid w:val="006A5D9E"/>
    <w:rsid w:val="006A7BEE"/>
    <w:rsid w:val="006B0742"/>
    <w:rsid w:val="006B2B05"/>
    <w:rsid w:val="006B2EEF"/>
    <w:rsid w:val="006B3CEC"/>
    <w:rsid w:val="006B44FB"/>
    <w:rsid w:val="006B4B97"/>
    <w:rsid w:val="006B4EA9"/>
    <w:rsid w:val="006B50C9"/>
    <w:rsid w:val="006B52F2"/>
    <w:rsid w:val="006B5503"/>
    <w:rsid w:val="006B5946"/>
    <w:rsid w:val="006B75AE"/>
    <w:rsid w:val="006B7BCD"/>
    <w:rsid w:val="006C03AF"/>
    <w:rsid w:val="006C0C4C"/>
    <w:rsid w:val="006C1955"/>
    <w:rsid w:val="006C1E22"/>
    <w:rsid w:val="006C2C1D"/>
    <w:rsid w:val="006C3E8F"/>
    <w:rsid w:val="006C45CD"/>
    <w:rsid w:val="006C5E9A"/>
    <w:rsid w:val="006C65C3"/>
    <w:rsid w:val="006C6DE3"/>
    <w:rsid w:val="006D237A"/>
    <w:rsid w:val="006D2439"/>
    <w:rsid w:val="006D31FD"/>
    <w:rsid w:val="006D3754"/>
    <w:rsid w:val="006D43F3"/>
    <w:rsid w:val="006D460C"/>
    <w:rsid w:val="006D48C2"/>
    <w:rsid w:val="006D4EEC"/>
    <w:rsid w:val="006D66AF"/>
    <w:rsid w:val="006D70D5"/>
    <w:rsid w:val="006D75E8"/>
    <w:rsid w:val="006D7C51"/>
    <w:rsid w:val="006D7CD3"/>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91E"/>
    <w:rsid w:val="006E798D"/>
    <w:rsid w:val="006F13B0"/>
    <w:rsid w:val="006F2BA8"/>
    <w:rsid w:val="006F4235"/>
    <w:rsid w:val="006F5CE8"/>
    <w:rsid w:val="006F5E72"/>
    <w:rsid w:val="0070002A"/>
    <w:rsid w:val="007003C5"/>
    <w:rsid w:val="00701D6C"/>
    <w:rsid w:val="007025AB"/>
    <w:rsid w:val="007029F5"/>
    <w:rsid w:val="00702A3C"/>
    <w:rsid w:val="0070355A"/>
    <w:rsid w:val="007046CB"/>
    <w:rsid w:val="007068D3"/>
    <w:rsid w:val="00706C0E"/>
    <w:rsid w:val="0070740C"/>
    <w:rsid w:val="00711C87"/>
    <w:rsid w:val="0071203F"/>
    <w:rsid w:val="00712E0B"/>
    <w:rsid w:val="00714B29"/>
    <w:rsid w:val="0071535A"/>
    <w:rsid w:val="0071560E"/>
    <w:rsid w:val="00716074"/>
    <w:rsid w:val="007174D4"/>
    <w:rsid w:val="007177E0"/>
    <w:rsid w:val="00717A4C"/>
    <w:rsid w:val="00717D3C"/>
    <w:rsid w:val="00720CD5"/>
    <w:rsid w:val="00721BCC"/>
    <w:rsid w:val="00721DD5"/>
    <w:rsid w:val="0072214E"/>
    <w:rsid w:val="00722614"/>
    <w:rsid w:val="0072488D"/>
    <w:rsid w:val="007250B6"/>
    <w:rsid w:val="0072510D"/>
    <w:rsid w:val="0072517E"/>
    <w:rsid w:val="007253A8"/>
    <w:rsid w:val="00727919"/>
    <w:rsid w:val="00727C48"/>
    <w:rsid w:val="00727CEE"/>
    <w:rsid w:val="00731757"/>
    <w:rsid w:val="007326A7"/>
    <w:rsid w:val="007330FD"/>
    <w:rsid w:val="0073465E"/>
    <w:rsid w:val="0073512C"/>
    <w:rsid w:val="00735372"/>
    <w:rsid w:val="00735FDB"/>
    <w:rsid w:val="00736CDF"/>
    <w:rsid w:val="007406DE"/>
    <w:rsid w:val="00740CA7"/>
    <w:rsid w:val="00741B22"/>
    <w:rsid w:val="007427A2"/>
    <w:rsid w:val="00742F17"/>
    <w:rsid w:val="00743CF6"/>
    <w:rsid w:val="007442E5"/>
    <w:rsid w:val="00744909"/>
    <w:rsid w:val="00745994"/>
    <w:rsid w:val="0074733F"/>
    <w:rsid w:val="007501D0"/>
    <w:rsid w:val="00750C2F"/>
    <w:rsid w:val="00750C88"/>
    <w:rsid w:val="00750DD9"/>
    <w:rsid w:val="0075121A"/>
    <w:rsid w:val="0075125C"/>
    <w:rsid w:val="0075277C"/>
    <w:rsid w:val="007534BA"/>
    <w:rsid w:val="00755C79"/>
    <w:rsid w:val="007605AF"/>
    <w:rsid w:val="00762342"/>
    <w:rsid w:val="00763502"/>
    <w:rsid w:val="00763B0B"/>
    <w:rsid w:val="00766561"/>
    <w:rsid w:val="007665EC"/>
    <w:rsid w:val="007668ED"/>
    <w:rsid w:val="0077086C"/>
    <w:rsid w:val="00770E69"/>
    <w:rsid w:val="0077172A"/>
    <w:rsid w:val="007717B9"/>
    <w:rsid w:val="007723AE"/>
    <w:rsid w:val="00772D64"/>
    <w:rsid w:val="00772DCA"/>
    <w:rsid w:val="00773950"/>
    <w:rsid w:val="007742CE"/>
    <w:rsid w:val="007742E3"/>
    <w:rsid w:val="00774A06"/>
    <w:rsid w:val="00774A17"/>
    <w:rsid w:val="00775219"/>
    <w:rsid w:val="00776030"/>
    <w:rsid w:val="007763B6"/>
    <w:rsid w:val="00776724"/>
    <w:rsid w:val="00776DD9"/>
    <w:rsid w:val="00777233"/>
    <w:rsid w:val="00781A8C"/>
    <w:rsid w:val="00783891"/>
    <w:rsid w:val="00783BE1"/>
    <w:rsid w:val="007841BC"/>
    <w:rsid w:val="00784607"/>
    <w:rsid w:val="007855DE"/>
    <w:rsid w:val="007878C1"/>
    <w:rsid w:val="00787D38"/>
    <w:rsid w:val="007913FC"/>
    <w:rsid w:val="007919DF"/>
    <w:rsid w:val="00791C92"/>
    <w:rsid w:val="00791EF6"/>
    <w:rsid w:val="00793849"/>
    <w:rsid w:val="00793FCF"/>
    <w:rsid w:val="00794941"/>
    <w:rsid w:val="00794E78"/>
    <w:rsid w:val="00795A01"/>
    <w:rsid w:val="00795ACA"/>
    <w:rsid w:val="00795C08"/>
    <w:rsid w:val="00796370"/>
    <w:rsid w:val="00796CC3"/>
    <w:rsid w:val="0079702C"/>
    <w:rsid w:val="007970FB"/>
    <w:rsid w:val="0079796B"/>
    <w:rsid w:val="00797CFE"/>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69AC"/>
    <w:rsid w:val="007B6E75"/>
    <w:rsid w:val="007B72EC"/>
    <w:rsid w:val="007B7B39"/>
    <w:rsid w:val="007B7BC5"/>
    <w:rsid w:val="007B7C92"/>
    <w:rsid w:val="007C003A"/>
    <w:rsid w:val="007C04FD"/>
    <w:rsid w:val="007C0D3D"/>
    <w:rsid w:val="007C192F"/>
    <w:rsid w:val="007C311D"/>
    <w:rsid w:val="007C3590"/>
    <w:rsid w:val="007C4020"/>
    <w:rsid w:val="007C4486"/>
    <w:rsid w:val="007C4AEA"/>
    <w:rsid w:val="007C4CB1"/>
    <w:rsid w:val="007C7A32"/>
    <w:rsid w:val="007D0670"/>
    <w:rsid w:val="007D0E08"/>
    <w:rsid w:val="007D2F87"/>
    <w:rsid w:val="007D3D6E"/>
    <w:rsid w:val="007D48E7"/>
    <w:rsid w:val="007D4C5F"/>
    <w:rsid w:val="007D52AA"/>
    <w:rsid w:val="007D6665"/>
    <w:rsid w:val="007D6CF9"/>
    <w:rsid w:val="007D7E46"/>
    <w:rsid w:val="007E04DF"/>
    <w:rsid w:val="007E0AF4"/>
    <w:rsid w:val="007E1167"/>
    <w:rsid w:val="007E2AE3"/>
    <w:rsid w:val="007E3F9E"/>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64A"/>
    <w:rsid w:val="00802211"/>
    <w:rsid w:val="008036A2"/>
    <w:rsid w:val="00803B1C"/>
    <w:rsid w:val="00804E73"/>
    <w:rsid w:val="0080516F"/>
    <w:rsid w:val="00805902"/>
    <w:rsid w:val="00806C24"/>
    <w:rsid w:val="00807A64"/>
    <w:rsid w:val="00807E73"/>
    <w:rsid w:val="00810A47"/>
    <w:rsid w:val="00810F5B"/>
    <w:rsid w:val="008118C8"/>
    <w:rsid w:val="00812EDF"/>
    <w:rsid w:val="0081486E"/>
    <w:rsid w:val="008154B1"/>
    <w:rsid w:val="00816C06"/>
    <w:rsid w:val="00816C74"/>
    <w:rsid w:val="00820716"/>
    <w:rsid w:val="00821068"/>
    <w:rsid w:val="008210A0"/>
    <w:rsid w:val="008211D0"/>
    <w:rsid w:val="00822DE3"/>
    <w:rsid w:val="008256F8"/>
    <w:rsid w:val="00825F5C"/>
    <w:rsid w:val="00825FDB"/>
    <w:rsid w:val="00830124"/>
    <w:rsid w:val="00831232"/>
    <w:rsid w:val="00831C01"/>
    <w:rsid w:val="00832241"/>
    <w:rsid w:val="0083293A"/>
    <w:rsid w:val="00832B3C"/>
    <w:rsid w:val="008345BD"/>
    <w:rsid w:val="00834C3D"/>
    <w:rsid w:val="00834EBA"/>
    <w:rsid w:val="0083598E"/>
    <w:rsid w:val="00835BA8"/>
    <w:rsid w:val="00836390"/>
    <w:rsid w:val="0083700C"/>
    <w:rsid w:val="00841340"/>
    <w:rsid w:val="00841971"/>
    <w:rsid w:val="00842831"/>
    <w:rsid w:val="00842BA7"/>
    <w:rsid w:val="00843115"/>
    <w:rsid w:val="008451B6"/>
    <w:rsid w:val="008453C0"/>
    <w:rsid w:val="00846496"/>
    <w:rsid w:val="00847664"/>
    <w:rsid w:val="00847A40"/>
    <w:rsid w:val="008503BD"/>
    <w:rsid w:val="00851111"/>
    <w:rsid w:val="00852E0D"/>
    <w:rsid w:val="00853EE9"/>
    <w:rsid w:val="008547C7"/>
    <w:rsid w:val="00855395"/>
    <w:rsid w:val="0085588A"/>
    <w:rsid w:val="0085787C"/>
    <w:rsid w:val="00857C0B"/>
    <w:rsid w:val="008601DF"/>
    <w:rsid w:val="00861043"/>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5EAA"/>
    <w:rsid w:val="008762A2"/>
    <w:rsid w:val="0087662A"/>
    <w:rsid w:val="00876932"/>
    <w:rsid w:val="00876CA4"/>
    <w:rsid w:val="008775B6"/>
    <w:rsid w:val="00880384"/>
    <w:rsid w:val="008815F1"/>
    <w:rsid w:val="00881E2A"/>
    <w:rsid w:val="00882C34"/>
    <w:rsid w:val="00882E70"/>
    <w:rsid w:val="00883592"/>
    <w:rsid w:val="0088407E"/>
    <w:rsid w:val="00884D5E"/>
    <w:rsid w:val="00884FEA"/>
    <w:rsid w:val="0088534B"/>
    <w:rsid w:val="00886788"/>
    <w:rsid w:val="00886F1E"/>
    <w:rsid w:val="008870EF"/>
    <w:rsid w:val="00887AA1"/>
    <w:rsid w:val="00887B55"/>
    <w:rsid w:val="00887ECD"/>
    <w:rsid w:val="00890EF5"/>
    <w:rsid w:val="00895032"/>
    <w:rsid w:val="008951FB"/>
    <w:rsid w:val="0089579A"/>
    <w:rsid w:val="00896B24"/>
    <w:rsid w:val="00897457"/>
    <w:rsid w:val="008A021D"/>
    <w:rsid w:val="008A153D"/>
    <w:rsid w:val="008A1CEE"/>
    <w:rsid w:val="008A250A"/>
    <w:rsid w:val="008A3227"/>
    <w:rsid w:val="008A351B"/>
    <w:rsid w:val="008A37BF"/>
    <w:rsid w:val="008A47E9"/>
    <w:rsid w:val="008A4C70"/>
    <w:rsid w:val="008A550D"/>
    <w:rsid w:val="008A5B82"/>
    <w:rsid w:val="008A6BAA"/>
    <w:rsid w:val="008A7334"/>
    <w:rsid w:val="008A7885"/>
    <w:rsid w:val="008A7D12"/>
    <w:rsid w:val="008B17A1"/>
    <w:rsid w:val="008B295F"/>
    <w:rsid w:val="008B3DF2"/>
    <w:rsid w:val="008B4186"/>
    <w:rsid w:val="008B44C6"/>
    <w:rsid w:val="008B523C"/>
    <w:rsid w:val="008B5FA5"/>
    <w:rsid w:val="008B6DBD"/>
    <w:rsid w:val="008C0969"/>
    <w:rsid w:val="008C0F93"/>
    <w:rsid w:val="008C1403"/>
    <w:rsid w:val="008C1431"/>
    <w:rsid w:val="008C1EA9"/>
    <w:rsid w:val="008C3433"/>
    <w:rsid w:val="008C38C0"/>
    <w:rsid w:val="008C4F47"/>
    <w:rsid w:val="008C54D1"/>
    <w:rsid w:val="008C59D6"/>
    <w:rsid w:val="008C6BC8"/>
    <w:rsid w:val="008C6BDF"/>
    <w:rsid w:val="008C7815"/>
    <w:rsid w:val="008D1BFB"/>
    <w:rsid w:val="008D2356"/>
    <w:rsid w:val="008D46F3"/>
    <w:rsid w:val="008D7246"/>
    <w:rsid w:val="008D7B57"/>
    <w:rsid w:val="008E0D96"/>
    <w:rsid w:val="008E1957"/>
    <w:rsid w:val="008E1ECE"/>
    <w:rsid w:val="008E4264"/>
    <w:rsid w:val="008E4462"/>
    <w:rsid w:val="008E460E"/>
    <w:rsid w:val="008E5738"/>
    <w:rsid w:val="008E5E2B"/>
    <w:rsid w:val="008E70CA"/>
    <w:rsid w:val="008E7739"/>
    <w:rsid w:val="008E7CA8"/>
    <w:rsid w:val="008F04FF"/>
    <w:rsid w:val="008F0B12"/>
    <w:rsid w:val="008F0DC0"/>
    <w:rsid w:val="008F127A"/>
    <w:rsid w:val="008F2319"/>
    <w:rsid w:val="008F253B"/>
    <w:rsid w:val="008F2829"/>
    <w:rsid w:val="008F28A7"/>
    <w:rsid w:val="008F2CDD"/>
    <w:rsid w:val="008F3842"/>
    <w:rsid w:val="008F3B78"/>
    <w:rsid w:val="008F3D55"/>
    <w:rsid w:val="008F4304"/>
    <w:rsid w:val="008F5014"/>
    <w:rsid w:val="008F50EE"/>
    <w:rsid w:val="008F5684"/>
    <w:rsid w:val="008F5D65"/>
    <w:rsid w:val="008F68C7"/>
    <w:rsid w:val="008F7071"/>
    <w:rsid w:val="008F748F"/>
    <w:rsid w:val="008F7D1D"/>
    <w:rsid w:val="00900D4A"/>
    <w:rsid w:val="00900DA0"/>
    <w:rsid w:val="009016A5"/>
    <w:rsid w:val="0090172C"/>
    <w:rsid w:val="00902978"/>
    <w:rsid w:val="00902E2C"/>
    <w:rsid w:val="00903058"/>
    <w:rsid w:val="00903DF7"/>
    <w:rsid w:val="00904565"/>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565D"/>
    <w:rsid w:val="00916CBD"/>
    <w:rsid w:val="009170EB"/>
    <w:rsid w:val="00917A6A"/>
    <w:rsid w:val="009211DF"/>
    <w:rsid w:val="0092241B"/>
    <w:rsid w:val="0092294F"/>
    <w:rsid w:val="00922BB0"/>
    <w:rsid w:val="0092326C"/>
    <w:rsid w:val="009232F7"/>
    <w:rsid w:val="0092407C"/>
    <w:rsid w:val="00924DC1"/>
    <w:rsid w:val="009252B0"/>
    <w:rsid w:val="00925655"/>
    <w:rsid w:val="00926B3C"/>
    <w:rsid w:val="0092762F"/>
    <w:rsid w:val="00927B5C"/>
    <w:rsid w:val="00927DF6"/>
    <w:rsid w:val="009306D6"/>
    <w:rsid w:val="00932949"/>
    <w:rsid w:val="00933247"/>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2100"/>
    <w:rsid w:val="00952BC4"/>
    <w:rsid w:val="00953719"/>
    <w:rsid w:val="009546C5"/>
    <w:rsid w:val="00954F11"/>
    <w:rsid w:val="00954F5D"/>
    <w:rsid w:val="00955EEE"/>
    <w:rsid w:val="00957BA9"/>
    <w:rsid w:val="00960E9B"/>
    <w:rsid w:val="00963059"/>
    <w:rsid w:val="0096319F"/>
    <w:rsid w:val="00964042"/>
    <w:rsid w:val="009651F2"/>
    <w:rsid w:val="0096585B"/>
    <w:rsid w:val="009659CF"/>
    <w:rsid w:val="00965BD0"/>
    <w:rsid w:val="009667CB"/>
    <w:rsid w:val="009734BC"/>
    <w:rsid w:val="00973EF7"/>
    <w:rsid w:val="00975093"/>
    <w:rsid w:val="00975FFF"/>
    <w:rsid w:val="00976864"/>
    <w:rsid w:val="00976A94"/>
    <w:rsid w:val="00976F33"/>
    <w:rsid w:val="00977965"/>
    <w:rsid w:val="00980178"/>
    <w:rsid w:val="009806FF"/>
    <w:rsid w:val="00981610"/>
    <w:rsid w:val="009836B2"/>
    <w:rsid w:val="00984ABD"/>
    <w:rsid w:val="00986E39"/>
    <w:rsid w:val="009877E9"/>
    <w:rsid w:val="00990ECF"/>
    <w:rsid w:val="00991DCC"/>
    <w:rsid w:val="00992DC1"/>
    <w:rsid w:val="0099381A"/>
    <w:rsid w:val="0099438C"/>
    <w:rsid w:val="00994D3D"/>
    <w:rsid w:val="00995BB9"/>
    <w:rsid w:val="009A0D4C"/>
    <w:rsid w:val="009A150F"/>
    <w:rsid w:val="009A25F9"/>
    <w:rsid w:val="009A3DC9"/>
    <w:rsid w:val="009A5C28"/>
    <w:rsid w:val="009A6411"/>
    <w:rsid w:val="009A673E"/>
    <w:rsid w:val="009A6866"/>
    <w:rsid w:val="009A77B2"/>
    <w:rsid w:val="009B02E0"/>
    <w:rsid w:val="009B033E"/>
    <w:rsid w:val="009B0E61"/>
    <w:rsid w:val="009B4008"/>
    <w:rsid w:val="009B4AF0"/>
    <w:rsid w:val="009B6212"/>
    <w:rsid w:val="009B7FFC"/>
    <w:rsid w:val="009C1093"/>
    <w:rsid w:val="009C2002"/>
    <w:rsid w:val="009C2FEE"/>
    <w:rsid w:val="009C4E56"/>
    <w:rsid w:val="009C545F"/>
    <w:rsid w:val="009C61C9"/>
    <w:rsid w:val="009C62D4"/>
    <w:rsid w:val="009C7885"/>
    <w:rsid w:val="009D121C"/>
    <w:rsid w:val="009D1D31"/>
    <w:rsid w:val="009D20B7"/>
    <w:rsid w:val="009D2263"/>
    <w:rsid w:val="009D4F1A"/>
    <w:rsid w:val="009D6EE0"/>
    <w:rsid w:val="009D7840"/>
    <w:rsid w:val="009E0B1C"/>
    <w:rsid w:val="009E1D45"/>
    <w:rsid w:val="009E3B1E"/>
    <w:rsid w:val="009E4214"/>
    <w:rsid w:val="009E57BC"/>
    <w:rsid w:val="009E5AB4"/>
    <w:rsid w:val="009E6423"/>
    <w:rsid w:val="009E7B3A"/>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1EE9"/>
    <w:rsid w:val="00A12AC8"/>
    <w:rsid w:val="00A135F9"/>
    <w:rsid w:val="00A161E1"/>
    <w:rsid w:val="00A17592"/>
    <w:rsid w:val="00A17904"/>
    <w:rsid w:val="00A179A7"/>
    <w:rsid w:val="00A2209D"/>
    <w:rsid w:val="00A24A82"/>
    <w:rsid w:val="00A24E1B"/>
    <w:rsid w:val="00A25341"/>
    <w:rsid w:val="00A25E7F"/>
    <w:rsid w:val="00A301ED"/>
    <w:rsid w:val="00A307B7"/>
    <w:rsid w:val="00A32DA3"/>
    <w:rsid w:val="00A32F90"/>
    <w:rsid w:val="00A357F0"/>
    <w:rsid w:val="00A35C42"/>
    <w:rsid w:val="00A35D7C"/>
    <w:rsid w:val="00A362C8"/>
    <w:rsid w:val="00A362DB"/>
    <w:rsid w:val="00A36765"/>
    <w:rsid w:val="00A37456"/>
    <w:rsid w:val="00A37F4A"/>
    <w:rsid w:val="00A410A7"/>
    <w:rsid w:val="00A410B4"/>
    <w:rsid w:val="00A41254"/>
    <w:rsid w:val="00A4209D"/>
    <w:rsid w:val="00A42E6B"/>
    <w:rsid w:val="00A42FB3"/>
    <w:rsid w:val="00A43FE3"/>
    <w:rsid w:val="00A456B4"/>
    <w:rsid w:val="00A45C7D"/>
    <w:rsid w:val="00A45ED0"/>
    <w:rsid w:val="00A4713B"/>
    <w:rsid w:val="00A50B15"/>
    <w:rsid w:val="00A51A00"/>
    <w:rsid w:val="00A53402"/>
    <w:rsid w:val="00A53E80"/>
    <w:rsid w:val="00A53EAC"/>
    <w:rsid w:val="00A54503"/>
    <w:rsid w:val="00A549AF"/>
    <w:rsid w:val="00A565D9"/>
    <w:rsid w:val="00A572A1"/>
    <w:rsid w:val="00A57B36"/>
    <w:rsid w:val="00A60FF8"/>
    <w:rsid w:val="00A61BDA"/>
    <w:rsid w:val="00A61D39"/>
    <w:rsid w:val="00A62F33"/>
    <w:rsid w:val="00A63511"/>
    <w:rsid w:val="00A63538"/>
    <w:rsid w:val="00A6379C"/>
    <w:rsid w:val="00A644FB"/>
    <w:rsid w:val="00A6488D"/>
    <w:rsid w:val="00A67320"/>
    <w:rsid w:val="00A6759E"/>
    <w:rsid w:val="00A67B4C"/>
    <w:rsid w:val="00A719C3"/>
    <w:rsid w:val="00A73DAF"/>
    <w:rsid w:val="00A74930"/>
    <w:rsid w:val="00A74DD6"/>
    <w:rsid w:val="00A760D8"/>
    <w:rsid w:val="00A778AA"/>
    <w:rsid w:val="00A77C2E"/>
    <w:rsid w:val="00A77DE6"/>
    <w:rsid w:val="00A816A7"/>
    <w:rsid w:val="00A827E5"/>
    <w:rsid w:val="00A8297D"/>
    <w:rsid w:val="00A84745"/>
    <w:rsid w:val="00A8554C"/>
    <w:rsid w:val="00A86037"/>
    <w:rsid w:val="00A86E77"/>
    <w:rsid w:val="00A86E8A"/>
    <w:rsid w:val="00A90048"/>
    <w:rsid w:val="00A9049D"/>
    <w:rsid w:val="00A90C11"/>
    <w:rsid w:val="00A9172D"/>
    <w:rsid w:val="00A92060"/>
    <w:rsid w:val="00A92469"/>
    <w:rsid w:val="00A93079"/>
    <w:rsid w:val="00A93272"/>
    <w:rsid w:val="00A9375B"/>
    <w:rsid w:val="00A93D61"/>
    <w:rsid w:val="00A940BB"/>
    <w:rsid w:val="00A94249"/>
    <w:rsid w:val="00A94561"/>
    <w:rsid w:val="00A94F58"/>
    <w:rsid w:val="00A95A19"/>
    <w:rsid w:val="00A95AD9"/>
    <w:rsid w:val="00AA0542"/>
    <w:rsid w:val="00AA1448"/>
    <w:rsid w:val="00AA5160"/>
    <w:rsid w:val="00AA5247"/>
    <w:rsid w:val="00AA7188"/>
    <w:rsid w:val="00AB00D3"/>
    <w:rsid w:val="00AB05FF"/>
    <w:rsid w:val="00AB16A2"/>
    <w:rsid w:val="00AB18E0"/>
    <w:rsid w:val="00AB1A3D"/>
    <w:rsid w:val="00AB31D1"/>
    <w:rsid w:val="00AB38D0"/>
    <w:rsid w:val="00AB43F1"/>
    <w:rsid w:val="00AB6B1E"/>
    <w:rsid w:val="00AB6F12"/>
    <w:rsid w:val="00AB726E"/>
    <w:rsid w:val="00AB7294"/>
    <w:rsid w:val="00AB73AF"/>
    <w:rsid w:val="00AB74AD"/>
    <w:rsid w:val="00AB77BF"/>
    <w:rsid w:val="00AB7939"/>
    <w:rsid w:val="00AC0303"/>
    <w:rsid w:val="00AC15ED"/>
    <w:rsid w:val="00AC1AFC"/>
    <w:rsid w:val="00AC245C"/>
    <w:rsid w:val="00AC2DB6"/>
    <w:rsid w:val="00AC6E1E"/>
    <w:rsid w:val="00AD0E10"/>
    <w:rsid w:val="00AD16CC"/>
    <w:rsid w:val="00AD1D2F"/>
    <w:rsid w:val="00AD367F"/>
    <w:rsid w:val="00AD65C6"/>
    <w:rsid w:val="00AD77D1"/>
    <w:rsid w:val="00AD7F9F"/>
    <w:rsid w:val="00AE0DAF"/>
    <w:rsid w:val="00AE1126"/>
    <w:rsid w:val="00AE3A8E"/>
    <w:rsid w:val="00AE3B91"/>
    <w:rsid w:val="00AE3C18"/>
    <w:rsid w:val="00AE4DF2"/>
    <w:rsid w:val="00AE524C"/>
    <w:rsid w:val="00AE5EF9"/>
    <w:rsid w:val="00AE7020"/>
    <w:rsid w:val="00AE772A"/>
    <w:rsid w:val="00AF036C"/>
    <w:rsid w:val="00AF06DD"/>
    <w:rsid w:val="00AF20C4"/>
    <w:rsid w:val="00AF2942"/>
    <w:rsid w:val="00AF2DD8"/>
    <w:rsid w:val="00AF320E"/>
    <w:rsid w:val="00AF63B1"/>
    <w:rsid w:val="00AF6650"/>
    <w:rsid w:val="00AF7024"/>
    <w:rsid w:val="00AF776A"/>
    <w:rsid w:val="00AF7978"/>
    <w:rsid w:val="00B003EB"/>
    <w:rsid w:val="00B004C0"/>
    <w:rsid w:val="00B005B6"/>
    <w:rsid w:val="00B005D1"/>
    <w:rsid w:val="00B01A1F"/>
    <w:rsid w:val="00B01A5D"/>
    <w:rsid w:val="00B0302E"/>
    <w:rsid w:val="00B03243"/>
    <w:rsid w:val="00B040AD"/>
    <w:rsid w:val="00B042CF"/>
    <w:rsid w:val="00B0530F"/>
    <w:rsid w:val="00B05459"/>
    <w:rsid w:val="00B07C08"/>
    <w:rsid w:val="00B07C3B"/>
    <w:rsid w:val="00B07CDE"/>
    <w:rsid w:val="00B07FE4"/>
    <w:rsid w:val="00B10696"/>
    <w:rsid w:val="00B10BDC"/>
    <w:rsid w:val="00B10BE2"/>
    <w:rsid w:val="00B10D3B"/>
    <w:rsid w:val="00B11552"/>
    <w:rsid w:val="00B135A6"/>
    <w:rsid w:val="00B13CCF"/>
    <w:rsid w:val="00B14C60"/>
    <w:rsid w:val="00B14D6F"/>
    <w:rsid w:val="00B1567D"/>
    <w:rsid w:val="00B1686A"/>
    <w:rsid w:val="00B1689B"/>
    <w:rsid w:val="00B16F15"/>
    <w:rsid w:val="00B174AD"/>
    <w:rsid w:val="00B1773D"/>
    <w:rsid w:val="00B208E5"/>
    <w:rsid w:val="00B232A2"/>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4877"/>
    <w:rsid w:val="00B36839"/>
    <w:rsid w:val="00B37377"/>
    <w:rsid w:val="00B3741F"/>
    <w:rsid w:val="00B40458"/>
    <w:rsid w:val="00B40687"/>
    <w:rsid w:val="00B42624"/>
    <w:rsid w:val="00B427EA"/>
    <w:rsid w:val="00B44570"/>
    <w:rsid w:val="00B467FE"/>
    <w:rsid w:val="00B47383"/>
    <w:rsid w:val="00B47DDF"/>
    <w:rsid w:val="00B505FE"/>
    <w:rsid w:val="00B50B97"/>
    <w:rsid w:val="00B50ECF"/>
    <w:rsid w:val="00B520B7"/>
    <w:rsid w:val="00B52D48"/>
    <w:rsid w:val="00B5310B"/>
    <w:rsid w:val="00B5315D"/>
    <w:rsid w:val="00B53437"/>
    <w:rsid w:val="00B540C8"/>
    <w:rsid w:val="00B541B2"/>
    <w:rsid w:val="00B56077"/>
    <w:rsid w:val="00B560F5"/>
    <w:rsid w:val="00B5761C"/>
    <w:rsid w:val="00B57994"/>
    <w:rsid w:val="00B62489"/>
    <w:rsid w:val="00B62E29"/>
    <w:rsid w:val="00B639A8"/>
    <w:rsid w:val="00B65987"/>
    <w:rsid w:val="00B65CEF"/>
    <w:rsid w:val="00B7113A"/>
    <w:rsid w:val="00B71AD0"/>
    <w:rsid w:val="00B71C5C"/>
    <w:rsid w:val="00B722A2"/>
    <w:rsid w:val="00B725FD"/>
    <w:rsid w:val="00B738EA"/>
    <w:rsid w:val="00B741E0"/>
    <w:rsid w:val="00B75D7E"/>
    <w:rsid w:val="00B768BE"/>
    <w:rsid w:val="00B76C2C"/>
    <w:rsid w:val="00B802B7"/>
    <w:rsid w:val="00B80889"/>
    <w:rsid w:val="00B81905"/>
    <w:rsid w:val="00B82263"/>
    <w:rsid w:val="00B8266C"/>
    <w:rsid w:val="00B8353D"/>
    <w:rsid w:val="00B8420F"/>
    <w:rsid w:val="00B906D1"/>
    <w:rsid w:val="00B90C98"/>
    <w:rsid w:val="00B90CF4"/>
    <w:rsid w:val="00B91221"/>
    <w:rsid w:val="00B92C16"/>
    <w:rsid w:val="00B93041"/>
    <w:rsid w:val="00B93748"/>
    <w:rsid w:val="00B94199"/>
    <w:rsid w:val="00B94E6C"/>
    <w:rsid w:val="00B958E5"/>
    <w:rsid w:val="00B96151"/>
    <w:rsid w:val="00B96598"/>
    <w:rsid w:val="00B96BC9"/>
    <w:rsid w:val="00B97F67"/>
    <w:rsid w:val="00BA01F3"/>
    <w:rsid w:val="00BA0D44"/>
    <w:rsid w:val="00BA0E74"/>
    <w:rsid w:val="00BA0EFB"/>
    <w:rsid w:val="00BA0F4B"/>
    <w:rsid w:val="00BA10D3"/>
    <w:rsid w:val="00BA1214"/>
    <w:rsid w:val="00BA1544"/>
    <w:rsid w:val="00BA17BC"/>
    <w:rsid w:val="00BA39A4"/>
    <w:rsid w:val="00BA474F"/>
    <w:rsid w:val="00BA65AB"/>
    <w:rsid w:val="00BA6CF4"/>
    <w:rsid w:val="00BA7F4C"/>
    <w:rsid w:val="00BB0707"/>
    <w:rsid w:val="00BB20D6"/>
    <w:rsid w:val="00BB21F5"/>
    <w:rsid w:val="00BB2396"/>
    <w:rsid w:val="00BB3285"/>
    <w:rsid w:val="00BB3D29"/>
    <w:rsid w:val="00BB7F80"/>
    <w:rsid w:val="00BC02BA"/>
    <w:rsid w:val="00BC08AC"/>
    <w:rsid w:val="00BC1C47"/>
    <w:rsid w:val="00BC4E54"/>
    <w:rsid w:val="00BC4FBD"/>
    <w:rsid w:val="00BC60AB"/>
    <w:rsid w:val="00BC6395"/>
    <w:rsid w:val="00BC6797"/>
    <w:rsid w:val="00BC6890"/>
    <w:rsid w:val="00BC7D51"/>
    <w:rsid w:val="00BD005E"/>
    <w:rsid w:val="00BD06E8"/>
    <w:rsid w:val="00BD2B5D"/>
    <w:rsid w:val="00BD3872"/>
    <w:rsid w:val="00BD3B7F"/>
    <w:rsid w:val="00BD479B"/>
    <w:rsid w:val="00BD6DC1"/>
    <w:rsid w:val="00BE03C3"/>
    <w:rsid w:val="00BE1F62"/>
    <w:rsid w:val="00BE290B"/>
    <w:rsid w:val="00BE3314"/>
    <w:rsid w:val="00BE4045"/>
    <w:rsid w:val="00BE44B1"/>
    <w:rsid w:val="00BE5E99"/>
    <w:rsid w:val="00BE61E7"/>
    <w:rsid w:val="00BE635A"/>
    <w:rsid w:val="00BE64BF"/>
    <w:rsid w:val="00BE6633"/>
    <w:rsid w:val="00BE713C"/>
    <w:rsid w:val="00BE71B4"/>
    <w:rsid w:val="00BE734C"/>
    <w:rsid w:val="00BF1226"/>
    <w:rsid w:val="00BF125B"/>
    <w:rsid w:val="00BF1C16"/>
    <w:rsid w:val="00BF25CA"/>
    <w:rsid w:val="00BF2827"/>
    <w:rsid w:val="00BF2EE2"/>
    <w:rsid w:val="00BF304A"/>
    <w:rsid w:val="00BF483D"/>
    <w:rsid w:val="00BF4A31"/>
    <w:rsid w:val="00BF6181"/>
    <w:rsid w:val="00C015B8"/>
    <w:rsid w:val="00C01DF0"/>
    <w:rsid w:val="00C02CE1"/>
    <w:rsid w:val="00C03DD9"/>
    <w:rsid w:val="00C04476"/>
    <w:rsid w:val="00C04C27"/>
    <w:rsid w:val="00C06754"/>
    <w:rsid w:val="00C1131B"/>
    <w:rsid w:val="00C1372D"/>
    <w:rsid w:val="00C1580A"/>
    <w:rsid w:val="00C15B5E"/>
    <w:rsid w:val="00C15B8C"/>
    <w:rsid w:val="00C16A7E"/>
    <w:rsid w:val="00C174F5"/>
    <w:rsid w:val="00C17F2C"/>
    <w:rsid w:val="00C2025D"/>
    <w:rsid w:val="00C2093C"/>
    <w:rsid w:val="00C20E38"/>
    <w:rsid w:val="00C216B3"/>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3A1"/>
    <w:rsid w:val="00C44B5C"/>
    <w:rsid w:val="00C45D15"/>
    <w:rsid w:val="00C45FCB"/>
    <w:rsid w:val="00C46674"/>
    <w:rsid w:val="00C47B4C"/>
    <w:rsid w:val="00C47D93"/>
    <w:rsid w:val="00C50E2E"/>
    <w:rsid w:val="00C52467"/>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80085"/>
    <w:rsid w:val="00C82CEA"/>
    <w:rsid w:val="00C8305C"/>
    <w:rsid w:val="00C84A05"/>
    <w:rsid w:val="00C85089"/>
    <w:rsid w:val="00C85F8D"/>
    <w:rsid w:val="00C87456"/>
    <w:rsid w:val="00C87469"/>
    <w:rsid w:val="00C8750C"/>
    <w:rsid w:val="00C90957"/>
    <w:rsid w:val="00C92554"/>
    <w:rsid w:val="00C92FFA"/>
    <w:rsid w:val="00C93394"/>
    <w:rsid w:val="00C93A70"/>
    <w:rsid w:val="00C954F4"/>
    <w:rsid w:val="00C95906"/>
    <w:rsid w:val="00C97A36"/>
    <w:rsid w:val="00C97F1D"/>
    <w:rsid w:val="00CA0383"/>
    <w:rsid w:val="00CA03DB"/>
    <w:rsid w:val="00CA0A07"/>
    <w:rsid w:val="00CA18E5"/>
    <w:rsid w:val="00CA34FC"/>
    <w:rsid w:val="00CA4E7F"/>
    <w:rsid w:val="00CA5163"/>
    <w:rsid w:val="00CA53D6"/>
    <w:rsid w:val="00CB03B9"/>
    <w:rsid w:val="00CB0590"/>
    <w:rsid w:val="00CB0FC8"/>
    <w:rsid w:val="00CB2463"/>
    <w:rsid w:val="00CB2DEB"/>
    <w:rsid w:val="00CB34A3"/>
    <w:rsid w:val="00CB40EB"/>
    <w:rsid w:val="00CB412A"/>
    <w:rsid w:val="00CB5365"/>
    <w:rsid w:val="00CB641A"/>
    <w:rsid w:val="00CB7731"/>
    <w:rsid w:val="00CB7ACD"/>
    <w:rsid w:val="00CB7B10"/>
    <w:rsid w:val="00CB7BD5"/>
    <w:rsid w:val="00CC045E"/>
    <w:rsid w:val="00CC0D80"/>
    <w:rsid w:val="00CC2FB3"/>
    <w:rsid w:val="00CC32F4"/>
    <w:rsid w:val="00CC3F68"/>
    <w:rsid w:val="00CC410C"/>
    <w:rsid w:val="00CC4CC0"/>
    <w:rsid w:val="00CC4F64"/>
    <w:rsid w:val="00CC63FA"/>
    <w:rsid w:val="00CC6633"/>
    <w:rsid w:val="00CC74FA"/>
    <w:rsid w:val="00CC7715"/>
    <w:rsid w:val="00CC778D"/>
    <w:rsid w:val="00CC7B9E"/>
    <w:rsid w:val="00CD20AD"/>
    <w:rsid w:val="00CD3E71"/>
    <w:rsid w:val="00CD484E"/>
    <w:rsid w:val="00CE1F0C"/>
    <w:rsid w:val="00CE2454"/>
    <w:rsid w:val="00CE2EA5"/>
    <w:rsid w:val="00CE57BB"/>
    <w:rsid w:val="00CE6DD5"/>
    <w:rsid w:val="00CE7B2B"/>
    <w:rsid w:val="00CF0CC8"/>
    <w:rsid w:val="00CF0D97"/>
    <w:rsid w:val="00CF0E67"/>
    <w:rsid w:val="00CF1959"/>
    <w:rsid w:val="00CF40FE"/>
    <w:rsid w:val="00CF503F"/>
    <w:rsid w:val="00CF54C5"/>
    <w:rsid w:val="00CF5E68"/>
    <w:rsid w:val="00D02165"/>
    <w:rsid w:val="00D02813"/>
    <w:rsid w:val="00D02ECE"/>
    <w:rsid w:val="00D03DE4"/>
    <w:rsid w:val="00D04432"/>
    <w:rsid w:val="00D0544D"/>
    <w:rsid w:val="00D05CD8"/>
    <w:rsid w:val="00D05F05"/>
    <w:rsid w:val="00D05FA0"/>
    <w:rsid w:val="00D05FBA"/>
    <w:rsid w:val="00D072C6"/>
    <w:rsid w:val="00D11E2C"/>
    <w:rsid w:val="00D12756"/>
    <w:rsid w:val="00D13415"/>
    <w:rsid w:val="00D14765"/>
    <w:rsid w:val="00D15744"/>
    <w:rsid w:val="00D15C78"/>
    <w:rsid w:val="00D1663E"/>
    <w:rsid w:val="00D16654"/>
    <w:rsid w:val="00D1665F"/>
    <w:rsid w:val="00D1714C"/>
    <w:rsid w:val="00D176AE"/>
    <w:rsid w:val="00D200B1"/>
    <w:rsid w:val="00D214CC"/>
    <w:rsid w:val="00D22650"/>
    <w:rsid w:val="00D2290C"/>
    <w:rsid w:val="00D22D4D"/>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065"/>
    <w:rsid w:val="00D35283"/>
    <w:rsid w:val="00D36D43"/>
    <w:rsid w:val="00D4069D"/>
    <w:rsid w:val="00D40A96"/>
    <w:rsid w:val="00D40CE9"/>
    <w:rsid w:val="00D421AC"/>
    <w:rsid w:val="00D43A7C"/>
    <w:rsid w:val="00D44343"/>
    <w:rsid w:val="00D447F2"/>
    <w:rsid w:val="00D4557D"/>
    <w:rsid w:val="00D45890"/>
    <w:rsid w:val="00D45AC2"/>
    <w:rsid w:val="00D4639C"/>
    <w:rsid w:val="00D46E54"/>
    <w:rsid w:val="00D47590"/>
    <w:rsid w:val="00D508CA"/>
    <w:rsid w:val="00D50BE8"/>
    <w:rsid w:val="00D51051"/>
    <w:rsid w:val="00D52605"/>
    <w:rsid w:val="00D54ACB"/>
    <w:rsid w:val="00D556A4"/>
    <w:rsid w:val="00D56250"/>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971"/>
    <w:rsid w:val="00D66AAC"/>
    <w:rsid w:val="00D67069"/>
    <w:rsid w:val="00D67D53"/>
    <w:rsid w:val="00D70E4A"/>
    <w:rsid w:val="00D719E7"/>
    <w:rsid w:val="00D7204E"/>
    <w:rsid w:val="00D73225"/>
    <w:rsid w:val="00D73E47"/>
    <w:rsid w:val="00D752D6"/>
    <w:rsid w:val="00D7554D"/>
    <w:rsid w:val="00D76C10"/>
    <w:rsid w:val="00D777A7"/>
    <w:rsid w:val="00D8344B"/>
    <w:rsid w:val="00D84885"/>
    <w:rsid w:val="00D8612B"/>
    <w:rsid w:val="00D867B0"/>
    <w:rsid w:val="00D873B4"/>
    <w:rsid w:val="00D91203"/>
    <w:rsid w:val="00D91CE4"/>
    <w:rsid w:val="00D92456"/>
    <w:rsid w:val="00D937C8"/>
    <w:rsid w:val="00D95152"/>
    <w:rsid w:val="00D97D97"/>
    <w:rsid w:val="00D97F46"/>
    <w:rsid w:val="00DA05FF"/>
    <w:rsid w:val="00DA0815"/>
    <w:rsid w:val="00DA0935"/>
    <w:rsid w:val="00DA1931"/>
    <w:rsid w:val="00DA266B"/>
    <w:rsid w:val="00DA3246"/>
    <w:rsid w:val="00DA472F"/>
    <w:rsid w:val="00DA4A7E"/>
    <w:rsid w:val="00DA500A"/>
    <w:rsid w:val="00DA6786"/>
    <w:rsid w:val="00DB0258"/>
    <w:rsid w:val="00DB0BEE"/>
    <w:rsid w:val="00DB2478"/>
    <w:rsid w:val="00DB37F3"/>
    <w:rsid w:val="00DB462F"/>
    <w:rsid w:val="00DB4843"/>
    <w:rsid w:val="00DB50FE"/>
    <w:rsid w:val="00DB5C87"/>
    <w:rsid w:val="00DB7149"/>
    <w:rsid w:val="00DB74D1"/>
    <w:rsid w:val="00DB7CC9"/>
    <w:rsid w:val="00DC1443"/>
    <w:rsid w:val="00DC1A33"/>
    <w:rsid w:val="00DC1CF8"/>
    <w:rsid w:val="00DC1EC7"/>
    <w:rsid w:val="00DC1FF1"/>
    <w:rsid w:val="00DC259C"/>
    <w:rsid w:val="00DC2809"/>
    <w:rsid w:val="00DC340E"/>
    <w:rsid w:val="00DC3FE8"/>
    <w:rsid w:val="00DC5176"/>
    <w:rsid w:val="00DC6CCB"/>
    <w:rsid w:val="00DD05B1"/>
    <w:rsid w:val="00DD0B8A"/>
    <w:rsid w:val="00DD0F26"/>
    <w:rsid w:val="00DD1DB9"/>
    <w:rsid w:val="00DD239E"/>
    <w:rsid w:val="00DD39E9"/>
    <w:rsid w:val="00DD4BC6"/>
    <w:rsid w:val="00DD4C5E"/>
    <w:rsid w:val="00DD4F04"/>
    <w:rsid w:val="00DD66E7"/>
    <w:rsid w:val="00DD7034"/>
    <w:rsid w:val="00DE02EC"/>
    <w:rsid w:val="00DE0783"/>
    <w:rsid w:val="00DE07F6"/>
    <w:rsid w:val="00DE2274"/>
    <w:rsid w:val="00DE38F8"/>
    <w:rsid w:val="00DE3F1E"/>
    <w:rsid w:val="00DE3FE0"/>
    <w:rsid w:val="00DE4625"/>
    <w:rsid w:val="00DE5A18"/>
    <w:rsid w:val="00DE7776"/>
    <w:rsid w:val="00DE787B"/>
    <w:rsid w:val="00DE7EF3"/>
    <w:rsid w:val="00DF001A"/>
    <w:rsid w:val="00DF03C6"/>
    <w:rsid w:val="00DF0743"/>
    <w:rsid w:val="00DF09B4"/>
    <w:rsid w:val="00DF1574"/>
    <w:rsid w:val="00DF1EE1"/>
    <w:rsid w:val="00DF255C"/>
    <w:rsid w:val="00DF3463"/>
    <w:rsid w:val="00DF34AC"/>
    <w:rsid w:val="00DF40AD"/>
    <w:rsid w:val="00DF41E4"/>
    <w:rsid w:val="00DF47DF"/>
    <w:rsid w:val="00DF6AAF"/>
    <w:rsid w:val="00E000B1"/>
    <w:rsid w:val="00E0060F"/>
    <w:rsid w:val="00E00820"/>
    <w:rsid w:val="00E01F15"/>
    <w:rsid w:val="00E023F1"/>
    <w:rsid w:val="00E10CC5"/>
    <w:rsid w:val="00E12A42"/>
    <w:rsid w:val="00E12CCC"/>
    <w:rsid w:val="00E12FF1"/>
    <w:rsid w:val="00E13233"/>
    <w:rsid w:val="00E14757"/>
    <w:rsid w:val="00E14C9E"/>
    <w:rsid w:val="00E1519F"/>
    <w:rsid w:val="00E15DD3"/>
    <w:rsid w:val="00E16A4F"/>
    <w:rsid w:val="00E20B1A"/>
    <w:rsid w:val="00E211D1"/>
    <w:rsid w:val="00E211ED"/>
    <w:rsid w:val="00E22417"/>
    <w:rsid w:val="00E22FAA"/>
    <w:rsid w:val="00E23D8F"/>
    <w:rsid w:val="00E23F0A"/>
    <w:rsid w:val="00E25CF3"/>
    <w:rsid w:val="00E26546"/>
    <w:rsid w:val="00E278CA"/>
    <w:rsid w:val="00E30A8B"/>
    <w:rsid w:val="00E30CAC"/>
    <w:rsid w:val="00E31127"/>
    <w:rsid w:val="00E31290"/>
    <w:rsid w:val="00E316A6"/>
    <w:rsid w:val="00E3232D"/>
    <w:rsid w:val="00E323DB"/>
    <w:rsid w:val="00E32410"/>
    <w:rsid w:val="00E33962"/>
    <w:rsid w:val="00E33E7C"/>
    <w:rsid w:val="00E35C43"/>
    <w:rsid w:val="00E4124C"/>
    <w:rsid w:val="00E421C8"/>
    <w:rsid w:val="00E42CCB"/>
    <w:rsid w:val="00E430C2"/>
    <w:rsid w:val="00E435F4"/>
    <w:rsid w:val="00E43CA7"/>
    <w:rsid w:val="00E44FEA"/>
    <w:rsid w:val="00E4535C"/>
    <w:rsid w:val="00E45495"/>
    <w:rsid w:val="00E45E28"/>
    <w:rsid w:val="00E465FC"/>
    <w:rsid w:val="00E473E6"/>
    <w:rsid w:val="00E47AF1"/>
    <w:rsid w:val="00E51AA8"/>
    <w:rsid w:val="00E51CBB"/>
    <w:rsid w:val="00E52175"/>
    <w:rsid w:val="00E52C04"/>
    <w:rsid w:val="00E53C01"/>
    <w:rsid w:val="00E544A9"/>
    <w:rsid w:val="00E55D71"/>
    <w:rsid w:val="00E55FBD"/>
    <w:rsid w:val="00E5685D"/>
    <w:rsid w:val="00E6051C"/>
    <w:rsid w:val="00E607C4"/>
    <w:rsid w:val="00E60CA3"/>
    <w:rsid w:val="00E61205"/>
    <w:rsid w:val="00E62256"/>
    <w:rsid w:val="00E623A3"/>
    <w:rsid w:val="00E64411"/>
    <w:rsid w:val="00E6473B"/>
    <w:rsid w:val="00E64F12"/>
    <w:rsid w:val="00E65A6A"/>
    <w:rsid w:val="00E666B2"/>
    <w:rsid w:val="00E7192E"/>
    <w:rsid w:val="00E71E86"/>
    <w:rsid w:val="00E72898"/>
    <w:rsid w:val="00E72ACA"/>
    <w:rsid w:val="00E73565"/>
    <w:rsid w:val="00E757BA"/>
    <w:rsid w:val="00E75BF8"/>
    <w:rsid w:val="00E807C1"/>
    <w:rsid w:val="00E80E05"/>
    <w:rsid w:val="00E812D7"/>
    <w:rsid w:val="00E818CB"/>
    <w:rsid w:val="00E8194B"/>
    <w:rsid w:val="00E81BF2"/>
    <w:rsid w:val="00E8395B"/>
    <w:rsid w:val="00E83A39"/>
    <w:rsid w:val="00E85EF8"/>
    <w:rsid w:val="00E85FEF"/>
    <w:rsid w:val="00E86213"/>
    <w:rsid w:val="00E87829"/>
    <w:rsid w:val="00E91044"/>
    <w:rsid w:val="00E91598"/>
    <w:rsid w:val="00E9398A"/>
    <w:rsid w:val="00E93BD0"/>
    <w:rsid w:val="00E93C1A"/>
    <w:rsid w:val="00E93C44"/>
    <w:rsid w:val="00E93EC4"/>
    <w:rsid w:val="00E974E2"/>
    <w:rsid w:val="00E97578"/>
    <w:rsid w:val="00E9785A"/>
    <w:rsid w:val="00E979EB"/>
    <w:rsid w:val="00EA0274"/>
    <w:rsid w:val="00EA0707"/>
    <w:rsid w:val="00EA12A1"/>
    <w:rsid w:val="00EA16EC"/>
    <w:rsid w:val="00EA1C46"/>
    <w:rsid w:val="00EA340B"/>
    <w:rsid w:val="00EA4000"/>
    <w:rsid w:val="00EA42D6"/>
    <w:rsid w:val="00EA4F00"/>
    <w:rsid w:val="00EB01A7"/>
    <w:rsid w:val="00EB068F"/>
    <w:rsid w:val="00EB0924"/>
    <w:rsid w:val="00EB293C"/>
    <w:rsid w:val="00EB2A18"/>
    <w:rsid w:val="00EB3413"/>
    <w:rsid w:val="00EB357E"/>
    <w:rsid w:val="00EB45AF"/>
    <w:rsid w:val="00EB5E6D"/>
    <w:rsid w:val="00EB5EFC"/>
    <w:rsid w:val="00EB6939"/>
    <w:rsid w:val="00EC051E"/>
    <w:rsid w:val="00EC0652"/>
    <w:rsid w:val="00EC0D39"/>
    <w:rsid w:val="00EC17E5"/>
    <w:rsid w:val="00EC187C"/>
    <w:rsid w:val="00EC1F20"/>
    <w:rsid w:val="00EC264C"/>
    <w:rsid w:val="00EC3510"/>
    <w:rsid w:val="00EC38BA"/>
    <w:rsid w:val="00EC3BA7"/>
    <w:rsid w:val="00EC41F5"/>
    <w:rsid w:val="00EC4273"/>
    <w:rsid w:val="00EC4608"/>
    <w:rsid w:val="00EC46F3"/>
    <w:rsid w:val="00EC49EC"/>
    <w:rsid w:val="00EC5205"/>
    <w:rsid w:val="00EC5376"/>
    <w:rsid w:val="00EC648D"/>
    <w:rsid w:val="00EC79C4"/>
    <w:rsid w:val="00ED15C2"/>
    <w:rsid w:val="00ED3169"/>
    <w:rsid w:val="00ED53AC"/>
    <w:rsid w:val="00ED5E12"/>
    <w:rsid w:val="00ED6E7B"/>
    <w:rsid w:val="00ED73F9"/>
    <w:rsid w:val="00ED7714"/>
    <w:rsid w:val="00EE00A1"/>
    <w:rsid w:val="00EE0424"/>
    <w:rsid w:val="00EE4864"/>
    <w:rsid w:val="00EE4C07"/>
    <w:rsid w:val="00EE51F8"/>
    <w:rsid w:val="00EE6784"/>
    <w:rsid w:val="00EE780D"/>
    <w:rsid w:val="00EF03E4"/>
    <w:rsid w:val="00EF05EF"/>
    <w:rsid w:val="00EF06CB"/>
    <w:rsid w:val="00EF2803"/>
    <w:rsid w:val="00EF2AD3"/>
    <w:rsid w:val="00EF3493"/>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10F20"/>
    <w:rsid w:val="00F1192C"/>
    <w:rsid w:val="00F12262"/>
    <w:rsid w:val="00F13039"/>
    <w:rsid w:val="00F150F2"/>
    <w:rsid w:val="00F151FF"/>
    <w:rsid w:val="00F1778A"/>
    <w:rsid w:val="00F17C9B"/>
    <w:rsid w:val="00F2084D"/>
    <w:rsid w:val="00F21370"/>
    <w:rsid w:val="00F22A64"/>
    <w:rsid w:val="00F231A1"/>
    <w:rsid w:val="00F23258"/>
    <w:rsid w:val="00F264D3"/>
    <w:rsid w:val="00F274AC"/>
    <w:rsid w:val="00F27AEE"/>
    <w:rsid w:val="00F306F0"/>
    <w:rsid w:val="00F3260D"/>
    <w:rsid w:val="00F32F87"/>
    <w:rsid w:val="00F33088"/>
    <w:rsid w:val="00F3316D"/>
    <w:rsid w:val="00F33784"/>
    <w:rsid w:val="00F3397A"/>
    <w:rsid w:val="00F34559"/>
    <w:rsid w:val="00F35584"/>
    <w:rsid w:val="00F35CF2"/>
    <w:rsid w:val="00F35D1F"/>
    <w:rsid w:val="00F35DB2"/>
    <w:rsid w:val="00F36EB4"/>
    <w:rsid w:val="00F371FA"/>
    <w:rsid w:val="00F40A5C"/>
    <w:rsid w:val="00F41F34"/>
    <w:rsid w:val="00F4210B"/>
    <w:rsid w:val="00F421F3"/>
    <w:rsid w:val="00F42838"/>
    <w:rsid w:val="00F43AD6"/>
    <w:rsid w:val="00F43D64"/>
    <w:rsid w:val="00F44044"/>
    <w:rsid w:val="00F44B0E"/>
    <w:rsid w:val="00F4614F"/>
    <w:rsid w:val="00F46667"/>
    <w:rsid w:val="00F46FB2"/>
    <w:rsid w:val="00F4738E"/>
    <w:rsid w:val="00F47AD1"/>
    <w:rsid w:val="00F47CD4"/>
    <w:rsid w:val="00F502F4"/>
    <w:rsid w:val="00F5038C"/>
    <w:rsid w:val="00F5334B"/>
    <w:rsid w:val="00F5393F"/>
    <w:rsid w:val="00F53DC9"/>
    <w:rsid w:val="00F54F03"/>
    <w:rsid w:val="00F55F54"/>
    <w:rsid w:val="00F56100"/>
    <w:rsid w:val="00F6287D"/>
    <w:rsid w:val="00F62DD0"/>
    <w:rsid w:val="00F63913"/>
    <w:rsid w:val="00F6475F"/>
    <w:rsid w:val="00F6531F"/>
    <w:rsid w:val="00F6623D"/>
    <w:rsid w:val="00F662C3"/>
    <w:rsid w:val="00F662FF"/>
    <w:rsid w:val="00F669EB"/>
    <w:rsid w:val="00F678DA"/>
    <w:rsid w:val="00F67980"/>
    <w:rsid w:val="00F7094F"/>
    <w:rsid w:val="00F72606"/>
    <w:rsid w:val="00F7651A"/>
    <w:rsid w:val="00F7734E"/>
    <w:rsid w:val="00F774EA"/>
    <w:rsid w:val="00F77723"/>
    <w:rsid w:val="00F7784F"/>
    <w:rsid w:val="00F80C52"/>
    <w:rsid w:val="00F8103B"/>
    <w:rsid w:val="00F828AB"/>
    <w:rsid w:val="00F828BE"/>
    <w:rsid w:val="00F82997"/>
    <w:rsid w:val="00F837A6"/>
    <w:rsid w:val="00F845CD"/>
    <w:rsid w:val="00F84661"/>
    <w:rsid w:val="00F84974"/>
    <w:rsid w:val="00F84A20"/>
    <w:rsid w:val="00F84CBD"/>
    <w:rsid w:val="00F85CB6"/>
    <w:rsid w:val="00F86B25"/>
    <w:rsid w:val="00F86FD4"/>
    <w:rsid w:val="00F90ABF"/>
    <w:rsid w:val="00F91300"/>
    <w:rsid w:val="00F92A2D"/>
    <w:rsid w:val="00F930C7"/>
    <w:rsid w:val="00F9379E"/>
    <w:rsid w:val="00F951DA"/>
    <w:rsid w:val="00F9584A"/>
    <w:rsid w:val="00F961C1"/>
    <w:rsid w:val="00F967E7"/>
    <w:rsid w:val="00F97295"/>
    <w:rsid w:val="00FA0EA1"/>
    <w:rsid w:val="00FA14C8"/>
    <w:rsid w:val="00FA1E6B"/>
    <w:rsid w:val="00FA2DE9"/>
    <w:rsid w:val="00FA5929"/>
    <w:rsid w:val="00FA626E"/>
    <w:rsid w:val="00FB0303"/>
    <w:rsid w:val="00FB1AB8"/>
    <w:rsid w:val="00FB2878"/>
    <w:rsid w:val="00FB398A"/>
    <w:rsid w:val="00FB4899"/>
    <w:rsid w:val="00FB4A66"/>
    <w:rsid w:val="00FB6302"/>
    <w:rsid w:val="00FB6646"/>
    <w:rsid w:val="00FB6B16"/>
    <w:rsid w:val="00FB7325"/>
    <w:rsid w:val="00FB7D1D"/>
    <w:rsid w:val="00FC012A"/>
    <w:rsid w:val="00FC154D"/>
    <w:rsid w:val="00FC219D"/>
    <w:rsid w:val="00FC256F"/>
    <w:rsid w:val="00FC3FFC"/>
    <w:rsid w:val="00FC4126"/>
    <w:rsid w:val="00FC41D6"/>
    <w:rsid w:val="00FC46B6"/>
    <w:rsid w:val="00FC51B3"/>
    <w:rsid w:val="00FC56A9"/>
    <w:rsid w:val="00FC604D"/>
    <w:rsid w:val="00FC6C48"/>
    <w:rsid w:val="00FC79A6"/>
    <w:rsid w:val="00FD0C84"/>
    <w:rsid w:val="00FD1DE3"/>
    <w:rsid w:val="00FD261E"/>
    <w:rsid w:val="00FD35C8"/>
    <w:rsid w:val="00FD428C"/>
    <w:rsid w:val="00FD63AA"/>
    <w:rsid w:val="00FD68F3"/>
    <w:rsid w:val="00FE0BDC"/>
    <w:rsid w:val="00FE16F8"/>
    <w:rsid w:val="00FE1926"/>
    <w:rsid w:val="00FE2D1E"/>
    <w:rsid w:val="00FE2FCE"/>
    <w:rsid w:val="00FE3420"/>
    <w:rsid w:val="00FE37E9"/>
    <w:rsid w:val="00FE3BEA"/>
    <w:rsid w:val="00FE4395"/>
    <w:rsid w:val="00FE4955"/>
    <w:rsid w:val="00FE49C4"/>
    <w:rsid w:val="00FE66F1"/>
    <w:rsid w:val="00FE6A09"/>
    <w:rsid w:val="00FE6F29"/>
    <w:rsid w:val="00FE7FF6"/>
    <w:rsid w:val="00FF0422"/>
    <w:rsid w:val="00FF0579"/>
    <w:rsid w:val="00FF0837"/>
    <w:rsid w:val="00FF0AA7"/>
    <w:rsid w:val="00FF13DB"/>
    <w:rsid w:val="00FF27E3"/>
    <w:rsid w:val="00FF2BB8"/>
    <w:rsid w:val="00FF4C2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84321"/>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Quadrculamitjana1mfasi21">
    <w:name w:val="Quadrícula mitjana 1: èmfasi 21"/>
    <w:basedOn w:val="Normal"/>
    <w:uiPriority w:val="34"/>
    <w:qFormat/>
    <w:rsid w:val="002B53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semiHidden/>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Párrafo Numerado"/>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semiHidden/>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semiHidden/>
    <w:rsid w:val="001C24B3"/>
    <w:rPr>
      <w:rFonts w:ascii="Arial" w:hAnsi="Arial"/>
    </w:rPr>
  </w:style>
  <w:style w:type="character" w:styleId="Refernciadenotaapeudepgina">
    <w:name w:val="footnote reference"/>
    <w:basedOn w:val="Tipusdelletraperdefectedelpargraf"/>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Párrafo Numerado Car"/>
    <w:basedOn w:val="Tipusdelletraperdefectedelpargraf"/>
    <w:link w:val="Pargrafdellista"/>
    <w:uiPriority w:val="34"/>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table" w:customStyle="1" w:styleId="Taulaambquadrcula1">
    <w:name w:val="Taula amb quadrícula1"/>
    <w:basedOn w:val="Taulanormal"/>
    <w:next w:val="Taulaambquadrcula"/>
    <w:uiPriority w:val="59"/>
    <w:rsid w:val="00441F14"/>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Quadrculamitjana1mfasi21">
    <w:name w:val="Quadrícula mitjana 1: èmfasi 21"/>
    <w:basedOn w:val="Normal"/>
    <w:uiPriority w:val="34"/>
    <w:qFormat/>
    <w:rsid w:val="002B53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074173">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64186662">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00400240">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80208230">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28260525">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32492038">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contractaciopublica.gencat.cat/perfil/BCN_IBE/customProf" TargetMode="External"/><Relationship Id="rId18" Type="http://schemas.openxmlformats.org/officeDocument/2006/relationships/hyperlink" Target="https://contractaciopublica.gencat.cat/ecofin_pscp/AppJava/perfil/BCNAjt/customProf" TargetMode="External"/><Relationship Id="rId26" Type="http://schemas.openxmlformats.org/officeDocument/2006/relationships/hyperlink" Target="mailto:soporte.licitadores@pixelware.com" TargetMode="External"/><Relationship Id="rId3" Type="http://schemas.openxmlformats.org/officeDocument/2006/relationships/styles" Target="styles.xml"/><Relationship Id="rId21" Type="http://schemas.openxmlformats.org/officeDocument/2006/relationships/hyperlink" Target="https://pixelware.com/servicios-soporte-licitadores/" TargetMode="External"/><Relationship Id="rId34" Type="http://schemas.openxmlformats.org/officeDocument/2006/relationships/header" Target="header1.xml"/><Relationship Id="rId47" Type="http://schemas.microsoft.com/office/2016/09/relationships/commentsIds" Target="commentsIds.xml"/><Relationship Id="rId7" Type="http://schemas.openxmlformats.org/officeDocument/2006/relationships/footnotes" Target="footnotes.xml"/><Relationship Id="rId12" Type="http://schemas.openxmlformats.org/officeDocument/2006/relationships/hyperlink" Target="https://contractaciopublica.gencat.cat/ecofin_pscp/AppJava/perfil/BCNAjt/customProf" TargetMode="External"/><Relationship Id="rId17" Type="http://schemas.openxmlformats.org/officeDocument/2006/relationships/hyperlink" Target="https://contractaciopublica.gencat.cat/ecofin_pscp/AppJava/perfil/BCNAjt/customProf" TargetMode="External"/><Relationship Id="rId25"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3" Type="http://schemas.openxmlformats.org/officeDocument/2006/relationships/hyperlink" Target="https://contractaciopublica.gencat.cat/ecofin_pscp/AppJava/perfil/BCNAjt/customProf" TargetMode="External"/><Relationship Id="rId46"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contractaciopublica.gencat.cat/ecofin_pscp/AppJava/perfil/BCNAjt/customProf" TargetMode="External"/><Relationship Id="rId20" Type="http://schemas.openxmlformats.org/officeDocument/2006/relationships/hyperlink" Target="https://seuelectronica.ajuntament.barcelona.cat/licitacioelectronica" TargetMode="External"/><Relationship Id="rId29" Type="http://schemas.openxmlformats.org/officeDocument/2006/relationships/hyperlink" Target="https://bcnroc.ajuntament.barcelona.cat/jspui/bitstream/11703/108402/2/DA_S1_D-2018-416.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32" Type="http://schemas.openxmlformats.org/officeDocument/2006/relationships/hyperlink" Target="https://contractaciopublica.gencat.cat/ecofin_pscp/AppJava/perfil/BCNAjt/customProf"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protecciodedades.eco@gencat.cat" TargetMode="External"/><Relationship Id="rId23"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28" Type="http://schemas.openxmlformats.org/officeDocument/2006/relationships/hyperlink" Target="https://w123.bcn.cat/APPS/egaseta/cercaAvancada.do?reqCode=downloadFile&amp;publicacionsId=14374" TargetMode="External"/><Relationship Id="rId36" Type="http://schemas.openxmlformats.org/officeDocument/2006/relationships/fontTable" Target="fontTable.xml"/><Relationship Id="rId10" Type="http://schemas.openxmlformats.org/officeDocument/2006/relationships/hyperlink" Target="https://bcnroc.ajuntament.barcelona.cat/jspui/bitstream/11703/97327/4/acorinccle_2016.pdf" TargetMode="External"/><Relationship Id="rId19" Type="http://schemas.openxmlformats.org/officeDocument/2006/relationships/hyperlink" Target="https://contractaciopublica.gencat.cat/ecofin_pscp/AppJava/perfil/BCNAjt/customProf" TargetMode="External"/><Relationship Id="rId31" Type="http://schemas.openxmlformats.org/officeDocument/2006/relationships/hyperlink" Target="https://contractaciopublica.gencat.cat/ecofin_pscp/AppJava/perfil/BCNAjt/customProf" TargetMode="External"/><Relationship Id="rId4" Type="http://schemas.microsoft.com/office/2007/relationships/stylesWithEffects" Target="stylesWithEffects.xml"/><Relationship Id="rId9" Type="http://schemas.openxmlformats.org/officeDocument/2006/relationships/hyperlink" Target="https://w123.bcn.cat/APPS/egaseta/cercaAvancada.do?reqCode=search&amp;cerca=1" TargetMode="External"/><Relationship Id="rId14" Type="http://schemas.openxmlformats.org/officeDocument/2006/relationships/hyperlink" Target="https://contractaciopublica.gencat.cat/ecofin_pscp/AppJava/perfil/BCNAjt/customProf" TargetMode="External"/><Relationship Id="rId22"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27" Type="http://schemas.openxmlformats.org/officeDocument/2006/relationships/hyperlink" Target="https://bcnroc.ajuntament.barcelona.cat/jspui/bitstream/11703/108402/1/Instr_Preus_Contractaci%c3%b3_P%c3%bablica_Modificacio-2018-02-22.pdf" TargetMode="External"/><Relationship Id="rId30" Type="http://schemas.openxmlformats.org/officeDocument/2006/relationships/hyperlink" Target="https://contractaciopublica.gencat.cat/ecofin_pscp/AppJava/perfil/BCNAjt/customProf" TargetMode="External"/><Relationship Id="rId35" Type="http://schemas.openxmlformats.org/officeDocument/2006/relationships/footer" Target="footer1.xml"/><Relationship Id="rId48" Type="http://schemas.microsoft.com/office/2011/relationships/commentsExtended" Target="commentsExtended.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98FC82-F0D7-4CF3-B11D-EAABE2682D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281</TotalTime>
  <Pages>31</Pages>
  <Words>13346</Words>
  <Characters>80591</Characters>
  <Application>Microsoft Office Word</Application>
  <DocSecurity>0</DocSecurity>
  <Lines>671</Lines>
  <Paragraphs>187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93750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20</cp:revision>
  <cp:lastPrinted>2022-03-16T08:40:00Z</cp:lastPrinted>
  <dcterms:created xsi:type="dcterms:W3CDTF">2021-04-08T11:24:00Z</dcterms:created>
  <dcterms:modified xsi:type="dcterms:W3CDTF">2022-05-09T11:37:00Z</dcterms:modified>
</cp:coreProperties>
</file>